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2B9B7" w14:textId="77777777" w:rsidR="0034666D" w:rsidRPr="0090420A" w:rsidRDefault="00DE1ABE" w:rsidP="001B6FB5">
      <w:pPr>
        <w:pStyle w:val="a7"/>
        <w:pageBreakBefore/>
        <w:adjustRightInd w:val="0"/>
        <w:spacing w:beforeLines="50" w:before="300" w:afterLines="30" w:after="180" w:line="360" w:lineRule="exact"/>
        <w:ind w:leftChars="30" w:left="60" w:rightChars="30" w:right="60"/>
        <w:jc w:val="center"/>
        <w:rPr>
          <w:color w:val="1D1B11" w:themeColor="background2" w:themeShade="1A"/>
        </w:rPr>
      </w:pPr>
      <w:bookmarkStart w:id="0" w:name="_GoBack"/>
      <w:bookmarkEnd w:id="0"/>
      <w:r w:rsidRPr="0090420A">
        <w:rPr>
          <w:b/>
          <w:color w:val="1D1B11" w:themeColor="background2" w:themeShade="1A"/>
          <w:sz w:val="40"/>
          <w:szCs w:val="40"/>
        </w:rPr>
        <w:t>高雄市政府原住民事務委員會</w:t>
      </w:r>
      <w:r w:rsidR="003F2B43" w:rsidRPr="0090420A">
        <w:rPr>
          <w:b/>
          <w:color w:val="1D1B11" w:themeColor="background2" w:themeShade="1A"/>
          <w:sz w:val="40"/>
          <w:szCs w:val="40"/>
        </w:rPr>
        <w:t>11</w:t>
      </w:r>
      <w:r w:rsidR="0018023C" w:rsidRPr="0090420A">
        <w:rPr>
          <w:rFonts w:hint="eastAsia"/>
          <w:b/>
          <w:color w:val="1D1B11" w:themeColor="background2" w:themeShade="1A"/>
          <w:sz w:val="40"/>
          <w:szCs w:val="40"/>
        </w:rPr>
        <w:t>1</w:t>
      </w:r>
      <w:r w:rsidRPr="0090420A">
        <w:rPr>
          <w:b/>
          <w:color w:val="1D1B11" w:themeColor="background2" w:themeShade="1A"/>
          <w:sz w:val="40"/>
          <w:szCs w:val="40"/>
        </w:rPr>
        <w:t>年施政績效成果報告</w:t>
      </w: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000" w:firstRow="0" w:lastRow="0" w:firstColumn="0" w:lastColumn="0" w:noHBand="0" w:noVBand="0"/>
      </w:tblPr>
      <w:tblGrid>
        <w:gridCol w:w="2546"/>
        <w:gridCol w:w="7422"/>
      </w:tblGrid>
      <w:tr w:rsidR="0090420A" w:rsidRPr="0090420A" w14:paraId="7CA298C9" w14:textId="77777777" w:rsidTr="008145CA">
        <w:trPr>
          <w:cantSplit/>
          <w:trHeight w:val="652"/>
          <w:tblHeader/>
        </w:trPr>
        <w:tc>
          <w:tcPr>
            <w:tcW w:w="2546" w:type="dxa"/>
            <w:shd w:val="clear" w:color="auto" w:fill="auto"/>
            <w:vAlign w:val="center"/>
          </w:tcPr>
          <w:p w14:paraId="375B7F11" w14:textId="77777777" w:rsidR="0034666D" w:rsidRPr="0090420A" w:rsidRDefault="00DE1ABE" w:rsidP="00AF542F">
            <w:pPr>
              <w:pStyle w:val="a7"/>
              <w:spacing w:line="360" w:lineRule="exact"/>
              <w:ind w:left="78" w:right="78"/>
              <w:jc w:val="center"/>
              <w:rPr>
                <w:b/>
                <w:color w:val="1D1B11" w:themeColor="background2" w:themeShade="1A"/>
              </w:rPr>
            </w:pPr>
            <w:r w:rsidRPr="0090420A">
              <w:rPr>
                <w:b/>
                <w:color w:val="1D1B11" w:themeColor="background2" w:themeShade="1A"/>
                <w:sz w:val="28"/>
                <w:szCs w:val="28"/>
              </w:rPr>
              <w:t>重要施政項目</w:t>
            </w:r>
          </w:p>
        </w:tc>
        <w:tc>
          <w:tcPr>
            <w:tcW w:w="7422" w:type="dxa"/>
            <w:shd w:val="clear" w:color="auto" w:fill="auto"/>
            <w:vAlign w:val="center"/>
          </w:tcPr>
          <w:p w14:paraId="4C2683FF" w14:textId="77777777" w:rsidR="0034666D" w:rsidRPr="0090420A" w:rsidRDefault="00DE1ABE" w:rsidP="0061503A">
            <w:pPr>
              <w:pStyle w:val="a7"/>
              <w:spacing w:line="360" w:lineRule="exact"/>
              <w:ind w:left="78" w:right="78"/>
              <w:jc w:val="center"/>
              <w:rPr>
                <w:b/>
                <w:color w:val="1D1B11" w:themeColor="background2" w:themeShade="1A"/>
              </w:rPr>
            </w:pPr>
            <w:r w:rsidRPr="0090420A">
              <w:rPr>
                <w:b/>
                <w:color w:val="1D1B11" w:themeColor="background2" w:themeShade="1A"/>
                <w:sz w:val="28"/>
                <w:szCs w:val="28"/>
              </w:rPr>
              <w:t>執　　行　　成　　果</w:t>
            </w:r>
            <w:r w:rsidR="0061503A" w:rsidRPr="0090420A">
              <w:rPr>
                <w:rFonts w:hint="eastAsia"/>
                <w:b/>
                <w:color w:val="1D1B11" w:themeColor="background2" w:themeShade="1A"/>
                <w:sz w:val="28"/>
                <w:szCs w:val="28"/>
              </w:rPr>
              <w:t xml:space="preserve">　　</w:t>
            </w:r>
            <w:r w:rsidRPr="0090420A">
              <w:rPr>
                <w:b/>
                <w:color w:val="1D1B11" w:themeColor="background2" w:themeShade="1A"/>
                <w:sz w:val="28"/>
                <w:szCs w:val="28"/>
              </w:rPr>
              <w:t>與</w:t>
            </w:r>
            <w:r w:rsidR="0061503A" w:rsidRPr="0090420A">
              <w:rPr>
                <w:rFonts w:hint="eastAsia"/>
                <w:b/>
                <w:color w:val="1D1B11" w:themeColor="background2" w:themeShade="1A"/>
                <w:sz w:val="28"/>
                <w:szCs w:val="28"/>
              </w:rPr>
              <w:t xml:space="preserve">　　</w:t>
            </w:r>
            <w:r w:rsidRPr="0090420A">
              <w:rPr>
                <w:b/>
                <w:color w:val="1D1B11" w:themeColor="background2" w:themeShade="1A"/>
                <w:sz w:val="28"/>
                <w:szCs w:val="28"/>
              </w:rPr>
              <w:t>效</w:t>
            </w:r>
            <w:r w:rsidR="0061503A" w:rsidRPr="0090420A">
              <w:rPr>
                <w:rFonts w:hint="eastAsia"/>
                <w:b/>
                <w:color w:val="1D1B11" w:themeColor="background2" w:themeShade="1A"/>
                <w:sz w:val="28"/>
                <w:szCs w:val="28"/>
              </w:rPr>
              <w:t xml:space="preserve">　　</w:t>
            </w:r>
            <w:r w:rsidRPr="0090420A">
              <w:rPr>
                <w:b/>
                <w:color w:val="1D1B11" w:themeColor="background2" w:themeShade="1A"/>
                <w:sz w:val="28"/>
                <w:szCs w:val="28"/>
              </w:rPr>
              <w:t>益</w:t>
            </w:r>
          </w:p>
        </w:tc>
      </w:tr>
      <w:tr w:rsidR="0067751C" w:rsidRPr="0090420A" w14:paraId="1ABAF8CD" w14:textId="77777777" w:rsidTr="008145CA">
        <w:trPr>
          <w:trHeight w:val="444"/>
        </w:trPr>
        <w:tc>
          <w:tcPr>
            <w:tcW w:w="2546" w:type="dxa"/>
            <w:shd w:val="clear" w:color="auto" w:fill="auto"/>
          </w:tcPr>
          <w:p w14:paraId="04CC5E58" w14:textId="77777777" w:rsidR="0034666D" w:rsidRPr="0090420A" w:rsidRDefault="00DE1ABE" w:rsidP="005F7463">
            <w:pPr>
              <w:pStyle w:val="001-"/>
              <w:pBdr>
                <w:top w:val="none" w:sz="0" w:space="0" w:color="000000"/>
                <w:left w:val="none" w:sz="0" w:space="0" w:color="000000"/>
                <w:bottom w:val="none" w:sz="0" w:space="0" w:color="000000"/>
                <w:right w:val="none" w:sz="0" w:space="0" w:color="000000"/>
              </w:pBdr>
              <w:spacing w:line="300" w:lineRule="exact"/>
              <w:ind w:leftChars="50" w:left="629" w:rightChars="30" w:right="60" w:hangingChars="220" w:hanging="529"/>
              <w:rPr>
                <w:color w:val="1D1B11" w:themeColor="background2" w:themeShade="1A"/>
              </w:rPr>
            </w:pPr>
            <w:r w:rsidRPr="0090420A">
              <w:rPr>
                <w:b/>
                <w:color w:val="1D1B11" w:themeColor="background2" w:themeShade="1A"/>
              </w:rPr>
              <w:t>壹、ㄧ般行政</w:t>
            </w:r>
          </w:p>
          <w:p w14:paraId="2F4C0B3E" w14:textId="77777777" w:rsidR="0034666D" w:rsidRPr="0090420A" w:rsidRDefault="00DE1ABE" w:rsidP="005F7463">
            <w:pPr>
              <w:pStyle w:val="001-"/>
              <w:pBdr>
                <w:top w:val="none" w:sz="0" w:space="0" w:color="000000"/>
                <w:left w:val="none" w:sz="0" w:space="0" w:color="000000"/>
                <w:bottom w:val="none" w:sz="0" w:space="0" w:color="000000"/>
                <w:right w:val="none" w:sz="0" w:space="0" w:color="000000"/>
              </w:pBdr>
              <w:spacing w:line="300" w:lineRule="exact"/>
              <w:ind w:left="680" w:rightChars="30" w:right="60" w:hanging="480"/>
              <w:rPr>
                <w:color w:val="1D1B11" w:themeColor="background2" w:themeShade="1A"/>
              </w:rPr>
            </w:pPr>
            <w:r w:rsidRPr="0090420A">
              <w:rPr>
                <w:color w:val="1D1B11" w:themeColor="background2" w:themeShade="1A"/>
              </w:rPr>
              <w:t>ㄧ、服務中心管理</w:t>
            </w:r>
          </w:p>
          <w:p w14:paraId="135828FC"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38290EC2"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1A27FFB2"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0B8913A1"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24C2B14D" w14:textId="77777777" w:rsidR="00B43B37" w:rsidRPr="0090420A" w:rsidRDefault="00B43B37" w:rsidP="005F7463">
            <w:pPr>
              <w:pStyle w:val="a8"/>
              <w:spacing w:line="300" w:lineRule="exact"/>
              <w:ind w:left="506" w:rightChars="30" w:right="60" w:hanging="480"/>
              <w:rPr>
                <w:color w:val="1D1B11" w:themeColor="background2" w:themeShade="1A"/>
                <w:sz w:val="24"/>
                <w:szCs w:val="24"/>
              </w:rPr>
            </w:pPr>
          </w:p>
          <w:p w14:paraId="5C189815" w14:textId="77777777" w:rsidR="00B43B37" w:rsidRPr="0090420A" w:rsidRDefault="00B43B37" w:rsidP="005F7463">
            <w:pPr>
              <w:pStyle w:val="a8"/>
              <w:spacing w:line="300" w:lineRule="exact"/>
              <w:ind w:left="506" w:rightChars="30" w:right="60" w:hanging="480"/>
              <w:rPr>
                <w:color w:val="1D1B11" w:themeColor="background2" w:themeShade="1A"/>
                <w:sz w:val="24"/>
                <w:szCs w:val="24"/>
              </w:rPr>
            </w:pPr>
          </w:p>
          <w:p w14:paraId="368F57EA" w14:textId="77777777" w:rsidR="0034666D" w:rsidRPr="0090420A" w:rsidRDefault="0034666D" w:rsidP="005F7463">
            <w:pPr>
              <w:pStyle w:val="a8"/>
              <w:spacing w:line="300" w:lineRule="exact"/>
              <w:ind w:left="0" w:rightChars="30" w:right="60" w:firstLine="0"/>
              <w:rPr>
                <w:b/>
                <w:color w:val="1D1B11" w:themeColor="background2" w:themeShade="1A"/>
                <w:sz w:val="24"/>
                <w:szCs w:val="24"/>
              </w:rPr>
            </w:pPr>
          </w:p>
          <w:p w14:paraId="342C7045" w14:textId="77777777" w:rsidR="0034666D" w:rsidRPr="0090420A" w:rsidRDefault="00DE1ABE" w:rsidP="005F7463">
            <w:pPr>
              <w:pStyle w:val="001-"/>
              <w:pBdr>
                <w:top w:val="none" w:sz="0" w:space="0" w:color="000000"/>
                <w:left w:val="none" w:sz="0" w:space="0" w:color="000000"/>
                <w:bottom w:val="none" w:sz="0" w:space="0" w:color="000000"/>
                <w:right w:val="none" w:sz="0" w:space="0" w:color="000000"/>
              </w:pBdr>
              <w:spacing w:line="300" w:lineRule="exact"/>
              <w:ind w:leftChars="50" w:left="629" w:rightChars="30" w:right="60" w:hangingChars="220" w:hanging="529"/>
              <w:rPr>
                <w:color w:val="1D1B11" w:themeColor="background2" w:themeShade="1A"/>
              </w:rPr>
            </w:pPr>
            <w:r w:rsidRPr="0090420A">
              <w:rPr>
                <w:b/>
                <w:bCs/>
                <w:color w:val="1D1B11" w:themeColor="background2" w:themeShade="1A"/>
              </w:rPr>
              <w:t>貳、</w:t>
            </w:r>
            <w:r w:rsidRPr="0090420A">
              <w:rPr>
                <w:b/>
                <w:color w:val="1D1B11" w:themeColor="background2" w:themeShade="1A"/>
              </w:rPr>
              <w:t>原住民</w:t>
            </w:r>
            <w:r w:rsidRPr="0090420A">
              <w:rPr>
                <w:b/>
                <w:bCs/>
                <w:color w:val="1D1B11" w:themeColor="background2" w:themeShade="1A"/>
              </w:rPr>
              <w:t>文化教育業務</w:t>
            </w:r>
          </w:p>
          <w:p w14:paraId="27DBCCC0" w14:textId="77777777" w:rsidR="0034666D" w:rsidRPr="0090420A" w:rsidRDefault="00DE1ABE" w:rsidP="005F7463">
            <w:pPr>
              <w:pStyle w:val="001-"/>
              <w:pBdr>
                <w:top w:val="none" w:sz="0" w:space="0" w:color="000000"/>
                <w:left w:val="none" w:sz="0" w:space="0" w:color="000000"/>
                <w:bottom w:val="none" w:sz="0" w:space="0" w:color="000000"/>
                <w:right w:val="none" w:sz="0" w:space="0" w:color="000000"/>
              </w:pBdr>
              <w:spacing w:line="300" w:lineRule="exact"/>
              <w:ind w:left="680" w:rightChars="30" w:right="60" w:hanging="480"/>
              <w:rPr>
                <w:color w:val="1D1B11" w:themeColor="background2" w:themeShade="1A"/>
              </w:rPr>
            </w:pPr>
            <w:r w:rsidRPr="0090420A">
              <w:rPr>
                <w:color w:val="1D1B11" w:themeColor="background2" w:themeShade="1A"/>
              </w:rPr>
              <w:t>一、推展原住民社會教育</w:t>
            </w:r>
          </w:p>
          <w:p w14:paraId="364AB8BE"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6B9E2670"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2D359997"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7C51F5EA"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6F541DD2"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0908FF66"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393A9424"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175209BD"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414C5746"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28BCFA70"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74E064A4"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5F81CC21"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11810534"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1DB14EFF"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36303B78"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73663239"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32A1A76C"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7EA0B7AB"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76B3085D" w14:textId="77777777" w:rsidR="005B2428" w:rsidRPr="0090420A" w:rsidRDefault="005B2428" w:rsidP="005F7463">
            <w:pPr>
              <w:pStyle w:val="a8"/>
              <w:spacing w:line="300" w:lineRule="exact"/>
              <w:ind w:left="0" w:rightChars="30" w:right="60" w:firstLine="0"/>
              <w:rPr>
                <w:color w:val="1D1B11" w:themeColor="background2" w:themeShade="1A"/>
                <w:sz w:val="24"/>
                <w:szCs w:val="24"/>
              </w:rPr>
            </w:pPr>
          </w:p>
          <w:p w14:paraId="4D54D1B1" w14:textId="77777777" w:rsidR="00211BD4" w:rsidRPr="0090420A" w:rsidRDefault="00211BD4" w:rsidP="005F7463">
            <w:pPr>
              <w:pStyle w:val="a8"/>
              <w:spacing w:line="300" w:lineRule="exact"/>
              <w:ind w:left="0" w:rightChars="30" w:right="60" w:firstLine="0"/>
              <w:rPr>
                <w:color w:val="1D1B11" w:themeColor="background2" w:themeShade="1A"/>
                <w:sz w:val="24"/>
                <w:szCs w:val="24"/>
              </w:rPr>
            </w:pPr>
          </w:p>
          <w:p w14:paraId="49FD6185" w14:textId="77777777" w:rsidR="00211BD4" w:rsidRPr="0090420A" w:rsidRDefault="00211BD4" w:rsidP="005F7463">
            <w:pPr>
              <w:pStyle w:val="a8"/>
              <w:spacing w:line="300" w:lineRule="exact"/>
              <w:ind w:left="0" w:rightChars="30" w:right="60" w:firstLine="0"/>
              <w:rPr>
                <w:color w:val="1D1B11" w:themeColor="background2" w:themeShade="1A"/>
                <w:sz w:val="24"/>
                <w:szCs w:val="24"/>
              </w:rPr>
            </w:pPr>
          </w:p>
          <w:p w14:paraId="18930C93" w14:textId="77777777" w:rsidR="00211BD4" w:rsidRPr="0090420A" w:rsidRDefault="00211BD4" w:rsidP="005F7463">
            <w:pPr>
              <w:pStyle w:val="a8"/>
              <w:spacing w:line="300" w:lineRule="exact"/>
              <w:ind w:left="0" w:rightChars="30" w:right="60" w:firstLine="0"/>
              <w:rPr>
                <w:color w:val="1D1B11" w:themeColor="background2" w:themeShade="1A"/>
                <w:sz w:val="24"/>
                <w:szCs w:val="24"/>
              </w:rPr>
            </w:pPr>
          </w:p>
          <w:p w14:paraId="5C563466" w14:textId="77777777" w:rsidR="0034666D" w:rsidRPr="0090420A" w:rsidRDefault="00DE1ABE" w:rsidP="005F7463">
            <w:pPr>
              <w:pStyle w:val="001-"/>
              <w:pBdr>
                <w:top w:val="none" w:sz="0" w:space="0" w:color="000000"/>
                <w:left w:val="none" w:sz="0" w:space="0" w:color="000000"/>
                <w:bottom w:val="none" w:sz="0" w:space="0" w:color="000000"/>
                <w:right w:val="none" w:sz="0" w:space="0" w:color="000000"/>
              </w:pBdr>
              <w:spacing w:line="300" w:lineRule="exact"/>
              <w:ind w:left="680" w:rightChars="30" w:right="60" w:hanging="480"/>
              <w:rPr>
                <w:color w:val="1D1B11" w:themeColor="background2" w:themeShade="1A"/>
              </w:rPr>
            </w:pPr>
            <w:r w:rsidRPr="0090420A">
              <w:rPr>
                <w:color w:val="1D1B11" w:themeColor="background2" w:themeShade="1A"/>
              </w:rPr>
              <w:t>二</w:t>
            </w:r>
            <w:r w:rsidRPr="0090420A">
              <w:rPr>
                <w:rFonts w:ascii="新細明體" w:eastAsia="新細明體" w:hAnsi="新細明體"/>
                <w:color w:val="1D1B11" w:themeColor="background2" w:themeShade="1A"/>
              </w:rPr>
              <w:t>、</w:t>
            </w:r>
            <w:r w:rsidRPr="0090420A">
              <w:rPr>
                <w:color w:val="1D1B11" w:themeColor="background2" w:themeShade="1A"/>
              </w:rPr>
              <w:t>族語復振計畫</w:t>
            </w:r>
          </w:p>
          <w:p w14:paraId="72251474" w14:textId="77777777" w:rsidR="0034666D" w:rsidRPr="0090420A" w:rsidRDefault="00DE1ABE" w:rsidP="005F7463">
            <w:pPr>
              <w:pStyle w:val="a8"/>
              <w:spacing w:line="300" w:lineRule="exact"/>
              <w:ind w:left="318" w:rightChars="30" w:right="60" w:hanging="240"/>
              <w:rPr>
                <w:color w:val="1D1B11" w:themeColor="background2" w:themeShade="1A"/>
              </w:rPr>
            </w:pPr>
            <w:r w:rsidRPr="0090420A">
              <w:rPr>
                <w:color w:val="1D1B11" w:themeColor="background2" w:themeShade="1A"/>
                <w:sz w:val="24"/>
                <w:szCs w:val="24"/>
              </w:rPr>
              <w:t xml:space="preserve"> </w:t>
            </w:r>
          </w:p>
          <w:p w14:paraId="138E9975"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60A1E5F5"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3DFFDAA5"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1B73C256"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42F32147"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045077F0"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1E15EF2E"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4A858C01"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0058E978"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6E0151AB"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43A70C5A"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7A91AAE3"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4155D0A2"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1431AE98"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5103CB98"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19A65FE9"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1EBA3162"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680537DE"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2B3D337D"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65ED1534"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53536114"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40C01967"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249B55CB" w14:textId="77777777" w:rsidR="00EF6102" w:rsidRPr="0090420A" w:rsidRDefault="00EF6102" w:rsidP="005F7463">
            <w:pPr>
              <w:pStyle w:val="a8"/>
              <w:spacing w:line="300" w:lineRule="exact"/>
              <w:ind w:left="0" w:rightChars="30" w:right="60" w:firstLine="0"/>
              <w:rPr>
                <w:color w:val="1D1B11" w:themeColor="background2" w:themeShade="1A"/>
                <w:sz w:val="24"/>
                <w:szCs w:val="24"/>
              </w:rPr>
            </w:pPr>
          </w:p>
          <w:p w14:paraId="76370A42" w14:textId="77777777" w:rsidR="00861CD1" w:rsidRPr="0090420A" w:rsidRDefault="00861CD1" w:rsidP="005F7463">
            <w:pPr>
              <w:pStyle w:val="a8"/>
              <w:spacing w:line="300" w:lineRule="exact"/>
              <w:ind w:left="0" w:rightChars="30" w:right="60" w:firstLine="0"/>
              <w:rPr>
                <w:color w:val="1D1B11" w:themeColor="background2" w:themeShade="1A"/>
                <w:sz w:val="24"/>
                <w:szCs w:val="24"/>
              </w:rPr>
            </w:pPr>
          </w:p>
          <w:p w14:paraId="38918B0D" w14:textId="77777777" w:rsidR="005B2428" w:rsidRPr="0090420A" w:rsidRDefault="005B2428" w:rsidP="005F7463">
            <w:pPr>
              <w:pStyle w:val="a8"/>
              <w:spacing w:line="300" w:lineRule="exact"/>
              <w:ind w:left="0" w:rightChars="30" w:right="60" w:firstLine="0"/>
              <w:rPr>
                <w:color w:val="1D1B11" w:themeColor="background2" w:themeShade="1A"/>
                <w:sz w:val="24"/>
                <w:szCs w:val="24"/>
              </w:rPr>
            </w:pPr>
          </w:p>
          <w:p w14:paraId="42903BFA" w14:textId="77777777" w:rsidR="005B2428" w:rsidRPr="0090420A" w:rsidRDefault="005B2428" w:rsidP="005F7463">
            <w:pPr>
              <w:pStyle w:val="a8"/>
              <w:spacing w:line="300" w:lineRule="exact"/>
              <w:ind w:left="0" w:rightChars="30" w:right="60" w:firstLine="0"/>
              <w:rPr>
                <w:color w:val="1D1B11" w:themeColor="background2" w:themeShade="1A"/>
                <w:sz w:val="24"/>
                <w:szCs w:val="24"/>
              </w:rPr>
            </w:pPr>
          </w:p>
          <w:p w14:paraId="3259BFE3" w14:textId="77777777" w:rsidR="005B2428" w:rsidRPr="0090420A" w:rsidRDefault="005B2428" w:rsidP="005F7463">
            <w:pPr>
              <w:pStyle w:val="a8"/>
              <w:spacing w:line="300" w:lineRule="exact"/>
              <w:ind w:left="0" w:rightChars="30" w:right="60" w:firstLine="0"/>
              <w:rPr>
                <w:color w:val="1D1B11" w:themeColor="background2" w:themeShade="1A"/>
                <w:sz w:val="24"/>
                <w:szCs w:val="24"/>
              </w:rPr>
            </w:pPr>
          </w:p>
          <w:p w14:paraId="382327AE" w14:textId="77777777" w:rsidR="005B2428" w:rsidRPr="0090420A" w:rsidRDefault="005B2428" w:rsidP="005F7463">
            <w:pPr>
              <w:pStyle w:val="a8"/>
              <w:spacing w:line="300" w:lineRule="exact"/>
              <w:ind w:left="0" w:rightChars="30" w:right="60" w:firstLine="0"/>
              <w:rPr>
                <w:color w:val="1D1B11" w:themeColor="background2" w:themeShade="1A"/>
                <w:sz w:val="24"/>
                <w:szCs w:val="24"/>
              </w:rPr>
            </w:pPr>
          </w:p>
          <w:p w14:paraId="37B60B3D" w14:textId="77777777" w:rsidR="005B2428" w:rsidRPr="0090420A" w:rsidRDefault="005B2428" w:rsidP="005F7463">
            <w:pPr>
              <w:pStyle w:val="a8"/>
              <w:spacing w:line="300" w:lineRule="exact"/>
              <w:ind w:left="0" w:rightChars="30" w:right="60" w:firstLine="0"/>
              <w:rPr>
                <w:color w:val="1D1B11" w:themeColor="background2" w:themeShade="1A"/>
                <w:sz w:val="24"/>
                <w:szCs w:val="24"/>
              </w:rPr>
            </w:pPr>
          </w:p>
          <w:p w14:paraId="5DD9F282" w14:textId="77777777" w:rsidR="005B2428" w:rsidRPr="0090420A" w:rsidRDefault="005B2428" w:rsidP="005F7463">
            <w:pPr>
              <w:pStyle w:val="a8"/>
              <w:spacing w:line="300" w:lineRule="exact"/>
              <w:ind w:left="0" w:rightChars="30" w:right="60" w:firstLine="0"/>
              <w:rPr>
                <w:color w:val="1D1B11" w:themeColor="background2" w:themeShade="1A"/>
                <w:sz w:val="24"/>
                <w:szCs w:val="24"/>
              </w:rPr>
            </w:pPr>
          </w:p>
          <w:p w14:paraId="0D394CC8" w14:textId="77777777" w:rsidR="005B2428" w:rsidRPr="0090420A" w:rsidRDefault="005B2428" w:rsidP="005F7463">
            <w:pPr>
              <w:pStyle w:val="a8"/>
              <w:spacing w:line="300" w:lineRule="exact"/>
              <w:ind w:left="0" w:rightChars="30" w:right="60" w:firstLine="0"/>
              <w:rPr>
                <w:color w:val="1D1B11" w:themeColor="background2" w:themeShade="1A"/>
                <w:sz w:val="24"/>
                <w:szCs w:val="24"/>
              </w:rPr>
            </w:pPr>
          </w:p>
          <w:p w14:paraId="6A43492E" w14:textId="77777777" w:rsidR="005B2428" w:rsidRPr="0090420A" w:rsidRDefault="005B2428" w:rsidP="005F7463">
            <w:pPr>
              <w:pStyle w:val="a8"/>
              <w:spacing w:line="300" w:lineRule="exact"/>
              <w:ind w:left="0" w:rightChars="30" w:right="60" w:firstLine="0"/>
              <w:rPr>
                <w:color w:val="1D1B11" w:themeColor="background2" w:themeShade="1A"/>
                <w:sz w:val="24"/>
                <w:szCs w:val="24"/>
              </w:rPr>
            </w:pPr>
          </w:p>
          <w:p w14:paraId="325B5037" w14:textId="77777777" w:rsidR="005B2428" w:rsidRPr="0090420A" w:rsidRDefault="005B2428" w:rsidP="005F7463">
            <w:pPr>
              <w:pStyle w:val="a8"/>
              <w:spacing w:line="300" w:lineRule="exact"/>
              <w:ind w:left="0" w:rightChars="30" w:right="60" w:firstLine="0"/>
              <w:rPr>
                <w:color w:val="1D1B11" w:themeColor="background2" w:themeShade="1A"/>
                <w:sz w:val="24"/>
                <w:szCs w:val="24"/>
              </w:rPr>
            </w:pPr>
          </w:p>
          <w:p w14:paraId="74211409" w14:textId="77777777" w:rsidR="005B2428" w:rsidRPr="0090420A" w:rsidRDefault="005B2428" w:rsidP="005F7463">
            <w:pPr>
              <w:pStyle w:val="a8"/>
              <w:spacing w:line="300" w:lineRule="exact"/>
              <w:ind w:left="0" w:rightChars="30" w:right="60" w:firstLine="0"/>
              <w:rPr>
                <w:color w:val="1D1B11" w:themeColor="background2" w:themeShade="1A"/>
                <w:sz w:val="24"/>
                <w:szCs w:val="24"/>
              </w:rPr>
            </w:pPr>
          </w:p>
          <w:p w14:paraId="340A971B" w14:textId="77777777" w:rsidR="005B2428" w:rsidRPr="0090420A" w:rsidRDefault="005B2428" w:rsidP="005F7463">
            <w:pPr>
              <w:pStyle w:val="a8"/>
              <w:spacing w:line="300" w:lineRule="exact"/>
              <w:ind w:left="0" w:rightChars="30" w:right="60" w:firstLine="0"/>
              <w:rPr>
                <w:color w:val="1D1B11" w:themeColor="background2" w:themeShade="1A"/>
                <w:sz w:val="24"/>
                <w:szCs w:val="24"/>
              </w:rPr>
            </w:pPr>
          </w:p>
          <w:p w14:paraId="1553A7C6" w14:textId="77777777" w:rsidR="00211BD4" w:rsidRPr="0090420A" w:rsidRDefault="00211BD4" w:rsidP="005F7463">
            <w:pPr>
              <w:pStyle w:val="a8"/>
              <w:spacing w:line="300" w:lineRule="exact"/>
              <w:ind w:left="0" w:rightChars="30" w:right="60" w:firstLine="0"/>
              <w:rPr>
                <w:color w:val="1D1B11" w:themeColor="background2" w:themeShade="1A"/>
                <w:sz w:val="24"/>
                <w:szCs w:val="24"/>
              </w:rPr>
            </w:pPr>
          </w:p>
          <w:p w14:paraId="45581CEA" w14:textId="77777777" w:rsidR="0034666D" w:rsidRPr="0090420A" w:rsidRDefault="00DE1ABE" w:rsidP="005F7463">
            <w:pPr>
              <w:pStyle w:val="001-"/>
              <w:pBdr>
                <w:top w:val="none" w:sz="0" w:space="0" w:color="000000"/>
                <w:left w:val="none" w:sz="0" w:space="0" w:color="000000"/>
                <w:bottom w:val="none" w:sz="0" w:space="0" w:color="000000"/>
                <w:right w:val="none" w:sz="0" w:space="0" w:color="000000"/>
              </w:pBdr>
              <w:spacing w:line="300" w:lineRule="exact"/>
              <w:ind w:left="680" w:rightChars="30" w:right="60" w:hanging="480"/>
              <w:rPr>
                <w:color w:val="1D1B11" w:themeColor="background2" w:themeShade="1A"/>
              </w:rPr>
            </w:pPr>
            <w:r w:rsidRPr="0090420A">
              <w:rPr>
                <w:color w:val="1D1B11" w:themeColor="background2" w:themeShade="1A"/>
              </w:rPr>
              <w:t>三、核發原住民學生</w:t>
            </w:r>
            <w:r w:rsidRPr="0090420A">
              <w:rPr>
                <w:color w:val="1D1B11" w:themeColor="background2" w:themeShade="1A"/>
                <w:spacing w:val="-6"/>
              </w:rPr>
              <w:t>獎學金、助學金</w:t>
            </w:r>
            <w:r w:rsidRPr="0090420A">
              <w:rPr>
                <w:color w:val="1D1B11" w:themeColor="background2" w:themeShade="1A"/>
              </w:rPr>
              <w:t>、幼教補助</w:t>
            </w:r>
          </w:p>
          <w:p w14:paraId="605A0982"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792BAB85"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1B6011B8" w14:textId="77777777" w:rsidR="00211BD4" w:rsidRPr="0090420A" w:rsidRDefault="00211BD4" w:rsidP="005F7463">
            <w:pPr>
              <w:pStyle w:val="a8"/>
              <w:spacing w:line="300" w:lineRule="exact"/>
              <w:ind w:left="318" w:rightChars="30" w:right="60" w:hanging="240"/>
              <w:rPr>
                <w:color w:val="1D1B11" w:themeColor="background2" w:themeShade="1A"/>
                <w:sz w:val="24"/>
                <w:szCs w:val="24"/>
              </w:rPr>
            </w:pPr>
          </w:p>
          <w:p w14:paraId="4F9471D2" w14:textId="77777777" w:rsidR="0034666D" w:rsidRPr="0090420A" w:rsidRDefault="00DE1ABE" w:rsidP="005F7463">
            <w:pPr>
              <w:pStyle w:val="001-"/>
              <w:pBdr>
                <w:top w:val="none" w:sz="0" w:space="0" w:color="000000"/>
                <w:left w:val="none" w:sz="0" w:space="0" w:color="000000"/>
                <w:bottom w:val="none" w:sz="0" w:space="0" w:color="000000"/>
                <w:right w:val="none" w:sz="0" w:space="0" w:color="000000"/>
              </w:pBdr>
              <w:spacing w:line="300" w:lineRule="exact"/>
              <w:ind w:left="680" w:rightChars="30" w:right="60" w:hanging="480"/>
              <w:rPr>
                <w:color w:val="1D1B11" w:themeColor="background2" w:themeShade="1A"/>
              </w:rPr>
            </w:pPr>
            <w:r w:rsidRPr="0090420A">
              <w:rPr>
                <w:color w:val="1D1B11" w:themeColor="background2" w:themeShade="1A"/>
              </w:rPr>
              <w:t>四、推展原住民體育活動</w:t>
            </w:r>
          </w:p>
          <w:p w14:paraId="0CDF650D"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71345C71"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00CB4827"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119B9F44"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1A39B5CB"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32FFF3AB" w14:textId="77777777" w:rsidR="00CC1DC6" w:rsidRPr="0090420A" w:rsidRDefault="00CC1DC6" w:rsidP="005F7463">
            <w:pPr>
              <w:pStyle w:val="a8"/>
              <w:spacing w:line="300" w:lineRule="exact"/>
              <w:ind w:left="318" w:rightChars="30" w:right="60" w:hanging="240"/>
              <w:rPr>
                <w:color w:val="1D1B11" w:themeColor="background2" w:themeShade="1A"/>
                <w:sz w:val="24"/>
                <w:szCs w:val="24"/>
              </w:rPr>
            </w:pPr>
          </w:p>
          <w:p w14:paraId="2033AAD2" w14:textId="77777777" w:rsidR="00CC1DC6" w:rsidRPr="0090420A" w:rsidRDefault="00CC1DC6" w:rsidP="005F7463">
            <w:pPr>
              <w:pStyle w:val="a8"/>
              <w:spacing w:line="300" w:lineRule="exact"/>
              <w:ind w:left="318" w:rightChars="30" w:right="60" w:hanging="240"/>
              <w:rPr>
                <w:color w:val="1D1B11" w:themeColor="background2" w:themeShade="1A"/>
                <w:sz w:val="24"/>
                <w:szCs w:val="24"/>
              </w:rPr>
            </w:pPr>
          </w:p>
          <w:p w14:paraId="792D0540" w14:textId="77777777" w:rsidR="00CC1DC6" w:rsidRPr="0090420A" w:rsidRDefault="00CC1DC6" w:rsidP="005F7463">
            <w:pPr>
              <w:pStyle w:val="a8"/>
              <w:spacing w:line="300" w:lineRule="exact"/>
              <w:ind w:left="318" w:rightChars="30" w:right="60" w:hanging="240"/>
              <w:rPr>
                <w:color w:val="1D1B11" w:themeColor="background2" w:themeShade="1A"/>
                <w:sz w:val="24"/>
                <w:szCs w:val="24"/>
              </w:rPr>
            </w:pPr>
          </w:p>
          <w:p w14:paraId="4F2F7155" w14:textId="77777777" w:rsidR="00CC1DC6" w:rsidRPr="0090420A" w:rsidRDefault="00CC1DC6" w:rsidP="005F7463">
            <w:pPr>
              <w:pStyle w:val="a8"/>
              <w:spacing w:line="300" w:lineRule="exact"/>
              <w:ind w:left="318" w:rightChars="30" w:right="60" w:hanging="240"/>
              <w:rPr>
                <w:color w:val="1D1B11" w:themeColor="background2" w:themeShade="1A"/>
                <w:sz w:val="24"/>
                <w:szCs w:val="24"/>
              </w:rPr>
            </w:pPr>
          </w:p>
          <w:p w14:paraId="6A1B9C86" w14:textId="77777777" w:rsidR="00CC1DC6" w:rsidRPr="0090420A" w:rsidRDefault="00CC1DC6" w:rsidP="005F7463">
            <w:pPr>
              <w:pStyle w:val="a8"/>
              <w:spacing w:line="300" w:lineRule="exact"/>
              <w:ind w:left="318" w:rightChars="30" w:right="60" w:hanging="240"/>
              <w:rPr>
                <w:color w:val="1D1B11" w:themeColor="background2" w:themeShade="1A"/>
                <w:sz w:val="24"/>
                <w:szCs w:val="24"/>
              </w:rPr>
            </w:pPr>
          </w:p>
          <w:p w14:paraId="4050A7EE" w14:textId="77777777" w:rsidR="00CC1DC6" w:rsidRPr="0090420A" w:rsidRDefault="00CC1DC6" w:rsidP="005F7463">
            <w:pPr>
              <w:pStyle w:val="a8"/>
              <w:spacing w:line="300" w:lineRule="exact"/>
              <w:ind w:left="318" w:rightChars="30" w:right="60" w:hanging="240"/>
              <w:rPr>
                <w:color w:val="1D1B11" w:themeColor="background2" w:themeShade="1A"/>
                <w:sz w:val="24"/>
                <w:szCs w:val="24"/>
              </w:rPr>
            </w:pPr>
          </w:p>
          <w:p w14:paraId="71473AD6" w14:textId="77777777" w:rsidR="00CC1DC6" w:rsidRPr="0090420A" w:rsidRDefault="00CC1DC6" w:rsidP="005F7463">
            <w:pPr>
              <w:pStyle w:val="a8"/>
              <w:spacing w:line="300" w:lineRule="exact"/>
              <w:ind w:left="318" w:rightChars="30" w:right="60" w:hanging="240"/>
              <w:rPr>
                <w:color w:val="1D1B11" w:themeColor="background2" w:themeShade="1A"/>
                <w:sz w:val="24"/>
                <w:szCs w:val="24"/>
              </w:rPr>
            </w:pPr>
          </w:p>
          <w:p w14:paraId="54A91ABA" w14:textId="77777777" w:rsidR="00CC1DC6" w:rsidRPr="0090420A" w:rsidRDefault="00CC1DC6" w:rsidP="005F7463">
            <w:pPr>
              <w:pStyle w:val="a8"/>
              <w:spacing w:line="300" w:lineRule="exact"/>
              <w:ind w:left="318" w:rightChars="30" w:right="60" w:hanging="240"/>
              <w:rPr>
                <w:color w:val="1D1B11" w:themeColor="background2" w:themeShade="1A"/>
                <w:sz w:val="24"/>
                <w:szCs w:val="24"/>
              </w:rPr>
            </w:pPr>
          </w:p>
          <w:p w14:paraId="76733C7D" w14:textId="77777777" w:rsidR="00CC1DC6" w:rsidRPr="0090420A" w:rsidRDefault="00CC1DC6" w:rsidP="005F7463">
            <w:pPr>
              <w:pStyle w:val="a8"/>
              <w:spacing w:line="300" w:lineRule="exact"/>
              <w:ind w:left="318" w:rightChars="30" w:right="60" w:hanging="240"/>
              <w:rPr>
                <w:color w:val="1D1B11" w:themeColor="background2" w:themeShade="1A"/>
                <w:sz w:val="24"/>
                <w:szCs w:val="24"/>
              </w:rPr>
            </w:pPr>
          </w:p>
          <w:p w14:paraId="3DE48F55" w14:textId="77777777" w:rsidR="00CC1DC6" w:rsidRPr="0090420A" w:rsidRDefault="00CC1DC6" w:rsidP="005F7463">
            <w:pPr>
              <w:pStyle w:val="a8"/>
              <w:spacing w:line="300" w:lineRule="exact"/>
              <w:ind w:left="318" w:rightChars="30" w:right="60" w:hanging="240"/>
              <w:rPr>
                <w:color w:val="1D1B11" w:themeColor="background2" w:themeShade="1A"/>
                <w:sz w:val="24"/>
                <w:szCs w:val="24"/>
              </w:rPr>
            </w:pPr>
          </w:p>
          <w:p w14:paraId="045B768A" w14:textId="77777777" w:rsidR="0034666D" w:rsidRPr="0090420A" w:rsidRDefault="0034666D" w:rsidP="005F7463">
            <w:pPr>
              <w:pStyle w:val="a8"/>
              <w:spacing w:line="300" w:lineRule="exact"/>
              <w:ind w:left="318" w:rightChars="30" w:right="60" w:hanging="240"/>
              <w:rPr>
                <w:color w:val="1D1B11" w:themeColor="background2" w:themeShade="1A"/>
                <w:sz w:val="24"/>
                <w:szCs w:val="24"/>
              </w:rPr>
            </w:pPr>
          </w:p>
          <w:p w14:paraId="43DF4AA0" w14:textId="77777777" w:rsidR="00FB1336" w:rsidRPr="0090420A" w:rsidRDefault="00FB1336" w:rsidP="005F7463">
            <w:pPr>
              <w:pStyle w:val="a8"/>
              <w:spacing w:line="300" w:lineRule="exact"/>
              <w:ind w:left="318" w:rightChars="30" w:right="60" w:hanging="240"/>
              <w:rPr>
                <w:color w:val="1D1B11" w:themeColor="background2" w:themeShade="1A"/>
                <w:sz w:val="24"/>
                <w:szCs w:val="24"/>
              </w:rPr>
            </w:pPr>
          </w:p>
          <w:p w14:paraId="683EA255" w14:textId="77777777" w:rsidR="0034666D" w:rsidRPr="0090420A" w:rsidRDefault="00DE1ABE" w:rsidP="005F7463">
            <w:pPr>
              <w:pStyle w:val="001-"/>
              <w:pBdr>
                <w:top w:val="none" w:sz="0" w:space="0" w:color="000000"/>
                <w:left w:val="none" w:sz="0" w:space="0" w:color="000000"/>
                <w:bottom w:val="none" w:sz="0" w:space="0" w:color="000000"/>
                <w:right w:val="none" w:sz="0" w:space="0" w:color="000000"/>
              </w:pBdr>
              <w:spacing w:line="300" w:lineRule="exact"/>
              <w:ind w:left="680" w:rightChars="30" w:right="60" w:hanging="480"/>
              <w:rPr>
                <w:color w:val="1D1B11" w:themeColor="background2" w:themeShade="1A"/>
              </w:rPr>
            </w:pPr>
            <w:r w:rsidRPr="0090420A">
              <w:rPr>
                <w:color w:val="1D1B11" w:themeColor="background2" w:themeShade="1A"/>
              </w:rPr>
              <w:t>五、推動民俗祭儀、文化及社教活動</w:t>
            </w:r>
          </w:p>
          <w:p w14:paraId="45E67849" w14:textId="77777777" w:rsidR="0034666D" w:rsidRPr="0090420A" w:rsidRDefault="0034666D" w:rsidP="005F7463">
            <w:pPr>
              <w:pStyle w:val="a8"/>
              <w:spacing w:line="300" w:lineRule="exact"/>
              <w:ind w:left="745" w:rightChars="30" w:right="60" w:hanging="480"/>
              <w:rPr>
                <w:color w:val="1D1B11" w:themeColor="background2" w:themeShade="1A"/>
                <w:sz w:val="24"/>
                <w:szCs w:val="24"/>
              </w:rPr>
            </w:pPr>
          </w:p>
          <w:p w14:paraId="35A16774" w14:textId="77777777" w:rsidR="0034666D" w:rsidRPr="0090420A" w:rsidRDefault="0034666D" w:rsidP="005F7463">
            <w:pPr>
              <w:pStyle w:val="a8"/>
              <w:spacing w:line="300" w:lineRule="exact"/>
              <w:ind w:left="745" w:rightChars="30" w:right="60" w:hanging="480"/>
              <w:rPr>
                <w:color w:val="1D1B11" w:themeColor="background2" w:themeShade="1A"/>
                <w:sz w:val="24"/>
                <w:szCs w:val="24"/>
              </w:rPr>
            </w:pPr>
          </w:p>
          <w:p w14:paraId="0C0AAC4E" w14:textId="77777777" w:rsidR="0034666D" w:rsidRPr="0090420A" w:rsidRDefault="0034666D" w:rsidP="005F7463">
            <w:pPr>
              <w:pStyle w:val="a8"/>
              <w:spacing w:line="300" w:lineRule="exact"/>
              <w:ind w:left="745" w:rightChars="30" w:right="60" w:hanging="480"/>
              <w:rPr>
                <w:color w:val="1D1B11" w:themeColor="background2" w:themeShade="1A"/>
                <w:sz w:val="24"/>
                <w:szCs w:val="24"/>
              </w:rPr>
            </w:pPr>
          </w:p>
          <w:p w14:paraId="1080D3AD" w14:textId="77777777" w:rsidR="0034666D" w:rsidRPr="0090420A" w:rsidRDefault="0034666D" w:rsidP="005F7463">
            <w:pPr>
              <w:pStyle w:val="a8"/>
              <w:spacing w:line="300" w:lineRule="exact"/>
              <w:ind w:left="745" w:rightChars="30" w:right="60" w:hanging="480"/>
              <w:rPr>
                <w:color w:val="1D1B11" w:themeColor="background2" w:themeShade="1A"/>
                <w:sz w:val="24"/>
                <w:szCs w:val="24"/>
              </w:rPr>
            </w:pPr>
          </w:p>
          <w:p w14:paraId="39455530" w14:textId="77777777" w:rsidR="0034666D" w:rsidRPr="0090420A" w:rsidRDefault="0034666D" w:rsidP="005F7463">
            <w:pPr>
              <w:pStyle w:val="a8"/>
              <w:spacing w:line="300" w:lineRule="exact"/>
              <w:ind w:left="745" w:rightChars="30" w:right="60" w:hanging="480"/>
              <w:rPr>
                <w:color w:val="1D1B11" w:themeColor="background2" w:themeShade="1A"/>
                <w:sz w:val="24"/>
                <w:szCs w:val="24"/>
              </w:rPr>
            </w:pPr>
          </w:p>
          <w:p w14:paraId="33E1D4E6" w14:textId="77777777" w:rsidR="0034666D" w:rsidRPr="0090420A" w:rsidRDefault="0034666D" w:rsidP="005F7463">
            <w:pPr>
              <w:pStyle w:val="a8"/>
              <w:spacing w:line="300" w:lineRule="exact"/>
              <w:ind w:left="745" w:rightChars="30" w:right="60" w:hanging="480"/>
              <w:rPr>
                <w:color w:val="1D1B11" w:themeColor="background2" w:themeShade="1A"/>
                <w:sz w:val="24"/>
                <w:szCs w:val="24"/>
              </w:rPr>
            </w:pPr>
          </w:p>
          <w:p w14:paraId="79B159D0" w14:textId="77777777" w:rsidR="00692C28" w:rsidRPr="0090420A" w:rsidRDefault="00692C28" w:rsidP="005F7463">
            <w:pPr>
              <w:pStyle w:val="a8"/>
              <w:spacing w:line="300" w:lineRule="exact"/>
              <w:ind w:left="745" w:rightChars="30" w:right="60" w:hanging="480"/>
              <w:rPr>
                <w:color w:val="1D1B11" w:themeColor="background2" w:themeShade="1A"/>
                <w:sz w:val="24"/>
                <w:szCs w:val="24"/>
              </w:rPr>
            </w:pPr>
          </w:p>
          <w:p w14:paraId="23CF6DBC" w14:textId="77777777" w:rsidR="0034666D" w:rsidRPr="0090420A" w:rsidRDefault="00DE1ABE" w:rsidP="005F7463">
            <w:pPr>
              <w:pStyle w:val="001-"/>
              <w:pBdr>
                <w:top w:val="none" w:sz="0" w:space="0" w:color="000000"/>
                <w:left w:val="none" w:sz="0" w:space="0" w:color="000000"/>
                <w:bottom w:val="none" w:sz="0" w:space="0" w:color="000000"/>
                <w:right w:val="none" w:sz="0" w:space="0" w:color="000000"/>
              </w:pBdr>
              <w:spacing w:line="300" w:lineRule="exact"/>
              <w:ind w:leftChars="50" w:left="629" w:rightChars="30" w:right="60" w:hangingChars="220" w:hanging="529"/>
              <w:rPr>
                <w:color w:val="1D1B11" w:themeColor="background2" w:themeShade="1A"/>
              </w:rPr>
            </w:pPr>
            <w:r w:rsidRPr="0090420A">
              <w:rPr>
                <w:b/>
                <w:color w:val="1D1B11" w:themeColor="background2" w:themeShade="1A"/>
              </w:rPr>
              <w:t>參、原住民衛生福利業務</w:t>
            </w:r>
          </w:p>
          <w:p w14:paraId="67B191CC" w14:textId="77777777" w:rsidR="0034666D" w:rsidRPr="0090420A" w:rsidRDefault="00DE1ABE" w:rsidP="005F7463">
            <w:pPr>
              <w:pStyle w:val="001-"/>
              <w:pBdr>
                <w:top w:val="none" w:sz="0" w:space="0" w:color="000000"/>
                <w:left w:val="none" w:sz="0" w:space="0" w:color="000000"/>
                <w:bottom w:val="none" w:sz="0" w:space="0" w:color="000000"/>
                <w:right w:val="none" w:sz="0" w:space="0" w:color="000000"/>
              </w:pBdr>
              <w:spacing w:line="300" w:lineRule="exact"/>
              <w:ind w:left="680" w:rightChars="30" w:right="60" w:hanging="480"/>
              <w:rPr>
                <w:color w:val="1D1B11" w:themeColor="background2" w:themeShade="1A"/>
              </w:rPr>
            </w:pPr>
            <w:r w:rsidRPr="0090420A">
              <w:rPr>
                <w:color w:val="1D1B11" w:themeColor="background2" w:themeShade="1A"/>
              </w:rPr>
              <w:t>一、加強職業訓練及就業服務</w:t>
            </w:r>
          </w:p>
          <w:p w14:paraId="22332A69"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1FEEB5D2"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23C1EB31"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61688F97"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03597711"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1A39672C"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2737CBF7"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2298996D"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5342A424"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3E9FE619"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174B31F0"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3AC78A65"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1415261A"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0A636C05"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2333B49D"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11A4B8BD"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774FEBFF" w14:textId="77777777" w:rsidR="0034666D" w:rsidRPr="0090420A" w:rsidRDefault="0034666D" w:rsidP="005F7463">
            <w:pPr>
              <w:pStyle w:val="a8"/>
              <w:spacing w:line="300" w:lineRule="exact"/>
              <w:ind w:left="0" w:rightChars="30" w:right="60" w:firstLine="0"/>
              <w:rPr>
                <w:color w:val="1D1B11" w:themeColor="background2" w:themeShade="1A"/>
                <w:sz w:val="24"/>
                <w:szCs w:val="24"/>
              </w:rPr>
            </w:pPr>
          </w:p>
          <w:p w14:paraId="501D7E76" w14:textId="77777777" w:rsidR="00FB1336" w:rsidRPr="0090420A" w:rsidRDefault="00FB1336" w:rsidP="005F7463">
            <w:pPr>
              <w:pStyle w:val="a8"/>
              <w:spacing w:line="300" w:lineRule="exact"/>
              <w:ind w:left="0" w:rightChars="30" w:right="60" w:firstLine="0"/>
              <w:rPr>
                <w:color w:val="1D1B11" w:themeColor="background2" w:themeShade="1A"/>
                <w:sz w:val="24"/>
                <w:szCs w:val="24"/>
              </w:rPr>
            </w:pPr>
          </w:p>
          <w:p w14:paraId="16895334" w14:textId="77777777" w:rsidR="00FB1336" w:rsidRPr="0090420A" w:rsidRDefault="00FB1336" w:rsidP="005F7463">
            <w:pPr>
              <w:pStyle w:val="a8"/>
              <w:spacing w:line="300" w:lineRule="exact"/>
              <w:ind w:left="0" w:rightChars="30" w:right="60" w:firstLine="0"/>
              <w:rPr>
                <w:color w:val="1D1B11" w:themeColor="background2" w:themeShade="1A"/>
                <w:sz w:val="24"/>
                <w:szCs w:val="24"/>
              </w:rPr>
            </w:pPr>
          </w:p>
          <w:p w14:paraId="2D49BFAB" w14:textId="77777777" w:rsidR="0034666D" w:rsidRPr="0090420A" w:rsidRDefault="00DE1ABE" w:rsidP="005F7463">
            <w:pPr>
              <w:pStyle w:val="001-"/>
              <w:pBdr>
                <w:top w:val="none" w:sz="0" w:space="0" w:color="000000"/>
                <w:left w:val="none" w:sz="0" w:space="0" w:color="000000"/>
                <w:bottom w:val="none" w:sz="0" w:space="0" w:color="000000"/>
                <w:right w:val="none" w:sz="0" w:space="0" w:color="000000"/>
              </w:pBdr>
              <w:spacing w:line="300" w:lineRule="exact"/>
              <w:ind w:left="680" w:rightChars="30" w:right="60" w:hanging="480"/>
              <w:rPr>
                <w:color w:val="1D1B11" w:themeColor="background2" w:themeShade="1A"/>
              </w:rPr>
            </w:pPr>
            <w:r w:rsidRPr="0090420A">
              <w:rPr>
                <w:color w:val="1D1B11" w:themeColor="background2" w:themeShade="1A"/>
              </w:rPr>
              <w:t>二、爭取原住民社會住宅並補助購置住宅及租購國宅，安置中低收入原住民家庭</w:t>
            </w:r>
          </w:p>
          <w:p w14:paraId="014ACB6E" w14:textId="77777777" w:rsidR="0034666D" w:rsidRPr="0090420A" w:rsidRDefault="0034666D" w:rsidP="005F7463">
            <w:pPr>
              <w:pStyle w:val="a8"/>
              <w:spacing w:line="300" w:lineRule="exact"/>
              <w:ind w:left="558" w:rightChars="30" w:right="60" w:hanging="480"/>
              <w:rPr>
                <w:color w:val="1D1B11" w:themeColor="background2" w:themeShade="1A"/>
                <w:sz w:val="24"/>
                <w:szCs w:val="24"/>
              </w:rPr>
            </w:pPr>
          </w:p>
          <w:p w14:paraId="2D6AF94E" w14:textId="77777777" w:rsidR="0034666D" w:rsidRPr="0090420A" w:rsidRDefault="0034666D" w:rsidP="005F7463">
            <w:pPr>
              <w:pStyle w:val="a8"/>
              <w:spacing w:line="300" w:lineRule="exact"/>
              <w:ind w:left="558" w:rightChars="30" w:right="60" w:hanging="480"/>
              <w:rPr>
                <w:color w:val="1D1B11" w:themeColor="background2" w:themeShade="1A"/>
                <w:sz w:val="24"/>
                <w:szCs w:val="24"/>
              </w:rPr>
            </w:pPr>
          </w:p>
          <w:p w14:paraId="7BEADD9B" w14:textId="77777777" w:rsidR="0034666D" w:rsidRPr="0090420A" w:rsidRDefault="0034666D" w:rsidP="005F7463">
            <w:pPr>
              <w:pStyle w:val="a8"/>
              <w:spacing w:line="300" w:lineRule="exact"/>
              <w:ind w:left="558" w:rightChars="30" w:right="60" w:hanging="480"/>
              <w:rPr>
                <w:color w:val="1D1B11" w:themeColor="background2" w:themeShade="1A"/>
                <w:sz w:val="24"/>
                <w:szCs w:val="24"/>
              </w:rPr>
            </w:pPr>
          </w:p>
          <w:p w14:paraId="7C447875" w14:textId="77777777" w:rsidR="0034666D" w:rsidRPr="0090420A" w:rsidRDefault="0034666D" w:rsidP="005F7463">
            <w:pPr>
              <w:pStyle w:val="a8"/>
              <w:spacing w:line="300" w:lineRule="exact"/>
              <w:ind w:left="558" w:rightChars="30" w:right="60" w:hanging="480"/>
              <w:rPr>
                <w:color w:val="1D1B11" w:themeColor="background2" w:themeShade="1A"/>
                <w:sz w:val="24"/>
                <w:szCs w:val="24"/>
              </w:rPr>
            </w:pPr>
          </w:p>
          <w:p w14:paraId="69CE0D5F" w14:textId="77777777" w:rsidR="0034666D" w:rsidRPr="0090420A" w:rsidRDefault="0034666D" w:rsidP="005F7463">
            <w:pPr>
              <w:pStyle w:val="a7"/>
              <w:spacing w:line="300" w:lineRule="exact"/>
              <w:ind w:left="558" w:rightChars="30" w:right="60" w:hanging="480"/>
              <w:jc w:val="left"/>
              <w:rPr>
                <w:color w:val="1D1B11" w:themeColor="background2" w:themeShade="1A"/>
                <w:sz w:val="24"/>
              </w:rPr>
            </w:pPr>
          </w:p>
          <w:p w14:paraId="20E3F2DE" w14:textId="77777777" w:rsidR="0034666D" w:rsidRPr="0090420A" w:rsidRDefault="0034666D" w:rsidP="005F7463">
            <w:pPr>
              <w:pStyle w:val="a7"/>
              <w:spacing w:line="300" w:lineRule="exact"/>
              <w:ind w:left="558" w:rightChars="30" w:right="60" w:hanging="480"/>
              <w:jc w:val="left"/>
              <w:rPr>
                <w:color w:val="1D1B11" w:themeColor="background2" w:themeShade="1A"/>
                <w:sz w:val="24"/>
              </w:rPr>
            </w:pPr>
          </w:p>
          <w:p w14:paraId="63E90411" w14:textId="77777777" w:rsidR="0034666D" w:rsidRPr="0090420A" w:rsidRDefault="0034666D" w:rsidP="005F7463">
            <w:pPr>
              <w:pStyle w:val="a7"/>
              <w:spacing w:line="300" w:lineRule="exact"/>
              <w:ind w:left="558" w:rightChars="30" w:right="60" w:hanging="480"/>
              <w:jc w:val="left"/>
              <w:rPr>
                <w:color w:val="1D1B11" w:themeColor="background2" w:themeShade="1A"/>
                <w:sz w:val="24"/>
              </w:rPr>
            </w:pPr>
          </w:p>
          <w:p w14:paraId="7D4DDCB5" w14:textId="77777777" w:rsidR="0034666D" w:rsidRPr="0090420A" w:rsidRDefault="0034666D" w:rsidP="005F7463">
            <w:pPr>
              <w:pStyle w:val="a7"/>
              <w:spacing w:line="300" w:lineRule="exact"/>
              <w:ind w:left="558" w:rightChars="30" w:right="60" w:hanging="480"/>
              <w:jc w:val="left"/>
              <w:rPr>
                <w:color w:val="1D1B11" w:themeColor="background2" w:themeShade="1A"/>
                <w:sz w:val="24"/>
              </w:rPr>
            </w:pPr>
          </w:p>
          <w:p w14:paraId="2F191878" w14:textId="77777777" w:rsidR="0034666D" w:rsidRPr="0090420A" w:rsidRDefault="0034666D" w:rsidP="005F7463">
            <w:pPr>
              <w:pStyle w:val="a7"/>
              <w:spacing w:line="300" w:lineRule="exact"/>
              <w:ind w:left="558" w:rightChars="30" w:right="60" w:hanging="480"/>
              <w:jc w:val="left"/>
              <w:rPr>
                <w:color w:val="1D1B11" w:themeColor="background2" w:themeShade="1A"/>
                <w:sz w:val="24"/>
              </w:rPr>
            </w:pPr>
          </w:p>
          <w:p w14:paraId="70CC923A" w14:textId="77777777" w:rsidR="0034666D" w:rsidRPr="0090420A" w:rsidRDefault="0034666D" w:rsidP="005F7463">
            <w:pPr>
              <w:pStyle w:val="a7"/>
              <w:spacing w:line="300" w:lineRule="exact"/>
              <w:ind w:left="558" w:rightChars="30" w:right="60" w:hanging="480"/>
              <w:jc w:val="left"/>
              <w:rPr>
                <w:color w:val="1D1B11" w:themeColor="background2" w:themeShade="1A"/>
                <w:sz w:val="24"/>
              </w:rPr>
            </w:pPr>
          </w:p>
          <w:p w14:paraId="7312A4B7" w14:textId="77777777" w:rsidR="0034666D" w:rsidRPr="0090420A" w:rsidRDefault="0034666D" w:rsidP="005F7463">
            <w:pPr>
              <w:pStyle w:val="a7"/>
              <w:spacing w:line="300" w:lineRule="exact"/>
              <w:ind w:left="558" w:rightChars="30" w:right="60" w:hanging="480"/>
              <w:jc w:val="left"/>
              <w:rPr>
                <w:color w:val="1D1B11" w:themeColor="background2" w:themeShade="1A"/>
                <w:sz w:val="24"/>
              </w:rPr>
            </w:pPr>
          </w:p>
          <w:p w14:paraId="2D46052E" w14:textId="77777777" w:rsidR="0034666D" w:rsidRPr="0090420A" w:rsidRDefault="0034666D" w:rsidP="005F7463">
            <w:pPr>
              <w:pStyle w:val="a7"/>
              <w:spacing w:line="300" w:lineRule="exact"/>
              <w:ind w:left="558" w:rightChars="30" w:right="60" w:hanging="480"/>
              <w:jc w:val="left"/>
              <w:rPr>
                <w:color w:val="1D1B11" w:themeColor="background2" w:themeShade="1A"/>
                <w:sz w:val="24"/>
              </w:rPr>
            </w:pPr>
          </w:p>
          <w:p w14:paraId="7241838F" w14:textId="77777777" w:rsidR="0034666D" w:rsidRPr="0090420A" w:rsidRDefault="0034666D" w:rsidP="005F7463">
            <w:pPr>
              <w:pStyle w:val="a7"/>
              <w:spacing w:line="300" w:lineRule="exact"/>
              <w:ind w:left="558" w:rightChars="30" w:right="60" w:hanging="480"/>
              <w:jc w:val="left"/>
              <w:rPr>
                <w:color w:val="1D1B11" w:themeColor="background2" w:themeShade="1A"/>
                <w:sz w:val="24"/>
              </w:rPr>
            </w:pPr>
          </w:p>
          <w:p w14:paraId="5660FA96" w14:textId="77777777" w:rsidR="0034666D" w:rsidRPr="0090420A" w:rsidRDefault="0034666D" w:rsidP="005F7463">
            <w:pPr>
              <w:pStyle w:val="a7"/>
              <w:spacing w:line="300" w:lineRule="exact"/>
              <w:ind w:left="558" w:rightChars="30" w:right="60" w:hanging="480"/>
              <w:jc w:val="left"/>
              <w:rPr>
                <w:color w:val="1D1B11" w:themeColor="background2" w:themeShade="1A"/>
                <w:sz w:val="24"/>
              </w:rPr>
            </w:pPr>
          </w:p>
          <w:p w14:paraId="617A2D39" w14:textId="77777777" w:rsidR="0034666D" w:rsidRPr="0090420A" w:rsidRDefault="0034666D" w:rsidP="005F7463">
            <w:pPr>
              <w:pStyle w:val="a7"/>
              <w:spacing w:line="300" w:lineRule="exact"/>
              <w:ind w:left="558" w:rightChars="30" w:right="60" w:hanging="480"/>
              <w:jc w:val="left"/>
              <w:rPr>
                <w:color w:val="1D1B11" w:themeColor="background2" w:themeShade="1A"/>
                <w:sz w:val="24"/>
              </w:rPr>
            </w:pPr>
          </w:p>
          <w:p w14:paraId="2725D0A8" w14:textId="77777777" w:rsidR="0034666D" w:rsidRPr="0090420A" w:rsidRDefault="0034666D" w:rsidP="005F7463">
            <w:pPr>
              <w:pStyle w:val="a7"/>
              <w:spacing w:line="300" w:lineRule="exact"/>
              <w:ind w:left="558" w:rightChars="30" w:right="60" w:hanging="480"/>
              <w:jc w:val="left"/>
              <w:rPr>
                <w:color w:val="1D1B11" w:themeColor="background2" w:themeShade="1A"/>
                <w:sz w:val="24"/>
              </w:rPr>
            </w:pPr>
          </w:p>
          <w:p w14:paraId="70C2748D" w14:textId="77777777" w:rsidR="0034666D" w:rsidRPr="0090420A" w:rsidRDefault="0034666D" w:rsidP="005F7463">
            <w:pPr>
              <w:pStyle w:val="a7"/>
              <w:spacing w:line="300" w:lineRule="exact"/>
              <w:ind w:left="558" w:rightChars="30" w:right="60" w:hanging="480"/>
              <w:jc w:val="left"/>
              <w:rPr>
                <w:color w:val="1D1B11" w:themeColor="background2" w:themeShade="1A"/>
                <w:sz w:val="24"/>
              </w:rPr>
            </w:pPr>
          </w:p>
          <w:p w14:paraId="6EFE35EA" w14:textId="77777777" w:rsidR="0034666D" w:rsidRPr="0090420A" w:rsidRDefault="0034666D" w:rsidP="005F7463">
            <w:pPr>
              <w:pStyle w:val="a7"/>
              <w:spacing w:line="300" w:lineRule="exact"/>
              <w:ind w:left="558" w:rightChars="30" w:right="60" w:hanging="480"/>
              <w:jc w:val="left"/>
              <w:rPr>
                <w:color w:val="1D1B11" w:themeColor="background2" w:themeShade="1A"/>
                <w:sz w:val="24"/>
              </w:rPr>
            </w:pPr>
          </w:p>
          <w:p w14:paraId="2967330B" w14:textId="77777777" w:rsidR="0034666D" w:rsidRPr="0090420A" w:rsidRDefault="0034666D" w:rsidP="005F7463">
            <w:pPr>
              <w:pStyle w:val="a7"/>
              <w:spacing w:line="300" w:lineRule="exact"/>
              <w:ind w:left="558" w:rightChars="30" w:right="60" w:hanging="480"/>
              <w:jc w:val="left"/>
              <w:rPr>
                <w:color w:val="1D1B11" w:themeColor="background2" w:themeShade="1A"/>
                <w:sz w:val="24"/>
              </w:rPr>
            </w:pPr>
          </w:p>
          <w:p w14:paraId="771DE929" w14:textId="77777777" w:rsidR="00EF6102" w:rsidRPr="0090420A" w:rsidRDefault="00EF6102" w:rsidP="005F7463">
            <w:pPr>
              <w:pStyle w:val="a7"/>
              <w:spacing w:line="300" w:lineRule="exact"/>
              <w:ind w:rightChars="30" w:right="60"/>
              <w:jc w:val="left"/>
              <w:rPr>
                <w:color w:val="1D1B11" w:themeColor="background2" w:themeShade="1A"/>
                <w:sz w:val="24"/>
              </w:rPr>
            </w:pPr>
          </w:p>
          <w:p w14:paraId="5186C4A0" w14:textId="77777777" w:rsidR="004E1FAB" w:rsidRPr="0090420A" w:rsidRDefault="004E1FAB" w:rsidP="005F7463">
            <w:pPr>
              <w:pStyle w:val="a7"/>
              <w:spacing w:line="300" w:lineRule="exact"/>
              <w:ind w:rightChars="30" w:right="60"/>
              <w:jc w:val="left"/>
              <w:rPr>
                <w:color w:val="1D1B11" w:themeColor="background2" w:themeShade="1A"/>
                <w:sz w:val="24"/>
              </w:rPr>
            </w:pPr>
          </w:p>
          <w:p w14:paraId="3A321C58" w14:textId="77777777" w:rsidR="0034666D" w:rsidRPr="0090420A" w:rsidRDefault="00DE1ABE" w:rsidP="005F7463">
            <w:pPr>
              <w:pStyle w:val="001-"/>
              <w:pBdr>
                <w:top w:val="none" w:sz="0" w:space="0" w:color="000000"/>
                <w:left w:val="none" w:sz="0" w:space="0" w:color="000000"/>
                <w:bottom w:val="none" w:sz="0" w:space="0" w:color="000000"/>
                <w:right w:val="none" w:sz="0" w:space="0" w:color="000000"/>
              </w:pBdr>
              <w:spacing w:line="300" w:lineRule="exact"/>
              <w:ind w:left="680" w:rightChars="30" w:right="60" w:hanging="480"/>
              <w:rPr>
                <w:color w:val="1D1B11" w:themeColor="background2" w:themeShade="1A"/>
              </w:rPr>
            </w:pPr>
            <w:r w:rsidRPr="0090420A">
              <w:rPr>
                <w:color w:val="1D1B11" w:themeColor="background2" w:themeShade="1A"/>
              </w:rPr>
              <w:t>三、社會救助與關懷</w:t>
            </w:r>
            <w:r w:rsidRPr="0090420A">
              <w:rPr>
                <w:color w:val="1D1B11" w:themeColor="background2" w:themeShade="1A"/>
              </w:rPr>
              <w:br/>
            </w:r>
          </w:p>
          <w:p w14:paraId="2F763D3A" w14:textId="77777777" w:rsidR="0034666D" w:rsidRPr="0090420A" w:rsidRDefault="0034666D" w:rsidP="005F7463">
            <w:pPr>
              <w:pStyle w:val="a8"/>
              <w:spacing w:line="300" w:lineRule="exact"/>
              <w:ind w:left="558" w:rightChars="30" w:right="60" w:hanging="480"/>
              <w:rPr>
                <w:color w:val="1D1B11" w:themeColor="background2" w:themeShade="1A"/>
                <w:sz w:val="24"/>
                <w:szCs w:val="24"/>
              </w:rPr>
            </w:pPr>
          </w:p>
          <w:p w14:paraId="6617AB11" w14:textId="77777777" w:rsidR="0034666D" w:rsidRPr="0090420A" w:rsidRDefault="0034666D" w:rsidP="005F7463">
            <w:pPr>
              <w:pStyle w:val="a8"/>
              <w:spacing w:line="300" w:lineRule="exact"/>
              <w:ind w:left="558" w:rightChars="30" w:right="60" w:hanging="480"/>
              <w:rPr>
                <w:color w:val="1D1B11" w:themeColor="background2" w:themeShade="1A"/>
                <w:sz w:val="24"/>
                <w:szCs w:val="24"/>
              </w:rPr>
            </w:pPr>
          </w:p>
          <w:p w14:paraId="350A9294" w14:textId="77777777" w:rsidR="0034666D" w:rsidRPr="0090420A" w:rsidRDefault="0034666D" w:rsidP="005F7463">
            <w:pPr>
              <w:pStyle w:val="a8"/>
              <w:spacing w:line="300" w:lineRule="exact"/>
              <w:ind w:left="558" w:rightChars="30" w:right="60" w:hanging="480"/>
              <w:rPr>
                <w:color w:val="1D1B11" w:themeColor="background2" w:themeShade="1A"/>
                <w:sz w:val="24"/>
                <w:szCs w:val="24"/>
              </w:rPr>
            </w:pPr>
          </w:p>
          <w:p w14:paraId="71A604B7" w14:textId="77777777" w:rsidR="0034666D" w:rsidRPr="0090420A" w:rsidRDefault="0034666D" w:rsidP="005F7463">
            <w:pPr>
              <w:pStyle w:val="a8"/>
              <w:spacing w:line="300" w:lineRule="exact"/>
              <w:ind w:left="558" w:rightChars="30" w:right="60" w:hanging="480"/>
              <w:rPr>
                <w:color w:val="1D1B11" w:themeColor="background2" w:themeShade="1A"/>
                <w:sz w:val="24"/>
                <w:szCs w:val="24"/>
              </w:rPr>
            </w:pPr>
          </w:p>
          <w:p w14:paraId="090FCF3A" w14:textId="77777777" w:rsidR="0034666D" w:rsidRPr="0090420A" w:rsidRDefault="0034666D" w:rsidP="005F7463">
            <w:pPr>
              <w:pStyle w:val="a8"/>
              <w:spacing w:line="300" w:lineRule="exact"/>
              <w:ind w:left="558" w:rightChars="30" w:right="60" w:hanging="480"/>
              <w:rPr>
                <w:color w:val="1D1B11" w:themeColor="background2" w:themeShade="1A"/>
                <w:sz w:val="24"/>
                <w:szCs w:val="24"/>
              </w:rPr>
            </w:pPr>
          </w:p>
          <w:p w14:paraId="3E8DA987" w14:textId="77777777" w:rsidR="0034666D" w:rsidRPr="0090420A" w:rsidRDefault="0034666D" w:rsidP="005F7463">
            <w:pPr>
              <w:pStyle w:val="a8"/>
              <w:spacing w:line="300" w:lineRule="exact"/>
              <w:ind w:left="558" w:rightChars="30" w:right="60" w:hanging="480"/>
              <w:rPr>
                <w:color w:val="1D1B11" w:themeColor="background2" w:themeShade="1A"/>
                <w:sz w:val="24"/>
                <w:szCs w:val="24"/>
              </w:rPr>
            </w:pPr>
          </w:p>
          <w:p w14:paraId="5BAD887E" w14:textId="77777777" w:rsidR="00861CD1" w:rsidRPr="0090420A" w:rsidRDefault="00861CD1" w:rsidP="005F7463">
            <w:pPr>
              <w:pStyle w:val="a8"/>
              <w:spacing w:line="300" w:lineRule="exact"/>
              <w:ind w:left="558" w:rightChars="30" w:right="60" w:hanging="480"/>
              <w:rPr>
                <w:color w:val="1D1B11" w:themeColor="background2" w:themeShade="1A"/>
                <w:sz w:val="24"/>
                <w:szCs w:val="24"/>
              </w:rPr>
            </w:pPr>
          </w:p>
          <w:p w14:paraId="2B5A2B8E" w14:textId="77777777" w:rsidR="0034666D" w:rsidRPr="0090420A" w:rsidRDefault="0034666D" w:rsidP="005F7463">
            <w:pPr>
              <w:pStyle w:val="a8"/>
              <w:spacing w:line="300" w:lineRule="exact"/>
              <w:ind w:left="558" w:rightChars="30" w:right="60" w:hanging="480"/>
              <w:rPr>
                <w:color w:val="1D1B11" w:themeColor="background2" w:themeShade="1A"/>
                <w:sz w:val="24"/>
                <w:szCs w:val="24"/>
              </w:rPr>
            </w:pPr>
          </w:p>
          <w:p w14:paraId="3D45C200" w14:textId="77777777" w:rsidR="0034666D" w:rsidRPr="0090420A" w:rsidRDefault="0034666D" w:rsidP="005F7463">
            <w:pPr>
              <w:pStyle w:val="a8"/>
              <w:spacing w:line="300" w:lineRule="exact"/>
              <w:ind w:left="558" w:rightChars="30" w:right="60" w:hanging="480"/>
              <w:rPr>
                <w:color w:val="1D1B11" w:themeColor="background2" w:themeShade="1A"/>
                <w:sz w:val="24"/>
                <w:szCs w:val="24"/>
              </w:rPr>
            </w:pPr>
          </w:p>
          <w:p w14:paraId="3830448E" w14:textId="77777777" w:rsidR="0034666D" w:rsidRPr="0090420A" w:rsidRDefault="0034666D" w:rsidP="005F7463">
            <w:pPr>
              <w:pStyle w:val="a8"/>
              <w:spacing w:line="300" w:lineRule="exact"/>
              <w:ind w:left="558" w:rightChars="30" w:right="60" w:hanging="480"/>
              <w:rPr>
                <w:color w:val="1D1B11" w:themeColor="background2" w:themeShade="1A"/>
                <w:sz w:val="24"/>
                <w:szCs w:val="24"/>
              </w:rPr>
            </w:pPr>
          </w:p>
          <w:p w14:paraId="2EC2CB29" w14:textId="77777777" w:rsidR="00EF6102" w:rsidRPr="0090420A" w:rsidRDefault="00EF6102" w:rsidP="005F7463">
            <w:pPr>
              <w:pStyle w:val="a8"/>
              <w:spacing w:line="300" w:lineRule="exact"/>
              <w:ind w:left="0" w:rightChars="30" w:right="60" w:firstLine="0"/>
              <w:rPr>
                <w:color w:val="1D1B11" w:themeColor="background2" w:themeShade="1A"/>
                <w:sz w:val="24"/>
                <w:szCs w:val="24"/>
              </w:rPr>
            </w:pPr>
          </w:p>
          <w:p w14:paraId="01F8B9FE" w14:textId="77777777" w:rsidR="004E1FAB" w:rsidRPr="0090420A" w:rsidRDefault="004E1FAB" w:rsidP="005F7463">
            <w:pPr>
              <w:pStyle w:val="a8"/>
              <w:spacing w:line="300" w:lineRule="exact"/>
              <w:ind w:left="0" w:rightChars="30" w:right="60" w:firstLine="0"/>
              <w:rPr>
                <w:color w:val="1D1B11" w:themeColor="background2" w:themeShade="1A"/>
                <w:sz w:val="24"/>
                <w:szCs w:val="24"/>
              </w:rPr>
            </w:pPr>
          </w:p>
          <w:p w14:paraId="3E03ED6F" w14:textId="77777777" w:rsidR="0034666D" w:rsidRPr="0090420A" w:rsidRDefault="00DE1ABE" w:rsidP="005F7463">
            <w:pPr>
              <w:pStyle w:val="001-"/>
              <w:pBdr>
                <w:top w:val="none" w:sz="0" w:space="0" w:color="000000"/>
                <w:left w:val="none" w:sz="0" w:space="0" w:color="000000"/>
                <w:bottom w:val="none" w:sz="0" w:space="0" w:color="000000"/>
                <w:right w:val="none" w:sz="0" w:space="0" w:color="000000"/>
              </w:pBdr>
              <w:spacing w:line="300" w:lineRule="exact"/>
              <w:ind w:left="680" w:rightChars="30" w:right="60" w:hanging="480"/>
              <w:rPr>
                <w:color w:val="1D1B11" w:themeColor="background2" w:themeShade="1A"/>
              </w:rPr>
            </w:pPr>
            <w:r w:rsidRPr="0090420A">
              <w:rPr>
                <w:color w:val="1D1B11" w:themeColor="background2" w:themeShade="1A"/>
              </w:rPr>
              <w:t>四、加強原住民權益及福利宣導</w:t>
            </w:r>
          </w:p>
          <w:p w14:paraId="37B8A2F4" w14:textId="77777777" w:rsidR="0034666D" w:rsidRPr="0090420A" w:rsidRDefault="0034666D" w:rsidP="005F7463">
            <w:pPr>
              <w:pStyle w:val="a7"/>
              <w:tabs>
                <w:tab w:val="left" w:pos="354"/>
              </w:tabs>
              <w:spacing w:line="300" w:lineRule="exact"/>
              <w:ind w:left="318" w:rightChars="30" w:right="60" w:hanging="240"/>
              <w:rPr>
                <w:color w:val="1D1B11" w:themeColor="background2" w:themeShade="1A"/>
                <w:sz w:val="24"/>
              </w:rPr>
            </w:pPr>
          </w:p>
          <w:p w14:paraId="41503D23" w14:textId="77777777" w:rsidR="0034666D" w:rsidRPr="0090420A" w:rsidRDefault="0034666D" w:rsidP="005F7463">
            <w:pPr>
              <w:pStyle w:val="2"/>
              <w:overflowPunct w:val="0"/>
              <w:autoSpaceDE w:val="0"/>
              <w:spacing w:after="0" w:line="300" w:lineRule="exact"/>
              <w:ind w:left="558" w:rightChars="30" w:right="60" w:hanging="480"/>
              <w:rPr>
                <w:color w:val="1D1B11" w:themeColor="background2" w:themeShade="1A"/>
                <w:sz w:val="24"/>
              </w:rPr>
            </w:pPr>
          </w:p>
          <w:p w14:paraId="3E464108" w14:textId="77777777" w:rsidR="0034666D" w:rsidRPr="0090420A" w:rsidRDefault="0034666D" w:rsidP="005F7463">
            <w:pPr>
              <w:pStyle w:val="2"/>
              <w:overflowPunct w:val="0"/>
              <w:autoSpaceDE w:val="0"/>
              <w:spacing w:after="0" w:line="300" w:lineRule="exact"/>
              <w:ind w:left="558" w:rightChars="30" w:right="60" w:hanging="480"/>
              <w:rPr>
                <w:color w:val="1D1B11" w:themeColor="background2" w:themeShade="1A"/>
                <w:sz w:val="24"/>
              </w:rPr>
            </w:pPr>
          </w:p>
          <w:p w14:paraId="2839972A" w14:textId="77777777" w:rsidR="0034666D" w:rsidRPr="0090420A" w:rsidRDefault="0034666D" w:rsidP="005F7463">
            <w:pPr>
              <w:pStyle w:val="2"/>
              <w:overflowPunct w:val="0"/>
              <w:autoSpaceDE w:val="0"/>
              <w:spacing w:after="0" w:line="300" w:lineRule="exact"/>
              <w:ind w:left="558" w:rightChars="30" w:right="60" w:hanging="480"/>
              <w:rPr>
                <w:color w:val="1D1B11" w:themeColor="background2" w:themeShade="1A"/>
                <w:sz w:val="24"/>
              </w:rPr>
            </w:pPr>
          </w:p>
          <w:p w14:paraId="4468F622" w14:textId="77777777" w:rsidR="0034666D" w:rsidRPr="0090420A" w:rsidRDefault="0034666D" w:rsidP="005F7463">
            <w:pPr>
              <w:pStyle w:val="2"/>
              <w:overflowPunct w:val="0"/>
              <w:autoSpaceDE w:val="0"/>
              <w:spacing w:after="0" w:line="300" w:lineRule="exact"/>
              <w:ind w:left="558" w:rightChars="30" w:right="60" w:hanging="480"/>
              <w:rPr>
                <w:color w:val="1D1B11" w:themeColor="background2" w:themeShade="1A"/>
                <w:sz w:val="24"/>
              </w:rPr>
            </w:pPr>
          </w:p>
          <w:p w14:paraId="09B741F5" w14:textId="77777777" w:rsidR="0034666D" w:rsidRPr="0090420A" w:rsidRDefault="0034666D" w:rsidP="005F7463">
            <w:pPr>
              <w:pStyle w:val="2"/>
              <w:overflowPunct w:val="0"/>
              <w:autoSpaceDE w:val="0"/>
              <w:spacing w:after="0" w:line="300" w:lineRule="exact"/>
              <w:ind w:left="558" w:rightChars="30" w:right="60" w:hanging="480"/>
              <w:rPr>
                <w:color w:val="1D1B11" w:themeColor="background2" w:themeShade="1A"/>
                <w:sz w:val="24"/>
              </w:rPr>
            </w:pPr>
          </w:p>
          <w:p w14:paraId="566A120B" w14:textId="77777777" w:rsidR="00D3603B" w:rsidRPr="0090420A" w:rsidRDefault="00D3603B" w:rsidP="005F7463">
            <w:pPr>
              <w:pStyle w:val="2"/>
              <w:overflowPunct w:val="0"/>
              <w:autoSpaceDE w:val="0"/>
              <w:spacing w:after="0" w:line="300" w:lineRule="exact"/>
              <w:ind w:left="0" w:rightChars="30" w:right="60"/>
              <w:rPr>
                <w:color w:val="1D1B11" w:themeColor="background2" w:themeShade="1A"/>
                <w:sz w:val="24"/>
              </w:rPr>
            </w:pPr>
          </w:p>
          <w:p w14:paraId="3E43191F" w14:textId="77777777" w:rsidR="004E1FAB" w:rsidRPr="0090420A" w:rsidRDefault="004E1FAB" w:rsidP="005F7463">
            <w:pPr>
              <w:pStyle w:val="2"/>
              <w:overflowPunct w:val="0"/>
              <w:autoSpaceDE w:val="0"/>
              <w:spacing w:after="0" w:line="300" w:lineRule="exact"/>
              <w:ind w:left="0" w:rightChars="30" w:right="60"/>
              <w:rPr>
                <w:color w:val="1D1B11" w:themeColor="background2" w:themeShade="1A"/>
                <w:sz w:val="24"/>
              </w:rPr>
            </w:pPr>
          </w:p>
          <w:p w14:paraId="2F278E08" w14:textId="77777777" w:rsidR="0034666D" w:rsidRPr="0090420A" w:rsidRDefault="00DE1ABE" w:rsidP="005F7463">
            <w:pPr>
              <w:pStyle w:val="001-"/>
              <w:pBdr>
                <w:top w:val="none" w:sz="0" w:space="0" w:color="000000"/>
                <w:left w:val="none" w:sz="0" w:space="0" w:color="000000"/>
                <w:bottom w:val="none" w:sz="0" w:space="0" w:color="000000"/>
                <w:right w:val="none" w:sz="0" w:space="0" w:color="000000"/>
              </w:pBdr>
              <w:spacing w:line="300" w:lineRule="exact"/>
              <w:ind w:left="680" w:rightChars="30" w:right="60" w:hanging="480"/>
              <w:rPr>
                <w:color w:val="1D1B11" w:themeColor="background2" w:themeShade="1A"/>
              </w:rPr>
            </w:pPr>
            <w:r w:rsidRPr="0090420A">
              <w:rPr>
                <w:color w:val="1D1B11" w:themeColor="background2" w:themeShade="1A"/>
              </w:rPr>
              <w:t>五、加強原住民社會</w:t>
            </w:r>
            <w:r w:rsidRPr="0090420A">
              <w:rPr>
                <w:color w:val="1D1B11" w:themeColor="background2" w:themeShade="1A"/>
              </w:rPr>
              <w:lastRenderedPageBreak/>
              <w:t>安全</w:t>
            </w:r>
          </w:p>
          <w:p w14:paraId="1B80A598"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315D8625"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6BF00FAE"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73968908"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7113FDCD"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26FC9217"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427D567F"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5D6C0D51"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1547CBB2"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7E5E3B62"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00192900"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604684FE"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0C68F39F" w14:textId="77777777" w:rsidR="00EF6102" w:rsidRPr="0090420A" w:rsidRDefault="00EF6102" w:rsidP="005F7463">
            <w:pPr>
              <w:pStyle w:val="a8"/>
              <w:spacing w:line="300" w:lineRule="exact"/>
              <w:ind w:left="506" w:rightChars="30" w:right="60" w:hanging="480"/>
              <w:rPr>
                <w:color w:val="1D1B11" w:themeColor="background2" w:themeShade="1A"/>
                <w:sz w:val="24"/>
                <w:szCs w:val="24"/>
              </w:rPr>
            </w:pPr>
          </w:p>
          <w:p w14:paraId="3156D8BB" w14:textId="77777777" w:rsidR="0034666D" w:rsidRPr="0090420A" w:rsidRDefault="0034666D" w:rsidP="005F7463">
            <w:pPr>
              <w:pStyle w:val="a8"/>
              <w:spacing w:line="300" w:lineRule="exact"/>
              <w:ind w:left="0" w:rightChars="30" w:right="60" w:firstLine="0"/>
              <w:rPr>
                <w:color w:val="1D1B11" w:themeColor="background2" w:themeShade="1A"/>
                <w:sz w:val="24"/>
                <w:szCs w:val="24"/>
              </w:rPr>
            </w:pPr>
          </w:p>
          <w:p w14:paraId="6BC539B9" w14:textId="77777777" w:rsidR="0034666D" w:rsidRPr="0090420A" w:rsidRDefault="00DE1ABE" w:rsidP="005F7463">
            <w:pPr>
              <w:pStyle w:val="001-"/>
              <w:pBdr>
                <w:top w:val="none" w:sz="0" w:space="0" w:color="000000"/>
                <w:left w:val="none" w:sz="0" w:space="0" w:color="000000"/>
                <w:bottom w:val="none" w:sz="0" w:space="0" w:color="000000"/>
                <w:right w:val="none" w:sz="0" w:space="0" w:color="000000"/>
              </w:pBdr>
              <w:spacing w:line="300" w:lineRule="exact"/>
              <w:ind w:left="800" w:rightChars="30" w:right="60" w:hangingChars="250" w:hanging="600"/>
              <w:rPr>
                <w:color w:val="1D1B11" w:themeColor="background2" w:themeShade="1A"/>
              </w:rPr>
            </w:pPr>
            <w:r w:rsidRPr="0090420A">
              <w:rPr>
                <w:color w:val="1D1B11" w:themeColor="background2" w:themeShade="1A"/>
              </w:rPr>
              <w:t>六、</w:t>
            </w:r>
            <w:r w:rsidRPr="0090420A">
              <w:rPr>
                <w:color w:val="1D1B11" w:themeColor="background2" w:themeShade="1A"/>
                <w:spacing w:val="-8"/>
              </w:rPr>
              <w:t>促進原住民健康，協助推動原住民長照</w:t>
            </w:r>
          </w:p>
          <w:p w14:paraId="08446C77"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4401C741"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1345E108"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7AD6B044"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19352208"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2667542A"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65149F21"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6329A6F4"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4FF6C30B"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48A5661F"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0C4B8709" w14:textId="77777777" w:rsidR="0034666D" w:rsidRPr="0090420A" w:rsidRDefault="0034666D" w:rsidP="005F7463">
            <w:pPr>
              <w:pStyle w:val="a8"/>
              <w:spacing w:line="300" w:lineRule="exact"/>
              <w:ind w:left="506" w:rightChars="30" w:right="60" w:hanging="480"/>
              <w:rPr>
                <w:color w:val="1D1B11" w:themeColor="background2" w:themeShade="1A"/>
                <w:sz w:val="24"/>
                <w:szCs w:val="24"/>
              </w:rPr>
            </w:pPr>
          </w:p>
          <w:p w14:paraId="48881A98" w14:textId="77777777" w:rsidR="00612DAB" w:rsidRPr="0090420A" w:rsidRDefault="00612DAB" w:rsidP="005F7463">
            <w:pPr>
              <w:pStyle w:val="a8"/>
              <w:spacing w:line="300" w:lineRule="exact"/>
              <w:ind w:left="506" w:rightChars="30" w:right="60" w:hanging="480"/>
              <w:rPr>
                <w:color w:val="1D1B11" w:themeColor="background2" w:themeShade="1A"/>
                <w:sz w:val="24"/>
                <w:szCs w:val="24"/>
              </w:rPr>
            </w:pPr>
          </w:p>
          <w:p w14:paraId="28710725" w14:textId="77777777" w:rsidR="005C0884" w:rsidRPr="0090420A" w:rsidRDefault="005C0884" w:rsidP="005F7463">
            <w:pPr>
              <w:pStyle w:val="a8"/>
              <w:spacing w:line="300" w:lineRule="exact"/>
              <w:ind w:left="0" w:rightChars="30" w:right="60" w:firstLine="0"/>
              <w:rPr>
                <w:rFonts w:ascii="華康楷書體W7" w:eastAsia="華康楷書體W7" w:hAnsi="華康楷書體W7"/>
                <w:b/>
                <w:color w:val="1D1B11" w:themeColor="background2" w:themeShade="1A"/>
                <w:sz w:val="24"/>
                <w:szCs w:val="24"/>
              </w:rPr>
            </w:pPr>
          </w:p>
          <w:p w14:paraId="132BECB0" w14:textId="77777777" w:rsidR="00DD17C7" w:rsidRPr="0090420A" w:rsidRDefault="005C0884" w:rsidP="005F7463">
            <w:pPr>
              <w:pStyle w:val="001-"/>
              <w:pBdr>
                <w:top w:val="none" w:sz="0" w:space="0" w:color="000000"/>
                <w:left w:val="none" w:sz="0" w:space="0" w:color="000000"/>
                <w:bottom w:val="none" w:sz="0" w:space="0" w:color="000000"/>
                <w:right w:val="none" w:sz="0" w:space="0" w:color="000000"/>
              </w:pBdr>
              <w:spacing w:line="300" w:lineRule="exact"/>
              <w:ind w:leftChars="50" w:left="629" w:rightChars="30" w:right="60" w:hangingChars="220" w:hanging="529"/>
              <w:rPr>
                <w:b/>
                <w:color w:val="1D1B11" w:themeColor="background2" w:themeShade="1A"/>
              </w:rPr>
            </w:pPr>
            <w:r w:rsidRPr="0090420A">
              <w:rPr>
                <w:rFonts w:hint="eastAsia"/>
                <w:b/>
                <w:color w:val="1D1B11" w:themeColor="background2" w:themeShade="1A"/>
              </w:rPr>
              <w:t>肆、原住民地區公共建</w:t>
            </w:r>
            <w:r w:rsidR="00DD17C7" w:rsidRPr="0090420A">
              <w:rPr>
                <w:rFonts w:hint="eastAsia"/>
                <w:b/>
                <w:color w:val="1D1B11" w:themeColor="background2" w:themeShade="1A"/>
              </w:rPr>
              <w:t>設</w:t>
            </w:r>
          </w:p>
          <w:p w14:paraId="1723D20A" w14:textId="77777777" w:rsidR="005C0884" w:rsidRPr="0090420A" w:rsidRDefault="005C0884" w:rsidP="005F7463">
            <w:pPr>
              <w:pStyle w:val="001-"/>
              <w:pBdr>
                <w:top w:val="none" w:sz="0" w:space="0" w:color="000000"/>
                <w:left w:val="none" w:sz="0" w:space="0" w:color="000000"/>
                <w:bottom w:val="none" w:sz="0" w:space="0" w:color="000000"/>
                <w:right w:val="none" w:sz="0" w:space="0" w:color="000000"/>
              </w:pBdr>
              <w:spacing w:line="300" w:lineRule="exact"/>
              <w:ind w:left="680" w:rightChars="30" w:right="60" w:hanging="480"/>
              <w:rPr>
                <w:color w:val="1D1B11" w:themeColor="background2" w:themeShade="1A"/>
                <w:kern w:val="0"/>
              </w:rPr>
            </w:pPr>
            <w:r w:rsidRPr="0090420A">
              <w:rPr>
                <w:rFonts w:hint="eastAsia"/>
                <w:color w:val="1D1B11" w:themeColor="background2" w:themeShade="1A"/>
                <w:kern w:val="0"/>
              </w:rPr>
              <w:t>一、辦理部落安全環境</w:t>
            </w:r>
            <w:r w:rsidRPr="0090420A">
              <w:rPr>
                <w:rFonts w:hint="eastAsia"/>
                <w:color w:val="1D1B11" w:themeColor="background2" w:themeShade="1A"/>
              </w:rPr>
              <w:t>建設</w:t>
            </w:r>
            <w:r w:rsidRPr="0090420A">
              <w:rPr>
                <w:rFonts w:hint="eastAsia"/>
                <w:color w:val="1D1B11" w:themeColor="background2" w:themeShade="1A"/>
                <w:kern w:val="0"/>
              </w:rPr>
              <w:t>計畫</w:t>
            </w:r>
          </w:p>
          <w:p w14:paraId="543D82A7" w14:textId="77777777" w:rsidR="005C0884" w:rsidRPr="0090420A" w:rsidRDefault="005C0884" w:rsidP="005F7463">
            <w:pPr>
              <w:pStyle w:val="a7"/>
              <w:spacing w:line="300" w:lineRule="exact"/>
              <w:ind w:left="558" w:rightChars="30" w:right="60" w:hanging="480"/>
              <w:jc w:val="left"/>
              <w:rPr>
                <w:color w:val="1D1B11" w:themeColor="background2" w:themeShade="1A"/>
                <w:kern w:val="0"/>
                <w:sz w:val="24"/>
              </w:rPr>
            </w:pPr>
          </w:p>
          <w:p w14:paraId="56CA2346" w14:textId="77777777" w:rsidR="005C0884" w:rsidRPr="0090420A" w:rsidRDefault="005C0884" w:rsidP="005F7463">
            <w:pPr>
              <w:pStyle w:val="a7"/>
              <w:spacing w:line="300" w:lineRule="exact"/>
              <w:ind w:left="558" w:rightChars="30" w:right="60" w:hanging="480"/>
              <w:jc w:val="left"/>
              <w:rPr>
                <w:color w:val="1D1B11" w:themeColor="background2" w:themeShade="1A"/>
                <w:kern w:val="0"/>
                <w:sz w:val="24"/>
              </w:rPr>
            </w:pPr>
          </w:p>
          <w:p w14:paraId="23B80FC5" w14:textId="77777777" w:rsidR="005C0884" w:rsidRPr="0090420A" w:rsidRDefault="005C0884" w:rsidP="005F7463">
            <w:pPr>
              <w:pStyle w:val="001-"/>
              <w:pBdr>
                <w:top w:val="none" w:sz="0" w:space="0" w:color="000000"/>
                <w:left w:val="none" w:sz="0" w:space="0" w:color="000000"/>
                <w:bottom w:val="none" w:sz="0" w:space="0" w:color="000000"/>
                <w:right w:val="none" w:sz="0" w:space="0" w:color="000000"/>
              </w:pBdr>
              <w:spacing w:line="300" w:lineRule="exact"/>
              <w:ind w:left="680" w:rightChars="30" w:right="60" w:hanging="480"/>
              <w:rPr>
                <w:color w:val="1D1B11" w:themeColor="background2" w:themeShade="1A"/>
                <w:kern w:val="0"/>
              </w:rPr>
            </w:pPr>
            <w:r w:rsidRPr="0090420A">
              <w:rPr>
                <w:rFonts w:hint="eastAsia"/>
                <w:color w:val="1D1B11" w:themeColor="background2" w:themeShade="1A"/>
                <w:kern w:val="0"/>
              </w:rPr>
              <w:t>二、</w:t>
            </w:r>
            <w:r w:rsidRPr="0090420A">
              <w:rPr>
                <w:rFonts w:hint="eastAsia"/>
                <w:color w:val="1D1B11" w:themeColor="background2" w:themeShade="1A"/>
              </w:rPr>
              <w:t>原住民部落特色道路改善計畫</w:t>
            </w:r>
          </w:p>
          <w:p w14:paraId="6741BC26" w14:textId="77777777" w:rsidR="005C0884" w:rsidRPr="0090420A" w:rsidRDefault="005C0884" w:rsidP="005F7463">
            <w:pPr>
              <w:pStyle w:val="a7"/>
              <w:spacing w:line="300" w:lineRule="exact"/>
              <w:ind w:left="78" w:rightChars="30" w:right="60"/>
              <w:rPr>
                <w:color w:val="1D1B11" w:themeColor="background2" w:themeShade="1A"/>
                <w:kern w:val="0"/>
                <w:sz w:val="24"/>
              </w:rPr>
            </w:pPr>
          </w:p>
          <w:p w14:paraId="5FDBF7DC" w14:textId="77777777" w:rsidR="005C0884" w:rsidRPr="0090420A" w:rsidRDefault="005C0884" w:rsidP="005F7463">
            <w:pPr>
              <w:pStyle w:val="a7"/>
              <w:spacing w:line="300" w:lineRule="exact"/>
              <w:ind w:left="587" w:rightChars="30" w:right="60" w:hanging="509"/>
              <w:rPr>
                <w:color w:val="1D1B11" w:themeColor="background2" w:themeShade="1A"/>
                <w:kern w:val="0"/>
                <w:sz w:val="24"/>
              </w:rPr>
            </w:pPr>
          </w:p>
          <w:p w14:paraId="14C0AF02" w14:textId="77777777" w:rsidR="005C0884" w:rsidRPr="0090420A" w:rsidRDefault="005C0884" w:rsidP="005F7463">
            <w:pPr>
              <w:pStyle w:val="a7"/>
              <w:spacing w:line="300" w:lineRule="exact"/>
              <w:ind w:rightChars="30" w:right="60"/>
              <w:rPr>
                <w:color w:val="1D1B11" w:themeColor="background2" w:themeShade="1A"/>
                <w:kern w:val="0"/>
                <w:sz w:val="24"/>
              </w:rPr>
            </w:pPr>
          </w:p>
          <w:p w14:paraId="3F068B69" w14:textId="77777777" w:rsidR="005C0884" w:rsidRPr="0090420A" w:rsidRDefault="005C0884" w:rsidP="005F7463">
            <w:pPr>
              <w:pStyle w:val="a7"/>
              <w:spacing w:line="300" w:lineRule="exact"/>
              <w:ind w:rightChars="30" w:right="60"/>
              <w:rPr>
                <w:color w:val="1D1B11" w:themeColor="background2" w:themeShade="1A"/>
                <w:kern w:val="0"/>
                <w:sz w:val="24"/>
              </w:rPr>
            </w:pPr>
          </w:p>
          <w:p w14:paraId="791F1102" w14:textId="77777777" w:rsidR="005C0884" w:rsidRPr="0090420A" w:rsidRDefault="005C0884" w:rsidP="005F7463">
            <w:pPr>
              <w:pStyle w:val="001-"/>
              <w:pBdr>
                <w:top w:val="none" w:sz="0" w:space="0" w:color="000000"/>
                <w:left w:val="none" w:sz="0" w:space="0" w:color="000000"/>
                <w:bottom w:val="none" w:sz="0" w:space="0" w:color="000000"/>
                <w:right w:val="none" w:sz="0" w:space="0" w:color="000000"/>
              </w:pBdr>
              <w:spacing w:line="300" w:lineRule="exact"/>
              <w:ind w:left="680" w:rightChars="30" w:right="60" w:hanging="480"/>
              <w:rPr>
                <w:color w:val="1D1B11" w:themeColor="background2" w:themeShade="1A"/>
                <w:kern w:val="0"/>
              </w:rPr>
            </w:pPr>
            <w:r w:rsidRPr="0090420A">
              <w:rPr>
                <w:rFonts w:hint="eastAsia"/>
                <w:color w:val="1D1B11" w:themeColor="background2" w:themeShade="1A"/>
                <w:kern w:val="0"/>
              </w:rPr>
              <w:t>三、</w:t>
            </w:r>
            <w:r w:rsidRPr="0090420A">
              <w:rPr>
                <w:rFonts w:hint="eastAsia"/>
                <w:color w:val="1D1B11" w:themeColor="background2" w:themeShade="1A"/>
              </w:rPr>
              <w:t>豪雨</w:t>
            </w:r>
            <w:r w:rsidRPr="0090420A">
              <w:rPr>
                <w:rFonts w:hint="eastAsia"/>
                <w:color w:val="1D1B11" w:themeColor="background2" w:themeShade="1A"/>
                <w:kern w:val="0"/>
              </w:rPr>
              <w:t>災後復建工程</w:t>
            </w:r>
          </w:p>
          <w:p w14:paraId="37DC8013" w14:textId="77777777" w:rsidR="005C0884" w:rsidRPr="0090420A" w:rsidRDefault="005C0884" w:rsidP="005F7463">
            <w:pPr>
              <w:pStyle w:val="a7"/>
              <w:spacing w:line="300" w:lineRule="exact"/>
              <w:ind w:left="587" w:rightChars="30" w:right="60" w:hanging="509"/>
              <w:rPr>
                <w:color w:val="1D1B11" w:themeColor="background2" w:themeShade="1A"/>
                <w:kern w:val="0"/>
                <w:sz w:val="24"/>
              </w:rPr>
            </w:pPr>
          </w:p>
          <w:p w14:paraId="212A269B" w14:textId="77777777" w:rsidR="005C0884" w:rsidRPr="0090420A" w:rsidRDefault="005C0884" w:rsidP="005F7463">
            <w:pPr>
              <w:pStyle w:val="a7"/>
              <w:spacing w:line="300" w:lineRule="exact"/>
              <w:ind w:left="587" w:rightChars="30" w:right="60" w:hanging="509"/>
              <w:rPr>
                <w:color w:val="1D1B11" w:themeColor="background2" w:themeShade="1A"/>
                <w:kern w:val="0"/>
                <w:sz w:val="24"/>
              </w:rPr>
            </w:pPr>
          </w:p>
          <w:p w14:paraId="6917C9A5" w14:textId="77777777" w:rsidR="005C0884" w:rsidRPr="0090420A" w:rsidRDefault="005C0884" w:rsidP="005F7463">
            <w:pPr>
              <w:pStyle w:val="a7"/>
              <w:spacing w:line="300" w:lineRule="exact"/>
              <w:ind w:left="587" w:rightChars="30" w:right="60" w:hanging="509"/>
              <w:rPr>
                <w:color w:val="1D1B11" w:themeColor="background2" w:themeShade="1A"/>
                <w:kern w:val="0"/>
                <w:sz w:val="24"/>
              </w:rPr>
            </w:pPr>
          </w:p>
          <w:p w14:paraId="509FA7C4" w14:textId="77777777" w:rsidR="005C0884" w:rsidRPr="0090420A" w:rsidRDefault="005C0884" w:rsidP="005F7463">
            <w:pPr>
              <w:pStyle w:val="a7"/>
              <w:spacing w:line="300" w:lineRule="exact"/>
              <w:ind w:left="587" w:rightChars="30" w:right="60" w:hanging="509"/>
              <w:rPr>
                <w:color w:val="1D1B11" w:themeColor="background2" w:themeShade="1A"/>
                <w:kern w:val="0"/>
                <w:sz w:val="24"/>
              </w:rPr>
            </w:pPr>
          </w:p>
          <w:p w14:paraId="17F3E877" w14:textId="77777777" w:rsidR="00DD17C7" w:rsidRPr="0090420A" w:rsidRDefault="00DD17C7" w:rsidP="005F7463">
            <w:pPr>
              <w:pStyle w:val="a7"/>
              <w:spacing w:line="300" w:lineRule="exact"/>
              <w:ind w:rightChars="30" w:right="60"/>
              <w:rPr>
                <w:color w:val="1D1B11" w:themeColor="background2" w:themeShade="1A"/>
                <w:kern w:val="0"/>
                <w:sz w:val="24"/>
              </w:rPr>
            </w:pPr>
          </w:p>
          <w:p w14:paraId="0329E40B" w14:textId="77777777" w:rsidR="005C0884" w:rsidRPr="0090420A" w:rsidRDefault="005C0884" w:rsidP="005F7463">
            <w:pPr>
              <w:pStyle w:val="001-"/>
              <w:pBdr>
                <w:top w:val="none" w:sz="0" w:space="0" w:color="000000"/>
                <w:left w:val="none" w:sz="0" w:space="0" w:color="000000"/>
                <w:bottom w:val="none" w:sz="0" w:space="0" w:color="000000"/>
                <w:right w:val="none" w:sz="0" w:space="0" w:color="000000"/>
              </w:pBdr>
              <w:spacing w:line="300" w:lineRule="exact"/>
              <w:ind w:left="680" w:rightChars="30" w:right="60" w:hanging="480"/>
              <w:rPr>
                <w:color w:val="1D1B11" w:themeColor="background2" w:themeShade="1A"/>
                <w:kern w:val="0"/>
              </w:rPr>
            </w:pPr>
            <w:r w:rsidRPr="0090420A">
              <w:rPr>
                <w:rFonts w:hint="eastAsia"/>
                <w:color w:val="1D1B11" w:themeColor="background2" w:themeShade="1A"/>
                <w:kern w:val="0"/>
              </w:rPr>
              <w:t>四、前瞻基礎建設計畫</w:t>
            </w:r>
          </w:p>
          <w:p w14:paraId="791E200E" w14:textId="77777777" w:rsidR="005C0884" w:rsidRPr="0090420A" w:rsidRDefault="005C0884" w:rsidP="005F7463">
            <w:pPr>
              <w:pStyle w:val="a7"/>
              <w:spacing w:line="300" w:lineRule="exact"/>
              <w:ind w:left="78" w:rightChars="30" w:right="60"/>
              <w:rPr>
                <w:color w:val="1D1B11" w:themeColor="background2" w:themeShade="1A"/>
                <w:kern w:val="0"/>
                <w:sz w:val="24"/>
              </w:rPr>
            </w:pPr>
          </w:p>
          <w:p w14:paraId="13C0C3C9" w14:textId="77777777" w:rsidR="005C0884" w:rsidRPr="0090420A" w:rsidRDefault="005C0884" w:rsidP="005F7463">
            <w:pPr>
              <w:pStyle w:val="a7"/>
              <w:spacing w:line="300" w:lineRule="exact"/>
              <w:ind w:rightChars="30" w:right="60"/>
              <w:rPr>
                <w:color w:val="1D1B11" w:themeColor="background2" w:themeShade="1A"/>
                <w:kern w:val="0"/>
                <w:sz w:val="24"/>
              </w:rPr>
            </w:pPr>
          </w:p>
          <w:p w14:paraId="6523A273" w14:textId="77777777" w:rsidR="00DD17C7" w:rsidRPr="0090420A" w:rsidRDefault="00DD17C7" w:rsidP="005F7463">
            <w:pPr>
              <w:pStyle w:val="a7"/>
              <w:spacing w:line="300" w:lineRule="exact"/>
              <w:ind w:rightChars="30" w:right="60"/>
              <w:rPr>
                <w:color w:val="1D1B11" w:themeColor="background2" w:themeShade="1A"/>
                <w:kern w:val="0"/>
                <w:sz w:val="24"/>
              </w:rPr>
            </w:pPr>
          </w:p>
          <w:p w14:paraId="231C0AF8" w14:textId="77777777" w:rsidR="00DD17C7" w:rsidRPr="0090420A" w:rsidRDefault="00DD17C7" w:rsidP="005F7463">
            <w:pPr>
              <w:pStyle w:val="a7"/>
              <w:spacing w:line="300" w:lineRule="exact"/>
              <w:ind w:rightChars="30" w:right="60"/>
              <w:rPr>
                <w:color w:val="1D1B11" w:themeColor="background2" w:themeShade="1A"/>
                <w:kern w:val="0"/>
                <w:sz w:val="24"/>
              </w:rPr>
            </w:pPr>
          </w:p>
          <w:p w14:paraId="05DD82DF" w14:textId="77777777" w:rsidR="00DD17C7" w:rsidRPr="0090420A" w:rsidRDefault="00DD17C7" w:rsidP="005F7463">
            <w:pPr>
              <w:pStyle w:val="a7"/>
              <w:spacing w:line="300" w:lineRule="exact"/>
              <w:ind w:rightChars="30" w:right="60"/>
              <w:rPr>
                <w:color w:val="1D1B11" w:themeColor="background2" w:themeShade="1A"/>
                <w:kern w:val="0"/>
                <w:sz w:val="24"/>
              </w:rPr>
            </w:pPr>
          </w:p>
          <w:p w14:paraId="1DF25006" w14:textId="77777777" w:rsidR="00DD17C7" w:rsidRPr="0090420A" w:rsidRDefault="00DD17C7" w:rsidP="005F7463">
            <w:pPr>
              <w:pStyle w:val="a7"/>
              <w:spacing w:line="300" w:lineRule="exact"/>
              <w:ind w:rightChars="30" w:right="60"/>
              <w:rPr>
                <w:color w:val="1D1B11" w:themeColor="background2" w:themeShade="1A"/>
                <w:kern w:val="0"/>
                <w:sz w:val="24"/>
              </w:rPr>
            </w:pPr>
          </w:p>
          <w:p w14:paraId="73F4B3B1" w14:textId="77777777" w:rsidR="00DD17C7" w:rsidRPr="0090420A" w:rsidRDefault="00DD17C7" w:rsidP="005F7463">
            <w:pPr>
              <w:pStyle w:val="a7"/>
              <w:spacing w:line="300" w:lineRule="exact"/>
              <w:ind w:rightChars="30" w:right="60"/>
              <w:rPr>
                <w:color w:val="1D1B11" w:themeColor="background2" w:themeShade="1A"/>
                <w:kern w:val="0"/>
                <w:sz w:val="24"/>
              </w:rPr>
            </w:pPr>
          </w:p>
          <w:p w14:paraId="0D9E9260" w14:textId="77777777" w:rsidR="00DD17C7" w:rsidRPr="0090420A" w:rsidRDefault="00DD17C7" w:rsidP="005F7463">
            <w:pPr>
              <w:pStyle w:val="a7"/>
              <w:spacing w:line="300" w:lineRule="exact"/>
              <w:ind w:rightChars="30" w:right="60"/>
              <w:rPr>
                <w:color w:val="1D1B11" w:themeColor="background2" w:themeShade="1A"/>
                <w:kern w:val="0"/>
                <w:sz w:val="24"/>
              </w:rPr>
            </w:pPr>
          </w:p>
          <w:p w14:paraId="17623722" w14:textId="77777777" w:rsidR="00DD17C7" w:rsidRPr="0090420A" w:rsidRDefault="00DD17C7" w:rsidP="005F7463">
            <w:pPr>
              <w:pStyle w:val="a7"/>
              <w:spacing w:line="300" w:lineRule="exact"/>
              <w:ind w:rightChars="30" w:right="60"/>
              <w:rPr>
                <w:color w:val="1D1B11" w:themeColor="background2" w:themeShade="1A"/>
                <w:kern w:val="0"/>
                <w:sz w:val="24"/>
              </w:rPr>
            </w:pPr>
          </w:p>
          <w:p w14:paraId="2DE9C70E" w14:textId="77777777" w:rsidR="00DD17C7" w:rsidRPr="0090420A" w:rsidRDefault="00DD17C7" w:rsidP="005F7463">
            <w:pPr>
              <w:pStyle w:val="a7"/>
              <w:spacing w:line="300" w:lineRule="exact"/>
              <w:ind w:rightChars="30" w:right="60"/>
              <w:rPr>
                <w:color w:val="1D1B11" w:themeColor="background2" w:themeShade="1A"/>
                <w:kern w:val="0"/>
                <w:sz w:val="24"/>
              </w:rPr>
            </w:pPr>
          </w:p>
          <w:p w14:paraId="7C86244C" w14:textId="77777777" w:rsidR="00DD17C7" w:rsidRPr="0090420A" w:rsidRDefault="00DD17C7" w:rsidP="005F7463">
            <w:pPr>
              <w:pStyle w:val="a7"/>
              <w:spacing w:line="300" w:lineRule="exact"/>
              <w:ind w:rightChars="30" w:right="60"/>
              <w:rPr>
                <w:color w:val="1D1B11" w:themeColor="background2" w:themeShade="1A"/>
                <w:kern w:val="0"/>
                <w:sz w:val="24"/>
              </w:rPr>
            </w:pPr>
          </w:p>
          <w:p w14:paraId="412B6B00" w14:textId="77777777" w:rsidR="005C0884" w:rsidRPr="0090420A" w:rsidRDefault="005C0884" w:rsidP="005F7463">
            <w:pPr>
              <w:pStyle w:val="001-"/>
              <w:spacing w:line="300" w:lineRule="exact"/>
              <w:ind w:left="680" w:rightChars="30" w:right="60" w:hanging="480"/>
              <w:rPr>
                <w:color w:val="1D1B11" w:themeColor="background2" w:themeShade="1A"/>
              </w:rPr>
            </w:pPr>
            <w:r w:rsidRPr="0090420A">
              <w:rPr>
                <w:rFonts w:hint="eastAsia"/>
                <w:color w:val="1D1B11" w:themeColor="background2" w:themeShade="1A"/>
              </w:rPr>
              <w:t>五、原住民族部落居住環境品質提升計畫</w:t>
            </w:r>
          </w:p>
          <w:p w14:paraId="39B4AE5A" w14:textId="77777777" w:rsidR="005C0884" w:rsidRPr="0090420A" w:rsidRDefault="005C0884" w:rsidP="005F7463">
            <w:pPr>
              <w:pStyle w:val="a7"/>
              <w:spacing w:line="300" w:lineRule="exact"/>
              <w:ind w:left="587" w:rightChars="30" w:right="60" w:hanging="509"/>
              <w:rPr>
                <w:color w:val="1D1B11" w:themeColor="background2" w:themeShade="1A"/>
                <w:kern w:val="0"/>
                <w:sz w:val="24"/>
              </w:rPr>
            </w:pPr>
          </w:p>
          <w:p w14:paraId="639173E2" w14:textId="77777777" w:rsidR="005C0884" w:rsidRPr="0090420A" w:rsidRDefault="005C0884" w:rsidP="005F7463">
            <w:pPr>
              <w:pStyle w:val="001-"/>
              <w:pBdr>
                <w:top w:val="none" w:sz="0" w:space="0" w:color="000000"/>
                <w:left w:val="none" w:sz="0" w:space="0" w:color="000000"/>
                <w:bottom w:val="none" w:sz="0" w:space="0" w:color="000000"/>
                <w:right w:val="none" w:sz="0" w:space="0" w:color="000000"/>
              </w:pBdr>
              <w:spacing w:line="300" w:lineRule="exact"/>
              <w:ind w:left="680" w:rightChars="30" w:right="60" w:hanging="480"/>
              <w:rPr>
                <w:color w:val="1D1B11" w:themeColor="background2" w:themeShade="1A"/>
                <w:kern w:val="0"/>
              </w:rPr>
            </w:pPr>
            <w:r w:rsidRPr="0090420A">
              <w:rPr>
                <w:rFonts w:hint="eastAsia"/>
                <w:color w:val="1D1B11" w:themeColor="background2" w:themeShade="1A"/>
                <w:kern w:val="0"/>
              </w:rPr>
              <w:t>六、那瑪夏區代表會重建工程</w:t>
            </w:r>
          </w:p>
          <w:p w14:paraId="5E177FFD" w14:textId="77777777" w:rsidR="005C0884" w:rsidRPr="0090420A" w:rsidRDefault="005C0884" w:rsidP="005F7463">
            <w:pPr>
              <w:pStyle w:val="a7"/>
              <w:spacing w:line="300" w:lineRule="exact"/>
              <w:ind w:rightChars="30" w:right="60"/>
              <w:rPr>
                <w:color w:val="1D1B11" w:themeColor="background2" w:themeShade="1A"/>
                <w:kern w:val="0"/>
                <w:sz w:val="24"/>
              </w:rPr>
            </w:pPr>
          </w:p>
          <w:p w14:paraId="4695F369" w14:textId="77777777" w:rsidR="005C0884" w:rsidRPr="0090420A" w:rsidRDefault="005C0884" w:rsidP="005F7463">
            <w:pPr>
              <w:pStyle w:val="001-"/>
              <w:pBdr>
                <w:top w:val="none" w:sz="0" w:space="0" w:color="000000"/>
                <w:left w:val="none" w:sz="0" w:space="0" w:color="000000"/>
                <w:bottom w:val="none" w:sz="0" w:space="0" w:color="000000"/>
                <w:right w:val="none" w:sz="0" w:space="0" w:color="000000"/>
              </w:pBdr>
              <w:spacing w:line="300" w:lineRule="exact"/>
              <w:ind w:left="680" w:rightChars="30" w:right="60" w:hanging="480"/>
              <w:rPr>
                <w:color w:val="1D1B11" w:themeColor="background2" w:themeShade="1A"/>
                <w:kern w:val="0"/>
              </w:rPr>
            </w:pPr>
            <w:r w:rsidRPr="0090420A">
              <w:rPr>
                <w:rFonts w:hint="eastAsia"/>
                <w:color w:val="1D1B11" w:themeColor="background2" w:themeShade="1A"/>
                <w:kern w:val="0"/>
              </w:rPr>
              <w:t>七、茂林區高132</w:t>
            </w:r>
            <w:r w:rsidRPr="0090420A">
              <w:rPr>
                <w:rFonts w:hint="eastAsia"/>
                <w:color w:val="1D1B11" w:themeColor="background2" w:themeShade="1A"/>
              </w:rPr>
              <w:t>線道路改善工程</w:t>
            </w:r>
          </w:p>
          <w:p w14:paraId="01A7EF92" w14:textId="77777777" w:rsidR="005C0884" w:rsidRPr="0090420A" w:rsidRDefault="005C0884" w:rsidP="005F7463">
            <w:pPr>
              <w:pStyle w:val="a7"/>
              <w:spacing w:line="300" w:lineRule="exact"/>
              <w:ind w:left="439" w:rightChars="30" w:right="60" w:hangingChars="183" w:hanging="439"/>
              <w:rPr>
                <w:color w:val="1D1B11" w:themeColor="background2" w:themeShade="1A"/>
                <w:kern w:val="0"/>
                <w:sz w:val="24"/>
              </w:rPr>
            </w:pPr>
          </w:p>
          <w:p w14:paraId="229E6126" w14:textId="77777777" w:rsidR="005C0884" w:rsidRPr="0090420A" w:rsidRDefault="005C0884" w:rsidP="005F7463">
            <w:pPr>
              <w:pStyle w:val="001-"/>
              <w:pBdr>
                <w:top w:val="none" w:sz="0" w:space="0" w:color="000000"/>
                <w:left w:val="none" w:sz="0" w:space="0" w:color="000000"/>
                <w:bottom w:val="none" w:sz="0" w:space="0" w:color="000000"/>
                <w:right w:val="none" w:sz="0" w:space="0" w:color="000000"/>
              </w:pBdr>
              <w:spacing w:line="300" w:lineRule="exact"/>
              <w:ind w:left="680" w:rightChars="30" w:right="60" w:hanging="480"/>
              <w:rPr>
                <w:color w:val="1D1B11" w:themeColor="background2" w:themeShade="1A"/>
                <w:kern w:val="0"/>
              </w:rPr>
            </w:pPr>
            <w:r w:rsidRPr="0090420A">
              <w:rPr>
                <w:rFonts w:hint="eastAsia"/>
                <w:color w:val="1D1B11" w:themeColor="background2" w:themeShade="1A"/>
                <w:kern w:val="0"/>
              </w:rPr>
              <w:t>八、那瑪夏區卡那卡那富族</w:t>
            </w:r>
            <w:r w:rsidRPr="0090420A">
              <w:rPr>
                <w:rFonts w:hint="eastAsia"/>
                <w:color w:val="1D1B11" w:themeColor="background2" w:themeShade="1A"/>
              </w:rPr>
              <w:t>祭壇</w:t>
            </w:r>
            <w:r w:rsidRPr="0090420A">
              <w:rPr>
                <w:rFonts w:hint="eastAsia"/>
                <w:color w:val="1D1B11" w:themeColor="background2" w:themeShade="1A"/>
                <w:kern w:val="0"/>
              </w:rPr>
              <w:t>修建工程</w:t>
            </w:r>
          </w:p>
          <w:p w14:paraId="3101AF9F" w14:textId="77777777" w:rsidR="00590113" w:rsidRPr="0090420A" w:rsidRDefault="00590113" w:rsidP="005F7463">
            <w:pPr>
              <w:pStyle w:val="a7"/>
              <w:spacing w:line="300" w:lineRule="exact"/>
              <w:ind w:rightChars="30" w:right="60"/>
              <w:rPr>
                <w:color w:val="1D1B11" w:themeColor="background2" w:themeShade="1A"/>
                <w:kern w:val="0"/>
                <w:sz w:val="24"/>
              </w:rPr>
            </w:pPr>
          </w:p>
          <w:p w14:paraId="28BB2A50" w14:textId="77777777" w:rsidR="005C0884" w:rsidRPr="0090420A" w:rsidRDefault="005C0884" w:rsidP="005F7463">
            <w:pPr>
              <w:pStyle w:val="001-"/>
              <w:pBdr>
                <w:top w:val="none" w:sz="0" w:space="0" w:color="000000"/>
                <w:left w:val="none" w:sz="0" w:space="0" w:color="000000"/>
                <w:bottom w:val="none" w:sz="0" w:space="0" w:color="000000"/>
                <w:right w:val="none" w:sz="0" w:space="0" w:color="000000"/>
              </w:pBdr>
              <w:spacing w:line="300" w:lineRule="exact"/>
              <w:ind w:left="680" w:rightChars="30" w:right="60" w:hanging="480"/>
              <w:rPr>
                <w:color w:val="1D1B11" w:themeColor="background2" w:themeShade="1A"/>
                <w:kern w:val="0"/>
              </w:rPr>
            </w:pPr>
            <w:r w:rsidRPr="0090420A">
              <w:rPr>
                <w:rFonts w:hint="eastAsia"/>
                <w:color w:val="1D1B11" w:themeColor="background2" w:themeShade="1A"/>
                <w:kern w:val="0"/>
              </w:rPr>
              <w:t>九、那瑪夏區瑪雅里那次蘭</w:t>
            </w:r>
            <w:r w:rsidRPr="0090420A">
              <w:rPr>
                <w:rFonts w:hint="eastAsia"/>
                <w:color w:val="1D1B11" w:themeColor="background2" w:themeShade="1A"/>
              </w:rPr>
              <w:t>吊橋</w:t>
            </w:r>
            <w:r w:rsidRPr="0090420A">
              <w:rPr>
                <w:rFonts w:hint="eastAsia"/>
                <w:color w:val="1D1B11" w:themeColor="background2" w:themeShade="1A"/>
                <w:kern w:val="0"/>
              </w:rPr>
              <w:t>改善工程</w:t>
            </w:r>
          </w:p>
          <w:p w14:paraId="2F52FC18" w14:textId="77777777" w:rsidR="005C0884" w:rsidRPr="0090420A" w:rsidRDefault="005C0884" w:rsidP="005F7463">
            <w:pPr>
              <w:pStyle w:val="a7"/>
              <w:spacing w:line="300" w:lineRule="exact"/>
              <w:ind w:left="439" w:rightChars="30" w:right="60" w:hangingChars="183" w:hanging="439"/>
              <w:rPr>
                <w:color w:val="1D1B11" w:themeColor="background2" w:themeShade="1A"/>
                <w:kern w:val="0"/>
                <w:sz w:val="24"/>
              </w:rPr>
            </w:pPr>
          </w:p>
          <w:p w14:paraId="1D9DE951" w14:textId="77777777" w:rsidR="005C0884" w:rsidRPr="0090420A" w:rsidRDefault="005C0884" w:rsidP="005F7463">
            <w:pPr>
              <w:pStyle w:val="001-"/>
              <w:pBdr>
                <w:top w:val="none" w:sz="0" w:space="0" w:color="000000"/>
                <w:left w:val="none" w:sz="0" w:space="0" w:color="000000"/>
                <w:bottom w:val="none" w:sz="0" w:space="0" w:color="000000"/>
                <w:right w:val="none" w:sz="0" w:space="0" w:color="000000"/>
              </w:pBdr>
              <w:spacing w:line="300" w:lineRule="exact"/>
              <w:ind w:left="680" w:rightChars="30" w:right="60" w:hanging="480"/>
              <w:rPr>
                <w:color w:val="1D1B11" w:themeColor="background2" w:themeShade="1A"/>
                <w:kern w:val="0"/>
              </w:rPr>
            </w:pPr>
            <w:r w:rsidRPr="0090420A">
              <w:rPr>
                <w:rFonts w:hint="eastAsia"/>
                <w:color w:val="1D1B11" w:themeColor="background2" w:themeShade="1A"/>
                <w:kern w:val="0"/>
              </w:rPr>
              <w:t>十、</w:t>
            </w:r>
            <w:r w:rsidRPr="0090420A">
              <w:rPr>
                <w:rFonts w:hint="eastAsia"/>
                <w:color w:val="1D1B11" w:themeColor="background2" w:themeShade="1A"/>
                <w:spacing w:val="-8"/>
                <w:kern w:val="0"/>
              </w:rPr>
              <w:t>原住民地區6M以下</w:t>
            </w:r>
            <w:r w:rsidRPr="0090420A">
              <w:rPr>
                <w:rFonts w:hint="eastAsia"/>
                <w:color w:val="1D1B11" w:themeColor="background2" w:themeShade="1A"/>
                <w:spacing w:val="-8"/>
              </w:rPr>
              <w:t>巷道</w:t>
            </w:r>
            <w:r w:rsidRPr="0090420A">
              <w:rPr>
                <w:rFonts w:hint="eastAsia"/>
                <w:color w:val="1D1B11" w:themeColor="background2" w:themeShade="1A"/>
                <w:spacing w:val="-8"/>
                <w:kern w:val="0"/>
              </w:rPr>
              <w:t>改善工程</w:t>
            </w:r>
          </w:p>
          <w:p w14:paraId="4E0C9A49" w14:textId="77777777" w:rsidR="005C0884" w:rsidRPr="0090420A" w:rsidRDefault="005C0884" w:rsidP="005F7463">
            <w:pPr>
              <w:pStyle w:val="a7"/>
              <w:spacing w:line="300" w:lineRule="exact"/>
              <w:ind w:left="439" w:rightChars="30" w:right="60" w:hangingChars="183" w:hanging="439"/>
              <w:rPr>
                <w:color w:val="1D1B11" w:themeColor="background2" w:themeShade="1A"/>
                <w:kern w:val="0"/>
                <w:sz w:val="24"/>
              </w:rPr>
            </w:pPr>
          </w:p>
          <w:p w14:paraId="5487BA26" w14:textId="77777777" w:rsidR="005C0884" w:rsidRPr="0090420A" w:rsidRDefault="005C0884" w:rsidP="005F7463">
            <w:pPr>
              <w:pStyle w:val="a7"/>
              <w:spacing w:line="300" w:lineRule="exact"/>
              <w:ind w:rightChars="30" w:right="60"/>
              <w:rPr>
                <w:color w:val="1D1B11" w:themeColor="background2" w:themeShade="1A"/>
                <w:kern w:val="0"/>
                <w:sz w:val="24"/>
              </w:rPr>
            </w:pPr>
          </w:p>
          <w:p w14:paraId="75FD1ADE" w14:textId="77777777" w:rsidR="005C0884" w:rsidRPr="0090420A" w:rsidRDefault="005C0884" w:rsidP="005F7463">
            <w:pPr>
              <w:pStyle w:val="001-"/>
              <w:pBdr>
                <w:top w:val="none" w:sz="0" w:space="0" w:color="000000"/>
                <w:left w:val="none" w:sz="0" w:space="0" w:color="000000"/>
                <w:bottom w:val="none" w:sz="0" w:space="0" w:color="000000"/>
                <w:right w:val="none" w:sz="0" w:space="0" w:color="000000"/>
              </w:pBdr>
              <w:spacing w:line="300" w:lineRule="exact"/>
              <w:ind w:left="680" w:rightChars="30" w:right="60" w:hanging="480"/>
              <w:rPr>
                <w:color w:val="1D1B11" w:themeColor="background2" w:themeShade="1A"/>
                <w:kern w:val="0"/>
              </w:rPr>
            </w:pPr>
            <w:r w:rsidRPr="0090420A">
              <w:rPr>
                <w:rFonts w:hint="eastAsia"/>
                <w:color w:val="1D1B11" w:themeColor="background2" w:themeShade="1A"/>
                <w:kern w:val="0"/>
              </w:rPr>
              <w:t>十一、市府二備金</w:t>
            </w:r>
          </w:p>
          <w:p w14:paraId="09FCB967" w14:textId="77777777" w:rsidR="005C0884" w:rsidRPr="0090420A" w:rsidRDefault="005C0884" w:rsidP="005F7463">
            <w:pPr>
              <w:pStyle w:val="a7"/>
              <w:spacing w:line="300" w:lineRule="exact"/>
              <w:ind w:rightChars="30" w:right="60"/>
              <w:rPr>
                <w:color w:val="1D1B11" w:themeColor="background2" w:themeShade="1A"/>
                <w:kern w:val="0"/>
                <w:sz w:val="24"/>
              </w:rPr>
            </w:pPr>
          </w:p>
          <w:p w14:paraId="3F61568C" w14:textId="77777777" w:rsidR="005C0884" w:rsidRPr="0090420A" w:rsidRDefault="005C0884" w:rsidP="005F7463">
            <w:pPr>
              <w:pStyle w:val="a7"/>
              <w:spacing w:line="300" w:lineRule="exact"/>
              <w:ind w:rightChars="30" w:right="60"/>
              <w:rPr>
                <w:color w:val="1D1B11" w:themeColor="background2" w:themeShade="1A"/>
                <w:kern w:val="0"/>
                <w:sz w:val="24"/>
              </w:rPr>
            </w:pPr>
          </w:p>
          <w:p w14:paraId="14420032" w14:textId="77777777" w:rsidR="005C0884" w:rsidRPr="0090420A" w:rsidRDefault="005C0884" w:rsidP="005F7463">
            <w:pPr>
              <w:pStyle w:val="a7"/>
              <w:spacing w:line="300" w:lineRule="exact"/>
              <w:ind w:rightChars="30" w:right="60"/>
              <w:rPr>
                <w:color w:val="1D1B11" w:themeColor="background2" w:themeShade="1A"/>
                <w:kern w:val="0"/>
                <w:sz w:val="24"/>
              </w:rPr>
            </w:pPr>
          </w:p>
          <w:p w14:paraId="430E2EA5" w14:textId="77777777" w:rsidR="005C0884" w:rsidRPr="0090420A" w:rsidRDefault="005C0884" w:rsidP="005F7463">
            <w:pPr>
              <w:pStyle w:val="a7"/>
              <w:spacing w:line="300" w:lineRule="exact"/>
              <w:ind w:rightChars="30" w:right="60"/>
              <w:rPr>
                <w:color w:val="1D1B11" w:themeColor="background2" w:themeShade="1A"/>
                <w:kern w:val="0"/>
                <w:sz w:val="24"/>
              </w:rPr>
            </w:pPr>
          </w:p>
          <w:p w14:paraId="1220376D" w14:textId="77777777" w:rsidR="0034666D" w:rsidRPr="0090420A" w:rsidRDefault="00DE1ABE" w:rsidP="005F7463">
            <w:pPr>
              <w:pStyle w:val="001-"/>
              <w:pBdr>
                <w:top w:val="none" w:sz="0" w:space="0" w:color="000000"/>
                <w:left w:val="none" w:sz="0" w:space="0" w:color="000000"/>
                <w:bottom w:val="none" w:sz="0" w:space="0" w:color="000000"/>
                <w:right w:val="none" w:sz="0" w:space="0" w:color="000000"/>
              </w:pBdr>
              <w:spacing w:line="300" w:lineRule="exact"/>
              <w:ind w:leftChars="50" w:left="629" w:rightChars="30" w:right="60" w:hangingChars="220" w:hanging="529"/>
              <w:rPr>
                <w:color w:val="1D1B11" w:themeColor="background2" w:themeShade="1A"/>
              </w:rPr>
            </w:pPr>
            <w:r w:rsidRPr="0090420A">
              <w:rPr>
                <w:b/>
                <w:color w:val="1D1B11" w:themeColor="background2" w:themeShade="1A"/>
              </w:rPr>
              <w:t>伍、原住民經濟及土地管理</w:t>
            </w:r>
          </w:p>
          <w:p w14:paraId="78FB0F03" w14:textId="77777777" w:rsidR="0034666D" w:rsidRPr="0090420A" w:rsidRDefault="00DE1ABE" w:rsidP="005F7463">
            <w:pPr>
              <w:pStyle w:val="001-"/>
              <w:pBdr>
                <w:top w:val="none" w:sz="0" w:space="0" w:color="000000"/>
                <w:left w:val="none" w:sz="0" w:space="0" w:color="000000"/>
                <w:bottom w:val="none" w:sz="0" w:space="0" w:color="000000"/>
                <w:right w:val="none" w:sz="0" w:space="0" w:color="000000"/>
              </w:pBdr>
              <w:spacing w:line="300" w:lineRule="exact"/>
              <w:ind w:left="680" w:rightChars="30" w:right="60" w:hanging="480"/>
              <w:rPr>
                <w:color w:val="1D1B11" w:themeColor="background2" w:themeShade="1A"/>
              </w:rPr>
            </w:pPr>
            <w:r w:rsidRPr="0090420A">
              <w:rPr>
                <w:color w:val="1D1B11" w:themeColor="background2" w:themeShade="1A"/>
              </w:rPr>
              <w:lastRenderedPageBreak/>
              <w:t>一、原住民保留地「全</w:t>
            </w:r>
            <w:r w:rsidRPr="0090420A">
              <w:rPr>
                <w:color w:val="1D1B11" w:themeColor="background2" w:themeShade="1A"/>
                <w:spacing w:val="-4"/>
              </w:rPr>
              <w:t>民造林運動實施計畫」及「禁伐補償計畫</w:t>
            </w:r>
            <w:r w:rsidRPr="0090420A">
              <w:rPr>
                <w:color w:val="1D1B11" w:themeColor="background2" w:themeShade="1A"/>
              </w:rPr>
              <w:t>」</w:t>
            </w:r>
          </w:p>
          <w:p w14:paraId="527BCBB1" w14:textId="77777777" w:rsidR="0034666D" w:rsidRPr="0090420A" w:rsidRDefault="0034666D" w:rsidP="005F7463">
            <w:pPr>
              <w:pStyle w:val="a8"/>
              <w:spacing w:line="300" w:lineRule="exact"/>
              <w:ind w:left="558" w:rightChars="30" w:right="60" w:hanging="480"/>
              <w:rPr>
                <w:color w:val="1D1B11" w:themeColor="background2" w:themeShade="1A"/>
                <w:sz w:val="24"/>
                <w:szCs w:val="24"/>
              </w:rPr>
            </w:pPr>
          </w:p>
          <w:p w14:paraId="72422AD3" w14:textId="77777777" w:rsidR="0098670B" w:rsidRPr="0090420A" w:rsidRDefault="0098670B" w:rsidP="005F7463">
            <w:pPr>
              <w:pStyle w:val="a8"/>
              <w:spacing w:line="300" w:lineRule="exact"/>
              <w:ind w:left="0" w:rightChars="30" w:right="60" w:firstLine="0"/>
              <w:rPr>
                <w:color w:val="1D1B11" w:themeColor="background2" w:themeShade="1A"/>
                <w:sz w:val="24"/>
                <w:szCs w:val="24"/>
              </w:rPr>
            </w:pPr>
          </w:p>
          <w:p w14:paraId="6F71E593" w14:textId="77777777" w:rsidR="00800BD9" w:rsidRPr="0090420A" w:rsidRDefault="00800BD9" w:rsidP="005F7463">
            <w:pPr>
              <w:pStyle w:val="a8"/>
              <w:spacing w:line="300" w:lineRule="exact"/>
              <w:ind w:left="0" w:rightChars="30" w:right="60" w:firstLine="0"/>
              <w:rPr>
                <w:color w:val="1D1B11" w:themeColor="background2" w:themeShade="1A"/>
                <w:sz w:val="24"/>
                <w:szCs w:val="24"/>
              </w:rPr>
            </w:pPr>
          </w:p>
          <w:p w14:paraId="7F811B3B" w14:textId="77777777" w:rsidR="00800BD9" w:rsidRPr="0090420A" w:rsidRDefault="00800BD9" w:rsidP="005F7463">
            <w:pPr>
              <w:pStyle w:val="a8"/>
              <w:spacing w:line="300" w:lineRule="exact"/>
              <w:ind w:left="0" w:rightChars="30" w:right="60" w:firstLine="0"/>
              <w:rPr>
                <w:color w:val="1D1B11" w:themeColor="background2" w:themeShade="1A"/>
                <w:sz w:val="24"/>
                <w:szCs w:val="24"/>
              </w:rPr>
            </w:pPr>
          </w:p>
          <w:p w14:paraId="16FE96C1" w14:textId="77777777" w:rsidR="005F104C" w:rsidRPr="0090420A" w:rsidRDefault="005F104C" w:rsidP="005F7463">
            <w:pPr>
              <w:pStyle w:val="a8"/>
              <w:spacing w:line="300" w:lineRule="exact"/>
              <w:ind w:left="0" w:rightChars="30" w:right="60" w:firstLine="0"/>
              <w:rPr>
                <w:color w:val="1D1B11" w:themeColor="background2" w:themeShade="1A"/>
                <w:sz w:val="24"/>
                <w:szCs w:val="24"/>
              </w:rPr>
            </w:pPr>
          </w:p>
          <w:p w14:paraId="3FEA2861" w14:textId="77777777" w:rsidR="0034666D" w:rsidRPr="0090420A" w:rsidRDefault="00DE1ABE" w:rsidP="005F7463">
            <w:pPr>
              <w:pStyle w:val="001-"/>
              <w:pBdr>
                <w:top w:val="none" w:sz="0" w:space="0" w:color="000000"/>
                <w:left w:val="none" w:sz="0" w:space="0" w:color="000000"/>
                <w:bottom w:val="none" w:sz="0" w:space="0" w:color="000000"/>
                <w:right w:val="none" w:sz="0" w:space="0" w:color="000000"/>
              </w:pBdr>
              <w:spacing w:line="300" w:lineRule="exact"/>
              <w:ind w:left="680" w:rightChars="30" w:right="60" w:hanging="480"/>
              <w:rPr>
                <w:color w:val="1D1B11" w:themeColor="background2" w:themeShade="1A"/>
              </w:rPr>
            </w:pPr>
            <w:r w:rsidRPr="0090420A">
              <w:rPr>
                <w:color w:val="1D1B11" w:themeColor="background2" w:themeShade="1A"/>
              </w:rPr>
              <w:t>二、輔導原住民保留地開發與管理</w:t>
            </w:r>
          </w:p>
          <w:p w14:paraId="151BE8E8" w14:textId="77777777" w:rsidR="0034666D" w:rsidRPr="0090420A" w:rsidRDefault="0034666D" w:rsidP="005F7463">
            <w:pPr>
              <w:pStyle w:val="a8"/>
              <w:spacing w:line="300" w:lineRule="exact"/>
              <w:ind w:left="78" w:rightChars="30" w:right="60" w:firstLine="0"/>
              <w:rPr>
                <w:color w:val="1D1B11" w:themeColor="background2" w:themeShade="1A"/>
                <w:sz w:val="24"/>
                <w:szCs w:val="24"/>
              </w:rPr>
            </w:pPr>
          </w:p>
          <w:p w14:paraId="6AC2D3B0" w14:textId="77777777" w:rsidR="0034666D" w:rsidRPr="0090420A" w:rsidRDefault="0034666D" w:rsidP="005F7463">
            <w:pPr>
              <w:pStyle w:val="a8"/>
              <w:spacing w:line="300" w:lineRule="exact"/>
              <w:ind w:left="78" w:rightChars="30" w:right="60" w:firstLine="0"/>
              <w:rPr>
                <w:color w:val="1D1B11" w:themeColor="background2" w:themeShade="1A"/>
                <w:sz w:val="24"/>
                <w:szCs w:val="24"/>
              </w:rPr>
            </w:pPr>
          </w:p>
          <w:p w14:paraId="4F3FE4BF" w14:textId="77777777" w:rsidR="0034666D" w:rsidRPr="0090420A" w:rsidRDefault="0034666D" w:rsidP="005F7463">
            <w:pPr>
              <w:pStyle w:val="a8"/>
              <w:spacing w:line="300" w:lineRule="exact"/>
              <w:ind w:left="78" w:rightChars="30" w:right="60" w:firstLine="0"/>
              <w:rPr>
                <w:color w:val="1D1B11" w:themeColor="background2" w:themeShade="1A"/>
                <w:sz w:val="24"/>
                <w:szCs w:val="24"/>
              </w:rPr>
            </w:pPr>
          </w:p>
          <w:p w14:paraId="61375D1C" w14:textId="77777777" w:rsidR="0034666D" w:rsidRPr="0090420A" w:rsidRDefault="0034666D" w:rsidP="005F7463">
            <w:pPr>
              <w:pStyle w:val="a8"/>
              <w:spacing w:line="300" w:lineRule="exact"/>
              <w:ind w:left="78" w:rightChars="30" w:right="60" w:firstLine="0"/>
              <w:rPr>
                <w:color w:val="1D1B11" w:themeColor="background2" w:themeShade="1A"/>
                <w:sz w:val="24"/>
                <w:szCs w:val="24"/>
              </w:rPr>
            </w:pPr>
          </w:p>
          <w:p w14:paraId="23FBE054" w14:textId="77777777" w:rsidR="0034666D" w:rsidRPr="0090420A" w:rsidRDefault="0034666D" w:rsidP="005F7463">
            <w:pPr>
              <w:pStyle w:val="a8"/>
              <w:spacing w:line="300" w:lineRule="exact"/>
              <w:ind w:left="78" w:rightChars="30" w:right="60" w:firstLine="0"/>
              <w:rPr>
                <w:color w:val="1D1B11" w:themeColor="background2" w:themeShade="1A"/>
                <w:sz w:val="24"/>
                <w:szCs w:val="24"/>
              </w:rPr>
            </w:pPr>
          </w:p>
          <w:p w14:paraId="10D9B23D" w14:textId="77777777" w:rsidR="0034666D" w:rsidRPr="0090420A" w:rsidRDefault="0034666D" w:rsidP="005F7463">
            <w:pPr>
              <w:pStyle w:val="a8"/>
              <w:spacing w:line="300" w:lineRule="exact"/>
              <w:ind w:left="78" w:rightChars="30" w:right="60" w:firstLine="0"/>
              <w:rPr>
                <w:color w:val="1D1B11" w:themeColor="background2" w:themeShade="1A"/>
                <w:sz w:val="24"/>
                <w:szCs w:val="24"/>
              </w:rPr>
            </w:pPr>
          </w:p>
          <w:p w14:paraId="0A9778B9" w14:textId="77777777" w:rsidR="0034666D" w:rsidRPr="0090420A" w:rsidRDefault="0034666D" w:rsidP="005F7463">
            <w:pPr>
              <w:pStyle w:val="a8"/>
              <w:spacing w:line="300" w:lineRule="exact"/>
              <w:ind w:left="78" w:rightChars="30" w:right="60" w:firstLine="0"/>
              <w:rPr>
                <w:color w:val="1D1B11" w:themeColor="background2" w:themeShade="1A"/>
                <w:sz w:val="24"/>
                <w:szCs w:val="24"/>
              </w:rPr>
            </w:pPr>
          </w:p>
          <w:p w14:paraId="6FFF0B46" w14:textId="77777777" w:rsidR="0034666D" w:rsidRPr="0090420A" w:rsidRDefault="0034666D" w:rsidP="005F7463">
            <w:pPr>
              <w:pStyle w:val="a8"/>
              <w:spacing w:line="300" w:lineRule="exact"/>
              <w:ind w:left="78" w:rightChars="30" w:right="60" w:firstLine="0"/>
              <w:rPr>
                <w:color w:val="1D1B11" w:themeColor="background2" w:themeShade="1A"/>
                <w:sz w:val="24"/>
                <w:szCs w:val="24"/>
              </w:rPr>
            </w:pPr>
          </w:p>
          <w:p w14:paraId="266073DE" w14:textId="77777777" w:rsidR="0034666D" w:rsidRPr="0090420A" w:rsidRDefault="0034666D" w:rsidP="005F7463">
            <w:pPr>
              <w:pStyle w:val="a8"/>
              <w:spacing w:line="300" w:lineRule="exact"/>
              <w:ind w:left="78" w:rightChars="30" w:right="60" w:firstLine="0"/>
              <w:rPr>
                <w:color w:val="1D1B11" w:themeColor="background2" w:themeShade="1A"/>
                <w:sz w:val="24"/>
                <w:szCs w:val="24"/>
              </w:rPr>
            </w:pPr>
          </w:p>
          <w:p w14:paraId="5D49D3CE" w14:textId="77777777" w:rsidR="0034666D" w:rsidRPr="0090420A" w:rsidRDefault="0034666D" w:rsidP="005F7463">
            <w:pPr>
              <w:pStyle w:val="a8"/>
              <w:spacing w:line="300" w:lineRule="exact"/>
              <w:ind w:left="78" w:rightChars="30" w:right="60" w:firstLine="0"/>
              <w:rPr>
                <w:color w:val="1D1B11" w:themeColor="background2" w:themeShade="1A"/>
                <w:sz w:val="24"/>
                <w:szCs w:val="24"/>
              </w:rPr>
            </w:pPr>
          </w:p>
          <w:p w14:paraId="744F5C9A" w14:textId="77777777" w:rsidR="0034666D" w:rsidRPr="0090420A" w:rsidRDefault="0034666D" w:rsidP="005F7463">
            <w:pPr>
              <w:pStyle w:val="a8"/>
              <w:spacing w:line="300" w:lineRule="exact"/>
              <w:ind w:left="579" w:rightChars="30" w:right="60" w:hanging="480"/>
              <w:rPr>
                <w:color w:val="1D1B11" w:themeColor="background2" w:themeShade="1A"/>
                <w:sz w:val="24"/>
                <w:szCs w:val="24"/>
              </w:rPr>
            </w:pPr>
          </w:p>
          <w:p w14:paraId="23A066D3" w14:textId="77777777" w:rsidR="0034666D" w:rsidRPr="0090420A" w:rsidRDefault="0034666D" w:rsidP="005F7463">
            <w:pPr>
              <w:pStyle w:val="a8"/>
              <w:spacing w:line="300" w:lineRule="exact"/>
              <w:ind w:left="579" w:rightChars="30" w:right="60" w:hanging="480"/>
              <w:rPr>
                <w:color w:val="1D1B11" w:themeColor="background2" w:themeShade="1A"/>
                <w:sz w:val="24"/>
                <w:szCs w:val="24"/>
              </w:rPr>
            </w:pPr>
          </w:p>
          <w:p w14:paraId="5B956F43" w14:textId="77777777" w:rsidR="0098670B" w:rsidRPr="0090420A" w:rsidRDefault="0098670B" w:rsidP="005F7463">
            <w:pPr>
              <w:pStyle w:val="a8"/>
              <w:spacing w:line="300" w:lineRule="exact"/>
              <w:ind w:left="579" w:rightChars="30" w:right="60" w:hanging="480"/>
              <w:rPr>
                <w:color w:val="1D1B11" w:themeColor="background2" w:themeShade="1A"/>
                <w:sz w:val="24"/>
                <w:szCs w:val="24"/>
              </w:rPr>
            </w:pPr>
          </w:p>
          <w:p w14:paraId="0EDA498A" w14:textId="77777777" w:rsidR="0034666D" w:rsidRPr="0090420A" w:rsidRDefault="0034666D" w:rsidP="005F7463">
            <w:pPr>
              <w:pStyle w:val="a8"/>
              <w:spacing w:line="300" w:lineRule="exact"/>
              <w:ind w:left="579" w:rightChars="30" w:right="60" w:hanging="480"/>
              <w:rPr>
                <w:color w:val="1D1B11" w:themeColor="background2" w:themeShade="1A"/>
                <w:sz w:val="24"/>
                <w:szCs w:val="24"/>
              </w:rPr>
            </w:pPr>
          </w:p>
          <w:p w14:paraId="6743F1B2" w14:textId="77777777" w:rsidR="00FB5664" w:rsidRPr="0090420A" w:rsidRDefault="00FB5664" w:rsidP="005F7463">
            <w:pPr>
              <w:pStyle w:val="a8"/>
              <w:spacing w:line="300" w:lineRule="exact"/>
              <w:ind w:left="579" w:rightChars="30" w:right="60" w:hanging="480"/>
              <w:rPr>
                <w:color w:val="1D1B11" w:themeColor="background2" w:themeShade="1A"/>
                <w:sz w:val="24"/>
                <w:szCs w:val="24"/>
              </w:rPr>
            </w:pPr>
          </w:p>
          <w:p w14:paraId="349C2D34" w14:textId="77777777" w:rsidR="00FB5664" w:rsidRPr="0090420A" w:rsidRDefault="00FB5664" w:rsidP="005F7463">
            <w:pPr>
              <w:pStyle w:val="a8"/>
              <w:spacing w:line="300" w:lineRule="exact"/>
              <w:ind w:left="579" w:rightChars="30" w:right="60" w:hanging="480"/>
              <w:rPr>
                <w:color w:val="1D1B11" w:themeColor="background2" w:themeShade="1A"/>
                <w:sz w:val="24"/>
                <w:szCs w:val="24"/>
              </w:rPr>
            </w:pPr>
          </w:p>
          <w:p w14:paraId="667F012D" w14:textId="77777777" w:rsidR="00FB5664" w:rsidRPr="0090420A" w:rsidRDefault="00FB5664" w:rsidP="005F7463">
            <w:pPr>
              <w:pStyle w:val="a8"/>
              <w:spacing w:line="300" w:lineRule="exact"/>
              <w:ind w:left="579" w:rightChars="30" w:right="60" w:hanging="480"/>
              <w:rPr>
                <w:color w:val="1D1B11" w:themeColor="background2" w:themeShade="1A"/>
                <w:sz w:val="24"/>
                <w:szCs w:val="24"/>
              </w:rPr>
            </w:pPr>
          </w:p>
          <w:p w14:paraId="315CFAA8" w14:textId="77777777" w:rsidR="00FB5664" w:rsidRPr="0090420A" w:rsidRDefault="00FB5664" w:rsidP="005F7463">
            <w:pPr>
              <w:pStyle w:val="a8"/>
              <w:spacing w:line="300" w:lineRule="exact"/>
              <w:ind w:left="579" w:rightChars="30" w:right="60" w:hanging="480"/>
              <w:rPr>
                <w:color w:val="1D1B11" w:themeColor="background2" w:themeShade="1A"/>
                <w:sz w:val="24"/>
                <w:szCs w:val="24"/>
              </w:rPr>
            </w:pPr>
          </w:p>
          <w:p w14:paraId="5708DAAB" w14:textId="77777777" w:rsidR="00FB5664" w:rsidRPr="0090420A" w:rsidRDefault="00FB5664" w:rsidP="005F7463">
            <w:pPr>
              <w:pStyle w:val="a8"/>
              <w:spacing w:line="300" w:lineRule="exact"/>
              <w:ind w:left="579" w:rightChars="30" w:right="60" w:hanging="480"/>
              <w:rPr>
                <w:color w:val="1D1B11" w:themeColor="background2" w:themeShade="1A"/>
                <w:sz w:val="24"/>
                <w:szCs w:val="24"/>
              </w:rPr>
            </w:pPr>
          </w:p>
          <w:p w14:paraId="09B9B195" w14:textId="77777777" w:rsidR="004E1FAB" w:rsidRPr="0090420A" w:rsidRDefault="004E1FAB" w:rsidP="005F7463">
            <w:pPr>
              <w:pStyle w:val="a8"/>
              <w:spacing w:line="300" w:lineRule="exact"/>
              <w:ind w:left="0" w:rightChars="30" w:right="60" w:firstLine="0"/>
              <w:rPr>
                <w:color w:val="1D1B11" w:themeColor="background2" w:themeShade="1A"/>
                <w:sz w:val="24"/>
                <w:szCs w:val="24"/>
              </w:rPr>
            </w:pPr>
          </w:p>
          <w:p w14:paraId="33DE6457" w14:textId="77777777" w:rsidR="0034666D" w:rsidRPr="0090420A" w:rsidRDefault="00DE1ABE" w:rsidP="005F7463">
            <w:pPr>
              <w:pStyle w:val="001-"/>
              <w:pBdr>
                <w:top w:val="none" w:sz="0" w:space="0" w:color="000000"/>
                <w:left w:val="none" w:sz="0" w:space="0" w:color="000000"/>
                <w:bottom w:val="none" w:sz="0" w:space="0" w:color="000000"/>
                <w:right w:val="none" w:sz="0" w:space="0" w:color="000000"/>
              </w:pBdr>
              <w:spacing w:line="300" w:lineRule="exact"/>
              <w:ind w:left="680" w:rightChars="30" w:right="60" w:hanging="480"/>
              <w:rPr>
                <w:color w:val="1D1B11" w:themeColor="background2" w:themeShade="1A"/>
              </w:rPr>
            </w:pPr>
            <w:r w:rsidRPr="0090420A">
              <w:rPr>
                <w:color w:val="1D1B11" w:themeColor="background2" w:themeShade="1A"/>
              </w:rPr>
              <w:t>三、輔導改正原住民保留地超限利用處理計畫</w:t>
            </w:r>
          </w:p>
          <w:p w14:paraId="75BC34D2" w14:textId="77777777" w:rsidR="0098670B" w:rsidRPr="0090420A" w:rsidRDefault="0098670B" w:rsidP="005F7463">
            <w:pPr>
              <w:pStyle w:val="a8"/>
              <w:spacing w:line="300" w:lineRule="exact"/>
              <w:ind w:left="367" w:rightChars="30" w:right="60" w:hanging="320"/>
              <w:rPr>
                <w:color w:val="1D1B11" w:themeColor="background2" w:themeShade="1A"/>
                <w:sz w:val="16"/>
                <w:szCs w:val="16"/>
              </w:rPr>
            </w:pPr>
          </w:p>
          <w:p w14:paraId="5043469D" w14:textId="77777777" w:rsidR="0034666D" w:rsidRPr="0090420A" w:rsidRDefault="00DE1ABE" w:rsidP="005F7463">
            <w:pPr>
              <w:pStyle w:val="001-"/>
              <w:pBdr>
                <w:top w:val="none" w:sz="0" w:space="0" w:color="000000"/>
                <w:left w:val="none" w:sz="0" w:space="0" w:color="000000"/>
                <w:bottom w:val="none" w:sz="0" w:space="0" w:color="000000"/>
                <w:right w:val="none" w:sz="0" w:space="0" w:color="000000"/>
              </w:pBdr>
              <w:spacing w:line="300" w:lineRule="exact"/>
              <w:ind w:left="680" w:rightChars="30" w:right="60" w:hanging="480"/>
              <w:rPr>
                <w:color w:val="1D1B11" w:themeColor="background2" w:themeShade="1A"/>
              </w:rPr>
            </w:pPr>
            <w:r w:rsidRPr="0090420A">
              <w:rPr>
                <w:color w:val="1D1B11" w:themeColor="background2" w:themeShade="1A"/>
              </w:rPr>
              <w:t>四、輔導原住民發展經濟事業</w:t>
            </w:r>
          </w:p>
          <w:p w14:paraId="3FF8C549" w14:textId="77777777" w:rsidR="00861CD1" w:rsidRPr="0090420A" w:rsidRDefault="00861CD1" w:rsidP="005F7463">
            <w:pPr>
              <w:pStyle w:val="a8"/>
              <w:spacing w:line="300" w:lineRule="exact"/>
              <w:ind w:left="0" w:rightChars="30" w:right="60" w:firstLine="0"/>
              <w:rPr>
                <w:color w:val="1D1B11" w:themeColor="background2" w:themeShade="1A"/>
                <w:sz w:val="24"/>
                <w:szCs w:val="24"/>
              </w:rPr>
            </w:pPr>
          </w:p>
          <w:p w14:paraId="45B5499A" w14:textId="77777777" w:rsidR="00800BD9" w:rsidRPr="0090420A" w:rsidRDefault="00800BD9" w:rsidP="005F7463">
            <w:pPr>
              <w:pStyle w:val="a8"/>
              <w:spacing w:line="300" w:lineRule="exact"/>
              <w:ind w:left="0" w:rightChars="30" w:right="60" w:firstLine="0"/>
              <w:rPr>
                <w:bCs/>
                <w:color w:val="1D1B11" w:themeColor="background2" w:themeShade="1A"/>
                <w:sz w:val="24"/>
                <w:szCs w:val="24"/>
              </w:rPr>
            </w:pPr>
          </w:p>
          <w:p w14:paraId="56D568BE" w14:textId="77777777" w:rsidR="0034666D" w:rsidRPr="0090420A" w:rsidRDefault="00DE1ABE" w:rsidP="005F7463">
            <w:pPr>
              <w:pStyle w:val="001-"/>
              <w:pBdr>
                <w:top w:val="none" w:sz="0" w:space="0" w:color="000000"/>
                <w:left w:val="none" w:sz="0" w:space="0" w:color="000000"/>
                <w:bottom w:val="none" w:sz="0" w:space="0" w:color="000000"/>
                <w:right w:val="none" w:sz="0" w:space="0" w:color="000000"/>
              </w:pBdr>
              <w:spacing w:line="300" w:lineRule="exact"/>
              <w:ind w:left="680" w:rightChars="30" w:right="60" w:hanging="480"/>
              <w:rPr>
                <w:color w:val="1D1B11" w:themeColor="background2" w:themeShade="1A"/>
              </w:rPr>
            </w:pPr>
            <w:r w:rsidRPr="0090420A">
              <w:rPr>
                <w:bCs/>
                <w:color w:val="1D1B11" w:themeColor="background2" w:themeShade="1A"/>
              </w:rPr>
              <w:t>五、輔導都市原住民發展經濟事業</w:t>
            </w:r>
          </w:p>
          <w:p w14:paraId="54202C05" w14:textId="77777777" w:rsidR="0034666D" w:rsidRPr="0090420A" w:rsidRDefault="0034666D" w:rsidP="005F7463">
            <w:pPr>
              <w:pStyle w:val="a8"/>
              <w:spacing w:line="300" w:lineRule="exact"/>
              <w:ind w:left="78" w:rightChars="30" w:right="60" w:firstLine="0"/>
              <w:rPr>
                <w:color w:val="1D1B11" w:themeColor="background2" w:themeShade="1A"/>
                <w:sz w:val="24"/>
                <w:szCs w:val="24"/>
              </w:rPr>
            </w:pPr>
          </w:p>
          <w:p w14:paraId="7145A457" w14:textId="77777777" w:rsidR="005F104C" w:rsidRPr="0090420A" w:rsidRDefault="005F104C" w:rsidP="005F7463">
            <w:pPr>
              <w:pStyle w:val="a8"/>
              <w:spacing w:line="300" w:lineRule="exact"/>
              <w:ind w:left="78" w:rightChars="30" w:right="60" w:firstLine="0"/>
              <w:rPr>
                <w:color w:val="1D1B11" w:themeColor="background2" w:themeShade="1A"/>
                <w:sz w:val="24"/>
                <w:szCs w:val="24"/>
              </w:rPr>
            </w:pPr>
          </w:p>
          <w:p w14:paraId="17BE865C" w14:textId="77777777" w:rsidR="0034666D" w:rsidRPr="0090420A" w:rsidRDefault="00DE1ABE" w:rsidP="005F7463">
            <w:pPr>
              <w:pStyle w:val="001-"/>
              <w:pBdr>
                <w:top w:val="none" w:sz="0" w:space="0" w:color="000000"/>
                <w:left w:val="none" w:sz="0" w:space="0" w:color="000000"/>
                <w:bottom w:val="none" w:sz="0" w:space="0" w:color="000000"/>
                <w:right w:val="none" w:sz="0" w:space="0" w:color="000000"/>
              </w:pBdr>
              <w:spacing w:line="300" w:lineRule="exact"/>
              <w:ind w:left="680" w:rightChars="30" w:right="60" w:hanging="480"/>
              <w:rPr>
                <w:color w:val="1D1B11" w:themeColor="background2" w:themeShade="1A"/>
              </w:rPr>
            </w:pPr>
            <w:r w:rsidRPr="0090420A">
              <w:rPr>
                <w:color w:val="1D1B11" w:themeColor="background2" w:themeShade="1A"/>
              </w:rPr>
              <w:t>六、原住民地區產業發展執行計畫</w:t>
            </w:r>
          </w:p>
          <w:p w14:paraId="03352881" w14:textId="77777777" w:rsidR="0034666D" w:rsidRPr="0090420A" w:rsidRDefault="0034666D" w:rsidP="005F7463">
            <w:pPr>
              <w:pStyle w:val="a8"/>
              <w:spacing w:line="300" w:lineRule="exact"/>
              <w:ind w:left="78" w:rightChars="30" w:right="60" w:firstLine="0"/>
              <w:rPr>
                <w:color w:val="1D1B11" w:themeColor="background2" w:themeShade="1A"/>
                <w:sz w:val="24"/>
                <w:szCs w:val="24"/>
              </w:rPr>
            </w:pPr>
          </w:p>
          <w:p w14:paraId="295F8F5E" w14:textId="77777777" w:rsidR="0034666D" w:rsidRPr="0090420A" w:rsidRDefault="0034666D" w:rsidP="005F7463">
            <w:pPr>
              <w:pStyle w:val="a8"/>
              <w:spacing w:line="300" w:lineRule="exact"/>
              <w:ind w:left="78" w:rightChars="30" w:right="60" w:firstLine="0"/>
              <w:rPr>
                <w:color w:val="1D1B11" w:themeColor="background2" w:themeShade="1A"/>
                <w:sz w:val="24"/>
                <w:szCs w:val="24"/>
              </w:rPr>
            </w:pPr>
          </w:p>
          <w:p w14:paraId="520BCCF6" w14:textId="77777777" w:rsidR="0034666D" w:rsidRPr="0090420A" w:rsidRDefault="0034666D" w:rsidP="005F7463">
            <w:pPr>
              <w:pStyle w:val="a8"/>
              <w:spacing w:line="300" w:lineRule="exact"/>
              <w:ind w:left="78" w:rightChars="30" w:right="60" w:firstLine="0"/>
              <w:rPr>
                <w:color w:val="1D1B11" w:themeColor="background2" w:themeShade="1A"/>
                <w:sz w:val="24"/>
                <w:szCs w:val="24"/>
              </w:rPr>
            </w:pPr>
          </w:p>
          <w:p w14:paraId="29C2D29C" w14:textId="77777777" w:rsidR="0034666D" w:rsidRPr="0090420A" w:rsidRDefault="0034666D" w:rsidP="005F7463">
            <w:pPr>
              <w:pStyle w:val="a8"/>
              <w:spacing w:line="300" w:lineRule="exact"/>
              <w:ind w:left="78" w:rightChars="30" w:right="60" w:firstLine="0"/>
              <w:rPr>
                <w:color w:val="1D1B11" w:themeColor="background2" w:themeShade="1A"/>
                <w:sz w:val="24"/>
                <w:szCs w:val="24"/>
              </w:rPr>
            </w:pPr>
          </w:p>
          <w:p w14:paraId="32166AF6" w14:textId="77777777" w:rsidR="00FB5664" w:rsidRPr="0090420A" w:rsidRDefault="00FB5664" w:rsidP="005F7463">
            <w:pPr>
              <w:pStyle w:val="a8"/>
              <w:spacing w:line="300" w:lineRule="exact"/>
              <w:ind w:left="78" w:rightChars="30" w:right="60" w:firstLine="0"/>
              <w:rPr>
                <w:color w:val="1D1B11" w:themeColor="background2" w:themeShade="1A"/>
                <w:sz w:val="24"/>
                <w:szCs w:val="24"/>
              </w:rPr>
            </w:pPr>
          </w:p>
          <w:p w14:paraId="2112335D" w14:textId="77777777" w:rsidR="00FB5664" w:rsidRPr="0090420A" w:rsidRDefault="00FB5664" w:rsidP="005F7463">
            <w:pPr>
              <w:pStyle w:val="a8"/>
              <w:spacing w:line="300" w:lineRule="exact"/>
              <w:ind w:left="78" w:rightChars="30" w:right="60" w:firstLine="0"/>
              <w:rPr>
                <w:color w:val="1D1B11" w:themeColor="background2" w:themeShade="1A"/>
                <w:sz w:val="24"/>
                <w:szCs w:val="24"/>
              </w:rPr>
            </w:pPr>
          </w:p>
          <w:p w14:paraId="52494203" w14:textId="77777777" w:rsidR="00FB5664" w:rsidRPr="0090420A" w:rsidRDefault="00FB5664" w:rsidP="005F7463">
            <w:pPr>
              <w:pStyle w:val="a8"/>
              <w:spacing w:line="300" w:lineRule="exact"/>
              <w:ind w:left="78" w:rightChars="30" w:right="60" w:firstLine="0"/>
              <w:rPr>
                <w:color w:val="1D1B11" w:themeColor="background2" w:themeShade="1A"/>
                <w:sz w:val="24"/>
                <w:szCs w:val="24"/>
              </w:rPr>
            </w:pPr>
          </w:p>
          <w:p w14:paraId="5F765504" w14:textId="77777777" w:rsidR="00FB5664" w:rsidRPr="0090420A" w:rsidRDefault="00FB5664" w:rsidP="005F7463">
            <w:pPr>
              <w:pStyle w:val="a8"/>
              <w:spacing w:line="300" w:lineRule="exact"/>
              <w:ind w:left="78" w:rightChars="30" w:right="60" w:firstLine="0"/>
              <w:rPr>
                <w:color w:val="1D1B11" w:themeColor="background2" w:themeShade="1A"/>
                <w:sz w:val="24"/>
                <w:szCs w:val="24"/>
              </w:rPr>
            </w:pPr>
          </w:p>
          <w:p w14:paraId="59A851D1" w14:textId="77777777" w:rsidR="00FB5664" w:rsidRPr="0090420A" w:rsidRDefault="00FB5664" w:rsidP="005F7463">
            <w:pPr>
              <w:pStyle w:val="a8"/>
              <w:spacing w:line="300" w:lineRule="exact"/>
              <w:ind w:left="78" w:rightChars="30" w:right="60" w:firstLine="0"/>
              <w:rPr>
                <w:color w:val="1D1B11" w:themeColor="background2" w:themeShade="1A"/>
                <w:sz w:val="24"/>
                <w:szCs w:val="24"/>
              </w:rPr>
            </w:pPr>
          </w:p>
          <w:p w14:paraId="2957B730" w14:textId="77777777" w:rsidR="00FB5664" w:rsidRPr="0090420A" w:rsidRDefault="00FB5664" w:rsidP="005F7463">
            <w:pPr>
              <w:pStyle w:val="a8"/>
              <w:spacing w:line="300" w:lineRule="exact"/>
              <w:ind w:left="78" w:rightChars="30" w:right="60" w:firstLine="0"/>
              <w:rPr>
                <w:color w:val="1D1B11" w:themeColor="background2" w:themeShade="1A"/>
                <w:sz w:val="24"/>
                <w:szCs w:val="24"/>
              </w:rPr>
            </w:pPr>
          </w:p>
          <w:p w14:paraId="251B745F" w14:textId="77777777" w:rsidR="00FB5664" w:rsidRPr="0090420A" w:rsidRDefault="00FB5664" w:rsidP="005F7463">
            <w:pPr>
              <w:pStyle w:val="a8"/>
              <w:spacing w:line="300" w:lineRule="exact"/>
              <w:ind w:left="78" w:rightChars="30" w:right="60" w:firstLine="0"/>
              <w:rPr>
                <w:color w:val="1D1B11" w:themeColor="background2" w:themeShade="1A"/>
                <w:sz w:val="24"/>
                <w:szCs w:val="24"/>
              </w:rPr>
            </w:pPr>
          </w:p>
          <w:p w14:paraId="294C2260" w14:textId="77777777" w:rsidR="0034666D" w:rsidRPr="0090420A" w:rsidRDefault="0034666D" w:rsidP="005F7463">
            <w:pPr>
              <w:pStyle w:val="a8"/>
              <w:spacing w:line="300" w:lineRule="exact"/>
              <w:ind w:left="78" w:rightChars="30" w:right="60" w:firstLine="0"/>
              <w:rPr>
                <w:color w:val="1D1B11" w:themeColor="background2" w:themeShade="1A"/>
                <w:sz w:val="24"/>
                <w:szCs w:val="24"/>
              </w:rPr>
            </w:pPr>
          </w:p>
          <w:p w14:paraId="68CF89C0" w14:textId="77777777" w:rsidR="0034666D" w:rsidRPr="0090420A" w:rsidRDefault="0034666D" w:rsidP="005F7463">
            <w:pPr>
              <w:pStyle w:val="a8"/>
              <w:spacing w:line="300" w:lineRule="exact"/>
              <w:ind w:left="78" w:rightChars="30" w:right="60" w:firstLine="0"/>
              <w:rPr>
                <w:color w:val="1D1B11" w:themeColor="background2" w:themeShade="1A"/>
                <w:sz w:val="24"/>
                <w:szCs w:val="24"/>
              </w:rPr>
            </w:pPr>
          </w:p>
          <w:p w14:paraId="7CE47286" w14:textId="77777777" w:rsidR="0034666D" w:rsidRPr="0090420A" w:rsidRDefault="0034666D" w:rsidP="005F7463">
            <w:pPr>
              <w:pStyle w:val="a8"/>
              <w:spacing w:line="300" w:lineRule="exact"/>
              <w:ind w:left="78" w:rightChars="30" w:right="60" w:firstLine="0"/>
              <w:rPr>
                <w:color w:val="1D1B11" w:themeColor="background2" w:themeShade="1A"/>
                <w:sz w:val="24"/>
                <w:szCs w:val="24"/>
              </w:rPr>
            </w:pPr>
          </w:p>
          <w:p w14:paraId="630A6E79" w14:textId="77777777" w:rsidR="0034666D" w:rsidRPr="0090420A" w:rsidRDefault="0034666D" w:rsidP="005F7463">
            <w:pPr>
              <w:pStyle w:val="a8"/>
              <w:spacing w:line="300" w:lineRule="exact"/>
              <w:ind w:left="78" w:rightChars="30" w:right="60" w:firstLine="0"/>
              <w:rPr>
                <w:color w:val="1D1B11" w:themeColor="background2" w:themeShade="1A"/>
                <w:sz w:val="24"/>
                <w:szCs w:val="24"/>
              </w:rPr>
            </w:pPr>
          </w:p>
          <w:p w14:paraId="223CF219" w14:textId="77777777" w:rsidR="00ED166E" w:rsidRPr="0090420A" w:rsidRDefault="00ED166E" w:rsidP="005F7463">
            <w:pPr>
              <w:pStyle w:val="a8"/>
              <w:spacing w:line="300" w:lineRule="exact"/>
              <w:ind w:left="78" w:rightChars="30" w:right="60" w:firstLine="0"/>
              <w:rPr>
                <w:color w:val="1D1B11" w:themeColor="background2" w:themeShade="1A"/>
                <w:sz w:val="24"/>
                <w:szCs w:val="24"/>
              </w:rPr>
            </w:pPr>
          </w:p>
          <w:p w14:paraId="17207044" w14:textId="77777777" w:rsidR="00ED166E" w:rsidRPr="0090420A" w:rsidRDefault="00ED166E" w:rsidP="005F7463">
            <w:pPr>
              <w:pStyle w:val="a8"/>
              <w:spacing w:line="300" w:lineRule="exact"/>
              <w:ind w:left="78" w:rightChars="30" w:right="60" w:firstLine="0"/>
              <w:rPr>
                <w:color w:val="1D1B11" w:themeColor="background2" w:themeShade="1A"/>
                <w:sz w:val="24"/>
                <w:szCs w:val="24"/>
              </w:rPr>
            </w:pPr>
          </w:p>
          <w:p w14:paraId="527FA99C" w14:textId="77777777" w:rsidR="00ED166E" w:rsidRPr="0090420A" w:rsidRDefault="00ED166E" w:rsidP="005F7463">
            <w:pPr>
              <w:pStyle w:val="a8"/>
              <w:spacing w:line="300" w:lineRule="exact"/>
              <w:ind w:left="78" w:rightChars="30" w:right="60" w:firstLine="0"/>
              <w:rPr>
                <w:color w:val="1D1B11" w:themeColor="background2" w:themeShade="1A"/>
                <w:sz w:val="24"/>
                <w:szCs w:val="24"/>
              </w:rPr>
            </w:pPr>
          </w:p>
          <w:p w14:paraId="069A9566" w14:textId="77777777" w:rsidR="00ED166E" w:rsidRPr="0090420A" w:rsidRDefault="00ED166E" w:rsidP="005F7463">
            <w:pPr>
              <w:pStyle w:val="a8"/>
              <w:spacing w:line="300" w:lineRule="exact"/>
              <w:ind w:left="78" w:rightChars="30" w:right="60" w:firstLine="0"/>
              <w:rPr>
                <w:color w:val="1D1B11" w:themeColor="background2" w:themeShade="1A"/>
                <w:sz w:val="24"/>
                <w:szCs w:val="24"/>
              </w:rPr>
            </w:pPr>
          </w:p>
          <w:p w14:paraId="736227B8" w14:textId="77777777" w:rsidR="00FB5664" w:rsidRPr="0090420A" w:rsidRDefault="00FB5664" w:rsidP="005F7463">
            <w:pPr>
              <w:pStyle w:val="a8"/>
              <w:spacing w:line="300" w:lineRule="exact"/>
              <w:ind w:left="78" w:rightChars="30" w:right="60" w:firstLine="0"/>
              <w:rPr>
                <w:color w:val="1D1B11" w:themeColor="background2" w:themeShade="1A"/>
                <w:sz w:val="24"/>
                <w:szCs w:val="24"/>
              </w:rPr>
            </w:pPr>
          </w:p>
          <w:p w14:paraId="179AAA7E" w14:textId="77777777" w:rsidR="00FB5664" w:rsidRPr="0090420A" w:rsidRDefault="00FB5664" w:rsidP="005F7463">
            <w:pPr>
              <w:pStyle w:val="a8"/>
              <w:spacing w:line="300" w:lineRule="exact"/>
              <w:ind w:left="78" w:rightChars="30" w:right="60" w:firstLine="0"/>
              <w:rPr>
                <w:color w:val="1D1B11" w:themeColor="background2" w:themeShade="1A"/>
                <w:sz w:val="24"/>
                <w:szCs w:val="24"/>
              </w:rPr>
            </w:pPr>
          </w:p>
          <w:p w14:paraId="238B65F0" w14:textId="77777777" w:rsidR="00FB5664" w:rsidRPr="0090420A" w:rsidRDefault="00FB5664" w:rsidP="005F7463">
            <w:pPr>
              <w:pStyle w:val="a8"/>
              <w:spacing w:line="300" w:lineRule="exact"/>
              <w:ind w:left="78" w:rightChars="30" w:right="60" w:firstLine="0"/>
              <w:rPr>
                <w:color w:val="1D1B11" w:themeColor="background2" w:themeShade="1A"/>
                <w:sz w:val="24"/>
                <w:szCs w:val="24"/>
              </w:rPr>
            </w:pPr>
          </w:p>
          <w:p w14:paraId="35D26A93" w14:textId="77777777" w:rsidR="00FB5664" w:rsidRPr="0090420A" w:rsidRDefault="00FB5664" w:rsidP="005F7463">
            <w:pPr>
              <w:pStyle w:val="a8"/>
              <w:spacing w:line="300" w:lineRule="exact"/>
              <w:ind w:left="78" w:rightChars="30" w:right="60" w:firstLine="0"/>
              <w:rPr>
                <w:color w:val="1D1B11" w:themeColor="background2" w:themeShade="1A"/>
                <w:sz w:val="24"/>
                <w:szCs w:val="24"/>
              </w:rPr>
            </w:pPr>
          </w:p>
          <w:p w14:paraId="644F60B1" w14:textId="77777777" w:rsidR="00FB5664" w:rsidRPr="0090420A" w:rsidRDefault="00FB5664" w:rsidP="005F7463">
            <w:pPr>
              <w:pStyle w:val="a8"/>
              <w:spacing w:line="300" w:lineRule="exact"/>
              <w:ind w:left="78" w:rightChars="30" w:right="60" w:firstLine="0"/>
              <w:rPr>
                <w:color w:val="1D1B11" w:themeColor="background2" w:themeShade="1A"/>
                <w:sz w:val="24"/>
                <w:szCs w:val="24"/>
              </w:rPr>
            </w:pPr>
          </w:p>
          <w:p w14:paraId="543D5797" w14:textId="77777777" w:rsidR="00FB5664" w:rsidRPr="0090420A" w:rsidRDefault="00FB5664" w:rsidP="005F7463">
            <w:pPr>
              <w:pStyle w:val="a8"/>
              <w:spacing w:line="300" w:lineRule="exact"/>
              <w:ind w:left="78" w:rightChars="30" w:right="60" w:firstLine="0"/>
              <w:rPr>
                <w:color w:val="1D1B11" w:themeColor="background2" w:themeShade="1A"/>
                <w:sz w:val="24"/>
                <w:szCs w:val="24"/>
              </w:rPr>
            </w:pPr>
          </w:p>
          <w:p w14:paraId="50562E45" w14:textId="77777777" w:rsidR="00DD17C7" w:rsidRPr="0090420A" w:rsidRDefault="00DD17C7" w:rsidP="005F7463">
            <w:pPr>
              <w:pStyle w:val="a8"/>
              <w:spacing w:line="300" w:lineRule="exact"/>
              <w:ind w:left="0" w:rightChars="30" w:right="60" w:firstLine="0"/>
              <w:rPr>
                <w:color w:val="1D1B11" w:themeColor="background2" w:themeShade="1A"/>
                <w:sz w:val="24"/>
                <w:szCs w:val="24"/>
              </w:rPr>
            </w:pPr>
          </w:p>
          <w:p w14:paraId="1539F4EC" w14:textId="77777777" w:rsidR="00ED166E" w:rsidRPr="0090420A" w:rsidRDefault="00ED166E" w:rsidP="005F7463">
            <w:pPr>
              <w:pStyle w:val="001-"/>
              <w:pBdr>
                <w:top w:val="none" w:sz="0" w:space="0" w:color="000000"/>
                <w:left w:val="none" w:sz="0" w:space="0" w:color="000000"/>
                <w:bottom w:val="none" w:sz="0" w:space="0" w:color="000000"/>
                <w:right w:val="none" w:sz="0" w:space="0" w:color="000000"/>
              </w:pBdr>
              <w:spacing w:line="300" w:lineRule="exact"/>
              <w:ind w:leftChars="50" w:left="580" w:rightChars="30" w:right="60" w:hanging="480"/>
              <w:rPr>
                <w:b/>
                <w:color w:val="1D1B11" w:themeColor="background2" w:themeShade="1A"/>
              </w:rPr>
            </w:pPr>
            <w:r w:rsidRPr="0090420A">
              <w:rPr>
                <w:rFonts w:hint="eastAsia"/>
                <w:b/>
                <w:color w:val="1D1B11" w:themeColor="background2" w:themeShade="1A"/>
              </w:rPr>
              <w:t>陸、整體風險管理(含內部控制)推動情形</w:t>
            </w:r>
          </w:p>
          <w:p w14:paraId="6B75ABC4" w14:textId="77777777" w:rsidR="004E1FAB" w:rsidRPr="0090420A" w:rsidRDefault="004E1FAB" w:rsidP="005F7463">
            <w:pPr>
              <w:pStyle w:val="001-"/>
              <w:pBdr>
                <w:top w:val="none" w:sz="0" w:space="0" w:color="000000"/>
                <w:left w:val="none" w:sz="0" w:space="0" w:color="000000"/>
                <w:bottom w:val="none" w:sz="0" w:space="0" w:color="000000"/>
                <w:right w:val="none" w:sz="0" w:space="0" w:color="000000"/>
              </w:pBdr>
              <w:spacing w:line="300" w:lineRule="exact"/>
              <w:ind w:leftChars="50" w:left="580" w:rightChars="30" w:right="60" w:hanging="480"/>
              <w:rPr>
                <w:b/>
                <w:color w:val="1D1B11" w:themeColor="background2" w:themeShade="1A"/>
              </w:rPr>
            </w:pPr>
          </w:p>
          <w:p w14:paraId="1C4B7A96" w14:textId="77777777" w:rsidR="004E1FAB" w:rsidRPr="0090420A" w:rsidRDefault="004E1FAB" w:rsidP="005F7463">
            <w:pPr>
              <w:pStyle w:val="001-"/>
              <w:pBdr>
                <w:top w:val="none" w:sz="0" w:space="0" w:color="000000"/>
                <w:left w:val="none" w:sz="0" w:space="0" w:color="000000"/>
                <w:bottom w:val="none" w:sz="0" w:space="0" w:color="000000"/>
                <w:right w:val="none" w:sz="0" w:space="0" w:color="000000"/>
              </w:pBdr>
              <w:spacing w:line="300" w:lineRule="exact"/>
              <w:ind w:leftChars="50" w:left="580" w:rightChars="30" w:right="60" w:hanging="480"/>
              <w:rPr>
                <w:b/>
                <w:color w:val="1D1B11" w:themeColor="background2" w:themeShade="1A"/>
              </w:rPr>
            </w:pPr>
          </w:p>
          <w:p w14:paraId="16AA940D" w14:textId="77777777" w:rsidR="004E1FAB" w:rsidRPr="0090420A" w:rsidRDefault="004E1FAB" w:rsidP="005F7463">
            <w:pPr>
              <w:pStyle w:val="001-"/>
              <w:pBdr>
                <w:top w:val="none" w:sz="0" w:space="0" w:color="000000"/>
                <w:left w:val="none" w:sz="0" w:space="0" w:color="000000"/>
                <w:bottom w:val="none" w:sz="0" w:space="0" w:color="000000"/>
                <w:right w:val="none" w:sz="0" w:space="0" w:color="000000"/>
              </w:pBdr>
              <w:spacing w:line="300" w:lineRule="exact"/>
              <w:ind w:leftChars="50" w:left="580" w:rightChars="30" w:right="60" w:hanging="480"/>
              <w:rPr>
                <w:b/>
                <w:color w:val="1D1B11" w:themeColor="background2" w:themeShade="1A"/>
              </w:rPr>
            </w:pPr>
          </w:p>
          <w:p w14:paraId="28FE7C1C" w14:textId="77777777" w:rsidR="004E1FAB" w:rsidRPr="0090420A" w:rsidRDefault="004E1FAB" w:rsidP="005F7463">
            <w:pPr>
              <w:pStyle w:val="001-"/>
              <w:pBdr>
                <w:top w:val="none" w:sz="0" w:space="0" w:color="000000"/>
                <w:left w:val="none" w:sz="0" w:space="0" w:color="000000"/>
                <w:bottom w:val="none" w:sz="0" w:space="0" w:color="000000"/>
                <w:right w:val="none" w:sz="0" w:space="0" w:color="000000"/>
              </w:pBdr>
              <w:spacing w:line="300" w:lineRule="exact"/>
              <w:ind w:leftChars="50" w:left="580" w:rightChars="30" w:right="60" w:hanging="480"/>
              <w:rPr>
                <w:b/>
                <w:color w:val="1D1B11" w:themeColor="background2" w:themeShade="1A"/>
              </w:rPr>
            </w:pPr>
          </w:p>
          <w:p w14:paraId="45EBF94A" w14:textId="77777777" w:rsidR="004E1FAB" w:rsidRPr="0090420A" w:rsidRDefault="004E1FAB" w:rsidP="005F7463">
            <w:pPr>
              <w:pStyle w:val="001-"/>
              <w:pBdr>
                <w:top w:val="none" w:sz="0" w:space="0" w:color="000000"/>
                <w:left w:val="none" w:sz="0" w:space="0" w:color="000000"/>
                <w:bottom w:val="none" w:sz="0" w:space="0" w:color="000000"/>
                <w:right w:val="none" w:sz="0" w:space="0" w:color="000000"/>
              </w:pBdr>
              <w:spacing w:line="300" w:lineRule="exact"/>
              <w:ind w:leftChars="50" w:left="580" w:rightChars="30" w:right="60" w:hanging="480"/>
              <w:rPr>
                <w:b/>
                <w:color w:val="1D1B11" w:themeColor="background2" w:themeShade="1A"/>
              </w:rPr>
            </w:pPr>
          </w:p>
          <w:p w14:paraId="03F7553A" w14:textId="77777777" w:rsidR="004E1FAB" w:rsidRPr="0090420A" w:rsidRDefault="004E1FAB" w:rsidP="005F7463">
            <w:pPr>
              <w:pStyle w:val="001-"/>
              <w:pBdr>
                <w:top w:val="none" w:sz="0" w:space="0" w:color="000000"/>
                <w:left w:val="none" w:sz="0" w:space="0" w:color="000000"/>
                <w:bottom w:val="none" w:sz="0" w:space="0" w:color="000000"/>
                <w:right w:val="none" w:sz="0" w:space="0" w:color="000000"/>
              </w:pBdr>
              <w:spacing w:line="300" w:lineRule="exact"/>
              <w:ind w:leftChars="50" w:left="580" w:rightChars="30" w:right="60" w:hanging="480"/>
              <w:rPr>
                <w:b/>
                <w:color w:val="1D1B11" w:themeColor="background2" w:themeShade="1A"/>
              </w:rPr>
            </w:pPr>
          </w:p>
          <w:p w14:paraId="428D513C" w14:textId="77777777" w:rsidR="004E1FAB" w:rsidRPr="0090420A" w:rsidRDefault="004E1FAB" w:rsidP="005F7463">
            <w:pPr>
              <w:pStyle w:val="001-"/>
              <w:pBdr>
                <w:top w:val="none" w:sz="0" w:space="0" w:color="000000"/>
                <w:left w:val="none" w:sz="0" w:space="0" w:color="000000"/>
                <w:bottom w:val="none" w:sz="0" w:space="0" w:color="000000"/>
                <w:right w:val="none" w:sz="0" w:space="0" w:color="000000"/>
              </w:pBdr>
              <w:spacing w:line="300" w:lineRule="exact"/>
              <w:ind w:leftChars="50" w:left="580" w:rightChars="30" w:right="60" w:hanging="480"/>
              <w:rPr>
                <w:b/>
                <w:color w:val="1D1B11" w:themeColor="background2" w:themeShade="1A"/>
              </w:rPr>
            </w:pPr>
          </w:p>
          <w:p w14:paraId="4272495B" w14:textId="77777777" w:rsidR="004E1FAB" w:rsidRPr="0090420A" w:rsidRDefault="004E1FAB" w:rsidP="005F7463">
            <w:pPr>
              <w:pStyle w:val="001-"/>
              <w:pBdr>
                <w:top w:val="none" w:sz="0" w:space="0" w:color="000000"/>
                <w:left w:val="none" w:sz="0" w:space="0" w:color="000000"/>
                <w:bottom w:val="none" w:sz="0" w:space="0" w:color="000000"/>
                <w:right w:val="none" w:sz="0" w:space="0" w:color="000000"/>
              </w:pBdr>
              <w:spacing w:line="300" w:lineRule="exact"/>
              <w:ind w:leftChars="50" w:left="580" w:rightChars="30" w:right="60" w:hanging="480"/>
              <w:rPr>
                <w:b/>
                <w:color w:val="1D1B11" w:themeColor="background2" w:themeShade="1A"/>
              </w:rPr>
            </w:pPr>
          </w:p>
          <w:p w14:paraId="35750ABD" w14:textId="77777777" w:rsidR="004E1FAB" w:rsidRPr="0090420A" w:rsidRDefault="004E1FAB" w:rsidP="005F7463">
            <w:pPr>
              <w:pStyle w:val="001-"/>
              <w:pBdr>
                <w:top w:val="none" w:sz="0" w:space="0" w:color="000000"/>
                <w:left w:val="none" w:sz="0" w:space="0" w:color="000000"/>
                <w:bottom w:val="none" w:sz="0" w:space="0" w:color="000000"/>
                <w:right w:val="none" w:sz="0" w:space="0" w:color="000000"/>
              </w:pBdr>
              <w:spacing w:line="300" w:lineRule="exact"/>
              <w:ind w:leftChars="50" w:left="580" w:rightChars="30" w:right="60" w:hanging="480"/>
              <w:rPr>
                <w:b/>
                <w:color w:val="1D1B11" w:themeColor="background2" w:themeShade="1A"/>
              </w:rPr>
            </w:pPr>
          </w:p>
          <w:p w14:paraId="6629D6F7" w14:textId="77777777" w:rsidR="004E1FAB" w:rsidRPr="0090420A" w:rsidRDefault="004E1FAB" w:rsidP="005F7463">
            <w:pPr>
              <w:pStyle w:val="001-"/>
              <w:pBdr>
                <w:top w:val="none" w:sz="0" w:space="0" w:color="000000"/>
                <w:left w:val="none" w:sz="0" w:space="0" w:color="000000"/>
                <w:bottom w:val="none" w:sz="0" w:space="0" w:color="000000"/>
                <w:right w:val="none" w:sz="0" w:space="0" w:color="000000"/>
              </w:pBdr>
              <w:spacing w:line="300" w:lineRule="exact"/>
              <w:ind w:leftChars="50" w:left="580" w:rightChars="30" w:right="60" w:hanging="480"/>
              <w:rPr>
                <w:b/>
                <w:color w:val="1D1B11" w:themeColor="background2" w:themeShade="1A"/>
              </w:rPr>
            </w:pPr>
          </w:p>
          <w:p w14:paraId="6E28A78E" w14:textId="77777777" w:rsidR="004E1FAB" w:rsidRPr="0090420A" w:rsidRDefault="004E1FAB" w:rsidP="005F7463">
            <w:pPr>
              <w:pStyle w:val="001-"/>
              <w:pBdr>
                <w:top w:val="none" w:sz="0" w:space="0" w:color="000000"/>
                <w:left w:val="none" w:sz="0" w:space="0" w:color="000000"/>
                <w:bottom w:val="none" w:sz="0" w:space="0" w:color="000000"/>
                <w:right w:val="none" w:sz="0" w:space="0" w:color="000000"/>
              </w:pBdr>
              <w:spacing w:line="300" w:lineRule="exact"/>
              <w:ind w:leftChars="50" w:left="580" w:rightChars="30" w:right="60" w:hanging="480"/>
              <w:rPr>
                <w:b/>
                <w:color w:val="1D1B11" w:themeColor="background2" w:themeShade="1A"/>
              </w:rPr>
            </w:pPr>
          </w:p>
          <w:p w14:paraId="28B0ED05" w14:textId="77777777" w:rsidR="004E1FAB" w:rsidRPr="0090420A" w:rsidRDefault="004E1FAB" w:rsidP="005F7463">
            <w:pPr>
              <w:pStyle w:val="001-"/>
              <w:pBdr>
                <w:top w:val="none" w:sz="0" w:space="0" w:color="000000"/>
                <w:left w:val="none" w:sz="0" w:space="0" w:color="000000"/>
                <w:bottom w:val="none" w:sz="0" w:space="0" w:color="000000"/>
                <w:right w:val="none" w:sz="0" w:space="0" w:color="000000"/>
              </w:pBdr>
              <w:spacing w:line="300" w:lineRule="exact"/>
              <w:ind w:leftChars="50" w:left="580" w:rightChars="30" w:right="60" w:hanging="480"/>
              <w:rPr>
                <w:b/>
                <w:color w:val="1D1B11" w:themeColor="background2" w:themeShade="1A"/>
              </w:rPr>
            </w:pPr>
          </w:p>
          <w:p w14:paraId="2681AB2A" w14:textId="77777777" w:rsidR="004E1FAB" w:rsidRPr="0090420A" w:rsidRDefault="004E1FAB" w:rsidP="005F7463">
            <w:pPr>
              <w:pStyle w:val="001-"/>
              <w:pBdr>
                <w:top w:val="none" w:sz="0" w:space="0" w:color="000000"/>
                <w:left w:val="none" w:sz="0" w:space="0" w:color="000000"/>
                <w:bottom w:val="none" w:sz="0" w:space="0" w:color="000000"/>
                <w:right w:val="none" w:sz="0" w:space="0" w:color="000000"/>
              </w:pBdr>
              <w:spacing w:line="300" w:lineRule="exact"/>
              <w:ind w:leftChars="50" w:left="580" w:rightChars="30" w:right="60" w:hanging="480"/>
              <w:rPr>
                <w:b/>
                <w:color w:val="1D1B11" w:themeColor="background2" w:themeShade="1A"/>
              </w:rPr>
            </w:pPr>
          </w:p>
          <w:p w14:paraId="579035A2" w14:textId="77777777" w:rsidR="004E1FAB" w:rsidRPr="0090420A" w:rsidRDefault="004E1FAB" w:rsidP="005F7463">
            <w:pPr>
              <w:pStyle w:val="001-"/>
              <w:pBdr>
                <w:top w:val="none" w:sz="0" w:space="0" w:color="000000"/>
                <w:left w:val="none" w:sz="0" w:space="0" w:color="000000"/>
                <w:bottom w:val="none" w:sz="0" w:space="0" w:color="000000"/>
                <w:right w:val="none" w:sz="0" w:space="0" w:color="000000"/>
              </w:pBdr>
              <w:spacing w:line="300" w:lineRule="exact"/>
              <w:ind w:leftChars="50" w:left="580" w:rightChars="30" w:right="60" w:hanging="480"/>
              <w:rPr>
                <w:b/>
                <w:color w:val="1D1B11" w:themeColor="background2" w:themeShade="1A"/>
              </w:rPr>
            </w:pPr>
          </w:p>
          <w:p w14:paraId="52667DB7" w14:textId="77777777" w:rsidR="004E1FAB" w:rsidRPr="0090420A" w:rsidRDefault="004E1FAB" w:rsidP="005F7463">
            <w:pPr>
              <w:pStyle w:val="001-"/>
              <w:pBdr>
                <w:top w:val="none" w:sz="0" w:space="0" w:color="000000"/>
                <w:left w:val="none" w:sz="0" w:space="0" w:color="000000"/>
                <w:bottom w:val="none" w:sz="0" w:space="0" w:color="000000"/>
                <w:right w:val="none" w:sz="0" w:space="0" w:color="000000"/>
              </w:pBdr>
              <w:spacing w:line="300" w:lineRule="exact"/>
              <w:ind w:leftChars="50" w:left="580" w:rightChars="30" w:right="60" w:hanging="480"/>
              <w:rPr>
                <w:b/>
                <w:color w:val="1D1B11" w:themeColor="background2" w:themeShade="1A"/>
              </w:rPr>
            </w:pPr>
          </w:p>
          <w:p w14:paraId="40F1A49B" w14:textId="77777777" w:rsidR="004E1FAB" w:rsidRPr="0090420A" w:rsidRDefault="004E1FAB" w:rsidP="005F7463">
            <w:pPr>
              <w:pStyle w:val="001-"/>
              <w:pBdr>
                <w:top w:val="none" w:sz="0" w:space="0" w:color="000000"/>
                <w:left w:val="none" w:sz="0" w:space="0" w:color="000000"/>
                <w:bottom w:val="none" w:sz="0" w:space="0" w:color="000000"/>
                <w:right w:val="none" w:sz="0" w:space="0" w:color="000000"/>
              </w:pBdr>
              <w:spacing w:line="300" w:lineRule="exact"/>
              <w:ind w:leftChars="50" w:left="580" w:rightChars="30" w:right="60" w:hanging="480"/>
              <w:rPr>
                <w:b/>
                <w:color w:val="1D1B11" w:themeColor="background2" w:themeShade="1A"/>
              </w:rPr>
            </w:pPr>
          </w:p>
        </w:tc>
        <w:tc>
          <w:tcPr>
            <w:tcW w:w="7422" w:type="dxa"/>
            <w:shd w:val="clear" w:color="auto" w:fill="auto"/>
          </w:tcPr>
          <w:p w14:paraId="1144A0F5" w14:textId="77777777" w:rsidR="0034666D" w:rsidRPr="0090420A" w:rsidRDefault="0034666D" w:rsidP="005F7463">
            <w:pPr>
              <w:pStyle w:val="11"/>
              <w:spacing w:line="300" w:lineRule="exact"/>
              <w:ind w:left="558" w:rightChars="30" w:right="60" w:hanging="480"/>
              <w:rPr>
                <w:color w:val="1D1B11" w:themeColor="background2" w:themeShade="1A"/>
                <w:sz w:val="24"/>
                <w:szCs w:val="24"/>
              </w:rPr>
            </w:pPr>
          </w:p>
          <w:p w14:paraId="10DF97E5" w14:textId="77777777" w:rsidR="0034666D" w:rsidRPr="0090420A" w:rsidRDefault="000611AD" w:rsidP="005F7463">
            <w:pPr>
              <w:pStyle w:val="a7"/>
              <w:spacing w:line="300" w:lineRule="exact"/>
              <w:ind w:leftChars="30" w:left="60" w:rightChars="30" w:right="60"/>
              <w:rPr>
                <w:color w:val="1D1B11" w:themeColor="background2" w:themeShade="1A"/>
                <w:sz w:val="24"/>
              </w:rPr>
            </w:pPr>
            <w:r w:rsidRPr="0090420A">
              <w:rPr>
                <w:rFonts w:hint="eastAsia"/>
                <w:color w:val="1D1B11" w:themeColor="background2" w:themeShade="1A"/>
                <w:sz w:val="24"/>
              </w:rPr>
              <w:t>加強維護管理場域(館)之空間、設施設備及環境衛生，提供最優質的</w:t>
            </w:r>
            <w:r w:rsidR="00DE1ABE" w:rsidRPr="0090420A">
              <w:rPr>
                <w:color w:val="1D1B11" w:themeColor="background2" w:themeShade="1A"/>
                <w:sz w:val="24"/>
              </w:rPr>
              <w:t>服務。</w:t>
            </w:r>
          </w:p>
          <w:p w14:paraId="6CD2EB34" w14:textId="77777777" w:rsidR="000611AD" w:rsidRPr="0090420A" w:rsidRDefault="00DE1ABE" w:rsidP="005F7463">
            <w:pPr>
              <w:pStyle w:val="a7"/>
              <w:numPr>
                <w:ilvl w:val="0"/>
                <w:numId w:val="8"/>
              </w:numPr>
              <w:spacing w:line="300" w:lineRule="exact"/>
              <w:ind w:left="403" w:rightChars="30" w:right="60" w:hanging="284"/>
              <w:rPr>
                <w:color w:val="1D1B11" w:themeColor="background2" w:themeShade="1A"/>
                <w:sz w:val="24"/>
              </w:rPr>
            </w:pPr>
            <w:r w:rsidRPr="0090420A">
              <w:rPr>
                <w:color w:val="1D1B11" w:themeColor="background2" w:themeShade="1A"/>
                <w:sz w:val="24"/>
              </w:rPr>
              <w:t>辦理辦公</w:t>
            </w:r>
            <w:r w:rsidR="00BD6F27" w:rsidRPr="0090420A">
              <w:rPr>
                <w:rFonts w:hint="eastAsia"/>
                <w:color w:val="1D1B11" w:themeColor="background2" w:themeShade="1A"/>
                <w:sz w:val="24"/>
              </w:rPr>
              <w:t>室及各經管場域(館)</w:t>
            </w:r>
            <w:r w:rsidRPr="0090420A">
              <w:rPr>
                <w:color w:val="1D1B11" w:themeColor="background2" w:themeShade="1A"/>
                <w:sz w:val="24"/>
              </w:rPr>
              <w:t>委外清潔打掃，營造優質環境，提升服務品質。</w:t>
            </w:r>
          </w:p>
          <w:p w14:paraId="729620E0" w14:textId="77777777" w:rsidR="000611AD" w:rsidRPr="0090420A" w:rsidRDefault="00DE1ABE" w:rsidP="005F7463">
            <w:pPr>
              <w:pStyle w:val="a7"/>
              <w:numPr>
                <w:ilvl w:val="0"/>
                <w:numId w:val="8"/>
              </w:numPr>
              <w:spacing w:line="300" w:lineRule="exact"/>
              <w:ind w:left="403" w:rightChars="30" w:right="60" w:hanging="284"/>
              <w:rPr>
                <w:color w:val="1D1B11" w:themeColor="background2" w:themeShade="1A"/>
                <w:sz w:val="24"/>
              </w:rPr>
            </w:pPr>
            <w:r w:rsidRPr="0090420A">
              <w:rPr>
                <w:color w:val="1D1B11" w:themeColor="background2" w:themeShade="1A"/>
                <w:sz w:val="24"/>
              </w:rPr>
              <w:t>定期</w:t>
            </w:r>
            <w:r w:rsidR="00BD6F27" w:rsidRPr="0090420A">
              <w:rPr>
                <w:rFonts w:hint="eastAsia"/>
                <w:color w:val="1D1B11" w:themeColor="background2" w:themeShade="1A"/>
                <w:sz w:val="24"/>
              </w:rPr>
              <w:t>場勘環境清潔情形及設施設備使用狀況</w:t>
            </w:r>
            <w:r w:rsidRPr="0090420A">
              <w:rPr>
                <w:color w:val="1D1B11" w:themeColor="background2" w:themeShade="1A"/>
                <w:sz w:val="24"/>
              </w:rPr>
              <w:t>，</w:t>
            </w:r>
            <w:r w:rsidR="00BD6F27" w:rsidRPr="0090420A">
              <w:rPr>
                <w:rFonts w:hint="eastAsia"/>
                <w:color w:val="1D1B11" w:themeColor="background2" w:themeShade="1A"/>
                <w:sz w:val="24"/>
              </w:rPr>
              <w:t>完善應有功能，</w:t>
            </w:r>
            <w:r w:rsidRPr="0090420A">
              <w:rPr>
                <w:color w:val="1D1B11" w:themeColor="background2" w:themeShade="1A"/>
                <w:sz w:val="24"/>
              </w:rPr>
              <w:t>便利民眾使用。</w:t>
            </w:r>
          </w:p>
          <w:p w14:paraId="04781C4D" w14:textId="77777777" w:rsidR="0034666D" w:rsidRPr="0090420A" w:rsidRDefault="00DE1ABE" w:rsidP="005F7463">
            <w:pPr>
              <w:pStyle w:val="a7"/>
              <w:numPr>
                <w:ilvl w:val="0"/>
                <w:numId w:val="8"/>
              </w:numPr>
              <w:spacing w:line="300" w:lineRule="exact"/>
              <w:ind w:left="403" w:rightChars="30" w:right="60" w:hanging="284"/>
              <w:rPr>
                <w:color w:val="1D1B11" w:themeColor="background2" w:themeShade="1A"/>
                <w:sz w:val="24"/>
              </w:rPr>
            </w:pPr>
            <w:r w:rsidRPr="0090420A">
              <w:rPr>
                <w:color w:val="1D1B11" w:themeColor="background2" w:themeShade="1A"/>
                <w:sz w:val="24"/>
              </w:rPr>
              <w:t>美化辦公環境</w:t>
            </w:r>
            <w:r w:rsidR="00BD6F27" w:rsidRPr="0090420A">
              <w:rPr>
                <w:rFonts w:hint="eastAsia"/>
                <w:color w:val="1D1B11" w:themeColor="background2" w:themeShade="1A"/>
                <w:sz w:val="24"/>
              </w:rPr>
              <w:t>，</w:t>
            </w:r>
            <w:r w:rsidRPr="0090420A">
              <w:rPr>
                <w:color w:val="1D1B11" w:themeColor="background2" w:themeShade="1A"/>
                <w:sz w:val="24"/>
              </w:rPr>
              <w:t>提供</w:t>
            </w:r>
            <w:r w:rsidR="00BD6F27" w:rsidRPr="0090420A">
              <w:rPr>
                <w:rFonts w:hint="eastAsia"/>
                <w:color w:val="1D1B11" w:themeColor="background2" w:themeShade="1A"/>
                <w:sz w:val="24"/>
              </w:rPr>
              <w:t>友</w:t>
            </w:r>
            <w:r w:rsidRPr="0090420A">
              <w:rPr>
                <w:color w:val="1D1B11" w:themeColor="background2" w:themeShade="1A"/>
                <w:sz w:val="24"/>
              </w:rPr>
              <w:t>善服務空間</w:t>
            </w:r>
            <w:r w:rsidR="00BD6F27" w:rsidRPr="0090420A">
              <w:rPr>
                <w:rFonts w:hint="eastAsia"/>
                <w:color w:val="1D1B11" w:themeColor="background2" w:themeShade="1A"/>
                <w:sz w:val="24"/>
              </w:rPr>
              <w:t>，符合民眾需求</w:t>
            </w:r>
            <w:r w:rsidRPr="0090420A">
              <w:rPr>
                <w:color w:val="1D1B11" w:themeColor="background2" w:themeShade="1A"/>
                <w:sz w:val="24"/>
              </w:rPr>
              <w:t>。</w:t>
            </w:r>
          </w:p>
          <w:p w14:paraId="0EE2713F" w14:textId="77777777" w:rsidR="0034666D" w:rsidRPr="0090420A" w:rsidRDefault="0034666D" w:rsidP="005F7463">
            <w:pPr>
              <w:pStyle w:val="a7"/>
              <w:spacing w:line="300" w:lineRule="exact"/>
              <w:ind w:rightChars="30" w:right="60"/>
              <w:rPr>
                <w:color w:val="1D1B11" w:themeColor="background2" w:themeShade="1A"/>
                <w:sz w:val="24"/>
              </w:rPr>
            </w:pPr>
          </w:p>
          <w:p w14:paraId="201F2500" w14:textId="77777777" w:rsidR="00211BD4" w:rsidRPr="0090420A" w:rsidRDefault="00211BD4" w:rsidP="005F7463">
            <w:pPr>
              <w:pStyle w:val="a7"/>
              <w:spacing w:line="300" w:lineRule="exact"/>
              <w:ind w:rightChars="30" w:right="60" w:firstLine="127"/>
              <w:rPr>
                <w:color w:val="1D1B11" w:themeColor="background2" w:themeShade="1A"/>
                <w:sz w:val="24"/>
              </w:rPr>
            </w:pPr>
          </w:p>
          <w:p w14:paraId="65DB43CB" w14:textId="77777777" w:rsidR="00211BD4" w:rsidRPr="0090420A" w:rsidRDefault="00211BD4" w:rsidP="005F7463">
            <w:pPr>
              <w:pStyle w:val="a7"/>
              <w:spacing w:line="300" w:lineRule="exact"/>
              <w:ind w:rightChars="30" w:right="60" w:firstLine="127"/>
              <w:rPr>
                <w:color w:val="1D1B11" w:themeColor="background2" w:themeShade="1A"/>
                <w:sz w:val="24"/>
              </w:rPr>
            </w:pPr>
          </w:p>
          <w:p w14:paraId="27C4B7F0" w14:textId="77777777" w:rsidR="00692C28" w:rsidRPr="0090420A" w:rsidRDefault="00692C28" w:rsidP="005F7463">
            <w:pPr>
              <w:pStyle w:val="a7"/>
              <w:spacing w:line="300" w:lineRule="exact"/>
              <w:ind w:rightChars="30" w:right="60" w:firstLine="127"/>
              <w:rPr>
                <w:color w:val="1D1B11" w:themeColor="background2" w:themeShade="1A"/>
              </w:rPr>
            </w:pPr>
            <w:r w:rsidRPr="0090420A">
              <w:rPr>
                <w:color w:val="1D1B11" w:themeColor="background2" w:themeShade="1A"/>
                <w:sz w:val="24"/>
              </w:rPr>
              <w:t>1.辦理原住民部落大學</w:t>
            </w:r>
          </w:p>
          <w:p w14:paraId="40D128F6" w14:textId="77777777" w:rsidR="00692C28" w:rsidRPr="0090420A" w:rsidRDefault="00692C28" w:rsidP="005F7463">
            <w:pPr>
              <w:pStyle w:val="a7"/>
              <w:spacing w:line="300" w:lineRule="exact"/>
              <w:ind w:left="760" w:rightChars="30" w:right="60" w:hanging="420"/>
              <w:rPr>
                <w:color w:val="1D1B11" w:themeColor="background2" w:themeShade="1A"/>
                <w:sz w:val="24"/>
              </w:rPr>
            </w:pPr>
            <w:r w:rsidRPr="0090420A">
              <w:rPr>
                <w:color w:val="1D1B11" w:themeColor="background2" w:themeShade="1A"/>
                <w:sz w:val="24"/>
              </w:rPr>
              <w:t>(1)</w:t>
            </w:r>
            <w:r w:rsidRPr="0090420A">
              <w:rPr>
                <w:rFonts w:hint="eastAsia"/>
                <w:color w:val="1D1B11" w:themeColor="background2" w:themeShade="1A"/>
                <w:sz w:val="24"/>
              </w:rPr>
              <w:t>為推動終身學習，傳承原住民傳統知能及學習現代新知，提升原住民人力素質， 111年度開設包括原住民文化學程、產業開發學程、生活知能學程、生態及部落學程計4大類學程共計45班，學員人數685人，12月15日辦理高雄市原住民族部落大參與人數超過1,400人次。</w:t>
            </w:r>
          </w:p>
          <w:p w14:paraId="331D36BE" w14:textId="77777777" w:rsidR="00692C28" w:rsidRPr="0090420A" w:rsidRDefault="00692C28" w:rsidP="005F7463">
            <w:pPr>
              <w:pStyle w:val="a7"/>
              <w:spacing w:line="300" w:lineRule="exact"/>
              <w:ind w:left="760" w:rightChars="30" w:right="60" w:hanging="420"/>
              <w:rPr>
                <w:color w:val="1D1B11" w:themeColor="background2" w:themeShade="1A"/>
                <w:spacing w:val="-4"/>
              </w:rPr>
            </w:pPr>
            <w:r w:rsidRPr="0090420A">
              <w:rPr>
                <w:rFonts w:hint="eastAsia"/>
                <w:color w:val="1D1B11" w:themeColor="background2" w:themeShade="1A"/>
                <w:sz w:val="24"/>
              </w:rPr>
              <w:t>(2)本市立空中大學及部落大學兩校設立「原住民族文化創意產業學分學程」，其中分為「原住民文化學程」、「產業開發學程」、「生活知能學程」、「生態與營造學程」等四大領域，每修讀完單項學程課程，即頒發學程認證書，修讀完四大學程，即頒發「原住民族文化創意產業學分學程」證明書（80學分），完成上開80學分後，再依規定修滿市立空大48學分課程，即授予市立空大學士學位文憑，讓部落大學課程能兼具理論與實務，鼓勵原住民朋友積極學習獲得大學文憑，取得學分85人位取的學分，部落大學共有3名學員取得市立空大學士學位。</w:t>
            </w:r>
          </w:p>
          <w:p w14:paraId="02C9D48B" w14:textId="77777777" w:rsidR="00692C28" w:rsidRPr="0090420A" w:rsidRDefault="00FB1336" w:rsidP="005F7463">
            <w:pPr>
              <w:pStyle w:val="a7"/>
              <w:spacing w:line="300" w:lineRule="exact"/>
              <w:ind w:left="380" w:rightChars="30" w:right="60" w:hanging="255"/>
              <w:rPr>
                <w:color w:val="1D1B11" w:themeColor="background2" w:themeShade="1A"/>
                <w:sz w:val="24"/>
              </w:rPr>
            </w:pPr>
            <w:r w:rsidRPr="0090420A">
              <w:rPr>
                <w:color w:val="1D1B11" w:themeColor="background2" w:themeShade="1A"/>
                <w:sz w:val="24"/>
              </w:rPr>
              <w:t>2.</w:t>
            </w:r>
            <w:r w:rsidR="00692C28" w:rsidRPr="0090420A">
              <w:rPr>
                <w:color w:val="1D1B11" w:themeColor="background2" w:themeShade="1A"/>
                <w:sz w:val="24"/>
              </w:rPr>
              <w:t>持續</w:t>
            </w:r>
            <w:r w:rsidR="00692C28" w:rsidRPr="0090420A">
              <w:rPr>
                <w:rFonts w:hint="eastAsia"/>
                <w:color w:val="1D1B11" w:themeColor="background2" w:themeShade="1A"/>
                <w:sz w:val="24"/>
              </w:rPr>
              <w:t>配合</w:t>
            </w:r>
            <w:r w:rsidR="00692C28" w:rsidRPr="0090420A">
              <w:rPr>
                <w:color w:val="1D1B11" w:themeColor="background2" w:themeShade="1A"/>
                <w:sz w:val="24"/>
              </w:rPr>
              <w:t>教育局推動本市桃源區樟山國小</w:t>
            </w:r>
            <w:r w:rsidR="00692C28" w:rsidRPr="0090420A">
              <w:rPr>
                <w:rFonts w:hint="eastAsia"/>
                <w:color w:val="1D1B11" w:themeColor="background2" w:themeShade="1A"/>
                <w:sz w:val="24"/>
              </w:rPr>
              <w:t>、巴楠花部落中小學、</w:t>
            </w:r>
            <w:r w:rsidR="00692C28" w:rsidRPr="0090420A">
              <w:rPr>
                <w:color w:val="1D1B11" w:themeColor="background2" w:themeShade="1A"/>
                <w:sz w:val="24"/>
              </w:rPr>
              <w:t>茂林區茂林國小</w:t>
            </w:r>
            <w:r w:rsidR="00692C28" w:rsidRPr="0090420A">
              <w:rPr>
                <w:rFonts w:hint="eastAsia"/>
                <w:color w:val="1D1B11" w:themeColor="background2" w:themeShade="1A"/>
                <w:sz w:val="24"/>
              </w:rPr>
              <w:t>及</w:t>
            </w:r>
            <w:r w:rsidR="00692C28" w:rsidRPr="0090420A">
              <w:rPr>
                <w:color w:val="1D1B11" w:themeColor="background2" w:themeShade="1A"/>
                <w:sz w:val="24"/>
              </w:rPr>
              <w:t>多納國小等</w:t>
            </w:r>
            <w:r w:rsidR="00692C28" w:rsidRPr="0090420A">
              <w:rPr>
                <w:rFonts w:hint="eastAsia"/>
                <w:color w:val="1D1B11" w:themeColor="background2" w:themeShade="1A"/>
                <w:sz w:val="24"/>
              </w:rPr>
              <w:t>4</w:t>
            </w:r>
            <w:r w:rsidR="00692C28" w:rsidRPr="0090420A">
              <w:rPr>
                <w:color w:val="1D1B11" w:themeColor="background2" w:themeShade="1A"/>
                <w:sz w:val="24"/>
              </w:rPr>
              <w:t>校，辦理學校型態原住民族實驗教育計畫。</w:t>
            </w:r>
          </w:p>
          <w:p w14:paraId="13EB90D8" w14:textId="77777777" w:rsidR="00692C28" w:rsidRPr="0090420A" w:rsidRDefault="00FB1336" w:rsidP="005F7463">
            <w:pPr>
              <w:pStyle w:val="a7"/>
              <w:spacing w:line="300" w:lineRule="exact"/>
              <w:ind w:left="380" w:rightChars="30" w:right="60" w:hanging="255"/>
              <w:rPr>
                <w:color w:val="1D1B11" w:themeColor="background2" w:themeShade="1A"/>
                <w:sz w:val="24"/>
              </w:rPr>
            </w:pPr>
            <w:r w:rsidRPr="0090420A">
              <w:rPr>
                <w:color w:val="1D1B11" w:themeColor="background2" w:themeShade="1A"/>
                <w:sz w:val="24"/>
              </w:rPr>
              <w:t>3.</w:t>
            </w:r>
            <w:r w:rsidR="00692C28" w:rsidRPr="0090420A">
              <w:rPr>
                <w:color w:val="1D1B11" w:themeColor="background2" w:themeShade="1A"/>
                <w:sz w:val="24"/>
              </w:rPr>
              <w:t>每週三下午4時至5時首播並於週日下午1時至2時重播「e啦原住民」，與高雄廣播電臺合作並由原</w:t>
            </w:r>
            <w:r w:rsidR="00692C28" w:rsidRPr="0090420A">
              <w:rPr>
                <w:rFonts w:hint="eastAsia"/>
                <w:color w:val="1D1B11" w:themeColor="background2" w:themeShade="1A"/>
                <w:sz w:val="24"/>
              </w:rPr>
              <w:t>住</w:t>
            </w:r>
            <w:r w:rsidR="00692C28" w:rsidRPr="0090420A">
              <w:rPr>
                <w:color w:val="1D1B11" w:themeColor="background2" w:themeShade="1A"/>
                <w:sz w:val="24"/>
              </w:rPr>
              <w:t>民</w:t>
            </w:r>
            <w:r w:rsidR="00692C28" w:rsidRPr="0090420A">
              <w:rPr>
                <w:rFonts w:hint="eastAsia"/>
                <w:color w:val="1D1B11" w:themeColor="background2" w:themeShade="1A"/>
                <w:sz w:val="24"/>
              </w:rPr>
              <w:t>事務委員</w:t>
            </w:r>
            <w:r w:rsidR="00692C28" w:rsidRPr="0090420A">
              <w:rPr>
                <w:color w:val="1D1B11" w:themeColor="background2" w:themeShade="1A"/>
                <w:sz w:val="24"/>
              </w:rPr>
              <w:t>會自製播出，內容包含各行業原住民族人專訪、部落大小事、原鄉產業推廣及原住民相關活動資訊及政令宣導。</w:t>
            </w:r>
          </w:p>
          <w:p w14:paraId="4F2078B9" w14:textId="77777777" w:rsidR="00FB1336" w:rsidRPr="0090420A" w:rsidRDefault="00FB1336" w:rsidP="005F7463">
            <w:pPr>
              <w:pStyle w:val="a7"/>
              <w:spacing w:line="300" w:lineRule="exact"/>
              <w:ind w:left="531" w:rightChars="30" w:right="60" w:hanging="385"/>
              <w:rPr>
                <w:color w:val="1D1B11" w:themeColor="background2" w:themeShade="1A"/>
                <w:sz w:val="24"/>
              </w:rPr>
            </w:pPr>
          </w:p>
          <w:p w14:paraId="2BC44246" w14:textId="77777777" w:rsidR="00692C28" w:rsidRPr="0090420A" w:rsidRDefault="00692C28" w:rsidP="005F7463">
            <w:pPr>
              <w:pStyle w:val="a7"/>
              <w:spacing w:line="300" w:lineRule="exact"/>
              <w:ind w:rightChars="30" w:right="60" w:firstLine="127"/>
              <w:rPr>
                <w:color w:val="1D1B11" w:themeColor="background2" w:themeShade="1A"/>
                <w:sz w:val="24"/>
              </w:rPr>
            </w:pPr>
            <w:r w:rsidRPr="0090420A">
              <w:rPr>
                <w:color w:val="1D1B11" w:themeColor="background2" w:themeShade="1A"/>
                <w:sz w:val="24"/>
              </w:rPr>
              <w:t>1.加強原住民族語推動</w:t>
            </w:r>
          </w:p>
          <w:p w14:paraId="232F54F1" w14:textId="77777777" w:rsidR="00692C28" w:rsidRPr="0090420A" w:rsidRDefault="00692C28" w:rsidP="005F7463">
            <w:pPr>
              <w:pStyle w:val="101"/>
              <w:spacing w:line="300" w:lineRule="exact"/>
              <w:ind w:leftChars="150" w:left="660" w:rightChars="30" w:right="60" w:hangingChars="150" w:hanging="360"/>
              <w:rPr>
                <w:color w:val="1D1B11" w:themeColor="background2" w:themeShade="1A"/>
              </w:rPr>
            </w:pPr>
            <w:r w:rsidRPr="0090420A">
              <w:rPr>
                <w:color w:val="1D1B11" w:themeColor="background2" w:themeShade="1A"/>
                <w:sz w:val="24"/>
              </w:rPr>
              <w:t>(1)為傳承原住民各族群母語，俾激發族人使用族語之意願，帶動族語的振興，11</w:t>
            </w:r>
            <w:r w:rsidRPr="0090420A">
              <w:rPr>
                <w:rFonts w:hint="eastAsia"/>
                <w:color w:val="1D1B11" w:themeColor="background2" w:themeShade="1A"/>
                <w:sz w:val="24"/>
              </w:rPr>
              <w:t>1</w:t>
            </w:r>
            <w:r w:rsidRPr="0090420A">
              <w:rPr>
                <w:color w:val="1D1B11" w:themeColor="background2" w:themeShade="1A"/>
                <w:sz w:val="24"/>
              </w:rPr>
              <w:t>年度族語推廣設置補助計畫進用族語推廣人員共計有1</w:t>
            </w:r>
            <w:r w:rsidRPr="0090420A">
              <w:rPr>
                <w:rFonts w:hint="eastAsia"/>
                <w:color w:val="1D1B11" w:themeColor="background2" w:themeShade="1A"/>
                <w:sz w:val="24"/>
              </w:rPr>
              <w:t>4</w:t>
            </w:r>
            <w:r w:rsidRPr="0090420A">
              <w:rPr>
                <w:color w:val="1D1B11" w:themeColor="background2" w:themeShade="1A"/>
                <w:sz w:val="24"/>
              </w:rPr>
              <w:t>名。辦理</w:t>
            </w:r>
            <w:r w:rsidRPr="0090420A">
              <w:rPr>
                <w:color w:val="1D1B11" w:themeColor="background2" w:themeShade="1A"/>
                <w:sz w:val="24"/>
                <w:szCs w:val="24"/>
              </w:rPr>
              <w:t>推動原住民族語學習家庭，加強族語生活化及增加族語使用的機會。並配合中央推動族語學習家庭46戶(計184人)及族語傳習班16班(計176人)，族語聚會所14班(計208人)，沉浸式族語學習6班(計120人)，原住民教會族語學習班2班(計30人)，輔導族語保母10人，輔導及陪伴學</w:t>
            </w:r>
            <w:r w:rsidRPr="0090420A">
              <w:rPr>
                <w:color w:val="1D1B11" w:themeColor="background2" w:themeShade="1A"/>
                <w:sz w:val="24"/>
                <w:szCs w:val="24"/>
              </w:rPr>
              <w:lastRenderedPageBreak/>
              <w:t>員參加族語能力認證考試，包括</w:t>
            </w:r>
            <w:r w:rsidRPr="0090420A">
              <w:rPr>
                <w:color w:val="1D1B11" w:themeColor="background2" w:themeShade="1A"/>
                <w:sz w:val="24"/>
              </w:rPr>
              <w:t>阿美語、布農語、排灣語、魯凱語、茂林魯凱語、萬山魯凱語、多納魯凱語、拉阿魯哇語及卡那卡那富語等</w:t>
            </w:r>
            <w:r w:rsidRPr="0090420A">
              <w:rPr>
                <w:color w:val="1D1B11" w:themeColor="background2" w:themeShade="1A"/>
                <w:sz w:val="24"/>
                <w:szCs w:val="24"/>
              </w:rPr>
              <w:t>語別，</w:t>
            </w:r>
            <w:r w:rsidRPr="0090420A">
              <w:rPr>
                <w:color w:val="1D1B11" w:themeColor="background2" w:themeShade="1A"/>
                <w:sz w:val="24"/>
              </w:rPr>
              <w:t>受益人共計728人。</w:t>
            </w:r>
          </w:p>
          <w:p w14:paraId="69DA6F66" w14:textId="77777777" w:rsidR="00692C28" w:rsidRPr="0090420A" w:rsidRDefault="00FB1336" w:rsidP="005F7463">
            <w:pPr>
              <w:pStyle w:val="101"/>
              <w:spacing w:line="300" w:lineRule="exact"/>
              <w:ind w:leftChars="150" w:left="660" w:rightChars="30" w:right="60" w:hangingChars="150" w:hanging="360"/>
              <w:rPr>
                <w:color w:val="1D1B11" w:themeColor="background2" w:themeShade="1A"/>
              </w:rPr>
            </w:pPr>
            <w:r w:rsidRPr="0090420A">
              <w:rPr>
                <w:color w:val="1D1B11" w:themeColor="background2" w:themeShade="1A"/>
                <w:sz w:val="24"/>
              </w:rPr>
              <w:t>(2)</w:t>
            </w:r>
            <w:r w:rsidR="00692C28" w:rsidRPr="0090420A">
              <w:rPr>
                <w:color w:val="1D1B11" w:themeColor="background2" w:themeShade="1A"/>
                <w:sz w:val="24"/>
              </w:rPr>
              <w:t>鼓勵在家營造全族語環境，讓幼兒沉浸在族語生活對話、互動中自然而然學會族語，增加母語在家裡使用的機會，帶動在家庭學習族語的風氣。配合中央推動族語</w:t>
            </w:r>
            <w:r w:rsidR="00692C28" w:rsidRPr="0090420A">
              <w:rPr>
                <w:rFonts w:hint="eastAsia"/>
                <w:color w:val="1D1B11" w:themeColor="background2" w:themeShade="1A"/>
                <w:sz w:val="24"/>
              </w:rPr>
              <w:t>保母獎</w:t>
            </w:r>
            <w:r w:rsidR="00692C28" w:rsidRPr="0090420A">
              <w:rPr>
                <w:color w:val="1D1B11" w:themeColor="background2" w:themeShade="1A"/>
                <w:sz w:val="24"/>
              </w:rPr>
              <w:t>助計畫，截至12月底本市有56位族語保母，托育幼兒66位。</w:t>
            </w:r>
          </w:p>
          <w:p w14:paraId="7BF091B0" w14:textId="77777777" w:rsidR="00692C28" w:rsidRPr="0090420A" w:rsidRDefault="00692C28" w:rsidP="005F7463">
            <w:pPr>
              <w:pStyle w:val="101"/>
              <w:spacing w:line="300" w:lineRule="exact"/>
              <w:ind w:leftChars="150" w:left="660" w:rightChars="30" w:right="60" w:hangingChars="150" w:hanging="360"/>
              <w:rPr>
                <w:color w:val="1D1B11" w:themeColor="background2" w:themeShade="1A"/>
              </w:rPr>
            </w:pPr>
            <w:r w:rsidRPr="0090420A">
              <w:rPr>
                <w:color w:val="1D1B11" w:themeColor="background2" w:themeShade="1A"/>
                <w:sz w:val="24"/>
              </w:rPr>
              <w:t>(3)</w:t>
            </w:r>
            <w:r w:rsidRPr="0090420A">
              <w:rPr>
                <w:rFonts w:hint="eastAsia"/>
                <w:color w:val="1D1B11" w:themeColor="background2" w:themeShade="1A"/>
                <w:sz w:val="24"/>
                <w:szCs w:val="24"/>
              </w:rPr>
              <w:t>111年度製播族語廣播節目：(1)「</w:t>
            </w:r>
            <w:proofErr w:type="spellStart"/>
            <w:r w:rsidRPr="0090420A">
              <w:rPr>
                <w:rFonts w:hint="eastAsia"/>
                <w:color w:val="1D1B11" w:themeColor="background2" w:themeShade="1A"/>
                <w:sz w:val="24"/>
                <w:szCs w:val="24"/>
              </w:rPr>
              <w:t>Ya</w:t>
            </w:r>
            <w:proofErr w:type="spellEnd"/>
            <w:r w:rsidRPr="0090420A">
              <w:rPr>
                <w:rFonts w:hint="eastAsia"/>
                <w:color w:val="1D1B11" w:themeColor="background2" w:themeShade="1A"/>
                <w:sz w:val="24"/>
                <w:szCs w:val="24"/>
              </w:rPr>
              <w:t>!原來是這樣」，每周六上午11時至12時，節目包含各族語別之生活會話篇、單詞介紹、唱族語歌謠(含布農語、阿美語、排灣語、茂林魯凱語、卡那卡那富語、拉阿魯哇語等語別)並且介紹新創語詞，使族語學習沒有時間及空間限制；(2)「e啦原住民」，每週三下午4時到5時，節目內容包含邀請本市各族族語推動族語老師，以空中進行族語教學方式，單元為（單詞介紹、生活對話、原鄉傳說故事），為聽眾介紹本市族語、線上教學傳遞族語文化脈絡，主要受益對象為大高雄地區民眾。</w:t>
            </w:r>
            <w:bookmarkStart w:id="1" w:name="_Hlk29422159"/>
          </w:p>
          <w:p w14:paraId="571213E2" w14:textId="77777777" w:rsidR="00692C28" w:rsidRPr="0090420A" w:rsidRDefault="00FB1336" w:rsidP="005F7463">
            <w:pPr>
              <w:pStyle w:val="101"/>
              <w:spacing w:line="300" w:lineRule="exact"/>
              <w:ind w:leftChars="150" w:left="660" w:rightChars="30" w:right="60" w:hangingChars="150" w:hanging="360"/>
              <w:rPr>
                <w:color w:val="1D1B11" w:themeColor="background2" w:themeShade="1A"/>
                <w:sz w:val="24"/>
              </w:rPr>
            </w:pPr>
            <w:r w:rsidRPr="0090420A">
              <w:rPr>
                <w:color w:val="1D1B11" w:themeColor="background2" w:themeShade="1A"/>
                <w:sz w:val="24"/>
              </w:rPr>
              <w:t>(4)</w:t>
            </w:r>
            <w:r w:rsidR="00692C28" w:rsidRPr="0090420A">
              <w:rPr>
                <w:color w:val="1D1B11" w:themeColor="background2" w:themeShade="1A"/>
                <w:sz w:val="24"/>
              </w:rPr>
              <w:t>透過舉辦各類族語競賽活動方式，檢核族語學習成效，於111年4月</w:t>
            </w:r>
            <w:r w:rsidR="00692C28" w:rsidRPr="0090420A">
              <w:rPr>
                <w:rFonts w:hint="eastAsia"/>
                <w:color w:val="1D1B11" w:themeColor="background2" w:themeShade="1A"/>
                <w:sz w:val="24"/>
              </w:rPr>
              <w:t>2</w:t>
            </w:r>
            <w:r w:rsidR="00692C28" w:rsidRPr="0090420A">
              <w:rPr>
                <w:color w:val="1D1B11" w:themeColor="background2" w:themeShade="1A"/>
                <w:sz w:val="24"/>
              </w:rPr>
              <w:t>7日辦理「第</w:t>
            </w:r>
            <w:r w:rsidR="00692C28" w:rsidRPr="0090420A">
              <w:rPr>
                <w:rFonts w:hint="eastAsia"/>
                <w:color w:val="1D1B11" w:themeColor="background2" w:themeShade="1A"/>
                <w:sz w:val="24"/>
              </w:rPr>
              <w:t>7</w:t>
            </w:r>
            <w:r w:rsidR="00692C28" w:rsidRPr="0090420A">
              <w:rPr>
                <w:color w:val="1D1B11" w:themeColor="background2" w:themeShade="1A"/>
                <w:sz w:val="24"/>
              </w:rPr>
              <w:t>屆原住民族語單詞競賽」初賽，</w:t>
            </w:r>
            <w:r w:rsidR="00692C28" w:rsidRPr="0090420A">
              <w:rPr>
                <w:rFonts w:hint="eastAsia"/>
                <w:color w:val="1D1B11" w:themeColor="background2" w:themeShade="1A"/>
                <w:sz w:val="24"/>
              </w:rPr>
              <w:t>另111年11月19日辦理</w:t>
            </w:r>
            <w:r w:rsidR="00692C28" w:rsidRPr="0090420A">
              <w:rPr>
                <w:color w:val="1D1B11" w:themeColor="background2" w:themeShade="1A"/>
                <w:sz w:val="24"/>
              </w:rPr>
              <w:t>「第12屆原住民族語</w:t>
            </w:r>
            <w:r w:rsidR="00692C28" w:rsidRPr="0090420A">
              <w:rPr>
                <w:rFonts w:hint="eastAsia"/>
                <w:color w:val="1D1B11" w:themeColor="background2" w:themeShade="1A"/>
                <w:sz w:val="24"/>
              </w:rPr>
              <w:t>戲劇</w:t>
            </w:r>
            <w:r w:rsidR="00692C28" w:rsidRPr="0090420A">
              <w:rPr>
                <w:color w:val="1D1B11" w:themeColor="background2" w:themeShade="1A"/>
                <w:sz w:val="24"/>
              </w:rPr>
              <w:t>競賽」初賽</w:t>
            </w:r>
            <w:r w:rsidR="00692C28" w:rsidRPr="0090420A">
              <w:rPr>
                <w:rFonts w:hint="eastAsia"/>
                <w:color w:val="1D1B11" w:themeColor="background2" w:themeShade="1A"/>
                <w:sz w:val="24"/>
              </w:rPr>
              <w:t>，透過選拔各組別第一名隊伍</w:t>
            </w:r>
            <w:r w:rsidR="00692C28" w:rsidRPr="0090420A">
              <w:rPr>
                <w:color w:val="1D1B11" w:themeColor="background2" w:themeShade="1A"/>
                <w:sz w:val="24"/>
              </w:rPr>
              <w:t>參加全國決賽。</w:t>
            </w:r>
            <w:bookmarkEnd w:id="1"/>
          </w:p>
          <w:p w14:paraId="6B91A42F" w14:textId="77777777" w:rsidR="00692C28" w:rsidRPr="0090420A" w:rsidRDefault="00692C28" w:rsidP="005F7463">
            <w:pPr>
              <w:pStyle w:val="101"/>
              <w:spacing w:line="300" w:lineRule="exact"/>
              <w:ind w:leftChars="150" w:left="660" w:rightChars="30" w:right="60" w:hangingChars="150" w:hanging="360"/>
              <w:rPr>
                <w:color w:val="1D1B11" w:themeColor="background2" w:themeShade="1A"/>
                <w:sz w:val="24"/>
              </w:rPr>
            </w:pPr>
            <w:r w:rsidRPr="0090420A">
              <w:rPr>
                <w:rFonts w:hint="eastAsia"/>
                <w:color w:val="1D1B11" w:themeColor="background2" w:themeShade="1A"/>
                <w:sz w:val="24"/>
              </w:rPr>
              <w:t>(5)創辦「TAKAO原創基地」，該基地不僅是本府原住民族語言推廣人員辦公室、族語教學場所，更是本市原住民族部落大學成果展示區、講座及策展活動場所。經由設置TAKAO原創基地，冀能同時傳承原住民族文化及推動原住民族終身教育。</w:t>
            </w:r>
          </w:p>
          <w:p w14:paraId="4D548C2B" w14:textId="77777777" w:rsidR="00692C28" w:rsidRPr="0090420A" w:rsidRDefault="00FB1336" w:rsidP="005F7463">
            <w:pPr>
              <w:pStyle w:val="101"/>
              <w:spacing w:line="300" w:lineRule="exact"/>
              <w:ind w:leftChars="150" w:left="660" w:rightChars="30" w:right="60" w:hangingChars="150" w:hanging="360"/>
              <w:rPr>
                <w:color w:val="1D1B11" w:themeColor="background2" w:themeShade="1A"/>
                <w:sz w:val="24"/>
              </w:rPr>
            </w:pPr>
            <w:r w:rsidRPr="0090420A">
              <w:rPr>
                <w:rFonts w:hint="eastAsia"/>
                <w:color w:val="1D1B11" w:themeColor="background2" w:themeShade="1A"/>
                <w:sz w:val="24"/>
              </w:rPr>
              <w:t>(6)</w:t>
            </w:r>
            <w:r w:rsidR="00692C28" w:rsidRPr="0090420A">
              <w:rPr>
                <w:rFonts w:hint="eastAsia"/>
                <w:color w:val="1D1B11" w:themeColor="background2" w:themeShade="1A"/>
                <w:sz w:val="24"/>
              </w:rPr>
              <w:t>111年1月21日函頒「高雄市政府原住民事務委員會獎勵參加原住民族語言能力認證測驗作業要點」，加強原住民族語言之推廣，鼓勵本市族人踴躍參加原住民族語言能力認證測驗，培育族語教學人才及族語傳承，共有352人申請，核撥獎勵金94萬9</w:t>
            </w:r>
            <w:r w:rsidR="00692C28" w:rsidRPr="0090420A">
              <w:rPr>
                <w:color w:val="1D1B11" w:themeColor="background2" w:themeShade="1A"/>
                <w:sz w:val="24"/>
              </w:rPr>
              <w:t>,</w:t>
            </w:r>
            <w:r w:rsidR="00692C28" w:rsidRPr="0090420A">
              <w:rPr>
                <w:rFonts w:hint="eastAsia"/>
                <w:color w:val="1D1B11" w:themeColor="background2" w:themeShade="1A"/>
                <w:sz w:val="24"/>
              </w:rPr>
              <w:t>000元。</w:t>
            </w:r>
          </w:p>
          <w:p w14:paraId="3F923971" w14:textId="77777777" w:rsidR="00211BD4" w:rsidRPr="0090420A" w:rsidRDefault="00211BD4" w:rsidP="005F7463">
            <w:pPr>
              <w:pStyle w:val="101"/>
              <w:spacing w:line="300" w:lineRule="exact"/>
              <w:ind w:left="695" w:rightChars="30" w:right="60" w:hanging="425"/>
              <w:rPr>
                <w:color w:val="1D1B11" w:themeColor="background2" w:themeShade="1A"/>
                <w:sz w:val="24"/>
              </w:rPr>
            </w:pPr>
          </w:p>
          <w:p w14:paraId="67B28C80" w14:textId="77777777" w:rsidR="00692C28" w:rsidRPr="0090420A" w:rsidRDefault="00692C28" w:rsidP="005F7463">
            <w:pPr>
              <w:pStyle w:val="101"/>
              <w:spacing w:line="300" w:lineRule="exact"/>
              <w:ind w:left="357" w:rightChars="30" w:right="60" w:hanging="227"/>
              <w:rPr>
                <w:color w:val="1D1B11" w:themeColor="background2" w:themeShade="1A"/>
              </w:rPr>
            </w:pPr>
            <w:r w:rsidRPr="0090420A">
              <w:rPr>
                <w:color w:val="1D1B11" w:themeColor="background2" w:themeShade="1A"/>
                <w:sz w:val="24"/>
              </w:rPr>
              <w:t>1.</w:t>
            </w:r>
            <w:r w:rsidRPr="0090420A">
              <w:rPr>
                <w:rFonts w:hint="eastAsia"/>
                <w:color w:val="1D1B11" w:themeColor="background2" w:themeShade="1A"/>
                <w:sz w:val="24"/>
              </w:rPr>
              <w:t>111</w:t>
            </w:r>
            <w:r w:rsidRPr="0090420A">
              <w:rPr>
                <w:color w:val="1D1B11" w:themeColor="background2" w:themeShade="1A"/>
                <w:sz w:val="24"/>
              </w:rPr>
              <w:t>年原住民學生營養午餐免付費資格，核定國小學生計2,</w:t>
            </w:r>
            <w:r w:rsidRPr="0090420A">
              <w:rPr>
                <w:rFonts w:hint="eastAsia"/>
                <w:color w:val="1D1B11" w:themeColor="background2" w:themeShade="1A"/>
                <w:sz w:val="24"/>
              </w:rPr>
              <w:t>413</w:t>
            </w:r>
            <w:r w:rsidRPr="0090420A">
              <w:rPr>
                <w:color w:val="1D1B11" w:themeColor="background2" w:themeShade="1A"/>
                <w:sz w:val="24"/>
              </w:rPr>
              <w:t>人，國中學生計1,0</w:t>
            </w:r>
            <w:r w:rsidRPr="0090420A">
              <w:rPr>
                <w:rFonts w:hint="eastAsia"/>
                <w:color w:val="1D1B11" w:themeColor="background2" w:themeShade="1A"/>
                <w:sz w:val="24"/>
              </w:rPr>
              <w:t>15</w:t>
            </w:r>
            <w:r w:rsidRPr="0090420A">
              <w:rPr>
                <w:color w:val="1D1B11" w:themeColor="background2" w:themeShade="1A"/>
                <w:sz w:val="24"/>
              </w:rPr>
              <w:t>人，核定補助共計3,</w:t>
            </w:r>
            <w:r w:rsidRPr="0090420A">
              <w:rPr>
                <w:rFonts w:hint="eastAsia"/>
                <w:color w:val="1D1B11" w:themeColor="background2" w:themeShade="1A"/>
                <w:sz w:val="24"/>
              </w:rPr>
              <w:t>428</w:t>
            </w:r>
            <w:r w:rsidRPr="0090420A">
              <w:rPr>
                <w:color w:val="1D1B11" w:themeColor="background2" w:themeShade="1A"/>
                <w:sz w:val="24"/>
              </w:rPr>
              <w:t>人。</w:t>
            </w:r>
          </w:p>
          <w:p w14:paraId="47C4EC48" w14:textId="77777777" w:rsidR="00692C28" w:rsidRPr="0090420A" w:rsidRDefault="00692C28" w:rsidP="005F7463">
            <w:pPr>
              <w:pStyle w:val="a7"/>
              <w:spacing w:line="300" w:lineRule="exact"/>
              <w:ind w:left="352" w:rightChars="30" w:right="60" w:hanging="227"/>
              <w:rPr>
                <w:color w:val="1D1B11" w:themeColor="background2" w:themeShade="1A"/>
                <w:sz w:val="24"/>
              </w:rPr>
            </w:pPr>
            <w:r w:rsidRPr="0090420A">
              <w:rPr>
                <w:rFonts w:hint="eastAsia"/>
                <w:color w:val="1D1B11" w:themeColor="background2" w:themeShade="1A"/>
                <w:sz w:val="24"/>
              </w:rPr>
              <w:t>2</w:t>
            </w:r>
            <w:r w:rsidRPr="0090420A">
              <w:rPr>
                <w:color w:val="1D1B11" w:themeColor="background2" w:themeShade="1A"/>
                <w:sz w:val="24"/>
              </w:rPr>
              <w:t>.核發1</w:t>
            </w:r>
            <w:r w:rsidRPr="0090420A">
              <w:rPr>
                <w:rFonts w:hint="eastAsia"/>
                <w:color w:val="1D1B11" w:themeColor="background2" w:themeShade="1A"/>
                <w:sz w:val="24"/>
              </w:rPr>
              <w:t>11</w:t>
            </w:r>
            <w:r w:rsidRPr="0090420A">
              <w:rPr>
                <w:color w:val="1D1B11" w:themeColor="background2" w:themeShade="1A"/>
                <w:sz w:val="24"/>
              </w:rPr>
              <w:t>年原住民學生成績優秀及特殊才藝獎學金</w:t>
            </w:r>
            <w:r w:rsidRPr="0090420A">
              <w:rPr>
                <w:color w:val="1D1B11" w:themeColor="background2" w:themeShade="1A"/>
                <w:sz w:val="24"/>
                <w:lang w:eastAsia="zh-HK"/>
              </w:rPr>
              <w:t>國小</w:t>
            </w:r>
            <w:r w:rsidRPr="0090420A">
              <w:rPr>
                <w:rFonts w:hint="eastAsia"/>
                <w:color w:val="1D1B11" w:themeColor="background2" w:themeShade="1A"/>
                <w:sz w:val="24"/>
              </w:rPr>
              <w:t>818</w:t>
            </w:r>
            <w:r w:rsidRPr="0090420A">
              <w:rPr>
                <w:color w:val="1D1B11" w:themeColor="background2" w:themeShade="1A"/>
                <w:sz w:val="24"/>
                <w:lang w:eastAsia="zh-HK"/>
              </w:rPr>
              <w:t>人</w:t>
            </w:r>
            <w:r w:rsidRPr="0090420A">
              <w:rPr>
                <w:rFonts w:ascii="新細明體" w:eastAsia="新細明體" w:hAnsi="新細明體"/>
                <w:color w:val="1D1B11" w:themeColor="background2" w:themeShade="1A"/>
                <w:sz w:val="24"/>
                <w:lang w:eastAsia="zh-HK"/>
              </w:rPr>
              <w:t>、</w:t>
            </w:r>
            <w:r w:rsidRPr="0090420A">
              <w:rPr>
                <w:color w:val="1D1B11" w:themeColor="background2" w:themeShade="1A"/>
                <w:sz w:val="24"/>
                <w:lang w:eastAsia="zh-HK"/>
              </w:rPr>
              <w:t>國中</w:t>
            </w:r>
            <w:r w:rsidRPr="0090420A">
              <w:rPr>
                <w:rFonts w:hint="eastAsia"/>
                <w:color w:val="1D1B11" w:themeColor="background2" w:themeShade="1A"/>
                <w:sz w:val="24"/>
              </w:rPr>
              <w:t>217</w:t>
            </w:r>
            <w:r w:rsidRPr="0090420A">
              <w:rPr>
                <w:color w:val="1D1B11" w:themeColor="background2" w:themeShade="1A"/>
                <w:sz w:val="24"/>
                <w:lang w:eastAsia="zh-HK"/>
              </w:rPr>
              <w:t>人</w:t>
            </w:r>
            <w:r w:rsidRPr="0090420A">
              <w:rPr>
                <w:rFonts w:ascii="新細明體" w:eastAsia="新細明體" w:hAnsi="新細明體"/>
                <w:color w:val="1D1B11" w:themeColor="background2" w:themeShade="1A"/>
                <w:sz w:val="24"/>
                <w:lang w:eastAsia="zh-HK"/>
              </w:rPr>
              <w:t>、</w:t>
            </w:r>
            <w:r w:rsidRPr="0090420A">
              <w:rPr>
                <w:color w:val="1D1B11" w:themeColor="background2" w:themeShade="1A"/>
                <w:sz w:val="24"/>
                <w:lang w:eastAsia="zh-HK"/>
              </w:rPr>
              <w:t>高中職</w:t>
            </w:r>
            <w:r w:rsidRPr="0090420A">
              <w:rPr>
                <w:color w:val="1D1B11" w:themeColor="background2" w:themeShade="1A"/>
                <w:sz w:val="24"/>
              </w:rPr>
              <w:t>12</w:t>
            </w:r>
            <w:r w:rsidRPr="0090420A">
              <w:rPr>
                <w:rFonts w:hint="eastAsia"/>
                <w:color w:val="1D1B11" w:themeColor="background2" w:themeShade="1A"/>
                <w:sz w:val="24"/>
              </w:rPr>
              <w:t>1</w:t>
            </w:r>
            <w:r w:rsidRPr="0090420A">
              <w:rPr>
                <w:color w:val="1D1B11" w:themeColor="background2" w:themeShade="1A"/>
                <w:sz w:val="24"/>
                <w:lang w:eastAsia="zh-HK"/>
              </w:rPr>
              <w:t>人及大專以上</w:t>
            </w:r>
            <w:r w:rsidRPr="0090420A">
              <w:rPr>
                <w:rFonts w:hint="eastAsia"/>
                <w:color w:val="1D1B11" w:themeColor="background2" w:themeShade="1A"/>
                <w:sz w:val="24"/>
              </w:rPr>
              <w:t>2</w:t>
            </w:r>
            <w:r w:rsidRPr="0090420A">
              <w:rPr>
                <w:color w:val="1D1B11" w:themeColor="background2" w:themeShade="1A"/>
                <w:sz w:val="24"/>
              </w:rPr>
              <w:t>9</w:t>
            </w:r>
            <w:r w:rsidRPr="0090420A">
              <w:rPr>
                <w:color w:val="1D1B11" w:themeColor="background2" w:themeShade="1A"/>
                <w:sz w:val="24"/>
                <w:lang w:eastAsia="zh-HK"/>
              </w:rPr>
              <w:t>人</w:t>
            </w:r>
            <w:r w:rsidRPr="0090420A">
              <w:rPr>
                <w:color w:val="1D1B11" w:themeColor="background2" w:themeShade="1A"/>
                <w:sz w:val="24"/>
              </w:rPr>
              <w:t>共計1,18</w:t>
            </w:r>
            <w:r w:rsidRPr="0090420A">
              <w:rPr>
                <w:rFonts w:hint="eastAsia"/>
                <w:color w:val="1D1B11" w:themeColor="background2" w:themeShade="1A"/>
                <w:sz w:val="24"/>
              </w:rPr>
              <w:t>5</w:t>
            </w:r>
            <w:r w:rsidRPr="0090420A">
              <w:rPr>
                <w:color w:val="1D1B11" w:themeColor="background2" w:themeShade="1A"/>
                <w:sz w:val="24"/>
              </w:rPr>
              <w:t>人，</w:t>
            </w:r>
            <w:r w:rsidRPr="0090420A">
              <w:rPr>
                <w:color w:val="1D1B11" w:themeColor="background2" w:themeShade="1A"/>
                <w:sz w:val="24"/>
                <w:lang w:eastAsia="zh-HK"/>
              </w:rPr>
              <w:t>核發獎學</w:t>
            </w:r>
            <w:r w:rsidRPr="0090420A">
              <w:rPr>
                <w:color w:val="1D1B11" w:themeColor="background2" w:themeShade="1A"/>
                <w:sz w:val="24"/>
              </w:rPr>
              <w:t>金計29</w:t>
            </w:r>
            <w:r w:rsidRPr="0090420A">
              <w:rPr>
                <w:rFonts w:hint="eastAsia"/>
                <w:color w:val="1D1B11" w:themeColor="background2" w:themeShade="1A"/>
                <w:sz w:val="24"/>
              </w:rPr>
              <w:t>1</w:t>
            </w:r>
            <w:r w:rsidRPr="0090420A">
              <w:rPr>
                <w:color w:val="1D1B11" w:themeColor="background2" w:themeShade="1A"/>
                <w:sz w:val="24"/>
              </w:rPr>
              <w:t>萬6,000元。</w:t>
            </w:r>
          </w:p>
          <w:p w14:paraId="68A96191" w14:textId="77777777" w:rsidR="00211BD4" w:rsidRPr="0090420A" w:rsidRDefault="00211BD4" w:rsidP="005F7463">
            <w:pPr>
              <w:pStyle w:val="a7"/>
              <w:spacing w:line="300" w:lineRule="exact"/>
              <w:ind w:left="352" w:rightChars="30" w:right="60" w:hanging="227"/>
              <w:rPr>
                <w:color w:val="1D1B11" w:themeColor="background2" w:themeShade="1A"/>
              </w:rPr>
            </w:pPr>
          </w:p>
          <w:p w14:paraId="4510E898" w14:textId="77777777" w:rsidR="00692C28" w:rsidRPr="0090420A" w:rsidRDefault="00692C28" w:rsidP="005F7463">
            <w:pPr>
              <w:pStyle w:val="a7"/>
              <w:spacing w:line="300" w:lineRule="exact"/>
              <w:ind w:left="411" w:rightChars="30" w:right="60" w:hanging="286"/>
              <w:rPr>
                <w:color w:val="1D1B11" w:themeColor="background2" w:themeShade="1A"/>
              </w:rPr>
            </w:pPr>
            <w:r w:rsidRPr="0090420A">
              <w:rPr>
                <w:color w:val="1D1B11" w:themeColor="background2" w:themeShade="1A"/>
                <w:sz w:val="24"/>
              </w:rPr>
              <w:t>1.推展原住民族運動風氣</w:t>
            </w:r>
          </w:p>
          <w:p w14:paraId="34B7DECB" w14:textId="77777777" w:rsidR="00692C28" w:rsidRPr="0090420A" w:rsidRDefault="00692C28" w:rsidP="005F7463">
            <w:pPr>
              <w:pStyle w:val="101"/>
              <w:spacing w:line="300" w:lineRule="exact"/>
              <w:ind w:leftChars="170" w:left="700" w:rightChars="30" w:right="60" w:hangingChars="150" w:hanging="360"/>
              <w:rPr>
                <w:color w:val="1D1B11" w:themeColor="background2" w:themeShade="1A"/>
                <w:sz w:val="24"/>
              </w:rPr>
            </w:pPr>
            <w:r w:rsidRPr="0090420A">
              <w:rPr>
                <w:color w:val="1D1B11" w:themeColor="background2" w:themeShade="1A"/>
                <w:sz w:val="24"/>
              </w:rPr>
              <w:t>(1)</w:t>
            </w:r>
            <w:r w:rsidRPr="0090420A">
              <w:rPr>
                <w:color w:val="1D1B11" w:themeColor="background2" w:themeShade="1A"/>
                <w:spacing w:val="-4"/>
                <w:sz w:val="24"/>
              </w:rPr>
              <w:t>為活絡本市原住民體育活動及選拔112年全國原住民族運動會本市代表選手，</w:t>
            </w:r>
            <w:r w:rsidRPr="0090420A">
              <w:rPr>
                <w:rFonts w:hint="eastAsia"/>
                <w:color w:val="1D1B11" w:themeColor="background2" w:themeShade="1A"/>
                <w:spacing w:val="-4"/>
                <w:sz w:val="24"/>
              </w:rPr>
              <w:t>9月24日及25日辦理「2022第一屆高雄市原住民族運動會-現代球類及傳統射箭競賽」，</w:t>
            </w:r>
            <w:r w:rsidRPr="0090420A">
              <w:rPr>
                <w:color w:val="1D1B11" w:themeColor="background2" w:themeShade="1A"/>
                <w:spacing w:val="-4"/>
                <w:sz w:val="24"/>
              </w:rPr>
              <w:t>競賽項目包含：1.排球、2.籃球、3.傳統射箭、4.慢速壘球、5.槌球</w:t>
            </w:r>
            <w:r w:rsidRPr="0090420A">
              <w:rPr>
                <w:rFonts w:hint="eastAsia"/>
                <w:color w:val="1D1B11" w:themeColor="background2" w:themeShade="1A"/>
                <w:spacing w:val="-4"/>
                <w:sz w:val="24"/>
              </w:rPr>
              <w:t>，</w:t>
            </w:r>
            <w:r w:rsidRPr="0090420A">
              <w:rPr>
                <w:color w:val="1D1B11" w:themeColor="background2" w:themeShade="1A"/>
                <w:spacing w:val="-4"/>
                <w:sz w:val="24"/>
              </w:rPr>
              <w:t>藉由運動賽事的觀摩與切磋，凝聚族群認同與團結意識，提升本市競技運動水平，透過辦理競賽形式，</w:t>
            </w:r>
            <w:r w:rsidRPr="0090420A">
              <w:rPr>
                <w:color w:val="1D1B11" w:themeColor="background2" w:themeShade="1A"/>
                <w:spacing w:val="-4"/>
                <w:sz w:val="24"/>
                <w:lang w:eastAsia="zh-HK"/>
              </w:rPr>
              <w:t>進行本市代表隊的選拔</w:t>
            </w:r>
            <w:r w:rsidRPr="0090420A">
              <w:rPr>
                <w:color w:val="1D1B11" w:themeColor="background2" w:themeShade="1A"/>
                <w:spacing w:val="-4"/>
                <w:sz w:val="24"/>
              </w:rPr>
              <w:t>，計有700位選手報名本次各項競賽活動，其中有305位是來自本市原鄉地區族人，足以強化本市代表隊</w:t>
            </w:r>
            <w:r w:rsidRPr="0090420A">
              <w:rPr>
                <w:color w:val="1D1B11" w:themeColor="background2" w:themeShade="1A"/>
                <w:spacing w:val="-4"/>
                <w:sz w:val="24"/>
                <w:lang w:eastAsia="zh-HK"/>
              </w:rPr>
              <w:t>參加</w:t>
            </w:r>
            <w:r w:rsidRPr="0090420A">
              <w:rPr>
                <w:color w:val="1D1B11" w:themeColor="background2" w:themeShade="1A"/>
                <w:spacing w:val="-4"/>
                <w:sz w:val="24"/>
              </w:rPr>
              <w:t>112年全國原住民族運動會奪牌能量，延續並發揚原住民族運動樣貌與文化精神。</w:t>
            </w:r>
          </w:p>
          <w:p w14:paraId="0CEAE7D8" w14:textId="77777777" w:rsidR="00692C28" w:rsidRPr="0090420A" w:rsidRDefault="00692C28" w:rsidP="005F7463">
            <w:pPr>
              <w:pStyle w:val="101"/>
              <w:spacing w:line="300" w:lineRule="exact"/>
              <w:ind w:leftChars="170" w:left="700" w:rightChars="30" w:right="60" w:hangingChars="150" w:hanging="360"/>
              <w:rPr>
                <w:color w:val="1D1B11" w:themeColor="background2" w:themeShade="1A"/>
                <w:sz w:val="24"/>
              </w:rPr>
            </w:pPr>
            <w:r w:rsidRPr="0090420A">
              <w:rPr>
                <w:rFonts w:hint="eastAsia"/>
                <w:color w:val="1D1B11" w:themeColor="background2" w:themeShade="1A"/>
                <w:sz w:val="24"/>
              </w:rPr>
              <w:lastRenderedPageBreak/>
              <w:t>(2)11月5日及6日辦理「高雄市原住民族傳統體技能及親子樂齡運動會暨豐年節活動」，活動包含原住民傳統體技能、樂齡運動會、各族群文化展演、原創熱舞競賽、青年之夜及首創烤豬大賽等等豐富內容，並且設有百攤原民市集，吸引廣大市民參加。</w:t>
            </w:r>
          </w:p>
          <w:p w14:paraId="2ACCF1A2" w14:textId="77777777" w:rsidR="00692C28" w:rsidRPr="0090420A" w:rsidRDefault="00692C28" w:rsidP="005F7463">
            <w:pPr>
              <w:pStyle w:val="101"/>
              <w:spacing w:line="300" w:lineRule="exact"/>
              <w:ind w:leftChars="170" w:left="700" w:rightChars="30" w:right="60" w:hangingChars="150" w:hanging="360"/>
              <w:rPr>
                <w:color w:val="1D1B11" w:themeColor="background2" w:themeShade="1A"/>
                <w:sz w:val="24"/>
              </w:rPr>
            </w:pPr>
            <w:r w:rsidRPr="0090420A">
              <w:rPr>
                <w:color w:val="1D1B11" w:themeColor="background2" w:themeShade="1A"/>
                <w:sz w:val="24"/>
              </w:rPr>
              <w:t>(</w:t>
            </w:r>
            <w:r w:rsidRPr="0090420A">
              <w:rPr>
                <w:rFonts w:hint="eastAsia"/>
                <w:color w:val="1D1B11" w:themeColor="background2" w:themeShade="1A"/>
                <w:sz w:val="24"/>
              </w:rPr>
              <w:t>3</w:t>
            </w:r>
            <w:r w:rsidRPr="0090420A">
              <w:rPr>
                <w:color w:val="1D1B11" w:themeColor="background2" w:themeShade="1A"/>
                <w:sz w:val="24"/>
              </w:rPr>
              <w:t>)補助</w:t>
            </w:r>
            <w:r w:rsidRPr="0090420A">
              <w:rPr>
                <w:rFonts w:hint="eastAsia"/>
                <w:color w:val="1D1B11" w:themeColor="background2" w:themeShade="1A"/>
                <w:sz w:val="24"/>
              </w:rPr>
              <w:t>桃源</w:t>
            </w:r>
            <w:r w:rsidRPr="0090420A">
              <w:rPr>
                <w:color w:val="1D1B11" w:themeColor="background2" w:themeShade="1A"/>
                <w:sz w:val="24"/>
              </w:rPr>
              <w:t>國</w:t>
            </w:r>
            <w:r w:rsidRPr="0090420A">
              <w:rPr>
                <w:rFonts w:hint="eastAsia"/>
                <w:color w:val="1D1B11" w:themeColor="background2" w:themeShade="1A"/>
                <w:sz w:val="24"/>
              </w:rPr>
              <w:t>民</w:t>
            </w:r>
            <w:r w:rsidRPr="0090420A">
              <w:rPr>
                <w:color w:val="1D1B11" w:themeColor="background2" w:themeShade="1A"/>
                <w:sz w:val="24"/>
              </w:rPr>
              <w:t>中學辦理「</w:t>
            </w:r>
            <w:r w:rsidRPr="0090420A">
              <w:rPr>
                <w:rFonts w:hint="eastAsia"/>
                <w:color w:val="1D1B11" w:themeColor="background2" w:themeShade="1A"/>
                <w:sz w:val="24"/>
              </w:rPr>
              <w:t>高雄市</w:t>
            </w:r>
            <w:r w:rsidRPr="0090420A">
              <w:rPr>
                <w:color w:val="1D1B11" w:themeColor="background2" w:themeShade="1A"/>
                <w:sz w:val="24"/>
              </w:rPr>
              <w:t>原住民國中四校族群文化交流、傳統技藝競賽暨聯合運動會」活動，計新台幣</w:t>
            </w:r>
            <w:r w:rsidRPr="0090420A">
              <w:rPr>
                <w:rFonts w:hint="eastAsia"/>
                <w:color w:val="1D1B11" w:themeColor="background2" w:themeShade="1A"/>
                <w:sz w:val="24"/>
              </w:rPr>
              <w:t>20</w:t>
            </w:r>
            <w:r w:rsidRPr="0090420A">
              <w:rPr>
                <w:color w:val="1D1B11" w:themeColor="background2" w:themeShade="1A"/>
                <w:sz w:val="24"/>
              </w:rPr>
              <w:t>萬元，現場逾</w:t>
            </w:r>
            <w:r w:rsidRPr="0090420A">
              <w:rPr>
                <w:rFonts w:hint="eastAsia"/>
                <w:color w:val="1D1B11" w:themeColor="background2" w:themeShade="1A"/>
                <w:sz w:val="24"/>
              </w:rPr>
              <w:t>1</w:t>
            </w:r>
            <w:r w:rsidRPr="0090420A">
              <w:rPr>
                <w:color w:val="1D1B11" w:themeColor="background2" w:themeShade="1A"/>
                <w:sz w:val="24"/>
              </w:rPr>
              <w:t>,000</w:t>
            </w:r>
            <w:r w:rsidRPr="0090420A">
              <w:rPr>
                <w:rFonts w:hint="eastAsia"/>
                <w:color w:val="1D1B11" w:themeColor="background2" w:themeShade="1A"/>
                <w:sz w:val="24"/>
              </w:rPr>
              <w:t>人次</w:t>
            </w:r>
            <w:r w:rsidRPr="0090420A">
              <w:rPr>
                <w:color w:val="1D1B11" w:themeColor="background2" w:themeShade="1A"/>
                <w:sz w:val="24"/>
              </w:rPr>
              <w:t>參與。</w:t>
            </w:r>
          </w:p>
          <w:p w14:paraId="135E951E" w14:textId="77777777" w:rsidR="00692C28" w:rsidRPr="0090420A" w:rsidRDefault="00692C28" w:rsidP="005F7463">
            <w:pPr>
              <w:pStyle w:val="a7"/>
              <w:spacing w:line="300" w:lineRule="exact"/>
              <w:ind w:left="412" w:rightChars="30" w:right="60" w:hanging="240"/>
              <w:rPr>
                <w:color w:val="1D1B11" w:themeColor="background2" w:themeShade="1A"/>
              </w:rPr>
            </w:pPr>
          </w:p>
          <w:p w14:paraId="2E8B5B65" w14:textId="77777777" w:rsidR="00692C28" w:rsidRPr="0090420A" w:rsidRDefault="00692C28" w:rsidP="005F7463">
            <w:pPr>
              <w:pStyle w:val="a7"/>
              <w:spacing w:line="300" w:lineRule="exact"/>
              <w:ind w:left="411" w:rightChars="30" w:right="60" w:hanging="281"/>
              <w:rPr>
                <w:color w:val="1D1B11" w:themeColor="background2" w:themeShade="1A"/>
              </w:rPr>
            </w:pPr>
            <w:r w:rsidRPr="0090420A">
              <w:rPr>
                <w:color w:val="1D1B11" w:themeColor="background2" w:themeShade="1A"/>
                <w:sz w:val="24"/>
              </w:rPr>
              <w:t>1.11</w:t>
            </w:r>
            <w:r w:rsidRPr="0090420A">
              <w:rPr>
                <w:rFonts w:hint="eastAsia"/>
                <w:color w:val="1D1B11" w:themeColor="background2" w:themeShade="1A"/>
                <w:sz w:val="24"/>
              </w:rPr>
              <w:t>1</w:t>
            </w:r>
            <w:r w:rsidRPr="0090420A">
              <w:rPr>
                <w:color w:val="1D1B11" w:themeColor="background2" w:themeShade="1A"/>
                <w:sz w:val="24"/>
              </w:rPr>
              <w:t>年度輔導補助本市原住民社團、教會、同鄉會及學校辦理民俗祭儀、文化及社教活動共1</w:t>
            </w:r>
            <w:r w:rsidRPr="0090420A">
              <w:rPr>
                <w:rFonts w:hint="eastAsia"/>
                <w:color w:val="1D1B11" w:themeColor="background2" w:themeShade="1A"/>
                <w:sz w:val="24"/>
              </w:rPr>
              <w:t>4</w:t>
            </w:r>
            <w:r w:rsidRPr="0090420A">
              <w:rPr>
                <w:color w:val="1D1B11" w:themeColor="background2" w:themeShade="1A"/>
                <w:sz w:val="24"/>
              </w:rPr>
              <w:t>場次，共計補助新台幣5</w:t>
            </w:r>
            <w:r w:rsidRPr="0090420A">
              <w:rPr>
                <w:rFonts w:hint="eastAsia"/>
                <w:color w:val="1D1B11" w:themeColor="background2" w:themeShade="1A"/>
                <w:sz w:val="24"/>
              </w:rPr>
              <w:t>8</w:t>
            </w:r>
            <w:r w:rsidRPr="0090420A">
              <w:rPr>
                <w:color w:val="1D1B11" w:themeColor="background2" w:themeShade="1A"/>
                <w:sz w:val="24"/>
              </w:rPr>
              <w:t>萬元整。</w:t>
            </w:r>
          </w:p>
          <w:p w14:paraId="333DEDB6" w14:textId="77777777" w:rsidR="00692C28" w:rsidRPr="0090420A" w:rsidRDefault="00692C28" w:rsidP="005F7463">
            <w:pPr>
              <w:pStyle w:val="a7"/>
              <w:spacing w:line="300" w:lineRule="exact"/>
              <w:ind w:left="411" w:rightChars="30" w:right="60" w:hanging="281"/>
              <w:rPr>
                <w:color w:val="1D1B11" w:themeColor="background2" w:themeShade="1A"/>
              </w:rPr>
            </w:pPr>
            <w:r w:rsidRPr="0090420A">
              <w:rPr>
                <w:color w:val="1D1B11" w:themeColor="background2" w:themeShade="1A"/>
                <w:sz w:val="24"/>
              </w:rPr>
              <w:t>2.11</w:t>
            </w:r>
            <w:r w:rsidRPr="0090420A">
              <w:rPr>
                <w:rFonts w:hint="eastAsia"/>
                <w:color w:val="1D1B11" w:themeColor="background2" w:themeShade="1A"/>
                <w:sz w:val="24"/>
              </w:rPr>
              <w:t>1</w:t>
            </w:r>
            <w:r w:rsidRPr="0090420A">
              <w:rPr>
                <w:color w:val="1D1B11" w:themeColor="background2" w:themeShade="1A"/>
                <w:sz w:val="24"/>
              </w:rPr>
              <w:t>年度輔導補助本市三原鄉地區推展原住民文化並落實傳承特有族群傳統祭儀活動共</w:t>
            </w:r>
            <w:r w:rsidRPr="0090420A">
              <w:rPr>
                <w:rFonts w:hint="eastAsia"/>
                <w:color w:val="1D1B11" w:themeColor="background2" w:themeShade="1A"/>
                <w:sz w:val="24"/>
              </w:rPr>
              <w:t>6</w:t>
            </w:r>
            <w:r w:rsidRPr="0090420A">
              <w:rPr>
                <w:color w:val="1D1B11" w:themeColor="background2" w:themeShade="1A"/>
                <w:sz w:val="24"/>
              </w:rPr>
              <w:t>場次，共計補助新台幣</w:t>
            </w:r>
            <w:r w:rsidRPr="0090420A">
              <w:rPr>
                <w:rFonts w:hint="eastAsia"/>
                <w:color w:val="1D1B11" w:themeColor="background2" w:themeShade="1A"/>
                <w:sz w:val="24"/>
              </w:rPr>
              <w:t>144</w:t>
            </w:r>
            <w:r w:rsidRPr="0090420A">
              <w:rPr>
                <w:color w:val="1D1B11" w:themeColor="background2" w:themeShade="1A"/>
                <w:sz w:val="24"/>
              </w:rPr>
              <w:t>萬</w:t>
            </w:r>
            <w:r w:rsidRPr="0090420A">
              <w:rPr>
                <w:rFonts w:hint="eastAsia"/>
                <w:color w:val="1D1B11" w:themeColor="background2" w:themeShade="1A"/>
                <w:sz w:val="24"/>
              </w:rPr>
              <w:t>5</w:t>
            </w:r>
            <w:r w:rsidRPr="0090420A">
              <w:rPr>
                <w:color w:val="1D1B11" w:themeColor="background2" w:themeShade="1A"/>
                <w:sz w:val="24"/>
              </w:rPr>
              <w:t>,000元整。</w:t>
            </w:r>
          </w:p>
          <w:p w14:paraId="69D5258C" w14:textId="77777777" w:rsidR="00692C28" w:rsidRPr="0090420A" w:rsidRDefault="00692C28" w:rsidP="005F7463">
            <w:pPr>
              <w:pStyle w:val="a7"/>
              <w:spacing w:line="300" w:lineRule="exact"/>
              <w:ind w:left="411" w:rightChars="30" w:right="60" w:hanging="281"/>
              <w:rPr>
                <w:color w:val="1D1B11" w:themeColor="background2" w:themeShade="1A"/>
              </w:rPr>
            </w:pPr>
            <w:r w:rsidRPr="0090420A">
              <w:rPr>
                <w:color w:val="1D1B11" w:themeColor="background2" w:themeShade="1A"/>
                <w:sz w:val="24"/>
              </w:rPr>
              <w:t>3.本府協助提案</w:t>
            </w:r>
            <w:r w:rsidRPr="0090420A">
              <w:rPr>
                <w:rFonts w:hint="eastAsia"/>
                <w:color w:val="1D1B11" w:themeColor="background2" w:themeShade="1A"/>
                <w:sz w:val="24"/>
              </w:rPr>
              <w:t>平埔族群聚落活力計畫，111年度由大林及溝坪等2個聚落通過補助審核，補助金額總計新台幣205萬7,200元</w:t>
            </w:r>
            <w:r w:rsidRPr="0090420A">
              <w:rPr>
                <w:color w:val="1D1B11" w:themeColor="background2" w:themeShade="1A"/>
                <w:sz w:val="24"/>
              </w:rPr>
              <w:t>。</w:t>
            </w:r>
          </w:p>
          <w:p w14:paraId="310E622C" w14:textId="77777777" w:rsidR="001B6FB5" w:rsidRPr="0090420A" w:rsidRDefault="001B6FB5" w:rsidP="005F7463">
            <w:pPr>
              <w:pStyle w:val="a7"/>
              <w:spacing w:line="300" w:lineRule="exact"/>
              <w:ind w:rightChars="30" w:right="60"/>
              <w:jc w:val="left"/>
              <w:rPr>
                <w:color w:val="1D1B11" w:themeColor="background2" w:themeShade="1A"/>
                <w:sz w:val="24"/>
              </w:rPr>
            </w:pPr>
          </w:p>
          <w:p w14:paraId="0FD9048F" w14:textId="77777777" w:rsidR="00FB1336" w:rsidRPr="0090420A" w:rsidRDefault="00FB1336" w:rsidP="005F7463">
            <w:pPr>
              <w:pStyle w:val="a7"/>
              <w:spacing w:line="300" w:lineRule="exact"/>
              <w:ind w:rightChars="30" w:right="60"/>
              <w:jc w:val="left"/>
              <w:rPr>
                <w:color w:val="1D1B11" w:themeColor="background2" w:themeShade="1A"/>
                <w:sz w:val="24"/>
              </w:rPr>
            </w:pPr>
          </w:p>
          <w:p w14:paraId="13909BDF" w14:textId="77777777" w:rsidR="005B2428" w:rsidRDefault="005B2428" w:rsidP="005F7463">
            <w:pPr>
              <w:pStyle w:val="a7"/>
              <w:spacing w:line="300" w:lineRule="exact"/>
              <w:ind w:rightChars="30" w:right="60"/>
              <w:jc w:val="left"/>
              <w:rPr>
                <w:color w:val="1D1B11" w:themeColor="background2" w:themeShade="1A"/>
                <w:sz w:val="24"/>
              </w:rPr>
            </w:pPr>
          </w:p>
          <w:p w14:paraId="4B946881" w14:textId="77777777" w:rsidR="005F7463" w:rsidRPr="005F7463" w:rsidRDefault="005F7463" w:rsidP="005F7463">
            <w:pPr>
              <w:pStyle w:val="a7"/>
              <w:spacing w:line="300" w:lineRule="exact"/>
              <w:ind w:rightChars="30" w:right="60"/>
              <w:jc w:val="left"/>
              <w:rPr>
                <w:color w:val="1D1B11" w:themeColor="background2" w:themeShade="1A"/>
                <w:sz w:val="24"/>
              </w:rPr>
            </w:pPr>
          </w:p>
          <w:p w14:paraId="2DB87D26" w14:textId="77777777" w:rsidR="00E62B67" w:rsidRPr="0090420A" w:rsidRDefault="00E62B67" w:rsidP="005F7463">
            <w:pPr>
              <w:pStyle w:val="a7"/>
              <w:spacing w:line="300" w:lineRule="exact"/>
              <w:ind w:left="411" w:rightChars="30" w:right="60" w:hanging="281"/>
              <w:rPr>
                <w:color w:val="1D1B11" w:themeColor="background2" w:themeShade="1A"/>
              </w:rPr>
            </w:pPr>
            <w:r w:rsidRPr="0090420A">
              <w:rPr>
                <w:color w:val="1D1B11" w:themeColor="background2" w:themeShade="1A"/>
                <w:sz w:val="24"/>
              </w:rPr>
              <w:t>1.</w:t>
            </w:r>
            <w:r w:rsidRPr="0090420A">
              <w:rPr>
                <w:bCs/>
                <w:color w:val="1D1B11" w:themeColor="background2" w:themeShade="1A"/>
                <w:sz w:val="24"/>
              </w:rPr>
              <w:t xml:space="preserve">辦理就業媒合活動及校園就業博覽會23場次，89人次參加，於現場協助原住民工作媒合與諮詢。(受新冠疫情影響，部分場次與學校取消辦理) </w:t>
            </w:r>
          </w:p>
          <w:p w14:paraId="19A5EB0E" w14:textId="77777777" w:rsidR="00E62B67" w:rsidRPr="0090420A" w:rsidRDefault="00E62B67" w:rsidP="005F7463">
            <w:pPr>
              <w:pStyle w:val="a7"/>
              <w:spacing w:line="300" w:lineRule="exact"/>
              <w:ind w:left="411" w:rightChars="30" w:right="60" w:hanging="281"/>
              <w:rPr>
                <w:color w:val="1D1B11" w:themeColor="background2" w:themeShade="1A"/>
              </w:rPr>
            </w:pPr>
            <w:r w:rsidRPr="0090420A">
              <w:rPr>
                <w:bCs/>
                <w:color w:val="1D1B11" w:themeColor="background2" w:themeShade="1A"/>
                <w:sz w:val="24"/>
              </w:rPr>
              <w:t>2.原住民就業諮詢服務台建置勞動力人口數530人，職業訓練182人，媒合成功340人(含安心</w:t>
            </w:r>
            <w:r w:rsidRPr="0090420A">
              <w:rPr>
                <w:rFonts w:hint="eastAsia"/>
                <w:bCs/>
                <w:color w:val="1D1B11" w:themeColor="background2" w:themeShade="1A"/>
                <w:sz w:val="24"/>
              </w:rPr>
              <w:t>即</w:t>
            </w:r>
            <w:r w:rsidRPr="0090420A">
              <w:rPr>
                <w:bCs/>
                <w:color w:val="1D1B11" w:themeColor="background2" w:themeShade="1A"/>
                <w:sz w:val="24"/>
              </w:rPr>
              <w:t>時上工計畫)，穩定就業172人，職能向上38人，提升原住民就業質與量。</w:t>
            </w:r>
          </w:p>
          <w:p w14:paraId="0D37402C" w14:textId="77777777" w:rsidR="00E62B67" w:rsidRPr="0090420A" w:rsidRDefault="00E62B67" w:rsidP="005F7463">
            <w:pPr>
              <w:pStyle w:val="a7"/>
              <w:spacing w:line="300" w:lineRule="exact"/>
              <w:ind w:left="411" w:rightChars="30" w:right="60" w:hanging="281"/>
              <w:rPr>
                <w:color w:val="1D1B11" w:themeColor="background2" w:themeShade="1A"/>
              </w:rPr>
            </w:pPr>
            <w:r w:rsidRPr="0090420A">
              <w:rPr>
                <w:color w:val="1D1B11" w:themeColor="background2" w:themeShade="1A"/>
                <w:sz w:val="24"/>
              </w:rPr>
              <w:t>3.辦理原住民職業教育訓練補助，補助9人取得結業證書或證照者，增進就業機會。</w:t>
            </w:r>
          </w:p>
          <w:p w14:paraId="1BA5816C" w14:textId="77777777" w:rsidR="00E62B67" w:rsidRPr="0090420A" w:rsidRDefault="00E62B67" w:rsidP="005F7463">
            <w:pPr>
              <w:pStyle w:val="a7"/>
              <w:spacing w:line="300" w:lineRule="exact"/>
              <w:ind w:left="411" w:rightChars="30" w:right="60" w:hanging="281"/>
              <w:rPr>
                <w:color w:val="1D1B11" w:themeColor="background2" w:themeShade="1A"/>
              </w:rPr>
            </w:pPr>
            <w:r w:rsidRPr="0090420A">
              <w:rPr>
                <w:bCs/>
                <w:color w:val="1D1B11" w:themeColor="background2" w:themeShade="1A"/>
                <w:sz w:val="24"/>
              </w:rPr>
              <w:t>4.鼓勵原住民取得專業技術證照，藉以提升就業率及工作穩定性，提升原住民之職場競爭力，11</w:t>
            </w:r>
            <w:r w:rsidRPr="0090420A">
              <w:rPr>
                <w:rFonts w:hint="eastAsia"/>
                <w:bCs/>
                <w:color w:val="1D1B11" w:themeColor="background2" w:themeShade="1A"/>
                <w:sz w:val="24"/>
              </w:rPr>
              <w:t>1</w:t>
            </w:r>
            <w:r w:rsidRPr="0090420A">
              <w:rPr>
                <w:bCs/>
                <w:color w:val="1D1B11" w:themeColor="background2" w:themeShade="1A"/>
                <w:sz w:val="24"/>
              </w:rPr>
              <w:t>全年度補助考取丙級技術士證151人、乙級技術士證37人、甲級技術士證1人，共計189人，累計核發118萬5</w:t>
            </w:r>
            <w:r w:rsidRPr="0090420A">
              <w:rPr>
                <w:rFonts w:hint="eastAsia"/>
                <w:bCs/>
                <w:color w:val="1D1B11" w:themeColor="background2" w:themeShade="1A"/>
                <w:sz w:val="24"/>
              </w:rPr>
              <w:t>,</w:t>
            </w:r>
            <w:r w:rsidRPr="0090420A">
              <w:rPr>
                <w:bCs/>
                <w:color w:val="1D1B11" w:themeColor="background2" w:themeShade="1A"/>
                <w:sz w:val="24"/>
              </w:rPr>
              <w:t>000元整。</w:t>
            </w:r>
          </w:p>
          <w:p w14:paraId="3762D0DF" w14:textId="77777777" w:rsidR="00E62B67" w:rsidRPr="0090420A" w:rsidRDefault="00E62B67" w:rsidP="005F7463">
            <w:pPr>
              <w:pStyle w:val="a7"/>
              <w:spacing w:line="300" w:lineRule="exact"/>
              <w:ind w:left="411" w:rightChars="30" w:right="60" w:hanging="281"/>
              <w:rPr>
                <w:color w:val="1D1B11" w:themeColor="background2" w:themeShade="1A"/>
              </w:rPr>
            </w:pPr>
            <w:r w:rsidRPr="0090420A">
              <w:rPr>
                <w:bCs/>
                <w:color w:val="1D1B11" w:themeColor="background2" w:themeShade="1A"/>
                <w:sz w:val="24"/>
              </w:rPr>
              <w:t>5.為保障原住民族工作權益，核發原住民機構、法人或團體證明書50件，提高具原住民人數佔80%以上之機構、法人或團體獲得工作之機會。</w:t>
            </w:r>
          </w:p>
          <w:p w14:paraId="64F3BD2C" w14:textId="77777777" w:rsidR="00E62B67" w:rsidRPr="0090420A" w:rsidRDefault="00E62B67" w:rsidP="005F7463">
            <w:pPr>
              <w:pStyle w:val="a7"/>
              <w:spacing w:line="300" w:lineRule="exact"/>
              <w:ind w:left="411" w:rightChars="30" w:right="60" w:hanging="281"/>
              <w:rPr>
                <w:color w:val="1D1B11" w:themeColor="background2" w:themeShade="1A"/>
              </w:rPr>
            </w:pPr>
            <w:r w:rsidRPr="0090420A">
              <w:rPr>
                <w:color w:val="1D1B11" w:themeColor="background2" w:themeShade="1A"/>
                <w:sz w:val="24"/>
              </w:rPr>
              <w:t>6.辦理就業促進-安心上工計畫，進用人員</w:t>
            </w:r>
            <w:r w:rsidRPr="0090420A">
              <w:rPr>
                <w:rFonts w:hint="eastAsia"/>
                <w:color w:val="1D1B11" w:themeColor="background2" w:themeShade="1A"/>
                <w:sz w:val="24"/>
              </w:rPr>
              <w:t>89</w:t>
            </w:r>
            <w:r w:rsidRPr="0090420A">
              <w:rPr>
                <w:color w:val="1D1B11" w:themeColor="background2" w:themeShade="1A"/>
                <w:sz w:val="24"/>
              </w:rPr>
              <w:t>名協助推動各項防疫業務，並輔導其成為原住民政策種子。</w:t>
            </w:r>
          </w:p>
          <w:p w14:paraId="75AD29BB" w14:textId="77777777" w:rsidR="000D16AD" w:rsidRPr="0090420A" w:rsidRDefault="00E62B67" w:rsidP="005F7463">
            <w:pPr>
              <w:pStyle w:val="a7"/>
              <w:spacing w:line="300" w:lineRule="exact"/>
              <w:ind w:left="411" w:rightChars="30" w:right="60" w:hanging="281"/>
              <w:rPr>
                <w:color w:val="1D1B11" w:themeColor="background2" w:themeShade="1A"/>
              </w:rPr>
            </w:pPr>
            <w:r w:rsidRPr="0090420A">
              <w:rPr>
                <w:color w:val="1D1B11" w:themeColor="background2" w:themeShade="1A"/>
                <w:sz w:val="24"/>
              </w:rPr>
              <w:t>7.辦理原住民大專學生暑期工讀計畫，共計進用</w:t>
            </w:r>
            <w:r w:rsidRPr="0090420A">
              <w:rPr>
                <w:rFonts w:hint="eastAsia"/>
                <w:color w:val="1D1B11" w:themeColor="background2" w:themeShade="1A"/>
                <w:sz w:val="24"/>
              </w:rPr>
              <w:t>45</w:t>
            </w:r>
            <w:r w:rsidRPr="0090420A">
              <w:rPr>
                <w:color w:val="1D1B11" w:themeColor="background2" w:themeShade="1A"/>
                <w:sz w:val="24"/>
              </w:rPr>
              <w:t>名工讀生，提供原住民學生從工讀當中，學習人際相處、團隊合作、獨立及敬業</w:t>
            </w:r>
            <w:r w:rsidR="000D16AD" w:rsidRPr="0090420A">
              <w:rPr>
                <w:color w:val="1D1B11" w:themeColor="background2" w:themeShade="1A"/>
                <w:sz w:val="24"/>
              </w:rPr>
              <w:t>精神，學以活用，強化終身學習及就業競爭力。</w:t>
            </w:r>
          </w:p>
          <w:p w14:paraId="0F26E897" w14:textId="77777777" w:rsidR="00E62B67" w:rsidRPr="0090420A" w:rsidRDefault="00E62B67" w:rsidP="005F7463">
            <w:pPr>
              <w:pStyle w:val="a7"/>
              <w:spacing w:line="300" w:lineRule="exact"/>
              <w:ind w:left="411" w:rightChars="30" w:right="60" w:hanging="281"/>
              <w:rPr>
                <w:bCs/>
                <w:color w:val="1D1B11" w:themeColor="background2" w:themeShade="1A"/>
                <w:sz w:val="24"/>
              </w:rPr>
            </w:pPr>
          </w:p>
          <w:p w14:paraId="62B5B3DB" w14:textId="77777777" w:rsidR="00E62B67" w:rsidRPr="0090420A" w:rsidRDefault="00E62B67" w:rsidP="005F7463">
            <w:pPr>
              <w:pStyle w:val="a7"/>
              <w:spacing w:line="300" w:lineRule="exact"/>
              <w:ind w:left="414" w:rightChars="30" w:right="60" w:hanging="284"/>
              <w:rPr>
                <w:color w:val="1D1B11" w:themeColor="background2" w:themeShade="1A"/>
                <w:spacing w:val="-2"/>
                <w:sz w:val="24"/>
              </w:rPr>
            </w:pPr>
            <w:r w:rsidRPr="0090420A">
              <w:rPr>
                <w:bCs/>
                <w:color w:val="1D1B11" w:themeColor="background2" w:themeShade="1A"/>
                <w:sz w:val="24"/>
              </w:rPr>
              <w:t>1.</w:t>
            </w:r>
            <w:r w:rsidRPr="0090420A">
              <w:rPr>
                <w:bCs/>
                <w:color w:val="1D1B11" w:themeColor="background2" w:themeShade="1A"/>
                <w:spacing w:val="-2"/>
                <w:sz w:val="24"/>
              </w:rPr>
              <w:t>補助購置住宅住戶，每戶2</w:t>
            </w:r>
            <w:r w:rsidRPr="0090420A">
              <w:rPr>
                <w:rFonts w:hint="eastAsia"/>
                <w:bCs/>
                <w:color w:val="1D1B11" w:themeColor="background2" w:themeShade="1A"/>
                <w:spacing w:val="-2"/>
                <w:sz w:val="24"/>
              </w:rPr>
              <w:t>2</w:t>
            </w:r>
            <w:r w:rsidRPr="0090420A">
              <w:rPr>
                <w:bCs/>
                <w:color w:val="1D1B11" w:themeColor="background2" w:themeShade="1A"/>
                <w:spacing w:val="-2"/>
                <w:sz w:val="24"/>
              </w:rPr>
              <w:t>萬元，減輕本市原住民購屋經濟負擔，促進房屋自有率，</w:t>
            </w:r>
            <w:r w:rsidRPr="0090420A">
              <w:rPr>
                <w:rFonts w:hint="eastAsia"/>
                <w:bCs/>
                <w:color w:val="1D1B11" w:themeColor="background2" w:themeShade="1A"/>
                <w:spacing w:val="-2"/>
                <w:sz w:val="24"/>
              </w:rPr>
              <w:t>共</w:t>
            </w:r>
            <w:r w:rsidRPr="0090420A">
              <w:rPr>
                <w:bCs/>
                <w:color w:val="1D1B11" w:themeColor="background2" w:themeShade="1A"/>
                <w:spacing w:val="-2"/>
                <w:sz w:val="24"/>
              </w:rPr>
              <w:t>計</w:t>
            </w:r>
            <w:r w:rsidRPr="0090420A">
              <w:rPr>
                <w:rFonts w:hint="eastAsia"/>
                <w:bCs/>
                <w:color w:val="1D1B11" w:themeColor="background2" w:themeShade="1A"/>
                <w:spacing w:val="-2"/>
                <w:sz w:val="24"/>
              </w:rPr>
              <w:t>核定64</w:t>
            </w:r>
            <w:r w:rsidRPr="0090420A">
              <w:rPr>
                <w:bCs/>
                <w:color w:val="1D1B11" w:themeColor="background2" w:themeShade="1A"/>
                <w:spacing w:val="-2"/>
                <w:sz w:val="24"/>
              </w:rPr>
              <w:t>戶，</w:t>
            </w:r>
            <w:r w:rsidRPr="0090420A">
              <w:rPr>
                <w:color w:val="1D1B11" w:themeColor="background2" w:themeShade="1A"/>
                <w:spacing w:val="-2"/>
                <w:sz w:val="24"/>
              </w:rPr>
              <w:t>核發經費計新台幣</w:t>
            </w:r>
            <w:r w:rsidRPr="0090420A">
              <w:rPr>
                <w:rFonts w:hint="eastAsia"/>
                <w:color w:val="1D1B11" w:themeColor="background2" w:themeShade="1A"/>
                <w:spacing w:val="-2"/>
                <w:sz w:val="24"/>
              </w:rPr>
              <w:t>704</w:t>
            </w:r>
            <w:r w:rsidRPr="0090420A">
              <w:rPr>
                <w:color w:val="1D1B11" w:themeColor="background2" w:themeShade="1A"/>
                <w:spacing w:val="-2"/>
                <w:sz w:val="24"/>
              </w:rPr>
              <w:t>萬元整</w:t>
            </w:r>
            <w:r w:rsidRPr="0090420A">
              <w:rPr>
                <w:bCs/>
                <w:color w:val="1D1B11" w:themeColor="background2" w:themeShade="1A"/>
                <w:spacing w:val="-2"/>
                <w:sz w:val="24"/>
              </w:rPr>
              <w:t>。</w:t>
            </w:r>
          </w:p>
          <w:p w14:paraId="6FC1D1F1" w14:textId="77777777" w:rsidR="00E62B67" w:rsidRPr="0090420A" w:rsidRDefault="00E62B67" w:rsidP="005F7463">
            <w:pPr>
              <w:pStyle w:val="a7"/>
              <w:spacing w:line="300" w:lineRule="exact"/>
              <w:ind w:left="414" w:rightChars="30" w:right="60" w:hanging="284"/>
              <w:rPr>
                <w:color w:val="1D1B11" w:themeColor="background2" w:themeShade="1A"/>
                <w:spacing w:val="-2"/>
                <w:sz w:val="24"/>
              </w:rPr>
            </w:pPr>
            <w:r w:rsidRPr="0090420A">
              <w:rPr>
                <w:bCs/>
                <w:color w:val="1D1B11" w:themeColor="background2" w:themeShade="1A"/>
                <w:spacing w:val="-2"/>
                <w:sz w:val="24"/>
              </w:rPr>
              <w:t>2.補助修繕住宅（屋齡7年以上）住戶，改善居家品質，減輕修建負擔，最高補助1</w:t>
            </w:r>
            <w:r w:rsidRPr="0090420A">
              <w:rPr>
                <w:rFonts w:hint="eastAsia"/>
                <w:bCs/>
                <w:color w:val="1D1B11" w:themeColor="background2" w:themeShade="1A"/>
                <w:spacing w:val="-2"/>
                <w:sz w:val="24"/>
              </w:rPr>
              <w:t>1</w:t>
            </w:r>
            <w:r w:rsidRPr="0090420A">
              <w:rPr>
                <w:bCs/>
                <w:color w:val="1D1B11" w:themeColor="background2" w:themeShade="1A"/>
                <w:spacing w:val="-2"/>
                <w:sz w:val="24"/>
              </w:rPr>
              <w:t>萬元，</w:t>
            </w:r>
            <w:r w:rsidRPr="0090420A">
              <w:rPr>
                <w:rFonts w:hint="eastAsia"/>
                <w:bCs/>
                <w:color w:val="1D1B11" w:themeColor="background2" w:themeShade="1A"/>
                <w:spacing w:val="-2"/>
                <w:sz w:val="24"/>
              </w:rPr>
              <w:t>共計核定28</w:t>
            </w:r>
            <w:r w:rsidRPr="0090420A">
              <w:rPr>
                <w:bCs/>
                <w:color w:val="1D1B11" w:themeColor="background2" w:themeShade="1A"/>
                <w:spacing w:val="-2"/>
                <w:sz w:val="24"/>
              </w:rPr>
              <w:t>戶，</w:t>
            </w:r>
            <w:r w:rsidRPr="0090420A">
              <w:rPr>
                <w:color w:val="1D1B11" w:themeColor="background2" w:themeShade="1A"/>
                <w:spacing w:val="-2"/>
                <w:sz w:val="24"/>
              </w:rPr>
              <w:t>核發經費計新台幣292萬</w:t>
            </w:r>
            <w:r w:rsidRPr="0090420A">
              <w:rPr>
                <w:color w:val="1D1B11" w:themeColor="background2" w:themeShade="1A"/>
                <w:spacing w:val="-2"/>
                <w:sz w:val="24"/>
              </w:rPr>
              <w:lastRenderedPageBreak/>
              <w:t>1</w:t>
            </w:r>
            <w:r w:rsidRPr="0090420A">
              <w:rPr>
                <w:rFonts w:hint="eastAsia"/>
                <w:color w:val="1D1B11" w:themeColor="background2" w:themeShade="1A"/>
                <w:spacing w:val="-2"/>
                <w:sz w:val="24"/>
              </w:rPr>
              <w:t>,</w:t>
            </w:r>
            <w:r w:rsidRPr="0090420A">
              <w:rPr>
                <w:color w:val="1D1B11" w:themeColor="background2" w:themeShade="1A"/>
                <w:spacing w:val="-2"/>
                <w:sz w:val="24"/>
              </w:rPr>
              <w:t>425</w:t>
            </w:r>
            <w:r w:rsidRPr="0090420A">
              <w:rPr>
                <w:color w:val="1D1B11" w:themeColor="background2" w:themeShade="1A"/>
                <w:sz w:val="24"/>
              </w:rPr>
              <w:t>元</w:t>
            </w:r>
            <w:r w:rsidRPr="0090420A">
              <w:rPr>
                <w:color w:val="1D1B11" w:themeColor="background2" w:themeShade="1A"/>
                <w:spacing w:val="-2"/>
                <w:sz w:val="24"/>
              </w:rPr>
              <w:t>整</w:t>
            </w:r>
            <w:r w:rsidRPr="0090420A">
              <w:rPr>
                <w:bCs/>
                <w:color w:val="1D1B11" w:themeColor="background2" w:themeShade="1A"/>
                <w:spacing w:val="-2"/>
                <w:sz w:val="24"/>
              </w:rPr>
              <w:t>。</w:t>
            </w:r>
          </w:p>
          <w:p w14:paraId="799FEE47" w14:textId="77777777" w:rsidR="00E62B67" w:rsidRPr="0090420A" w:rsidRDefault="00E62B67" w:rsidP="005F7463">
            <w:pPr>
              <w:pStyle w:val="a7"/>
              <w:spacing w:line="300" w:lineRule="exact"/>
              <w:ind w:left="414" w:rightChars="30" w:right="60" w:hanging="284"/>
              <w:rPr>
                <w:color w:val="1D1B11" w:themeColor="background2" w:themeShade="1A"/>
                <w:spacing w:val="-2"/>
                <w:sz w:val="24"/>
              </w:rPr>
            </w:pPr>
            <w:r w:rsidRPr="0090420A">
              <w:rPr>
                <w:bCs/>
                <w:color w:val="1D1B11" w:themeColor="background2" w:themeShade="1A"/>
                <w:spacing w:val="-2"/>
                <w:sz w:val="24"/>
              </w:rPr>
              <w:t>3.補助原住民整建整修自用住宅（屋齡10年以上）住戶，改善居家品質，減輕修建負擔，最高補助2萬計補助21戶，</w:t>
            </w:r>
            <w:r w:rsidRPr="0090420A">
              <w:rPr>
                <w:color w:val="1D1B11" w:themeColor="background2" w:themeShade="1A"/>
                <w:spacing w:val="-2"/>
                <w:sz w:val="24"/>
              </w:rPr>
              <w:t>核發經費計新台幣26萬元整</w:t>
            </w:r>
          </w:p>
          <w:p w14:paraId="07851102" w14:textId="77777777" w:rsidR="00E62B67" w:rsidRPr="0090420A" w:rsidRDefault="00E62B67" w:rsidP="005F7463">
            <w:pPr>
              <w:pStyle w:val="a7"/>
              <w:spacing w:line="300" w:lineRule="exact"/>
              <w:ind w:left="414" w:rightChars="30" w:right="60" w:hanging="284"/>
              <w:rPr>
                <w:color w:val="1D1B11" w:themeColor="background2" w:themeShade="1A"/>
                <w:spacing w:val="-2"/>
              </w:rPr>
            </w:pPr>
            <w:r w:rsidRPr="0090420A">
              <w:rPr>
                <w:bCs/>
                <w:color w:val="1D1B11" w:themeColor="background2" w:themeShade="1A"/>
                <w:spacing w:val="-2"/>
                <w:sz w:val="24"/>
              </w:rPr>
              <w:t>4.設置小港娜麓灣社區及鳳山五甲原住民住宅總計</w:t>
            </w:r>
            <w:r w:rsidRPr="0090420A">
              <w:rPr>
                <w:rFonts w:hint="eastAsia"/>
                <w:bCs/>
                <w:color w:val="1D1B11" w:themeColor="background2" w:themeShade="1A"/>
                <w:spacing w:val="-2"/>
                <w:sz w:val="24"/>
              </w:rPr>
              <w:t>37</w:t>
            </w:r>
            <w:r w:rsidRPr="0090420A">
              <w:rPr>
                <w:bCs/>
                <w:color w:val="1D1B11" w:themeColor="background2" w:themeShade="1A"/>
                <w:spacing w:val="-2"/>
                <w:sz w:val="24"/>
              </w:rPr>
              <w:t>戶，以每月租金3,500元平價出租原住民中低收入家庭，解決居住問題。</w:t>
            </w:r>
          </w:p>
          <w:p w14:paraId="16EA2CE8" w14:textId="77777777" w:rsidR="00FB1336" w:rsidRPr="0090420A" w:rsidRDefault="00E62B67" w:rsidP="005F7463">
            <w:pPr>
              <w:pStyle w:val="a7"/>
              <w:spacing w:line="300" w:lineRule="exact"/>
              <w:ind w:left="411" w:rightChars="30" w:right="60" w:hanging="281"/>
              <w:rPr>
                <w:color w:val="1D1B11" w:themeColor="background2" w:themeShade="1A"/>
                <w:spacing w:val="-2"/>
              </w:rPr>
            </w:pPr>
            <w:r w:rsidRPr="0090420A">
              <w:rPr>
                <w:bCs/>
                <w:color w:val="1D1B11" w:themeColor="background2" w:themeShade="1A"/>
                <w:spacing w:val="-2"/>
                <w:sz w:val="24"/>
              </w:rPr>
              <w:t>5.原住民社宅設施設備維護管理：</w:t>
            </w:r>
          </w:p>
          <w:p w14:paraId="30C97615" w14:textId="77777777" w:rsidR="00E62B67" w:rsidRPr="0090420A" w:rsidRDefault="00E62B67" w:rsidP="005F7463">
            <w:pPr>
              <w:pStyle w:val="a7"/>
              <w:spacing w:line="300" w:lineRule="exact"/>
              <w:ind w:rightChars="30" w:right="60" w:firstLineChars="150" w:firstLine="354"/>
              <w:rPr>
                <w:color w:val="1D1B11" w:themeColor="background2" w:themeShade="1A"/>
                <w:spacing w:val="-2"/>
              </w:rPr>
            </w:pPr>
            <w:r w:rsidRPr="0090420A">
              <w:rPr>
                <w:bCs/>
                <w:color w:val="1D1B11" w:themeColor="background2" w:themeShade="1A"/>
                <w:spacing w:val="-2"/>
                <w:sz w:val="24"/>
              </w:rPr>
              <w:t>(1)完成</w:t>
            </w:r>
            <w:r w:rsidRPr="0090420A">
              <w:rPr>
                <w:rFonts w:hint="eastAsia"/>
                <w:bCs/>
                <w:color w:val="1D1B11" w:themeColor="background2" w:themeShade="1A"/>
                <w:spacing w:val="-2"/>
                <w:sz w:val="24"/>
              </w:rPr>
              <w:t>11</w:t>
            </w:r>
            <w:r w:rsidRPr="0090420A">
              <w:rPr>
                <w:bCs/>
                <w:color w:val="1D1B11" w:themeColor="background2" w:themeShade="1A"/>
                <w:spacing w:val="-2"/>
                <w:sz w:val="24"/>
              </w:rPr>
              <w:t>戶小港娜麓灣社區房舍設施設備修繕工程。</w:t>
            </w:r>
          </w:p>
          <w:p w14:paraId="3BC3C724" w14:textId="77777777" w:rsidR="00E62B67" w:rsidRPr="0090420A" w:rsidRDefault="00E62B67" w:rsidP="005F7463">
            <w:pPr>
              <w:pStyle w:val="a7"/>
              <w:spacing w:line="300" w:lineRule="exact"/>
              <w:ind w:rightChars="30" w:right="60" w:firstLineChars="150" w:firstLine="354"/>
              <w:rPr>
                <w:color w:val="1D1B11" w:themeColor="background2" w:themeShade="1A"/>
                <w:spacing w:val="-2"/>
              </w:rPr>
            </w:pPr>
            <w:r w:rsidRPr="0090420A">
              <w:rPr>
                <w:bCs/>
                <w:color w:val="1D1B11" w:themeColor="background2" w:themeShade="1A"/>
                <w:spacing w:val="-2"/>
                <w:sz w:val="24"/>
              </w:rPr>
              <w:t>(2)完成</w:t>
            </w:r>
            <w:r w:rsidRPr="0090420A">
              <w:rPr>
                <w:rFonts w:hint="eastAsia"/>
                <w:bCs/>
                <w:color w:val="1D1B11" w:themeColor="background2" w:themeShade="1A"/>
                <w:spacing w:val="-2"/>
                <w:sz w:val="24"/>
              </w:rPr>
              <w:t>3</w:t>
            </w:r>
            <w:r w:rsidRPr="0090420A">
              <w:rPr>
                <w:bCs/>
                <w:color w:val="1D1B11" w:themeColor="background2" w:themeShade="1A"/>
                <w:spacing w:val="-2"/>
                <w:sz w:val="24"/>
              </w:rPr>
              <w:t xml:space="preserve">戶五甲社會住宅房舍設施設備修繕工程。 </w:t>
            </w:r>
          </w:p>
          <w:p w14:paraId="60BB7CCE" w14:textId="77777777" w:rsidR="00E62B67" w:rsidRPr="0090420A" w:rsidRDefault="00E62B67" w:rsidP="005F7463">
            <w:pPr>
              <w:pStyle w:val="a7"/>
              <w:spacing w:line="300" w:lineRule="exact"/>
              <w:ind w:left="414" w:rightChars="30" w:right="60" w:hanging="284"/>
              <w:rPr>
                <w:color w:val="1D1B11" w:themeColor="background2" w:themeShade="1A"/>
                <w:spacing w:val="-2"/>
              </w:rPr>
            </w:pPr>
            <w:r w:rsidRPr="0090420A">
              <w:rPr>
                <w:bCs/>
                <w:color w:val="1D1B11" w:themeColor="background2" w:themeShade="1A"/>
                <w:spacing w:val="-2"/>
                <w:sz w:val="24"/>
              </w:rPr>
              <w:t>6.原住民住宅(小港娜麓灣社區及五甲原住民住宅)各辦1場</w:t>
            </w:r>
            <w:r w:rsidRPr="0090420A">
              <w:rPr>
                <w:rFonts w:hint="eastAsia"/>
                <w:bCs/>
                <w:color w:val="1D1B11" w:themeColor="background2" w:themeShade="1A"/>
                <w:spacing w:val="-2"/>
                <w:sz w:val="24"/>
              </w:rPr>
              <w:t>原民社區防災小尖兵暨</w:t>
            </w:r>
            <w:r w:rsidRPr="0090420A">
              <w:rPr>
                <w:bCs/>
                <w:color w:val="1D1B11" w:themeColor="background2" w:themeShade="1A"/>
                <w:spacing w:val="-2"/>
                <w:sz w:val="24"/>
              </w:rPr>
              <w:t>住戶座談會，</w:t>
            </w:r>
            <w:r w:rsidRPr="0090420A">
              <w:rPr>
                <w:rFonts w:hint="eastAsia"/>
                <w:bCs/>
                <w:color w:val="1D1B11" w:themeColor="background2" w:themeShade="1A"/>
                <w:spacing w:val="-2"/>
                <w:sz w:val="24"/>
              </w:rPr>
              <w:t>總</w:t>
            </w:r>
            <w:r w:rsidRPr="0090420A">
              <w:rPr>
                <w:bCs/>
                <w:color w:val="1D1B11" w:themeColor="background2" w:themeShade="1A"/>
                <w:spacing w:val="-2"/>
                <w:sz w:val="24"/>
              </w:rPr>
              <w:t>計</w:t>
            </w:r>
            <w:r w:rsidRPr="0090420A">
              <w:rPr>
                <w:rFonts w:hint="eastAsia"/>
                <w:bCs/>
                <w:color w:val="1D1B11" w:themeColor="background2" w:themeShade="1A"/>
                <w:spacing w:val="-2"/>
                <w:sz w:val="24"/>
              </w:rPr>
              <w:t>21戶</w:t>
            </w:r>
            <w:r w:rsidRPr="0090420A">
              <w:rPr>
                <w:bCs/>
                <w:color w:val="1D1B11" w:themeColor="background2" w:themeShade="1A"/>
                <w:spacing w:val="-2"/>
                <w:sz w:val="24"/>
              </w:rPr>
              <w:t>參與。</w:t>
            </w:r>
          </w:p>
          <w:p w14:paraId="13AFC4AE" w14:textId="77777777" w:rsidR="00E62B67" w:rsidRPr="0090420A" w:rsidRDefault="00E62B67" w:rsidP="005F7463">
            <w:pPr>
              <w:pStyle w:val="a7"/>
              <w:spacing w:line="300" w:lineRule="exact"/>
              <w:ind w:left="414" w:rightChars="30" w:right="60" w:hanging="284"/>
              <w:rPr>
                <w:color w:val="1D1B11" w:themeColor="background2" w:themeShade="1A"/>
              </w:rPr>
            </w:pPr>
            <w:r w:rsidRPr="0090420A">
              <w:rPr>
                <w:bCs/>
                <w:color w:val="1D1B11" w:themeColor="background2" w:themeShade="1A"/>
                <w:sz w:val="24"/>
              </w:rPr>
              <w:t>7.有關原住民社會住宅歷年積欠租金強制執行案，本年度總計辦理8件，其中</w:t>
            </w:r>
            <w:r w:rsidRPr="0090420A">
              <w:rPr>
                <w:rFonts w:hint="eastAsia"/>
                <w:bCs/>
                <w:color w:val="1D1B11" w:themeColor="background2" w:themeShade="1A"/>
                <w:sz w:val="24"/>
              </w:rPr>
              <w:t>5</w:t>
            </w:r>
            <w:r w:rsidRPr="0090420A">
              <w:rPr>
                <w:bCs/>
                <w:color w:val="1D1B11" w:themeColor="background2" w:themeShade="1A"/>
                <w:sz w:val="24"/>
              </w:rPr>
              <w:t>件</w:t>
            </w:r>
            <w:r w:rsidRPr="0090420A">
              <w:rPr>
                <w:rFonts w:hint="eastAsia"/>
                <w:bCs/>
                <w:color w:val="1D1B11" w:themeColor="background2" w:themeShade="1A"/>
                <w:sz w:val="24"/>
              </w:rPr>
              <w:t>執行中</w:t>
            </w:r>
            <w:r w:rsidRPr="0090420A">
              <w:rPr>
                <w:bCs/>
                <w:color w:val="1D1B11" w:themeColor="background2" w:themeShade="1A"/>
                <w:sz w:val="24"/>
              </w:rPr>
              <w:t>，1件</w:t>
            </w:r>
            <w:r w:rsidRPr="0090420A">
              <w:rPr>
                <w:rFonts w:hint="eastAsia"/>
                <w:bCs/>
                <w:color w:val="1D1B11" w:themeColor="background2" w:themeShade="1A"/>
                <w:sz w:val="24"/>
              </w:rPr>
              <w:t>債務清償(法拍所得1</w:t>
            </w:r>
            <w:r w:rsidRPr="0090420A">
              <w:rPr>
                <w:bCs/>
                <w:color w:val="1D1B11" w:themeColor="background2" w:themeShade="1A"/>
                <w:sz w:val="24"/>
              </w:rPr>
              <w:t>,</w:t>
            </w:r>
            <w:r w:rsidRPr="0090420A">
              <w:rPr>
                <w:rFonts w:hint="eastAsia"/>
                <w:bCs/>
                <w:color w:val="1D1B11" w:themeColor="background2" w:themeShade="1A"/>
                <w:sz w:val="24"/>
              </w:rPr>
              <w:t>500元)</w:t>
            </w:r>
            <w:r w:rsidRPr="0090420A">
              <w:rPr>
                <w:bCs/>
                <w:color w:val="1D1B11" w:themeColor="background2" w:themeShade="1A"/>
                <w:sz w:val="24"/>
              </w:rPr>
              <w:t>，1件</w:t>
            </w:r>
            <w:r w:rsidRPr="0090420A">
              <w:rPr>
                <w:rFonts w:hint="eastAsia"/>
                <w:bCs/>
                <w:color w:val="1D1B11" w:themeColor="background2" w:themeShade="1A"/>
                <w:sz w:val="24"/>
              </w:rPr>
              <w:t>支付命令</w:t>
            </w:r>
            <w:r w:rsidRPr="0090420A">
              <w:rPr>
                <w:rFonts w:ascii="新細明體" w:eastAsia="新細明體" w:hAnsi="新細明體" w:hint="eastAsia"/>
                <w:bCs/>
                <w:color w:val="1D1B11" w:themeColor="background2" w:themeShade="1A"/>
                <w:sz w:val="24"/>
              </w:rPr>
              <w:t>，</w:t>
            </w:r>
            <w:r w:rsidRPr="0090420A">
              <w:rPr>
                <w:rFonts w:hint="eastAsia"/>
                <w:bCs/>
                <w:color w:val="1D1B11" w:themeColor="background2" w:themeShade="1A"/>
                <w:sz w:val="24"/>
              </w:rPr>
              <w:t>1件強制搬遷</w:t>
            </w:r>
            <w:r w:rsidRPr="0090420A">
              <w:rPr>
                <w:bCs/>
                <w:color w:val="1D1B11" w:themeColor="background2" w:themeShade="1A"/>
                <w:sz w:val="24"/>
              </w:rPr>
              <w:t>，本年度追回以前年度積欠租金總計金額為</w:t>
            </w:r>
            <w:r w:rsidRPr="0090420A">
              <w:rPr>
                <w:rFonts w:hint="eastAsia"/>
                <w:bCs/>
                <w:color w:val="1D1B11" w:themeColor="background2" w:themeShade="1A"/>
                <w:sz w:val="24"/>
              </w:rPr>
              <w:t>94</w:t>
            </w:r>
            <w:r w:rsidRPr="0090420A">
              <w:rPr>
                <w:bCs/>
                <w:color w:val="1D1B11" w:themeColor="background2" w:themeShade="1A"/>
                <w:sz w:val="24"/>
              </w:rPr>
              <w:t>,</w:t>
            </w:r>
            <w:r w:rsidRPr="0090420A">
              <w:rPr>
                <w:rFonts w:hint="eastAsia"/>
                <w:bCs/>
                <w:color w:val="1D1B11" w:themeColor="background2" w:themeShade="1A"/>
                <w:sz w:val="24"/>
              </w:rPr>
              <w:t>377</w:t>
            </w:r>
            <w:r w:rsidRPr="0090420A">
              <w:rPr>
                <w:bCs/>
                <w:color w:val="1D1B11" w:themeColor="background2" w:themeShade="1A"/>
                <w:sz w:val="24"/>
              </w:rPr>
              <w:t>元。</w:t>
            </w:r>
          </w:p>
          <w:p w14:paraId="5918F285" w14:textId="77777777" w:rsidR="00E62B67" w:rsidRPr="0090420A" w:rsidRDefault="00E62B67" w:rsidP="005F7463">
            <w:pPr>
              <w:pStyle w:val="a7"/>
              <w:spacing w:line="300" w:lineRule="exact"/>
              <w:ind w:left="414" w:rightChars="30" w:right="60" w:hanging="284"/>
              <w:rPr>
                <w:color w:val="1D1B11" w:themeColor="background2" w:themeShade="1A"/>
              </w:rPr>
            </w:pPr>
            <w:r w:rsidRPr="0090420A">
              <w:rPr>
                <w:bCs/>
                <w:color w:val="1D1B11" w:themeColor="background2" w:themeShade="1A"/>
                <w:sz w:val="24"/>
              </w:rPr>
              <w:t>8.針對本市拉瓦克部落安置案，為解決居住問題，安定其生活，總計安置於原民社宅計有</w:t>
            </w:r>
            <w:r w:rsidRPr="0090420A">
              <w:rPr>
                <w:rFonts w:hint="eastAsia"/>
                <w:bCs/>
                <w:color w:val="1D1B11" w:themeColor="background2" w:themeShade="1A"/>
                <w:sz w:val="24"/>
              </w:rPr>
              <w:t>17</w:t>
            </w:r>
            <w:r w:rsidRPr="0090420A">
              <w:rPr>
                <w:bCs/>
                <w:color w:val="1D1B11" w:themeColor="background2" w:themeShade="1A"/>
                <w:sz w:val="24"/>
              </w:rPr>
              <w:t>戶，分別搬遷至小港</w:t>
            </w:r>
            <w:r w:rsidRPr="0090420A">
              <w:rPr>
                <w:rFonts w:hint="eastAsia"/>
                <w:bCs/>
                <w:color w:val="1D1B11" w:themeColor="background2" w:themeShade="1A"/>
                <w:sz w:val="24"/>
              </w:rPr>
              <w:t>住</w:t>
            </w:r>
            <w:r w:rsidRPr="0090420A">
              <w:rPr>
                <w:bCs/>
                <w:color w:val="1D1B11" w:themeColor="background2" w:themeShade="1A"/>
                <w:sz w:val="24"/>
              </w:rPr>
              <w:t>宅計有</w:t>
            </w:r>
            <w:r w:rsidRPr="0090420A">
              <w:rPr>
                <w:rFonts w:hint="eastAsia"/>
                <w:bCs/>
                <w:color w:val="1D1B11" w:themeColor="background2" w:themeShade="1A"/>
                <w:sz w:val="24"/>
              </w:rPr>
              <w:t>4</w:t>
            </w:r>
            <w:r w:rsidRPr="0090420A">
              <w:rPr>
                <w:bCs/>
                <w:color w:val="1D1B11" w:themeColor="background2" w:themeShade="1A"/>
                <w:sz w:val="24"/>
              </w:rPr>
              <w:t>戶；鳳山五甲</w:t>
            </w:r>
            <w:r w:rsidRPr="0090420A">
              <w:rPr>
                <w:rFonts w:hint="eastAsia"/>
                <w:bCs/>
                <w:color w:val="1D1B11" w:themeColor="background2" w:themeShade="1A"/>
                <w:sz w:val="24"/>
              </w:rPr>
              <w:t>住</w:t>
            </w:r>
            <w:r w:rsidRPr="0090420A">
              <w:rPr>
                <w:bCs/>
                <w:color w:val="1D1B11" w:themeColor="background2" w:themeShade="1A"/>
                <w:sz w:val="24"/>
              </w:rPr>
              <w:t>宅計有</w:t>
            </w:r>
            <w:r w:rsidRPr="0090420A">
              <w:rPr>
                <w:rFonts w:hint="eastAsia"/>
                <w:bCs/>
                <w:color w:val="1D1B11" w:themeColor="background2" w:themeShade="1A"/>
                <w:sz w:val="24"/>
              </w:rPr>
              <w:t>11</w:t>
            </w:r>
            <w:r w:rsidRPr="0090420A">
              <w:rPr>
                <w:bCs/>
                <w:color w:val="1D1B11" w:themeColor="background2" w:themeShade="1A"/>
                <w:sz w:val="24"/>
              </w:rPr>
              <w:t>戶，</w:t>
            </w:r>
            <w:r w:rsidRPr="0090420A">
              <w:rPr>
                <w:rFonts w:hint="eastAsia"/>
                <w:bCs/>
                <w:color w:val="1D1B11" w:themeColor="background2" w:themeShade="1A"/>
                <w:sz w:val="24"/>
              </w:rPr>
              <w:t>1戶已終止租賃契約</w:t>
            </w:r>
            <w:r w:rsidRPr="0090420A">
              <w:rPr>
                <w:rFonts w:ascii="新細明體" w:eastAsia="新細明體" w:hAnsi="新細明體" w:hint="eastAsia"/>
                <w:bCs/>
                <w:color w:val="1D1B11" w:themeColor="background2" w:themeShade="1A"/>
                <w:sz w:val="24"/>
              </w:rPr>
              <w:t>，</w:t>
            </w:r>
            <w:r w:rsidRPr="0090420A">
              <w:rPr>
                <w:bCs/>
                <w:color w:val="1D1B11" w:themeColor="background2" w:themeShade="1A"/>
                <w:sz w:val="24"/>
              </w:rPr>
              <w:t>1戶因服刑在案，故保留其居住權益，未接受社宅安置戶計有</w:t>
            </w:r>
            <w:r w:rsidRPr="0090420A">
              <w:rPr>
                <w:rFonts w:hint="eastAsia"/>
                <w:bCs/>
                <w:color w:val="1D1B11" w:themeColor="background2" w:themeShade="1A"/>
                <w:sz w:val="24"/>
              </w:rPr>
              <w:t>10</w:t>
            </w:r>
            <w:r w:rsidRPr="0090420A">
              <w:rPr>
                <w:bCs/>
                <w:color w:val="1D1B11" w:themeColor="background2" w:themeShade="1A"/>
                <w:sz w:val="24"/>
              </w:rPr>
              <w:t>戶，刻正研議按住戶訴求研擬異地安置。</w:t>
            </w:r>
          </w:p>
          <w:p w14:paraId="2D1CB1B5" w14:textId="77777777" w:rsidR="00E62B67" w:rsidRPr="0090420A" w:rsidRDefault="00E62B67" w:rsidP="005F7463">
            <w:pPr>
              <w:pStyle w:val="a7"/>
              <w:spacing w:line="300" w:lineRule="exact"/>
              <w:ind w:rightChars="30" w:right="60"/>
              <w:rPr>
                <w:color w:val="1D1B11" w:themeColor="background2" w:themeShade="1A"/>
                <w:sz w:val="24"/>
              </w:rPr>
            </w:pPr>
          </w:p>
          <w:p w14:paraId="40DA3AFB" w14:textId="77777777" w:rsidR="00E62B67" w:rsidRPr="0090420A" w:rsidRDefault="00E62B67" w:rsidP="005F7463">
            <w:pPr>
              <w:pStyle w:val="a7"/>
              <w:spacing w:line="300" w:lineRule="exact"/>
              <w:ind w:left="411" w:rightChars="30" w:right="60" w:hanging="281"/>
              <w:rPr>
                <w:bCs/>
                <w:color w:val="1D1B11" w:themeColor="background2" w:themeShade="1A"/>
                <w:sz w:val="24"/>
              </w:rPr>
            </w:pPr>
            <w:r w:rsidRPr="0090420A">
              <w:rPr>
                <w:bCs/>
                <w:color w:val="1D1B11" w:themeColor="background2" w:themeShade="1A"/>
                <w:sz w:val="24"/>
              </w:rPr>
              <w:t>1.辦理原住民急難救助219人，補助金額新台幣</w:t>
            </w:r>
            <w:r w:rsidRPr="0090420A">
              <w:rPr>
                <w:rFonts w:hint="eastAsia"/>
                <w:bCs/>
                <w:color w:val="1D1B11" w:themeColor="background2" w:themeShade="1A"/>
                <w:sz w:val="24"/>
              </w:rPr>
              <w:t>2</w:t>
            </w:r>
            <w:r w:rsidRPr="0090420A">
              <w:rPr>
                <w:bCs/>
                <w:color w:val="1D1B11" w:themeColor="background2" w:themeShade="1A"/>
                <w:sz w:val="24"/>
              </w:rPr>
              <w:t>,</w:t>
            </w:r>
            <w:r w:rsidRPr="0090420A">
              <w:rPr>
                <w:rFonts w:hint="eastAsia"/>
                <w:bCs/>
                <w:color w:val="1D1B11" w:themeColor="background2" w:themeShade="1A"/>
                <w:sz w:val="24"/>
              </w:rPr>
              <w:t>980</w:t>
            </w:r>
            <w:r w:rsidRPr="0090420A">
              <w:rPr>
                <w:bCs/>
                <w:color w:val="1D1B11" w:themeColor="background2" w:themeShade="1A"/>
                <w:sz w:val="24"/>
              </w:rPr>
              <w:t>,893元。</w:t>
            </w:r>
          </w:p>
          <w:p w14:paraId="0F157AF0" w14:textId="77777777" w:rsidR="00E62B67" w:rsidRPr="0090420A" w:rsidRDefault="00E62B67" w:rsidP="005F7463">
            <w:pPr>
              <w:pStyle w:val="a7"/>
              <w:spacing w:line="300" w:lineRule="exact"/>
              <w:ind w:left="414" w:rightChars="30" w:right="60" w:hanging="284"/>
              <w:rPr>
                <w:bCs/>
                <w:color w:val="1D1B11" w:themeColor="background2" w:themeShade="1A"/>
                <w:sz w:val="24"/>
              </w:rPr>
            </w:pPr>
            <w:r w:rsidRPr="0090420A">
              <w:rPr>
                <w:bCs/>
                <w:color w:val="1D1B11" w:themeColor="background2" w:themeShade="1A"/>
                <w:sz w:val="24"/>
              </w:rPr>
              <w:t>2.原住民服務員及家庭服務中心社工輪班進駐少年及家事法院設置之原住民諮詢服務站，提供社會福利諮詢與轉介等服務計28人次。</w:t>
            </w:r>
          </w:p>
          <w:p w14:paraId="461A152A" w14:textId="77777777" w:rsidR="00E62B67" w:rsidRPr="0090420A" w:rsidRDefault="00E62B67" w:rsidP="005F7463">
            <w:pPr>
              <w:pStyle w:val="a7"/>
              <w:spacing w:line="300" w:lineRule="exact"/>
              <w:ind w:left="414" w:rightChars="30" w:right="60" w:hanging="284"/>
              <w:rPr>
                <w:bCs/>
                <w:color w:val="1D1B11" w:themeColor="background2" w:themeShade="1A"/>
                <w:sz w:val="24"/>
              </w:rPr>
            </w:pPr>
            <w:r w:rsidRPr="0090420A">
              <w:rPr>
                <w:bCs/>
                <w:color w:val="1D1B11" w:themeColor="background2" w:themeShade="1A"/>
                <w:sz w:val="24"/>
              </w:rPr>
              <w:t>3.執行</w:t>
            </w:r>
            <w:r w:rsidRPr="0090420A">
              <w:rPr>
                <w:rFonts w:hint="eastAsia"/>
                <w:bCs/>
                <w:color w:val="1D1B11" w:themeColor="background2" w:themeShade="1A"/>
                <w:sz w:val="24"/>
              </w:rPr>
              <w:t>111</w:t>
            </w:r>
            <w:r w:rsidRPr="0090420A">
              <w:rPr>
                <w:bCs/>
                <w:color w:val="1D1B11" w:themeColor="background2" w:themeShade="1A"/>
                <w:sz w:val="24"/>
              </w:rPr>
              <w:t>年度原住民服務員提供原住民福利服務及協助社會救助案計</w:t>
            </w:r>
            <w:r w:rsidRPr="0090420A">
              <w:rPr>
                <w:rFonts w:hint="eastAsia"/>
                <w:bCs/>
                <w:color w:val="1D1B11" w:themeColor="background2" w:themeShade="1A"/>
                <w:sz w:val="24"/>
              </w:rPr>
              <w:t>2</w:t>
            </w:r>
            <w:r w:rsidRPr="0090420A">
              <w:rPr>
                <w:bCs/>
                <w:color w:val="1D1B11" w:themeColor="background2" w:themeShade="1A"/>
                <w:sz w:val="24"/>
              </w:rPr>
              <w:t>,</w:t>
            </w:r>
            <w:r w:rsidRPr="0090420A">
              <w:rPr>
                <w:rFonts w:hint="eastAsia"/>
                <w:bCs/>
                <w:color w:val="1D1B11" w:themeColor="background2" w:themeShade="1A"/>
                <w:sz w:val="24"/>
              </w:rPr>
              <w:t>115</w:t>
            </w:r>
            <w:r w:rsidRPr="0090420A">
              <w:rPr>
                <w:bCs/>
                <w:color w:val="1D1B11" w:themeColor="background2" w:themeShade="1A"/>
                <w:sz w:val="24"/>
              </w:rPr>
              <w:t>件，並訪視原住民提供社會資源供切合需要的族人以落實關懷。</w:t>
            </w:r>
          </w:p>
          <w:p w14:paraId="71AACD23" w14:textId="77777777" w:rsidR="00E62B67" w:rsidRPr="0090420A" w:rsidRDefault="00E62B67" w:rsidP="005F7463">
            <w:pPr>
              <w:pStyle w:val="a7"/>
              <w:spacing w:line="300" w:lineRule="exact"/>
              <w:ind w:left="414" w:rightChars="30" w:right="60" w:hanging="284"/>
              <w:rPr>
                <w:bCs/>
                <w:color w:val="1D1B11" w:themeColor="background2" w:themeShade="1A"/>
                <w:sz w:val="24"/>
              </w:rPr>
            </w:pPr>
            <w:r w:rsidRPr="0090420A">
              <w:rPr>
                <w:bCs/>
                <w:color w:val="1D1B11" w:themeColor="background2" w:themeShade="1A"/>
                <w:sz w:val="24"/>
              </w:rPr>
              <w:t>4.執行11</w:t>
            </w:r>
            <w:r w:rsidRPr="0090420A">
              <w:rPr>
                <w:rFonts w:hint="eastAsia"/>
                <w:bCs/>
                <w:color w:val="1D1B11" w:themeColor="background2" w:themeShade="1A"/>
                <w:sz w:val="24"/>
              </w:rPr>
              <w:t>1</w:t>
            </w:r>
            <w:r w:rsidRPr="0090420A">
              <w:rPr>
                <w:bCs/>
                <w:color w:val="1D1B11" w:themeColor="background2" w:themeShade="1A"/>
                <w:sz w:val="24"/>
              </w:rPr>
              <w:t>年度辦理原住民福利服務實施計畫經費計新台幣120萬元，補助關懷照顧專案型計畫</w:t>
            </w:r>
            <w:r w:rsidRPr="0090420A">
              <w:rPr>
                <w:rFonts w:hint="eastAsia"/>
                <w:bCs/>
                <w:color w:val="1D1B11" w:themeColor="background2" w:themeShade="1A"/>
                <w:sz w:val="24"/>
              </w:rPr>
              <w:t>2</w:t>
            </w:r>
            <w:r w:rsidRPr="0090420A">
              <w:rPr>
                <w:bCs/>
                <w:color w:val="1D1B11" w:themeColor="background2" w:themeShade="1A"/>
                <w:sz w:val="24"/>
              </w:rPr>
              <w:t>件及其他福利服務計畫17，共計19件，舉辦社會福利相關活動，計2,208人參與。</w:t>
            </w:r>
          </w:p>
          <w:p w14:paraId="408CB299" w14:textId="77777777" w:rsidR="00E62B67" w:rsidRPr="0090420A" w:rsidRDefault="00E62B67" w:rsidP="005F7463">
            <w:pPr>
              <w:pStyle w:val="a7"/>
              <w:spacing w:line="300" w:lineRule="exact"/>
              <w:ind w:left="414" w:rightChars="30" w:right="60" w:hanging="284"/>
              <w:rPr>
                <w:bCs/>
                <w:color w:val="1D1B11" w:themeColor="background2" w:themeShade="1A"/>
                <w:sz w:val="24"/>
              </w:rPr>
            </w:pPr>
            <w:r w:rsidRPr="0090420A">
              <w:rPr>
                <w:bCs/>
                <w:color w:val="1D1B11" w:themeColor="background2" w:themeShade="1A"/>
                <w:sz w:val="24"/>
              </w:rPr>
              <w:t>5.邀集原住民族家庭服務中心、部落文化健康站、都會區老人日間關懷站及部落食堂等社會資源，召開</w:t>
            </w:r>
            <w:r w:rsidRPr="0090420A">
              <w:rPr>
                <w:rFonts w:hint="eastAsia"/>
                <w:bCs/>
                <w:color w:val="1D1B11" w:themeColor="background2" w:themeShade="1A"/>
                <w:sz w:val="24"/>
              </w:rPr>
              <w:t>2</w:t>
            </w:r>
            <w:r w:rsidRPr="0090420A">
              <w:rPr>
                <w:bCs/>
                <w:color w:val="1D1B11" w:themeColor="background2" w:themeShade="1A"/>
                <w:sz w:val="24"/>
              </w:rPr>
              <w:t>場次原住民社福網絡連繫會議。</w:t>
            </w:r>
          </w:p>
          <w:p w14:paraId="70AC6D39" w14:textId="77777777" w:rsidR="00E62B67" w:rsidRPr="0090420A" w:rsidRDefault="00E62B67" w:rsidP="005F7463">
            <w:pPr>
              <w:pStyle w:val="a7"/>
              <w:spacing w:line="300" w:lineRule="exact"/>
              <w:ind w:left="411" w:rightChars="30" w:right="60" w:hanging="281"/>
              <w:rPr>
                <w:bCs/>
                <w:color w:val="1D1B11" w:themeColor="background2" w:themeShade="1A"/>
                <w:sz w:val="24"/>
              </w:rPr>
            </w:pPr>
          </w:p>
          <w:p w14:paraId="21E71527" w14:textId="77777777" w:rsidR="00E62B67" w:rsidRPr="0090420A" w:rsidRDefault="00E62B67" w:rsidP="005F7463">
            <w:pPr>
              <w:pStyle w:val="a7"/>
              <w:spacing w:line="300" w:lineRule="exact"/>
              <w:ind w:left="414" w:rightChars="30" w:right="60" w:hanging="284"/>
              <w:rPr>
                <w:bCs/>
                <w:color w:val="1D1B11" w:themeColor="background2" w:themeShade="1A"/>
                <w:sz w:val="24"/>
              </w:rPr>
            </w:pPr>
            <w:r w:rsidRPr="0090420A">
              <w:rPr>
                <w:bCs/>
                <w:color w:val="1D1B11" w:themeColor="background2" w:themeShade="1A"/>
                <w:sz w:val="24"/>
              </w:rPr>
              <w:t>1.配合原住民社團網絡聯繫大型活動宣導宣導反毒資訊，提升本市原住民反毒知能，共計辦理5場反毒宣導活動，計2</w:t>
            </w:r>
            <w:r w:rsidRPr="0090420A">
              <w:rPr>
                <w:rFonts w:hint="eastAsia"/>
                <w:bCs/>
                <w:color w:val="1D1B11" w:themeColor="background2" w:themeShade="1A"/>
                <w:sz w:val="24"/>
              </w:rPr>
              <w:t>1</w:t>
            </w:r>
            <w:r w:rsidRPr="0090420A">
              <w:rPr>
                <w:bCs/>
                <w:color w:val="1D1B11" w:themeColor="background2" w:themeShade="1A"/>
                <w:sz w:val="24"/>
              </w:rPr>
              <w:t>,050人受益。</w:t>
            </w:r>
          </w:p>
          <w:p w14:paraId="39232CF2" w14:textId="77777777" w:rsidR="00E62B67" w:rsidRPr="0090420A" w:rsidRDefault="00E62B67" w:rsidP="005F7463">
            <w:pPr>
              <w:pStyle w:val="a7"/>
              <w:spacing w:line="300" w:lineRule="exact"/>
              <w:ind w:left="414" w:rightChars="30" w:right="60" w:hanging="284"/>
              <w:rPr>
                <w:bCs/>
                <w:color w:val="1D1B11" w:themeColor="background2" w:themeShade="1A"/>
                <w:sz w:val="24"/>
              </w:rPr>
            </w:pPr>
            <w:r w:rsidRPr="0090420A">
              <w:rPr>
                <w:bCs/>
                <w:color w:val="1D1B11" w:themeColor="background2" w:themeShade="1A"/>
                <w:sz w:val="24"/>
              </w:rPr>
              <w:t>2.設置5處原住民族家庭服務中心(茂林區、那瑪夏區、桃源區、都會北區及都會南區)，在原住民家庭遭逢生活、經濟等困境時，即時關心並協助其申請各項救助及福利資源並提供諮詢服務計</w:t>
            </w:r>
            <w:r w:rsidRPr="0090420A">
              <w:rPr>
                <w:rFonts w:hint="eastAsia"/>
                <w:bCs/>
                <w:color w:val="1D1B11" w:themeColor="background2" w:themeShade="1A"/>
                <w:sz w:val="24"/>
              </w:rPr>
              <w:t>3</w:t>
            </w:r>
            <w:r w:rsidRPr="0090420A">
              <w:rPr>
                <w:bCs/>
                <w:color w:val="1D1B11" w:themeColor="background2" w:themeShade="1A"/>
                <w:sz w:val="24"/>
              </w:rPr>
              <w:t>,</w:t>
            </w:r>
            <w:r w:rsidRPr="0090420A">
              <w:rPr>
                <w:rFonts w:hint="eastAsia"/>
                <w:bCs/>
                <w:color w:val="1D1B11" w:themeColor="background2" w:themeShade="1A"/>
                <w:sz w:val="24"/>
              </w:rPr>
              <w:t>411</w:t>
            </w:r>
            <w:r w:rsidRPr="0090420A">
              <w:rPr>
                <w:bCs/>
                <w:color w:val="1D1B11" w:themeColor="background2" w:themeShade="1A"/>
                <w:sz w:val="24"/>
              </w:rPr>
              <w:t>人次。</w:t>
            </w:r>
          </w:p>
          <w:p w14:paraId="15800719" w14:textId="77777777" w:rsidR="00E62B67" w:rsidRPr="0090420A" w:rsidRDefault="00E62B67" w:rsidP="005F7463">
            <w:pPr>
              <w:pStyle w:val="a7"/>
              <w:spacing w:line="300" w:lineRule="exact"/>
              <w:ind w:left="414" w:rightChars="30" w:right="60" w:hanging="284"/>
              <w:rPr>
                <w:bCs/>
                <w:color w:val="1D1B11" w:themeColor="background2" w:themeShade="1A"/>
                <w:sz w:val="24"/>
              </w:rPr>
            </w:pPr>
            <w:r w:rsidRPr="0090420A">
              <w:rPr>
                <w:bCs/>
                <w:color w:val="1D1B11" w:themeColor="background2" w:themeShade="1A"/>
                <w:sz w:val="24"/>
              </w:rPr>
              <w:t>3.辦理原住民族婦女權益教育講座與溝通平台活動計</w:t>
            </w:r>
            <w:r w:rsidRPr="0090420A">
              <w:rPr>
                <w:rFonts w:hint="eastAsia"/>
                <w:bCs/>
                <w:color w:val="1D1B11" w:themeColor="background2" w:themeShade="1A"/>
                <w:sz w:val="24"/>
              </w:rPr>
              <w:t>6</w:t>
            </w:r>
            <w:r w:rsidRPr="0090420A">
              <w:rPr>
                <w:bCs/>
                <w:color w:val="1D1B11" w:themeColor="background2" w:themeShade="1A"/>
                <w:sz w:val="24"/>
              </w:rPr>
              <w:t>場次，參與人數</w:t>
            </w:r>
            <w:r w:rsidRPr="0090420A">
              <w:rPr>
                <w:rFonts w:hint="eastAsia"/>
                <w:bCs/>
                <w:color w:val="1D1B11" w:themeColor="background2" w:themeShade="1A"/>
                <w:sz w:val="24"/>
              </w:rPr>
              <w:t>181</w:t>
            </w:r>
            <w:r w:rsidRPr="0090420A">
              <w:rPr>
                <w:bCs/>
                <w:color w:val="1D1B11" w:themeColor="background2" w:themeShade="1A"/>
                <w:sz w:val="24"/>
              </w:rPr>
              <w:t>人次。</w:t>
            </w:r>
          </w:p>
          <w:p w14:paraId="6B9D12FC" w14:textId="77777777" w:rsidR="00E62B67" w:rsidRPr="0090420A" w:rsidRDefault="00E62B67" w:rsidP="005F7463">
            <w:pPr>
              <w:pStyle w:val="a7"/>
              <w:tabs>
                <w:tab w:val="left" w:pos="354"/>
              </w:tabs>
              <w:spacing w:line="300" w:lineRule="exact"/>
              <w:ind w:left="411" w:rightChars="30" w:right="60" w:hanging="281"/>
              <w:rPr>
                <w:color w:val="1D1B11" w:themeColor="background2" w:themeShade="1A"/>
              </w:rPr>
            </w:pPr>
          </w:p>
          <w:p w14:paraId="03EE43A3" w14:textId="77777777" w:rsidR="00E62B67" w:rsidRPr="0090420A" w:rsidRDefault="00E62B67" w:rsidP="005F7463">
            <w:pPr>
              <w:pStyle w:val="a7"/>
              <w:spacing w:line="300" w:lineRule="exact"/>
              <w:ind w:left="414" w:rightChars="30" w:right="60" w:hanging="284"/>
              <w:rPr>
                <w:bCs/>
                <w:color w:val="1D1B11" w:themeColor="background2" w:themeShade="1A"/>
                <w:sz w:val="24"/>
              </w:rPr>
            </w:pPr>
            <w:r w:rsidRPr="0090420A">
              <w:rPr>
                <w:bCs/>
                <w:color w:val="1D1B11" w:themeColor="background2" w:themeShade="1A"/>
                <w:sz w:val="24"/>
              </w:rPr>
              <w:t>1.補助5處原住民族家庭服務中心社工員及社工助理辦理「原住民</w:t>
            </w:r>
            <w:r w:rsidRPr="0090420A">
              <w:rPr>
                <w:bCs/>
                <w:color w:val="1D1B11" w:themeColor="background2" w:themeShade="1A"/>
                <w:sz w:val="24"/>
              </w:rPr>
              <w:lastRenderedPageBreak/>
              <w:t>族社會工作人員執業安全計畫」，保障原家中心社工人員執業安全，使社工人員在安全、安心及安定之工作環境下致力弱勢民眾之福利服務，參加研習人數計1</w:t>
            </w:r>
            <w:r w:rsidRPr="0090420A">
              <w:rPr>
                <w:rFonts w:hint="eastAsia"/>
                <w:bCs/>
                <w:color w:val="1D1B11" w:themeColor="background2" w:themeShade="1A"/>
                <w:sz w:val="24"/>
              </w:rPr>
              <w:t>3</w:t>
            </w:r>
            <w:r w:rsidRPr="0090420A">
              <w:rPr>
                <w:bCs/>
                <w:color w:val="1D1B11" w:themeColor="background2" w:themeShade="1A"/>
                <w:sz w:val="24"/>
              </w:rPr>
              <w:t>人。</w:t>
            </w:r>
          </w:p>
          <w:p w14:paraId="66A581E1" w14:textId="77777777" w:rsidR="00E62B67" w:rsidRPr="0090420A" w:rsidRDefault="00E62B67" w:rsidP="005F7463">
            <w:pPr>
              <w:pStyle w:val="a7"/>
              <w:spacing w:line="300" w:lineRule="exact"/>
              <w:ind w:left="414" w:rightChars="30" w:right="60" w:hanging="284"/>
              <w:rPr>
                <w:bCs/>
                <w:color w:val="1D1B11" w:themeColor="background2" w:themeShade="1A"/>
                <w:sz w:val="24"/>
              </w:rPr>
            </w:pPr>
            <w:r w:rsidRPr="0090420A">
              <w:rPr>
                <w:bCs/>
                <w:color w:val="1D1B11" w:themeColor="background2" w:themeShade="1A"/>
                <w:sz w:val="24"/>
              </w:rPr>
              <w:t>2.聘任律師事務所擔任法律諮詢顧問，駐點原</w:t>
            </w:r>
            <w:r w:rsidRPr="0090420A">
              <w:rPr>
                <w:rFonts w:hint="eastAsia"/>
                <w:bCs/>
                <w:color w:val="1D1B11" w:themeColor="background2" w:themeShade="1A"/>
                <w:sz w:val="24"/>
              </w:rPr>
              <w:t>住</w:t>
            </w:r>
            <w:r w:rsidRPr="0090420A">
              <w:rPr>
                <w:bCs/>
                <w:color w:val="1D1B11" w:themeColor="background2" w:themeShade="1A"/>
                <w:sz w:val="24"/>
              </w:rPr>
              <w:t>民</w:t>
            </w:r>
            <w:r w:rsidRPr="0090420A">
              <w:rPr>
                <w:rFonts w:hint="eastAsia"/>
                <w:bCs/>
                <w:color w:val="1D1B11" w:themeColor="background2" w:themeShade="1A"/>
                <w:sz w:val="24"/>
              </w:rPr>
              <w:t>事務委員</w:t>
            </w:r>
            <w:r w:rsidRPr="0090420A">
              <w:rPr>
                <w:bCs/>
                <w:color w:val="1D1B11" w:themeColor="background2" w:themeShade="1A"/>
                <w:sz w:val="24"/>
              </w:rPr>
              <w:t>會提供電話諮詢，為原住民族人提供免費法律諮詢服務計</w:t>
            </w:r>
            <w:r w:rsidRPr="0090420A">
              <w:rPr>
                <w:rFonts w:hint="eastAsia"/>
                <w:bCs/>
                <w:color w:val="1D1B11" w:themeColor="background2" w:themeShade="1A"/>
                <w:sz w:val="24"/>
              </w:rPr>
              <w:t>10</w:t>
            </w:r>
            <w:r w:rsidRPr="0090420A">
              <w:rPr>
                <w:bCs/>
                <w:color w:val="1D1B11" w:themeColor="background2" w:themeShade="1A"/>
                <w:sz w:val="24"/>
              </w:rPr>
              <w:t>5人次。</w:t>
            </w:r>
          </w:p>
          <w:p w14:paraId="76748162" w14:textId="77777777" w:rsidR="00E62B67" w:rsidRPr="0090420A" w:rsidRDefault="00E62B67" w:rsidP="005F7463">
            <w:pPr>
              <w:pStyle w:val="a7"/>
              <w:spacing w:line="300" w:lineRule="exact"/>
              <w:ind w:left="414" w:rightChars="30" w:right="60" w:hanging="284"/>
              <w:rPr>
                <w:bCs/>
                <w:color w:val="1D1B11" w:themeColor="background2" w:themeShade="1A"/>
                <w:sz w:val="24"/>
              </w:rPr>
            </w:pPr>
            <w:r w:rsidRPr="0090420A">
              <w:rPr>
                <w:bCs/>
                <w:color w:val="1D1B11" w:themeColor="background2" w:themeShade="1A"/>
                <w:sz w:val="24"/>
              </w:rPr>
              <w:t>3.辦理原住民法律訴訟補助，補助族人因權益受損訴訟所需之費用計3人。</w:t>
            </w:r>
          </w:p>
          <w:p w14:paraId="6E9474F9" w14:textId="77777777" w:rsidR="00E62B67" w:rsidRPr="0090420A" w:rsidRDefault="00E62B67" w:rsidP="005F7463">
            <w:pPr>
              <w:pStyle w:val="a7"/>
              <w:spacing w:line="300" w:lineRule="exact"/>
              <w:ind w:left="357" w:rightChars="30" w:right="60" w:hanging="227"/>
              <w:rPr>
                <w:bCs/>
                <w:color w:val="1D1B11" w:themeColor="background2" w:themeShade="1A"/>
                <w:sz w:val="24"/>
              </w:rPr>
            </w:pPr>
            <w:r w:rsidRPr="0090420A">
              <w:rPr>
                <w:bCs/>
                <w:color w:val="1D1B11" w:themeColor="background2" w:themeShade="1A"/>
                <w:sz w:val="24"/>
              </w:rPr>
              <w:t>4.執行1</w:t>
            </w:r>
            <w:r w:rsidRPr="0090420A">
              <w:rPr>
                <w:rFonts w:hint="eastAsia"/>
                <w:bCs/>
                <w:color w:val="1D1B11" w:themeColor="background2" w:themeShade="1A"/>
                <w:sz w:val="24"/>
              </w:rPr>
              <w:t>1</w:t>
            </w:r>
            <w:r w:rsidRPr="0090420A">
              <w:rPr>
                <w:bCs/>
                <w:color w:val="1D1B11" w:themeColor="background2" w:themeShade="1A"/>
                <w:sz w:val="24"/>
              </w:rPr>
              <w:t>1年度法律宣導-原住民地區法律義診活動計畫，特聘請執業律師至原鄉辦理共計</w:t>
            </w:r>
            <w:r w:rsidRPr="0090420A">
              <w:rPr>
                <w:rFonts w:hint="eastAsia"/>
                <w:bCs/>
                <w:color w:val="1D1B11" w:themeColor="background2" w:themeShade="1A"/>
                <w:sz w:val="24"/>
              </w:rPr>
              <w:t>7</w:t>
            </w:r>
            <w:r w:rsidRPr="0090420A">
              <w:rPr>
                <w:bCs/>
                <w:color w:val="1D1B11" w:themeColor="background2" w:themeShade="1A"/>
                <w:sz w:val="24"/>
              </w:rPr>
              <w:t>場次提供免費法律諮詢服務，計38</w:t>
            </w:r>
            <w:r w:rsidRPr="0090420A">
              <w:rPr>
                <w:rFonts w:hint="eastAsia"/>
                <w:bCs/>
                <w:color w:val="1D1B11" w:themeColor="background2" w:themeShade="1A"/>
                <w:sz w:val="24"/>
              </w:rPr>
              <w:t>0人</w:t>
            </w:r>
            <w:r w:rsidRPr="0090420A">
              <w:rPr>
                <w:bCs/>
                <w:color w:val="1D1B11" w:themeColor="background2" w:themeShade="1A"/>
                <w:sz w:val="24"/>
              </w:rPr>
              <w:t>受益。</w:t>
            </w:r>
          </w:p>
          <w:p w14:paraId="505875B5" w14:textId="77777777" w:rsidR="00E62B67" w:rsidRPr="0090420A" w:rsidRDefault="00E62B67" w:rsidP="005F7463">
            <w:pPr>
              <w:pStyle w:val="a7"/>
              <w:spacing w:line="300" w:lineRule="exact"/>
              <w:ind w:left="414" w:rightChars="30" w:right="60" w:hanging="284"/>
              <w:rPr>
                <w:bCs/>
                <w:color w:val="1D1B11" w:themeColor="background2" w:themeShade="1A"/>
                <w:sz w:val="24"/>
              </w:rPr>
            </w:pPr>
            <w:r w:rsidRPr="0090420A">
              <w:rPr>
                <w:bCs/>
                <w:color w:val="1D1B11" w:themeColor="background2" w:themeShade="1A"/>
                <w:sz w:val="24"/>
              </w:rPr>
              <w:t>5.配合各式活動辦理消費者保護法令宣導，增進原住民消費安全之理念與知識，保障原住民消費權益。</w:t>
            </w:r>
          </w:p>
          <w:p w14:paraId="6CA88754" w14:textId="77777777" w:rsidR="00E62B67" w:rsidRPr="0090420A" w:rsidRDefault="00E62B67" w:rsidP="005F7463">
            <w:pPr>
              <w:pStyle w:val="a7"/>
              <w:spacing w:line="300" w:lineRule="exact"/>
              <w:ind w:left="414" w:rightChars="30" w:right="60" w:hanging="284"/>
              <w:rPr>
                <w:bCs/>
                <w:color w:val="1D1B11" w:themeColor="background2" w:themeShade="1A"/>
                <w:sz w:val="24"/>
              </w:rPr>
            </w:pPr>
            <w:r w:rsidRPr="0090420A">
              <w:rPr>
                <w:bCs/>
                <w:color w:val="1D1B11" w:themeColor="background2" w:themeShade="1A"/>
                <w:sz w:val="24"/>
              </w:rPr>
              <w:t>6.加強婦女人身安全、家暴及性侵害、性騷擾防治等宣導工作累計辦理</w:t>
            </w:r>
            <w:r w:rsidRPr="0090420A">
              <w:rPr>
                <w:rFonts w:hint="eastAsia"/>
                <w:bCs/>
                <w:color w:val="1D1B11" w:themeColor="background2" w:themeShade="1A"/>
                <w:sz w:val="24"/>
              </w:rPr>
              <w:t>12</w:t>
            </w:r>
            <w:r w:rsidRPr="0090420A">
              <w:rPr>
                <w:bCs/>
                <w:color w:val="1D1B11" w:themeColor="background2" w:themeShade="1A"/>
                <w:sz w:val="24"/>
              </w:rPr>
              <w:t>場次服務人次計有</w:t>
            </w:r>
            <w:r w:rsidRPr="0090420A">
              <w:rPr>
                <w:rFonts w:hint="eastAsia"/>
                <w:bCs/>
                <w:color w:val="1D1B11" w:themeColor="background2" w:themeShade="1A"/>
                <w:sz w:val="24"/>
              </w:rPr>
              <w:t>921</w:t>
            </w:r>
            <w:r w:rsidRPr="0090420A">
              <w:rPr>
                <w:bCs/>
                <w:color w:val="1D1B11" w:themeColor="background2" w:themeShade="1A"/>
                <w:sz w:val="24"/>
              </w:rPr>
              <w:t>人。</w:t>
            </w:r>
          </w:p>
          <w:p w14:paraId="185C94E8" w14:textId="77777777" w:rsidR="00E62B67" w:rsidRPr="0090420A" w:rsidRDefault="00E62B67" w:rsidP="005F7463">
            <w:pPr>
              <w:pStyle w:val="a7"/>
              <w:spacing w:line="300" w:lineRule="exact"/>
              <w:ind w:left="411" w:rightChars="30" w:right="60" w:hanging="281"/>
              <w:rPr>
                <w:bCs/>
                <w:color w:val="1D1B11" w:themeColor="background2" w:themeShade="1A"/>
                <w:sz w:val="24"/>
              </w:rPr>
            </w:pPr>
          </w:p>
          <w:p w14:paraId="32C957A2" w14:textId="77777777" w:rsidR="00E62B67" w:rsidRPr="0090420A" w:rsidRDefault="00E62B67" w:rsidP="005F7463">
            <w:pPr>
              <w:pStyle w:val="a7"/>
              <w:numPr>
                <w:ilvl w:val="0"/>
                <w:numId w:val="1"/>
              </w:numPr>
              <w:tabs>
                <w:tab w:val="left" w:pos="430"/>
              </w:tabs>
              <w:spacing w:line="300" w:lineRule="exact"/>
              <w:ind w:leftChars="30" w:left="348" w:rightChars="30" w:right="60" w:hangingChars="120" w:hanging="288"/>
              <w:rPr>
                <w:color w:val="1D1B11" w:themeColor="background2" w:themeShade="1A"/>
              </w:rPr>
            </w:pPr>
            <w:r w:rsidRPr="0090420A">
              <w:rPr>
                <w:color w:val="1D1B11" w:themeColor="background2" w:themeShade="1A"/>
                <w:sz w:val="24"/>
              </w:rPr>
              <w:t>為照顧都會區及原住民區長者，設置部落文化健康站</w:t>
            </w:r>
            <w:r w:rsidRPr="0090420A">
              <w:rPr>
                <w:rFonts w:hint="eastAsia"/>
                <w:color w:val="1D1B11" w:themeColor="background2" w:themeShade="1A"/>
                <w:sz w:val="24"/>
              </w:rPr>
              <w:t>29</w:t>
            </w:r>
            <w:r w:rsidRPr="0090420A">
              <w:rPr>
                <w:color w:val="1D1B11" w:themeColor="background2" w:themeShade="1A"/>
                <w:sz w:val="24"/>
              </w:rPr>
              <w:t>站及都會區老人日間關懷站2站及部落食堂1站，服務人數</w:t>
            </w:r>
            <w:r w:rsidRPr="0090420A">
              <w:rPr>
                <w:rFonts w:hint="eastAsia"/>
                <w:color w:val="1D1B11" w:themeColor="background2" w:themeShade="1A"/>
                <w:sz w:val="24"/>
              </w:rPr>
              <w:t>1</w:t>
            </w:r>
            <w:r w:rsidRPr="0090420A">
              <w:rPr>
                <w:color w:val="1D1B11" w:themeColor="background2" w:themeShade="1A"/>
                <w:sz w:val="24"/>
              </w:rPr>
              <w:t>,</w:t>
            </w:r>
            <w:r w:rsidRPr="0090420A">
              <w:rPr>
                <w:rFonts w:hint="eastAsia"/>
                <w:color w:val="1D1B11" w:themeColor="background2" w:themeShade="1A"/>
                <w:sz w:val="24"/>
              </w:rPr>
              <w:t>032</w:t>
            </w:r>
            <w:r w:rsidRPr="0090420A">
              <w:rPr>
                <w:color w:val="1D1B11" w:themeColor="background2" w:themeShade="1A"/>
                <w:sz w:val="24"/>
              </w:rPr>
              <w:t>人，提供電話問安及關懷訪視、生活諮詢與照顧服務轉介、餐飲服務、心靈與文化、健康</w:t>
            </w:r>
            <w:r w:rsidRPr="0090420A">
              <w:rPr>
                <w:bCs/>
                <w:color w:val="1D1B11" w:themeColor="background2" w:themeShade="1A"/>
                <w:sz w:val="24"/>
              </w:rPr>
              <w:t>促進等活動，促進原住民就業機會照服員</w:t>
            </w:r>
            <w:r w:rsidRPr="0090420A">
              <w:rPr>
                <w:rFonts w:hint="eastAsia"/>
                <w:bCs/>
                <w:color w:val="1D1B11" w:themeColor="background2" w:themeShade="1A"/>
                <w:sz w:val="24"/>
              </w:rPr>
              <w:t>86</w:t>
            </w:r>
            <w:r w:rsidRPr="0090420A">
              <w:rPr>
                <w:bCs/>
                <w:color w:val="1D1B11" w:themeColor="background2" w:themeShade="1A"/>
                <w:sz w:val="24"/>
              </w:rPr>
              <w:t>人，計畫負責人</w:t>
            </w:r>
            <w:r w:rsidRPr="0090420A">
              <w:rPr>
                <w:rFonts w:hint="eastAsia"/>
                <w:bCs/>
                <w:color w:val="1D1B11" w:themeColor="background2" w:themeShade="1A"/>
                <w:sz w:val="24"/>
              </w:rPr>
              <w:t>29</w:t>
            </w:r>
            <w:r w:rsidRPr="0090420A">
              <w:rPr>
                <w:bCs/>
                <w:color w:val="1D1B11" w:themeColor="background2" w:themeShade="1A"/>
                <w:sz w:val="24"/>
              </w:rPr>
              <w:t>人。</w:t>
            </w:r>
          </w:p>
          <w:p w14:paraId="7133A309" w14:textId="77777777" w:rsidR="00E62B67" w:rsidRPr="0090420A" w:rsidRDefault="00E62B67" w:rsidP="005F7463">
            <w:pPr>
              <w:pStyle w:val="a7"/>
              <w:numPr>
                <w:ilvl w:val="0"/>
                <w:numId w:val="1"/>
              </w:numPr>
              <w:tabs>
                <w:tab w:val="left" w:pos="430"/>
              </w:tabs>
              <w:spacing w:line="300" w:lineRule="exact"/>
              <w:ind w:leftChars="30" w:left="348" w:rightChars="30" w:right="60" w:hangingChars="120" w:hanging="288"/>
              <w:rPr>
                <w:color w:val="1D1B11" w:themeColor="background2" w:themeShade="1A"/>
              </w:rPr>
            </w:pPr>
            <w:r w:rsidRPr="0090420A">
              <w:rPr>
                <w:color w:val="1D1B11" w:themeColor="background2" w:themeShade="1A"/>
                <w:sz w:val="24"/>
              </w:rPr>
              <w:t>設置都會農園</w:t>
            </w:r>
          </w:p>
          <w:p w14:paraId="65029185" w14:textId="77777777" w:rsidR="00E62B67" w:rsidRPr="0090420A" w:rsidRDefault="00E62B67" w:rsidP="005F7463">
            <w:pPr>
              <w:pStyle w:val="a7"/>
              <w:numPr>
                <w:ilvl w:val="0"/>
                <w:numId w:val="2"/>
              </w:numPr>
              <w:tabs>
                <w:tab w:val="left" w:pos="430"/>
              </w:tabs>
              <w:spacing w:line="300" w:lineRule="exact"/>
              <w:ind w:left="686" w:rightChars="30" w:right="60" w:hanging="397"/>
              <w:rPr>
                <w:color w:val="1D1B11" w:themeColor="background2" w:themeShade="1A"/>
              </w:rPr>
            </w:pPr>
            <w:r w:rsidRPr="0090420A">
              <w:rPr>
                <w:color w:val="1D1B11" w:themeColor="background2" w:themeShade="1A"/>
                <w:sz w:val="24"/>
              </w:rPr>
              <w:t>設置3處原住民都會農園(位於小港區、楠梓區、杉林區)，提供設籍本市原住民申請，共計171戶。農園不僅提供都會區族人耕種的環境，促進家庭親子間的互動關係，並藉此傳承教育下一代原住民傳統農耕的知識，經由作物的種植，學習傳統語言及農耕曆，達成老幼共學、文化傳承目的。連結文化健康站建置健康促進網絡，推動健康無毒，發展適合長輩之健康飲食，建構完善福利服務網絡，拓展關懷服務面向與範圍。</w:t>
            </w:r>
          </w:p>
          <w:p w14:paraId="2E9581E5" w14:textId="77777777" w:rsidR="00E62B67" w:rsidRPr="0090420A" w:rsidRDefault="00E62B67" w:rsidP="005F7463">
            <w:pPr>
              <w:pStyle w:val="a7"/>
              <w:numPr>
                <w:ilvl w:val="0"/>
                <w:numId w:val="2"/>
              </w:numPr>
              <w:tabs>
                <w:tab w:val="left" w:pos="430"/>
              </w:tabs>
              <w:spacing w:line="300" w:lineRule="exact"/>
              <w:ind w:left="686" w:rightChars="30" w:right="60" w:hanging="397"/>
              <w:rPr>
                <w:color w:val="1D1B11" w:themeColor="background2" w:themeShade="1A"/>
                <w:sz w:val="24"/>
              </w:rPr>
            </w:pPr>
            <w:r w:rsidRPr="0090420A">
              <w:rPr>
                <w:color w:val="1D1B11" w:themeColor="background2" w:themeShade="1A"/>
                <w:sz w:val="24"/>
              </w:rPr>
              <w:t>11</w:t>
            </w:r>
            <w:r w:rsidRPr="0090420A">
              <w:rPr>
                <w:rFonts w:hint="eastAsia"/>
                <w:color w:val="1D1B11" w:themeColor="background2" w:themeShade="1A"/>
                <w:sz w:val="24"/>
              </w:rPr>
              <w:t>1</w:t>
            </w:r>
            <w:r w:rsidRPr="0090420A">
              <w:rPr>
                <w:color w:val="1D1B11" w:themeColor="background2" w:themeShade="1A"/>
                <w:sz w:val="24"/>
              </w:rPr>
              <w:t>年</w:t>
            </w:r>
            <w:r w:rsidRPr="0090420A">
              <w:rPr>
                <w:rFonts w:hint="eastAsia"/>
                <w:color w:val="1D1B11" w:themeColor="background2" w:themeShade="1A"/>
                <w:sz w:val="24"/>
              </w:rPr>
              <w:t>12月</w:t>
            </w:r>
            <w:r w:rsidRPr="0090420A">
              <w:rPr>
                <w:color w:val="1D1B11" w:themeColor="background2" w:themeShade="1A"/>
                <w:sz w:val="24"/>
              </w:rPr>
              <w:t>舉辦三座都會農</w:t>
            </w:r>
            <w:r w:rsidRPr="0090420A">
              <w:rPr>
                <w:rFonts w:hint="eastAsia"/>
                <w:color w:val="1D1B11" w:themeColor="background2" w:themeShade="1A"/>
                <w:sz w:val="24"/>
              </w:rPr>
              <w:t>園聯繫會議，共同討論農園自治相關規範</w:t>
            </w:r>
            <w:r w:rsidRPr="0090420A">
              <w:rPr>
                <w:color w:val="1D1B11" w:themeColor="background2" w:themeShade="1A"/>
                <w:sz w:val="24"/>
              </w:rPr>
              <w:t>。</w:t>
            </w:r>
          </w:p>
          <w:p w14:paraId="38A4FB38" w14:textId="77777777" w:rsidR="009C514D" w:rsidRPr="0090420A" w:rsidRDefault="009C514D" w:rsidP="005F7463">
            <w:pPr>
              <w:pStyle w:val="a7"/>
              <w:spacing w:line="300" w:lineRule="exact"/>
              <w:ind w:rightChars="30" w:right="60"/>
              <w:jc w:val="left"/>
              <w:rPr>
                <w:color w:val="1D1B11" w:themeColor="background2" w:themeShade="1A"/>
              </w:rPr>
            </w:pPr>
          </w:p>
          <w:p w14:paraId="2C4662B2" w14:textId="77777777" w:rsidR="001B6FB5" w:rsidRPr="0090420A" w:rsidRDefault="001B6FB5" w:rsidP="005F7463">
            <w:pPr>
              <w:pStyle w:val="a7"/>
              <w:spacing w:line="300" w:lineRule="exact"/>
              <w:ind w:rightChars="30" w:right="60"/>
              <w:jc w:val="left"/>
              <w:rPr>
                <w:color w:val="1D1B11" w:themeColor="background2" w:themeShade="1A"/>
              </w:rPr>
            </w:pPr>
          </w:p>
          <w:p w14:paraId="234507DB" w14:textId="77777777" w:rsidR="005C0884" w:rsidRPr="0090420A" w:rsidRDefault="005C0884" w:rsidP="005F7463">
            <w:pPr>
              <w:pStyle w:val="a7"/>
              <w:spacing w:line="300" w:lineRule="exact"/>
              <w:ind w:rightChars="30" w:right="60"/>
              <w:jc w:val="left"/>
              <w:rPr>
                <w:color w:val="1D1B11" w:themeColor="background2" w:themeShade="1A"/>
              </w:rPr>
            </w:pPr>
          </w:p>
          <w:p w14:paraId="2A4B1116" w14:textId="77777777" w:rsidR="005C0884" w:rsidRPr="0090420A" w:rsidRDefault="005C0884" w:rsidP="005F7463">
            <w:pPr>
              <w:pStyle w:val="11"/>
              <w:spacing w:line="300" w:lineRule="exact"/>
              <w:ind w:leftChars="30" w:left="60" w:rightChars="30" w:right="60" w:firstLine="0"/>
              <w:rPr>
                <w:color w:val="1D1B11" w:themeColor="background2" w:themeShade="1A"/>
              </w:rPr>
            </w:pPr>
            <w:r w:rsidRPr="0090420A">
              <w:rPr>
                <w:rFonts w:hint="eastAsia"/>
                <w:color w:val="1D1B11" w:themeColor="background2" w:themeShade="1A"/>
                <w:sz w:val="24"/>
                <w:szCs w:val="24"/>
              </w:rPr>
              <w:t>辦理原住民部落道路改善、原住民部落基礎設施改善。111年計畫經費增加500萬元，共計5,225萬元，工程案件共36件，有效改善部落道路、基礎設施。</w:t>
            </w:r>
          </w:p>
          <w:p w14:paraId="1CDB3922" w14:textId="77777777" w:rsidR="005C0884" w:rsidRPr="0090420A" w:rsidRDefault="005C0884" w:rsidP="005F7463">
            <w:pPr>
              <w:pStyle w:val="a7"/>
              <w:spacing w:line="300" w:lineRule="exact"/>
              <w:ind w:rightChars="30" w:right="60"/>
              <w:rPr>
                <w:color w:val="1D1B11" w:themeColor="background2" w:themeShade="1A"/>
                <w:kern w:val="0"/>
                <w:sz w:val="24"/>
              </w:rPr>
            </w:pPr>
          </w:p>
          <w:p w14:paraId="212B9369" w14:textId="77777777" w:rsidR="005C0884" w:rsidRPr="0090420A" w:rsidRDefault="005C0884" w:rsidP="005F7463">
            <w:pPr>
              <w:pStyle w:val="a7"/>
              <w:numPr>
                <w:ilvl w:val="0"/>
                <w:numId w:val="9"/>
              </w:numPr>
              <w:pBdr>
                <w:top w:val="none" w:sz="0" w:space="0" w:color="auto"/>
                <w:left w:val="none" w:sz="0" w:space="0" w:color="auto"/>
                <w:bottom w:val="none" w:sz="0" w:space="0" w:color="auto"/>
                <w:right w:val="none" w:sz="0" w:space="0" w:color="auto"/>
              </w:pBdr>
              <w:tabs>
                <w:tab w:val="left" w:pos="430"/>
              </w:tabs>
              <w:spacing w:line="300" w:lineRule="exact"/>
              <w:ind w:left="431" w:rightChars="30" w:right="60" w:hanging="284"/>
              <w:rPr>
                <w:color w:val="1D1B11" w:themeColor="background2" w:themeShade="1A"/>
              </w:rPr>
            </w:pPr>
            <w:r w:rsidRPr="0090420A">
              <w:rPr>
                <w:rFonts w:hint="eastAsia"/>
                <w:color w:val="1D1B11" w:themeColor="background2" w:themeShade="1A"/>
                <w:sz w:val="24"/>
              </w:rPr>
              <w:t>為發展原住民地區部落產業、引進觀光人潮、推廣在地農產品，向原住民族委員會爭取經費辦理原住民部落特色道路改善計畫，111年度共計爭取8件工程，</w:t>
            </w:r>
            <w:r w:rsidRPr="0090420A">
              <w:rPr>
                <w:rFonts w:hint="eastAsia"/>
                <w:bCs/>
                <w:color w:val="1D1B11" w:themeColor="background2" w:themeShade="1A"/>
                <w:kern w:val="0"/>
                <w:sz w:val="24"/>
              </w:rPr>
              <w:t>經</w:t>
            </w:r>
            <w:r w:rsidRPr="0090420A">
              <w:rPr>
                <w:rFonts w:hint="eastAsia"/>
                <w:color w:val="1D1B11" w:themeColor="background2" w:themeShade="1A"/>
                <w:sz w:val="24"/>
              </w:rPr>
              <w:t>費4,296萬8,099元。</w:t>
            </w:r>
          </w:p>
          <w:p w14:paraId="1FC2F69E" w14:textId="77777777" w:rsidR="005C0884" w:rsidRPr="0090420A" w:rsidRDefault="005C0884" w:rsidP="005F7463">
            <w:pPr>
              <w:pStyle w:val="a7"/>
              <w:numPr>
                <w:ilvl w:val="0"/>
                <w:numId w:val="9"/>
              </w:numPr>
              <w:pBdr>
                <w:top w:val="none" w:sz="0" w:space="0" w:color="auto"/>
                <w:left w:val="none" w:sz="0" w:space="0" w:color="auto"/>
                <w:bottom w:val="none" w:sz="0" w:space="0" w:color="auto"/>
                <w:right w:val="none" w:sz="0" w:space="0" w:color="auto"/>
              </w:pBdr>
              <w:tabs>
                <w:tab w:val="left" w:pos="430"/>
              </w:tabs>
              <w:spacing w:line="300" w:lineRule="exact"/>
              <w:ind w:left="430" w:rightChars="30" w:right="60" w:hanging="284"/>
              <w:rPr>
                <w:color w:val="1D1B11" w:themeColor="background2" w:themeShade="1A"/>
                <w:sz w:val="24"/>
              </w:rPr>
            </w:pPr>
            <w:r w:rsidRPr="0090420A">
              <w:rPr>
                <w:rFonts w:hint="eastAsia"/>
                <w:color w:val="1D1B11" w:themeColor="background2" w:themeShade="1A"/>
                <w:sz w:val="24"/>
              </w:rPr>
              <w:t>原住民族委員會110年度公共工程施工查核作業執行績效考核，本市成績全國第3名。</w:t>
            </w:r>
          </w:p>
          <w:p w14:paraId="157BCC37" w14:textId="77777777" w:rsidR="005C0884" w:rsidRPr="0090420A" w:rsidRDefault="005C0884" w:rsidP="005F7463">
            <w:pPr>
              <w:pStyle w:val="a7"/>
              <w:spacing w:line="300" w:lineRule="exact"/>
              <w:ind w:rightChars="30" w:right="60"/>
              <w:rPr>
                <w:color w:val="1D1B11" w:themeColor="background2" w:themeShade="1A"/>
                <w:kern w:val="0"/>
                <w:sz w:val="24"/>
              </w:rPr>
            </w:pPr>
          </w:p>
          <w:p w14:paraId="49561207" w14:textId="77777777" w:rsidR="005C0884" w:rsidRPr="0090420A" w:rsidRDefault="005C0884" w:rsidP="005F7463">
            <w:pPr>
              <w:pStyle w:val="11"/>
              <w:tabs>
                <w:tab w:val="left" w:pos="713"/>
              </w:tabs>
              <w:spacing w:line="300" w:lineRule="exact"/>
              <w:ind w:leftChars="73" w:left="429" w:rightChars="30" w:right="60" w:hangingChars="118" w:hanging="283"/>
              <w:rPr>
                <w:bCs/>
                <w:color w:val="1D1B11" w:themeColor="background2" w:themeShade="1A"/>
                <w:sz w:val="24"/>
              </w:rPr>
            </w:pPr>
            <w:r w:rsidRPr="0090420A">
              <w:rPr>
                <w:rFonts w:hint="eastAsia"/>
                <w:color w:val="1D1B11" w:themeColor="background2" w:themeShade="1A"/>
                <w:sz w:val="24"/>
                <w:szCs w:val="24"/>
              </w:rPr>
              <w:t>1.110年6-8月豪雨緊急搶修及災後復建工程，本府共核定5件工程，經費3,282萬2,600元</w:t>
            </w:r>
            <w:r w:rsidRPr="0090420A">
              <w:rPr>
                <w:rFonts w:hint="eastAsia"/>
                <w:bCs/>
                <w:color w:val="1D1B11" w:themeColor="background2" w:themeShade="1A"/>
                <w:sz w:val="24"/>
              </w:rPr>
              <w:t>。</w:t>
            </w:r>
          </w:p>
          <w:p w14:paraId="05FE6B4A" w14:textId="77777777" w:rsidR="005C0884" w:rsidRPr="0090420A" w:rsidRDefault="005C0884" w:rsidP="005F7463">
            <w:pPr>
              <w:pStyle w:val="11"/>
              <w:tabs>
                <w:tab w:val="left" w:pos="713"/>
              </w:tabs>
              <w:spacing w:line="300" w:lineRule="exact"/>
              <w:ind w:leftChars="73" w:left="429" w:rightChars="30" w:right="60" w:hangingChars="118" w:hanging="283"/>
              <w:rPr>
                <w:bCs/>
                <w:color w:val="1D1B11" w:themeColor="background2" w:themeShade="1A"/>
                <w:sz w:val="24"/>
              </w:rPr>
            </w:pPr>
            <w:r w:rsidRPr="0090420A">
              <w:rPr>
                <w:rFonts w:hint="eastAsia"/>
                <w:bCs/>
                <w:color w:val="1D1B11" w:themeColor="background2" w:themeShade="1A"/>
                <w:sz w:val="24"/>
              </w:rPr>
              <w:t>2.110年7月及8月豪雨災後復建工程，共向中央爭取12件，經費</w:t>
            </w:r>
            <w:r w:rsidRPr="0090420A">
              <w:rPr>
                <w:rFonts w:hint="eastAsia"/>
                <w:bCs/>
                <w:color w:val="1D1B11" w:themeColor="background2" w:themeShade="1A"/>
                <w:sz w:val="24"/>
              </w:rPr>
              <w:lastRenderedPageBreak/>
              <w:t>5,670萬7千元。</w:t>
            </w:r>
          </w:p>
          <w:p w14:paraId="0C66BA12" w14:textId="77777777" w:rsidR="005C0884" w:rsidRPr="0090420A" w:rsidRDefault="005C0884" w:rsidP="005F7463">
            <w:pPr>
              <w:pStyle w:val="11"/>
              <w:tabs>
                <w:tab w:val="left" w:pos="713"/>
              </w:tabs>
              <w:spacing w:line="300" w:lineRule="exact"/>
              <w:ind w:leftChars="73" w:left="429" w:rightChars="30" w:right="60" w:hangingChars="118" w:hanging="283"/>
              <w:rPr>
                <w:bCs/>
                <w:color w:val="1D1B11" w:themeColor="background2" w:themeShade="1A"/>
                <w:sz w:val="24"/>
              </w:rPr>
            </w:pPr>
            <w:r w:rsidRPr="0090420A">
              <w:rPr>
                <w:rFonts w:hint="eastAsia"/>
                <w:bCs/>
                <w:color w:val="1D1B11" w:themeColor="background2" w:themeShade="1A"/>
                <w:sz w:val="24"/>
              </w:rPr>
              <w:t>3.111年9月18日地震災損，本府核定那瑪夏區雙連堀聯絡道路災害復建工程，經費124萬8千元。</w:t>
            </w:r>
          </w:p>
          <w:p w14:paraId="5BFD0341" w14:textId="77777777" w:rsidR="005C0884" w:rsidRPr="0090420A" w:rsidRDefault="005C0884" w:rsidP="005F7463">
            <w:pPr>
              <w:pStyle w:val="11"/>
              <w:spacing w:line="300" w:lineRule="exact"/>
              <w:ind w:left="413" w:rightChars="30" w:right="60" w:hanging="286"/>
              <w:rPr>
                <w:bCs/>
                <w:color w:val="1D1B11" w:themeColor="background2" w:themeShade="1A"/>
                <w:sz w:val="24"/>
              </w:rPr>
            </w:pPr>
          </w:p>
          <w:p w14:paraId="1472AFBB" w14:textId="77777777" w:rsidR="005C0884" w:rsidRPr="0090420A" w:rsidRDefault="005C0884" w:rsidP="005F7463">
            <w:pPr>
              <w:pStyle w:val="a7"/>
              <w:spacing w:line="300" w:lineRule="exact"/>
              <w:ind w:left="409" w:rightChars="30" w:right="60" w:hanging="284"/>
              <w:rPr>
                <w:color w:val="1D1B11" w:themeColor="background2" w:themeShade="1A"/>
                <w:sz w:val="24"/>
              </w:rPr>
            </w:pPr>
            <w:r w:rsidRPr="0090420A">
              <w:rPr>
                <w:rFonts w:hint="eastAsia"/>
                <w:color w:val="1D1B11" w:themeColor="background2" w:themeShade="1A"/>
                <w:sz w:val="24"/>
              </w:rPr>
              <w:t>1.本市原住民族地區文化健康綜合服務據點周邊及部落內公共設施多有數量不足或服務機能不佳情形，影響所及除降低週遭生活環境及居住品質，更影響原住民族長照或社會福利服務場域整體發展及部落文化傳承，向原住民族委員會爭取「前瞻基礎建設計畫</w:t>
            </w:r>
            <w:r w:rsidRPr="0090420A">
              <w:rPr>
                <w:rFonts w:hint="eastAsia"/>
                <w:b/>
                <w:bCs/>
                <w:color w:val="1D1B11" w:themeColor="background2" w:themeShade="1A"/>
                <w:sz w:val="24"/>
              </w:rPr>
              <w:t>-</w:t>
            </w:r>
            <w:r w:rsidRPr="0090420A">
              <w:rPr>
                <w:rFonts w:hint="eastAsia"/>
                <w:color w:val="1D1B11" w:themeColor="background2" w:themeShade="1A"/>
                <w:sz w:val="24"/>
              </w:rPr>
              <w:t>城鄉建設-原民部落營造-服務據點周邊及部落內公共設施改善」計畫，111共計爭取4件工程，經費1,512萬7千元。</w:t>
            </w:r>
          </w:p>
          <w:p w14:paraId="0ECC479E" w14:textId="77777777" w:rsidR="005C0884" w:rsidRPr="0090420A" w:rsidRDefault="005C0884" w:rsidP="005F7463">
            <w:pPr>
              <w:pStyle w:val="a7"/>
              <w:spacing w:line="300" w:lineRule="exact"/>
              <w:ind w:left="409" w:rightChars="30" w:right="60" w:hanging="284"/>
              <w:rPr>
                <w:color w:val="1D1B11" w:themeColor="background2" w:themeShade="1A"/>
                <w:sz w:val="24"/>
              </w:rPr>
            </w:pPr>
            <w:r w:rsidRPr="0090420A">
              <w:rPr>
                <w:rFonts w:hint="eastAsia"/>
                <w:color w:val="1D1B11" w:themeColor="background2" w:themeShade="1A"/>
                <w:sz w:val="24"/>
              </w:rPr>
              <w:t>2.為改善都市原住民於都會區聚會的需求，向中央體育署及原住民族委員會爭取左營區屏山里運動公園風雨球場新建及周邊景觀設施工程，經費2,658萬6,867元。</w:t>
            </w:r>
          </w:p>
          <w:p w14:paraId="4DE43218" w14:textId="77777777" w:rsidR="005C0884" w:rsidRPr="0090420A" w:rsidRDefault="005C0884" w:rsidP="005F7463">
            <w:pPr>
              <w:pStyle w:val="a7"/>
              <w:spacing w:line="300" w:lineRule="exact"/>
              <w:ind w:left="409" w:rightChars="30" w:right="60" w:hanging="284"/>
              <w:rPr>
                <w:color w:val="1D1B11" w:themeColor="background2" w:themeShade="1A"/>
                <w:sz w:val="24"/>
              </w:rPr>
            </w:pPr>
            <w:r w:rsidRPr="0090420A">
              <w:rPr>
                <w:rFonts w:hint="eastAsia"/>
                <w:color w:val="1D1B11" w:themeColor="background2" w:themeShade="1A"/>
                <w:sz w:val="24"/>
              </w:rPr>
              <w:t>3.為發展部落經濟，強化在地市集功能，本府向中央爭取經費辦理瑪星哈蘭部落市集建置計畫，經費200萬元，以建置乾淨整潔的市集環境，增加吸引來客消費數，以增加部落收入。</w:t>
            </w:r>
          </w:p>
          <w:p w14:paraId="46629750" w14:textId="77777777" w:rsidR="005C0884" w:rsidRPr="0090420A" w:rsidRDefault="005C0884" w:rsidP="005F7463">
            <w:pPr>
              <w:pStyle w:val="a7"/>
              <w:spacing w:line="300" w:lineRule="exact"/>
              <w:ind w:left="413" w:rightChars="30" w:right="60" w:hanging="286"/>
              <w:rPr>
                <w:color w:val="1D1B11" w:themeColor="background2" w:themeShade="1A"/>
                <w:sz w:val="24"/>
              </w:rPr>
            </w:pPr>
          </w:p>
          <w:p w14:paraId="4F53B4AC" w14:textId="77777777" w:rsidR="005C0884" w:rsidRPr="0090420A" w:rsidRDefault="005C0884" w:rsidP="005F7463">
            <w:pPr>
              <w:pStyle w:val="a7"/>
              <w:spacing w:line="300" w:lineRule="exact"/>
              <w:ind w:left="57" w:rightChars="30" w:right="60"/>
              <w:rPr>
                <w:color w:val="1D1B11" w:themeColor="background2" w:themeShade="1A"/>
                <w:sz w:val="24"/>
              </w:rPr>
            </w:pPr>
            <w:r w:rsidRPr="0090420A">
              <w:rPr>
                <w:rFonts w:hint="eastAsia"/>
                <w:color w:val="1D1B11" w:themeColor="background2" w:themeShade="1A"/>
                <w:sz w:val="24"/>
              </w:rPr>
              <w:t>為改善原住民部落之居住環境品質，本府向中央爭取經費辦理部落環境改善，111年共5件計畫，經費1,857萬7千元。</w:t>
            </w:r>
          </w:p>
          <w:p w14:paraId="594717CE" w14:textId="77777777" w:rsidR="005C0884" w:rsidRPr="0090420A" w:rsidRDefault="005C0884" w:rsidP="005F7463">
            <w:pPr>
              <w:pStyle w:val="a7"/>
              <w:spacing w:line="300" w:lineRule="exact"/>
              <w:ind w:left="129" w:rightChars="30" w:right="60" w:hanging="2"/>
              <w:rPr>
                <w:color w:val="1D1B11" w:themeColor="background2" w:themeShade="1A"/>
              </w:rPr>
            </w:pPr>
          </w:p>
          <w:p w14:paraId="17691434" w14:textId="77777777" w:rsidR="005C0884" w:rsidRPr="0090420A" w:rsidRDefault="005C0884" w:rsidP="005F7463">
            <w:pPr>
              <w:pStyle w:val="a7"/>
              <w:spacing w:line="300" w:lineRule="exact"/>
              <w:ind w:left="129" w:rightChars="30" w:right="60" w:hanging="2"/>
              <w:rPr>
                <w:color w:val="1D1B11" w:themeColor="background2" w:themeShade="1A"/>
              </w:rPr>
            </w:pPr>
          </w:p>
          <w:p w14:paraId="3538C49D" w14:textId="77777777" w:rsidR="005C0884" w:rsidRPr="0090420A" w:rsidRDefault="005C0884" w:rsidP="005F7463">
            <w:pPr>
              <w:pStyle w:val="a7"/>
              <w:spacing w:line="300" w:lineRule="exact"/>
              <w:ind w:left="57" w:rightChars="30" w:right="60"/>
              <w:rPr>
                <w:color w:val="1D1B11" w:themeColor="background2" w:themeShade="1A"/>
              </w:rPr>
            </w:pPr>
            <w:r w:rsidRPr="0090420A">
              <w:rPr>
                <w:rFonts w:hint="eastAsia"/>
                <w:color w:val="1D1B11" w:themeColor="background2" w:themeShade="1A"/>
                <w:kern w:val="0"/>
                <w:sz w:val="24"/>
              </w:rPr>
              <w:t>為解決那瑪夏區無代表會之困境，向中央爭取經費3,342萬1,483元辦理新建，以改善那瑪夏區的議事運作。</w:t>
            </w:r>
          </w:p>
          <w:p w14:paraId="5DDB9DF0" w14:textId="77777777" w:rsidR="005C0884" w:rsidRPr="0090420A" w:rsidRDefault="005C0884" w:rsidP="005F7463">
            <w:pPr>
              <w:pStyle w:val="a7"/>
              <w:overflowPunct w:val="0"/>
              <w:autoSpaceDE w:val="0"/>
              <w:spacing w:line="300" w:lineRule="exact"/>
              <w:ind w:left="413" w:rightChars="30" w:right="60" w:hanging="286"/>
              <w:rPr>
                <w:color w:val="1D1B11" w:themeColor="background2" w:themeShade="1A"/>
                <w:sz w:val="24"/>
              </w:rPr>
            </w:pPr>
          </w:p>
          <w:p w14:paraId="4D46F766" w14:textId="77777777" w:rsidR="005C0884" w:rsidRPr="0090420A" w:rsidRDefault="005C0884" w:rsidP="005F7463">
            <w:pPr>
              <w:pStyle w:val="a7"/>
              <w:pBdr>
                <w:top w:val="none" w:sz="0" w:space="0" w:color="auto"/>
                <w:left w:val="none" w:sz="0" w:space="0" w:color="auto"/>
                <w:bottom w:val="none" w:sz="0" w:space="0" w:color="auto"/>
                <w:right w:val="none" w:sz="0" w:space="0" w:color="auto"/>
              </w:pBdr>
              <w:spacing w:line="300" w:lineRule="exact"/>
              <w:ind w:left="57" w:rightChars="30" w:right="60"/>
              <w:rPr>
                <w:color w:val="1D1B11" w:themeColor="background2" w:themeShade="1A"/>
                <w:sz w:val="24"/>
              </w:rPr>
            </w:pPr>
            <w:r w:rsidRPr="0090420A">
              <w:rPr>
                <w:rFonts w:hint="eastAsia"/>
                <w:color w:val="1D1B11" w:themeColor="background2" w:themeShade="1A"/>
                <w:sz w:val="24"/>
              </w:rPr>
              <w:t>為改善茂林區高132線之道路路況，增加行車安全性，向交通部公路總局爭取1億9,400萬元辦理道路改善，並於111年完工。</w:t>
            </w:r>
          </w:p>
          <w:p w14:paraId="368DDD85" w14:textId="77777777" w:rsidR="005C0884" w:rsidRPr="0090420A" w:rsidRDefault="005C0884" w:rsidP="005F7463">
            <w:pPr>
              <w:pStyle w:val="a7"/>
              <w:overflowPunct w:val="0"/>
              <w:autoSpaceDE w:val="0"/>
              <w:spacing w:line="300" w:lineRule="exact"/>
              <w:ind w:rightChars="30" w:right="60"/>
              <w:rPr>
                <w:color w:val="1D1B11" w:themeColor="background2" w:themeShade="1A"/>
                <w:sz w:val="24"/>
              </w:rPr>
            </w:pPr>
          </w:p>
          <w:p w14:paraId="7B780C82" w14:textId="77777777" w:rsidR="005C0884" w:rsidRPr="0090420A" w:rsidRDefault="005C0884" w:rsidP="005F7463">
            <w:pPr>
              <w:pStyle w:val="a7"/>
              <w:pBdr>
                <w:top w:val="none" w:sz="0" w:space="0" w:color="auto"/>
                <w:left w:val="none" w:sz="0" w:space="0" w:color="auto"/>
                <w:bottom w:val="none" w:sz="0" w:space="0" w:color="auto"/>
                <w:right w:val="none" w:sz="0" w:space="0" w:color="auto"/>
              </w:pBdr>
              <w:spacing w:line="300" w:lineRule="exact"/>
              <w:ind w:left="57" w:rightChars="30" w:right="60"/>
              <w:rPr>
                <w:color w:val="1D1B11" w:themeColor="background2" w:themeShade="1A"/>
                <w:sz w:val="24"/>
              </w:rPr>
            </w:pPr>
            <w:r w:rsidRPr="0090420A">
              <w:rPr>
                <w:rFonts w:hint="eastAsia"/>
                <w:color w:val="1D1B11" w:themeColor="background2" w:themeShade="1A"/>
                <w:sz w:val="24"/>
              </w:rPr>
              <w:t>本府編列629萬5千元，採用傳統木構造形式，並搭配那瑪夏當地就地取材的杉木，構建卡那卡那富族的傳統祭壇，不但使族人有個祭典場所，更是未來文化傳承的活教材。</w:t>
            </w:r>
          </w:p>
          <w:p w14:paraId="4784C539" w14:textId="77777777" w:rsidR="005C0884" w:rsidRPr="0090420A" w:rsidRDefault="005C0884" w:rsidP="005F7463">
            <w:pPr>
              <w:pStyle w:val="a7"/>
              <w:overflowPunct w:val="0"/>
              <w:autoSpaceDE w:val="0"/>
              <w:spacing w:line="300" w:lineRule="exact"/>
              <w:ind w:rightChars="30" w:right="60"/>
              <w:rPr>
                <w:color w:val="1D1B11" w:themeColor="background2" w:themeShade="1A"/>
                <w:sz w:val="24"/>
                <w:lang w:val="x-none"/>
              </w:rPr>
            </w:pPr>
          </w:p>
          <w:p w14:paraId="4B8EE80F" w14:textId="77777777" w:rsidR="005C0884" w:rsidRPr="0090420A" w:rsidRDefault="005C0884" w:rsidP="005F7463">
            <w:pPr>
              <w:pStyle w:val="a7"/>
              <w:pBdr>
                <w:top w:val="none" w:sz="0" w:space="0" w:color="auto"/>
                <w:left w:val="none" w:sz="0" w:space="0" w:color="auto"/>
                <w:bottom w:val="none" w:sz="0" w:space="0" w:color="auto"/>
                <w:right w:val="none" w:sz="0" w:space="0" w:color="auto"/>
              </w:pBdr>
              <w:spacing w:line="300" w:lineRule="exact"/>
              <w:ind w:left="57" w:rightChars="30" w:right="60"/>
              <w:rPr>
                <w:color w:val="1D1B11" w:themeColor="background2" w:themeShade="1A"/>
                <w:sz w:val="24"/>
              </w:rPr>
            </w:pPr>
            <w:r w:rsidRPr="0090420A">
              <w:rPr>
                <w:rFonts w:hint="eastAsia"/>
                <w:color w:val="1D1B11" w:themeColor="background2" w:themeShade="1A"/>
                <w:sz w:val="24"/>
              </w:rPr>
              <w:t>本府編列490萬元，將那次蘭吊橋由1.5公尺寬，拓寬為2公尺寬，能行駛1100CC小發財車，使得當地農民運送農作物更為便利。</w:t>
            </w:r>
          </w:p>
          <w:p w14:paraId="446964CF" w14:textId="77777777" w:rsidR="005C0884" w:rsidRPr="0090420A" w:rsidRDefault="005C0884" w:rsidP="005F7463">
            <w:pPr>
              <w:pStyle w:val="a7"/>
              <w:overflowPunct w:val="0"/>
              <w:autoSpaceDE w:val="0"/>
              <w:spacing w:line="300" w:lineRule="exact"/>
              <w:ind w:rightChars="30" w:right="60"/>
              <w:rPr>
                <w:color w:val="1D1B11" w:themeColor="background2" w:themeShade="1A"/>
                <w:sz w:val="24"/>
                <w:lang w:val="x-none"/>
              </w:rPr>
            </w:pPr>
          </w:p>
          <w:p w14:paraId="1A4D3F7B" w14:textId="77777777" w:rsidR="00800BD9" w:rsidRPr="0090420A" w:rsidRDefault="00800BD9" w:rsidP="005F7463">
            <w:pPr>
              <w:pStyle w:val="a7"/>
              <w:overflowPunct w:val="0"/>
              <w:autoSpaceDE w:val="0"/>
              <w:spacing w:line="300" w:lineRule="exact"/>
              <w:ind w:rightChars="30" w:right="60"/>
              <w:rPr>
                <w:color w:val="1D1B11" w:themeColor="background2" w:themeShade="1A"/>
                <w:sz w:val="24"/>
                <w:lang w:val="x-none"/>
              </w:rPr>
            </w:pPr>
          </w:p>
          <w:p w14:paraId="208902D7" w14:textId="77777777" w:rsidR="005C0884" w:rsidRPr="0090420A" w:rsidRDefault="005C0884" w:rsidP="005F7463">
            <w:pPr>
              <w:pStyle w:val="a7"/>
              <w:pBdr>
                <w:top w:val="none" w:sz="0" w:space="0" w:color="auto"/>
                <w:left w:val="none" w:sz="0" w:space="0" w:color="auto"/>
                <w:bottom w:val="none" w:sz="0" w:space="0" w:color="auto"/>
                <w:right w:val="none" w:sz="0" w:space="0" w:color="auto"/>
              </w:pBdr>
              <w:spacing w:line="300" w:lineRule="exact"/>
              <w:ind w:left="57" w:rightChars="30" w:right="60"/>
              <w:rPr>
                <w:color w:val="1D1B11" w:themeColor="background2" w:themeShade="1A"/>
                <w:sz w:val="24"/>
              </w:rPr>
            </w:pPr>
            <w:r w:rsidRPr="0090420A">
              <w:rPr>
                <w:rFonts w:hint="eastAsia"/>
                <w:color w:val="1D1B11" w:themeColor="background2" w:themeShade="1A"/>
                <w:sz w:val="24"/>
              </w:rPr>
              <w:t>為改善部落巷道之鋪面、排水設施、安全性等，本府111年起編列750萬元辦理原住民地區6M以下巷道改善，期能增加部落巷道之安全性，維持族人及來往遊客之安全。</w:t>
            </w:r>
          </w:p>
          <w:p w14:paraId="433EAB93" w14:textId="77777777" w:rsidR="005C0884" w:rsidRPr="0090420A" w:rsidRDefault="005C0884" w:rsidP="005F7463">
            <w:pPr>
              <w:pStyle w:val="a7"/>
              <w:overflowPunct w:val="0"/>
              <w:autoSpaceDE w:val="0"/>
              <w:spacing w:line="300" w:lineRule="exact"/>
              <w:ind w:rightChars="30" w:right="60"/>
              <w:rPr>
                <w:color w:val="1D1B11" w:themeColor="background2" w:themeShade="1A"/>
                <w:sz w:val="24"/>
              </w:rPr>
            </w:pPr>
          </w:p>
          <w:p w14:paraId="56490C74" w14:textId="77777777" w:rsidR="005C0884" w:rsidRPr="0090420A" w:rsidRDefault="005C0884" w:rsidP="005F7463">
            <w:pPr>
              <w:pStyle w:val="a7"/>
              <w:pBdr>
                <w:top w:val="none" w:sz="0" w:space="0" w:color="auto"/>
                <w:left w:val="none" w:sz="0" w:space="0" w:color="auto"/>
                <w:bottom w:val="none" w:sz="0" w:space="0" w:color="auto"/>
                <w:right w:val="none" w:sz="0" w:space="0" w:color="auto"/>
              </w:pBdr>
              <w:spacing w:line="300" w:lineRule="exact"/>
              <w:ind w:left="57" w:rightChars="30" w:right="60"/>
              <w:rPr>
                <w:color w:val="1D1B11" w:themeColor="background2" w:themeShade="1A"/>
                <w:sz w:val="24"/>
              </w:rPr>
            </w:pPr>
            <w:r w:rsidRPr="0090420A">
              <w:rPr>
                <w:rFonts w:hint="eastAsia"/>
                <w:color w:val="1D1B11" w:themeColor="background2" w:themeShade="1A"/>
                <w:sz w:val="24"/>
              </w:rPr>
              <w:t>為持續改善原住民之居住生活品質，市府第二預備金於111年投入25件工程，經費計4,743萬8,320元。包括茂林布魯布沙橋梁改善規劃設計、那瑪夏代表會辦公廳舍內裝工程、瑪雅巷道改善、道路改善、部落基礎設施改善等。</w:t>
            </w:r>
          </w:p>
          <w:p w14:paraId="4B6FA71D" w14:textId="77777777" w:rsidR="005C0884" w:rsidRPr="0090420A" w:rsidRDefault="005C0884" w:rsidP="005F7463">
            <w:pPr>
              <w:pStyle w:val="a7"/>
              <w:spacing w:line="300" w:lineRule="exact"/>
              <w:ind w:left="240" w:rightChars="30" w:right="60" w:hangingChars="100" w:hanging="240"/>
              <w:rPr>
                <w:color w:val="1D1B11" w:themeColor="background2" w:themeShade="1A"/>
                <w:kern w:val="0"/>
                <w:sz w:val="24"/>
              </w:rPr>
            </w:pPr>
          </w:p>
          <w:p w14:paraId="156AEFBC" w14:textId="77777777" w:rsidR="005C0884" w:rsidRPr="0090420A" w:rsidRDefault="005C0884" w:rsidP="005F7463">
            <w:pPr>
              <w:pStyle w:val="a7"/>
              <w:spacing w:line="300" w:lineRule="exact"/>
              <w:ind w:left="240" w:rightChars="30" w:right="60" w:hangingChars="100" w:hanging="240"/>
              <w:rPr>
                <w:color w:val="1D1B11" w:themeColor="background2" w:themeShade="1A"/>
                <w:kern w:val="0"/>
                <w:sz w:val="24"/>
              </w:rPr>
            </w:pPr>
          </w:p>
          <w:p w14:paraId="427BBDDD" w14:textId="77777777" w:rsidR="00DD17C7" w:rsidRPr="0090420A" w:rsidRDefault="00DD17C7" w:rsidP="005F7463">
            <w:pPr>
              <w:pStyle w:val="a7"/>
              <w:spacing w:line="300" w:lineRule="exact"/>
              <w:ind w:left="240" w:rightChars="30" w:right="60" w:hangingChars="100" w:hanging="240"/>
              <w:rPr>
                <w:color w:val="1D1B11" w:themeColor="background2" w:themeShade="1A"/>
                <w:kern w:val="0"/>
                <w:sz w:val="24"/>
              </w:rPr>
            </w:pPr>
          </w:p>
          <w:p w14:paraId="202F9477" w14:textId="77777777" w:rsidR="00FB5664" w:rsidRPr="0090420A" w:rsidRDefault="00DD17C7" w:rsidP="005F7463">
            <w:pPr>
              <w:pStyle w:val="a7"/>
              <w:spacing w:line="300" w:lineRule="exact"/>
              <w:ind w:leftChars="30" w:left="300" w:rightChars="30" w:right="60" w:hangingChars="100" w:hanging="240"/>
              <w:rPr>
                <w:color w:val="1D1B11" w:themeColor="background2" w:themeShade="1A"/>
                <w:kern w:val="0"/>
                <w:sz w:val="24"/>
              </w:rPr>
            </w:pPr>
            <w:r w:rsidRPr="0090420A">
              <w:rPr>
                <w:rFonts w:hint="eastAsia"/>
                <w:color w:val="1D1B11" w:themeColor="background2" w:themeShade="1A"/>
                <w:kern w:val="0"/>
                <w:sz w:val="24"/>
              </w:rPr>
              <w:lastRenderedPageBreak/>
              <w:t>1</w:t>
            </w:r>
            <w:r w:rsidR="00FB5664" w:rsidRPr="0090420A">
              <w:rPr>
                <w:rFonts w:hint="eastAsia"/>
                <w:color w:val="1D1B11" w:themeColor="background2" w:themeShade="1A"/>
                <w:kern w:val="0"/>
                <w:sz w:val="24"/>
              </w:rPr>
              <w:t>.</w:t>
            </w:r>
            <w:r w:rsidR="00FB5664" w:rsidRPr="0090420A">
              <w:rPr>
                <w:color w:val="1D1B11" w:themeColor="background2" w:themeShade="1A"/>
                <w:sz w:val="24"/>
              </w:rPr>
              <w:t>辦理原住民保留地全民造林暨獎勵造林計畫，</w:t>
            </w:r>
            <w:r w:rsidR="00FB5664" w:rsidRPr="0090420A">
              <w:rPr>
                <w:rFonts w:hint="eastAsia"/>
                <w:color w:val="1D1B11" w:themeColor="background2" w:themeShade="1A"/>
                <w:sz w:val="24"/>
              </w:rPr>
              <w:t>核撥補償金計新台幣3,516,500元，由林務局專款補助辦理。</w:t>
            </w:r>
          </w:p>
          <w:p w14:paraId="5C5F5027" w14:textId="77777777" w:rsidR="00FB5664" w:rsidRPr="0090420A" w:rsidRDefault="00FB5664" w:rsidP="005F7463">
            <w:pPr>
              <w:pStyle w:val="a7"/>
              <w:spacing w:line="300" w:lineRule="exact"/>
              <w:ind w:leftChars="30" w:left="300" w:rightChars="30" w:right="60" w:hangingChars="100" w:hanging="240"/>
              <w:rPr>
                <w:color w:val="1D1B11" w:themeColor="background2" w:themeShade="1A"/>
                <w:sz w:val="24"/>
              </w:rPr>
            </w:pPr>
            <w:r w:rsidRPr="0090420A">
              <w:rPr>
                <w:rFonts w:hint="eastAsia"/>
                <w:color w:val="1D1B11" w:themeColor="background2" w:themeShade="1A"/>
                <w:sz w:val="24"/>
              </w:rPr>
              <w:t>2.111年度</w:t>
            </w:r>
            <w:r w:rsidRPr="0090420A">
              <w:rPr>
                <w:rFonts w:hint="eastAsia"/>
                <w:color w:val="1D1B11" w:themeColor="background2" w:themeShade="1A"/>
                <w:kern w:val="0"/>
                <w:sz w:val="24"/>
              </w:rPr>
              <w:t>原住民</w:t>
            </w:r>
            <w:r w:rsidRPr="0090420A">
              <w:rPr>
                <w:rFonts w:hint="eastAsia"/>
                <w:color w:val="1D1B11" w:themeColor="background2" w:themeShade="1A"/>
                <w:sz w:val="24"/>
              </w:rPr>
              <w:t>保留地禁伐補償計畫，達成國土保安、涵養水資源、綠化環境、自然生態保育及因應氣候變遷、減輕天然災害之目標，並依據受益者付費、受限者補償之原則，以及配合政府造林、育林之政策、守護原住民傳統智慧，促進原住民族經濟事業之發展，辦理原住民保留地禁伐補償計畫核撥面積4316.0852公頃，計畫核撥補償金計新台幣129</w:t>
            </w:r>
            <w:r w:rsidRPr="0090420A">
              <w:rPr>
                <w:color w:val="1D1B11" w:themeColor="background2" w:themeShade="1A"/>
                <w:sz w:val="24"/>
              </w:rPr>
              <w:t>,482,556</w:t>
            </w:r>
            <w:r w:rsidRPr="0090420A">
              <w:rPr>
                <w:rFonts w:hint="eastAsia"/>
                <w:color w:val="1D1B11" w:themeColor="background2" w:themeShade="1A"/>
                <w:sz w:val="24"/>
              </w:rPr>
              <w:t>元，由原住民族委員會專款補助辦理。</w:t>
            </w:r>
          </w:p>
          <w:p w14:paraId="4F92C77A" w14:textId="77777777" w:rsidR="00FB5664" w:rsidRPr="0090420A" w:rsidRDefault="00FB5664" w:rsidP="005F7463">
            <w:pPr>
              <w:pStyle w:val="a7"/>
              <w:overflowPunct w:val="0"/>
              <w:autoSpaceDE w:val="0"/>
              <w:spacing w:line="300" w:lineRule="exact"/>
              <w:ind w:left="413" w:rightChars="30" w:right="60" w:hanging="286"/>
              <w:rPr>
                <w:color w:val="1D1B11" w:themeColor="background2" w:themeShade="1A"/>
              </w:rPr>
            </w:pPr>
          </w:p>
          <w:p w14:paraId="4CFB6EF5" w14:textId="77777777" w:rsidR="00FB5664" w:rsidRPr="0090420A" w:rsidRDefault="00FB5664" w:rsidP="005F7463">
            <w:pPr>
              <w:pStyle w:val="a7"/>
              <w:spacing w:line="300" w:lineRule="exact"/>
              <w:ind w:leftChars="30" w:left="300" w:rightChars="30" w:right="60" w:hangingChars="100" w:hanging="240"/>
              <w:rPr>
                <w:color w:val="1D1B11" w:themeColor="background2" w:themeShade="1A"/>
                <w:sz w:val="24"/>
              </w:rPr>
            </w:pPr>
            <w:r w:rsidRPr="0090420A">
              <w:rPr>
                <w:rFonts w:hint="eastAsia"/>
                <w:color w:val="1D1B11" w:themeColor="background2" w:themeShade="1A"/>
                <w:sz w:val="24"/>
              </w:rPr>
              <w:t>1.</w:t>
            </w:r>
            <w:r w:rsidRPr="001806C9">
              <w:rPr>
                <w:rFonts w:hint="eastAsia"/>
                <w:color w:val="1D1B11" w:themeColor="background2" w:themeShade="1A"/>
                <w:spacing w:val="-2"/>
                <w:sz w:val="24"/>
              </w:rPr>
              <w:t>辦理原住民保留地所有權移轉取得所有權登記共計</w:t>
            </w:r>
            <w:r w:rsidRPr="001806C9">
              <w:rPr>
                <w:color w:val="1D1B11" w:themeColor="background2" w:themeShade="1A"/>
                <w:spacing w:val="-2"/>
                <w:sz w:val="24"/>
              </w:rPr>
              <w:t>303</w:t>
            </w:r>
            <w:r w:rsidRPr="001806C9">
              <w:rPr>
                <w:rFonts w:hint="eastAsia"/>
                <w:color w:val="1D1B11" w:themeColor="background2" w:themeShade="1A"/>
                <w:spacing w:val="-2"/>
                <w:sz w:val="24"/>
              </w:rPr>
              <w:t>筆、受益</w:t>
            </w:r>
            <w:r w:rsidRPr="001806C9">
              <w:rPr>
                <w:color w:val="1D1B11" w:themeColor="background2" w:themeShade="1A"/>
                <w:spacing w:val="-2"/>
                <w:sz w:val="24"/>
              </w:rPr>
              <w:t>223</w:t>
            </w:r>
            <w:r w:rsidRPr="001806C9">
              <w:rPr>
                <w:rFonts w:hint="eastAsia"/>
                <w:color w:val="1D1B11" w:themeColor="background2" w:themeShade="1A"/>
                <w:spacing w:val="-2"/>
                <w:sz w:val="24"/>
              </w:rPr>
              <w:t>人；桃源區非原住民承租權繼承案</w:t>
            </w:r>
            <w:r w:rsidRPr="001806C9">
              <w:rPr>
                <w:color w:val="1D1B11" w:themeColor="background2" w:themeShade="1A"/>
                <w:spacing w:val="-2"/>
                <w:sz w:val="24"/>
              </w:rPr>
              <w:t>13</w:t>
            </w:r>
            <w:r w:rsidRPr="001806C9">
              <w:rPr>
                <w:rFonts w:hint="eastAsia"/>
                <w:color w:val="1D1B11" w:themeColor="background2" w:themeShade="1A"/>
                <w:spacing w:val="-2"/>
                <w:sz w:val="24"/>
              </w:rPr>
              <w:t>筆，桃源、茂林區及那瑪夏區公所為臨時需用公有土地土地使用同意合計</w:t>
            </w:r>
            <w:r w:rsidRPr="001806C9">
              <w:rPr>
                <w:color w:val="1D1B11" w:themeColor="background2" w:themeShade="1A"/>
                <w:spacing w:val="-2"/>
                <w:sz w:val="24"/>
              </w:rPr>
              <w:t>17</w:t>
            </w:r>
            <w:r w:rsidRPr="001806C9">
              <w:rPr>
                <w:rFonts w:hint="eastAsia"/>
                <w:color w:val="1D1B11" w:themeColor="background2" w:themeShade="1A"/>
                <w:spacing w:val="-2"/>
                <w:sz w:val="24"/>
              </w:rPr>
              <w:t>筆。</w:t>
            </w:r>
          </w:p>
          <w:p w14:paraId="64DC8C76" w14:textId="77777777" w:rsidR="00FB5664" w:rsidRPr="0090420A" w:rsidRDefault="00FB5664" w:rsidP="005F7463">
            <w:pPr>
              <w:pStyle w:val="a7"/>
              <w:spacing w:line="300" w:lineRule="exact"/>
              <w:ind w:leftChars="30" w:left="300" w:rightChars="30" w:right="60" w:hangingChars="100" w:hanging="240"/>
              <w:rPr>
                <w:color w:val="1D1B11" w:themeColor="background2" w:themeShade="1A"/>
                <w:sz w:val="24"/>
              </w:rPr>
            </w:pPr>
            <w:r w:rsidRPr="0090420A">
              <w:rPr>
                <w:rFonts w:hint="eastAsia"/>
                <w:color w:val="1D1B11" w:themeColor="background2" w:themeShade="1A"/>
                <w:sz w:val="24"/>
              </w:rPr>
              <w:t>2.為推廣本市「茂林情人谷溫泉產業示範園區」並發展情人谷溫泉產業，於111年10月21日至11月27日每週五、六、日辦理「茂林情人谷溫泉試體驗系列活動」，包括溫泉免費泡湯體驗、情人谷市集，並於10月29日辦理市體驗活動開幕記者會、11月12日邀請</w:t>
            </w:r>
            <w:r w:rsidRPr="0090420A">
              <w:rPr>
                <w:rFonts w:hint="eastAsia"/>
                <w:color w:val="1D1B11" w:themeColor="background2" w:themeShade="1A"/>
                <w:spacing w:val="-2"/>
                <w:sz w:val="24"/>
              </w:rPr>
              <w:t>到在地知名歌手辦理情人谷音樂祭。活動18日期間泡湯體驗人次2</w:t>
            </w:r>
            <w:r w:rsidRPr="0090420A">
              <w:rPr>
                <w:rFonts w:hint="eastAsia"/>
                <w:color w:val="1D1B11" w:themeColor="background2" w:themeShade="1A"/>
                <w:sz w:val="24"/>
              </w:rPr>
              <w:t>萬人次，入場人次達5萬人次，帶動周邊產業產值超過245萬元，並於其間蒐集民眾回饋意見，將納入後續委託經營之執行方向。原住民事務委員會刻正委託專業辦理「本市茂林情人谷溫泉委外營運模式評估委託專業服務勞務案」，業已於111年9月27日招商成功，將委託南仁湖育樂股份有限公司四年經營，預計在112年1月第一階段開園，提供民眾泡湯新地點。</w:t>
            </w:r>
          </w:p>
          <w:p w14:paraId="7C057470" w14:textId="77777777" w:rsidR="00FB5664" w:rsidRPr="0090420A" w:rsidRDefault="00FB5664" w:rsidP="005F7463">
            <w:pPr>
              <w:pStyle w:val="a7"/>
              <w:spacing w:line="300" w:lineRule="exact"/>
              <w:ind w:leftChars="30" w:left="300" w:rightChars="30" w:right="60" w:hangingChars="100" w:hanging="240"/>
              <w:rPr>
                <w:color w:val="1D1B11" w:themeColor="background2" w:themeShade="1A"/>
                <w:sz w:val="24"/>
              </w:rPr>
            </w:pPr>
            <w:r w:rsidRPr="0090420A">
              <w:rPr>
                <w:rFonts w:hint="eastAsia"/>
                <w:color w:val="1D1B11" w:themeColor="background2" w:themeShade="1A"/>
                <w:sz w:val="24"/>
              </w:rPr>
              <w:t>3.推動111年度原住民族地區傳統遺址及生態資源維護計畫，以培訓原住民族地區傳統遺址及生態資源維護隊隊員自然資源及生態導覽解說能力、文化遺址清查等，賦予當地原住民巡查、響導、保育及</w:t>
            </w:r>
            <w:r w:rsidRPr="0090420A">
              <w:rPr>
                <w:rFonts w:hint="eastAsia"/>
                <w:color w:val="1D1B11" w:themeColor="background2" w:themeShade="1A"/>
                <w:spacing w:val="10"/>
                <w:sz w:val="24"/>
              </w:rPr>
              <w:t>友善部落加值</w:t>
            </w:r>
            <w:r w:rsidRPr="0090420A">
              <w:rPr>
                <w:rFonts w:hint="eastAsia"/>
                <w:color w:val="1D1B11" w:themeColor="background2" w:themeShade="1A"/>
                <w:spacing w:val="7"/>
                <w:sz w:val="24"/>
              </w:rPr>
              <w:t>服務及防救災等工作任務，增加在地就業機會27</w:t>
            </w:r>
            <w:r w:rsidRPr="0090420A">
              <w:rPr>
                <w:rFonts w:hint="eastAsia"/>
                <w:color w:val="1D1B11" w:themeColor="background2" w:themeShade="1A"/>
                <w:spacing w:val="2"/>
                <w:sz w:val="24"/>
              </w:rPr>
              <w:t>人；輔導與培訓傳統文化及自然資源管理專才16小時；傳統有形</w:t>
            </w:r>
            <w:r w:rsidRPr="0090420A">
              <w:rPr>
                <w:rFonts w:hint="eastAsia"/>
                <w:color w:val="1D1B11" w:themeColor="background2" w:themeShade="1A"/>
                <w:sz w:val="24"/>
              </w:rPr>
              <w:t>文化調查及維護78處/400.7公里；傳統生態資源永續利用339.33公頃；友善部落加值服務59件。</w:t>
            </w:r>
          </w:p>
          <w:p w14:paraId="7850EA44" w14:textId="77777777" w:rsidR="004E1FAB" w:rsidRPr="0090420A" w:rsidRDefault="004E1FAB" w:rsidP="005F7463">
            <w:pPr>
              <w:pStyle w:val="a7"/>
              <w:spacing w:line="300" w:lineRule="exact"/>
              <w:ind w:leftChars="30" w:left="300" w:rightChars="30" w:right="60" w:hangingChars="100" w:hanging="240"/>
              <w:rPr>
                <w:color w:val="1D1B11" w:themeColor="background2" w:themeShade="1A"/>
                <w:sz w:val="24"/>
              </w:rPr>
            </w:pPr>
          </w:p>
          <w:p w14:paraId="53381D07" w14:textId="77777777" w:rsidR="00FB5664" w:rsidRPr="0090420A" w:rsidRDefault="00FB5664" w:rsidP="005F7463">
            <w:pPr>
              <w:pStyle w:val="af3"/>
              <w:spacing w:line="300" w:lineRule="exact"/>
              <w:ind w:leftChars="30" w:left="60" w:rightChars="30" w:right="60"/>
              <w:jc w:val="both"/>
              <w:rPr>
                <w:color w:val="1D1B11" w:themeColor="background2" w:themeShade="1A"/>
              </w:rPr>
            </w:pPr>
            <w:r w:rsidRPr="0090420A">
              <w:rPr>
                <w:rFonts w:hint="eastAsia"/>
                <w:color w:val="1D1B11" w:themeColor="background2" w:themeShade="1A"/>
                <w:sz w:val="24"/>
                <w:szCs w:val="24"/>
              </w:rPr>
              <w:t>辦理「111年度全民造林運動實施計畫－山坡地超限利用處理計畫」核撥獎勵金新台幣489萬1,700元整</w:t>
            </w:r>
            <w:r w:rsidRPr="0090420A">
              <w:rPr>
                <w:rFonts w:hint="eastAsia"/>
                <w:color w:val="1D1B11" w:themeColor="background2" w:themeShade="1A"/>
              </w:rPr>
              <w:t>。</w:t>
            </w:r>
          </w:p>
          <w:p w14:paraId="2ABE65CB" w14:textId="77777777" w:rsidR="00FB5664" w:rsidRPr="0090420A" w:rsidRDefault="00FB5664" w:rsidP="005F7463">
            <w:pPr>
              <w:pStyle w:val="af3"/>
              <w:spacing w:line="300" w:lineRule="exact"/>
              <w:ind w:left="0" w:rightChars="30" w:right="60"/>
              <w:jc w:val="both"/>
              <w:rPr>
                <w:color w:val="1D1B11" w:themeColor="background2" w:themeShade="1A"/>
              </w:rPr>
            </w:pPr>
          </w:p>
          <w:p w14:paraId="6553E4D3" w14:textId="77777777" w:rsidR="00FB5664" w:rsidRPr="0090420A" w:rsidRDefault="00FB5664" w:rsidP="005F7463">
            <w:pPr>
              <w:pStyle w:val="af3"/>
              <w:spacing w:line="300" w:lineRule="exact"/>
              <w:ind w:left="0" w:rightChars="30" w:right="60"/>
              <w:jc w:val="both"/>
              <w:rPr>
                <w:color w:val="1D1B11" w:themeColor="background2" w:themeShade="1A"/>
              </w:rPr>
            </w:pPr>
          </w:p>
          <w:p w14:paraId="5E7E68D0" w14:textId="77777777" w:rsidR="00FB5664" w:rsidRPr="0090420A" w:rsidRDefault="00FB5664" w:rsidP="005F7463">
            <w:pPr>
              <w:pStyle w:val="af3"/>
              <w:spacing w:line="300" w:lineRule="exact"/>
              <w:ind w:leftChars="30" w:left="60" w:rightChars="30" w:right="60"/>
              <w:jc w:val="both"/>
              <w:rPr>
                <w:color w:val="1D1B11" w:themeColor="background2" w:themeShade="1A"/>
                <w:spacing w:val="-6"/>
                <w:sz w:val="24"/>
                <w:szCs w:val="24"/>
              </w:rPr>
            </w:pPr>
            <w:r w:rsidRPr="0090420A">
              <w:rPr>
                <w:rFonts w:hint="eastAsia"/>
                <w:color w:val="1D1B11" w:themeColor="background2" w:themeShade="1A"/>
                <w:spacing w:val="-6"/>
                <w:sz w:val="24"/>
                <w:szCs w:val="24"/>
              </w:rPr>
              <w:t>辦理輔導原住民申請原住民族綜合發展基金貸款，總申貸件數152件，成功案件102件，總核貸金額共計40,330萬元整：經濟及青年創業貸款15件，微型貸100件；貸款諮詢輔導及逾期戶輔導訪視計 480件。</w:t>
            </w:r>
          </w:p>
          <w:p w14:paraId="3287DE90" w14:textId="77777777" w:rsidR="005F104C" w:rsidRPr="0090420A" w:rsidRDefault="005F104C" w:rsidP="005F7463">
            <w:pPr>
              <w:pStyle w:val="af3"/>
              <w:spacing w:line="300" w:lineRule="exact"/>
              <w:ind w:left="236" w:rightChars="30" w:right="60" w:hangingChars="100" w:hanging="236"/>
              <w:jc w:val="both"/>
              <w:rPr>
                <w:color w:val="1D1B11" w:themeColor="background2" w:themeShade="1A"/>
                <w:sz w:val="24"/>
                <w:szCs w:val="24"/>
              </w:rPr>
            </w:pPr>
          </w:p>
          <w:p w14:paraId="2171FC7A" w14:textId="77777777" w:rsidR="00FB5664" w:rsidRPr="0090420A" w:rsidRDefault="00FB5664" w:rsidP="005F7463">
            <w:pPr>
              <w:pStyle w:val="af3"/>
              <w:spacing w:line="300" w:lineRule="exact"/>
              <w:ind w:leftChars="30" w:left="60" w:rightChars="30" w:right="60"/>
              <w:jc w:val="both"/>
              <w:rPr>
                <w:color w:val="1D1B11" w:themeColor="background2" w:themeShade="1A"/>
                <w:sz w:val="24"/>
                <w:szCs w:val="24"/>
              </w:rPr>
            </w:pPr>
            <w:r w:rsidRPr="0090420A">
              <w:rPr>
                <w:rFonts w:hint="eastAsia"/>
                <w:color w:val="1D1B11" w:themeColor="background2" w:themeShade="1A"/>
                <w:sz w:val="24"/>
                <w:szCs w:val="24"/>
              </w:rPr>
              <w:t>加強扶植原住民拓展經濟事業及推動原住民專案貸款宣導，並提升本業務核貸成功率、於本市原住民聚會場所、大型活動場所及各教會、協會辦理基金貸款講習會計25場次，參加人數計約1291人次。</w:t>
            </w:r>
          </w:p>
          <w:p w14:paraId="2CEF96B5" w14:textId="77777777" w:rsidR="005F104C" w:rsidRPr="0090420A" w:rsidRDefault="005F104C" w:rsidP="005F7463">
            <w:pPr>
              <w:pStyle w:val="af3"/>
              <w:spacing w:line="300" w:lineRule="exact"/>
              <w:ind w:left="236" w:rightChars="30" w:right="60" w:hangingChars="100" w:hanging="236"/>
              <w:jc w:val="both"/>
              <w:rPr>
                <w:color w:val="1D1B11" w:themeColor="background2" w:themeShade="1A"/>
                <w:sz w:val="24"/>
                <w:szCs w:val="24"/>
              </w:rPr>
            </w:pPr>
          </w:p>
          <w:p w14:paraId="7E75750B" w14:textId="77777777" w:rsidR="00FB5664" w:rsidRPr="0090420A" w:rsidRDefault="00FB5664" w:rsidP="005F7463">
            <w:pPr>
              <w:pStyle w:val="a7"/>
              <w:spacing w:line="300" w:lineRule="exact"/>
              <w:ind w:leftChars="30" w:left="300" w:rightChars="30" w:right="60" w:hangingChars="100" w:hanging="240"/>
              <w:rPr>
                <w:color w:val="1D1B11" w:themeColor="background2" w:themeShade="1A"/>
                <w:sz w:val="24"/>
              </w:rPr>
            </w:pPr>
            <w:bookmarkStart w:id="2" w:name="_Hlk123805071"/>
            <w:r w:rsidRPr="0090420A">
              <w:rPr>
                <w:rFonts w:hint="eastAsia"/>
                <w:color w:val="1D1B11" w:themeColor="background2" w:themeShade="1A"/>
                <w:sz w:val="24"/>
              </w:rPr>
              <w:t>1.</w:t>
            </w:r>
            <w:r w:rsidRPr="0090420A">
              <w:rPr>
                <w:rFonts w:hint="eastAsia"/>
                <w:color w:val="1D1B11" w:themeColor="background2" w:themeShade="1A"/>
                <w:spacing w:val="-4"/>
                <w:sz w:val="24"/>
              </w:rPr>
              <w:t>為推廣本市原住民文創產業，於本市駁二藝術特區規劃設置「高雄市原住民主題館-原駁館」，爰向原住民族委員會提報該計畫，於 111</w:t>
            </w:r>
            <w:r w:rsidRPr="0090420A">
              <w:rPr>
                <w:rFonts w:hint="eastAsia"/>
                <w:color w:val="1D1B11" w:themeColor="background2" w:themeShade="1A"/>
                <w:spacing w:val="-4"/>
                <w:sz w:val="24"/>
              </w:rPr>
              <w:lastRenderedPageBreak/>
              <w:t>年4月20日獲原住民族委員會核定在案；本案計畫主要以輔導 原住民族產業經濟永續發展，並扶植原住民族人具有自主能力創業經營事業，截至6至11月統計數來店數總計14</w:t>
            </w:r>
            <w:r w:rsidRPr="0090420A">
              <w:rPr>
                <w:color w:val="1D1B11" w:themeColor="background2" w:themeShade="1A"/>
                <w:spacing w:val="-4"/>
                <w:sz w:val="24"/>
              </w:rPr>
              <w:t>,</w:t>
            </w:r>
            <w:r w:rsidRPr="0090420A">
              <w:rPr>
                <w:rFonts w:hint="eastAsia"/>
                <w:color w:val="1D1B11" w:themeColor="background2" w:themeShade="1A"/>
                <w:spacing w:val="-4"/>
                <w:sz w:val="24"/>
              </w:rPr>
              <w:t>033人次，寄售店家46家，原駁館營業收入6至11月總計637,</w:t>
            </w:r>
            <w:r w:rsidRPr="0090420A">
              <w:rPr>
                <w:color w:val="1D1B11" w:themeColor="background2" w:themeShade="1A"/>
                <w:spacing w:val="-4"/>
                <w:sz w:val="24"/>
              </w:rPr>
              <w:t>574</w:t>
            </w:r>
            <w:r w:rsidRPr="0090420A">
              <w:rPr>
                <w:rFonts w:hint="eastAsia"/>
                <w:color w:val="1D1B11" w:themeColor="background2" w:themeShade="1A"/>
                <w:spacing w:val="-4"/>
                <w:sz w:val="24"/>
              </w:rPr>
              <w:t>元整。原駁館主題展活動共計三場，同111年10月15日南島文化節-北阿美場辦理、111年10月22日南島文化節-南阿美場辦理、111年12月24日</w:t>
            </w:r>
            <w:bookmarkStart w:id="3" w:name="_Hlk123718683"/>
            <w:r w:rsidRPr="0090420A">
              <w:rPr>
                <w:rFonts w:hint="eastAsia"/>
                <w:color w:val="1D1B11" w:themeColor="background2" w:themeShade="1A"/>
                <w:spacing w:val="-4"/>
                <w:sz w:val="24"/>
              </w:rPr>
              <w:t>K</w:t>
            </w:r>
            <w:r w:rsidRPr="0090420A">
              <w:rPr>
                <w:color w:val="1D1B11" w:themeColor="background2" w:themeShade="1A"/>
                <w:spacing w:val="-4"/>
                <w:sz w:val="24"/>
              </w:rPr>
              <w:t>A’ESO</w:t>
            </w:r>
            <w:bookmarkEnd w:id="3"/>
            <w:r w:rsidRPr="0090420A">
              <w:rPr>
                <w:rFonts w:hint="eastAsia"/>
                <w:color w:val="1D1B11" w:themeColor="background2" w:themeShade="1A"/>
                <w:spacing w:val="-4"/>
                <w:sz w:val="24"/>
              </w:rPr>
              <w:t>高雄原住民美食季辦理，三場皆結合線上線下行銷活動，於原駁館臉書打卡留言分享，可獲得原駁館文宣品及消費券，藉此提高原駁館曝光度及觸及率，並增加民眾入原駁館的消費興致。</w:t>
            </w:r>
          </w:p>
          <w:p w14:paraId="7B181849" w14:textId="77777777" w:rsidR="00FB5664" w:rsidRPr="0090420A" w:rsidRDefault="00FB5664" w:rsidP="005F7463">
            <w:pPr>
              <w:pStyle w:val="a7"/>
              <w:spacing w:line="300" w:lineRule="exact"/>
              <w:ind w:leftChars="30" w:left="300" w:rightChars="30" w:right="60" w:hangingChars="100" w:hanging="240"/>
              <w:rPr>
                <w:color w:val="1D1B11" w:themeColor="background2" w:themeShade="1A"/>
                <w:sz w:val="24"/>
              </w:rPr>
            </w:pPr>
            <w:r w:rsidRPr="0090420A">
              <w:rPr>
                <w:rFonts w:hint="eastAsia"/>
                <w:color w:val="1D1B11" w:themeColor="background2" w:themeShade="1A"/>
                <w:sz w:val="24"/>
              </w:rPr>
              <w:t>2.辦理豐年節活動，以嘉年華會形式呈現原住民族豐年節慶活動，帶動在地觀光事業之發展，辦理場次如下:高雄市都會區原住民族群文化節-排灣族，攤位數計46攤，攤商營收總計約529,800元、南島文化節-北阿美，攤位數計34攤，攤商營收總計約209,700元、南島文化節-南阿美，攤位數計39攤，攤商營收總計約336,400元、大高雄豐潮，攤位數計110攤，攤商營收總計約3,822,000元、</w:t>
            </w:r>
            <w:r w:rsidRPr="0090420A">
              <w:rPr>
                <w:color w:val="1D1B11" w:themeColor="background2" w:themeShade="1A"/>
                <w:sz w:val="24"/>
              </w:rPr>
              <w:t>KA’ESO</w:t>
            </w:r>
            <w:r w:rsidRPr="0090420A">
              <w:rPr>
                <w:rFonts w:hint="eastAsia"/>
                <w:color w:val="1D1B11" w:themeColor="background2" w:themeShade="1A"/>
                <w:sz w:val="24"/>
              </w:rPr>
              <w:t>高雄原住民美食季，攤位數計30攤，攤商營收總計約324,500元。</w:t>
            </w:r>
          </w:p>
          <w:p w14:paraId="66689AEF" w14:textId="77777777" w:rsidR="00FB5664" w:rsidRPr="0090420A" w:rsidRDefault="00FB5664" w:rsidP="005F7463">
            <w:pPr>
              <w:pStyle w:val="a7"/>
              <w:spacing w:line="300" w:lineRule="exact"/>
              <w:ind w:leftChars="30" w:left="300" w:rightChars="30" w:right="60" w:hangingChars="100" w:hanging="240"/>
              <w:rPr>
                <w:color w:val="1D1B11" w:themeColor="background2" w:themeShade="1A"/>
                <w:sz w:val="24"/>
              </w:rPr>
            </w:pPr>
            <w:r w:rsidRPr="0090420A">
              <w:rPr>
                <w:rFonts w:hint="eastAsia"/>
                <w:color w:val="1D1B11" w:themeColor="background2" w:themeShade="1A"/>
                <w:sz w:val="24"/>
              </w:rPr>
              <w:t>3</w:t>
            </w:r>
            <w:r w:rsidRPr="0090420A">
              <w:rPr>
                <w:color w:val="1D1B11" w:themeColor="background2" w:themeShade="1A"/>
                <w:sz w:val="24"/>
              </w:rPr>
              <w:t>.111</w:t>
            </w:r>
            <w:r w:rsidRPr="0090420A">
              <w:rPr>
                <w:rFonts w:hint="eastAsia"/>
                <w:color w:val="1D1B11" w:themeColor="background2" w:themeShade="1A"/>
                <w:sz w:val="24"/>
              </w:rPr>
              <w:t>年度產業會議業於111年11月29日於左營蓮潭國際會館辦理完畢，邀請原鄉及市區之原住民業者參與，與會人數計32人。</w:t>
            </w:r>
          </w:p>
          <w:p w14:paraId="560CAAC0" w14:textId="77777777" w:rsidR="00FB5664" w:rsidRPr="0090420A" w:rsidRDefault="00FB5664" w:rsidP="005F7463">
            <w:pPr>
              <w:pStyle w:val="a7"/>
              <w:spacing w:line="300" w:lineRule="exact"/>
              <w:ind w:leftChars="30" w:left="300" w:rightChars="30" w:right="60" w:hangingChars="100" w:hanging="240"/>
              <w:rPr>
                <w:color w:val="1D1B11" w:themeColor="background2" w:themeShade="1A"/>
                <w:sz w:val="24"/>
              </w:rPr>
            </w:pPr>
            <w:r w:rsidRPr="0090420A">
              <w:rPr>
                <w:rFonts w:hint="eastAsia"/>
                <w:color w:val="1D1B11" w:themeColor="background2" w:themeShade="1A"/>
                <w:sz w:val="24"/>
              </w:rPr>
              <w:t>4.配合原住民族委員會</w:t>
            </w:r>
            <w:proofErr w:type="spellStart"/>
            <w:r w:rsidRPr="0090420A">
              <w:rPr>
                <w:color w:val="1D1B11" w:themeColor="background2" w:themeShade="1A"/>
                <w:sz w:val="24"/>
              </w:rPr>
              <w:t>LiMA</w:t>
            </w:r>
            <w:proofErr w:type="spellEnd"/>
            <w:r w:rsidRPr="0090420A">
              <w:rPr>
                <w:rFonts w:hint="eastAsia"/>
                <w:color w:val="1D1B11" w:themeColor="background2" w:themeShade="1A"/>
                <w:sz w:val="24"/>
              </w:rPr>
              <w:t>電商平台，輔導原駁館業者將商品上架</w:t>
            </w:r>
            <w:proofErr w:type="spellStart"/>
            <w:r w:rsidRPr="0090420A">
              <w:rPr>
                <w:color w:val="1D1B11" w:themeColor="background2" w:themeShade="1A"/>
                <w:sz w:val="24"/>
              </w:rPr>
              <w:t>LiMA</w:t>
            </w:r>
            <w:proofErr w:type="spellEnd"/>
            <w:r w:rsidRPr="0090420A">
              <w:rPr>
                <w:rFonts w:hint="eastAsia"/>
                <w:color w:val="1D1B11" w:themeColor="background2" w:themeShade="1A"/>
                <w:sz w:val="24"/>
              </w:rPr>
              <w:t>電商平台，擴展網路行銷通路。</w:t>
            </w:r>
          </w:p>
          <w:bookmarkEnd w:id="2"/>
          <w:p w14:paraId="3EFF5F1E" w14:textId="77777777" w:rsidR="00FB5664" w:rsidRPr="0090420A" w:rsidRDefault="00923BB6" w:rsidP="005F7463">
            <w:pPr>
              <w:pStyle w:val="a7"/>
              <w:spacing w:line="300" w:lineRule="exact"/>
              <w:ind w:leftChars="30" w:left="300" w:rightChars="30" w:right="60" w:hangingChars="100" w:hanging="240"/>
              <w:rPr>
                <w:color w:val="1D1B11" w:themeColor="background2" w:themeShade="1A"/>
                <w:sz w:val="24"/>
              </w:rPr>
            </w:pPr>
            <w:r w:rsidRPr="0090420A">
              <w:rPr>
                <w:rFonts w:hint="eastAsia"/>
                <w:color w:val="1D1B11" w:themeColor="background2" w:themeShade="1A"/>
                <w:sz w:val="24"/>
              </w:rPr>
              <w:t>5.</w:t>
            </w:r>
            <w:r w:rsidR="00FB5664" w:rsidRPr="0090420A">
              <w:rPr>
                <w:rFonts w:hint="eastAsia"/>
                <w:color w:val="1D1B11" w:themeColor="background2" w:themeShade="1A"/>
                <w:sz w:val="24"/>
              </w:rPr>
              <w:t>為延續本市原鄉山籟愛玉產業聚落發展，強化愛玉產業生產量能，補</w:t>
            </w:r>
            <w:r w:rsidRPr="0090420A">
              <w:rPr>
                <w:rFonts w:hint="eastAsia"/>
                <w:color w:val="1D1B11" w:themeColor="background2" w:themeShade="1A"/>
                <w:sz w:val="24"/>
              </w:rPr>
              <w:t xml:space="preserve"> </w:t>
            </w:r>
            <w:r w:rsidR="00FB5664" w:rsidRPr="0090420A">
              <w:rPr>
                <w:rFonts w:hint="eastAsia"/>
                <w:color w:val="1D1B11" w:themeColor="background2" w:themeShade="1A"/>
                <w:sz w:val="24"/>
              </w:rPr>
              <w:t>助桃源區公所250萬元針對</w:t>
            </w:r>
            <w:proofErr w:type="spellStart"/>
            <w:r w:rsidR="00FB5664" w:rsidRPr="0090420A">
              <w:rPr>
                <w:color w:val="1D1B11" w:themeColor="background2" w:themeShade="1A"/>
                <w:sz w:val="24"/>
              </w:rPr>
              <w:t>kaukau</w:t>
            </w:r>
            <w:proofErr w:type="spellEnd"/>
            <w:r w:rsidR="00FB5664" w:rsidRPr="0090420A">
              <w:rPr>
                <w:color w:val="1D1B11" w:themeColor="background2" w:themeShade="1A"/>
                <w:sz w:val="24"/>
              </w:rPr>
              <w:t>山籟愛玉館進行景觀改善工程，並與</w:t>
            </w:r>
            <w:r w:rsidR="00FB5664" w:rsidRPr="0090420A">
              <w:rPr>
                <w:rFonts w:hint="eastAsia"/>
                <w:color w:val="1D1B11" w:themeColor="background2" w:themeShade="1A"/>
                <w:sz w:val="24"/>
              </w:rPr>
              <w:t>桃源區公所合作研擬部落小旅行，結合傳統歲時祭儀與地方特色農業，帶動周邊觀光產業之發展。</w:t>
            </w:r>
          </w:p>
          <w:p w14:paraId="65F0D3CB" w14:textId="77777777" w:rsidR="0098670B" w:rsidRPr="0090420A" w:rsidRDefault="0098670B" w:rsidP="005F7463">
            <w:pPr>
              <w:pStyle w:val="a7"/>
              <w:overflowPunct w:val="0"/>
              <w:autoSpaceDE w:val="0"/>
              <w:spacing w:line="300" w:lineRule="exact"/>
              <w:ind w:left="413" w:rightChars="30" w:right="60" w:hanging="286"/>
              <w:rPr>
                <w:color w:val="1D1B11" w:themeColor="background2" w:themeShade="1A"/>
              </w:rPr>
            </w:pPr>
          </w:p>
          <w:p w14:paraId="62FA010A" w14:textId="77777777" w:rsidR="00ED166E" w:rsidRPr="0090420A" w:rsidRDefault="00760941" w:rsidP="005F7463">
            <w:pPr>
              <w:pStyle w:val="Default"/>
              <w:spacing w:line="300" w:lineRule="exact"/>
              <w:ind w:leftChars="30" w:left="60" w:rightChars="30" w:right="60"/>
              <w:jc w:val="both"/>
              <w:rPr>
                <w:rFonts w:hAnsi="標楷體" w:cs="Times New Roman"/>
                <w:color w:val="1D1B11" w:themeColor="background2" w:themeShade="1A"/>
                <w:spacing w:val="-2"/>
              </w:rPr>
            </w:pPr>
            <w:r w:rsidRPr="0090420A">
              <w:rPr>
                <w:rFonts w:hint="eastAsia"/>
                <w:color w:val="1D1B11" w:themeColor="background2" w:themeShade="1A"/>
              </w:rPr>
              <w:t>原住民事務委員會</w:t>
            </w:r>
            <w:r w:rsidR="00ED166E" w:rsidRPr="0090420A">
              <w:rPr>
                <w:rFonts w:hAnsi="標楷體" w:cs="Times New Roman" w:hint="eastAsia"/>
                <w:color w:val="1D1B11" w:themeColor="background2" w:themeShade="1A"/>
                <w:spacing w:val="-2"/>
              </w:rPr>
              <w:t>已依「行政院及所屬各機關風險管理及危機處理作業原則」，將風險管理</w:t>
            </w:r>
            <w:r w:rsidR="00ED166E" w:rsidRPr="0090420A">
              <w:rPr>
                <w:rFonts w:hAnsi="標楷體" w:cs="Times New Roman"/>
                <w:color w:val="1D1B11" w:themeColor="background2" w:themeShade="1A"/>
                <w:spacing w:val="-2"/>
              </w:rPr>
              <w:t>(</w:t>
            </w:r>
            <w:r w:rsidR="00ED166E" w:rsidRPr="0090420A">
              <w:rPr>
                <w:rFonts w:hAnsi="標楷體" w:cs="Times New Roman" w:hint="eastAsia"/>
                <w:color w:val="1D1B11" w:themeColor="background2" w:themeShade="1A"/>
                <w:spacing w:val="-2"/>
              </w:rPr>
              <w:t>含內部控制</w:t>
            </w:r>
            <w:r w:rsidR="00ED166E" w:rsidRPr="0090420A">
              <w:rPr>
                <w:rFonts w:hAnsi="標楷體" w:cs="Times New Roman"/>
                <w:color w:val="1D1B11" w:themeColor="background2" w:themeShade="1A"/>
                <w:spacing w:val="-2"/>
              </w:rPr>
              <w:t>)</w:t>
            </w:r>
            <w:r w:rsidR="00ED166E" w:rsidRPr="0090420A">
              <w:rPr>
                <w:rFonts w:hAnsi="標楷體" w:cs="Times New Roman" w:hint="eastAsia"/>
                <w:color w:val="1D1B11" w:themeColor="background2" w:themeShade="1A"/>
                <w:spacing w:val="-2"/>
              </w:rPr>
              <w:t>融入日常作業與決策運作，考量可能影響目標達成之風險，據以擇選合宜可行之策略及設定機關之目標</w:t>
            </w:r>
            <w:r w:rsidR="00ED166E" w:rsidRPr="0090420A">
              <w:rPr>
                <w:rFonts w:hAnsi="標楷體" w:cs="Times New Roman"/>
                <w:color w:val="1D1B11" w:themeColor="background2" w:themeShade="1A"/>
                <w:spacing w:val="-2"/>
              </w:rPr>
              <w:t>(</w:t>
            </w:r>
            <w:r w:rsidR="00ED166E" w:rsidRPr="0090420A">
              <w:rPr>
                <w:rFonts w:hAnsi="標楷體" w:cs="Times New Roman" w:hint="eastAsia"/>
                <w:color w:val="1D1B11" w:themeColor="background2" w:themeShade="1A"/>
                <w:spacing w:val="-2"/>
              </w:rPr>
              <w:t>含關鍵策略目標</w:t>
            </w:r>
            <w:r w:rsidR="00ED166E" w:rsidRPr="0090420A">
              <w:rPr>
                <w:rFonts w:hAnsi="標楷體" w:cs="Times New Roman"/>
                <w:color w:val="1D1B11" w:themeColor="background2" w:themeShade="1A"/>
                <w:spacing w:val="-2"/>
              </w:rPr>
              <w:t>)</w:t>
            </w:r>
            <w:r w:rsidR="00ED166E" w:rsidRPr="0090420A">
              <w:rPr>
                <w:rFonts w:hAnsi="標楷體" w:cs="Times New Roman" w:hint="eastAsia"/>
                <w:color w:val="1D1B11" w:themeColor="background2" w:themeShade="1A"/>
                <w:spacing w:val="-2"/>
              </w:rPr>
              <w:t>，並透過辨識及評估風險，採取內部控制或其他處理機制，以合理確保達成施政目標。</w:t>
            </w:r>
          </w:p>
          <w:p w14:paraId="2C06C4DC" w14:textId="77777777" w:rsidR="00ED166E" w:rsidRPr="0090420A" w:rsidRDefault="00ED166E" w:rsidP="005F7463">
            <w:pPr>
              <w:pStyle w:val="a7"/>
              <w:overflowPunct w:val="0"/>
              <w:autoSpaceDE w:val="0"/>
              <w:spacing w:line="300" w:lineRule="exact"/>
              <w:ind w:left="413" w:rightChars="30" w:right="60" w:hanging="286"/>
              <w:rPr>
                <w:color w:val="1D1B11" w:themeColor="background2" w:themeShade="1A"/>
              </w:rPr>
            </w:pPr>
          </w:p>
        </w:tc>
      </w:tr>
    </w:tbl>
    <w:p w14:paraId="11E791E3" w14:textId="77777777" w:rsidR="00DE1ABE" w:rsidRPr="0090420A" w:rsidRDefault="00DE1ABE" w:rsidP="00AF542F">
      <w:pPr>
        <w:pStyle w:val="a7"/>
        <w:spacing w:line="360" w:lineRule="exact"/>
        <w:rPr>
          <w:color w:val="1D1B11" w:themeColor="background2" w:themeShade="1A"/>
        </w:rPr>
      </w:pPr>
    </w:p>
    <w:sectPr w:rsidR="00DE1ABE" w:rsidRPr="0090420A" w:rsidSect="00BB1AB1">
      <w:footerReference w:type="default" r:id="rId8"/>
      <w:pgSz w:w="11906" w:h="16838"/>
      <w:pgMar w:top="964" w:right="992" w:bottom="1134" w:left="992" w:header="720" w:footer="227" w:gutter="0"/>
      <w:pgNumType w:start="522"/>
      <w:cols w:space="720"/>
      <w:docGrid w:type="lines"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A5BA0" w14:textId="77777777" w:rsidR="00EA5D82" w:rsidRDefault="00EA5D82" w:rsidP="00137DE1">
      <w:r>
        <w:separator/>
      </w:r>
    </w:p>
  </w:endnote>
  <w:endnote w:type="continuationSeparator" w:id="0">
    <w:p w14:paraId="24561E13" w14:textId="77777777" w:rsidR="00EA5D82" w:rsidRDefault="00EA5D82" w:rsidP="0013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楷書體W7">
    <w:panose1 w:val="03000709000000000000"/>
    <w:charset w:val="88"/>
    <w:family w:val="script"/>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6AB1D" w14:textId="77777777" w:rsidR="004B330E" w:rsidRPr="001B6FB5" w:rsidRDefault="004B330E">
    <w:pPr>
      <w:pStyle w:val="ac"/>
      <w:jc w:val="center"/>
      <w:rPr>
        <w:rFonts w:ascii="Times New Roman" w:hAnsi="Times New Roman"/>
      </w:rPr>
    </w:pPr>
    <w:r w:rsidRPr="001B6FB5">
      <w:rPr>
        <w:rFonts w:ascii="Times New Roman" w:hAnsi="Times New Roman"/>
      </w:rPr>
      <w:fldChar w:fldCharType="begin"/>
    </w:r>
    <w:r w:rsidRPr="001B6FB5">
      <w:rPr>
        <w:rFonts w:ascii="Times New Roman" w:hAnsi="Times New Roman"/>
      </w:rPr>
      <w:instrText>PAGE   \* MERGEFORMAT</w:instrText>
    </w:r>
    <w:r w:rsidRPr="001B6FB5">
      <w:rPr>
        <w:rFonts w:ascii="Times New Roman" w:hAnsi="Times New Roman"/>
      </w:rPr>
      <w:fldChar w:fldCharType="separate"/>
    </w:r>
    <w:r w:rsidR="00BB1AB1" w:rsidRPr="00BB1AB1">
      <w:rPr>
        <w:rFonts w:ascii="Times New Roman" w:hAnsi="Times New Roman"/>
        <w:noProof/>
        <w:lang w:val="zh-TW"/>
      </w:rPr>
      <w:t>522</w:t>
    </w:r>
    <w:r w:rsidRPr="001B6FB5">
      <w:rPr>
        <w:rFonts w:ascii="Times New Roman" w:hAnsi="Times New Roman"/>
      </w:rPr>
      <w:fldChar w:fldCharType="end"/>
    </w:r>
  </w:p>
  <w:p w14:paraId="511F41F0" w14:textId="77777777" w:rsidR="004B330E" w:rsidRDefault="004B330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80774" w14:textId="77777777" w:rsidR="00EA5D82" w:rsidRDefault="00EA5D82" w:rsidP="00137DE1">
      <w:r>
        <w:separator/>
      </w:r>
    </w:p>
  </w:footnote>
  <w:footnote w:type="continuationSeparator" w:id="0">
    <w:p w14:paraId="658A6B3A" w14:textId="77777777" w:rsidR="00EA5D82" w:rsidRDefault="00EA5D82" w:rsidP="00137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63C1556"/>
    <w:lvl w:ilvl="0">
      <w:start w:val="1"/>
      <w:numFmt w:val="decimal"/>
      <w:suff w:val="nothing"/>
      <w:lvlText w:val="%1."/>
      <w:lvlJc w:val="left"/>
      <w:pPr>
        <w:ind w:left="360" w:hanging="360"/>
      </w:pPr>
      <w:rPr>
        <w:rFonts w:hint="eastAsia"/>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firstLine="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firstLine="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firstLine="0"/>
      </w:pPr>
      <w:rPr>
        <w:rFonts w:hint="eastAsia"/>
      </w:rPr>
    </w:lvl>
  </w:abstractNum>
  <w:abstractNum w:abstractNumId="1">
    <w:nsid w:val="00000002"/>
    <w:multiLevelType w:val="multilevel"/>
    <w:tmpl w:val="9A9E2A4E"/>
    <w:lvl w:ilvl="0">
      <w:start w:val="1"/>
      <w:numFmt w:val="decimal"/>
      <w:suff w:val="nothing"/>
      <w:lvlText w:val="(%1)"/>
      <w:lvlJc w:val="left"/>
      <w:pPr>
        <w:ind w:left="566" w:hanging="360"/>
      </w:pPr>
      <w:rPr>
        <w:rFonts w:hint="eastAsia"/>
        <w:sz w:val="24"/>
        <w:szCs w:val="24"/>
      </w:rPr>
    </w:lvl>
    <w:lvl w:ilvl="1">
      <w:start w:val="1"/>
      <w:numFmt w:val="ideographTraditional"/>
      <w:lvlText w:val="%2、"/>
      <w:lvlJc w:val="left"/>
      <w:pPr>
        <w:tabs>
          <w:tab w:val="num" w:pos="1166"/>
        </w:tabs>
        <w:ind w:left="1166" w:hanging="480"/>
      </w:pPr>
      <w:rPr>
        <w:rFonts w:hint="eastAsia"/>
      </w:rPr>
    </w:lvl>
    <w:lvl w:ilvl="2">
      <w:start w:val="1"/>
      <w:numFmt w:val="lowerRoman"/>
      <w:lvlText w:val="%3."/>
      <w:lvlJc w:val="right"/>
      <w:pPr>
        <w:tabs>
          <w:tab w:val="num" w:pos="1646"/>
        </w:tabs>
        <w:ind w:left="1646" w:firstLine="0"/>
      </w:pPr>
      <w:rPr>
        <w:rFonts w:hint="eastAsia"/>
      </w:rPr>
    </w:lvl>
    <w:lvl w:ilvl="3">
      <w:start w:val="1"/>
      <w:numFmt w:val="decimal"/>
      <w:lvlText w:val="%4."/>
      <w:lvlJc w:val="left"/>
      <w:pPr>
        <w:tabs>
          <w:tab w:val="num" w:pos="2126"/>
        </w:tabs>
        <w:ind w:left="2126" w:hanging="480"/>
      </w:pPr>
      <w:rPr>
        <w:rFonts w:hint="eastAsia"/>
      </w:rPr>
    </w:lvl>
    <w:lvl w:ilvl="4">
      <w:start w:val="1"/>
      <w:numFmt w:val="ideographTraditional"/>
      <w:lvlText w:val="%5、"/>
      <w:lvlJc w:val="left"/>
      <w:pPr>
        <w:tabs>
          <w:tab w:val="num" w:pos="2606"/>
        </w:tabs>
        <w:ind w:left="2606" w:hanging="480"/>
      </w:pPr>
      <w:rPr>
        <w:rFonts w:hint="eastAsia"/>
      </w:rPr>
    </w:lvl>
    <w:lvl w:ilvl="5">
      <w:start w:val="1"/>
      <w:numFmt w:val="lowerRoman"/>
      <w:lvlText w:val="%6."/>
      <w:lvlJc w:val="right"/>
      <w:pPr>
        <w:tabs>
          <w:tab w:val="num" w:pos="3086"/>
        </w:tabs>
        <w:ind w:left="3086" w:firstLine="0"/>
      </w:pPr>
      <w:rPr>
        <w:rFonts w:hint="eastAsia"/>
      </w:rPr>
    </w:lvl>
    <w:lvl w:ilvl="6">
      <w:start w:val="1"/>
      <w:numFmt w:val="decimal"/>
      <w:lvlText w:val="%7."/>
      <w:lvlJc w:val="left"/>
      <w:pPr>
        <w:tabs>
          <w:tab w:val="num" w:pos="3566"/>
        </w:tabs>
        <w:ind w:left="3566" w:hanging="480"/>
      </w:pPr>
      <w:rPr>
        <w:rFonts w:hint="eastAsia"/>
      </w:rPr>
    </w:lvl>
    <w:lvl w:ilvl="7">
      <w:start w:val="1"/>
      <w:numFmt w:val="ideographTraditional"/>
      <w:lvlText w:val="%8、"/>
      <w:lvlJc w:val="left"/>
      <w:pPr>
        <w:tabs>
          <w:tab w:val="num" w:pos="4046"/>
        </w:tabs>
        <w:ind w:left="4046" w:hanging="480"/>
      </w:pPr>
      <w:rPr>
        <w:rFonts w:hint="eastAsia"/>
      </w:rPr>
    </w:lvl>
    <w:lvl w:ilvl="8">
      <w:start w:val="1"/>
      <w:numFmt w:val="lowerRoman"/>
      <w:lvlText w:val="%9."/>
      <w:lvlJc w:val="right"/>
      <w:pPr>
        <w:tabs>
          <w:tab w:val="num" w:pos="4526"/>
        </w:tabs>
        <w:ind w:left="4526" w:firstLine="0"/>
      </w:pPr>
      <w:rPr>
        <w:rFonts w:hint="eastAsia"/>
      </w:rPr>
    </w:lvl>
  </w:abstractNum>
  <w:abstractNum w:abstractNumId="2">
    <w:nsid w:val="00000003"/>
    <w:multiLevelType w:val="multilevel"/>
    <w:tmpl w:val="00000003"/>
    <w:lvl w:ilvl="0">
      <w:start w:val="1"/>
      <w:numFmt w:val="decimal"/>
      <w:lvlText w:val="%1."/>
      <w:lvlJc w:val="left"/>
      <w:pPr>
        <w:tabs>
          <w:tab w:val="num" w:pos="360"/>
        </w:tabs>
        <w:ind w:left="360" w:hanging="36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nsid w:val="00000004"/>
    <w:multiLevelType w:val="multilevel"/>
    <w:tmpl w:val="00000004"/>
    <w:lvl w:ilvl="0">
      <w:start w:val="1"/>
      <w:numFmt w:val="decimal"/>
      <w:lvlText w:val="%1."/>
      <w:lvlJc w:val="left"/>
      <w:pPr>
        <w:tabs>
          <w:tab w:val="num" w:pos="360"/>
        </w:tabs>
        <w:ind w:left="360" w:hanging="36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nsid w:val="00000005"/>
    <w:multiLevelType w:val="multilevel"/>
    <w:tmpl w:val="00000005"/>
    <w:lvl w:ilvl="0">
      <w:start w:val="1"/>
      <w:numFmt w:val="decimal"/>
      <w:lvlText w:val="%1."/>
      <w:lvlJc w:val="left"/>
      <w:pPr>
        <w:tabs>
          <w:tab w:val="num" w:pos="360"/>
        </w:tabs>
        <w:ind w:left="360" w:hanging="36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5">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2AEF565C"/>
    <w:multiLevelType w:val="hybridMultilevel"/>
    <w:tmpl w:val="8CF66084"/>
    <w:lvl w:ilvl="0" w:tplc="5B08C3EA">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nsid w:val="60474ED2"/>
    <w:multiLevelType w:val="multilevel"/>
    <w:tmpl w:val="00000003"/>
    <w:lvl w:ilvl="0">
      <w:start w:val="1"/>
      <w:numFmt w:val="decimal"/>
      <w:lvlText w:val="%1."/>
      <w:lvlJc w:val="left"/>
      <w:pPr>
        <w:tabs>
          <w:tab w:val="num" w:pos="360"/>
        </w:tabs>
        <w:ind w:left="360" w:hanging="36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bordersDoNotSurroundHeader/>
  <w:bordersDoNotSurroundFooter/>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9"/>
  <w:drawingGridHorizontalSpacing w:val="200"/>
  <w:drawingGridVerticalSpacing w:val="30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BE"/>
    <w:rsid w:val="000605FC"/>
    <w:rsid w:val="000611AD"/>
    <w:rsid w:val="000879D3"/>
    <w:rsid w:val="00095E41"/>
    <w:rsid w:val="000B62EA"/>
    <w:rsid w:val="000D16AD"/>
    <w:rsid w:val="000E4E97"/>
    <w:rsid w:val="00121F11"/>
    <w:rsid w:val="00137DE1"/>
    <w:rsid w:val="00174142"/>
    <w:rsid w:val="0018023C"/>
    <w:rsid w:val="001806C9"/>
    <w:rsid w:val="001B6FB5"/>
    <w:rsid w:val="001C031F"/>
    <w:rsid w:val="001E7347"/>
    <w:rsid w:val="00211BD4"/>
    <w:rsid w:val="00215C8E"/>
    <w:rsid w:val="002524DA"/>
    <w:rsid w:val="00297822"/>
    <w:rsid w:val="002D753B"/>
    <w:rsid w:val="003103FC"/>
    <w:rsid w:val="003213DE"/>
    <w:rsid w:val="00343B26"/>
    <w:rsid w:val="0034666D"/>
    <w:rsid w:val="0035024A"/>
    <w:rsid w:val="003554F3"/>
    <w:rsid w:val="00360B67"/>
    <w:rsid w:val="003B3E78"/>
    <w:rsid w:val="003B6C3F"/>
    <w:rsid w:val="003C07FC"/>
    <w:rsid w:val="003C3203"/>
    <w:rsid w:val="003F2B43"/>
    <w:rsid w:val="004018F9"/>
    <w:rsid w:val="00406D2F"/>
    <w:rsid w:val="00410C68"/>
    <w:rsid w:val="00414A27"/>
    <w:rsid w:val="00455741"/>
    <w:rsid w:val="00471006"/>
    <w:rsid w:val="0047185E"/>
    <w:rsid w:val="00486936"/>
    <w:rsid w:val="004B330E"/>
    <w:rsid w:val="004E13C4"/>
    <w:rsid w:val="004E1FAB"/>
    <w:rsid w:val="00521331"/>
    <w:rsid w:val="00523714"/>
    <w:rsid w:val="00525623"/>
    <w:rsid w:val="005874F4"/>
    <w:rsid w:val="00590113"/>
    <w:rsid w:val="005B2428"/>
    <w:rsid w:val="005B2E86"/>
    <w:rsid w:val="005C0884"/>
    <w:rsid w:val="005C58C7"/>
    <w:rsid w:val="005D2973"/>
    <w:rsid w:val="005F104C"/>
    <w:rsid w:val="005F7463"/>
    <w:rsid w:val="00610C9B"/>
    <w:rsid w:val="00612DAB"/>
    <w:rsid w:val="0061503A"/>
    <w:rsid w:val="00657ED6"/>
    <w:rsid w:val="0067751C"/>
    <w:rsid w:val="00692C28"/>
    <w:rsid w:val="006A5DDF"/>
    <w:rsid w:val="006B708E"/>
    <w:rsid w:val="006C2B90"/>
    <w:rsid w:val="006D3249"/>
    <w:rsid w:val="006F693B"/>
    <w:rsid w:val="0071407B"/>
    <w:rsid w:val="00733FD2"/>
    <w:rsid w:val="00760941"/>
    <w:rsid w:val="007E297D"/>
    <w:rsid w:val="007F3FD5"/>
    <w:rsid w:val="007F5EE6"/>
    <w:rsid w:val="007F6B2E"/>
    <w:rsid w:val="00800BD9"/>
    <w:rsid w:val="008145CA"/>
    <w:rsid w:val="008259FD"/>
    <w:rsid w:val="00834123"/>
    <w:rsid w:val="008600DF"/>
    <w:rsid w:val="008602F3"/>
    <w:rsid w:val="00861CD1"/>
    <w:rsid w:val="008A3F0C"/>
    <w:rsid w:val="008D0626"/>
    <w:rsid w:val="008E0704"/>
    <w:rsid w:val="008F59A2"/>
    <w:rsid w:val="00900C2E"/>
    <w:rsid w:val="0090420A"/>
    <w:rsid w:val="00914E9A"/>
    <w:rsid w:val="00923BB6"/>
    <w:rsid w:val="009678EF"/>
    <w:rsid w:val="009836C2"/>
    <w:rsid w:val="0098670B"/>
    <w:rsid w:val="009A001B"/>
    <w:rsid w:val="009A3EFC"/>
    <w:rsid w:val="009C4AA5"/>
    <w:rsid w:val="009C514D"/>
    <w:rsid w:val="009F0ADA"/>
    <w:rsid w:val="009F2C25"/>
    <w:rsid w:val="00A1793A"/>
    <w:rsid w:val="00A20579"/>
    <w:rsid w:val="00A46EC5"/>
    <w:rsid w:val="00A64978"/>
    <w:rsid w:val="00AB1C42"/>
    <w:rsid w:val="00AC4083"/>
    <w:rsid w:val="00AE09A0"/>
    <w:rsid w:val="00AF542F"/>
    <w:rsid w:val="00B1373B"/>
    <w:rsid w:val="00B43B37"/>
    <w:rsid w:val="00B4681F"/>
    <w:rsid w:val="00B66E62"/>
    <w:rsid w:val="00B811EC"/>
    <w:rsid w:val="00BB1AB1"/>
    <w:rsid w:val="00BD1611"/>
    <w:rsid w:val="00BD6F27"/>
    <w:rsid w:val="00C3589F"/>
    <w:rsid w:val="00C42A77"/>
    <w:rsid w:val="00C50F1E"/>
    <w:rsid w:val="00CA695A"/>
    <w:rsid w:val="00CC1DC6"/>
    <w:rsid w:val="00D00DC4"/>
    <w:rsid w:val="00D06938"/>
    <w:rsid w:val="00D33554"/>
    <w:rsid w:val="00D35F71"/>
    <w:rsid w:val="00D3603B"/>
    <w:rsid w:val="00D64BDB"/>
    <w:rsid w:val="00D92833"/>
    <w:rsid w:val="00DA0628"/>
    <w:rsid w:val="00DD17C7"/>
    <w:rsid w:val="00DE1ABE"/>
    <w:rsid w:val="00DE5C3C"/>
    <w:rsid w:val="00E00CFC"/>
    <w:rsid w:val="00E255BD"/>
    <w:rsid w:val="00E3794D"/>
    <w:rsid w:val="00E62B67"/>
    <w:rsid w:val="00EA3F3F"/>
    <w:rsid w:val="00EA5D82"/>
    <w:rsid w:val="00EB7E49"/>
    <w:rsid w:val="00ED166E"/>
    <w:rsid w:val="00ED2EC3"/>
    <w:rsid w:val="00EF6102"/>
    <w:rsid w:val="00F041BB"/>
    <w:rsid w:val="00F277C0"/>
    <w:rsid w:val="00F41F80"/>
    <w:rsid w:val="00F5014F"/>
    <w:rsid w:val="00F55D24"/>
    <w:rsid w:val="00F914A2"/>
    <w:rsid w:val="00FB1336"/>
    <w:rsid w:val="00FB1B70"/>
    <w:rsid w:val="00FB5664"/>
    <w:rsid w:val="00FD52EB"/>
    <w:rsid w:val="00FF2A39"/>
    <w:rsid w:val="00FF31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B36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pBdr>
    </w:pPr>
  </w:style>
  <w:style w:type="paragraph" w:styleId="1">
    <w:name w:val="heading 1"/>
    <w:basedOn w:val="a"/>
    <w:next w:val="a"/>
    <w:link w:val="10"/>
    <w:qFormat/>
    <w:rsid w:val="0098670B"/>
    <w:pPr>
      <w:keepNext/>
      <w:widowControl w:val="0"/>
      <w:pBdr>
        <w:top w:val="none" w:sz="0" w:space="0" w:color="auto"/>
        <w:left w:val="none" w:sz="0" w:space="0" w:color="auto"/>
        <w:bottom w:val="none" w:sz="0" w:space="0" w:color="auto"/>
        <w:right w:val="none" w:sz="0" w:space="0" w:color="auto"/>
      </w:pBdr>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註解文字 字元"/>
    <w:rPr>
      <w:kern w:val="2"/>
      <w:sz w:val="24"/>
      <w:szCs w:val="24"/>
    </w:rPr>
  </w:style>
  <w:style w:type="character" w:styleId="a4">
    <w:name w:val="annotation reference"/>
    <w:rPr>
      <w:sz w:val="18"/>
      <w:szCs w:val="18"/>
    </w:rPr>
  </w:style>
  <w:style w:type="character" w:customStyle="1" w:styleId="a5">
    <w:name w:val="註解主旨 字元"/>
    <w:rPr>
      <w:rFonts w:ascii="標楷體" w:eastAsia="標楷體" w:hAnsi="標楷體"/>
      <w:b/>
      <w:bCs/>
      <w:kern w:val="2"/>
      <w:sz w:val="26"/>
      <w:szCs w:val="24"/>
    </w:rPr>
  </w:style>
  <w:style w:type="character" w:customStyle="1" w:styleId="a6">
    <w:name w:val="清單段落 字元"/>
    <w:rPr>
      <w:kern w:val="2"/>
      <w:sz w:val="24"/>
    </w:rPr>
  </w:style>
  <w:style w:type="character" w:customStyle="1" w:styleId="100">
    <w:name w:val="(1)0標題 字元"/>
    <w:rPr>
      <w:rFonts w:ascii="標楷體" w:eastAsia="標楷體" w:hAnsi="標楷體"/>
      <w:color w:val="0000FF"/>
      <w:kern w:val="2"/>
      <w:sz w:val="32"/>
      <w:szCs w:val="32"/>
    </w:rPr>
  </w:style>
  <w:style w:type="character" w:customStyle="1" w:styleId="WWCharLFO9LVL2">
    <w:name w:val="WW_CharLFO9LVL2"/>
    <w:rPr>
      <w:rFonts w:cs="Times New Roman"/>
      <w:b/>
    </w:rPr>
  </w:style>
  <w:style w:type="character" w:customStyle="1" w:styleId="WWCharLFO22LVL1">
    <w:name w:val="WW_CharLFO22LVL1"/>
    <w:rPr>
      <w:sz w:val="24"/>
    </w:rPr>
  </w:style>
  <w:style w:type="character" w:customStyle="1" w:styleId="WWCharLFO23LVL1">
    <w:name w:val="WW_CharLFO23LVL1"/>
    <w:rPr>
      <w:color w:val="auto"/>
    </w:rPr>
  </w:style>
  <w:style w:type="character" w:customStyle="1" w:styleId="WWCharLFO24LVL1">
    <w:name w:val="WW_CharLFO24LVL1"/>
    <w:rPr>
      <w:sz w:val="24"/>
    </w:rPr>
  </w:style>
  <w:style w:type="character" w:customStyle="1" w:styleId="WWCharLFO30LVL1">
    <w:name w:val="WW_CharLFO30LVL1"/>
    <w:rPr>
      <w:sz w:val="24"/>
    </w:rPr>
  </w:style>
  <w:style w:type="paragraph" w:styleId="a7">
    <w:name w:val="Body Text"/>
    <w:pPr>
      <w:widowControl w:val="0"/>
      <w:pBdr>
        <w:top w:val="none" w:sz="0" w:space="0" w:color="000000"/>
        <w:left w:val="none" w:sz="0" w:space="0" w:color="000000"/>
        <w:bottom w:val="none" w:sz="0" w:space="0" w:color="000000"/>
        <w:right w:val="none" w:sz="0" w:space="0" w:color="000000"/>
      </w:pBdr>
      <w:suppressAutoHyphens/>
      <w:snapToGrid w:val="0"/>
      <w:spacing w:line="325" w:lineRule="exact"/>
      <w:jc w:val="both"/>
    </w:pPr>
    <w:rPr>
      <w:rFonts w:ascii="標楷體" w:eastAsia="標楷體" w:hAnsi="標楷體"/>
      <w:kern w:val="2"/>
      <w:sz w:val="26"/>
      <w:szCs w:val="24"/>
    </w:rPr>
  </w:style>
  <w:style w:type="paragraph" w:customStyle="1" w:styleId="a8">
    <w:name w:val="( 一)"/>
    <w:pPr>
      <w:pBdr>
        <w:top w:val="none" w:sz="0" w:space="0" w:color="000000"/>
        <w:left w:val="none" w:sz="0" w:space="0" w:color="000000"/>
        <w:bottom w:val="none" w:sz="0" w:space="0" w:color="000000"/>
        <w:right w:val="none" w:sz="0" w:space="0" w:color="000000"/>
      </w:pBdr>
      <w:suppressAutoHyphens/>
      <w:snapToGrid w:val="0"/>
      <w:spacing w:line="325" w:lineRule="exact"/>
      <w:ind w:left="100" w:hanging="100"/>
    </w:pPr>
    <w:rPr>
      <w:rFonts w:ascii="標楷體" w:eastAsia="標楷體" w:hAnsi="標楷體"/>
      <w:sz w:val="26"/>
    </w:rPr>
  </w:style>
  <w:style w:type="paragraph" w:customStyle="1" w:styleId="11">
    <w:name w:val="(1)"/>
    <w:basedOn w:val="a8"/>
    <w:pPr>
      <w:jc w:val="both"/>
    </w:pPr>
  </w:style>
  <w:style w:type="paragraph" w:styleId="2">
    <w:name w:val="Body Text Indent 2"/>
    <w:basedOn w:val="a7"/>
    <w:pPr>
      <w:spacing w:after="120" w:line="480" w:lineRule="auto"/>
      <w:ind w:left="480"/>
    </w:pPr>
  </w:style>
  <w:style w:type="paragraph" w:customStyle="1" w:styleId="a9">
    <w:name w:val="標(一)"/>
    <w:basedOn w:val="a7"/>
    <w:pPr>
      <w:snapToGrid/>
      <w:spacing w:line="360" w:lineRule="exact"/>
      <w:jc w:val="left"/>
    </w:pPr>
    <w:rPr>
      <w:b/>
      <w:sz w:val="28"/>
      <w:szCs w:val="20"/>
    </w:rPr>
  </w:style>
  <w:style w:type="paragraph" w:customStyle="1" w:styleId="aa">
    <w:name w:val="頁首與頁尾"/>
    <w:basedOn w:val="a"/>
    <w:pPr>
      <w:suppressLineNumbers/>
      <w:tabs>
        <w:tab w:val="center" w:pos="4819"/>
        <w:tab w:val="right" w:pos="9638"/>
      </w:tabs>
    </w:pPr>
  </w:style>
  <w:style w:type="paragraph" w:styleId="ab">
    <w:name w:val="header"/>
    <w:basedOn w:val="a7"/>
    <w:pPr>
      <w:tabs>
        <w:tab w:val="center" w:pos="4153"/>
        <w:tab w:val="right" w:pos="8306"/>
      </w:tabs>
    </w:pPr>
    <w:rPr>
      <w:sz w:val="20"/>
      <w:szCs w:val="20"/>
    </w:rPr>
  </w:style>
  <w:style w:type="paragraph" w:styleId="ac">
    <w:name w:val="footer"/>
    <w:basedOn w:val="a7"/>
    <w:link w:val="ad"/>
    <w:uiPriority w:val="99"/>
    <w:pPr>
      <w:tabs>
        <w:tab w:val="center" w:pos="4153"/>
        <w:tab w:val="right" w:pos="8306"/>
      </w:tabs>
    </w:pPr>
    <w:rPr>
      <w:sz w:val="20"/>
      <w:szCs w:val="20"/>
      <w:lang w:val="x-none" w:eastAsia="x-none"/>
    </w:rPr>
  </w:style>
  <w:style w:type="paragraph" w:styleId="ae">
    <w:name w:val="Balloon Text"/>
    <w:basedOn w:val="a7"/>
    <w:rPr>
      <w:rFonts w:ascii="Arial" w:eastAsia="新細明體" w:hAnsi="Arial"/>
      <w:sz w:val="18"/>
      <w:szCs w:val="18"/>
    </w:rPr>
  </w:style>
  <w:style w:type="paragraph" w:styleId="af">
    <w:name w:val="annotation text"/>
    <w:basedOn w:val="a7"/>
    <w:pPr>
      <w:snapToGrid/>
      <w:spacing w:line="240" w:lineRule="auto"/>
      <w:jc w:val="left"/>
    </w:pPr>
    <w:rPr>
      <w:rFonts w:ascii="Times New Roman" w:eastAsia="新細明體" w:hAnsi="Times New Roman"/>
      <w:sz w:val="24"/>
    </w:rPr>
  </w:style>
  <w:style w:type="paragraph" w:styleId="af0">
    <w:name w:val="List Paragraph"/>
    <w:basedOn w:val="a7"/>
    <w:qFormat/>
    <w:pPr>
      <w:snapToGrid/>
      <w:spacing w:line="240" w:lineRule="auto"/>
      <w:ind w:left="480"/>
      <w:jc w:val="left"/>
    </w:pPr>
    <w:rPr>
      <w:rFonts w:ascii="Times New Roman" w:eastAsia="新細明體" w:hAnsi="Times New Roman"/>
      <w:sz w:val="24"/>
      <w:szCs w:val="20"/>
    </w:rPr>
  </w:style>
  <w:style w:type="paragraph" w:styleId="af1">
    <w:name w:val="annotation subject"/>
    <w:basedOn w:val="af"/>
    <w:next w:val="af"/>
    <w:pPr>
      <w:snapToGrid w:val="0"/>
      <w:spacing w:line="325" w:lineRule="exact"/>
    </w:pPr>
    <w:rPr>
      <w:rFonts w:ascii="標楷體" w:eastAsia="標楷體" w:hAnsi="標楷體"/>
      <w:b/>
      <w:bCs/>
      <w:sz w:val="26"/>
    </w:rPr>
  </w:style>
  <w:style w:type="paragraph" w:customStyle="1" w:styleId="101">
    <w:name w:val="(1)0標題"/>
    <w:basedOn w:val="a7"/>
    <w:pPr>
      <w:spacing w:line="240" w:lineRule="auto"/>
      <w:ind w:left="2098" w:hanging="480"/>
    </w:pPr>
    <w:rPr>
      <w:color w:val="0000FF"/>
      <w:sz w:val="32"/>
      <w:szCs w:val="32"/>
    </w:rPr>
  </w:style>
  <w:style w:type="paragraph" w:customStyle="1" w:styleId="af2">
    <w:name w:val="表格內容"/>
    <w:basedOn w:val="a"/>
    <w:pPr>
      <w:widowControl w:val="0"/>
      <w:suppressLineNumbers/>
    </w:pPr>
  </w:style>
  <w:style w:type="character" w:customStyle="1" w:styleId="10">
    <w:name w:val="標題 1 字元"/>
    <w:link w:val="1"/>
    <w:rsid w:val="0098670B"/>
    <w:rPr>
      <w:rFonts w:ascii="Cambria" w:hAnsi="Cambria"/>
      <w:b/>
      <w:bCs/>
      <w:kern w:val="52"/>
      <w:sz w:val="52"/>
      <w:szCs w:val="52"/>
      <w:lang w:val="x-none" w:eastAsia="x-none"/>
    </w:rPr>
  </w:style>
  <w:style w:type="paragraph" w:customStyle="1" w:styleId="af3">
    <w:name w:val="@小標"/>
    <w:basedOn w:val="a7"/>
    <w:rsid w:val="0098670B"/>
    <w:pPr>
      <w:widowControl/>
      <w:snapToGrid/>
      <w:spacing w:line="360" w:lineRule="exact"/>
      <w:ind w:left="240" w:right="100"/>
      <w:jc w:val="left"/>
      <w:textAlignment w:val="baseline"/>
    </w:pPr>
    <w:rPr>
      <w:spacing w:val="-2"/>
      <w:kern w:val="0"/>
      <w:sz w:val="28"/>
      <w:szCs w:val="28"/>
    </w:rPr>
  </w:style>
  <w:style w:type="character" w:customStyle="1" w:styleId="ad">
    <w:name w:val="頁尾 字元"/>
    <w:link w:val="ac"/>
    <w:uiPriority w:val="99"/>
    <w:rsid w:val="001B6FB5"/>
    <w:rPr>
      <w:rFonts w:ascii="標楷體" w:eastAsia="標楷體" w:hAnsi="標楷體"/>
      <w:kern w:val="2"/>
    </w:rPr>
  </w:style>
  <w:style w:type="paragraph" w:customStyle="1" w:styleId="Default">
    <w:name w:val="Default"/>
    <w:rsid w:val="00ED166E"/>
    <w:pPr>
      <w:widowControl w:val="0"/>
      <w:autoSpaceDE w:val="0"/>
      <w:autoSpaceDN w:val="0"/>
      <w:adjustRightInd w:val="0"/>
    </w:pPr>
    <w:rPr>
      <w:rFonts w:ascii="標楷體" w:eastAsia="標楷體" w:cs="標楷體"/>
      <w:color w:val="000000"/>
      <w:sz w:val="24"/>
      <w:szCs w:val="24"/>
    </w:rPr>
  </w:style>
  <w:style w:type="character" w:customStyle="1" w:styleId="001">
    <w:name w:val="001.全部標題 字元"/>
    <w:link w:val="0010"/>
    <w:locked/>
    <w:rsid w:val="005C0884"/>
    <w:rPr>
      <w:rFonts w:ascii="標楷體" w:eastAsia="標楷體" w:hAnsi="標楷體"/>
      <w:sz w:val="32"/>
      <w:szCs w:val="32"/>
      <w:lang w:val="x-none" w:eastAsia="x-none"/>
    </w:rPr>
  </w:style>
  <w:style w:type="paragraph" w:customStyle="1" w:styleId="0010">
    <w:name w:val="001.全部標題"/>
    <w:basedOn w:val="a"/>
    <w:link w:val="001"/>
    <w:rsid w:val="005C0884"/>
    <w:pPr>
      <w:widowControl w:val="0"/>
      <w:pBdr>
        <w:top w:val="none" w:sz="0" w:space="0" w:color="auto"/>
        <w:left w:val="none" w:sz="0" w:space="0" w:color="auto"/>
        <w:bottom w:val="none" w:sz="0" w:space="0" w:color="auto"/>
        <w:right w:val="none" w:sz="0" w:space="0" w:color="auto"/>
      </w:pBdr>
      <w:snapToGrid w:val="0"/>
      <w:ind w:leftChars="550" w:left="1640" w:hangingChars="100" w:hanging="320"/>
      <w:jc w:val="both"/>
    </w:pPr>
    <w:rPr>
      <w:rFonts w:ascii="標楷體" w:eastAsia="標楷體" w:hAnsi="標楷體"/>
      <w:sz w:val="32"/>
      <w:szCs w:val="32"/>
      <w:lang w:val="x-none" w:eastAsia="x-none"/>
    </w:rPr>
  </w:style>
  <w:style w:type="character" w:customStyle="1" w:styleId="01">
    <w:name w:val="01.內文 字元"/>
    <w:link w:val="010"/>
    <w:locked/>
    <w:rsid w:val="005C0884"/>
    <w:rPr>
      <w:rFonts w:ascii="標楷體" w:eastAsia="標楷體" w:hAnsi="標楷體"/>
      <w:color w:val="0000FF"/>
      <w:sz w:val="32"/>
      <w:szCs w:val="32"/>
      <w:lang w:val="x-none" w:eastAsia="x-none"/>
    </w:rPr>
  </w:style>
  <w:style w:type="paragraph" w:customStyle="1" w:styleId="010">
    <w:name w:val="01.內文"/>
    <w:basedOn w:val="a"/>
    <w:link w:val="01"/>
    <w:rsid w:val="005C0884"/>
    <w:pPr>
      <w:widowControl w:val="0"/>
      <w:pBdr>
        <w:top w:val="none" w:sz="0" w:space="0" w:color="auto"/>
        <w:left w:val="none" w:sz="0" w:space="0" w:color="auto"/>
        <w:bottom w:val="none" w:sz="0" w:space="0" w:color="auto"/>
        <w:right w:val="none" w:sz="0" w:space="0" w:color="auto"/>
      </w:pBdr>
      <w:snapToGrid w:val="0"/>
      <w:ind w:leftChars="700" w:left="1680" w:firstLineChars="200" w:firstLine="640"/>
      <w:jc w:val="both"/>
    </w:pPr>
    <w:rPr>
      <w:rFonts w:ascii="標楷體" w:eastAsia="標楷體" w:hAnsi="標楷體"/>
      <w:color w:val="0000FF"/>
      <w:sz w:val="32"/>
      <w:szCs w:val="32"/>
      <w:lang w:val="x-none" w:eastAsia="x-none"/>
    </w:rPr>
  </w:style>
  <w:style w:type="paragraph" w:customStyle="1" w:styleId="001-">
    <w:name w:val="001-一"/>
    <w:basedOn w:val="a"/>
    <w:link w:val="001-0"/>
    <w:rsid w:val="00FB1336"/>
    <w:pPr>
      <w:widowControl w:val="0"/>
      <w:pBdr>
        <w:top w:val="none" w:sz="0" w:space="0" w:color="auto"/>
        <w:left w:val="none" w:sz="0" w:space="0" w:color="auto"/>
        <w:bottom w:val="none" w:sz="0" w:space="0" w:color="auto"/>
        <w:right w:val="none" w:sz="0" w:space="0" w:color="auto"/>
      </w:pBdr>
      <w:adjustRightInd w:val="0"/>
      <w:snapToGrid w:val="0"/>
      <w:spacing w:line="320" w:lineRule="exact"/>
      <w:ind w:leftChars="100" w:left="300" w:rightChars="50" w:right="50" w:hangingChars="200" w:hanging="200"/>
      <w:jc w:val="both"/>
    </w:pPr>
    <w:rPr>
      <w:rFonts w:ascii="標楷體" w:eastAsia="標楷體" w:hAnsi="標楷體"/>
      <w:kern w:val="2"/>
      <w:sz w:val="24"/>
      <w:szCs w:val="24"/>
    </w:rPr>
  </w:style>
  <w:style w:type="character" w:customStyle="1" w:styleId="001-0">
    <w:name w:val="001-一 字元"/>
    <w:link w:val="001-"/>
    <w:rsid w:val="00FB1336"/>
    <w:rPr>
      <w:rFonts w:ascii="標楷體" w:eastAsia="標楷體" w:hAnsi="標楷體"/>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pBdr>
    </w:pPr>
  </w:style>
  <w:style w:type="paragraph" w:styleId="1">
    <w:name w:val="heading 1"/>
    <w:basedOn w:val="a"/>
    <w:next w:val="a"/>
    <w:link w:val="10"/>
    <w:qFormat/>
    <w:rsid w:val="0098670B"/>
    <w:pPr>
      <w:keepNext/>
      <w:widowControl w:val="0"/>
      <w:pBdr>
        <w:top w:val="none" w:sz="0" w:space="0" w:color="auto"/>
        <w:left w:val="none" w:sz="0" w:space="0" w:color="auto"/>
        <w:bottom w:val="none" w:sz="0" w:space="0" w:color="auto"/>
        <w:right w:val="none" w:sz="0" w:space="0" w:color="auto"/>
      </w:pBdr>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註解文字 字元"/>
    <w:rPr>
      <w:kern w:val="2"/>
      <w:sz w:val="24"/>
      <w:szCs w:val="24"/>
    </w:rPr>
  </w:style>
  <w:style w:type="character" w:styleId="a4">
    <w:name w:val="annotation reference"/>
    <w:rPr>
      <w:sz w:val="18"/>
      <w:szCs w:val="18"/>
    </w:rPr>
  </w:style>
  <w:style w:type="character" w:customStyle="1" w:styleId="a5">
    <w:name w:val="註解主旨 字元"/>
    <w:rPr>
      <w:rFonts w:ascii="標楷體" w:eastAsia="標楷體" w:hAnsi="標楷體"/>
      <w:b/>
      <w:bCs/>
      <w:kern w:val="2"/>
      <w:sz w:val="26"/>
      <w:szCs w:val="24"/>
    </w:rPr>
  </w:style>
  <w:style w:type="character" w:customStyle="1" w:styleId="a6">
    <w:name w:val="清單段落 字元"/>
    <w:rPr>
      <w:kern w:val="2"/>
      <w:sz w:val="24"/>
    </w:rPr>
  </w:style>
  <w:style w:type="character" w:customStyle="1" w:styleId="100">
    <w:name w:val="(1)0標題 字元"/>
    <w:rPr>
      <w:rFonts w:ascii="標楷體" w:eastAsia="標楷體" w:hAnsi="標楷體"/>
      <w:color w:val="0000FF"/>
      <w:kern w:val="2"/>
      <w:sz w:val="32"/>
      <w:szCs w:val="32"/>
    </w:rPr>
  </w:style>
  <w:style w:type="character" w:customStyle="1" w:styleId="WWCharLFO9LVL2">
    <w:name w:val="WW_CharLFO9LVL2"/>
    <w:rPr>
      <w:rFonts w:cs="Times New Roman"/>
      <w:b/>
    </w:rPr>
  </w:style>
  <w:style w:type="character" w:customStyle="1" w:styleId="WWCharLFO22LVL1">
    <w:name w:val="WW_CharLFO22LVL1"/>
    <w:rPr>
      <w:sz w:val="24"/>
    </w:rPr>
  </w:style>
  <w:style w:type="character" w:customStyle="1" w:styleId="WWCharLFO23LVL1">
    <w:name w:val="WW_CharLFO23LVL1"/>
    <w:rPr>
      <w:color w:val="auto"/>
    </w:rPr>
  </w:style>
  <w:style w:type="character" w:customStyle="1" w:styleId="WWCharLFO24LVL1">
    <w:name w:val="WW_CharLFO24LVL1"/>
    <w:rPr>
      <w:sz w:val="24"/>
    </w:rPr>
  </w:style>
  <w:style w:type="character" w:customStyle="1" w:styleId="WWCharLFO30LVL1">
    <w:name w:val="WW_CharLFO30LVL1"/>
    <w:rPr>
      <w:sz w:val="24"/>
    </w:rPr>
  </w:style>
  <w:style w:type="paragraph" w:styleId="a7">
    <w:name w:val="Body Text"/>
    <w:pPr>
      <w:widowControl w:val="0"/>
      <w:pBdr>
        <w:top w:val="none" w:sz="0" w:space="0" w:color="000000"/>
        <w:left w:val="none" w:sz="0" w:space="0" w:color="000000"/>
        <w:bottom w:val="none" w:sz="0" w:space="0" w:color="000000"/>
        <w:right w:val="none" w:sz="0" w:space="0" w:color="000000"/>
      </w:pBdr>
      <w:suppressAutoHyphens/>
      <w:snapToGrid w:val="0"/>
      <w:spacing w:line="325" w:lineRule="exact"/>
      <w:jc w:val="both"/>
    </w:pPr>
    <w:rPr>
      <w:rFonts w:ascii="標楷體" w:eastAsia="標楷體" w:hAnsi="標楷體"/>
      <w:kern w:val="2"/>
      <w:sz w:val="26"/>
      <w:szCs w:val="24"/>
    </w:rPr>
  </w:style>
  <w:style w:type="paragraph" w:customStyle="1" w:styleId="a8">
    <w:name w:val="( 一)"/>
    <w:pPr>
      <w:pBdr>
        <w:top w:val="none" w:sz="0" w:space="0" w:color="000000"/>
        <w:left w:val="none" w:sz="0" w:space="0" w:color="000000"/>
        <w:bottom w:val="none" w:sz="0" w:space="0" w:color="000000"/>
        <w:right w:val="none" w:sz="0" w:space="0" w:color="000000"/>
      </w:pBdr>
      <w:suppressAutoHyphens/>
      <w:snapToGrid w:val="0"/>
      <w:spacing w:line="325" w:lineRule="exact"/>
      <w:ind w:left="100" w:hanging="100"/>
    </w:pPr>
    <w:rPr>
      <w:rFonts w:ascii="標楷體" w:eastAsia="標楷體" w:hAnsi="標楷體"/>
      <w:sz w:val="26"/>
    </w:rPr>
  </w:style>
  <w:style w:type="paragraph" w:customStyle="1" w:styleId="11">
    <w:name w:val="(1)"/>
    <w:basedOn w:val="a8"/>
    <w:pPr>
      <w:jc w:val="both"/>
    </w:pPr>
  </w:style>
  <w:style w:type="paragraph" w:styleId="2">
    <w:name w:val="Body Text Indent 2"/>
    <w:basedOn w:val="a7"/>
    <w:pPr>
      <w:spacing w:after="120" w:line="480" w:lineRule="auto"/>
      <w:ind w:left="480"/>
    </w:pPr>
  </w:style>
  <w:style w:type="paragraph" w:customStyle="1" w:styleId="a9">
    <w:name w:val="標(一)"/>
    <w:basedOn w:val="a7"/>
    <w:pPr>
      <w:snapToGrid/>
      <w:spacing w:line="360" w:lineRule="exact"/>
      <w:jc w:val="left"/>
    </w:pPr>
    <w:rPr>
      <w:b/>
      <w:sz w:val="28"/>
      <w:szCs w:val="20"/>
    </w:rPr>
  </w:style>
  <w:style w:type="paragraph" w:customStyle="1" w:styleId="aa">
    <w:name w:val="頁首與頁尾"/>
    <w:basedOn w:val="a"/>
    <w:pPr>
      <w:suppressLineNumbers/>
      <w:tabs>
        <w:tab w:val="center" w:pos="4819"/>
        <w:tab w:val="right" w:pos="9638"/>
      </w:tabs>
    </w:pPr>
  </w:style>
  <w:style w:type="paragraph" w:styleId="ab">
    <w:name w:val="header"/>
    <w:basedOn w:val="a7"/>
    <w:pPr>
      <w:tabs>
        <w:tab w:val="center" w:pos="4153"/>
        <w:tab w:val="right" w:pos="8306"/>
      </w:tabs>
    </w:pPr>
    <w:rPr>
      <w:sz w:val="20"/>
      <w:szCs w:val="20"/>
    </w:rPr>
  </w:style>
  <w:style w:type="paragraph" w:styleId="ac">
    <w:name w:val="footer"/>
    <w:basedOn w:val="a7"/>
    <w:link w:val="ad"/>
    <w:uiPriority w:val="99"/>
    <w:pPr>
      <w:tabs>
        <w:tab w:val="center" w:pos="4153"/>
        <w:tab w:val="right" w:pos="8306"/>
      </w:tabs>
    </w:pPr>
    <w:rPr>
      <w:sz w:val="20"/>
      <w:szCs w:val="20"/>
      <w:lang w:val="x-none" w:eastAsia="x-none"/>
    </w:rPr>
  </w:style>
  <w:style w:type="paragraph" w:styleId="ae">
    <w:name w:val="Balloon Text"/>
    <w:basedOn w:val="a7"/>
    <w:rPr>
      <w:rFonts w:ascii="Arial" w:eastAsia="新細明體" w:hAnsi="Arial"/>
      <w:sz w:val="18"/>
      <w:szCs w:val="18"/>
    </w:rPr>
  </w:style>
  <w:style w:type="paragraph" w:styleId="af">
    <w:name w:val="annotation text"/>
    <w:basedOn w:val="a7"/>
    <w:pPr>
      <w:snapToGrid/>
      <w:spacing w:line="240" w:lineRule="auto"/>
      <w:jc w:val="left"/>
    </w:pPr>
    <w:rPr>
      <w:rFonts w:ascii="Times New Roman" w:eastAsia="新細明體" w:hAnsi="Times New Roman"/>
      <w:sz w:val="24"/>
    </w:rPr>
  </w:style>
  <w:style w:type="paragraph" w:styleId="af0">
    <w:name w:val="List Paragraph"/>
    <w:basedOn w:val="a7"/>
    <w:qFormat/>
    <w:pPr>
      <w:snapToGrid/>
      <w:spacing w:line="240" w:lineRule="auto"/>
      <w:ind w:left="480"/>
      <w:jc w:val="left"/>
    </w:pPr>
    <w:rPr>
      <w:rFonts w:ascii="Times New Roman" w:eastAsia="新細明體" w:hAnsi="Times New Roman"/>
      <w:sz w:val="24"/>
      <w:szCs w:val="20"/>
    </w:rPr>
  </w:style>
  <w:style w:type="paragraph" w:styleId="af1">
    <w:name w:val="annotation subject"/>
    <w:basedOn w:val="af"/>
    <w:next w:val="af"/>
    <w:pPr>
      <w:snapToGrid w:val="0"/>
      <w:spacing w:line="325" w:lineRule="exact"/>
    </w:pPr>
    <w:rPr>
      <w:rFonts w:ascii="標楷體" w:eastAsia="標楷體" w:hAnsi="標楷體"/>
      <w:b/>
      <w:bCs/>
      <w:sz w:val="26"/>
    </w:rPr>
  </w:style>
  <w:style w:type="paragraph" w:customStyle="1" w:styleId="101">
    <w:name w:val="(1)0標題"/>
    <w:basedOn w:val="a7"/>
    <w:pPr>
      <w:spacing w:line="240" w:lineRule="auto"/>
      <w:ind w:left="2098" w:hanging="480"/>
    </w:pPr>
    <w:rPr>
      <w:color w:val="0000FF"/>
      <w:sz w:val="32"/>
      <w:szCs w:val="32"/>
    </w:rPr>
  </w:style>
  <w:style w:type="paragraph" w:customStyle="1" w:styleId="af2">
    <w:name w:val="表格內容"/>
    <w:basedOn w:val="a"/>
    <w:pPr>
      <w:widowControl w:val="0"/>
      <w:suppressLineNumbers/>
    </w:pPr>
  </w:style>
  <w:style w:type="character" w:customStyle="1" w:styleId="10">
    <w:name w:val="標題 1 字元"/>
    <w:link w:val="1"/>
    <w:rsid w:val="0098670B"/>
    <w:rPr>
      <w:rFonts w:ascii="Cambria" w:hAnsi="Cambria"/>
      <w:b/>
      <w:bCs/>
      <w:kern w:val="52"/>
      <w:sz w:val="52"/>
      <w:szCs w:val="52"/>
      <w:lang w:val="x-none" w:eastAsia="x-none"/>
    </w:rPr>
  </w:style>
  <w:style w:type="paragraph" w:customStyle="1" w:styleId="af3">
    <w:name w:val="@小標"/>
    <w:basedOn w:val="a7"/>
    <w:rsid w:val="0098670B"/>
    <w:pPr>
      <w:widowControl/>
      <w:snapToGrid/>
      <w:spacing w:line="360" w:lineRule="exact"/>
      <w:ind w:left="240" w:right="100"/>
      <w:jc w:val="left"/>
      <w:textAlignment w:val="baseline"/>
    </w:pPr>
    <w:rPr>
      <w:spacing w:val="-2"/>
      <w:kern w:val="0"/>
      <w:sz w:val="28"/>
      <w:szCs w:val="28"/>
    </w:rPr>
  </w:style>
  <w:style w:type="character" w:customStyle="1" w:styleId="ad">
    <w:name w:val="頁尾 字元"/>
    <w:link w:val="ac"/>
    <w:uiPriority w:val="99"/>
    <w:rsid w:val="001B6FB5"/>
    <w:rPr>
      <w:rFonts w:ascii="標楷體" w:eastAsia="標楷體" w:hAnsi="標楷體"/>
      <w:kern w:val="2"/>
    </w:rPr>
  </w:style>
  <w:style w:type="paragraph" w:customStyle="1" w:styleId="Default">
    <w:name w:val="Default"/>
    <w:rsid w:val="00ED166E"/>
    <w:pPr>
      <w:widowControl w:val="0"/>
      <w:autoSpaceDE w:val="0"/>
      <w:autoSpaceDN w:val="0"/>
      <w:adjustRightInd w:val="0"/>
    </w:pPr>
    <w:rPr>
      <w:rFonts w:ascii="標楷體" w:eastAsia="標楷體" w:cs="標楷體"/>
      <w:color w:val="000000"/>
      <w:sz w:val="24"/>
      <w:szCs w:val="24"/>
    </w:rPr>
  </w:style>
  <w:style w:type="character" w:customStyle="1" w:styleId="001">
    <w:name w:val="001.全部標題 字元"/>
    <w:link w:val="0010"/>
    <w:locked/>
    <w:rsid w:val="005C0884"/>
    <w:rPr>
      <w:rFonts w:ascii="標楷體" w:eastAsia="標楷體" w:hAnsi="標楷體"/>
      <w:sz w:val="32"/>
      <w:szCs w:val="32"/>
      <w:lang w:val="x-none" w:eastAsia="x-none"/>
    </w:rPr>
  </w:style>
  <w:style w:type="paragraph" w:customStyle="1" w:styleId="0010">
    <w:name w:val="001.全部標題"/>
    <w:basedOn w:val="a"/>
    <w:link w:val="001"/>
    <w:rsid w:val="005C0884"/>
    <w:pPr>
      <w:widowControl w:val="0"/>
      <w:pBdr>
        <w:top w:val="none" w:sz="0" w:space="0" w:color="auto"/>
        <w:left w:val="none" w:sz="0" w:space="0" w:color="auto"/>
        <w:bottom w:val="none" w:sz="0" w:space="0" w:color="auto"/>
        <w:right w:val="none" w:sz="0" w:space="0" w:color="auto"/>
      </w:pBdr>
      <w:snapToGrid w:val="0"/>
      <w:ind w:leftChars="550" w:left="1640" w:hangingChars="100" w:hanging="320"/>
      <w:jc w:val="both"/>
    </w:pPr>
    <w:rPr>
      <w:rFonts w:ascii="標楷體" w:eastAsia="標楷體" w:hAnsi="標楷體"/>
      <w:sz w:val="32"/>
      <w:szCs w:val="32"/>
      <w:lang w:val="x-none" w:eastAsia="x-none"/>
    </w:rPr>
  </w:style>
  <w:style w:type="character" w:customStyle="1" w:styleId="01">
    <w:name w:val="01.內文 字元"/>
    <w:link w:val="010"/>
    <w:locked/>
    <w:rsid w:val="005C0884"/>
    <w:rPr>
      <w:rFonts w:ascii="標楷體" w:eastAsia="標楷體" w:hAnsi="標楷體"/>
      <w:color w:val="0000FF"/>
      <w:sz w:val="32"/>
      <w:szCs w:val="32"/>
      <w:lang w:val="x-none" w:eastAsia="x-none"/>
    </w:rPr>
  </w:style>
  <w:style w:type="paragraph" w:customStyle="1" w:styleId="010">
    <w:name w:val="01.內文"/>
    <w:basedOn w:val="a"/>
    <w:link w:val="01"/>
    <w:rsid w:val="005C0884"/>
    <w:pPr>
      <w:widowControl w:val="0"/>
      <w:pBdr>
        <w:top w:val="none" w:sz="0" w:space="0" w:color="auto"/>
        <w:left w:val="none" w:sz="0" w:space="0" w:color="auto"/>
        <w:bottom w:val="none" w:sz="0" w:space="0" w:color="auto"/>
        <w:right w:val="none" w:sz="0" w:space="0" w:color="auto"/>
      </w:pBdr>
      <w:snapToGrid w:val="0"/>
      <w:ind w:leftChars="700" w:left="1680" w:firstLineChars="200" w:firstLine="640"/>
      <w:jc w:val="both"/>
    </w:pPr>
    <w:rPr>
      <w:rFonts w:ascii="標楷體" w:eastAsia="標楷體" w:hAnsi="標楷體"/>
      <w:color w:val="0000FF"/>
      <w:sz w:val="32"/>
      <w:szCs w:val="32"/>
      <w:lang w:val="x-none" w:eastAsia="x-none"/>
    </w:rPr>
  </w:style>
  <w:style w:type="paragraph" w:customStyle="1" w:styleId="001-">
    <w:name w:val="001-一"/>
    <w:basedOn w:val="a"/>
    <w:link w:val="001-0"/>
    <w:rsid w:val="00FB1336"/>
    <w:pPr>
      <w:widowControl w:val="0"/>
      <w:pBdr>
        <w:top w:val="none" w:sz="0" w:space="0" w:color="auto"/>
        <w:left w:val="none" w:sz="0" w:space="0" w:color="auto"/>
        <w:bottom w:val="none" w:sz="0" w:space="0" w:color="auto"/>
        <w:right w:val="none" w:sz="0" w:space="0" w:color="auto"/>
      </w:pBdr>
      <w:adjustRightInd w:val="0"/>
      <w:snapToGrid w:val="0"/>
      <w:spacing w:line="320" w:lineRule="exact"/>
      <w:ind w:leftChars="100" w:left="300" w:rightChars="50" w:right="50" w:hangingChars="200" w:hanging="200"/>
      <w:jc w:val="both"/>
    </w:pPr>
    <w:rPr>
      <w:rFonts w:ascii="標楷體" w:eastAsia="標楷體" w:hAnsi="標楷體"/>
      <w:kern w:val="2"/>
      <w:sz w:val="24"/>
      <w:szCs w:val="24"/>
    </w:rPr>
  </w:style>
  <w:style w:type="character" w:customStyle="1" w:styleId="001-0">
    <w:name w:val="001-一 字元"/>
    <w:link w:val="001-"/>
    <w:rsid w:val="00FB1336"/>
    <w:rPr>
      <w:rFonts w:ascii="標楷體" w:eastAsia="標楷體" w:hAnsi="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96832">
      <w:bodyDiv w:val="1"/>
      <w:marLeft w:val="0"/>
      <w:marRight w:val="0"/>
      <w:marTop w:val="0"/>
      <w:marBottom w:val="0"/>
      <w:divBdr>
        <w:top w:val="none" w:sz="0" w:space="0" w:color="auto"/>
        <w:left w:val="none" w:sz="0" w:space="0" w:color="auto"/>
        <w:bottom w:val="none" w:sz="0" w:space="0" w:color="auto"/>
        <w:right w:val="none" w:sz="0" w:space="0" w:color="auto"/>
      </w:divBdr>
    </w:div>
    <w:div w:id="66698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way\Desktop\&#23039;&#21547;&#20844;&#25991;&#36039;&#26009;&#22846;\2.&#24180;&#24230;&#26045;&#25919;&#32318;&#25928;&#25104;&#26524;&#22577;&#21578;-&#23039;&#21547;\&#26045;&#25919;&#32318;&#25928;&#25104;&#26524;&#22577;&#21578;\110&#24180;&#32232;&#21360;109&#24180;&#24230;\&#21508;&#27231;&#38364;&#25552;&#20379;&#20043;&#21407;&#22987;&#27284;\&#21407;&#27665;&#2637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原民會</Template>
  <TotalTime>4</TotalTime>
  <Pages>8</Pages>
  <Words>1333</Words>
  <Characters>7604</Characters>
  <Application>Microsoft Office Word</Application>
  <DocSecurity>0</DocSecurity>
  <Lines>63</Lines>
  <Paragraphs>17</Paragraphs>
  <ScaleCrop>false</ScaleCrop>
  <Company>HOME</Company>
  <LinksUpToDate>false</LinksUpToDate>
  <CharactersWithSpaces>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高雄市政府原住民事務委員會101年施政績效成果報告</dc:title>
  <dc:creator>陳姿含</dc:creator>
  <cp:lastModifiedBy>User</cp:lastModifiedBy>
  <cp:revision>6</cp:revision>
  <cp:lastPrinted>2022-03-08T01:59:00Z</cp:lastPrinted>
  <dcterms:created xsi:type="dcterms:W3CDTF">2023-02-16T00:21:00Z</dcterms:created>
  <dcterms:modified xsi:type="dcterms:W3CDTF">2023-04-10T04:25:00Z</dcterms:modified>
</cp:coreProperties>
</file>