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E257CA" w:rsidRDefault="008106E9" w:rsidP="004A3F10">
      <w:pPr>
        <w:tabs>
          <w:tab w:val="left" w:pos="3686"/>
        </w:tabs>
        <w:overflowPunct w:val="0"/>
        <w:autoSpaceDE w:val="0"/>
        <w:autoSpaceDN w:val="0"/>
        <w:adjustRightInd w:val="0"/>
        <w:snapToGrid w:val="0"/>
        <w:spacing w:beforeLines="50" w:before="180" w:afterLines="50" w:after="180" w:line="280" w:lineRule="exact"/>
        <w:ind w:leftChars="30" w:left="72" w:rightChars="30" w:right="72"/>
        <w:jc w:val="center"/>
        <w:rPr>
          <w:rFonts w:ascii="標楷體" w:eastAsia="標楷體" w:hAnsi="標楷體" w:cs="華康楷書體W7"/>
          <w:b/>
          <w:color w:val="000000"/>
          <w:sz w:val="36"/>
          <w:szCs w:val="36"/>
        </w:rPr>
      </w:pPr>
      <w:r w:rsidRPr="00E257CA">
        <w:rPr>
          <w:rFonts w:ascii="標楷體" w:eastAsia="標楷體" w:hAnsi="標楷體" w:cs="華康楷書體W7" w:hint="eastAsia"/>
          <w:b/>
          <w:color w:val="000000"/>
          <w:sz w:val="36"/>
          <w:szCs w:val="36"/>
        </w:rPr>
        <w:t>高雄市政府</w:t>
      </w:r>
      <w:r w:rsidRPr="00E257CA">
        <w:rPr>
          <w:rFonts w:ascii="標楷體" w:eastAsia="標楷體" w:hAnsi="標楷體" w:cs="華康楷書體W7" w:hint="eastAsia"/>
          <w:b/>
          <w:sz w:val="36"/>
          <w:szCs w:val="36"/>
        </w:rPr>
        <w:t>財政局</w:t>
      </w:r>
      <w:proofErr w:type="gramStart"/>
      <w:r w:rsidR="00AE63C4" w:rsidRPr="00E257CA">
        <w:rPr>
          <w:rFonts w:ascii="標楷體" w:eastAsia="標楷體" w:hAnsi="標楷體" w:cs="華康楷書體W7" w:hint="eastAsia"/>
          <w:b/>
          <w:color w:val="000000"/>
          <w:sz w:val="36"/>
          <w:szCs w:val="36"/>
        </w:rPr>
        <w:t>1</w:t>
      </w:r>
      <w:r w:rsidR="00BD2C12" w:rsidRPr="00E257CA">
        <w:rPr>
          <w:rFonts w:ascii="標楷體" w:eastAsia="標楷體" w:hAnsi="標楷體" w:cs="華康楷書體W7" w:hint="eastAsia"/>
          <w:b/>
          <w:color w:val="000000"/>
          <w:sz w:val="36"/>
          <w:szCs w:val="36"/>
        </w:rPr>
        <w:t>08</w:t>
      </w:r>
      <w:proofErr w:type="gramEnd"/>
      <w:r w:rsidRPr="00E257CA">
        <w:rPr>
          <w:rFonts w:ascii="標楷體" w:eastAsia="標楷體" w:hAnsi="標楷體" w:cs="華康楷書體W7" w:hint="eastAsia"/>
          <w:b/>
          <w:color w:val="000000"/>
          <w:sz w:val="36"/>
          <w:szCs w:val="36"/>
        </w:rPr>
        <w:t>年度施政績效成果報告</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537"/>
        <w:gridCol w:w="7386"/>
      </w:tblGrid>
      <w:tr w:rsidR="008106E9" w:rsidRPr="00E257CA" w:rsidTr="00372FE6">
        <w:trPr>
          <w:trHeight w:val="567"/>
          <w:tblHeader/>
          <w:jc w:val="center"/>
        </w:trPr>
        <w:tc>
          <w:tcPr>
            <w:tcW w:w="2534" w:type="dxa"/>
            <w:vAlign w:val="center"/>
          </w:tcPr>
          <w:p w:rsidR="008106E9" w:rsidRPr="00E257CA" w:rsidRDefault="008106E9" w:rsidP="002D3843">
            <w:pPr>
              <w:overflowPunct w:val="0"/>
              <w:autoSpaceDE w:val="0"/>
              <w:autoSpaceDN w:val="0"/>
              <w:adjustRightInd w:val="0"/>
              <w:snapToGrid w:val="0"/>
              <w:spacing w:line="360" w:lineRule="exact"/>
              <w:ind w:leftChars="30" w:left="72" w:rightChars="30" w:right="72"/>
              <w:jc w:val="center"/>
              <w:rPr>
                <w:rFonts w:ascii="標楷體" w:eastAsia="標楷體" w:hAnsi="標楷體" w:cs="Times New Roman"/>
                <w:color w:val="000000"/>
                <w:sz w:val="28"/>
                <w:szCs w:val="28"/>
              </w:rPr>
            </w:pPr>
            <w:bookmarkStart w:id="0" w:name="_GoBack"/>
            <w:r w:rsidRPr="00E257CA">
              <w:rPr>
                <w:rFonts w:ascii="標楷體" w:eastAsia="標楷體" w:hAnsi="標楷體" w:cs="Times New Roman" w:hint="eastAsia"/>
                <w:color w:val="000000"/>
                <w:sz w:val="28"/>
                <w:szCs w:val="28"/>
              </w:rPr>
              <w:t>重要施政項目</w:t>
            </w:r>
          </w:p>
        </w:tc>
        <w:tc>
          <w:tcPr>
            <w:tcW w:w="7377" w:type="dxa"/>
            <w:vAlign w:val="center"/>
          </w:tcPr>
          <w:p w:rsidR="008106E9" w:rsidRPr="00E257CA" w:rsidRDefault="008106E9" w:rsidP="002D3843">
            <w:pPr>
              <w:overflowPunct w:val="0"/>
              <w:autoSpaceDE w:val="0"/>
              <w:autoSpaceDN w:val="0"/>
              <w:adjustRightInd w:val="0"/>
              <w:snapToGrid w:val="0"/>
              <w:spacing w:line="360" w:lineRule="exact"/>
              <w:ind w:leftChars="50" w:left="120" w:rightChars="30" w:right="72"/>
              <w:jc w:val="center"/>
              <w:rPr>
                <w:rFonts w:ascii="標楷體" w:eastAsia="標楷體" w:hAnsi="標楷體" w:cs="Times New Roman"/>
                <w:color w:val="000000"/>
                <w:sz w:val="28"/>
                <w:szCs w:val="28"/>
              </w:rPr>
            </w:pPr>
            <w:r w:rsidRPr="00E257CA">
              <w:rPr>
                <w:rFonts w:ascii="標楷體" w:eastAsia="標楷體" w:hAnsi="標楷體" w:cs="Times New Roman" w:hint="eastAsia"/>
                <w:color w:val="000000"/>
                <w:sz w:val="28"/>
                <w:szCs w:val="28"/>
              </w:rPr>
              <w:t>執　　行　　成　　果    與    效    益</w:t>
            </w:r>
          </w:p>
        </w:tc>
      </w:tr>
      <w:tr w:rsidR="008106E9" w:rsidRPr="00E257CA" w:rsidTr="00372FE6">
        <w:trPr>
          <w:trHeight w:val="2203"/>
          <w:jc w:val="center"/>
        </w:trPr>
        <w:tc>
          <w:tcPr>
            <w:tcW w:w="2534" w:type="dxa"/>
          </w:tcPr>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b/>
                <w:kern w:val="0"/>
                <w:szCs w:val="24"/>
              </w:rPr>
            </w:pPr>
            <w:r w:rsidRPr="00E257CA">
              <w:rPr>
                <w:rFonts w:ascii="標楷體" w:eastAsia="標楷體" w:hAnsi="標楷體" w:cs="新細明體" w:hint="eastAsia"/>
                <w:b/>
                <w:kern w:val="0"/>
                <w:szCs w:val="24"/>
              </w:rPr>
              <w:t>壹、財務行政</w:t>
            </w: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kern w:val="0"/>
                <w:szCs w:val="24"/>
              </w:rPr>
            </w:pPr>
            <w:r w:rsidRPr="00E257CA">
              <w:rPr>
                <w:rFonts w:ascii="標楷體" w:eastAsia="標楷體" w:hAnsi="標楷體" w:cs="新細明體" w:hint="eastAsia"/>
                <w:kern w:val="0"/>
                <w:szCs w:val="24"/>
              </w:rPr>
              <w:t>一、財務管理</w:t>
            </w:r>
          </w:p>
          <w:p w:rsidR="008106E9" w:rsidRPr="00E257CA" w:rsidRDefault="008106E9" w:rsidP="002D3843">
            <w:pPr>
              <w:widowControl/>
              <w:overflowPunct w:val="0"/>
              <w:autoSpaceDE w:val="0"/>
              <w:autoSpaceDN w:val="0"/>
              <w:adjustRightInd w:val="0"/>
              <w:snapToGrid w:val="0"/>
              <w:spacing w:line="350" w:lineRule="exact"/>
              <w:ind w:leftChars="50" w:left="881" w:rightChars="50" w:right="120" w:hangingChars="317" w:hanging="761"/>
              <w:jc w:val="both"/>
              <w:rPr>
                <w:rFonts w:ascii="標楷體" w:eastAsia="標楷體" w:hAnsi="標楷體" w:cs="新細明體"/>
                <w:kern w:val="0"/>
                <w:szCs w:val="24"/>
              </w:rPr>
            </w:pPr>
            <w:r w:rsidRPr="00E257CA">
              <w:rPr>
                <w:rFonts w:ascii="標楷體" w:eastAsia="標楷體" w:hAnsi="標楷體" w:cs="新細明體" w:hint="eastAsia"/>
                <w:kern w:val="0"/>
                <w:szCs w:val="24"/>
              </w:rPr>
              <w:t>（一）切實掌握財源並予妥善運用，使各項市政建設能順利發展</w:t>
            </w: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b/>
                <w:kern w:val="0"/>
                <w:szCs w:val="24"/>
              </w:rPr>
            </w:pPr>
          </w:p>
          <w:p w:rsidR="008106E9" w:rsidRPr="00E257CA" w:rsidRDefault="008106E9" w:rsidP="002D3843">
            <w:pPr>
              <w:widowControl/>
              <w:overflowPunct w:val="0"/>
              <w:autoSpaceDE w:val="0"/>
              <w:autoSpaceDN w:val="0"/>
              <w:adjustRightInd w:val="0"/>
              <w:snapToGrid w:val="0"/>
              <w:spacing w:line="350" w:lineRule="exact"/>
              <w:ind w:rightChars="50" w:right="120"/>
              <w:jc w:val="both"/>
              <w:rPr>
                <w:rFonts w:ascii="標楷體" w:eastAsia="標楷體" w:hAnsi="標楷體" w:cs="新細明體"/>
                <w:b/>
                <w:kern w:val="0"/>
                <w:szCs w:val="24"/>
              </w:rPr>
            </w:pPr>
          </w:p>
          <w:p w:rsidR="00D1289A" w:rsidRPr="00E257CA" w:rsidRDefault="00D1289A" w:rsidP="002D3843">
            <w:pPr>
              <w:widowControl/>
              <w:overflowPunct w:val="0"/>
              <w:autoSpaceDE w:val="0"/>
              <w:autoSpaceDN w:val="0"/>
              <w:adjustRightInd w:val="0"/>
              <w:snapToGrid w:val="0"/>
              <w:spacing w:line="350" w:lineRule="exact"/>
              <w:ind w:leftChars="49" w:left="879" w:rightChars="50" w:right="120" w:hangingChars="317" w:hanging="761"/>
              <w:jc w:val="both"/>
              <w:rPr>
                <w:rFonts w:ascii="標楷體" w:eastAsia="標楷體" w:hAnsi="標楷體" w:cs="新細明體"/>
                <w:kern w:val="0"/>
                <w:szCs w:val="24"/>
              </w:rPr>
            </w:pPr>
          </w:p>
          <w:p w:rsidR="008106E9" w:rsidRPr="00E257CA" w:rsidRDefault="008106E9" w:rsidP="002D3843">
            <w:pPr>
              <w:widowControl/>
              <w:overflowPunct w:val="0"/>
              <w:autoSpaceDE w:val="0"/>
              <w:autoSpaceDN w:val="0"/>
              <w:adjustRightInd w:val="0"/>
              <w:snapToGrid w:val="0"/>
              <w:spacing w:line="350" w:lineRule="exact"/>
              <w:ind w:leftChars="49" w:left="879" w:rightChars="50" w:right="120" w:hangingChars="317" w:hanging="761"/>
              <w:jc w:val="both"/>
              <w:rPr>
                <w:rFonts w:ascii="標楷體" w:eastAsia="標楷體" w:hAnsi="標楷體" w:cs="新細明體"/>
                <w:kern w:val="0"/>
                <w:szCs w:val="24"/>
              </w:rPr>
            </w:pPr>
            <w:r w:rsidRPr="00E257CA">
              <w:rPr>
                <w:rFonts w:ascii="標楷體" w:eastAsia="標楷體" w:hAnsi="標楷體" w:cs="新細明體" w:hint="eastAsia"/>
                <w:kern w:val="0"/>
                <w:szCs w:val="24"/>
              </w:rPr>
              <w:t>（二）加強財務行政管理，嚴格控制支出，促使各項經費經濟有效使用</w:t>
            </w: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b/>
                <w:kern w:val="0"/>
                <w:szCs w:val="24"/>
              </w:rPr>
            </w:pP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b/>
                <w:kern w:val="0"/>
                <w:szCs w:val="24"/>
              </w:rPr>
            </w:pPr>
          </w:p>
          <w:p w:rsidR="008106E9" w:rsidRPr="00E257CA" w:rsidRDefault="008106E9" w:rsidP="002D3843">
            <w:pPr>
              <w:widowControl/>
              <w:overflowPunct w:val="0"/>
              <w:autoSpaceDE w:val="0"/>
              <w:autoSpaceDN w:val="0"/>
              <w:adjustRightInd w:val="0"/>
              <w:snapToGrid w:val="0"/>
              <w:spacing w:line="350" w:lineRule="exact"/>
              <w:ind w:rightChars="50" w:right="120"/>
              <w:jc w:val="both"/>
              <w:rPr>
                <w:rFonts w:ascii="標楷體" w:eastAsia="標楷體" w:hAnsi="標楷體" w:cs="新細明體"/>
                <w:b/>
                <w:kern w:val="0"/>
                <w:szCs w:val="24"/>
              </w:rPr>
            </w:pP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kern w:val="0"/>
                <w:szCs w:val="24"/>
              </w:rPr>
            </w:pP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kern w:val="0"/>
                <w:szCs w:val="24"/>
              </w:rPr>
            </w:pPr>
            <w:r w:rsidRPr="00E257CA">
              <w:rPr>
                <w:rFonts w:ascii="標楷體" w:eastAsia="標楷體" w:hAnsi="標楷體" w:cs="新細明體" w:hint="eastAsia"/>
                <w:kern w:val="0"/>
                <w:szCs w:val="24"/>
              </w:rPr>
              <w:t>二、歲入管理</w:t>
            </w:r>
          </w:p>
          <w:p w:rsidR="008106E9" w:rsidRPr="00E257CA" w:rsidRDefault="008106E9" w:rsidP="002D3843">
            <w:pPr>
              <w:widowControl/>
              <w:overflowPunct w:val="0"/>
              <w:autoSpaceDE w:val="0"/>
              <w:autoSpaceDN w:val="0"/>
              <w:adjustRightInd w:val="0"/>
              <w:snapToGrid w:val="0"/>
              <w:spacing w:line="350" w:lineRule="exact"/>
              <w:ind w:leftChars="50" w:left="881" w:rightChars="50" w:right="120" w:hangingChars="317" w:hanging="761"/>
              <w:jc w:val="both"/>
              <w:rPr>
                <w:rFonts w:ascii="標楷體" w:eastAsia="標楷體" w:hAnsi="標楷體" w:cs="新細明體"/>
                <w:kern w:val="0"/>
                <w:szCs w:val="24"/>
              </w:rPr>
            </w:pPr>
            <w:r w:rsidRPr="00E257CA">
              <w:rPr>
                <w:rFonts w:ascii="標楷體" w:eastAsia="標楷體" w:hAnsi="標楷體" w:cs="新細明體" w:hint="eastAsia"/>
                <w:kern w:val="0"/>
                <w:szCs w:val="24"/>
              </w:rPr>
              <w:t>（一）加強稅外收入之管理，充裕庫收</w:t>
            </w: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b/>
                <w:kern w:val="0"/>
                <w:szCs w:val="24"/>
              </w:rPr>
            </w:pP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b/>
                <w:kern w:val="0"/>
                <w:szCs w:val="24"/>
              </w:rPr>
            </w:pPr>
          </w:p>
          <w:p w:rsidR="00A718C9" w:rsidRPr="00E257CA" w:rsidRDefault="00A718C9" w:rsidP="002D3843">
            <w:pPr>
              <w:widowControl/>
              <w:overflowPunct w:val="0"/>
              <w:autoSpaceDE w:val="0"/>
              <w:autoSpaceDN w:val="0"/>
              <w:adjustRightInd w:val="0"/>
              <w:snapToGrid w:val="0"/>
              <w:spacing w:line="350" w:lineRule="exact"/>
              <w:ind w:leftChars="50" w:left="881" w:rightChars="50" w:right="120" w:hangingChars="317" w:hanging="761"/>
              <w:jc w:val="both"/>
              <w:rPr>
                <w:rFonts w:ascii="標楷體" w:eastAsia="標楷體" w:hAnsi="標楷體" w:cs="新細明體"/>
                <w:kern w:val="0"/>
                <w:szCs w:val="24"/>
              </w:rPr>
            </w:pPr>
          </w:p>
          <w:p w:rsidR="008106E9" w:rsidRPr="00E257CA" w:rsidRDefault="008106E9" w:rsidP="002D3843">
            <w:pPr>
              <w:widowControl/>
              <w:overflowPunct w:val="0"/>
              <w:autoSpaceDE w:val="0"/>
              <w:autoSpaceDN w:val="0"/>
              <w:adjustRightInd w:val="0"/>
              <w:snapToGrid w:val="0"/>
              <w:spacing w:line="350" w:lineRule="exact"/>
              <w:ind w:leftChars="50" w:left="881" w:rightChars="50" w:right="120" w:hangingChars="317" w:hanging="761"/>
              <w:jc w:val="both"/>
              <w:rPr>
                <w:rFonts w:ascii="標楷體" w:eastAsia="標楷體" w:hAnsi="標楷體" w:cs="新細明體"/>
                <w:kern w:val="0"/>
                <w:szCs w:val="24"/>
              </w:rPr>
            </w:pPr>
            <w:r w:rsidRPr="00E257CA">
              <w:rPr>
                <w:rFonts w:ascii="標楷體" w:eastAsia="標楷體" w:hAnsi="標楷體" w:cs="新細明體" w:hint="eastAsia"/>
                <w:kern w:val="0"/>
                <w:szCs w:val="24"/>
              </w:rPr>
              <w:t>（二）嚴密管理各項收入憑證，防止意外或不法情事發生</w:t>
            </w: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kern w:val="0"/>
                <w:szCs w:val="24"/>
              </w:rPr>
            </w:pPr>
          </w:p>
          <w:p w:rsidR="008106E9" w:rsidRPr="00E257CA" w:rsidRDefault="008106E9" w:rsidP="002D3843">
            <w:pPr>
              <w:widowControl/>
              <w:overflowPunct w:val="0"/>
              <w:autoSpaceDE w:val="0"/>
              <w:autoSpaceDN w:val="0"/>
              <w:adjustRightInd w:val="0"/>
              <w:snapToGrid w:val="0"/>
              <w:spacing w:line="350" w:lineRule="exact"/>
              <w:ind w:leftChars="50" w:left="120" w:rightChars="50" w:right="120"/>
              <w:jc w:val="both"/>
              <w:rPr>
                <w:rFonts w:ascii="標楷體" w:eastAsia="標楷體" w:hAnsi="標楷體" w:cs="新細明體"/>
                <w:kern w:val="0"/>
                <w:szCs w:val="24"/>
              </w:rPr>
            </w:pPr>
            <w:r w:rsidRPr="00E257CA">
              <w:rPr>
                <w:rFonts w:ascii="標楷體" w:eastAsia="標楷體" w:hAnsi="標楷體" w:cs="新細明體" w:hint="eastAsia"/>
                <w:kern w:val="0"/>
                <w:szCs w:val="24"/>
              </w:rPr>
              <w:t>三、債務管理</w:t>
            </w:r>
          </w:p>
          <w:p w:rsidR="008106E9" w:rsidRPr="00E257CA" w:rsidRDefault="008106E9" w:rsidP="002D3843">
            <w:pPr>
              <w:widowControl/>
              <w:overflowPunct w:val="0"/>
              <w:autoSpaceDE w:val="0"/>
              <w:autoSpaceDN w:val="0"/>
              <w:adjustRightInd w:val="0"/>
              <w:snapToGrid w:val="0"/>
              <w:spacing w:line="350" w:lineRule="exact"/>
              <w:ind w:leftChars="245" w:left="588" w:rightChars="50" w:right="120" w:firstLineChars="5" w:firstLine="12"/>
              <w:jc w:val="both"/>
              <w:rPr>
                <w:rFonts w:ascii="標楷體" w:eastAsia="標楷體" w:hAnsi="標楷體" w:cs="新細明體"/>
                <w:kern w:val="0"/>
                <w:szCs w:val="24"/>
              </w:rPr>
            </w:pPr>
            <w:r w:rsidRPr="00E257CA">
              <w:rPr>
                <w:rFonts w:ascii="標楷體" w:eastAsia="標楷體" w:hAnsi="標楷體" w:cs="新細明體" w:hint="eastAsia"/>
                <w:kern w:val="0"/>
                <w:szCs w:val="24"/>
              </w:rPr>
              <w:t>辦理公債籌劃發行與還本付息業務</w:t>
            </w:r>
          </w:p>
          <w:p w:rsidR="008106E9" w:rsidRDefault="008106E9" w:rsidP="002D3843">
            <w:pPr>
              <w:widowControl/>
              <w:overflowPunct w:val="0"/>
              <w:autoSpaceDE w:val="0"/>
              <w:autoSpaceDN w:val="0"/>
              <w:adjustRightInd w:val="0"/>
              <w:snapToGrid w:val="0"/>
              <w:spacing w:line="360" w:lineRule="exact"/>
              <w:ind w:leftChars="50" w:left="120" w:rightChars="50" w:right="120"/>
              <w:jc w:val="both"/>
              <w:rPr>
                <w:rFonts w:ascii="標楷體" w:eastAsia="標楷體" w:hAnsi="標楷體" w:cs="新細明體"/>
                <w:kern w:val="0"/>
                <w:szCs w:val="24"/>
              </w:rPr>
            </w:pPr>
          </w:p>
          <w:p w:rsidR="00E257CA" w:rsidRDefault="00E257CA" w:rsidP="002D3843">
            <w:pPr>
              <w:widowControl/>
              <w:overflowPunct w:val="0"/>
              <w:autoSpaceDE w:val="0"/>
              <w:autoSpaceDN w:val="0"/>
              <w:adjustRightInd w:val="0"/>
              <w:snapToGrid w:val="0"/>
              <w:spacing w:line="360" w:lineRule="exact"/>
              <w:ind w:leftChars="50" w:left="120" w:rightChars="50" w:right="120"/>
              <w:jc w:val="both"/>
              <w:rPr>
                <w:rFonts w:ascii="標楷體" w:eastAsia="標楷體" w:hAnsi="標楷體" w:cs="新細明體"/>
                <w:kern w:val="0"/>
                <w:szCs w:val="24"/>
              </w:rPr>
            </w:pPr>
          </w:p>
          <w:p w:rsidR="00E257CA" w:rsidRPr="00E257CA" w:rsidRDefault="00E257CA" w:rsidP="002D3843">
            <w:pPr>
              <w:widowControl/>
              <w:overflowPunct w:val="0"/>
              <w:autoSpaceDE w:val="0"/>
              <w:autoSpaceDN w:val="0"/>
              <w:adjustRightInd w:val="0"/>
              <w:snapToGrid w:val="0"/>
              <w:spacing w:line="360" w:lineRule="exact"/>
              <w:ind w:leftChars="50" w:left="120" w:rightChars="50" w:right="120"/>
              <w:jc w:val="both"/>
              <w:rPr>
                <w:rFonts w:ascii="標楷體" w:eastAsia="標楷體" w:hAnsi="標楷體" w:cs="新細明體"/>
                <w:kern w:val="0"/>
                <w:szCs w:val="24"/>
              </w:rPr>
            </w:pPr>
          </w:p>
          <w:p w:rsidR="008106E9" w:rsidRPr="00E257CA" w:rsidRDefault="008106E9" w:rsidP="002D3843">
            <w:pPr>
              <w:widowControl/>
              <w:overflowPunct w:val="0"/>
              <w:autoSpaceDE w:val="0"/>
              <w:autoSpaceDN w:val="0"/>
              <w:adjustRightInd w:val="0"/>
              <w:snapToGrid w:val="0"/>
              <w:spacing w:line="360" w:lineRule="exact"/>
              <w:ind w:leftChars="50" w:left="120" w:rightChars="50" w:right="120"/>
              <w:jc w:val="both"/>
              <w:rPr>
                <w:rFonts w:ascii="標楷體" w:eastAsia="標楷體" w:hAnsi="標楷體" w:cs="新細明體"/>
                <w:b/>
                <w:kern w:val="0"/>
                <w:szCs w:val="24"/>
              </w:rPr>
            </w:pPr>
            <w:r w:rsidRPr="00E257CA">
              <w:rPr>
                <w:rFonts w:ascii="標楷體" w:eastAsia="標楷體" w:hAnsi="標楷體" w:cs="新細明體" w:hint="eastAsia"/>
                <w:b/>
                <w:kern w:val="0"/>
                <w:szCs w:val="24"/>
              </w:rPr>
              <w:lastRenderedPageBreak/>
              <w:t>貳、稅務金融管理</w:t>
            </w: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一、一般金融管理</w:t>
            </w:r>
          </w:p>
          <w:p w:rsidR="008106E9" w:rsidRPr="00E257CA" w:rsidRDefault="008106E9"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（一）高雄銀行公股股權管理</w:t>
            </w:r>
          </w:p>
          <w:p w:rsidR="008106E9" w:rsidRPr="00E257CA" w:rsidRDefault="008106E9" w:rsidP="002D3843">
            <w:pPr>
              <w:overflowPunct w:val="0"/>
              <w:autoSpaceDE w:val="0"/>
              <w:autoSpaceDN w:val="0"/>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2B7F24" w:rsidRPr="00E257CA" w:rsidRDefault="002B7F24"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（二）動產質借所管理</w:t>
            </w:r>
          </w:p>
          <w:p w:rsidR="008106E9" w:rsidRPr="00E257CA" w:rsidRDefault="008106E9" w:rsidP="002D3843">
            <w:pPr>
              <w:overflowPunct w:val="0"/>
              <w:autoSpaceDE w:val="0"/>
              <w:autoSpaceDN w:val="0"/>
              <w:adjustRightInd w:val="0"/>
              <w:snapToGrid w:val="0"/>
              <w:spacing w:line="360" w:lineRule="exact"/>
              <w:ind w:leftChars="179" w:left="987" w:rightChars="30" w:right="72" w:hangingChars="232" w:hanging="557"/>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rightChars="30" w:right="72"/>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rightChars="30" w:right="72"/>
              <w:jc w:val="both"/>
              <w:rPr>
                <w:rFonts w:ascii="標楷體" w:eastAsia="標楷體" w:hAnsi="標楷體" w:cs="Times New Roman"/>
                <w:szCs w:val="24"/>
              </w:rPr>
            </w:pPr>
          </w:p>
          <w:p w:rsidR="006D5167" w:rsidRPr="00E257CA" w:rsidRDefault="006D5167"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二、基層金融管理</w:t>
            </w:r>
          </w:p>
          <w:p w:rsidR="008106E9" w:rsidRPr="00E257CA" w:rsidRDefault="008106E9"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（一）信用合作社社務管理</w:t>
            </w:r>
          </w:p>
          <w:p w:rsidR="008106E9" w:rsidRPr="00E257CA" w:rsidRDefault="008106E9" w:rsidP="002D3843">
            <w:pPr>
              <w:overflowPunct w:val="0"/>
              <w:autoSpaceDE w:val="0"/>
              <w:autoSpaceDN w:val="0"/>
              <w:adjustRightInd w:val="0"/>
              <w:snapToGrid w:val="0"/>
              <w:spacing w:line="360" w:lineRule="exact"/>
              <w:ind w:leftChars="132" w:left="987" w:rightChars="30" w:right="72" w:hangingChars="279" w:hanging="67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2" w:left="987" w:rightChars="30" w:right="72" w:hangingChars="279" w:hanging="670"/>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32" w:left="987" w:rightChars="30" w:right="72" w:hangingChars="279" w:hanging="67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2" w:left="987" w:rightChars="30" w:right="72" w:hangingChars="279" w:hanging="67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（二）信用合作社業務管理</w:t>
            </w: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（三）信用合作社財務管理</w:t>
            </w: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（四）農、漁會信用部業務管理</w:t>
            </w: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7C18AB" w:rsidRPr="00E257CA" w:rsidRDefault="007C18AB"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三、稅務行政管理</w:t>
            </w:r>
          </w:p>
          <w:p w:rsidR="002133FE" w:rsidRPr="00E257CA" w:rsidRDefault="002133FE" w:rsidP="002D3843">
            <w:pPr>
              <w:pStyle w:val="001-0"/>
              <w:spacing w:line="360" w:lineRule="exact"/>
              <w:ind w:leftChars="64" w:left="154" w:right="120" w:firstLineChars="0" w:firstLine="0"/>
            </w:pPr>
            <w:r w:rsidRPr="00E257CA">
              <w:rPr>
                <w:rFonts w:hint="eastAsia"/>
              </w:rPr>
              <w:t>(</w:t>
            </w:r>
            <w:proofErr w:type="gramStart"/>
            <w:r w:rsidRPr="00E257CA">
              <w:rPr>
                <w:rFonts w:hint="eastAsia"/>
              </w:rPr>
              <w:t>一</w:t>
            </w:r>
            <w:proofErr w:type="gramEnd"/>
            <w:r w:rsidRPr="00E257CA">
              <w:rPr>
                <w:rFonts w:hint="eastAsia"/>
              </w:rPr>
              <w:t>)續定高雄市土石採取景觀維護特別稅徵收自治條例</w:t>
            </w:r>
          </w:p>
          <w:p w:rsidR="007C18AB" w:rsidRPr="00E257CA" w:rsidRDefault="007C18AB"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00301A" w:rsidRPr="00E257CA" w:rsidRDefault="0000301A"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7C18AB" w:rsidRPr="00E257CA" w:rsidRDefault="007C18AB"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w:t>
            </w:r>
            <w:r w:rsidR="00622171" w:rsidRPr="00E257CA">
              <w:rPr>
                <w:rFonts w:ascii="標楷體" w:eastAsia="標楷體" w:hAnsi="標楷體" w:cs="Times New Roman" w:hint="eastAsia"/>
                <w:szCs w:val="24"/>
              </w:rPr>
              <w:t>二</w:t>
            </w:r>
            <w:r w:rsidRPr="00E257CA">
              <w:rPr>
                <w:rFonts w:ascii="標楷體" w:eastAsia="標楷體" w:hAnsi="標楷體" w:cs="Times New Roman" w:hint="eastAsia"/>
                <w:szCs w:val="24"/>
              </w:rPr>
              <w:t>)加強</w:t>
            </w:r>
            <w:proofErr w:type="gramStart"/>
            <w:r w:rsidRPr="00E257CA">
              <w:rPr>
                <w:rFonts w:ascii="標楷體" w:eastAsia="標楷體" w:hAnsi="標楷體" w:cs="Times New Roman" w:hint="eastAsia"/>
                <w:szCs w:val="24"/>
              </w:rPr>
              <w:t>稽</w:t>
            </w:r>
            <w:proofErr w:type="gramEnd"/>
            <w:r w:rsidRPr="00E257CA">
              <w:rPr>
                <w:rFonts w:ascii="標楷體" w:eastAsia="標楷體" w:hAnsi="標楷體" w:cs="Times New Roman" w:hint="eastAsia"/>
                <w:szCs w:val="24"/>
              </w:rPr>
              <w:t>徵業務</w:t>
            </w:r>
          </w:p>
          <w:p w:rsidR="007C18AB" w:rsidRPr="00E257CA" w:rsidRDefault="007C18AB"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7C18AB" w:rsidRPr="00E257CA" w:rsidRDefault="007C18AB"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7C18AB" w:rsidRPr="00E257CA" w:rsidRDefault="007C18AB"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w:t>
            </w:r>
            <w:r w:rsidR="00622171" w:rsidRPr="00E257CA">
              <w:rPr>
                <w:rFonts w:ascii="標楷體" w:eastAsia="標楷體" w:hAnsi="標楷體" w:cs="Times New Roman" w:hint="eastAsia"/>
                <w:szCs w:val="24"/>
              </w:rPr>
              <w:t>三</w:t>
            </w:r>
            <w:r w:rsidRPr="00E257CA">
              <w:rPr>
                <w:rFonts w:ascii="標楷體" w:eastAsia="標楷體" w:hAnsi="標楷體" w:cs="Times New Roman" w:hint="eastAsia"/>
                <w:szCs w:val="24"/>
              </w:rPr>
              <w:t>)欠稅管理</w:t>
            </w:r>
          </w:p>
          <w:p w:rsidR="008106E9" w:rsidRPr="00E257CA" w:rsidRDefault="008106E9" w:rsidP="002D3843">
            <w:pPr>
              <w:overflowPunct w:val="0"/>
              <w:autoSpaceDE w:val="0"/>
              <w:autoSpaceDN w:val="0"/>
              <w:adjustRightInd w:val="0"/>
              <w:snapToGrid w:val="0"/>
              <w:spacing w:line="360" w:lineRule="exact"/>
              <w:ind w:leftChars="7" w:left="17" w:rightChars="30" w:right="72"/>
              <w:jc w:val="both"/>
              <w:rPr>
                <w:rFonts w:ascii="標楷體" w:eastAsia="標楷體" w:hAnsi="標楷體" w:cs="Times New Roman"/>
                <w:color w:val="000000"/>
                <w:szCs w:val="24"/>
              </w:rPr>
            </w:pPr>
          </w:p>
          <w:p w:rsidR="007F44F6" w:rsidRDefault="007F44F6" w:rsidP="002D3843">
            <w:pPr>
              <w:overflowPunct w:val="0"/>
              <w:autoSpaceDE w:val="0"/>
              <w:autoSpaceDN w:val="0"/>
              <w:adjustRightInd w:val="0"/>
              <w:snapToGrid w:val="0"/>
              <w:spacing w:line="360" w:lineRule="exact"/>
              <w:ind w:leftChars="50" w:left="120" w:rightChars="50" w:right="120"/>
              <w:jc w:val="both"/>
              <w:rPr>
                <w:rFonts w:ascii="標楷體" w:eastAsia="標楷體" w:hAnsi="標楷體" w:cs="華康楷書體W7"/>
                <w:b/>
                <w:szCs w:val="24"/>
              </w:rPr>
            </w:pPr>
          </w:p>
          <w:p w:rsidR="00E257CA" w:rsidRPr="00E257CA" w:rsidRDefault="00E257CA" w:rsidP="002D3843">
            <w:pPr>
              <w:overflowPunct w:val="0"/>
              <w:autoSpaceDE w:val="0"/>
              <w:autoSpaceDN w:val="0"/>
              <w:adjustRightInd w:val="0"/>
              <w:snapToGrid w:val="0"/>
              <w:spacing w:line="360" w:lineRule="exact"/>
              <w:ind w:leftChars="50" w:left="120" w:rightChars="50" w:right="120"/>
              <w:jc w:val="both"/>
              <w:rPr>
                <w:rFonts w:ascii="標楷體" w:eastAsia="標楷體" w:hAnsi="標楷體" w:cs="華康楷書體W7"/>
                <w:b/>
                <w:szCs w:val="24"/>
              </w:rPr>
            </w:pPr>
          </w:p>
          <w:p w:rsidR="008106E9" w:rsidRPr="00E257CA" w:rsidRDefault="008106E9" w:rsidP="002D3843">
            <w:pPr>
              <w:overflowPunct w:val="0"/>
              <w:autoSpaceDE w:val="0"/>
              <w:autoSpaceDN w:val="0"/>
              <w:adjustRightInd w:val="0"/>
              <w:snapToGrid w:val="0"/>
              <w:spacing w:line="360" w:lineRule="exact"/>
              <w:ind w:leftChars="50" w:left="120" w:rightChars="50" w:right="120"/>
              <w:jc w:val="both"/>
              <w:rPr>
                <w:rFonts w:ascii="標楷體" w:eastAsia="標楷體" w:hAnsi="標楷體" w:cs="華康楷書體W7"/>
                <w:b/>
                <w:szCs w:val="24"/>
              </w:rPr>
            </w:pPr>
            <w:r w:rsidRPr="00E257CA">
              <w:rPr>
                <w:rFonts w:ascii="標楷體" w:eastAsia="標楷體" w:hAnsi="標楷體" w:cs="華康楷書體W7" w:hint="eastAsia"/>
                <w:b/>
                <w:szCs w:val="24"/>
              </w:rPr>
              <w:t>參、菸酒管理</w:t>
            </w: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一、菸酒稽查業務</w:t>
            </w: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rightChars="30" w:right="72"/>
              <w:jc w:val="both"/>
              <w:rPr>
                <w:rFonts w:ascii="標楷體" w:eastAsia="標楷體" w:hAnsi="標楷體" w:cs="Times New Roman"/>
                <w:szCs w:val="24"/>
              </w:rPr>
            </w:pPr>
          </w:p>
          <w:p w:rsidR="00114691" w:rsidRPr="00E257CA" w:rsidRDefault="00114691"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50" w:left="84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二、菸酒宣導業務</w:t>
            </w: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00301A" w:rsidRPr="00E257CA" w:rsidRDefault="0000301A"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DE42F9" w:rsidRPr="00E257CA" w:rsidRDefault="00DE42F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lastRenderedPageBreak/>
              <w:t>三、菸酒案件處理業務</w:t>
            </w:r>
          </w:p>
          <w:p w:rsidR="008106E9" w:rsidRPr="00E257CA" w:rsidRDefault="008106E9" w:rsidP="002D3843">
            <w:pPr>
              <w:overflowPunct w:val="0"/>
              <w:autoSpaceDE w:val="0"/>
              <w:autoSpaceDN w:val="0"/>
              <w:adjustRightInd w:val="0"/>
              <w:snapToGrid w:val="0"/>
              <w:spacing w:line="360" w:lineRule="exact"/>
              <w:ind w:leftChars="148" w:left="761" w:rightChars="30" w:right="72" w:hangingChars="169" w:hanging="406"/>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48" w:left="761" w:rightChars="30" w:right="72" w:hangingChars="169" w:hanging="406"/>
              <w:jc w:val="both"/>
              <w:rPr>
                <w:rFonts w:ascii="標楷體" w:eastAsia="標楷體" w:hAnsi="標楷體" w:cs="Times New Roman"/>
                <w:szCs w:val="24"/>
              </w:rPr>
            </w:pPr>
          </w:p>
          <w:p w:rsidR="00114691" w:rsidRPr="00E257CA" w:rsidRDefault="00114691" w:rsidP="002D3843">
            <w:pPr>
              <w:overflowPunct w:val="0"/>
              <w:autoSpaceDE w:val="0"/>
              <w:autoSpaceDN w:val="0"/>
              <w:adjustRightInd w:val="0"/>
              <w:snapToGrid w:val="0"/>
              <w:spacing w:line="360" w:lineRule="exact"/>
              <w:ind w:rightChars="2" w:right="5"/>
              <w:jc w:val="both"/>
              <w:rPr>
                <w:rFonts w:ascii="標楷體" w:eastAsia="標楷體" w:hAnsi="標楷體" w:cs="Times New Roman"/>
                <w:b/>
                <w:szCs w:val="24"/>
              </w:rPr>
            </w:pPr>
          </w:p>
          <w:p w:rsidR="008106E9" w:rsidRPr="00E257CA" w:rsidRDefault="008106E9" w:rsidP="002D3843">
            <w:pPr>
              <w:overflowPunct w:val="0"/>
              <w:autoSpaceDE w:val="0"/>
              <w:autoSpaceDN w:val="0"/>
              <w:adjustRightInd w:val="0"/>
              <w:snapToGrid w:val="0"/>
              <w:spacing w:line="360" w:lineRule="exact"/>
              <w:ind w:rightChars="2" w:right="5"/>
              <w:jc w:val="both"/>
              <w:rPr>
                <w:rFonts w:ascii="標楷體" w:eastAsia="標楷體" w:hAnsi="標楷體" w:cs="Times New Roman"/>
                <w:b/>
                <w:szCs w:val="24"/>
              </w:rPr>
            </w:pPr>
            <w:r w:rsidRPr="00E257CA">
              <w:rPr>
                <w:rFonts w:ascii="標楷體" w:eastAsia="標楷體" w:hAnsi="標楷體" w:cs="Times New Roman" w:hint="eastAsia"/>
                <w:b/>
                <w:szCs w:val="24"/>
              </w:rPr>
              <w:t>肆、公用財產管理</w:t>
            </w:r>
          </w:p>
          <w:p w:rsidR="008106E9" w:rsidRPr="00E257CA" w:rsidRDefault="008106E9" w:rsidP="002D3843">
            <w:pPr>
              <w:overflowPunct w:val="0"/>
              <w:autoSpaceDE w:val="0"/>
              <w:autoSpaceDN w:val="0"/>
              <w:adjustRightInd w:val="0"/>
              <w:snapToGrid w:val="0"/>
              <w:spacing w:line="360" w:lineRule="exact"/>
              <w:ind w:leftChars="-2" w:left="420" w:rightChars="2" w:right="5" w:hangingChars="177" w:hanging="425"/>
              <w:jc w:val="both"/>
              <w:rPr>
                <w:rFonts w:ascii="標楷體" w:eastAsia="標楷體" w:hAnsi="標楷體" w:cs="Times New Roman"/>
                <w:szCs w:val="24"/>
              </w:rPr>
            </w:pPr>
            <w:r w:rsidRPr="00E257CA">
              <w:rPr>
                <w:rFonts w:ascii="標楷體" w:eastAsia="標楷體" w:hAnsi="標楷體" w:cs="Times New Roman" w:hint="eastAsia"/>
                <w:szCs w:val="24"/>
              </w:rPr>
              <w:t>一、</w:t>
            </w:r>
            <w:r w:rsidRPr="00E257CA">
              <w:rPr>
                <w:rFonts w:ascii="標楷體" w:eastAsia="標楷體" w:hAnsi="標楷體" w:cs="Times New Roman" w:hint="eastAsia"/>
                <w:bCs/>
                <w:spacing w:val="-4"/>
                <w:szCs w:val="24"/>
              </w:rPr>
              <w:t>清理非都市計畫市有地，強化市有財產管理</w:t>
            </w:r>
          </w:p>
          <w:p w:rsidR="008106E9" w:rsidRPr="00E257CA" w:rsidRDefault="008106E9" w:rsidP="002D3843">
            <w:pPr>
              <w:overflowPunct w:val="0"/>
              <w:autoSpaceDE w:val="0"/>
              <w:autoSpaceDN w:val="0"/>
              <w:adjustRightInd w:val="0"/>
              <w:snapToGrid w:val="0"/>
              <w:spacing w:line="360" w:lineRule="exact"/>
              <w:ind w:leftChars="100" w:left="720" w:rightChars="8" w:right="19" w:hangingChars="200" w:hanging="48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3" w:left="470" w:rightChars="2" w:right="5" w:hangingChars="193" w:hanging="463"/>
              <w:jc w:val="both"/>
              <w:rPr>
                <w:rFonts w:ascii="標楷體" w:eastAsia="標楷體" w:hAnsi="標楷體" w:cs="Times New Roman"/>
                <w:szCs w:val="24"/>
              </w:rPr>
            </w:pPr>
            <w:r w:rsidRPr="00E257CA">
              <w:rPr>
                <w:rFonts w:ascii="標楷體" w:eastAsia="標楷體" w:hAnsi="標楷體" w:cs="Times New Roman" w:hint="eastAsia"/>
                <w:szCs w:val="24"/>
              </w:rPr>
              <w:t>二、健全市有財產管理，加強永續運用效能</w:t>
            </w: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8106E9" w:rsidRPr="00E257CA" w:rsidRDefault="00DF4F4F" w:rsidP="002D3843">
            <w:pPr>
              <w:overflowPunct w:val="0"/>
              <w:autoSpaceDE w:val="0"/>
              <w:autoSpaceDN w:val="0"/>
              <w:adjustRightInd w:val="0"/>
              <w:snapToGrid w:val="0"/>
              <w:spacing w:line="360" w:lineRule="exact"/>
              <w:ind w:rightChars="2" w:right="5"/>
              <w:jc w:val="both"/>
              <w:rPr>
                <w:rFonts w:ascii="標楷體" w:eastAsia="標楷體" w:hAnsi="標楷體" w:cs="Times New Roman"/>
                <w:szCs w:val="24"/>
              </w:rPr>
            </w:pPr>
            <w:r w:rsidRPr="00E257CA">
              <w:rPr>
                <w:rFonts w:ascii="標楷體" w:eastAsia="標楷體" w:hAnsi="標楷體" w:cs="Times New Roman" w:hint="eastAsia"/>
                <w:szCs w:val="24"/>
              </w:rPr>
              <w:t>三、推動網路平台標售報廢動產</w:t>
            </w:r>
            <w:r w:rsidR="008106E9" w:rsidRPr="00E257CA">
              <w:rPr>
                <w:rFonts w:ascii="標楷體" w:eastAsia="標楷體" w:hAnsi="標楷體" w:cs="Times New Roman" w:hint="eastAsia"/>
                <w:szCs w:val="24"/>
              </w:rPr>
              <w:t>，促進資源再利用，</w:t>
            </w:r>
            <w:proofErr w:type="gramStart"/>
            <w:r w:rsidR="008106E9" w:rsidRPr="00E257CA">
              <w:rPr>
                <w:rFonts w:ascii="標楷體" w:eastAsia="標楷體" w:hAnsi="標楷體" w:cs="Times New Roman" w:hint="eastAsia"/>
                <w:szCs w:val="24"/>
              </w:rPr>
              <w:t>增裕市庫</w:t>
            </w:r>
            <w:proofErr w:type="gramEnd"/>
            <w:r w:rsidR="008106E9" w:rsidRPr="00E257CA">
              <w:rPr>
                <w:rFonts w:ascii="標楷體" w:eastAsia="標楷體" w:hAnsi="標楷體" w:cs="Times New Roman" w:hint="eastAsia"/>
                <w:szCs w:val="24"/>
              </w:rPr>
              <w:t>收入。</w:t>
            </w:r>
          </w:p>
          <w:p w:rsidR="00D50265" w:rsidRPr="00E257CA" w:rsidRDefault="00D50265" w:rsidP="002D3843">
            <w:pPr>
              <w:overflowPunct w:val="0"/>
              <w:autoSpaceDE w:val="0"/>
              <w:autoSpaceDN w:val="0"/>
              <w:adjustRightInd w:val="0"/>
              <w:snapToGrid w:val="0"/>
              <w:spacing w:line="360" w:lineRule="exact"/>
              <w:ind w:rightChars="30" w:right="72"/>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rightChars="30" w:right="72"/>
              <w:jc w:val="both"/>
              <w:rPr>
                <w:rFonts w:ascii="標楷體" w:eastAsia="標楷體" w:hAnsi="標楷體" w:cs="Times New Roman"/>
                <w:szCs w:val="24"/>
              </w:rPr>
            </w:pPr>
          </w:p>
          <w:p w:rsidR="008106E9" w:rsidRPr="00E257CA" w:rsidRDefault="00D50265" w:rsidP="002D3843">
            <w:pPr>
              <w:overflowPunct w:val="0"/>
              <w:autoSpaceDE w:val="0"/>
              <w:autoSpaceDN w:val="0"/>
              <w:adjustRightInd w:val="0"/>
              <w:snapToGrid w:val="0"/>
              <w:spacing w:line="360" w:lineRule="exact"/>
              <w:ind w:rightChars="30" w:right="72"/>
              <w:jc w:val="both"/>
              <w:rPr>
                <w:rFonts w:ascii="標楷體" w:eastAsia="標楷體" w:hAnsi="標楷體" w:cs="Times New Roman"/>
                <w:szCs w:val="24"/>
              </w:rPr>
            </w:pPr>
            <w:r w:rsidRPr="00E257CA">
              <w:rPr>
                <w:rFonts w:ascii="標楷體" w:eastAsia="標楷體" w:hAnsi="標楷體" w:cs="Times New Roman" w:hint="eastAsia"/>
                <w:szCs w:val="24"/>
              </w:rPr>
              <w:t>四</w:t>
            </w:r>
            <w:r w:rsidR="008106E9" w:rsidRPr="00E257CA">
              <w:rPr>
                <w:rFonts w:ascii="標楷體" w:eastAsia="標楷體" w:hAnsi="標楷體" w:cs="Times New Roman" w:hint="eastAsia"/>
                <w:szCs w:val="24"/>
              </w:rPr>
              <w:t>、成立「高雄市政府空間再利用資訊整合平台」，提昇市有資產之運用效益</w:t>
            </w:r>
          </w:p>
          <w:p w:rsidR="008106E9" w:rsidRPr="00E257CA" w:rsidRDefault="008106E9" w:rsidP="002D3843">
            <w:pPr>
              <w:overflowPunct w:val="0"/>
              <w:autoSpaceDE w:val="0"/>
              <w:autoSpaceDN w:val="0"/>
              <w:adjustRightInd w:val="0"/>
              <w:snapToGrid w:val="0"/>
              <w:spacing w:line="360" w:lineRule="exact"/>
              <w:ind w:leftChars="7" w:left="17"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7" w:left="17"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7" w:left="17" w:rightChars="30" w:right="72"/>
              <w:jc w:val="both"/>
              <w:rPr>
                <w:rFonts w:ascii="標楷體" w:eastAsia="標楷體" w:hAnsi="標楷體" w:cs="Times New Roman"/>
                <w:szCs w:val="24"/>
              </w:rPr>
            </w:pPr>
          </w:p>
          <w:p w:rsidR="00A06A21" w:rsidRPr="00E257CA" w:rsidRDefault="00A06A21" w:rsidP="002D3843">
            <w:pPr>
              <w:overflowPunct w:val="0"/>
              <w:autoSpaceDE w:val="0"/>
              <w:autoSpaceDN w:val="0"/>
              <w:adjustRightInd w:val="0"/>
              <w:spacing w:line="360" w:lineRule="exact"/>
              <w:ind w:leftChars="13" w:left="31" w:rightChars="50" w:right="120"/>
              <w:rPr>
                <w:rFonts w:ascii="標楷體" w:eastAsia="標楷體" w:hAnsi="標楷體" w:cs="新細明體"/>
                <w:b/>
                <w:kern w:val="0"/>
                <w:szCs w:val="24"/>
              </w:rPr>
            </w:pPr>
          </w:p>
          <w:p w:rsidR="008106E9" w:rsidRPr="00E257CA" w:rsidRDefault="008106E9" w:rsidP="002D3843">
            <w:pPr>
              <w:overflowPunct w:val="0"/>
              <w:autoSpaceDE w:val="0"/>
              <w:autoSpaceDN w:val="0"/>
              <w:adjustRightInd w:val="0"/>
              <w:spacing w:line="360" w:lineRule="exact"/>
              <w:ind w:leftChars="13" w:left="31" w:rightChars="50" w:right="120"/>
              <w:rPr>
                <w:rFonts w:ascii="標楷體" w:eastAsia="標楷體" w:hAnsi="標楷體" w:cs="新細明體"/>
                <w:b/>
                <w:kern w:val="0"/>
                <w:szCs w:val="24"/>
              </w:rPr>
            </w:pPr>
            <w:r w:rsidRPr="00E257CA">
              <w:rPr>
                <w:rFonts w:ascii="標楷體" w:eastAsia="標楷體" w:hAnsi="標楷體" w:cs="新細明體" w:hint="eastAsia"/>
                <w:b/>
                <w:kern w:val="0"/>
                <w:szCs w:val="24"/>
              </w:rPr>
              <w:t>伍、非公用財產管理</w:t>
            </w:r>
          </w:p>
          <w:p w:rsidR="008106E9" w:rsidRPr="00E257CA" w:rsidRDefault="008106E9" w:rsidP="002D3843">
            <w:pPr>
              <w:overflowPunct w:val="0"/>
              <w:autoSpaceDE w:val="0"/>
              <w:autoSpaceDN w:val="0"/>
              <w:adjustRightInd w:val="0"/>
              <w:spacing w:line="360" w:lineRule="exact"/>
              <w:ind w:leftChars="13" w:left="31" w:rightChars="50" w:right="120"/>
              <w:rPr>
                <w:rFonts w:ascii="標楷體" w:eastAsia="標楷體" w:hAnsi="標楷體" w:cs="新細明體"/>
                <w:kern w:val="0"/>
                <w:szCs w:val="24"/>
              </w:rPr>
            </w:pPr>
            <w:r w:rsidRPr="00E257CA">
              <w:rPr>
                <w:rFonts w:ascii="標楷體" w:eastAsia="標楷體" w:hAnsi="標楷體" w:cs="新細明體" w:hint="eastAsia"/>
                <w:kern w:val="0"/>
                <w:szCs w:val="24"/>
              </w:rPr>
              <w:t>一、</w:t>
            </w:r>
            <w:proofErr w:type="gramStart"/>
            <w:r w:rsidRPr="00E257CA">
              <w:rPr>
                <w:rFonts w:ascii="標楷體" w:eastAsia="標楷體" w:hAnsi="標楷體" w:cs="新細明體" w:hint="eastAsia"/>
                <w:kern w:val="0"/>
                <w:szCs w:val="24"/>
              </w:rPr>
              <w:t>讓售市有</w:t>
            </w:r>
            <w:proofErr w:type="gramEnd"/>
            <w:r w:rsidRPr="00E257CA">
              <w:rPr>
                <w:rFonts w:ascii="標楷體" w:eastAsia="標楷體" w:hAnsi="標楷體" w:cs="新細明體" w:hint="eastAsia"/>
                <w:kern w:val="0"/>
                <w:szCs w:val="24"/>
              </w:rPr>
              <w:t>土地。</w:t>
            </w:r>
          </w:p>
          <w:p w:rsidR="008106E9" w:rsidRPr="00E257CA" w:rsidRDefault="008106E9" w:rsidP="002D3843">
            <w:pPr>
              <w:overflowPunct w:val="0"/>
              <w:autoSpaceDE w:val="0"/>
              <w:autoSpaceDN w:val="0"/>
              <w:adjustRightInd w:val="0"/>
              <w:spacing w:line="360" w:lineRule="exact"/>
              <w:ind w:leftChars="13" w:left="31" w:rightChars="50" w:right="120"/>
              <w:rPr>
                <w:rFonts w:ascii="標楷體" w:eastAsia="標楷體" w:hAnsi="標楷體" w:cs="新細明體"/>
                <w:kern w:val="0"/>
                <w:szCs w:val="24"/>
              </w:rPr>
            </w:pPr>
          </w:p>
          <w:p w:rsidR="008106E9" w:rsidRPr="00E257CA" w:rsidRDefault="008106E9" w:rsidP="002D3843">
            <w:pPr>
              <w:overflowPunct w:val="0"/>
              <w:autoSpaceDE w:val="0"/>
              <w:autoSpaceDN w:val="0"/>
              <w:adjustRightInd w:val="0"/>
              <w:spacing w:line="360" w:lineRule="exact"/>
              <w:ind w:leftChars="13" w:left="31" w:rightChars="50" w:right="120"/>
              <w:rPr>
                <w:rFonts w:ascii="標楷體" w:eastAsia="標楷體" w:hAnsi="標楷體" w:cs="新細明體"/>
                <w:kern w:val="0"/>
                <w:szCs w:val="24"/>
              </w:rPr>
            </w:pPr>
            <w:r w:rsidRPr="00E257CA">
              <w:rPr>
                <w:rFonts w:ascii="標楷體" w:eastAsia="標楷體" w:hAnsi="標楷體" w:cs="新細明體" w:hint="eastAsia"/>
                <w:kern w:val="0"/>
                <w:szCs w:val="24"/>
              </w:rPr>
              <w:lastRenderedPageBreak/>
              <w:t>二、出租市有房地。</w:t>
            </w:r>
          </w:p>
          <w:p w:rsidR="008106E9" w:rsidRPr="00E257CA" w:rsidRDefault="008106E9" w:rsidP="002D3843">
            <w:pPr>
              <w:overflowPunct w:val="0"/>
              <w:autoSpaceDE w:val="0"/>
              <w:autoSpaceDN w:val="0"/>
              <w:adjustRightInd w:val="0"/>
              <w:spacing w:line="360" w:lineRule="exact"/>
              <w:ind w:leftChars="13" w:left="31" w:rightChars="50" w:right="120"/>
              <w:rPr>
                <w:rFonts w:ascii="標楷體" w:eastAsia="標楷體" w:hAnsi="標楷體" w:cs="新細明體"/>
                <w:kern w:val="0"/>
                <w:szCs w:val="24"/>
              </w:rPr>
            </w:pPr>
          </w:p>
          <w:p w:rsidR="008106E9" w:rsidRPr="00E257CA" w:rsidRDefault="008106E9" w:rsidP="002D3843">
            <w:pPr>
              <w:overflowPunct w:val="0"/>
              <w:autoSpaceDE w:val="0"/>
              <w:autoSpaceDN w:val="0"/>
              <w:adjustRightInd w:val="0"/>
              <w:spacing w:line="360" w:lineRule="exact"/>
              <w:ind w:leftChars="13" w:left="31" w:rightChars="50" w:right="120"/>
              <w:rPr>
                <w:rFonts w:ascii="標楷體" w:eastAsia="標楷體" w:hAnsi="標楷體" w:cs="新細明體"/>
                <w:kern w:val="0"/>
                <w:szCs w:val="24"/>
              </w:rPr>
            </w:pPr>
          </w:p>
          <w:p w:rsidR="008106E9" w:rsidRPr="00E257CA" w:rsidRDefault="008106E9" w:rsidP="002D3843">
            <w:pPr>
              <w:overflowPunct w:val="0"/>
              <w:autoSpaceDE w:val="0"/>
              <w:autoSpaceDN w:val="0"/>
              <w:adjustRightInd w:val="0"/>
              <w:spacing w:line="360" w:lineRule="exact"/>
              <w:ind w:leftChars="13" w:left="31" w:rightChars="50" w:right="120"/>
              <w:rPr>
                <w:rFonts w:ascii="標楷體" w:eastAsia="標楷體" w:hAnsi="標楷體" w:cs="新細明體"/>
                <w:kern w:val="0"/>
                <w:szCs w:val="24"/>
              </w:rPr>
            </w:pPr>
          </w:p>
          <w:p w:rsidR="008106E9" w:rsidRPr="00E257CA" w:rsidRDefault="008106E9"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Times New Roman"/>
                <w:szCs w:val="24"/>
              </w:rPr>
            </w:pPr>
            <w:r w:rsidRPr="00E257CA">
              <w:rPr>
                <w:rFonts w:ascii="標楷體" w:eastAsia="標楷體" w:hAnsi="標楷體" w:cs="新細明體" w:hint="eastAsia"/>
                <w:kern w:val="0"/>
                <w:szCs w:val="24"/>
              </w:rPr>
              <w:t>三、無權占用市有非公用財產收取使用補償金。</w:t>
            </w:r>
          </w:p>
          <w:p w:rsidR="008106E9" w:rsidRPr="00E257CA" w:rsidRDefault="008106E9"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Times New Roman"/>
                <w:szCs w:val="24"/>
              </w:rPr>
            </w:pPr>
          </w:p>
          <w:p w:rsidR="00A06A21" w:rsidRPr="00E257CA" w:rsidRDefault="00A06A21" w:rsidP="002D3843">
            <w:pPr>
              <w:overflowPunct w:val="0"/>
              <w:autoSpaceDE w:val="0"/>
              <w:autoSpaceDN w:val="0"/>
              <w:adjustRightInd w:val="0"/>
              <w:spacing w:line="360" w:lineRule="exact"/>
              <w:ind w:rightChars="50" w:right="120"/>
              <w:rPr>
                <w:rFonts w:ascii="標楷體" w:eastAsia="標楷體" w:hAnsi="標楷體" w:cs="新細明體"/>
                <w:b/>
                <w:kern w:val="0"/>
                <w:szCs w:val="24"/>
              </w:rPr>
            </w:pPr>
          </w:p>
          <w:p w:rsidR="00A06A21" w:rsidRPr="00E257CA" w:rsidRDefault="008106E9" w:rsidP="002D3843">
            <w:pPr>
              <w:overflowPunct w:val="0"/>
              <w:autoSpaceDE w:val="0"/>
              <w:autoSpaceDN w:val="0"/>
              <w:adjustRightInd w:val="0"/>
              <w:spacing w:line="360" w:lineRule="exact"/>
              <w:ind w:rightChars="50" w:right="120"/>
              <w:rPr>
                <w:rFonts w:ascii="標楷體" w:eastAsia="標楷體" w:hAnsi="標楷體" w:cs="新細明體"/>
                <w:b/>
                <w:kern w:val="0"/>
                <w:szCs w:val="24"/>
              </w:rPr>
            </w:pPr>
            <w:r w:rsidRPr="00E257CA">
              <w:rPr>
                <w:rFonts w:ascii="標楷體" w:eastAsia="標楷體" w:hAnsi="標楷體" w:cs="新細明體" w:hint="eastAsia"/>
                <w:b/>
                <w:kern w:val="0"/>
                <w:szCs w:val="24"/>
              </w:rPr>
              <w:t>陸、非公用財產開發</w:t>
            </w:r>
          </w:p>
          <w:p w:rsidR="00A06A21" w:rsidRPr="00E257CA" w:rsidRDefault="00A06A21" w:rsidP="002D3843">
            <w:pPr>
              <w:overflowPunct w:val="0"/>
              <w:autoSpaceDE w:val="0"/>
              <w:autoSpaceDN w:val="0"/>
              <w:adjustRightInd w:val="0"/>
              <w:spacing w:line="360" w:lineRule="exact"/>
              <w:ind w:left="22" w:rightChars="50" w:right="120"/>
              <w:jc w:val="both"/>
              <w:rPr>
                <w:rFonts w:ascii="標楷體" w:eastAsia="標楷體" w:hAnsi="標楷體" w:cs="新細明體"/>
                <w:kern w:val="0"/>
                <w:szCs w:val="24"/>
              </w:rPr>
            </w:pPr>
            <w:r w:rsidRPr="00E257CA">
              <w:rPr>
                <w:rFonts w:ascii="標楷體" w:eastAsia="標楷體" w:hAnsi="標楷體" w:cs="新細明體" w:hint="eastAsia"/>
                <w:kern w:val="0"/>
                <w:szCs w:val="24"/>
              </w:rPr>
              <w:t>擔任市府促參案件窗口，協助各機關推動促參案件。</w:t>
            </w: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r w:rsidRPr="00E257CA">
              <w:rPr>
                <w:rFonts w:ascii="標楷體" w:eastAsia="標楷體" w:hAnsi="標楷體" w:cs="新細明體" w:hint="eastAsia"/>
                <w:kern w:val="0"/>
                <w:szCs w:val="24"/>
              </w:rPr>
              <w:t>一、已簽約促參案件</w:t>
            </w: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r w:rsidRPr="00E257CA">
              <w:rPr>
                <w:rFonts w:ascii="標楷體" w:eastAsia="標楷體" w:hAnsi="標楷體" w:cs="新細明體" w:hint="eastAsia"/>
                <w:kern w:val="0"/>
                <w:szCs w:val="24"/>
              </w:rPr>
              <w:t>二、辦理中促參案件</w:t>
            </w: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r w:rsidRPr="00E257CA">
              <w:rPr>
                <w:rFonts w:ascii="標楷體" w:eastAsia="標楷體" w:hAnsi="標楷體" w:cs="新細明體" w:hint="eastAsia"/>
                <w:kern w:val="0"/>
                <w:szCs w:val="24"/>
              </w:rPr>
              <w:t>三、已簽約開發案件</w:t>
            </w: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r w:rsidRPr="00E257CA">
              <w:rPr>
                <w:rFonts w:ascii="標楷體" w:eastAsia="標楷體" w:hAnsi="標楷體" w:cs="新細明體" w:hint="eastAsia"/>
                <w:kern w:val="0"/>
                <w:szCs w:val="24"/>
              </w:rPr>
              <w:t>四、辦理中開發案件。</w:t>
            </w: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A06A21"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新細明體"/>
                <w:kern w:val="0"/>
                <w:szCs w:val="24"/>
              </w:rPr>
            </w:pPr>
          </w:p>
          <w:p w:rsidR="002C6545" w:rsidRPr="00E257CA" w:rsidRDefault="00A06A21" w:rsidP="002D3843">
            <w:pPr>
              <w:overflowPunct w:val="0"/>
              <w:autoSpaceDE w:val="0"/>
              <w:autoSpaceDN w:val="0"/>
              <w:adjustRightInd w:val="0"/>
              <w:spacing w:line="360" w:lineRule="exact"/>
              <w:ind w:leftChars="9" w:left="497" w:rightChars="50" w:right="120" w:hangingChars="198" w:hanging="475"/>
              <w:rPr>
                <w:rFonts w:ascii="標楷體" w:eastAsia="標楷體" w:hAnsi="標楷體" w:cs="Times New Roman"/>
                <w:szCs w:val="24"/>
              </w:rPr>
            </w:pPr>
            <w:r w:rsidRPr="00E257CA">
              <w:rPr>
                <w:rFonts w:ascii="標楷體" w:eastAsia="標楷體" w:hAnsi="標楷體" w:cs="新細明體" w:hint="eastAsia"/>
                <w:kern w:val="0"/>
                <w:szCs w:val="24"/>
              </w:rPr>
              <w:t>五、協助各機關爭取促參前置作業費補助</w:t>
            </w:r>
            <w:r w:rsidR="002C6545" w:rsidRPr="00E257CA">
              <w:rPr>
                <w:rFonts w:ascii="標楷體" w:eastAsia="標楷體" w:hAnsi="標楷體" w:cs="Times New Roman" w:hint="eastAsia"/>
                <w:szCs w:val="24"/>
              </w:rPr>
              <w:t>。</w:t>
            </w:r>
          </w:p>
          <w:p w:rsidR="0068693B" w:rsidRPr="00E257CA" w:rsidRDefault="0068693B" w:rsidP="002D3843">
            <w:pPr>
              <w:widowControl/>
              <w:overflowPunct w:val="0"/>
              <w:autoSpaceDE w:val="0"/>
              <w:autoSpaceDN w:val="0"/>
              <w:adjustRightInd w:val="0"/>
              <w:snapToGrid w:val="0"/>
              <w:spacing w:line="360" w:lineRule="exact"/>
              <w:ind w:right="72"/>
              <w:rPr>
                <w:rFonts w:ascii="標楷體" w:eastAsia="標楷體" w:hAnsi="標楷體" w:cs="Times New Roman"/>
                <w:b/>
                <w:color w:val="000000"/>
                <w:szCs w:val="24"/>
              </w:rPr>
            </w:pPr>
          </w:p>
          <w:p w:rsidR="0068693B" w:rsidRPr="00E257CA" w:rsidRDefault="0068693B" w:rsidP="002D3843">
            <w:pPr>
              <w:widowControl/>
              <w:overflowPunct w:val="0"/>
              <w:autoSpaceDE w:val="0"/>
              <w:autoSpaceDN w:val="0"/>
              <w:adjustRightInd w:val="0"/>
              <w:snapToGrid w:val="0"/>
              <w:spacing w:line="360" w:lineRule="exact"/>
              <w:ind w:right="72"/>
              <w:rPr>
                <w:rFonts w:ascii="標楷體" w:eastAsia="標楷體" w:hAnsi="標楷體" w:cs="Times New Roman"/>
                <w:b/>
                <w:color w:val="000000"/>
                <w:szCs w:val="24"/>
              </w:rPr>
            </w:pPr>
          </w:p>
          <w:p w:rsidR="008106E9" w:rsidRPr="00E257CA" w:rsidRDefault="008106E9" w:rsidP="002D3843">
            <w:pPr>
              <w:widowControl/>
              <w:overflowPunct w:val="0"/>
              <w:autoSpaceDE w:val="0"/>
              <w:autoSpaceDN w:val="0"/>
              <w:adjustRightInd w:val="0"/>
              <w:snapToGrid w:val="0"/>
              <w:spacing w:line="360" w:lineRule="exact"/>
              <w:ind w:right="72"/>
              <w:rPr>
                <w:rFonts w:ascii="標楷體" w:eastAsia="標楷體" w:hAnsi="標楷體" w:cs="Times New Roman"/>
                <w:b/>
                <w:color w:val="000000"/>
                <w:szCs w:val="24"/>
              </w:rPr>
            </w:pPr>
            <w:proofErr w:type="gramStart"/>
            <w:r w:rsidRPr="00E257CA">
              <w:rPr>
                <w:rFonts w:ascii="標楷體" w:eastAsia="標楷體" w:hAnsi="標楷體" w:cs="Times New Roman" w:hint="eastAsia"/>
                <w:b/>
                <w:color w:val="000000"/>
                <w:szCs w:val="24"/>
              </w:rPr>
              <w:t>柒</w:t>
            </w:r>
            <w:proofErr w:type="gramEnd"/>
            <w:r w:rsidRPr="00E257CA">
              <w:rPr>
                <w:rFonts w:ascii="標楷體" w:eastAsia="標楷體" w:hAnsi="標楷體" w:cs="Times New Roman" w:hint="eastAsia"/>
                <w:b/>
                <w:color w:val="000000"/>
                <w:szCs w:val="24"/>
              </w:rPr>
              <w:t>、集中支付及市庫現金管理</w:t>
            </w:r>
          </w:p>
          <w:p w:rsidR="008106E9" w:rsidRPr="00DB4B4D" w:rsidRDefault="008106E9" w:rsidP="00DB4B4D">
            <w:pPr>
              <w:overflowPunct w:val="0"/>
              <w:autoSpaceDE w:val="0"/>
              <w:autoSpaceDN w:val="0"/>
              <w:adjustRightInd w:val="0"/>
              <w:snapToGrid w:val="0"/>
              <w:spacing w:line="360" w:lineRule="exact"/>
              <w:ind w:leftChars="100" w:left="720" w:rightChars="30" w:right="72" w:hangingChars="200" w:hanging="480"/>
              <w:jc w:val="both"/>
              <w:rPr>
                <w:rFonts w:ascii="標楷體" w:eastAsia="標楷體" w:hAnsi="標楷體" w:cs="Times New Roman"/>
                <w:szCs w:val="24"/>
              </w:rPr>
            </w:pPr>
            <w:proofErr w:type="gramStart"/>
            <w:r w:rsidRPr="00DB4B4D">
              <w:rPr>
                <w:rFonts w:ascii="標楷體" w:eastAsia="標楷體" w:hAnsi="標楷體" w:cs="Times New Roman" w:hint="eastAsia"/>
                <w:szCs w:val="24"/>
              </w:rPr>
              <w:t>一</w:t>
            </w:r>
            <w:proofErr w:type="gramEnd"/>
            <w:r w:rsidRPr="00DB4B4D">
              <w:rPr>
                <w:rFonts w:ascii="標楷體" w:eastAsia="標楷體" w:hAnsi="標楷體" w:cs="Times New Roman" w:hint="eastAsia"/>
                <w:szCs w:val="24"/>
              </w:rPr>
              <w:t>.支付作業管理</w:t>
            </w:r>
          </w:p>
          <w:p w:rsidR="008106E9" w:rsidRPr="00E257CA" w:rsidRDefault="008106E9" w:rsidP="002D3843">
            <w:pPr>
              <w:widowControl/>
              <w:overflowPunct w:val="0"/>
              <w:autoSpaceDE w:val="0"/>
              <w:autoSpaceDN w:val="0"/>
              <w:adjustRightInd w:val="0"/>
              <w:snapToGrid w:val="0"/>
              <w:spacing w:line="360" w:lineRule="exact"/>
              <w:ind w:left="360" w:right="72" w:hangingChars="150" w:hanging="360"/>
              <w:rPr>
                <w:rFonts w:ascii="標楷體" w:eastAsia="標楷體" w:hAnsi="標楷體" w:cs="Times New Roman"/>
                <w:color w:val="000000"/>
                <w:szCs w:val="24"/>
              </w:rPr>
            </w:pPr>
          </w:p>
          <w:p w:rsidR="008106E9" w:rsidRPr="00E257CA" w:rsidRDefault="008106E9" w:rsidP="002D3843">
            <w:pPr>
              <w:widowControl/>
              <w:overflowPunct w:val="0"/>
              <w:autoSpaceDE w:val="0"/>
              <w:autoSpaceDN w:val="0"/>
              <w:adjustRightInd w:val="0"/>
              <w:snapToGrid w:val="0"/>
              <w:spacing w:line="360" w:lineRule="exact"/>
              <w:ind w:left="360" w:right="72" w:hangingChars="150" w:hanging="360"/>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jc w:val="both"/>
              <w:rPr>
                <w:rFonts w:ascii="標楷體" w:eastAsia="標楷體" w:hAnsi="標楷體" w:cs="Times New Roman"/>
                <w:color w:val="000000"/>
                <w:szCs w:val="24"/>
              </w:rPr>
            </w:pPr>
          </w:p>
          <w:p w:rsidR="00072A2F" w:rsidRPr="00E257CA" w:rsidRDefault="00072A2F" w:rsidP="002D3843">
            <w:pPr>
              <w:overflowPunct w:val="0"/>
              <w:autoSpaceDE w:val="0"/>
              <w:autoSpaceDN w:val="0"/>
              <w:adjustRightInd w:val="0"/>
              <w:snapToGrid w:val="0"/>
              <w:spacing w:line="360" w:lineRule="exact"/>
              <w:jc w:val="both"/>
              <w:rPr>
                <w:rFonts w:ascii="標楷體" w:eastAsia="標楷體" w:hAnsi="標楷體" w:cs="Times New Roman"/>
                <w:color w:val="000000"/>
                <w:szCs w:val="24"/>
              </w:rPr>
            </w:pPr>
          </w:p>
          <w:p w:rsidR="008106E9" w:rsidRPr="00DB4B4D" w:rsidRDefault="008106E9" w:rsidP="00DB4B4D">
            <w:pPr>
              <w:overflowPunct w:val="0"/>
              <w:autoSpaceDE w:val="0"/>
              <w:autoSpaceDN w:val="0"/>
              <w:adjustRightInd w:val="0"/>
              <w:snapToGrid w:val="0"/>
              <w:spacing w:line="360" w:lineRule="exact"/>
              <w:ind w:leftChars="100" w:left="720" w:rightChars="30" w:right="72" w:hangingChars="200" w:hanging="480"/>
              <w:jc w:val="both"/>
              <w:rPr>
                <w:rFonts w:ascii="標楷體" w:eastAsia="標楷體" w:hAnsi="標楷體" w:cs="Times New Roman"/>
                <w:szCs w:val="24"/>
              </w:rPr>
            </w:pPr>
            <w:r w:rsidRPr="00DB4B4D">
              <w:rPr>
                <w:rFonts w:ascii="標楷體" w:eastAsia="標楷體" w:hAnsi="標楷體" w:cs="Times New Roman" w:hint="eastAsia"/>
                <w:szCs w:val="24"/>
              </w:rPr>
              <w:t>二.支付系統及市庫現金管理</w:t>
            </w:r>
          </w:p>
          <w:p w:rsidR="008106E9" w:rsidRPr="00E257CA" w:rsidRDefault="008106E9" w:rsidP="002D3843">
            <w:pPr>
              <w:overflowPunct w:val="0"/>
              <w:autoSpaceDE w:val="0"/>
              <w:autoSpaceDN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Default="008106E9" w:rsidP="002D3843">
            <w:pPr>
              <w:overflowPunct w:val="0"/>
              <w:autoSpaceDE w:val="0"/>
              <w:autoSpaceDN w:val="0"/>
              <w:adjustRightInd w:val="0"/>
              <w:snapToGrid w:val="0"/>
              <w:spacing w:line="360" w:lineRule="exact"/>
              <w:ind w:leftChars="7" w:left="17" w:rightChars="30" w:right="72"/>
              <w:jc w:val="both"/>
              <w:rPr>
                <w:rFonts w:ascii="標楷體" w:eastAsia="標楷體" w:hAnsi="標楷體" w:cs="Times New Roman"/>
                <w:color w:val="000000"/>
                <w:szCs w:val="24"/>
              </w:rPr>
            </w:pPr>
          </w:p>
          <w:p w:rsidR="00BD5C3D" w:rsidRPr="00E257CA" w:rsidRDefault="00BD5C3D" w:rsidP="002D3843">
            <w:pPr>
              <w:overflowPunct w:val="0"/>
              <w:autoSpaceDE w:val="0"/>
              <w:autoSpaceDN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rightChars="50" w:right="120" w:firstLineChars="50" w:firstLine="120"/>
              <w:jc w:val="both"/>
              <w:rPr>
                <w:rFonts w:ascii="標楷體" w:eastAsia="標楷體" w:hAnsi="標楷體" w:cs="Times New Roman"/>
                <w:b/>
                <w:szCs w:val="24"/>
              </w:rPr>
            </w:pPr>
            <w:r w:rsidRPr="00E257CA">
              <w:rPr>
                <w:rFonts w:ascii="標楷體" w:eastAsia="標楷體" w:hAnsi="標楷體" w:cs="Times New Roman" w:hint="eastAsia"/>
                <w:b/>
                <w:szCs w:val="24"/>
              </w:rPr>
              <w:t>捌、市債管理</w:t>
            </w:r>
          </w:p>
          <w:p w:rsidR="008106E9" w:rsidRPr="00E257CA" w:rsidRDefault="008106E9" w:rsidP="002D3843">
            <w:pPr>
              <w:overflowPunct w:val="0"/>
              <w:autoSpaceDE w:val="0"/>
              <w:autoSpaceDN w:val="0"/>
              <w:adjustRightInd w:val="0"/>
              <w:snapToGrid w:val="0"/>
              <w:spacing w:line="360" w:lineRule="exact"/>
              <w:ind w:leftChars="22" w:left="749" w:rightChars="30" w:right="72" w:hangingChars="290" w:hanging="696"/>
              <w:jc w:val="both"/>
              <w:rPr>
                <w:rFonts w:ascii="標楷體" w:eastAsia="標楷體" w:hAnsi="標楷體" w:cs="Times New Roman"/>
                <w:color w:val="000000"/>
                <w:szCs w:val="24"/>
              </w:rPr>
            </w:pPr>
          </w:p>
          <w:p w:rsidR="002D3843" w:rsidRPr="00E257CA" w:rsidRDefault="002D3843" w:rsidP="002D3843">
            <w:pPr>
              <w:overflowPunct w:val="0"/>
              <w:autoSpaceDE w:val="0"/>
              <w:autoSpaceDN w:val="0"/>
              <w:adjustRightInd w:val="0"/>
              <w:snapToGrid w:val="0"/>
              <w:spacing w:line="360" w:lineRule="exact"/>
              <w:ind w:leftChars="22" w:left="749" w:rightChars="30" w:right="72" w:hangingChars="290" w:hanging="696"/>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22" w:left="749" w:rightChars="30" w:right="72" w:hangingChars="290" w:hanging="69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50" w:left="797" w:rightChars="50" w:right="120" w:hangingChars="282" w:hanging="677"/>
              <w:jc w:val="both"/>
              <w:rPr>
                <w:rFonts w:ascii="標楷體" w:eastAsia="標楷體" w:hAnsi="標楷體" w:cs="Times New Roman"/>
                <w:b/>
                <w:szCs w:val="24"/>
              </w:rPr>
            </w:pPr>
            <w:r w:rsidRPr="00E257CA">
              <w:rPr>
                <w:rFonts w:ascii="標楷體" w:eastAsia="標楷體" w:hAnsi="標楷體" w:cs="Times New Roman" w:hint="eastAsia"/>
                <w:b/>
                <w:szCs w:val="24"/>
              </w:rPr>
              <w:t>玖、債務付息</w:t>
            </w:r>
          </w:p>
          <w:p w:rsidR="008106E9" w:rsidRPr="00E257CA" w:rsidRDefault="008106E9" w:rsidP="002D3843">
            <w:pPr>
              <w:overflowPunct w:val="0"/>
              <w:autoSpaceDE w:val="0"/>
              <w:autoSpaceDN w:val="0"/>
              <w:adjustRightInd w:val="0"/>
              <w:snapToGrid w:val="0"/>
              <w:spacing w:line="360" w:lineRule="exact"/>
              <w:ind w:leftChars="100" w:left="720" w:rightChars="30" w:right="72"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一、支付</w:t>
            </w:r>
            <w:r w:rsidRPr="00E257CA">
              <w:rPr>
                <w:rFonts w:ascii="標楷體" w:eastAsia="標楷體" w:hAnsi="標楷體" w:cs="Times New Roman" w:hint="eastAsia"/>
                <w:spacing w:val="-4"/>
                <w:szCs w:val="24"/>
              </w:rPr>
              <w:t>債務</w:t>
            </w:r>
            <w:r w:rsidRPr="00E257CA">
              <w:rPr>
                <w:rFonts w:ascii="標楷體" w:eastAsia="標楷體" w:hAnsi="標楷體" w:cs="Times New Roman" w:hint="eastAsia"/>
                <w:szCs w:val="24"/>
              </w:rPr>
              <w:t>利息</w:t>
            </w:r>
            <w:r w:rsidR="00D65CE1" w:rsidRPr="00E257CA">
              <w:rPr>
                <w:rFonts w:ascii="標楷體" w:eastAsia="標楷體" w:hAnsi="標楷體" w:cs="Times New Roman" w:hint="eastAsia"/>
                <w:szCs w:val="24"/>
              </w:rPr>
              <w:t>及</w:t>
            </w:r>
            <w:r w:rsidRPr="00E257CA">
              <w:rPr>
                <w:rFonts w:ascii="標楷體" w:eastAsia="標楷體" w:hAnsi="標楷體" w:cs="Times New Roman" w:hint="eastAsia"/>
                <w:spacing w:val="-4"/>
                <w:szCs w:val="24"/>
              </w:rPr>
              <w:t>賒借收入利息</w:t>
            </w:r>
          </w:p>
          <w:p w:rsidR="00D65CE1" w:rsidRPr="00E257CA" w:rsidRDefault="00D65CE1" w:rsidP="002D3843">
            <w:pPr>
              <w:overflowPunct w:val="0"/>
              <w:autoSpaceDE w:val="0"/>
              <w:autoSpaceDN w:val="0"/>
              <w:adjustRightInd w:val="0"/>
              <w:snapToGrid w:val="0"/>
              <w:spacing w:line="360" w:lineRule="exact"/>
              <w:ind w:leftChars="100" w:left="704" w:rightChars="30" w:right="72" w:hangingChars="200" w:hanging="464"/>
              <w:jc w:val="both"/>
              <w:rPr>
                <w:rFonts w:ascii="標楷體" w:eastAsia="標楷體" w:hAnsi="標楷體" w:cs="Times New Roman"/>
                <w:spacing w:val="-4"/>
                <w:szCs w:val="24"/>
              </w:rPr>
            </w:pPr>
          </w:p>
          <w:p w:rsidR="0068693B" w:rsidRPr="00E257CA" w:rsidRDefault="0068693B" w:rsidP="002D3843">
            <w:pPr>
              <w:overflowPunct w:val="0"/>
              <w:autoSpaceDE w:val="0"/>
              <w:autoSpaceDN w:val="0"/>
              <w:adjustRightInd w:val="0"/>
              <w:snapToGrid w:val="0"/>
              <w:spacing w:line="360" w:lineRule="exact"/>
              <w:ind w:leftChars="100" w:left="704" w:rightChars="30" w:right="72" w:hangingChars="200" w:hanging="464"/>
              <w:jc w:val="both"/>
              <w:rPr>
                <w:rFonts w:ascii="標楷體" w:eastAsia="標楷體" w:hAnsi="標楷體" w:cs="Times New Roman"/>
                <w:spacing w:val="-4"/>
                <w:szCs w:val="24"/>
              </w:rPr>
            </w:pPr>
          </w:p>
          <w:p w:rsidR="008106E9" w:rsidRPr="00E257CA" w:rsidRDefault="00D65CE1" w:rsidP="002D3843">
            <w:pPr>
              <w:overflowPunct w:val="0"/>
              <w:autoSpaceDE w:val="0"/>
              <w:autoSpaceDN w:val="0"/>
              <w:adjustRightInd w:val="0"/>
              <w:snapToGrid w:val="0"/>
              <w:spacing w:line="360" w:lineRule="exact"/>
              <w:ind w:leftChars="100" w:left="704" w:rightChars="30" w:right="72" w:hangingChars="200" w:hanging="464"/>
              <w:jc w:val="both"/>
              <w:rPr>
                <w:rFonts w:ascii="標楷體" w:eastAsia="標楷體" w:hAnsi="標楷體" w:cs="Times New Roman"/>
                <w:spacing w:val="-4"/>
                <w:szCs w:val="24"/>
              </w:rPr>
            </w:pPr>
            <w:r w:rsidRPr="00E257CA">
              <w:rPr>
                <w:rFonts w:ascii="標楷體" w:eastAsia="標楷體" w:hAnsi="標楷體" w:cs="Times New Roman" w:hint="eastAsia"/>
                <w:spacing w:val="-4"/>
                <w:szCs w:val="24"/>
              </w:rPr>
              <w:t>二</w:t>
            </w:r>
            <w:r w:rsidR="008106E9" w:rsidRPr="00E257CA">
              <w:rPr>
                <w:rFonts w:ascii="標楷體" w:eastAsia="標楷體" w:hAnsi="標楷體" w:cs="Times New Roman" w:hint="eastAsia"/>
                <w:spacing w:val="-4"/>
                <w:szCs w:val="24"/>
              </w:rPr>
              <w:t>、</w:t>
            </w:r>
            <w:r w:rsidR="008106E9" w:rsidRPr="00E257CA">
              <w:rPr>
                <w:rFonts w:ascii="標楷體" w:eastAsia="標楷體" w:hAnsi="標楷體" w:cs="Times New Roman" w:hint="eastAsia"/>
                <w:szCs w:val="24"/>
              </w:rPr>
              <w:t>支付市庫調</w:t>
            </w:r>
            <w:r w:rsidR="008106E9" w:rsidRPr="00E257CA">
              <w:rPr>
                <w:rFonts w:ascii="標楷體" w:eastAsia="標楷體" w:hAnsi="標楷體" w:cs="Times New Roman" w:hint="eastAsia"/>
                <w:spacing w:val="-4"/>
                <w:szCs w:val="24"/>
              </w:rPr>
              <w:t>借款項利息</w:t>
            </w:r>
          </w:p>
          <w:p w:rsidR="008106E9" w:rsidRPr="00E257CA" w:rsidRDefault="008106E9" w:rsidP="002D3843">
            <w:pPr>
              <w:overflowPunct w:val="0"/>
              <w:autoSpaceDE w:val="0"/>
              <w:autoSpaceDN w:val="0"/>
              <w:adjustRightInd w:val="0"/>
              <w:snapToGrid w:val="0"/>
              <w:spacing w:line="360" w:lineRule="exact"/>
              <w:ind w:leftChars="125" w:left="729" w:rightChars="30" w:right="72" w:hangingChars="185" w:hanging="429"/>
              <w:jc w:val="both"/>
              <w:rPr>
                <w:rFonts w:ascii="標楷體" w:eastAsia="標楷體" w:hAnsi="標楷體" w:cs="Times New Roman"/>
                <w:spacing w:val="-4"/>
                <w:szCs w:val="24"/>
              </w:rPr>
            </w:pPr>
          </w:p>
          <w:p w:rsidR="00F16FAA" w:rsidRPr="00E257CA" w:rsidRDefault="00F16FAA" w:rsidP="002D3843">
            <w:pPr>
              <w:overflowPunct w:val="0"/>
              <w:autoSpaceDE w:val="0"/>
              <w:autoSpaceDN w:val="0"/>
              <w:adjustRightInd w:val="0"/>
              <w:snapToGrid w:val="0"/>
              <w:spacing w:line="360" w:lineRule="exact"/>
              <w:ind w:rightChars="30" w:right="72"/>
              <w:jc w:val="both"/>
              <w:rPr>
                <w:rFonts w:ascii="標楷體" w:eastAsia="標楷體" w:hAnsi="標楷體" w:cs="Times New Roman"/>
                <w:b/>
                <w:szCs w:val="24"/>
              </w:rPr>
            </w:pPr>
          </w:p>
          <w:p w:rsidR="008106E9" w:rsidRPr="00E257CA" w:rsidRDefault="008106E9" w:rsidP="002D3843">
            <w:pPr>
              <w:overflowPunct w:val="0"/>
              <w:autoSpaceDE w:val="0"/>
              <w:autoSpaceDN w:val="0"/>
              <w:adjustRightInd w:val="0"/>
              <w:snapToGrid w:val="0"/>
              <w:spacing w:line="360" w:lineRule="exact"/>
              <w:ind w:rightChars="30" w:right="72"/>
              <w:jc w:val="both"/>
              <w:rPr>
                <w:rFonts w:ascii="標楷體" w:eastAsia="標楷體" w:hAnsi="標楷體" w:cs="Times New Roman"/>
                <w:b/>
                <w:color w:val="000000"/>
                <w:szCs w:val="24"/>
              </w:rPr>
            </w:pPr>
            <w:r w:rsidRPr="00E257CA">
              <w:rPr>
                <w:rFonts w:ascii="標楷體" w:eastAsia="標楷體" w:hAnsi="標楷體" w:cs="Times New Roman" w:hint="eastAsia"/>
                <w:b/>
                <w:szCs w:val="24"/>
              </w:rPr>
              <w:t>拾、債務還本</w:t>
            </w:r>
          </w:p>
          <w:p w:rsidR="0068693B" w:rsidRPr="00E257CA" w:rsidRDefault="0068693B" w:rsidP="002D3843">
            <w:pPr>
              <w:overflowPunct w:val="0"/>
              <w:autoSpaceDE w:val="0"/>
              <w:autoSpaceDN w:val="0"/>
              <w:adjustRightInd w:val="0"/>
              <w:snapToGrid w:val="0"/>
              <w:spacing w:line="360" w:lineRule="exact"/>
              <w:jc w:val="both"/>
              <w:rPr>
                <w:rFonts w:ascii="標楷體" w:eastAsia="標楷體" w:hAnsi="標楷體" w:cs="Times New Roman"/>
                <w:color w:val="000000"/>
                <w:szCs w:val="24"/>
              </w:rPr>
            </w:pPr>
          </w:p>
          <w:p w:rsidR="005642BA" w:rsidRDefault="005642BA" w:rsidP="002D3843">
            <w:pPr>
              <w:overflowPunct w:val="0"/>
              <w:autoSpaceDE w:val="0"/>
              <w:autoSpaceDN w:val="0"/>
              <w:adjustRightInd w:val="0"/>
              <w:snapToGrid w:val="0"/>
              <w:spacing w:line="360" w:lineRule="exact"/>
              <w:jc w:val="both"/>
              <w:rPr>
                <w:rFonts w:ascii="標楷體" w:eastAsia="標楷體" w:hAnsi="標楷體" w:cs="Times New Roman"/>
                <w:b/>
                <w:szCs w:val="24"/>
              </w:rPr>
            </w:pPr>
          </w:p>
          <w:p w:rsidR="00BD5C3D" w:rsidRDefault="00BD5C3D" w:rsidP="002D3843">
            <w:pPr>
              <w:overflowPunct w:val="0"/>
              <w:autoSpaceDE w:val="0"/>
              <w:autoSpaceDN w:val="0"/>
              <w:adjustRightInd w:val="0"/>
              <w:snapToGrid w:val="0"/>
              <w:spacing w:line="360" w:lineRule="exact"/>
              <w:jc w:val="both"/>
              <w:rPr>
                <w:rFonts w:ascii="標楷體" w:eastAsia="標楷體" w:hAnsi="標楷體" w:cs="Times New Roman"/>
                <w:b/>
                <w:szCs w:val="24"/>
              </w:rPr>
            </w:pPr>
          </w:p>
          <w:p w:rsidR="008106E9" w:rsidRPr="00E257CA" w:rsidRDefault="008106E9" w:rsidP="002D3843">
            <w:pPr>
              <w:overflowPunct w:val="0"/>
              <w:autoSpaceDE w:val="0"/>
              <w:autoSpaceDN w:val="0"/>
              <w:adjustRightInd w:val="0"/>
              <w:snapToGrid w:val="0"/>
              <w:spacing w:line="360" w:lineRule="exact"/>
              <w:ind w:left="721" w:hangingChars="300" w:hanging="721"/>
              <w:jc w:val="both"/>
              <w:rPr>
                <w:rFonts w:ascii="標楷體" w:eastAsia="標楷體" w:hAnsi="標楷體" w:cs="Times New Roman"/>
                <w:b/>
                <w:szCs w:val="24"/>
              </w:rPr>
            </w:pPr>
            <w:r w:rsidRPr="00E257CA">
              <w:rPr>
                <w:rFonts w:ascii="標楷體" w:eastAsia="標楷體" w:hAnsi="標楷體" w:cs="Times New Roman" w:hint="eastAsia"/>
                <w:b/>
                <w:szCs w:val="24"/>
              </w:rPr>
              <w:lastRenderedPageBreak/>
              <w:t>拾壹、稅捐</w:t>
            </w:r>
            <w:proofErr w:type="gramStart"/>
            <w:r w:rsidRPr="00E257CA">
              <w:rPr>
                <w:rFonts w:ascii="標楷體" w:eastAsia="標楷體" w:hAnsi="標楷體" w:cs="Times New Roman" w:hint="eastAsia"/>
                <w:b/>
                <w:szCs w:val="24"/>
              </w:rPr>
              <w:t>稽</w:t>
            </w:r>
            <w:proofErr w:type="gramEnd"/>
            <w:r w:rsidRPr="00E257CA">
              <w:rPr>
                <w:rFonts w:ascii="標楷體" w:eastAsia="標楷體" w:hAnsi="標楷體" w:cs="Times New Roman" w:hint="eastAsia"/>
                <w:b/>
                <w:szCs w:val="24"/>
              </w:rPr>
              <w:t>徵與管理稅捐稽徵處</w:t>
            </w: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roofErr w:type="gramStart"/>
            <w:r w:rsidRPr="00E257CA">
              <w:rPr>
                <w:rFonts w:ascii="標楷體" w:eastAsia="標楷體" w:hAnsi="標楷體" w:cs="Times New Roman" w:hint="eastAsia"/>
                <w:szCs w:val="24"/>
              </w:rPr>
              <w:t>ㄧ</w:t>
            </w:r>
            <w:proofErr w:type="gramEnd"/>
            <w:r w:rsidRPr="00E257CA">
              <w:rPr>
                <w:rFonts w:ascii="標楷體" w:eastAsia="標楷體" w:hAnsi="標楷體" w:cs="Times New Roman" w:hint="eastAsia"/>
                <w:szCs w:val="24"/>
              </w:rPr>
              <w:t>、</w:t>
            </w:r>
            <w:r w:rsidRPr="00E257CA">
              <w:rPr>
                <w:rFonts w:ascii="標楷體" w:eastAsia="標楷體" w:hAnsi="標楷體" w:cs="Times New Roman" w:hint="eastAsia"/>
                <w:spacing w:val="-4"/>
                <w:szCs w:val="24"/>
              </w:rPr>
              <w:t>稅捐</w:t>
            </w:r>
            <w:proofErr w:type="gramStart"/>
            <w:r w:rsidRPr="00E257CA">
              <w:rPr>
                <w:rFonts w:ascii="標楷體" w:eastAsia="標楷體" w:hAnsi="標楷體" w:cs="Times New Roman" w:hint="eastAsia"/>
                <w:szCs w:val="24"/>
              </w:rPr>
              <w:t>稽</w:t>
            </w:r>
            <w:proofErr w:type="gramEnd"/>
            <w:r w:rsidRPr="00E257CA">
              <w:rPr>
                <w:rFonts w:ascii="標楷體" w:eastAsia="標楷體" w:hAnsi="標楷體" w:cs="Times New Roman" w:hint="eastAsia"/>
                <w:szCs w:val="24"/>
              </w:rPr>
              <w:t>徵業務</w:t>
            </w:r>
          </w:p>
          <w:p w:rsidR="008106E9" w:rsidRPr="00E257CA" w:rsidRDefault="008106E9" w:rsidP="002D3843">
            <w:pPr>
              <w:overflowPunct w:val="0"/>
              <w:autoSpaceDE w:val="0"/>
              <w:autoSpaceDN w:val="0"/>
              <w:adjustRightInd w:val="0"/>
              <w:snapToGrid w:val="0"/>
              <w:spacing w:line="360" w:lineRule="exact"/>
              <w:ind w:leftChars="150" w:left="360"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（一）納稅業務</w:t>
            </w: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DC3F68" w:rsidRPr="00E257CA" w:rsidRDefault="00DC3F68"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AC5D59" w:rsidRPr="00E257CA" w:rsidRDefault="00AC5D5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AC5D59" w:rsidRPr="00E257CA" w:rsidRDefault="00AC5D5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AC5D59" w:rsidRPr="00E257CA" w:rsidRDefault="00AC5D5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AC5D59" w:rsidRPr="00E257CA" w:rsidRDefault="00AC5D5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AC5D59" w:rsidRPr="00E257CA" w:rsidRDefault="00AC5D5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AC5D59" w:rsidRPr="00E257CA" w:rsidRDefault="00AC5D5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AC5D59" w:rsidRPr="00E257CA" w:rsidRDefault="00AC5D5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AC5D59" w:rsidRPr="00E257CA" w:rsidRDefault="00AC5D59"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8106E9" w:rsidRPr="00E257CA" w:rsidRDefault="008106E9" w:rsidP="00DB4B4D">
            <w:pPr>
              <w:overflowPunct w:val="0"/>
              <w:autoSpaceDE w:val="0"/>
              <w:autoSpaceDN w:val="0"/>
              <w:adjustRightInd w:val="0"/>
              <w:snapToGrid w:val="0"/>
              <w:spacing w:line="35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（二）財產稅</w:t>
            </w:r>
            <w:proofErr w:type="gramStart"/>
            <w:r w:rsidRPr="00E257CA">
              <w:rPr>
                <w:rFonts w:ascii="標楷體" w:eastAsia="標楷體" w:hAnsi="標楷體" w:cs="Times New Roman" w:hint="eastAsia"/>
                <w:szCs w:val="24"/>
              </w:rPr>
              <w:t>稽</w:t>
            </w:r>
            <w:proofErr w:type="gramEnd"/>
            <w:r w:rsidRPr="00E257CA">
              <w:rPr>
                <w:rFonts w:ascii="標楷體" w:eastAsia="標楷體" w:hAnsi="標楷體" w:cs="Times New Roman" w:hint="eastAsia"/>
                <w:szCs w:val="24"/>
              </w:rPr>
              <w:t>徵及工程受益費</w:t>
            </w:r>
            <w:proofErr w:type="gramStart"/>
            <w:r w:rsidRPr="00E257CA">
              <w:rPr>
                <w:rFonts w:ascii="標楷體" w:eastAsia="標楷體" w:hAnsi="標楷體" w:cs="Times New Roman" w:hint="eastAsia"/>
                <w:szCs w:val="24"/>
              </w:rPr>
              <w:t>稽</w:t>
            </w:r>
            <w:proofErr w:type="gramEnd"/>
            <w:r w:rsidRPr="00E257CA">
              <w:rPr>
                <w:rFonts w:ascii="標楷體" w:eastAsia="標楷體" w:hAnsi="標楷體" w:cs="Times New Roman" w:hint="eastAsia"/>
                <w:szCs w:val="24"/>
              </w:rPr>
              <w:t>徵業務</w:t>
            </w: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50"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DC3F68" w:rsidRPr="00E257CA" w:rsidRDefault="00DC3F68" w:rsidP="00E257CA">
            <w:pPr>
              <w:overflowPunct w:val="0"/>
              <w:autoSpaceDE w:val="0"/>
              <w:autoSpaceDN w:val="0"/>
              <w:adjustRightInd w:val="0"/>
              <w:snapToGrid w:val="0"/>
              <w:spacing w:line="350" w:lineRule="exact"/>
              <w:ind w:leftChars="150" w:left="1128" w:rightChars="50" w:right="120" w:hangingChars="320" w:hanging="768"/>
              <w:jc w:val="both"/>
              <w:rPr>
                <w:rFonts w:ascii="標楷體" w:eastAsia="標楷體" w:hAnsi="標楷體" w:cs="Times New Roman"/>
                <w:szCs w:val="24"/>
              </w:rPr>
            </w:pPr>
          </w:p>
          <w:p w:rsidR="00296BAA" w:rsidRPr="00E257CA" w:rsidRDefault="00296BAA" w:rsidP="00E257CA">
            <w:pPr>
              <w:overflowPunct w:val="0"/>
              <w:autoSpaceDE w:val="0"/>
              <w:autoSpaceDN w:val="0"/>
              <w:adjustRightInd w:val="0"/>
              <w:snapToGrid w:val="0"/>
              <w:spacing w:line="350" w:lineRule="exact"/>
              <w:ind w:rightChars="50" w:right="120"/>
              <w:jc w:val="both"/>
              <w:rPr>
                <w:rFonts w:ascii="標楷體" w:eastAsia="標楷體" w:hAnsi="標楷體" w:cs="Times New Roman"/>
                <w:szCs w:val="24"/>
              </w:rPr>
            </w:pPr>
          </w:p>
          <w:p w:rsidR="00E83A05" w:rsidRPr="00E257CA" w:rsidRDefault="00E83A05" w:rsidP="00E257CA">
            <w:pPr>
              <w:overflowPunct w:val="0"/>
              <w:autoSpaceDE w:val="0"/>
              <w:autoSpaceDN w:val="0"/>
              <w:adjustRightInd w:val="0"/>
              <w:snapToGrid w:val="0"/>
              <w:spacing w:line="350" w:lineRule="exact"/>
              <w:ind w:leftChars="150" w:left="1128" w:rightChars="50" w:right="120" w:hangingChars="320" w:hanging="768"/>
              <w:jc w:val="both"/>
              <w:rPr>
                <w:rFonts w:ascii="標楷體" w:eastAsia="標楷體" w:hAnsi="標楷體" w:cs="Times New Roman"/>
                <w:szCs w:val="24"/>
              </w:rPr>
            </w:pPr>
          </w:p>
          <w:p w:rsidR="00114691" w:rsidRPr="00E257CA" w:rsidRDefault="00114691" w:rsidP="00E257CA">
            <w:pPr>
              <w:overflowPunct w:val="0"/>
              <w:autoSpaceDE w:val="0"/>
              <w:autoSpaceDN w:val="0"/>
              <w:adjustRightInd w:val="0"/>
              <w:snapToGrid w:val="0"/>
              <w:spacing w:line="350" w:lineRule="exact"/>
              <w:ind w:leftChars="150" w:left="1128" w:rightChars="50" w:right="120" w:hangingChars="320" w:hanging="768"/>
              <w:jc w:val="both"/>
              <w:rPr>
                <w:rFonts w:ascii="標楷體" w:eastAsia="標楷體" w:hAnsi="標楷體" w:cs="Times New Roman"/>
                <w:szCs w:val="24"/>
              </w:rPr>
            </w:pPr>
          </w:p>
          <w:p w:rsidR="008106E9" w:rsidRPr="00E257CA" w:rsidRDefault="008106E9" w:rsidP="00E257CA">
            <w:pPr>
              <w:overflowPunct w:val="0"/>
              <w:autoSpaceDE w:val="0"/>
              <w:autoSpaceDN w:val="0"/>
              <w:adjustRightInd w:val="0"/>
              <w:snapToGrid w:val="0"/>
              <w:spacing w:line="35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（三）消費稅</w:t>
            </w:r>
            <w:proofErr w:type="gramStart"/>
            <w:r w:rsidRPr="00E257CA">
              <w:rPr>
                <w:rFonts w:ascii="標楷體" w:eastAsia="標楷體" w:hAnsi="標楷體" w:cs="Times New Roman" w:hint="eastAsia"/>
                <w:szCs w:val="24"/>
              </w:rPr>
              <w:t>稽</w:t>
            </w:r>
            <w:proofErr w:type="gramEnd"/>
            <w:r w:rsidRPr="00E257CA">
              <w:rPr>
                <w:rFonts w:ascii="標楷體" w:eastAsia="標楷體" w:hAnsi="標楷體" w:cs="Times New Roman" w:hint="eastAsia"/>
                <w:szCs w:val="24"/>
              </w:rPr>
              <w:t>徵業務</w:t>
            </w:r>
          </w:p>
          <w:p w:rsidR="008106E9" w:rsidRPr="00E257CA" w:rsidRDefault="008106E9" w:rsidP="00E257CA">
            <w:pPr>
              <w:overflowPunct w:val="0"/>
              <w:autoSpaceDE w:val="0"/>
              <w:autoSpaceDN w:val="0"/>
              <w:adjustRightInd w:val="0"/>
              <w:snapToGrid w:val="0"/>
              <w:spacing w:line="35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BD5C3D" w:rsidRDefault="00BD5C3D"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BD5C3D" w:rsidRPr="00E257CA" w:rsidRDefault="00BD5C3D"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D3843" w:rsidRPr="00E257CA" w:rsidRDefault="002D3843"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二、稅務管理</w:t>
            </w:r>
          </w:p>
          <w:p w:rsidR="008106E9" w:rsidRPr="00E257CA" w:rsidRDefault="008106E9"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（一）稅務管理</w:t>
            </w: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rightChars="30" w:right="72"/>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14691" w:rsidRPr="00E257CA" w:rsidRDefault="00114691"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457BEC" w:rsidRPr="00E257CA" w:rsidRDefault="00457BEC"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3D4C82" w:rsidRPr="00E257CA" w:rsidRDefault="003D4C82"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hint="eastAsia"/>
                <w:szCs w:val="24"/>
              </w:rPr>
              <w:t>（二）資訊作業</w:t>
            </w: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42BB2" w:rsidRPr="00E257CA" w:rsidRDefault="00E42BB2"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E42BB2" w:rsidRPr="00E257CA" w:rsidRDefault="00E42BB2"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E42BB2" w:rsidRPr="00E257CA" w:rsidRDefault="00E42BB2"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E42BB2" w:rsidRPr="00E257CA" w:rsidRDefault="00E42BB2"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E42BB2" w:rsidRPr="00E257CA" w:rsidRDefault="00E42BB2" w:rsidP="002D3843">
            <w:pPr>
              <w:overflowPunct w:val="0"/>
              <w:autoSpaceDE w:val="0"/>
              <w:autoSpaceDN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C04566" w:rsidRPr="00E257CA" w:rsidRDefault="00C04566"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8106E9" w:rsidRPr="00E257CA" w:rsidRDefault="008106E9" w:rsidP="00DB4B4D">
            <w:pPr>
              <w:overflowPunct w:val="0"/>
              <w:autoSpaceDE w:val="0"/>
              <w:autoSpaceDN w:val="0"/>
              <w:adjustRightInd w:val="0"/>
              <w:snapToGrid w:val="0"/>
              <w:spacing w:line="350" w:lineRule="exact"/>
              <w:ind w:leftChars="150" w:left="1128" w:rightChars="50" w:right="120" w:hangingChars="320" w:hanging="768"/>
              <w:jc w:val="both"/>
              <w:rPr>
                <w:rFonts w:ascii="標楷體" w:eastAsia="標楷體" w:hAnsi="標楷體" w:cs="Times New Roman"/>
                <w:szCs w:val="24"/>
              </w:rPr>
            </w:pPr>
            <w:r w:rsidRPr="00E257CA">
              <w:rPr>
                <w:rFonts w:ascii="標楷體" w:eastAsia="標楷體" w:hAnsi="標楷體" w:cs="Times New Roman"/>
                <w:szCs w:val="24"/>
              </w:rPr>
              <w:t>（三）</w:t>
            </w:r>
            <w:r w:rsidRPr="00E257CA">
              <w:rPr>
                <w:rFonts w:ascii="標楷體" w:eastAsia="標楷體" w:hAnsi="標楷體" w:cs="Times New Roman" w:hint="eastAsia"/>
                <w:szCs w:val="24"/>
              </w:rPr>
              <w:t>違章審理、行政救濟及檢舉案件受理管制</w:t>
            </w: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BD5C3D" w:rsidRDefault="008106E9" w:rsidP="002D3843">
            <w:pPr>
              <w:overflowPunct w:val="0"/>
              <w:autoSpaceDE w:val="0"/>
              <w:autoSpaceDN w:val="0"/>
              <w:adjustRightInd w:val="0"/>
              <w:snapToGrid w:val="0"/>
              <w:spacing w:line="360" w:lineRule="exact"/>
              <w:ind w:rightChars="30" w:right="72"/>
              <w:jc w:val="both"/>
              <w:rPr>
                <w:rFonts w:ascii="標楷體" w:eastAsia="標楷體" w:hAnsi="標楷體" w:cs="Times New Roman"/>
                <w:color w:val="000000"/>
                <w:szCs w:val="24"/>
              </w:rPr>
            </w:pPr>
          </w:p>
        </w:tc>
        <w:tc>
          <w:tcPr>
            <w:tcW w:w="7377" w:type="dxa"/>
          </w:tcPr>
          <w:p w:rsidR="008106E9" w:rsidRPr="00E257CA" w:rsidRDefault="008106E9" w:rsidP="002D3843">
            <w:pPr>
              <w:overflowPunct w:val="0"/>
              <w:autoSpaceDE w:val="0"/>
              <w:autoSpaceDN w:val="0"/>
              <w:snapToGrid w:val="0"/>
              <w:spacing w:line="350" w:lineRule="exact"/>
              <w:ind w:leftChars="50" w:left="415" w:rightChars="50" w:right="120" w:hangingChars="123" w:hanging="295"/>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50" w:lineRule="exact"/>
              <w:ind w:leftChars="50" w:left="415" w:rightChars="50" w:right="120" w:hangingChars="123" w:hanging="295"/>
              <w:jc w:val="both"/>
              <w:rPr>
                <w:rFonts w:ascii="標楷體" w:eastAsia="標楷體" w:hAnsi="標楷體" w:cs="Times New Roman"/>
                <w:szCs w:val="24"/>
              </w:rPr>
            </w:pPr>
          </w:p>
          <w:p w:rsidR="008106E9" w:rsidRPr="00E257CA" w:rsidRDefault="00D1289A" w:rsidP="002D3843">
            <w:pPr>
              <w:overflowPunct w:val="0"/>
              <w:autoSpaceDE w:val="0"/>
              <w:autoSpaceDN w:val="0"/>
              <w:snapToGrid w:val="0"/>
              <w:spacing w:line="350" w:lineRule="exact"/>
              <w:ind w:leftChars="50" w:left="120" w:rightChars="50" w:right="120"/>
              <w:jc w:val="both"/>
              <w:rPr>
                <w:rFonts w:ascii="標楷體" w:eastAsia="標楷體" w:hAnsi="標楷體" w:cs="Times New Roman"/>
                <w:szCs w:val="24"/>
              </w:rPr>
            </w:pPr>
            <w:proofErr w:type="gramStart"/>
            <w:r w:rsidRPr="00E257CA">
              <w:rPr>
                <w:rFonts w:ascii="標楷體" w:eastAsia="標楷體" w:hAnsi="標楷體" w:cs="Times New Roman" w:hint="eastAsia"/>
                <w:szCs w:val="24"/>
              </w:rPr>
              <w:t>108</w:t>
            </w:r>
            <w:proofErr w:type="gramEnd"/>
            <w:r w:rsidRPr="00E257CA">
              <w:rPr>
                <w:rFonts w:ascii="標楷體" w:eastAsia="標楷體" w:hAnsi="標楷體" w:cs="Times New Roman" w:hint="eastAsia"/>
                <w:szCs w:val="24"/>
              </w:rPr>
              <w:t>年度歲入預算數為1,269.43億元，其中稅課收入735.75億元，</w:t>
            </w:r>
            <w:proofErr w:type="gramStart"/>
            <w:r w:rsidRPr="00E257CA">
              <w:rPr>
                <w:rFonts w:ascii="標楷體" w:eastAsia="標楷體" w:hAnsi="標楷體" w:cs="Times New Roman" w:hint="eastAsia"/>
                <w:szCs w:val="24"/>
              </w:rPr>
              <w:t>非稅課</w:t>
            </w:r>
            <w:proofErr w:type="gramEnd"/>
            <w:r w:rsidRPr="00E257CA">
              <w:rPr>
                <w:rFonts w:ascii="標楷體" w:eastAsia="標楷體" w:hAnsi="標楷體" w:cs="Times New Roman" w:hint="eastAsia"/>
                <w:szCs w:val="24"/>
              </w:rPr>
              <w:t>收入216.36億元，補助收入317.32億元，粗估決算數</w:t>
            </w:r>
            <w:r w:rsidR="00D43951" w:rsidRPr="00E257CA">
              <w:rPr>
                <w:rFonts w:ascii="標楷體" w:eastAsia="標楷體" w:hAnsi="標楷體" w:cs="Times New Roman"/>
                <w:szCs w:val="24"/>
              </w:rPr>
              <w:t>1285.88</w:t>
            </w:r>
            <w:r w:rsidRPr="00E257CA">
              <w:rPr>
                <w:rFonts w:ascii="標楷體" w:eastAsia="標楷體" w:hAnsi="標楷體" w:cs="Times New Roman" w:hint="eastAsia"/>
                <w:szCs w:val="24"/>
              </w:rPr>
              <w:t>億元，預算達成率為101.</w:t>
            </w:r>
            <w:r w:rsidR="00D43951" w:rsidRPr="00E257CA">
              <w:rPr>
                <w:rFonts w:ascii="標楷體" w:eastAsia="標楷體" w:hAnsi="標楷體" w:cs="Times New Roman"/>
                <w:szCs w:val="24"/>
              </w:rPr>
              <w:t>30</w:t>
            </w:r>
            <w:r w:rsidRPr="00E257CA">
              <w:rPr>
                <w:rFonts w:ascii="標楷體" w:eastAsia="標楷體" w:hAnsi="標楷體" w:cs="Times New Roman" w:hint="eastAsia"/>
                <w:szCs w:val="24"/>
              </w:rPr>
              <w:t>%。稅課收入中，土地增值稅、房屋稅、使用牌照稅、契稅、印花稅、娛樂稅、</w:t>
            </w:r>
            <w:r w:rsidR="00D43951" w:rsidRPr="00E257CA">
              <w:rPr>
                <w:rFonts w:ascii="標楷體" w:eastAsia="標楷體" w:hAnsi="標楷體" w:cs="Times New Roman" w:hint="eastAsia"/>
                <w:szCs w:val="24"/>
              </w:rPr>
              <w:t>遺產及贈與稅、</w:t>
            </w:r>
            <w:r w:rsidRPr="00E257CA">
              <w:rPr>
                <w:rFonts w:ascii="標楷體" w:eastAsia="標楷體" w:hAnsi="標楷體" w:cs="Times New Roman" w:hint="eastAsia"/>
                <w:szCs w:val="24"/>
              </w:rPr>
              <w:t>中央統籌分配稅款等各項歲入，</w:t>
            </w:r>
            <w:proofErr w:type="gramStart"/>
            <w:r w:rsidRPr="00E257CA">
              <w:rPr>
                <w:rFonts w:ascii="標楷體" w:eastAsia="標楷體" w:hAnsi="標楷體" w:cs="Times New Roman" w:hint="eastAsia"/>
                <w:szCs w:val="24"/>
              </w:rPr>
              <w:t>108</w:t>
            </w:r>
            <w:proofErr w:type="gramEnd"/>
            <w:r w:rsidRPr="00E257CA">
              <w:rPr>
                <w:rFonts w:ascii="標楷體" w:eastAsia="標楷體" w:hAnsi="標楷體" w:cs="Times New Roman" w:hint="eastAsia"/>
                <w:szCs w:val="24"/>
              </w:rPr>
              <w:t>年度</w:t>
            </w:r>
            <w:proofErr w:type="gramStart"/>
            <w:r w:rsidRPr="00E257CA">
              <w:rPr>
                <w:rFonts w:ascii="標楷體" w:eastAsia="標楷體" w:hAnsi="標楷體" w:cs="Times New Roman" w:hint="eastAsia"/>
                <w:szCs w:val="24"/>
              </w:rPr>
              <w:t>執行率均逾</w:t>
            </w:r>
            <w:proofErr w:type="gramEnd"/>
            <w:r w:rsidRPr="00E257CA">
              <w:rPr>
                <w:rFonts w:ascii="標楷體" w:eastAsia="標楷體" w:hAnsi="標楷體" w:cs="Times New Roman" w:hint="eastAsia"/>
                <w:szCs w:val="24"/>
              </w:rPr>
              <w:t>100%，</w:t>
            </w:r>
            <w:proofErr w:type="gramStart"/>
            <w:r w:rsidRPr="00E257CA">
              <w:rPr>
                <w:rFonts w:ascii="標楷體" w:eastAsia="標楷體" w:hAnsi="標楷體" w:cs="Times New Roman" w:hint="eastAsia"/>
                <w:szCs w:val="24"/>
              </w:rPr>
              <w:t>非稅課</w:t>
            </w:r>
            <w:proofErr w:type="gramEnd"/>
            <w:r w:rsidRPr="00E257CA">
              <w:rPr>
                <w:rFonts w:ascii="標楷體" w:eastAsia="標楷體" w:hAnsi="標楷體" w:cs="Times New Roman" w:hint="eastAsia"/>
                <w:szCs w:val="24"/>
              </w:rPr>
              <w:t>收入罰鍰及賠償收入、規費收入及其他收入亦達預算目標，各項自有歲入財源尚能依預算數穩定籌措，支應市政建設所需。</w:t>
            </w:r>
          </w:p>
          <w:p w:rsidR="008106E9" w:rsidRPr="00E257CA" w:rsidRDefault="008106E9" w:rsidP="002D3843">
            <w:pPr>
              <w:overflowPunct w:val="0"/>
              <w:autoSpaceDE w:val="0"/>
              <w:autoSpaceDN w:val="0"/>
              <w:snapToGrid w:val="0"/>
              <w:spacing w:line="350" w:lineRule="exact"/>
              <w:ind w:leftChars="50" w:left="415" w:rightChars="50" w:right="120" w:hangingChars="123" w:hanging="295"/>
              <w:jc w:val="both"/>
              <w:rPr>
                <w:rFonts w:ascii="標楷體" w:eastAsia="標楷體" w:hAnsi="標楷體" w:cs="Times New Roman"/>
                <w:szCs w:val="24"/>
              </w:rPr>
            </w:pPr>
          </w:p>
          <w:p w:rsidR="002315BA" w:rsidRPr="00E257CA" w:rsidRDefault="008106E9" w:rsidP="002D3843">
            <w:pPr>
              <w:pStyle w:val="af0"/>
              <w:numPr>
                <w:ilvl w:val="0"/>
                <w:numId w:val="14"/>
              </w:numPr>
              <w:overflowPunct w:val="0"/>
              <w:autoSpaceDE w:val="0"/>
              <w:autoSpaceDN w:val="0"/>
              <w:snapToGrid w:val="0"/>
              <w:spacing w:line="350" w:lineRule="exact"/>
              <w:ind w:leftChars="0"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在歲入方面加強督促機關各項收入繳庫事宜，歲出方面嚴格審查各項經費支出並確實執行。</w:t>
            </w:r>
          </w:p>
          <w:p w:rsidR="002315BA" w:rsidRPr="00E257CA" w:rsidRDefault="008106E9" w:rsidP="002D3843">
            <w:pPr>
              <w:pStyle w:val="af0"/>
              <w:numPr>
                <w:ilvl w:val="0"/>
                <w:numId w:val="14"/>
              </w:numPr>
              <w:overflowPunct w:val="0"/>
              <w:autoSpaceDE w:val="0"/>
              <w:autoSpaceDN w:val="0"/>
              <w:snapToGrid w:val="0"/>
              <w:spacing w:line="350" w:lineRule="exact"/>
              <w:ind w:leftChars="0"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每年訂定「高雄市政府開源節流措施」年度作業計畫，經本府秘書長擔任召集人之專案小組會議通過後，由各機關積極執行，每半年並追蹤執行成果，且依「高雄市政府推動開源節流措施獎勵要點」予以考核獎勵，期能透過各項開源節流措施推動，達到改善本市財政之目標。</w:t>
            </w:r>
            <w:proofErr w:type="gramStart"/>
            <w:r w:rsidR="005C6E99" w:rsidRPr="00E257CA">
              <w:rPr>
                <w:rFonts w:ascii="標楷體" w:eastAsia="標楷體" w:hAnsi="標楷體" w:cs="Times New Roman" w:hint="eastAsia"/>
                <w:szCs w:val="24"/>
              </w:rPr>
              <w:t>1</w:t>
            </w:r>
            <w:r w:rsidR="006B3244" w:rsidRPr="00E257CA">
              <w:rPr>
                <w:rFonts w:ascii="標楷體" w:eastAsia="標楷體" w:hAnsi="標楷體" w:cs="Times New Roman" w:hint="eastAsia"/>
                <w:szCs w:val="24"/>
              </w:rPr>
              <w:t>08</w:t>
            </w:r>
            <w:proofErr w:type="gramEnd"/>
            <w:r w:rsidR="002315BA" w:rsidRPr="00E257CA">
              <w:rPr>
                <w:rFonts w:ascii="標楷體" w:eastAsia="標楷體" w:hAnsi="標楷體" w:cs="Times New Roman" w:hint="eastAsia"/>
                <w:szCs w:val="24"/>
              </w:rPr>
              <w:t>年度1-6月可量化項目執行績效約計</w:t>
            </w:r>
            <w:r w:rsidR="006B3244" w:rsidRPr="00E257CA">
              <w:rPr>
                <w:rFonts w:ascii="標楷體" w:eastAsia="標楷體" w:hAnsi="標楷體" w:cs="Times New Roman" w:hint="eastAsia"/>
                <w:szCs w:val="24"/>
              </w:rPr>
              <w:t>232.18</w:t>
            </w:r>
            <w:r w:rsidR="002315BA" w:rsidRPr="00E257CA">
              <w:rPr>
                <w:rFonts w:ascii="標楷體" w:eastAsia="標楷體" w:hAnsi="標楷體" w:cs="Times New Roman" w:hint="eastAsia"/>
                <w:szCs w:val="24"/>
              </w:rPr>
              <w:t>億元，分別為開源</w:t>
            </w:r>
            <w:r w:rsidR="006B3244" w:rsidRPr="00E257CA">
              <w:rPr>
                <w:rFonts w:ascii="標楷體" w:eastAsia="標楷體" w:hAnsi="標楷體" w:cs="Times New Roman" w:hint="eastAsia"/>
                <w:szCs w:val="24"/>
              </w:rPr>
              <w:t>228.94</w:t>
            </w:r>
            <w:r w:rsidR="002315BA" w:rsidRPr="00E257CA">
              <w:rPr>
                <w:rFonts w:ascii="標楷體" w:eastAsia="標楷體" w:hAnsi="標楷體" w:cs="Times New Roman" w:hint="eastAsia"/>
                <w:szCs w:val="24"/>
              </w:rPr>
              <w:t>億元及節流</w:t>
            </w:r>
            <w:r w:rsidR="006B3244" w:rsidRPr="00E257CA">
              <w:rPr>
                <w:rFonts w:ascii="標楷體" w:eastAsia="標楷體" w:hAnsi="標楷體" w:cs="Times New Roman" w:hint="eastAsia"/>
                <w:szCs w:val="24"/>
              </w:rPr>
              <w:t>3.24</w:t>
            </w:r>
            <w:r w:rsidR="002315BA" w:rsidRPr="00E257CA">
              <w:rPr>
                <w:rFonts w:ascii="標楷體" w:eastAsia="標楷體" w:hAnsi="標楷體" w:cs="Times New Roman" w:hint="eastAsia"/>
                <w:szCs w:val="24"/>
              </w:rPr>
              <w:t>億元。</w:t>
            </w:r>
          </w:p>
          <w:p w:rsidR="008106E9" w:rsidRPr="00E257CA" w:rsidRDefault="008106E9" w:rsidP="002D3843">
            <w:pPr>
              <w:overflowPunct w:val="0"/>
              <w:autoSpaceDE w:val="0"/>
              <w:autoSpaceDN w:val="0"/>
              <w:snapToGrid w:val="0"/>
              <w:spacing w:line="350" w:lineRule="exact"/>
              <w:ind w:leftChars="50" w:left="358" w:rightChars="50" w:right="120" w:hangingChars="99" w:hanging="238"/>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50" w:lineRule="exact"/>
              <w:ind w:rightChars="50" w:right="120"/>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50" w:lineRule="exact"/>
              <w:ind w:leftChars="50" w:left="120"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督導各機關將各項收入，依照規定繳庫，減輕市庫利息負擔外，並依「高雄市政府各機關爭取中央補助款績效考核獎懲要點」及「高雄市政府行政罰鍰</w:t>
            </w:r>
            <w:r w:rsidR="00A718C9" w:rsidRPr="00E257CA">
              <w:rPr>
                <w:rFonts w:ascii="標楷體" w:eastAsia="標楷體" w:hAnsi="標楷體" w:cs="Times New Roman" w:hint="eastAsia"/>
                <w:szCs w:val="24"/>
              </w:rPr>
              <w:t>案件及債權憑證管理作業</w:t>
            </w:r>
            <w:r w:rsidRPr="00E257CA">
              <w:rPr>
                <w:rFonts w:ascii="標楷體" w:eastAsia="標楷體" w:hAnsi="標楷體" w:cs="Times New Roman" w:hint="eastAsia"/>
                <w:szCs w:val="24"/>
              </w:rPr>
              <w:t>要點」，督促各機關積極爭取中央補助及落實公權力之執行，加強各項行政罰鍰之催繳，以增</w:t>
            </w:r>
            <w:proofErr w:type="gramStart"/>
            <w:r w:rsidR="00B27571" w:rsidRPr="00E257CA">
              <w:rPr>
                <w:rFonts w:ascii="標楷體" w:eastAsia="標楷體" w:hAnsi="標楷體" w:cs="Times New Roman" w:hint="eastAsia"/>
                <w:szCs w:val="24"/>
              </w:rPr>
              <w:t>裕庫收</w:t>
            </w:r>
            <w:proofErr w:type="gramEnd"/>
            <w:r w:rsidRPr="00E257CA">
              <w:rPr>
                <w:rFonts w:ascii="標楷體" w:eastAsia="標楷體" w:hAnsi="標楷體" w:cs="Times New Roman" w:hint="eastAsia"/>
                <w:szCs w:val="24"/>
              </w:rPr>
              <w:t>。</w:t>
            </w:r>
          </w:p>
          <w:p w:rsidR="00A718C9" w:rsidRPr="00E257CA" w:rsidRDefault="00A718C9" w:rsidP="002D3843">
            <w:pPr>
              <w:overflowPunct w:val="0"/>
              <w:autoSpaceDE w:val="0"/>
              <w:autoSpaceDN w:val="0"/>
              <w:snapToGrid w:val="0"/>
              <w:spacing w:line="350" w:lineRule="exact"/>
              <w:ind w:rightChars="50" w:right="120"/>
              <w:jc w:val="both"/>
              <w:rPr>
                <w:rFonts w:ascii="標楷體" w:eastAsia="標楷體" w:hAnsi="標楷體" w:cs="Times New Roman"/>
                <w:szCs w:val="24"/>
              </w:rPr>
            </w:pPr>
          </w:p>
          <w:p w:rsidR="008106E9" w:rsidRPr="00E257CA" w:rsidRDefault="000F1FE8" w:rsidP="002D3843">
            <w:pPr>
              <w:overflowPunct w:val="0"/>
              <w:autoSpaceDE w:val="0"/>
              <w:autoSpaceDN w:val="0"/>
              <w:snapToGrid w:val="0"/>
              <w:spacing w:line="350" w:lineRule="exact"/>
              <w:ind w:leftChars="14" w:left="34"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督導各機關確實依「高雄市政府收入憑證使用管理要點」規定辦理，並辦理就地查訪作業，查訪機關如環保局、交通局、都發局及財政局等機關，針對各機關自我檢核及查訪後未符規定之項目，亦函請機關儘速檢討與改善。</w:t>
            </w:r>
          </w:p>
          <w:p w:rsidR="008106E9" w:rsidRPr="00E257CA" w:rsidRDefault="008106E9" w:rsidP="002D3843">
            <w:pPr>
              <w:overflowPunct w:val="0"/>
              <w:autoSpaceDE w:val="0"/>
              <w:autoSpaceDN w:val="0"/>
              <w:snapToGrid w:val="0"/>
              <w:spacing w:line="350" w:lineRule="exact"/>
              <w:ind w:leftChars="50" w:left="415" w:rightChars="50" w:right="120" w:hangingChars="123" w:hanging="295"/>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50" w:lineRule="exact"/>
              <w:ind w:leftChars="50" w:left="120"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積極注意市場利率走勢，適時透過利率協商機制、高利率借款轉換低利率借款等方式</w:t>
            </w:r>
            <w:proofErr w:type="gramStart"/>
            <w:r w:rsidRPr="00E257CA">
              <w:rPr>
                <w:rFonts w:ascii="標楷體" w:eastAsia="標楷體" w:hAnsi="標楷體" w:cs="Times New Roman" w:hint="eastAsia"/>
                <w:szCs w:val="24"/>
              </w:rPr>
              <w:t>增加舉新還</w:t>
            </w:r>
            <w:proofErr w:type="gramEnd"/>
            <w:r w:rsidRPr="00E257CA">
              <w:rPr>
                <w:rFonts w:ascii="標楷體" w:eastAsia="標楷體" w:hAnsi="標楷體" w:cs="Times New Roman" w:hint="eastAsia"/>
                <w:szCs w:val="24"/>
              </w:rPr>
              <w:t>舊作業，以取得較低利率之借款，節省債息負擔。另積極觀察每日市庫餘</w:t>
            </w:r>
            <w:proofErr w:type="gramStart"/>
            <w:r w:rsidRPr="00E257CA">
              <w:rPr>
                <w:rFonts w:ascii="標楷體" w:eastAsia="標楷體" w:hAnsi="標楷體" w:cs="Times New Roman" w:hint="eastAsia"/>
                <w:szCs w:val="24"/>
              </w:rPr>
              <w:t>絀</w:t>
            </w:r>
            <w:proofErr w:type="gramEnd"/>
            <w:r w:rsidRPr="00E257CA">
              <w:rPr>
                <w:rFonts w:ascii="標楷體" w:eastAsia="標楷體" w:hAnsi="標楷體" w:cs="Times New Roman" w:hint="eastAsia"/>
                <w:szCs w:val="24"/>
              </w:rPr>
              <w:t>，建立大額支付及時通報機制，以加強市庫現金調度管理，及協助本府各機關辦理借款</w:t>
            </w:r>
            <w:proofErr w:type="gramStart"/>
            <w:r w:rsidRPr="00E257CA">
              <w:rPr>
                <w:rFonts w:ascii="標楷體" w:eastAsia="標楷體" w:hAnsi="標楷體" w:cs="Times New Roman" w:hint="eastAsia"/>
                <w:szCs w:val="24"/>
              </w:rPr>
              <w:t>詢</w:t>
            </w:r>
            <w:proofErr w:type="gramEnd"/>
            <w:r w:rsidRPr="00E257CA">
              <w:rPr>
                <w:rFonts w:ascii="標楷體" w:eastAsia="標楷體" w:hAnsi="標楷體" w:cs="Times New Roman" w:hint="eastAsia"/>
                <w:szCs w:val="24"/>
              </w:rPr>
              <w:t>價，強化財務效能，節省債息負擔。</w:t>
            </w:r>
            <w:proofErr w:type="gramStart"/>
            <w:r w:rsidR="00DB4DDE" w:rsidRPr="00E257CA">
              <w:rPr>
                <w:rFonts w:ascii="標楷體" w:eastAsia="標楷體" w:hAnsi="標楷體" w:cs="Times New Roman" w:hint="eastAsia"/>
                <w:szCs w:val="24"/>
              </w:rPr>
              <w:t>1</w:t>
            </w:r>
            <w:r w:rsidR="00404072" w:rsidRPr="00E257CA">
              <w:rPr>
                <w:rFonts w:ascii="標楷體" w:eastAsia="標楷體" w:hAnsi="標楷體" w:cs="Times New Roman" w:hint="eastAsia"/>
                <w:szCs w:val="24"/>
              </w:rPr>
              <w:t>08</w:t>
            </w:r>
            <w:proofErr w:type="gramEnd"/>
            <w:r w:rsidRPr="00E257CA">
              <w:rPr>
                <w:rFonts w:ascii="標楷體" w:eastAsia="標楷體" w:hAnsi="標楷體" w:cs="Times New Roman" w:hint="eastAsia"/>
                <w:szCs w:val="24"/>
              </w:rPr>
              <w:t>年度共計節省利息約</w:t>
            </w:r>
            <w:r w:rsidR="00404072" w:rsidRPr="00E257CA">
              <w:rPr>
                <w:rFonts w:ascii="標楷體" w:eastAsia="標楷體" w:hAnsi="標楷體" w:cs="Times New Roman" w:hint="eastAsia"/>
                <w:szCs w:val="24"/>
              </w:rPr>
              <w:t>1.</w:t>
            </w:r>
            <w:r w:rsidR="00D43951" w:rsidRPr="00E257CA">
              <w:rPr>
                <w:rFonts w:ascii="標楷體" w:eastAsia="標楷體" w:hAnsi="標楷體" w:cs="Times New Roman" w:hint="eastAsia"/>
                <w:szCs w:val="24"/>
              </w:rPr>
              <w:t>42</w:t>
            </w:r>
            <w:r w:rsidRPr="00E257CA">
              <w:rPr>
                <w:rFonts w:ascii="標楷體" w:eastAsia="標楷體" w:hAnsi="標楷體" w:cs="Times New Roman" w:hint="eastAsia"/>
                <w:szCs w:val="24"/>
              </w:rPr>
              <w:t>億元。</w:t>
            </w:r>
          </w:p>
          <w:p w:rsidR="006D5167" w:rsidRPr="00E257CA" w:rsidRDefault="006D5167"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8"/>
              </w:rPr>
            </w:pPr>
          </w:p>
          <w:p w:rsidR="00457BEC" w:rsidRPr="00E257CA" w:rsidRDefault="00457BEC" w:rsidP="002D3843">
            <w:pPr>
              <w:overflowPunct w:val="0"/>
              <w:autoSpaceDE w:val="0"/>
              <w:autoSpaceDN w:val="0"/>
              <w:adjustRightInd w:val="0"/>
              <w:snapToGrid w:val="0"/>
              <w:spacing w:line="360" w:lineRule="exact"/>
              <w:ind w:leftChars="66" w:left="158" w:rightChars="50" w:right="120"/>
              <w:jc w:val="both"/>
              <w:rPr>
                <w:rFonts w:ascii="標楷體" w:eastAsia="標楷體" w:hAnsi="標楷體" w:cs="Times New Roman"/>
                <w:szCs w:val="28"/>
              </w:rPr>
            </w:pPr>
          </w:p>
          <w:p w:rsidR="00E257CA" w:rsidRDefault="00E257CA" w:rsidP="002D3843">
            <w:pPr>
              <w:overflowPunct w:val="0"/>
              <w:autoSpaceDE w:val="0"/>
              <w:autoSpaceDN w:val="0"/>
              <w:adjustRightInd w:val="0"/>
              <w:snapToGrid w:val="0"/>
              <w:spacing w:line="360" w:lineRule="exact"/>
              <w:ind w:leftChars="66" w:left="158" w:rightChars="50" w:right="120"/>
              <w:jc w:val="both"/>
              <w:rPr>
                <w:rFonts w:ascii="標楷體" w:eastAsia="標楷體" w:hAnsi="標楷體" w:cs="Times New Roman"/>
                <w:szCs w:val="28"/>
              </w:rPr>
            </w:pPr>
          </w:p>
          <w:p w:rsidR="00E257CA" w:rsidRDefault="00E257CA" w:rsidP="002D3843">
            <w:pPr>
              <w:overflowPunct w:val="0"/>
              <w:autoSpaceDE w:val="0"/>
              <w:autoSpaceDN w:val="0"/>
              <w:adjustRightInd w:val="0"/>
              <w:snapToGrid w:val="0"/>
              <w:spacing w:line="360" w:lineRule="exact"/>
              <w:ind w:leftChars="66" w:left="158" w:rightChars="50" w:right="120"/>
              <w:jc w:val="both"/>
              <w:rPr>
                <w:rFonts w:ascii="標楷體" w:eastAsia="標楷體" w:hAnsi="標楷體" w:cs="Times New Roman"/>
                <w:szCs w:val="28"/>
              </w:rPr>
            </w:pPr>
          </w:p>
          <w:p w:rsidR="002B7F24" w:rsidRPr="00E257CA" w:rsidRDefault="00557342" w:rsidP="002D3843">
            <w:pPr>
              <w:overflowPunct w:val="0"/>
              <w:autoSpaceDE w:val="0"/>
              <w:autoSpaceDN w:val="0"/>
              <w:adjustRightInd w:val="0"/>
              <w:snapToGrid w:val="0"/>
              <w:spacing w:line="360" w:lineRule="exact"/>
              <w:ind w:leftChars="66" w:left="158" w:rightChars="50" w:right="120"/>
              <w:jc w:val="both"/>
              <w:rPr>
                <w:rFonts w:ascii="標楷體" w:eastAsia="標楷體" w:hAnsi="標楷體" w:cs="Times New Roman"/>
                <w:szCs w:val="28"/>
              </w:rPr>
            </w:pPr>
            <w:r w:rsidRPr="00E257CA">
              <w:rPr>
                <w:rFonts w:ascii="標楷體" w:eastAsia="標楷體" w:hAnsi="標楷體" w:cs="Times New Roman" w:hint="eastAsia"/>
                <w:szCs w:val="28"/>
              </w:rPr>
              <w:t>市府</w:t>
            </w:r>
            <w:r w:rsidR="00655E8F" w:rsidRPr="00E257CA">
              <w:rPr>
                <w:rFonts w:ascii="標楷體" w:eastAsia="標楷體" w:hAnsi="標楷體" w:cs="Times New Roman" w:hint="eastAsia"/>
                <w:szCs w:val="28"/>
              </w:rPr>
              <w:t>所</w:t>
            </w:r>
            <w:r w:rsidRPr="00E257CA">
              <w:rPr>
                <w:rFonts w:ascii="標楷體" w:eastAsia="標楷體" w:hAnsi="標楷體" w:cs="Times New Roman" w:hint="eastAsia"/>
                <w:szCs w:val="28"/>
              </w:rPr>
              <w:t>投資高雄銀行，</w:t>
            </w:r>
            <w:r w:rsidR="00357FF8" w:rsidRPr="00E257CA">
              <w:rPr>
                <w:rFonts w:ascii="標楷體" w:eastAsia="標楷體" w:hAnsi="標楷體" w:cs="Times New Roman" w:hint="eastAsia"/>
                <w:szCs w:val="28"/>
              </w:rPr>
              <w:t>108</w:t>
            </w:r>
            <w:r w:rsidRPr="00E257CA">
              <w:rPr>
                <w:rFonts w:ascii="標楷體" w:eastAsia="標楷體" w:hAnsi="標楷體" w:cs="Times New Roman" w:hint="eastAsia"/>
                <w:szCs w:val="28"/>
              </w:rPr>
              <w:t>年股東常會通過股東每股分配現金股利</w:t>
            </w:r>
            <w:r w:rsidR="006D5167" w:rsidRPr="00E257CA">
              <w:rPr>
                <w:rFonts w:ascii="標楷體" w:eastAsia="標楷體" w:hAnsi="標楷體" w:cs="Times New Roman"/>
                <w:szCs w:val="28"/>
              </w:rPr>
              <w:t>0.</w:t>
            </w:r>
            <w:r w:rsidR="00357FF8" w:rsidRPr="00E257CA">
              <w:rPr>
                <w:rFonts w:ascii="標楷體" w:eastAsia="標楷體" w:hAnsi="標楷體" w:cs="Times New Roman" w:hint="eastAsia"/>
                <w:szCs w:val="28"/>
              </w:rPr>
              <w:t>11</w:t>
            </w:r>
            <w:r w:rsidRPr="00E257CA">
              <w:rPr>
                <w:rFonts w:ascii="標楷體" w:eastAsia="標楷體" w:hAnsi="標楷體" w:cs="Times New Roman" w:hint="eastAsia"/>
                <w:szCs w:val="28"/>
              </w:rPr>
              <w:t>元，本府共計分配現金股利</w:t>
            </w:r>
            <w:r w:rsidR="00357FF8" w:rsidRPr="00E257CA">
              <w:rPr>
                <w:rFonts w:ascii="標楷體" w:eastAsia="標楷體" w:hAnsi="標楷體" w:cs="Times New Roman" w:hint="eastAsia"/>
                <w:szCs w:val="28"/>
              </w:rPr>
              <w:t>4</w:t>
            </w:r>
            <w:r w:rsidR="00357FF8" w:rsidRPr="00E257CA">
              <w:rPr>
                <w:rFonts w:ascii="標楷體" w:eastAsia="標楷體" w:hAnsi="標楷體" w:cs="Times New Roman"/>
                <w:szCs w:val="28"/>
              </w:rPr>
              <w:t>,</w:t>
            </w:r>
            <w:r w:rsidR="00357FF8" w:rsidRPr="00E257CA">
              <w:rPr>
                <w:rFonts w:ascii="標楷體" w:eastAsia="標楷體" w:hAnsi="標楷體" w:cs="Times New Roman" w:hint="eastAsia"/>
                <w:szCs w:val="28"/>
              </w:rPr>
              <w:t>935</w:t>
            </w:r>
            <w:r w:rsidRPr="00E257CA">
              <w:rPr>
                <w:rFonts w:ascii="標楷體" w:eastAsia="標楷體" w:hAnsi="標楷體" w:cs="Times New Roman" w:hint="eastAsia"/>
                <w:szCs w:val="28"/>
              </w:rPr>
              <w:t>萬餘元，該款項於</w:t>
            </w:r>
            <w:r w:rsidR="00357FF8" w:rsidRPr="00E257CA">
              <w:rPr>
                <w:rFonts w:ascii="標楷體" w:eastAsia="標楷體" w:hAnsi="標楷體" w:cs="Times New Roman"/>
                <w:szCs w:val="28"/>
              </w:rPr>
              <w:t>108</w:t>
            </w:r>
            <w:r w:rsidRPr="00E257CA">
              <w:rPr>
                <w:rFonts w:ascii="標楷體" w:eastAsia="標楷體" w:hAnsi="標楷體" w:cs="Times New Roman" w:hint="eastAsia"/>
                <w:szCs w:val="28"/>
              </w:rPr>
              <w:t>年</w:t>
            </w:r>
            <w:r w:rsidR="006D5167" w:rsidRPr="00E257CA">
              <w:rPr>
                <w:rFonts w:ascii="標楷體" w:eastAsia="標楷體" w:hAnsi="標楷體" w:cs="Times New Roman" w:hint="eastAsia"/>
                <w:szCs w:val="28"/>
              </w:rPr>
              <w:t>10</w:t>
            </w:r>
            <w:r w:rsidRPr="00E257CA">
              <w:rPr>
                <w:rFonts w:ascii="標楷體" w:eastAsia="標楷體" w:hAnsi="標楷體" w:cs="Times New Roman" w:hint="eastAsia"/>
                <w:szCs w:val="28"/>
              </w:rPr>
              <w:t>月</w:t>
            </w:r>
            <w:r w:rsidR="00357FF8" w:rsidRPr="00E257CA">
              <w:rPr>
                <w:rFonts w:ascii="標楷體" w:eastAsia="標楷體" w:hAnsi="標楷體" w:cs="Times New Roman"/>
                <w:szCs w:val="28"/>
              </w:rPr>
              <w:t>16</w:t>
            </w:r>
            <w:r w:rsidRPr="00E257CA">
              <w:rPr>
                <w:rFonts w:ascii="標楷體" w:eastAsia="標楷體" w:hAnsi="標楷體" w:cs="Times New Roman" w:hint="eastAsia"/>
                <w:szCs w:val="28"/>
              </w:rPr>
              <w:t>日入市庫。促請本府公股股權代表續督導該行再積極拓展授信業務，調整授信資產組合、力求存款結構改善，降低資金成本、推展財務管理，盡早</w:t>
            </w:r>
            <w:proofErr w:type="gramStart"/>
            <w:r w:rsidRPr="00E257CA">
              <w:rPr>
                <w:rFonts w:ascii="標楷體" w:eastAsia="標楷體" w:hAnsi="標楷體" w:cs="Times New Roman" w:hint="eastAsia"/>
                <w:szCs w:val="28"/>
              </w:rPr>
              <w:t>規</w:t>
            </w:r>
            <w:proofErr w:type="gramEnd"/>
            <w:r w:rsidRPr="00E257CA">
              <w:rPr>
                <w:rFonts w:ascii="標楷體" w:eastAsia="標楷體" w:hAnsi="標楷體" w:cs="Times New Roman" w:hint="eastAsia"/>
                <w:szCs w:val="28"/>
              </w:rPr>
              <w:t>畫專業人力評估，加強從業人員訓練、增加無風險之手續費收入、</w:t>
            </w:r>
            <w:proofErr w:type="gramStart"/>
            <w:r w:rsidRPr="00E257CA">
              <w:rPr>
                <w:rFonts w:ascii="標楷體" w:eastAsia="標楷體" w:hAnsi="標楷體" w:cs="Times New Roman" w:hint="eastAsia"/>
                <w:szCs w:val="28"/>
              </w:rPr>
              <w:t>加速催理不良</w:t>
            </w:r>
            <w:proofErr w:type="gramEnd"/>
            <w:r w:rsidRPr="00E257CA">
              <w:rPr>
                <w:rFonts w:ascii="標楷體" w:eastAsia="標楷體" w:hAnsi="標楷體" w:cs="Times New Roman" w:hint="eastAsia"/>
                <w:szCs w:val="28"/>
              </w:rPr>
              <w:t>債權、</w:t>
            </w:r>
            <w:proofErr w:type="gramStart"/>
            <w:r w:rsidRPr="00E257CA">
              <w:rPr>
                <w:rFonts w:ascii="標楷體" w:eastAsia="標楷體" w:hAnsi="標楷體" w:cs="Times New Roman" w:hint="eastAsia"/>
                <w:szCs w:val="28"/>
              </w:rPr>
              <w:t>撙</w:t>
            </w:r>
            <w:proofErr w:type="gramEnd"/>
            <w:r w:rsidRPr="00E257CA">
              <w:rPr>
                <w:rFonts w:ascii="標楷體" w:eastAsia="標楷體" w:hAnsi="標楷體" w:cs="Times New Roman" w:hint="eastAsia"/>
                <w:szCs w:val="28"/>
              </w:rPr>
              <w:t>節各項費用支出及強化員工服務品質，提升生產力，追求整體獲利再攀升。</w:t>
            </w:r>
          </w:p>
          <w:p w:rsidR="00655E8F" w:rsidRPr="00E257CA" w:rsidRDefault="00655E8F" w:rsidP="002D3843">
            <w:pPr>
              <w:overflowPunct w:val="0"/>
              <w:autoSpaceDE w:val="0"/>
              <w:autoSpaceDN w:val="0"/>
              <w:adjustRightInd w:val="0"/>
              <w:snapToGrid w:val="0"/>
              <w:spacing w:line="360" w:lineRule="exact"/>
              <w:ind w:leftChars="50" w:left="367" w:rightChars="50" w:right="120" w:hangingChars="103" w:hanging="247"/>
              <w:jc w:val="both"/>
              <w:rPr>
                <w:rFonts w:ascii="標楷體" w:eastAsia="標楷體" w:hAnsi="標楷體" w:cs="Times New Roman"/>
                <w:szCs w:val="28"/>
              </w:rPr>
            </w:pPr>
          </w:p>
          <w:p w:rsidR="00E517D8" w:rsidRPr="00E257CA" w:rsidRDefault="00E517D8" w:rsidP="002D3843">
            <w:pPr>
              <w:overflowPunct w:val="0"/>
              <w:autoSpaceDE w:val="0"/>
              <w:autoSpaceDN w:val="0"/>
              <w:adjustRightInd w:val="0"/>
              <w:snapToGrid w:val="0"/>
              <w:spacing w:line="360" w:lineRule="exact"/>
              <w:ind w:leftChars="50" w:left="367" w:rightChars="50" w:right="120" w:hangingChars="103" w:hanging="247"/>
              <w:jc w:val="both"/>
              <w:rPr>
                <w:rFonts w:ascii="標楷體" w:eastAsia="標楷體" w:hAnsi="標楷體" w:cs="Times New Roman"/>
                <w:szCs w:val="28"/>
              </w:rPr>
            </w:pPr>
            <w:r w:rsidRPr="00E257CA">
              <w:rPr>
                <w:rFonts w:ascii="標楷體" w:eastAsia="標楷體" w:hAnsi="標楷體" w:cs="Times New Roman" w:hint="eastAsia"/>
                <w:szCs w:val="28"/>
              </w:rPr>
              <w:t>1.督導動產質借所提供市民低利率(月息0.9％)短期融通資金，自108年2月22日起，設籍於高雄市並領有低收入戶證明之質借人為月息0.75%。</w:t>
            </w:r>
          </w:p>
          <w:p w:rsidR="008106E9" w:rsidRPr="00E257CA" w:rsidRDefault="00E517D8" w:rsidP="002D3843">
            <w:pPr>
              <w:overflowPunct w:val="0"/>
              <w:autoSpaceDE w:val="0"/>
              <w:autoSpaceDN w:val="0"/>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hint="eastAsia"/>
                <w:szCs w:val="28"/>
              </w:rPr>
              <w:t>2.截至108年12月底止，總</w:t>
            </w:r>
            <w:proofErr w:type="gramStart"/>
            <w:r w:rsidRPr="00E257CA">
              <w:rPr>
                <w:rFonts w:ascii="標楷體" w:eastAsia="標楷體" w:hAnsi="標楷體" w:cs="Times New Roman" w:hint="eastAsia"/>
                <w:szCs w:val="28"/>
              </w:rPr>
              <w:t>收質人次3萬</w:t>
            </w:r>
            <w:proofErr w:type="gramEnd"/>
            <w:r w:rsidRPr="00E257CA">
              <w:rPr>
                <w:rFonts w:ascii="標楷體" w:eastAsia="標楷體" w:hAnsi="標楷體" w:cs="Times New Roman" w:hint="eastAsia"/>
                <w:szCs w:val="28"/>
              </w:rPr>
              <w:t>5,105人，</w:t>
            </w:r>
            <w:proofErr w:type="gramStart"/>
            <w:r w:rsidRPr="00E257CA">
              <w:rPr>
                <w:rFonts w:ascii="標楷體" w:eastAsia="標楷體" w:hAnsi="標楷體" w:cs="Times New Roman" w:hint="eastAsia"/>
                <w:szCs w:val="28"/>
              </w:rPr>
              <w:t>收質件</w:t>
            </w:r>
            <w:proofErr w:type="gramEnd"/>
            <w:r w:rsidRPr="00E257CA">
              <w:rPr>
                <w:rFonts w:ascii="標楷體" w:eastAsia="標楷體" w:hAnsi="標楷體" w:cs="Times New Roman" w:hint="eastAsia"/>
                <w:szCs w:val="28"/>
              </w:rPr>
              <w:t>數10萬3,775件，</w:t>
            </w:r>
            <w:proofErr w:type="gramStart"/>
            <w:r w:rsidRPr="00E257CA">
              <w:rPr>
                <w:rFonts w:ascii="標楷體" w:eastAsia="標楷體" w:hAnsi="標楷體" w:cs="Times New Roman" w:hint="eastAsia"/>
                <w:szCs w:val="28"/>
              </w:rPr>
              <w:t>總貸放</w:t>
            </w:r>
            <w:proofErr w:type="gramEnd"/>
            <w:r w:rsidRPr="00E257CA">
              <w:rPr>
                <w:rFonts w:ascii="標楷體" w:eastAsia="標楷體" w:hAnsi="標楷體" w:cs="Times New Roman" w:hint="eastAsia"/>
                <w:szCs w:val="28"/>
              </w:rPr>
              <w:t>金額為12.1億元。</w:t>
            </w:r>
          </w:p>
          <w:p w:rsidR="008106E9" w:rsidRPr="00E257CA" w:rsidRDefault="008106E9" w:rsidP="002D3843">
            <w:pPr>
              <w:overflowPunct w:val="0"/>
              <w:autoSpaceDE w:val="0"/>
              <w:autoSpaceDN w:val="0"/>
              <w:snapToGrid w:val="0"/>
              <w:spacing w:line="360" w:lineRule="exact"/>
              <w:ind w:leftChars="50" w:left="343" w:rightChars="50" w:right="120" w:hangingChars="93" w:hanging="223"/>
              <w:jc w:val="both"/>
              <w:rPr>
                <w:rFonts w:ascii="標楷體" w:eastAsia="標楷體" w:hAnsi="標楷體" w:cs="Times New Roman"/>
                <w:szCs w:val="28"/>
              </w:rPr>
            </w:pPr>
          </w:p>
          <w:p w:rsidR="00655E8F" w:rsidRPr="00E257CA" w:rsidRDefault="00655E8F" w:rsidP="002D3843">
            <w:pPr>
              <w:overflowPunct w:val="0"/>
              <w:autoSpaceDE w:val="0"/>
              <w:autoSpaceDN w:val="0"/>
              <w:adjustRightInd w:val="0"/>
              <w:snapToGrid w:val="0"/>
              <w:spacing w:line="360" w:lineRule="exact"/>
              <w:ind w:leftChars="50" w:left="360" w:rightChars="50" w:right="120" w:hangingChars="100" w:hanging="240"/>
              <w:jc w:val="both"/>
              <w:rPr>
                <w:rFonts w:ascii="標楷體" w:eastAsia="標楷體" w:hAnsi="標楷體" w:cs="Times New Roman"/>
                <w:szCs w:val="28"/>
              </w:rPr>
            </w:pPr>
          </w:p>
          <w:p w:rsidR="008106E9" w:rsidRPr="00E257CA" w:rsidRDefault="008106E9" w:rsidP="002D3843">
            <w:pPr>
              <w:overflowPunct w:val="0"/>
              <w:autoSpaceDE w:val="0"/>
              <w:autoSpaceDN w:val="0"/>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hint="eastAsia"/>
                <w:szCs w:val="28"/>
              </w:rPr>
              <w:t>1.本市第三信用合作社均依照章程規定，定期召開理、監事、社務會議暨社員代表大會，聽取各項工作報告、業務報告，審議各項提案。</w:t>
            </w:r>
          </w:p>
          <w:p w:rsidR="008106E9" w:rsidRPr="00E257CA" w:rsidRDefault="008106E9" w:rsidP="002D3843">
            <w:pPr>
              <w:overflowPunct w:val="0"/>
              <w:autoSpaceDE w:val="0"/>
              <w:autoSpaceDN w:val="0"/>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hint="eastAsia"/>
                <w:szCs w:val="28"/>
              </w:rPr>
              <w:t>2.人事升遷任用確實依照人事管理規則規定辦理，並督促加強員工職前及在職訓練。</w:t>
            </w:r>
          </w:p>
          <w:p w:rsidR="008106E9" w:rsidRPr="00E257CA" w:rsidRDefault="008106E9" w:rsidP="002D3843">
            <w:pPr>
              <w:overflowPunct w:val="0"/>
              <w:autoSpaceDE w:val="0"/>
              <w:autoSpaceDN w:val="0"/>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hint="eastAsia"/>
                <w:szCs w:val="28"/>
              </w:rPr>
              <w:t>3.督促建立各項制度，加強社員合作教育及增進社員福利。</w:t>
            </w:r>
          </w:p>
          <w:p w:rsidR="008106E9" w:rsidRPr="00E257CA" w:rsidRDefault="008106E9" w:rsidP="002D3843">
            <w:pPr>
              <w:overflowPunct w:val="0"/>
              <w:autoSpaceDE w:val="0"/>
              <w:autoSpaceDN w:val="0"/>
              <w:snapToGrid w:val="0"/>
              <w:spacing w:line="360" w:lineRule="exact"/>
              <w:ind w:leftChars="50" w:left="343" w:rightChars="50" w:right="120" w:hangingChars="93" w:hanging="223"/>
              <w:jc w:val="both"/>
              <w:rPr>
                <w:rFonts w:ascii="標楷體" w:eastAsia="標楷體" w:hAnsi="標楷體" w:cs="Times New Roman"/>
                <w:strike/>
                <w:szCs w:val="28"/>
              </w:rPr>
            </w:pPr>
          </w:p>
          <w:p w:rsidR="008106E9" w:rsidRPr="00E257CA" w:rsidRDefault="00605A2D" w:rsidP="002D3843">
            <w:pPr>
              <w:overflowPunct w:val="0"/>
              <w:autoSpaceDE w:val="0"/>
              <w:autoSpaceDN w:val="0"/>
              <w:adjustRightInd w:val="0"/>
              <w:snapToGrid w:val="0"/>
              <w:spacing w:line="360" w:lineRule="exact"/>
              <w:ind w:left="360" w:rightChars="50" w:right="120" w:hangingChars="150" w:hanging="360"/>
              <w:jc w:val="both"/>
              <w:rPr>
                <w:rFonts w:ascii="標楷體" w:eastAsia="標楷體" w:hAnsi="標楷體" w:cs="Times New Roman"/>
                <w:szCs w:val="28"/>
              </w:rPr>
            </w:pPr>
            <w:r w:rsidRPr="00E257CA">
              <w:rPr>
                <w:rFonts w:ascii="標楷體" w:eastAsia="標楷體" w:hAnsi="標楷體" w:cs="Times New Roman" w:hint="eastAsia"/>
                <w:szCs w:val="28"/>
              </w:rPr>
              <w:t xml:space="preserve"> </w:t>
            </w:r>
            <w:r w:rsidR="008106E9" w:rsidRPr="00E257CA">
              <w:rPr>
                <w:rFonts w:ascii="標楷體" w:eastAsia="標楷體" w:hAnsi="標楷體" w:cs="Times New Roman" w:hint="eastAsia"/>
                <w:szCs w:val="28"/>
              </w:rPr>
              <w:t>1.本市第三信用合作社存放款及代理</w:t>
            </w:r>
            <w:proofErr w:type="gramStart"/>
            <w:r w:rsidR="008106E9" w:rsidRPr="00E257CA">
              <w:rPr>
                <w:rFonts w:ascii="標楷體" w:eastAsia="標楷體" w:hAnsi="標楷體" w:cs="Times New Roman" w:hint="eastAsia"/>
                <w:szCs w:val="28"/>
              </w:rPr>
              <w:t>業務均依規定</w:t>
            </w:r>
            <w:proofErr w:type="gramEnd"/>
            <w:r w:rsidR="008106E9" w:rsidRPr="00E257CA">
              <w:rPr>
                <w:rFonts w:ascii="標楷體" w:eastAsia="標楷體" w:hAnsi="標楷體" w:cs="Times New Roman" w:hint="eastAsia"/>
                <w:szCs w:val="28"/>
              </w:rPr>
              <w:t>辦理，經金融監督管理委員會檢查之經營缺失事項，除監督檢討改善並予追蹤考核。</w:t>
            </w:r>
          </w:p>
          <w:p w:rsidR="008106E9" w:rsidRPr="00E257CA" w:rsidRDefault="008106E9" w:rsidP="002D3843">
            <w:pPr>
              <w:overflowPunct w:val="0"/>
              <w:autoSpaceDE w:val="0"/>
              <w:autoSpaceDN w:val="0"/>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hint="eastAsia"/>
                <w:szCs w:val="28"/>
              </w:rPr>
              <w:t>2.每月依據業務報告分析經營狀況，督導改善。</w:t>
            </w:r>
          </w:p>
          <w:p w:rsidR="008106E9" w:rsidRPr="00E257CA" w:rsidRDefault="008106E9" w:rsidP="002D3843">
            <w:pPr>
              <w:overflowPunct w:val="0"/>
              <w:autoSpaceDE w:val="0"/>
              <w:autoSpaceDN w:val="0"/>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hint="eastAsia"/>
                <w:szCs w:val="28"/>
              </w:rPr>
              <w:t>3.</w:t>
            </w:r>
            <w:r w:rsidR="002E7294" w:rsidRPr="00E257CA">
              <w:rPr>
                <w:rFonts w:ascii="標楷體" w:eastAsia="標楷體" w:hAnsi="標楷體" w:cs="Times New Roman" w:hint="eastAsia"/>
                <w:szCs w:val="28"/>
              </w:rPr>
              <w:t>1</w:t>
            </w:r>
            <w:r w:rsidR="002E7294" w:rsidRPr="00E257CA">
              <w:rPr>
                <w:rFonts w:ascii="標楷體" w:eastAsia="標楷體" w:hAnsi="標楷體" w:cs="Times New Roman"/>
                <w:szCs w:val="28"/>
              </w:rPr>
              <w:t>08</w:t>
            </w:r>
            <w:r w:rsidRPr="00E257CA">
              <w:rPr>
                <w:rFonts w:ascii="標楷體" w:eastAsia="標楷體" w:hAnsi="標楷體" w:cs="Times New Roman" w:hint="eastAsia"/>
                <w:szCs w:val="28"/>
              </w:rPr>
              <w:t>年度派員查核第三信用合作社本、分社共</w:t>
            </w:r>
            <w:r w:rsidR="002E7294" w:rsidRPr="00E257CA">
              <w:rPr>
                <w:rFonts w:ascii="標楷體" w:eastAsia="標楷體" w:hAnsi="標楷體" w:cs="Times New Roman"/>
                <w:szCs w:val="28"/>
              </w:rPr>
              <w:t>6</w:t>
            </w:r>
            <w:r w:rsidRPr="00E257CA">
              <w:rPr>
                <w:rFonts w:ascii="標楷體" w:eastAsia="標楷體" w:hAnsi="標楷體" w:cs="Times New Roman" w:hint="eastAsia"/>
                <w:szCs w:val="28"/>
              </w:rPr>
              <w:t>家變現性資產，尚未發現重大違失情形。</w:t>
            </w:r>
          </w:p>
          <w:p w:rsidR="008106E9" w:rsidRPr="00E257CA" w:rsidRDefault="008106E9" w:rsidP="002D3843">
            <w:pPr>
              <w:overflowPunct w:val="0"/>
              <w:autoSpaceDE w:val="0"/>
              <w:autoSpaceDN w:val="0"/>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hint="eastAsia"/>
                <w:szCs w:val="28"/>
              </w:rPr>
              <w:t>4.</w:t>
            </w:r>
            <w:r w:rsidR="00655E8F" w:rsidRPr="00E257CA">
              <w:rPr>
                <w:rFonts w:ascii="標楷體" w:eastAsia="標楷體" w:hAnsi="標楷體" w:cs="Times New Roman" w:hint="eastAsia"/>
                <w:szCs w:val="28"/>
              </w:rPr>
              <w:t>督導信用合作社努力拓展業務</w:t>
            </w:r>
            <w:r w:rsidRPr="00E257CA">
              <w:rPr>
                <w:rFonts w:ascii="標楷體" w:eastAsia="標楷體" w:hAnsi="標楷體" w:cs="Times New Roman" w:hint="eastAsia"/>
                <w:szCs w:val="28"/>
              </w:rPr>
              <w:t>，提高備抵呆帳</w:t>
            </w:r>
            <w:proofErr w:type="gramStart"/>
            <w:r w:rsidRPr="00E257CA">
              <w:rPr>
                <w:rFonts w:ascii="標楷體" w:eastAsia="標楷體" w:hAnsi="標楷體" w:cs="Times New Roman" w:hint="eastAsia"/>
                <w:szCs w:val="28"/>
              </w:rPr>
              <w:t>提撥</w:t>
            </w:r>
            <w:proofErr w:type="gramEnd"/>
            <w:r w:rsidRPr="00E257CA">
              <w:rPr>
                <w:rFonts w:ascii="標楷體" w:eastAsia="標楷體" w:hAnsi="標楷體" w:cs="Times New Roman" w:hint="eastAsia"/>
                <w:szCs w:val="28"/>
              </w:rPr>
              <w:t>率、積極轉銷呆帳。</w:t>
            </w:r>
          </w:p>
          <w:p w:rsidR="008106E9" w:rsidRPr="00E257CA" w:rsidRDefault="008106E9" w:rsidP="002D3843">
            <w:pPr>
              <w:overflowPunct w:val="0"/>
              <w:autoSpaceDE w:val="0"/>
              <w:autoSpaceDN w:val="0"/>
              <w:snapToGrid w:val="0"/>
              <w:spacing w:line="360" w:lineRule="exact"/>
              <w:ind w:leftChars="50" w:left="370" w:rightChars="50" w:right="120" w:hangingChars="104" w:hanging="250"/>
              <w:jc w:val="both"/>
              <w:rPr>
                <w:rFonts w:ascii="標楷體" w:eastAsia="標楷體" w:hAnsi="標楷體" w:cs="Times New Roman"/>
                <w:szCs w:val="28"/>
              </w:rPr>
            </w:pPr>
          </w:p>
          <w:p w:rsidR="008106E9" w:rsidRPr="00E257CA" w:rsidRDefault="008106E9" w:rsidP="002D3843">
            <w:pPr>
              <w:overflowPunct w:val="0"/>
              <w:autoSpaceDE w:val="0"/>
              <w:autoSpaceDN w:val="0"/>
              <w:snapToGrid w:val="0"/>
              <w:spacing w:line="360" w:lineRule="exact"/>
              <w:ind w:leftChars="50" w:left="120" w:rightChars="50" w:right="120"/>
              <w:jc w:val="both"/>
              <w:rPr>
                <w:rFonts w:ascii="標楷體" w:eastAsia="標楷體" w:hAnsi="標楷體" w:cs="Times New Roman"/>
                <w:szCs w:val="28"/>
              </w:rPr>
            </w:pPr>
            <w:r w:rsidRPr="00E257CA">
              <w:rPr>
                <w:rFonts w:ascii="標楷體" w:eastAsia="標楷體" w:hAnsi="標楷體" w:cs="Times New Roman" w:hint="eastAsia"/>
                <w:szCs w:val="28"/>
              </w:rPr>
              <w:t>督導本市第三信用合作社辦理增股，充實自有資金，輔導監事會監察各項開支，並加強稽核，防範舞弊之發生及開源節流改善財務結構。</w:t>
            </w:r>
          </w:p>
          <w:p w:rsidR="008106E9" w:rsidRPr="00E257CA" w:rsidRDefault="008106E9" w:rsidP="002D3843">
            <w:pPr>
              <w:overflowPunct w:val="0"/>
              <w:autoSpaceDE w:val="0"/>
              <w:autoSpaceDN w:val="0"/>
              <w:snapToGrid w:val="0"/>
              <w:spacing w:line="360" w:lineRule="exact"/>
              <w:ind w:leftChars="50" w:left="120" w:rightChars="50" w:right="120" w:firstLine="1"/>
              <w:jc w:val="both"/>
              <w:rPr>
                <w:rFonts w:ascii="標楷體" w:eastAsia="標楷體" w:hAnsi="標楷體" w:cs="Times New Roman"/>
                <w:szCs w:val="28"/>
              </w:rPr>
            </w:pPr>
          </w:p>
          <w:p w:rsidR="00655E8F" w:rsidRPr="00E257CA" w:rsidRDefault="00655E8F" w:rsidP="002D3843">
            <w:pPr>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8"/>
              </w:rPr>
            </w:pPr>
          </w:p>
          <w:p w:rsidR="002D3843" w:rsidRPr="00E257CA" w:rsidRDefault="002D3843" w:rsidP="002D3843">
            <w:pPr>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8"/>
              </w:rPr>
            </w:pPr>
          </w:p>
          <w:p w:rsidR="008106E9" w:rsidRPr="00E257CA" w:rsidRDefault="00655E8F" w:rsidP="002D3843">
            <w:pPr>
              <w:overflowPunct w:val="0"/>
              <w:autoSpaceDE w:val="0"/>
              <w:autoSpaceDN w:val="0"/>
              <w:snapToGrid w:val="0"/>
              <w:spacing w:line="360" w:lineRule="exact"/>
              <w:ind w:left="360" w:rightChars="50" w:right="120" w:hangingChars="150" w:hanging="360"/>
              <w:jc w:val="both"/>
              <w:rPr>
                <w:rFonts w:ascii="標楷體" w:eastAsia="標楷體" w:hAnsi="標楷體" w:cs="Times New Roman"/>
                <w:szCs w:val="28"/>
              </w:rPr>
            </w:pPr>
            <w:r w:rsidRPr="00E257CA">
              <w:rPr>
                <w:rFonts w:ascii="標楷體" w:eastAsia="標楷體" w:hAnsi="標楷體" w:cs="Times New Roman" w:hint="eastAsia"/>
                <w:szCs w:val="28"/>
              </w:rPr>
              <w:t xml:space="preserve"> </w:t>
            </w:r>
            <w:r w:rsidR="008106E9" w:rsidRPr="00E257CA">
              <w:rPr>
                <w:rFonts w:ascii="標楷體" w:eastAsia="標楷體" w:hAnsi="標楷體" w:cs="Times New Roman" w:hint="eastAsia"/>
                <w:szCs w:val="28"/>
              </w:rPr>
              <w:t>1.督導農、漁會信用部依</w:t>
            </w:r>
            <w:r w:rsidRPr="00E257CA">
              <w:rPr>
                <w:rFonts w:ascii="標楷體" w:eastAsia="標楷體" w:hAnsi="標楷體" w:cs="Times New Roman" w:hint="eastAsia"/>
                <w:szCs w:val="28"/>
              </w:rPr>
              <w:t>法</w:t>
            </w:r>
            <w:r w:rsidR="008106E9" w:rsidRPr="00E257CA">
              <w:rPr>
                <w:rFonts w:ascii="標楷體" w:eastAsia="標楷體" w:hAnsi="標楷體" w:cs="Times New Roman" w:hint="eastAsia"/>
                <w:szCs w:val="28"/>
              </w:rPr>
              <w:t>辦理信用業務，並追蹤金檢缺失改善情</w:t>
            </w:r>
            <w:r w:rsidRPr="00E257CA">
              <w:rPr>
                <w:rFonts w:ascii="標楷體" w:eastAsia="標楷體" w:hAnsi="標楷體" w:cs="Times New Roman" w:hint="eastAsia"/>
                <w:szCs w:val="28"/>
              </w:rPr>
              <w:t xml:space="preserve"> </w:t>
            </w:r>
            <w:r w:rsidR="008106E9" w:rsidRPr="00E257CA">
              <w:rPr>
                <w:rFonts w:ascii="標楷體" w:eastAsia="標楷體" w:hAnsi="標楷體" w:cs="Times New Roman" w:hint="eastAsia"/>
                <w:szCs w:val="28"/>
              </w:rPr>
              <w:t>形。另配合農業局及海洋局辦理年度考核。</w:t>
            </w:r>
          </w:p>
          <w:p w:rsidR="008106E9" w:rsidRPr="00E257CA" w:rsidRDefault="008106E9" w:rsidP="002D3843">
            <w:pPr>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hint="eastAsia"/>
                <w:szCs w:val="28"/>
              </w:rPr>
              <w:t>2.督導農、漁會信用部積極清理逾期放款，加強催收提升經營體質，</w:t>
            </w:r>
            <w:r w:rsidRPr="00E257CA">
              <w:rPr>
                <w:rFonts w:ascii="標楷體" w:eastAsia="標楷體" w:hAnsi="標楷體" w:cs="Times New Roman" w:hint="eastAsia"/>
                <w:szCs w:val="28"/>
              </w:rPr>
              <w:lastRenderedPageBreak/>
              <w:t>截至</w:t>
            </w:r>
            <w:r w:rsidR="002E7294" w:rsidRPr="00E257CA">
              <w:rPr>
                <w:rFonts w:ascii="標楷體" w:eastAsia="標楷體" w:hAnsi="標楷體" w:cs="Times New Roman"/>
                <w:szCs w:val="28"/>
              </w:rPr>
              <w:t>108</w:t>
            </w:r>
            <w:r w:rsidRPr="00E257CA">
              <w:rPr>
                <w:rFonts w:ascii="標楷體" w:eastAsia="標楷體" w:hAnsi="標楷體" w:cs="Times New Roman" w:hint="eastAsia"/>
                <w:szCs w:val="28"/>
              </w:rPr>
              <w:t>年12月31日</w:t>
            </w:r>
            <w:proofErr w:type="gramStart"/>
            <w:r w:rsidRPr="00E257CA">
              <w:rPr>
                <w:rFonts w:ascii="標楷體" w:eastAsia="標楷體" w:hAnsi="標楷體" w:cs="Times New Roman" w:hint="eastAsia"/>
                <w:szCs w:val="28"/>
              </w:rPr>
              <w:t>止本市農</w:t>
            </w:r>
            <w:proofErr w:type="gramEnd"/>
            <w:r w:rsidRPr="00E257CA">
              <w:rPr>
                <w:rFonts w:ascii="標楷體" w:eastAsia="標楷體" w:hAnsi="標楷體" w:cs="Times New Roman" w:hint="eastAsia"/>
                <w:szCs w:val="28"/>
              </w:rPr>
              <w:t>漁會逾放情形較</w:t>
            </w:r>
            <w:r w:rsidR="002E7294" w:rsidRPr="00E257CA">
              <w:rPr>
                <w:rFonts w:ascii="標楷體" w:eastAsia="標楷體" w:hAnsi="標楷體" w:cs="Times New Roman"/>
                <w:szCs w:val="28"/>
              </w:rPr>
              <w:t>107</w:t>
            </w:r>
            <w:r w:rsidRPr="00E257CA">
              <w:rPr>
                <w:rFonts w:ascii="標楷體" w:eastAsia="標楷體" w:hAnsi="標楷體" w:cs="Times New Roman" w:hint="eastAsia"/>
                <w:szCs w:val="28"/>
              </w:rPr>
              <w:t>年同期合計減少</w:t>
            </w:r>
            <w:r w:rsidR="00CA62F4" w:rsidRPr="00E257CA">
              <w:rPr>
                <w:rFonts w:ascii="標楷體" w:eastAsia="標楷體" w:hAnsi="標楷體" w:cs="Times New Roman" w:hint="eastAsia"/>
                <w:szCs w:val="28"/>
              </w:rPr>
              <w:t>1.97</w:t>
            </w:r>
            <w:r w:rsidRPr="00E257CA">
              <w:rPr>
                <w:rFonts w:ascii="標楷體" w:eastAsia="標楷體" w:hAnsi="標楷體" w:cs="Times New Roman" w:hint="eastAsia"/>
                <w:szCs w:val="28"/>
              </w:rPr>
              <w:t>億元，</w:t>
            </w:r>
            <w:proofErr w:type="gramStart"/>
            <w:r w:rsidR="002E7294" w:rsidRPr="00E257CA">
              <w:rPr>
                <w:rFonts w:ascii="標楷體" w:eastAsia="標楷體" w:hAnsi="標楷體" w:cs="Times New Roman"/>
                <w:szCs w:val="28"/>
              </w:rPr>
              <w:t>108</w:t>
            </w:r>
            <w:proofErr w:type="gramEnd"/>
            <w:r w:rsidRPr="00E257CA">
              <w:rPr>
                <w:rFonts w:ascii="標楷體" w:eastAsia="標楷體" w:hAnsi="標楷體" w:cs="Times New Roman" w:hint="eastAsia"/>
                <w:szCs w:val="28"/>
              </w:rPr>
              <w:t>年度逾放比率持續改善。</w:t>
            </w:r>
          </w:p>
          <w:p w:rsidR="008106E9" w:rsidRPr="00E257CA" w:rsidRDefault="007C18AB" w:rsidP="002D3843">
            <w:pPr>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hint="eastAsia"/>
                <w:szCs w:val="28"/>
              </w:rPr>
              <w:t>3.</w:t>
            </w:r>
            <w:r w:rsidR="002E7294" w:rsidRPr="00E257CA">
              <w:rPr>
                <w:rFonts w:ascii="標楷體" w:eastAsia="標楷體" w:hAnsi="標楷體" w:cs="Times New Roman"/>
                <w:szCs w:val="28"/>
              </w:rPr>
              <w:t>108</w:t>
            </w:r>
            <w:r w:rsidR="008106E9" w:rsidRPr="00E257CA">
              <w:rPr>
                <w:rFonts w:ascii="標楷體" w:eastAsia="標楷體" w:hAnsi="標楷體" w:cs="Times New Roman" w:hint="eastAsia"/>
                <w:szCs w:val="28"/>
              </w:rPr>
              <w:t>年度行政院農業委員會第</w:t>
            </w:r>
            <w:r w:rsidR="002E7294" w:rsidRPr="00E257CA">
              <w:rPr>
                <w:rFonts w:ascii="標楷體" w:eastAsia="標楷體" w:hAnsi="標楷體" w:cs="Times New Roman"/>
                <w:szCs w:val="28"/>
              </w:rPr>
              <w:t>13</w:t>
            </w:r>
            <w:r w:rsidR="008106E9" w:rsidRPr="00E257CA">
              <w:rPr>
                <w:rFonts w:ascii="標楷體" w:eastAsia="標楷體" w:hAnsi="標楷體" w:cs="Times New Roman" w:hint="eastAsia"/>
                <w:szCs w:val="28"/>
              </w:rPr>
              <w:t>屆農金獎，</w:t>
            </w:r>
            <w:proofErr w:type="gramStart"/>
            <w:r w:rsidR="00BA5777" w:rsidRPr="00E257CA">
              <w:rPr>
                <w:rFonts w:ascii="標楷體" w:eastAsia="標楷體" w:hAnsi="標楷體" w:cs="Times New Roman" w:hint="eastAsia"/>
                <w:szCs w:val="28"/>
              </w:rPr>
              <w:t>本屆共</w:t>
            </w:r>
            <w:r w:rsidR="002E7294" w:rsidRPr="00E257CA">
              <w:rPr>
                <w:rFonts w:ascii="標楷體" w:eastAsia="標楷體" w:hAnsi="標楷體" w:cs="Times New Roman"/>
                <w:szCs w:val="28"/>
              </w:rPr>
              <w:t>307</w:t>
            </w:r>
            <w:r w:rsidR="00BA5777" w:rsidRPr="00E257CA">
              <w:rPr>
                <w:rFonts w:ascii="標楷體" w:eastAsia="標楷體" w:hAnsi="標楷體" w:cs="Times New Roman" w:hint="eastAsia"/>
                <w:szCs w:val="28"/>
              </w:rPr>
              <w:t>家</w:t>
            </w:r>
            <w:proofErr w:type="gramEnd"/>
            <w:r w:rsidR="00BA5777" w:rsidRPr="00E257CA">
              <w:rPr>
                <w:rFonts w:ascii="標楷體" w:eastAsia="標楷體" w:hAnsi="標楷體" w:cs="Times New Roman" w:hint="eastAsia"/>
                <w:szCs w:val="28"/>
              </w:rPr>
              <w:t>農漁會報名參選，</w:t>
            </w:r>
            <w:r w:rsidR="002E7294" w:rsidRPr="00E257CA">
              <w:rPr>
                <w:rFonts w:ascii="標楷體" w:eastAsia="標楷體" w:hAnsi="標楷體" w:cs="Times New Roman" w:hint="eastAsia"/>
                <w:szCs w:val="28"/>
              </w:rPr>
              <w:t>報名件數達542件，</w:t>
            </w:r>
            <w:r w:rsidR="008106E9" w:rsidRPr="00E257CA">
              <w:rPr>
                <w:rFonts w:ascii="標楷體" w:eastAsia="標楷體" w:hAnsi="標楷體" w:cs="Times New Roman" w:hint="eastAsia"/>
                <w:szCs w:val="28"/>
              </w:rPr>
              <w:t>本府輔導之農漁會</w:t>
            </w:r>
            <w:proofErr w:type="gramStart"/>
            <w:r w:rsidR="008106E9" w:rsidRPr="00E257CA">
              <w:rPr>
                <w:rFonts w:ascii="標楷體" w:eastAsia="標楷體" w:hAnsi="標楷體" w:cs="Times New Roman" w:hint="eastAsia"/>
                <w:szCs w:val="28"/>
              </w:rPr>
              <w:t>信用部計有</w:t>
            </w:r>
            <w:proofErr w:type="gramEnd"/>
            <w:r w:rsidR="002E7294" w:rsidRPr="00E257CA">
              <w:rPr>
                <w:rFonts w:ascii="標楷體" w:eastAsia="標楷體" w:hAnsi="標楷體" w:cs="Times New Roman" w:hint="eastAsia"/>
                <w:szCs w:val="28"/>
              </w:rPr>
              <w:t>5</w:t>
            </w:r>
            <w:r w:rsidR="008106E9" w:rsidRPr="00E257CA">
              <w:rPr>
                <w:rFonts w:ascii="標楷體" w:eastAsia="標楷體" w:hAnsi="標楷體" w:cs="Times New Roman" w:hint="eastAsia"/>
                <w:szCs w:val="28"/>
              </w:rPr>
              <w:t>家農漁會分別獲得</w:t>
            </w:r>
            <w:r w:rsidRPr="00E257CA">
              <w:rPr>
                <w:rFonts w:ascii="標楷體" w:eastAsia="標楷體" w:hAnsi="標楷體" w:cs="Times New Roman" w:hint="eastAsia"/>
                <w:szCs w:val="28"/>
              </w:rPr>
              <w:t>特優獎及優等獎</w:t>
            </w:r>
            <w:r w:rsidR="00BA5777" w:rsidRPr="00E257CA">
              <w:rPr>
                <w:rFonts w:ascii="標楷體" w:eastAsia="標楷體" w:hAnsi="標楷體" w:cs="Times New Roman" w:hint="eastAsia"/>
                <w:szCs w:val="28"/>
              </w:rPr>
              <w:t>等</w:t>
            </w:r>
            <w:r w:rsidR="002E7294" w:rsidRPr="00E257CA">
              <w:rPr>
                <w:rFonts w:ascii="標楷體" w:eastAsia="標楷體" w:hAnsi="標楷體" w:cs="Times New Roman" w:hint="eastAsia"/>
                <w:szCs w:val="28"/>
              </w:rPr>
              <w:t>6座</w:t>
            </w:r>
            <w:r w:rsidR="00BA5777" w:rsidRPr="00E257CA">
              <w:rPr>
                <w:rFonts w:ascii="標楷體" w:eastAsia="標楷體" w:hAnsi="標楷體" w:cs="Times New Roman" w:hint="eastAsia"/>
                <w:szCs w:val="28"/>
              </w:rPr>
              <w:t>獎項之肯定</w:t>
            </w:r>
            <w:r w:rsidR="008106E9" w:rsidRPr="00E257CA">
              <w:rPr>
                <w:rFonts w:ascii="標楷體" w:eastAsia="標楷體" w:hAnsi="標楷體" w:cs="Times New Roman" w:hint="eastAsia"/>
                <w:szCs w:val="28"/>
              </w:rPr>
              <w:t>。</w:t>
            </w:r>
          </w:p>
          <w:p w:rsidR="008106E9" w:rsidRPr="00E257CA" w:rsidRDefault="008106E9" w:rsidP="002D3843">
            <w:pPr>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trike/>
                <w:szCs w:val="28"/>
              </w:rPr>
            </w:pPr>
            <w:r w:rsidRPr="00E257CA">
              <w:rPr>
                <w:rFonts w:ascii="標楷體" w:eastAsia="標楷體" w:hAnsi="標楷體" w:cs="Times New Roman" w:hint="eastAsia"/>
                <w:szCs w:val="28"/>
              </w:rPr>
              <w:t>4.</w:t>
            </w:r>
            <w:r w:rsidR="002E7294" w:rsidRPr="00E257CA">
              <w:rPr>
                <w:rFonts w:ascii="標楷體" w:eastAsia="標楷體" w:hAnsi="標楷體" w:cs="Times New Roman" w:hint="eastAsia"/>
                <w:szCs w:val="28"/>
              </w:rPr>
              <w:t>108</w:t>
            </w:r>
            <w:r w:rsidRPr="00E257CA">
              <w:rPr>
                <w:rFonts w:ascii="標楷體" w:eastAsia="標楷體" w:hAnsi="標楷體" w:cs="Times New Roman" w:hint="eastAsia"/>
                <w:szCs w:val="28"/>
              </w:rPr>
              <w:t>年度派員查核農漁會共計</w:t>
            </w:r>
            <w:r w:rsidR="00E40253" w:rsidRPr="00E257CA">
              <w:rPr>
                <w:rFonts w:ascii="標楷體" w:eastAsia="標楷體" w:hAnsi="標楷體" w:cs="Times New Roman" w:hint="eastAsia"/>
                <w:szCs w:val="28"/>
              </w:rPr>
              <w:t>3</w:t>
            </w:r>
            <w:r w:rsidR="002E7294" w:rsidRPr="00E257CA">
              <w:rPr>
                <w:rFonts w:ascii="標楷體" w:eastAsia="標楷體" w:hAnsi="標楷體" w:cs="Times New Roman" w:hint="eastAsia"/>
                <w:szCs w:val="28"/>
              </w:rPr>
              <w:t>4</w:t>
            </w:r>
            <w:r w:rsidRPr="00E257CA">
              <w:rPr>
                <w:rFonts w:ascii="標楷體" w:eastAsia="標楷體" w:hAnsi="標楷體" w:cs="Times New Roman" w:hint="eastAsia"/>
                <w:szCs w:val="28"/>
              </w:rPr>
              <w:t>家(本部17家、分部</w:t>
            </w:r>
            <w:r w:rsidR="00E40253" w:rsidRPr="00E257CA">
              <w:rPr>
                <w:rFonts w:ascii="標楷體" w:eastAsia="標楷體" w:hAnsi="標楷體" w:cs="Times New Roman" w:hint="eastAsia"/>
                <w:szCs w:val="28"/>
              </w:rPr>
              <w:t>1</w:t>
            </w:r>
            <w:r w:rsidR="002E7294" w:rsidRPr="00E257CA">
              <w:rPr>
                <w:rFonts w:ascii="標楷體" w:eastAsia="標楷體" w:hAnsi="標楷體" w:cs="Times New Roman" w:hint="eastAsia"/>
                <w:szCs w:val="28"/>
              </w:rPr>
              <w:t>7</w:t>
            </w:r>
            <w:r w:rsidRPr="00E257CA">
              <w:rPr>
                <w:rFonts w:ascii="標楷體" w:eastAsia="標楷體" w:hAnsi="標楷體" w:cs="Times New Roman" w:hint="eastAsia"/>
                <w:szCs w:val="28"/>
              </w:rPr>
              <w:t>家)變現性資產，未發現重大違失情形，並督導其確實辦理缺失改善後彙報行政院農業委員會農業金融局。</w:t>
            </w:r>
          </w:p>
          <w:p w:rsidR="008106E9" w:rsidRPr="00E257CA" w:rsidRDefault="008106E9" w:rsidP="002D3843">
            <w:pPr>
              <w:overflowPunct w:val="0"/>
              <w:autoSpaceDE w:val="0"/>
              <w:autoSpaceDN w:val="0"/>
              <w:snapToGrid w:val="0"/>
              <w:spacing w:line="360" w:lineRule="exact"/>
              <w:ind w:leftChars="50" w:left="120" w:rightChars="50" w:right="120"/>
              <w:jc w:val="both"/>
              <w:rPr>
                <w:rFonts w:ascii="標楷體" w:eastAsia="標楷體" w:hAnsi="標楷體" w:cs="Times New Roman"/>
                <w:szCs w:val="28"/>
              </w:rPr>
            </w:pPr>
          </w:p>
          <w:p w:rsidR="00E40253" w:rsidRPr="00E257CA" w:rsidRDefault="00E40253" w:rsidP="002D3843">
            <w:pPr>
              <w:overflowPunct w:val="0"/>
              <w:autoSpaceDE w:val="0"/>
              <w:autoSpaceDN w:val="0"/>
              <w:snapToGrid w:val="0"/>
              <w:spacing w:line="360" w:lineRule="exact"/>
              <w:ind w:leftChars="50" w:left="120" w:rightChars="50" w:right="120"/>
              <w:jc w:val="both"/>
              <w:rPr>
                <w:rFonts w:ascii="標楷體" w:eastAsia="標楷體" w:hAnsi="標楷體" w:cs="Times New Roman"/>
                <w:szCs w:val="28"/>
              </w:rPr>
            </w:pPr>
          </w:p>
          <w:p w:rsidR="002133FE" w:rsidRPr="00E257CA" w:rsidRDefault="00655E8F" w:rsidP="002D3843">
            <w:pPr>
              <w:pStyle w:val="002-1"/>
              <w:spacing w:line="360" w:lineRule="exact"/>
              <w:ind w:leftChars="64" w:left="154" w:right="120" w:firstLineChars="0" w:firstLine="2"/>
            </w:pPr>
            <w:r w:rsidRPr="00E257CA">
              <w:rPr>
                <w:rFonts w:hint="eastAsia"/>
              </w:rPr>
              <w:t>為維護自然景觀永續發展及適度彌補社會成本，本府</w:t>
            </w:r>
            <w:r w:rsidR="002133FE" w:rsidRPr="00E257CA">
              <w:rPr>
                <w:rFonts w:hint="eastAsia"/>
              </w:rPr>
              <w:t>於</w:t>
            </w:r>
            <w:r w:rsidRPr="00E257CA">
              <w:rPr>
                <w:rFonts w:hint="eastAsia"/>
              </w:rPr>
              <w:t>108年重新制定</w:t>
            </w:r>
            <w:r w:rsidR="002133FE" w:rsidRPr="00E257CA">
              <w:rPr>
                <w:rFonts w:hint="eastAsia"/>
              </w:rPr>
              <w:t>「高雄市土石採取景觀維護特別稅徵收自治條例」，課徵土石採取景觀維護特別稅，</w:t>
            </w:r>
            <w:r w:rsidRPr="00E257CA">
              <w:rPr>
                <w:rFonts w:hint="eastAsia"/>
              </w:rPr>
              <w:t>並於同</w:t>
            </w:r>
            <w:r w:rsidR="002133FE" w:rsidRPr="00E257CA">
              <w:rPr>
                <w:rFonts w:hint="eastAsia"/>
              </w:rPr>
              <w:t>年11月12</w:t>
            </w:r>
            <w:r w:rsidRPr="00E257CA">
              <w:rPr>
                <w:rFonts w:hint="eastAsia"/>
              </w:rPr>
              <w:t>日公布</w:t>
            </w:r>
            <w:r w:rsidR="002133FE" w:rsidRPr="00E257CA">
              <w:rPr>
                <w:rFonts w:hint="eastAsia"/>
              </w:rPr>
              <w:t>，課徵年限為4年，預期每年</w:t>
            </w:r>
            <w:proofErr w:type="gramStart"/>
            <w:r w:rsidR="002133FE" w:rsidRPr="00E257CA">
              <w:rPr>
                <w:rFonts w:hint="eastAsia"/>
              </w:rPr>
              <w:t>挹</w:t>
            </w:r>
            <w:proofErr w:type="gramEnd"/>
            <w:r w:rsidR="002133FE" w:rsidRPr="00E257CA">
              <w:rPr>
                <w:rFonts w:hint="eastAsia"/>
              </w:rPr>
              <w:t>注本市稅收約5,200萬元。</w:t>
            </w:r>
          </w:p>
          <w:p w:rsidR="00C43A8E" w:rsidRPr="00E257CA" w:rsidRDefault="00C43A8E" w:rsidP="002D3843">
            <w:pPr>
              <w:overflowPunct w:val="0"/>
              <w:autoSpaceDE w:val="0"/>
              <w:autoSpaceDN w:val="0"/>
              <w:snapToGrid w:val="0"/>
              <w:spacing w:line="360" w:lineRule="exact"/>
              <w:ind w:rightChars="50" w:right="120"/>
              <w:jc w:val="both"/>
              <w:rPr>
                <w:rFonts w:ascii="標楷體" w:eastAsia="標楷體" w:hAnsi="標楷體" w:cs="Times New Roman"/>
                <w:szCs w:val="28"/>
              </w:rPr>
            </w:pPr>
          </w:p>
          <w:p w:rsidR="00A33ACA" w:rsidRPr="00E257CA" w:rsidRDefault="00C43A8E" w:rsidP="002D3843">
            <w:pPr>
              <w:overflowPunct w:val="0"/>
              <w:autoSpaceDE w:val="0"/>
              <w:autoSpaceDN w:val="0"/>
              <w:snapToGrid w:val="0"/>
              <w:spacing w:line="360" w:lineRule="exact"/>
              <w:ind w:left="120" w:rightChars="50" w:right="120" w:hangingChars="50" w:hanging="120"/>
              <w:jc w:val="both"/>
              <w:rPr>
                <w:rFonts w:ascii="標楷體" w:eastAsia="標楷體" w:hAnsi="標楷體" w:cs="Times New Roman"/>
                <w:szCs w:val="28"/>
              </w:rPr>
            </w:pPr>
            <w:r w:rsidRPr="00E257CA">
              <w:rPr>
                <w:rFonts w:ascii="標楷體" w:eastAsia="標楷體" w:hAnsi="標楷體" w:cs="Times New Roman" w:hint="eastAsia"/>
                <w:szCs w:val="28"/>
              </w:rPr>
              <w:t xml:space="preserve"> </w:t>
            </w:r>
            <w:r w:rsidR="00A33ACA" w:rsidRPr="00E257CA">
              <w:rPr>
                <w:rFonts w:ascii="標楷體" w:eastAsia="標楷體" w:hAnsi="標楷體" w:cs="Times New Roman" w:hint="eastAsia"/>
                <w:szCs w:val="28"/>
              </w:rPr>
              <w:t>本市</w:t>
            </w:r>
            <w:proofErr w:type="gramStart"/>
            <w:r w:rsidR="00A33ACA" w:rsidRPr="00E257CA">
              <w:rPr>
                <w:rFonts w:ascii="標楷體" w:eastAsia="標楷體" w:hAnsi="標楷體" w:cs="Times New Roman" w:hint="eastAsia"/>
                <w:szCs w:val="28"/>
              </w:rPr>
              <w:t>1</w:t>
            </w:r>
            <w:r w:rsidR="00622171" w:rsidRPr="00E257CA">
              <w:rPr>
                <w:rFonts w:ascii="標楷體" w:eastAsia="標楷體" w:hAnsi="標楷體" w:cs="Times New Roman" w:hint="eastAsia"/>
                <w:szCs w:val="28"/>
              </w:rPr>
              <w:t>08</w:t>
            </w:r>
            <w:proofErr w:type="gramEnd"/>
            <w:r w:rsidR="00A33ACA" w:rsidRPr="00E257CA">
              <w:rPr>
                <w:rFonts w:ascii="標楷體" w:eastAsia="標楷體" w:hAnsi="標楷體" w:cs="Times New Roman" w:hint="eastAsia"/>
                <w:szCs w:val="28"/>
              </w:rPr>
              <w:t>年度市稅預算數</w:t>
            </w:r>
            <w:r w:rsidR="00101570" w:rsidRPr="00E257CA">
              <w:rPr>
                <w:rFonts w:ascii="標楷體" w:eastAsia="標楷體" w:hAnsi="標楷體" w:cs="Times New Roman" w:hint="eastAsia"/>
                <w:szCs w:val="28"/>
              </w:rPr>
              <w:t>409</w:t>
            </w:r>
            <w:r w:rsidR="00A33ACA" w:rsidRPr="00E257CA">
              <w:rPr>
                <w:rFonts w:ascii="標楷體" w:eastAsia="標楷體" w:hAnsi="標楷體" w:cs="Times New Roman" w:hint="eastAsia"/>
                <w:szCs w:val="28"/>
              </w:rPr>
              <w:t>億</w:t>
            </w:r>
            <w:r w:rsidR="00622171" w:rsidRPr="00E257CA">
              <w:rPr>
                <w:rFonts w:ascii="標楷體" w:eastAsia="標楷體" w:hAnsi="標楷體" w:cs="Times New Roman" w:hint="eastAsia"/>
                <w:szCs w:val="28"/>
              </w:rPr>
              <w:t>4,6</w:t>
            </w:r>
            <w:r w:rsidR="00A33ACA" w:rsidRPr="00E257CA">
              <w:rPr>
                <w:rFonts w:ascii="標楷體" w:eastAsia="標楷體" w:hAnsi="標楷體" w:cs="Times New Roman" w:hint="eastAsia"/>
                <w:szCs w:val="28"/>
              </w:rPr>
              <w:t>00萬元；截至</w:t>
            </w:r>
            <w:r w:rsidR="00622171" w:rsidRPr="00E257CA">
              <w:rPr>
                <w:rFonts w:ascii="標楷體" w:eastAsia="標楷體" w:hAnsi="標楷體" w:cs="Times New Roman" w:hint="eastAsia"/>
                <w:szCs w:val="28"/>
              </w:rPr>
              <w:t>108</w:t>
            </w:r>
            <w:r w:rsidR="00A33ACA" w:rsidRPr="00E257CA">
              <w:rPr>
                <w:rFonts w:ascii="標楷體" w:eastAsia="標楷體" w:hAnsi="標楷體" w:cs="Times New Roman" w:hint="eastAsia"/>
                <w:szCs w:val="28"/>
              </w:rPr>
              <w:t>年12</w:t>
            </w:r>
            <w:r w:rsidR="00101570" w:rsidRPr="00E257CA">
              <w:rPr>
                <w:rFonts w:ascii="標楷體" w:eastAsia="標楷體" w:hAnsi="標楷體" w:cs="Times New Roman" w:hint="eastAsia"/>
                <w:szCs w:val="28"/>
              </w:rPr>
              <w:t>月底止實徵淨額累計</w:t>
            </w:r>
            <w:r w:rsidR="00CA62F4" w:rsidRPr="00E257CA">
              <w:rPr>
                <w:rFonts w:ascii="標楷體" w:eastAsia="標楷體" w:hAnsi="標楷體" w:cs="Times New Roman" w:hint="eastAsia"/>
                <w:szCs w:val="28"/>
              </w:rPr>
              <w:t>424</w:t>
            </w:r>
            <w:r w:rsidR="00A33ACA" w:rsidRPr="00E257CA">
              <w:rPr>
                <w:rFonts w:ascii="標楷體" w:eastAsia="標楷體" w:hAnsi="標楷體" w:cs="Times New Roman" w:hint="eastAsia"/>
                <w:szCs w:val="28"/>
              </w:rPr>
              <w:t>億</w:t>
            </w:r>
            <w:r w:rsidR="00CA62F4" w:rsidRPr="00E257CA">
              <w:rPr>
                <w:rFonts w:ascii="標楷體" w:eastAsia="標楷體" w:hAnsi="標楷體" w:cs="Times New Roman" w:hint="eastAsia"/>
                <w:szCs w:val="28"/>
              </w:rPr>
              <w:t>4</w:t>
            </w:r>
            <w:r w:rsidR="00CA62F4" w:rsidRPr="00E257CA">
              <w:rPr>
                <w:rFonts w:ascii="標楷體" w:eastAsia="標楷體" w:hAnsi="標楷體" w:cs="Times New Roman"/>
                <w:szCs w:val="28"/>
              </w:rPr>
              <w:t>,</w:t>
            </w:r>
            <w:r w:rsidR="00CA62F4" w:rsidRPr="00E257CA">
              <w:rPr>
                <w:rFonts w:ascii="標楷體" w:eastAsia="標楷體" w:hAnsi="標楷體" w:cs="Times New Roman" w:hint="eastAsia"/>
                <w:szCs w:val="28"/>
              </w:rPr>
              <w:t>823</w:t>
            </w:r>
            <w:r w:rsidR="00A33ACA" w:rsidRPr="00E257CA">
              <w:rPr>
                <w:rFonts w:ascii="標楷體" w:eastAsia="標楷體" w:hAnsi="標楷體" w:cs="Times New Roman" w:hint="eastAsia"/>
                <w:szCs w:val="28"/>
              </w:rPr>
              <w:t>萬元，達成率</w:t>
            </w:r>
            <w:r w:rsidR="00CA62F4" w:rsidRPr="00E257CA">
              <w:rPr>
                <w:rFonts w:ascii="標楷體" w:eastAsia="標楷體" w:hAnsi="標楷體" w:cs="Times New Roman" w:hint="eastAsia"/>
                <w:szCs w:val="28"/>
              </w:rPr>
              <w:t>1</w:t>
            </w:r>
            <w:r w:rsidR="00CA62F4" w:rsidRPr="00E257CA">
              <w:rPr>
                <w:rFonts w:ascii="標楷體" w:eastAsia="標楷體" w:hAnsi="標楷體" w:cs="Times New Roman"/>
                <w:szCs w:val="28"/>
              </w:rPr>
              <w:t>03.7</w:t>
            </w:r>
            <w:r w:rsidR="00A33ACA" w:rsidRPr="00E257CA">
              <w:rPr>
                <w:rFonts w:ascii="標楷體" w:eastAsia="標楷體" w:hAnsi="標楷體" w:cs="Times New Roman" w:hint="eastAsia"/>
                <w:szCs w:val="28"/>
              </w:rPr>
              <w:t>％。</w:t>
            </w:r>
          </w:p>
          <w:p w:rsidR="00A33ACA" w:rsidRPr="00E257CA" w:rsidRDefault="00A33ACA" w:rsidP="002D3843">
            <w:pPr>
              <w:overflowPunct w:val="0"/>
              <w:autoSpaceDE w:val="0"/>
              <w:autoSpaceDN w:val="0"/>
              <w:snapToGrid w:val="0"/>
              <w:spacing w:line="360" w:lineRule="exact"/>
              <w:ind w:leftChars="50" w:left="120" w:rightChars="50" w:right="120"/>
              <w:jc w:val="both"/>
              <w:rPr>
                <w:rFonts w:ascii="標楷體" w:eastAsia="標楷體" w:hAnsi="標楷體" w:cs="Times New Roman"/>
                <w:szCs w:val="28"/>
              </w:rPr>
            </w:pPr>
          </w:p>
          <w:p w:rsidR="008106E9" w:rsidRPr="00E257CA" w:rsidRDefault="00527315" w:rsidP="002D3843">
            <w:pPr>
              <w:overflowPunct w:val="0"/>
              <w:autoSpaceDE w:val="0"/>
              <w:autoSpaceDN w:val="0"/>
              <w:snapToGrid w:val="0"/>
              <w:spacing w:line="360" w:lineRule="exact"/>
              <w:ind w:leftChars="14" w:left="147" w:rightChars="50" w:right="120" w:hangingChars="47" w:hanging="113"/>
              <w:jc w:val="both"/>
              <w:rPr>
                <w:rFonts w:ascii="標楷體" w:eastAsia="標楷體" w:hAnsi="標楷體" w:cs="Times New Roman"/>
                <w:szCs w:val="28"/>
              </w:rPr>
            </w:pPr>
            <w:r w:rsidRPr="00E257CA">
              <w:rPr>
                <w:rFonts w:ascii="標楷體" w:eastAsia="標楷體" w:hAnsi="標楷體" w:cs="Times New Roman" w:hint="eastAsia"/>
                <w:szCs w:val="28"/>
              </w:rPr>
              <w:t xml:space="preserve"> </w:t>
            </w:r>
            <w:r w:rsidR="00A33ACA" w:rsidRPr="00E257CA">
              <w:rPr>
                <w:rFonts w:ascii="標楷體" w:eastAsia="標楷體" w:hAnsi="標楷體" w:cs="Times New Roman" w:hint="eastAsia"/>
                <w:szCs w:val="28"/>
              </w:rPr>
              <w:t>督導本市稅捐處積極加強清理欠稅，截至1</w:t>
            </w:r>
            <w:r w:rsidR="00622171" w:rsidRPr="00E257CA">
              <w:rPr>
                <w:rFonts w:ascii="標楷體" w:eastAsia="標楷體" w:hAnsi="標楷體" w:cs="Times New Roman" w:hint="eastAsia"/>
                <w:szCs w:val="28"/>
              </w:rPr>
              <w:t>08</w:t>
            </w:r>
            <w:r w:rsidR="00A33ACA" w:rsidRPr="00E257CA">
              <w:rPr>
                <w:rFonts w:ascii="標楷體" w:eastAsia="標楷體" w:hAnsi="標楷體" w:cs="Times New Roman" w:hint="eastAsia"/>
                <w:szCs w:val="28"/>
              </w:rPr>
              <w:t>年12月底</w:t>
            </w:r>
            <w:proofErr w:type="gramStart"/>
            <w:r w:rsidR="00A33ACA" w:rsidRPr="00E257CA">
              <w:rPr>
                <w:rFonts w:ascii="標楷體" w:eastAsia="標楷體" w:hAnsi="標楷體" w:cs="Times New Roman" w:hint="eastAsia"/>
                <w:szCs w:val="28"/>
              </w:rPr>
              <w:t>止</w:t>
            </w:r>
            <w:proofErr w:type="gramEnd"/>
            <w:r w:rsidR="00A33ACA" w:rsidRPr="00E257CA">
              <w:rPr>
                <w:rFonts w:ascii="標楷體" w:eastAsia="標楷體" w:hAnsi="標楷體" w:cs="Times New Roman" w:hint="eastAsia"/>
                <w:szCs w:val="28"/>
              </w:rPr>
              <w:t>清理欠稅累</w:t>
            </w:r>
            <w:r w:rsidRPr="00E257CA">
              <w:rPr>
                <w:rFonts w:ascii="標楷體" w:eastAsia="標楷體" w:hAnsi="標楷體" w:cs="Times New Roman" w:hint="eastAsia"/>
                <w:szCs w:val="28"/>
              </w:rPr>
              <w:t xml:space="preserve"> </w:t>
            </w:r>
            <w:r w:rsidR="00A33ACA" w:rsidRPr="00E257CA">
              <w:rPr>
                <w:rFonts w:ascii="標楷體" w:eastAsia="標楷體" w:hAnsi="標楷體" w:cs="Times New Roman" w:hint="eastAsia"/>
                <w:szCs w:val="28"/>
              </w:rPr>
              <w:t>計徵起</w:t>
            </w:r>
            <w:r w:rsidR="00CA62F4" w:rsidRPr="00E257CA">
              <w:rPr>
                <w:rFonts w:ascii="標楷體" w:eastAsia="標楷體" w:hAnsi="標楷體" w:cs="Times New Roman" w:hint="eastAsia"/>
                <w:szCs w:val="28"/>
              </w:rPr>
              <w:t>6</w:t>
            </w:r>
            <w:r w:rsidR="00CA62F4" w:rsidRPr="00E257CA">
              <w:rPr>
                <w:rFonts w:ascii="標楷體" w:eastAsia="標楷體" w:hAnsi="標楷體" w:cs="Times New Roman"/>
                <w:szCs w:val="28"/>
              </w:rPr>
              <w:t>.93</w:t>
            </w:r>
            <w:r w:rsidR="00A33ACA" w:rsidRPr="00E257CA">
              <w:rPr>
                <w:rFonts w:ascii="標楷體" w:eastAsia="標楷體" w:hAnsi="標楷體" w:cs="Times New Roman" w:hint="eastAsia"/>
                <w:szCs w:val="28"/>
              </w:rPr>
              <w:t>億元。</w:t>
            </w:r>
          </w:p>
          <w:p w:rsidR="002B7F24" w:rsidRPr="00E257CA" w:rsidRDefault="002B7F24" w:rsidP="002D3843">
            <w:pPr>
              <w:tabs>
                <w:tab w:val="left" w:pos="2880"/>
              </w:tabs>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4"/>
              </w:rPr>
            </w:pPr>
          </w:p>
          <w:p w:rsidR="007F44F6" w:rsidRDefault="007F44F6" w:rsidP="002D3843">
            <w:pPr>
              <w:tabs>
                <w:tab w:val="left" w:pos="2880"/>
              </w:tabs>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4"/>
              </w:rPr>
            </w:pPr>
          </w:p>
          <w:p w:rsidR="00E257CA" w:rsidRPr="00E257CA" w:rsidRDefault="00E257CA" w:rsidP="002D3843">
            <w:pPr>
              <w:tabs>
                <w:tab w:val="left" w:pos="2880"/>
              </w:tabs>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4"/>
              </w:rPr>
            </w:pPr>
          </w:p>
          <w:p w:rsidR="008E2B81" w:rsidRPr="00E257CA" w:rsidRDefault="008E2B81" w:rsidP="002D3843">
            <w:pPr>
              <w:tabs>
                <w:tab w:val="left" w:pos="2880"/>
              </w:tabs>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4"/>
              </w:rPr>
            </w:pPr>
            <w:r w:rsidRPr="00E257CA">
              <w:rPr>
                <w:rFonts w:ascii="標楷體" w:eastAsia="標楷體" w:hAnsi="標楷體" w:cs="Times New Roman" w:hint="eastAsia"/>
                <w:szCs w:val="24"/>
              </w:rPr>
              <w:t>1.依據本府</w:t>
            </w:r>
            <w:proofErr w:type="gramStart"/>
            <w:r w:rsidR="00ED1CEF" w:rsidRPr="00E257CA">
              <w:rPr>
                <w:rFonts w:ascii="標楷體" w:eastAsia="標楷體" w:hAnsi="標楷體" w:cs="Times New Roman"/>
                <w:szCs w:val="24"/>
              </w:rPr>
              <w:t>108</w:t>
            </w:r>
            <w:proofErr w:type="gramEnd"/>
            <w:r w:rsidRPr="00E257CA">
              <w:rPr>
                <w:rFonts w:ascii="標楷體" w:eastAsia="標楷體" w:hAnsi="標楷體" w:cs="Times New Roman" w:hint="eastAsia"/>
                <w:szCs w:val="24"/>
              </w:rPr>
              <w:t>年度菸酒查緝抽檢計畫，應抽檢菸酒製造業、進口業、批發買賣業、販賣或使用未變性酒精業者共</w:t>
            </w:r>
            <w:r w:rsidR="00ED1CEF" w:rsidRPr="00E257CA">
              <w:rPr>
                <w:rFonts w:ascii="標楷體" w:eastAsia="標楷體" w:hAnsi="標楷體" w:cs="Times New Roman" w:hint="eastAsia"/>
                <w:szCs w:val="24"/>
              </w:rPr>
              <w:t>474</w:t>
            </w:r>
            <w:r w:rsidRPr="00E257CA">
              <w:rPr>
                <w:rFonts w:ascii="標楷體" w:eastAsia="標楷體" w:hAnsi="標楷體" w:cs="Times New Roman" w:hint="eastAsia"/>
                <w:szCs w:val="24"/>
              </w:rPr>
              <w:t>家，實際抽檢業者</w:t>
            </w:r>
            <w:r w:rsidR="00ED1CEF" w:rsidRPr="00E257CA">
              <w:rPr>
                <w:rFonts w:ascii="標楷體" w:eastAsia="標楷體" w:hAnsi="標楷體" w:cs="Times New Roman" w:hint="eastAsia"/>
                <w:szCs w:val="24"/>
              </w:rPr>
              <w:t>825</w:t>
            </w:r>
            <w:r w:rsidRPr="00E257CA">
              <w:rPr>
                <w:rFonts w:ascii="標楷體" w:eastAsia="標楷體" w:hAnsi="標楷體" w:cs="Times New Roman" w:hint="eastAsia"/>
                <w:szCs w:val="24"/>
              </w:rPr>
              <w:t>家，執行率逾</w:t>
            </w:r>
            <w:r w:rsidR="00ED1CEF" w:rsidRPr="00E257CA">
              <w:rPr>
                <w:rFonts w:ascii="標楷體" w:eastAsia="標楷體" w:hAnsi="標楷體" w:cs="Times New Roman" w:hint="eastAsia"/>
                <w:szCs w:val="24"/>
              </w:rPr>
              <w:t>174.05</w:t>
            </w:r>
            <w:r w:rsidRPr="00E257CA">
              <w:rPr>
                <w:rFonts w:ascii="標楷體" w:eastAsia="標楷體" w:hAnsi="標楷體" w:cs="Times New Roman" w:hint="eastAsia"/>
                <w:szCs w:val="24"/>
              </w:rPr>
              <w:t>%。</w:t>
            </w:r>
          </w:p>
          <w:p w:rsidR="008E2B81" w:rsidRPr="00E257CA" w:rsidRDefault="008E2B81" w:rsidP="002D3843">
            <w:pPr>
              <w:tabs>
                <w:tab w:val="left" w:pos="2880"/>
              </w:tabs>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4"/>
              </w:rPr>
            </w:pPr>
            <w:r w:rsidRPr="00E257CA">
              <w:rPr>
                <w:rFonts w:ascii="標楷體" w:eastAsia="標楷體" w:hAnsi="標楷體" w:cs="Times New Roman" w:hint="eastAsia"/>
                <w:szCs w:val="24"/>
              </w:rPr>
              <w:t>2.1</w:t>
            </w:r>
            <w:r w:rsidR="00ED1CEF" w:rsidRPr="00E257CA">
              <w:rPr>
                <w:rFonts w:ascii="標楷體" w:eastAsia="標楷體" w:hAnsi="標楷體" w:cs="Times New Roman" w:hint="eastAsia"/>
                <w:szCs w:val="24"/>
              </w:rPr>
              <w:t>08</w:t>
            </w:r>
            <w:r w:rsidRPr="00E257CA">
              <w:rPr>
                <w:rFonts w:ascii="標楷體" w:eastAsia="標楷體" w:hAnsi="標楷體" w:cs="Times New Roman" w:hint="eastAsia"/>
                <w:szCs w:val="24"/>
              </w:rPr>
              <w:t>年查獲涉嫌違反菸酒管理法案件共</w:t>
            </w:r>
            <w:r w:rsidR="00CA62F4" w:rsidRPr="00E257CA">
              <w:rPr>
                <w:rFonts w:ascii="標楷體" w:eastAsia="標楷體" w:hAnsi="標楷體" w:cs="Times New Roman" w:hint="eastAsia"/>
                <w:szCs w:val="24"/>
              </w:rPr>
              <w:t>695</w:t>
            </w:r>
            <w:r w:rsidRPr="00E257CA">
              <w:rPr>
                <w:rFonts w:ascii="標楷體" w:eastAsia="標楷體" w:hAnsi="標楷體" w:cs="Times New Roman" w:hint="eastAsia"/>
                <w:szCs w:val="24"/>
              </w:rPr>
              <w:t>件，查扣違規</w:t>
            </w:r>
            <w:proofErr w:type="gramStart"/>
            <w:r w:rsidRPr="00E257CA">
              <w:rPr>
                <w:rFonts w:ascii="標楷體" w:eastAsia="標楷體" w:hAnsi="標楷體" w:cs="Times New Roman" w:hint="eastAsia"/>
                <w:szCs w:val="24"/>
              </w:rPr>
              <w:t>菸</w:t>
            </w:r>
            <w:proofErr w:type="gramEnd"/>
            <w:r w:rsidRPr="00E257CA">
              <w:rPr>
                <w:rFonts w:ascii="標楷體" w:eastAsia="標楷體" w:hAnsi="標楷體" w:cs="Times New Roman" w:hint="eastAsia"/>
                <w:szCs w:val="24"/>
              </w:rPr>
              <w:t>品部分累計</w:t>
            </w:r>
            <w:r w:rsidR="00ED1CEF" w:rsidRPr="00E257CA">
              <w:rPr>
                <w:rFonts w:ascii="標楷體" w:eastAsia="標楷體" w:hAnsi="標楷體" w:cs="Times New Roman" w:hint="eastAsia"/>
                <w:szCs w:val="24"/>
              </w:rPr>
              <w:t>1</w:t>
            </w:r>
            <w:r w:rsidR="00ED1CEF" w:rsidRPr="00E257CA">
              <w:rPr>
                <w:rFonts w:ascii="標楷體" w:eastAsia="標楷體" w:hAnsi="標楷體" w:cs="Times New Roman"/>
                <w:szCs w:val="24"/>
              </w:rPr>
              <w:t>,</w:t>
            </w:r>
            <w:r w:rsidR="00ED1CEF" w:rsidRPr="00E257CA">
              <w:rPr>
                <w:rFonts w:ascii="標楷體" w:eastAsia="標楷體" w:hAnsi="標楷體" w:cs="Times New Roman" w:hint="eastAsia"/>
                <w:szCs w:val="24"/>
              </w:rPr>
              <w:t>154</w:t>
            </w:r>
            <w:r w:rsidRPr="00E257CA">
              <w:rPr>
                <w:rFonts w:ascii="標楷體" w:eastAsia="標楷體" w:hAnsi="標楷體" w:cs="Times New Roman" w:hint="eastAsia"/>
                <w:szCs w:val="24"/>
              </w:rPr>
              <w:t>萬</w:t>
            </w:r>
            <w:r w:rsidR="00ED1CEF" w:rsidRPr="00E257CA">
              <w:rPr>
                <w:rFonts w:ascii="標楷體" w:eastAsia="標楷體" w:hAnsi="標楷體" w:cs="Times New Roman" w:hint="eastAsia"/>
                <w:szCs w:val="24"/>
              </w:rPr>
              <w:t>5</w:t>
            </w:r>
            <w:r w:rsidR="00ED1CEF" w:rsidRPr="00E257CA">
              <w:rPr>
                <w:rFonts w:ascii="標楷體" w:eastAsia="標楷體" w:hAnsi="標楷體" w:cs="Times New Roman"/>
                <w:szCs w:val="24"/>
              </w:rPr>
              <w:t>,</w:t>
            </w:r>
            <w:r w:rsidR="00ED1CEF" w:rsidRPr="00E257CA">
              <w:rPr>
                <w:rFonts w:ascii="標楷體" w:eastAsia="標楷體" w:hAnsi="標楷體" w:cs="Times New Roman" w:hint="eastAsia"/>
                <w:szCs w:val="24"/>
              </w:rPr>
              <w:t>507</w:t>
            </w:r>
            <w:r w:rsidRPr="00E257CA">
              <w:rPr>
                <w:rFonts w:ascii="標楷體" w:eastAsia="標楷體" w:hAnsi="標楷體" w:cs="Times New Roman" w:hint="eastAsia"/>
                <w:szCs w:val="24"/>
              </w:rPr>
              <w:t>包，市值為</w:t>
            </w:r>
            <w:r w:rsidR="00ED1CEF" w:rsidRPr="00E257CA">
              <w:rPr>
                <w:rFonts w:ascii="標楷體" w:eastAsia="標楷體" w:hAnsi="標楷體" w:cs="Times New Roman" w:hint="eastAsia"/>
                <w:szCs w:val="24"/>
              </w:rPr>
              <w:t>7</w:t>
            </w:r>
            <w:r w:rsidRPr="00E257CA">
              <w:rPr>
                <w:rFonts w:ascii="標楷體" w:eastAsia="標楷體" w:hAnsi="標楷體" w:cs="Times New Roman" w:hint="eastAsia"/>
                <w:szCs w:val="24"/>
              </w:rPr>
              <w:t>億</w:t>
            </w:r>
            <w:r w:rsidR="00ED1CEF" w:rsidRPr="00E257CA">
              <w:rPr>
                <w:rFonts w:ascii="標楷體" w:eastAsia="標楷體" w:hAnsi="標楷體" w:cs="Times New Roman" w:hint="eastAsia"/>
                <w:szCs w:val="24"/>
              </w:rPr>
              <w:t>6</w:t>
            </w:r>
            <w:r w:rsidR="00ED1CEF" w:rsidRPr="00E257CA">
              <w:rPr>
                <w:rFonts w:ascii="標楷體" w:eastAsia="標楷體" w:hAnsi="標楷體" w:cs="Times New Roman"/>
                <w:szCs w:val="24"/>
              </w:rPr>
              <w:t>,</w:t>
            </w:r>
            <w:r w:rsidR="00ED1CEF" w:rsidRPr="00E257CA">
              <w:rPr>
                <w:rFonts w:ascii="標楷體" w:eastAsia="標楷體" w:hAnsi="標楷體" w:cs="Times New Roman" w:hint="eastAsia"/>
                <w:szCs w:val="24"/>
              </w:rPr>
              <w:t>212</w:t>
            </w:r>
            <w:r w:rsidRPr="00E257CA">
              <w:rPr>
                <w:rFonts w:ascii="標楷體" w:eastAsia="標楷體" w:hAnsi="標楷體" w:cs="Times New Roman" w:hint="eastAsia"/>
                <w:szCs w:val="24"/>
              </w:rPr>
              <w:t>萬</w:t>
            </w:r>
            <w:r w:rsidR="00ED1CEF" w:rsidRPr="00E257CA">
              <w:rPr>
                <w:rFonts w:ascii="標楷體" w:eastAsia="標楷體" w:hAnsi="標楷體" w:cs="Times New Roman" w:hint="eastAsia"/>
                <w:szCs w:val="24"/>
              </w:rPr>
              <w:t>1</w:t>
            </w:r>
            <w:r w:rsidR="00ED1CEF" w:rsidRPr="00E257CA">
              <w:rPr>
                <w:rFonts w:ascii="標楷體" w:eastAsia="標楷體" w:hAnsi="標楷體" w:cs="Times New Roman"/>
                <w:szCs w:val="24"/>
              </w:rPr>
              <w:t>,</w:t>
            </w:r>
            <w:r w:rsidR="00ED1CEF" w:rsidRPr="00E257CA">
              <w:rPr>
                <w:rFonts w:ascii="標楷體" w:eastAsia="標楷體" w:hAnsi="標楷體" w:cs="Times New Roman" w:hint="eastAsia"/>
                <w:szCs w:val="24"/>
              </w:rPr>
              <w:t>843</w:t>
            </w:r>
            <w:r w:rsidRPr="00E257CA">
              <w:rPr>
                <w:rFonts w:ascii="標楷體" w:eastAsia="標楷體" w:hAnsi="標楷體" w:cs="Times New Roman" w:hint="eastAsia"/>
                <w:szCs w:val="24"/>
              </w:rPr>
              <w:t>元；查扣違規酒品累計為</w:t>
            </w:r>
            <w:r w:rsidR="00ED1CEF" w:rsidRPr="00E257CA">
              <w:rPr>
                <w:rFonts w:ascii="標楷體" w:eastAsia="標楷體" w:hAnsi="標楷體" w:cs="Times New Roman" w:hint="eastAsia"/>
                <w:szCs w:val="24"/>
              </w:rPr>
              <w:t>26</w:t>
            </w:r>
            <w:r w:rsidRPr="00E257CA">
              <w:rPr>
                <w:rFonts w:ascii="標楷體" w:eastAsia="標楷體" w:hAnsi="標楷體" w:cs="Times New Roman" w:hint="eastAsia"/>
                <w:szCs w:val="24"/>
              </w:rPr>
              <w:t>萬</w:t>
            </w:r>
            <w:r w:rsidR="00ED1CEF" w:rsidRPr="00E257CA">
              <w:rPr>
                <w:rFonts w:ascii="標楷體" w:eastAsia="標楷體" w:hAnsi="標楷體" w:cs="Times New Roman" w:hint="eastAsia"/>
                <w:szCs w:val="24"/>
              </w:rPr>
              <w:t>9</w:t>
            </w:r>
            <w:r w:rsidR="00ED1CEF" w:rsidRPr="00E257CA">
              <w:rPr>
                <w:rFonts w:ascii="標楷體" w:eastAsia="標楷體" w:hAnsi="標楷體" w:cs="Times New Roman"/>
                <w:szCs w:val="24"/>
              </w:rPr>
              <w:t>,</w:t>
            </w:r>
            <w:r w:rsidR="00ED1CEF" w:rsidRPr="00E257CA">
              <w:rPr>
                <w:rFonts w:ascii="標楷體" w:eastAsia="標楷體" w:hAnsi="標楷體" w:cs="Times New Roman" w:hint="eastAsia"/>
                <w:szCs w:val="24"/>
              </w:rPr>
              <w:t>861</w:t>
            </w:r>
            <w:r w:rsidRPr="00E257CA">
              <w:rPr>
                <w:rFonts w:ascii="標楷體" w:eastAsia="標楷體" w:hAnsi="標楷體" w:cs="Times New Roman" w:hint="eastAsia"/>
                <w:szCs w:val="24"/>
              </w:rPr>
              <w:t>公升，市值為</w:t>
            </w:r>
            <w:r w:rsidR="00ED1CEF" w:rsidRPr="00E257CA">
              <w:rPr>
                <w:rFonts w:ascii="標楷體" w:eastAsia="標楷體" w:hAnsi="標楷體" w:cs="Times New Roman" w:hint="eastAsia"/>
                <w:szCs w:val="24"/>
              </w:rPr>
              <w:t>6</w:t>
            </w:r>
            <w:r w:rsidR="00ED1CEF" w:rsidRPr="00E257CA">
              <w:rPr>
                <w:rFonts w:ascii="標楷體" w:eastAsia="標楷體" w:hAnsi="標楷體" w:cs="Times New Roman"/>
                <w:szCs w:val="24"/>
              </w:rPr>
              <w:t>,</w:t>
            </w:r>
            <w:r w:rsidR="00ED1CEF" w:rsidRPr="00E257CA">
              <w:rPr>
                <w:rFonts w:ascii="標楷體" w:eastAsia="標楷體" w:hAnsi="標楷體" w:cs="Times New Roman" w:hint="eastAsia"/>
                <w:szCs w:val="24"/>
              </w:rPr>
              <w:t>602</w:t>
            </w:r>
            <w:r w:rsidR="005C6E99" w:rsidRPr="00E257CA">
              <w:rPr>
                <w:rFonts w:ascii="標楷體" w:eastAsia="標楷體" w:hAnsi="標楷體" w:cs="Times New Roman" w:hint="eastAsia"/>
                <w:szCs w:val="24"/>
              </w:rPr>
              <w:t>萬</w:t>
            </w:r>
            <w:r w:rsidR="00ED1CEF" w:rsidRPr="00E257CA">
              <w:rPr>
                <w:rFonts w:ascii="標楷體" w:eastAsia="標楷體" w:hAnsi="標楷體" w:cs="Times New Roman" w:hint="eastAsia"/>
                <w:szCs w:val="24"/>
              </w:rPr>
              <w:t>2</w:t>
            </w:r>
            <w:r w:rsidR="00ED1CEF" w:rsidRPr="00E257CA">
              <w:rPr>
                <w:rFonts w:ascii="標楷體" w:eastAsia="標楷體" w:hAnsi="標楷體" w:cs="Times New Roman"/>
                <w:szCs w:val="24"/>
              </w:rPr>
              <w:t>,</w:t>
            </w:r>
            <w:r w:rsidR="00ED1CEF" w:rsidRPr="00E257CA">
              <w:rPr>
                <w:rFonts w:ascii="標楷體" w:eastAsia="標楷體" w:hAnsi="標楷體" w:cs="Times New Roman" w:hint="eastAsia"/>
                <w:szCs w:val="24"/>
              </w:rPr>
              <w:t>660</w:t>
            </w:r>
            <w:r w:rsidRPr="00E257CA">
              <w:rPr>
                <w:rFonts w:ascii="標楷體" w:eastAsia="標楷體" w:hAnsi="標楷體" w:cs="Times New Roman" w:hint="eastAsia"/>
                <w:szCs w:val="24"/>
              </w:rPr>
              <w:t>元，查獲違規菸酒品成績均名列全國第一名。</w:t>
            </w:r>
          </w:p>
          <w:p w:rsidR="00393A7F" w:rsidRPr="00E257CA" w:rsidRDefault="00393A7F" w:rsidP="002D3843">
            <w:pPr>
              <w:tabs>
                <w:tab w:val="left" w:pos="2880"/>
              </w:tabs>
              <w:overflowPunct w:val="0"/>
              <w:autoSpaceDE w:val="0"/>
              <w:autoSpaceDN w:val="0"/>
              <w:snapToGrid w:val="0"/>
              <w:spacing w:line="360" w:lineRule="exact"/>
              <w:ind w:leftChars="50" w:left="360" w:rightChars="50" w:right="120" w:hangingChars="100" w:hanging="240"/>
              <w:jc w:val="both"/>
              <w:rPr>
                <w:rFonts w:ascii="標楷體" w:eastAsia="標楷體" w:hAnsi="標楷體" w:cs="Times New Roman"/>
                <w:szCs w:val="24"/>
              </w:rPr>
            </w:pPr>
            <w:r w:rsidRPr="00E257CA">
              <w:rPr>
                <w:rFonts w:ascii="標楷體" w:eastAsia="標楷體" w:hAnsi="標楷體" w:cs="Times New Roman" w:hint="eastAsia"/>
                <w:szCs w:val="24"/>
              </w:rPr>
              <w:t>3.</w:t>
            </w:r>
            <w:r w:rsidRPr="00E257CA">
              <w:rPr>
                <w:rFonts w:ascii="標楷體" w:eastAsia="標楷體" w:hAnsi="標楷體" w:cs="Times New Roman"/>
                <w:szCs w:val="24"/>
              </w:rPr>
              <w:t>1</w:t>
            </w:r>
            <w:r w:rsidR="00ED1CEF" w:rsidRPr="00E257CA">
              <w:rPr>
                <w:rFonts w:ascii="標楷體" w:eastAsia="標楷體" w:hAnsi="標楷體" w:cs="Times New Roman" w:hint="eastAsia"/>
                <w:szCs w:val="24"/>
              </w:rPr>
              <w:t>08</w:t>
            </w:r>
            <w:r w:rsidRPr="00E257CA">
              <w:rPr>
                <w:rFonts w:ascii="標楷體" w:eastAsia="標楷體" w:hAnsi="標楷體" w:cs="Times New Roman" w:hint="eastAsia"/>
                <w:szCs w:val="24"/>
              </w:rPr>
              <w:t>年菸酒專案查緝績效如下：</w:t>
            </w:r>
          </w:p>
          <w:p w:rsidR="00393A7F" w:rsidRPr="00E257CA" w:rsidRDefault="00393A7F" w:rsidP="002D3843">
            <w:pPr>
              <w:overflowPunct w:val="0"/>
              <w:autoSpaceDE w:val="0"/>
              <w:autoSpaceDN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（1）配合財政部</w:t>
            </w:r>
            <w:r w:rsidR="00ED1CEF" w:rsidRPr="00E257CA">
              <w:rPr>
                <w:rFonts w:ascii="標楷體" w:eastAsia="標楷體" w:hAnsi="標楷體" w:cs="Times New Roman" w:hint="eastAsia"/>
                <w:szCs w:val="24"/>
              </w:rPr>
              <w:t>108</w:t>
            </w:r>
            <w:r w:rsidRPr="00E257CA">
              <w:rPr>
                <w:rFonts w:ascii="標楷體" w:eastAsia="標楷體" w:hAnsi="標楷體" w:cs="Times New Roman" w:hint="eastAsia"/>
                <w:szCs w:val="24"/>
              </w:rPr>
              <w:t>年春節前</w:t>
            </w:r>
            <w:r w:rsidR="005C6E99" w:rsidRPr="00E257CA">
              <w:rPr>
                <w:rFonts w:ascii="標楷體" w:eastAsia="標楷體" w:hAnsi="標楷體" w:cs="Times New Roman" w:hint="eastAsia"/>
                <w:szCs w:val="24"/>
              </w:rPr>
              <w:t>全國同步查緝私劣菸酒專案</w:t>
            </w:r>
            <w:r w:rsidRPr="00E257CA">
              <w:rPr>
                <w:rFonts w:ascii="標楷體" w:eastAsia="標楷體" w:hAnsi="標楷體" w:cs="Times New Roman" w:hint="eastAsia"/>
                <w:szCs w:val="24"/>
              </w:rPr>
              <w:t>，經評定查獲私劣</w:t>
            </w:r>
            <w:proofErr w:type="gramStart"/>
            <w:r w:rsidRPr="00E257CA">
              <w:rPr>
                <w:rFonts w:ascii="標楷體" w:eastAsia="標楷體" w:hAnsi="標楷體" w:cs="Times New Roman" w:hint="eastAsia"/>
                <w:szCs w:val="24"/>
              </w:rPr>
              <w:t>菸</w:t>
            </w:r>
            <w:proofErr w:type="gramEnd"/>
            <w:r w:rsidRPr="00E257CA">
              <w:rPr>
                <w:rFonts w:ascii="標楷體" w:eastAsia="標楷體" w:hAnsi="標楷體" w:cs="Times New Roman" w:hint="eastAsia"/>
                <w:szCs w:val="24"/>
              </w:rPr>
              <w:t>品績效為全國第</w:t>
            </w:r>
            <w:r w:rsidR="00ED1CEF" w:rsidRPr="00E257CA">
              <w:rPr>
                <w:rFonts w:ascii="標楷體" w:eastAsia="標楷體" w:hAnsi="標楷體" w:cs="Times New Roman" w:hint="eastAsia"/>
                <w:szCs w:val="24"/>
              </w:rPr>
              <w:t>3</w:t>
            </w:r>
            <w:r w:rsidRPr="00E257CA">
              <w:rPr>
                <w:rFonts w:ascii="標楷體" w:eastAsia="標楷體" w:hAnsi="標楷體" w:cs="Times New Roman" w:hint="eastAsia"/>
                <w:szCs w:val="24"/>
              </w:rPr>
              <w:t>名；查獲</w:t>
            </w:r>
            <w:proofErr w:type="gramStart"/>
            <w:r w:rsidRPr="00E257CA">
              <w:rPr>
                <w:rFonts w:ascii="標楷體" w:eastAsia="標楷體" w:hAnsi="標楷體" w:cs="Times New Roman" w:hint="eastAsia"/>
                <w:szCs w:val="24"/>
              </w:rPr>
              <w:t>私劣酒</w:t>
            </w:r>
            <w:proofErr w:type="gramEnd"/>
            <w:r w:rsidRPr="00E257CA">
              <w:rPr>
                <w:rFonts w:ascii="標楷體" w:eastAsia="標楷體" w:hAnsi="標楷體" w:cs="Times New Roman" w:hint="eastAsia"/>
                <w:szCs w:val="24"/>
              </w:rPr>
              <w:t>品績效為全國第</w:t>
            </w:r>
            <w:r w:rsidR="005C6E99" w:rsidRPr="00E257CA">
              <w:rPr>
                <w:rFonts w:ascii="標楷體" w:eastAsia="標楷體" w:hAnsi="標楷體" w:cs="Times New Roman" w:hint="eastAsia"/>
                <w:szCs w:val="24"/>
              </w:rPr>
              <w:t>1</w:t>
            </w:r>
            <w:r w:rsidRPr="00E257CA">
              <w:rPr>
                <w:rFonts w:ascii="標楷體" w:eastAsia="標楷體" w:hAnsi="標楷體" w:cs="Times New Roman" w:hint="eastAsia"/>
                <w:szCs w:val="24"/>
              </w:rPr>
              <w:t>名。</w:t>
            </w:r>
          </w:p>
          <w:p w:rsidR="00393A7F" w:rsidRPr="00E257CA" w:rsidRDefault="00393A7F" w:rsidP="002D3843">
            <w:pPr>
              <w:overflowPunct w:val="0"/>
              <w:autoSpaceDE w:val="0"/>
              <w:autoSpaceDN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（2）配合財政部</w:t>
            </w:r>
            <w:r w:rsidR="00ED1CEF" w:rsidRPr="00E257CA">
              <w:rPr>
                <w:rFonts w:ascii="標楷體" w:eastAsia="標楷體" w:hAnsi="標楷體" w:cs="Times New Roman" w:hint="eastAsia"/>
                <w:szCs w:val="24"/>
              </w:rPr>
              <w:t>執行108</w:t>
            </w:r>
            <w:r w:rsidRPr="00E257CA">
              <w:rPr>
                <w:rFonts w:ascii="標楷體" w:eastAsia="標楷體" w:hAnsi="標楷體" w:cs="Times New Roman" w:hint="eastAsia"/>
                <w:szCs w:val="24"/>
              </w:rPr>
              <w:t>年第1次不定期</w:t>
            </w:r>
            <w:r w:rsidR="005C6E99" w:rsidRPr="00E257CA">
              <w:rPr>
                <w:rFonts w:ascii="標楷體" w:eastAsia="標楷體" w:hAnsi="標楷體" w:cs="Times New Roman" w:hint="eastAsia"/>
                <w:szCs w:val="24"/>
              </w:rPr>
              <w:t>全國同步查緝私劣菸酒專案，經評定查獲私劣</w:t>
            </w:r>
            <w:proofErr w:type="gramStart"/>
            <w:r w:rsidR="005C6E99" w:rsidRPr="00E257CA">
              <w:rPr>
                <w:rFonts w:ascii="標楷體" w:eastAsia="標楷體" w:hAnsi="標楷體" w:cs="Times New Roman" w:hint="eastAsia"/>
                <w:szCs w:val="24"/>
              </w:rPr>
              <w:t>菸</w:t>
            </w:r>
            <w:proofErr w:type="gramEnd"/>
            <w:r w:rsidR="005C6E99" w:rsidRPr="00E257CA">
              <w:rPr>
                <w:rFonts w:ascii="標楷體" w:eastAsia="標楷體" w:hAnsi="標楷體" w:cs="Times New Roman" w:hint="eastAsia"/>
                <w:szCs w:val="24"/>
              </w:rPr>
              <w:t>品績效為</w:t>
            </w:r>
            <w:r w:rsidRPr="00E257CA">
              <w:rPr>
                <w:rFonts w:ascii="標楷體" w:eastAsia="標楷體" w:hAnsi="標楷體" w:cs="Times New Roman" w:hint="eastAsia"/>
                <w:szCs w:val="24"/>
              </w:rPr>
              <w:t>全國第</w:t>
            </w:r>
            <w:r w:rsidR="00ED1CEF" w:rsidRPr="00E257CA">
              <w:rPr>
                <w:rFonts w:ascii="標楷體" w:eastAsia="標楷體" w:hAnsi="標楷體" w:cs="Times New Roman" w:hint="eastAsia"/>
                <w:szCs w:val="24"/>
              </w:rPr>
              <w:t>1</w:t>
            </w:r>
            <w:r w:rsidRPr="00E257CA">
              <w:rPr>
                <w:rFonts w:ascii="標楷體" w:eastAsia="標楷體" w:hAnsi="標楷體" w:cs="Times New Roman" w:hint="eastAsia"/>
                <w:szCs w:val="24"/>
              </w:rPr>
              <w:t>名；查獲</w:t>
            </w:r>
            <w:proofErr w:type="gramStart"/>
            <w:r w:rsidRPr="00E257CA">
              <w:rPr>
                <w:rFonts w:ascii="標楷體" w:eastAsia="標楷體" w:hAnsi="標楷體" w:cs="Times New Roman" w:hint="eastAsia"/>
                <w:szCs w:val="24"/>
              </w:rPr>
              <w:t>私劣酒</w:t>
            </w:r>
            <w:proofErr w:type="gramEnd"/>
            <w:r w:rsidRPr="00E257CA">
              <w:rPr>
                <w:rFonts w:ascii="標楷體" w:eastAsia="標楷體" w:hAnsi="標楷體" w:cs="Times New Roman" w:hint="eastAsia"/>
                <w:szCs w:val="24"/>
              </w:rPr>
              <w:t>品績效為全國第1名。</w:t>
            </w:r>
          </w:p>
          <w:p w:rsidR="00393A7F" w:rsidRPr="00E257CA" w:rsidRDefault="00393A7F" w:rsidP="002D3843">
            <w:pPr>
              <w:overflowPunct w:val="0"/>
              <w:autoSpaceDE w:val="0"/>
              <w:autoSpaceDN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（3）配合財政部</w:t>
            </w:r>
            <w:r w:rsidR="00ED1CEF" w:rsidRPr="00E257CA">
              <w:rPr>
                <w:rFonts w:ascii="標楷體" w:eastAsia="標楷體" w:hAnsi="標楷體" w:cs="Times New Roman" w:hint="eastAsia"/>
                <w:szCs w:val="24"/>
              </w:rPr>
              <w:t>108</w:t>
            </w:r>
            <w:r w:rsidRPr="00E257CA">
              <w:rPr>
                <w:rFonts w:ascii="標楷體" w:eastAsia="標楷體" w:hAnsi="標楷體" w:cs="Times New Roman" w:hint="eastAsia"/>
                <w:szCs w:val="24"/>
              </w:rPr>
              <w:t>年端午節前</w:t>
            </w:r>
            <w:r w:rsidR="005C6E99" w:rsidRPr="00E257CA">
              <w:rPr>
                <w:rFonts w:ascii="標楷體" w:eastAsia="標楷體" w:hAnsi="標楷體" w:cs="Times New Roman" w:hint="eastAsia"/>
                <w:szCs w:val="24"/>
              </w:rPr>
              <w:t>全國同步查緝私劣菸酒專案</w:t>
            </w:r>
            <w:r w:rsidRPr="00E257CA">
              <w:rPr>
                <w:rFonts w:ascii="標楷體" w:eastAsia="標楷體" w:hAnsi="標楷體" w:cs="Times New Roman" w:hint="eastAsia"/>
                <w:szCs w:val="24"/>
              </w:rPr>
              <w:t>，經評定查獲</w:t>
            </w:r>
            <w:r w:rsidR="00ED1CEF" w:rsidRPr="00E257CA">
              <w:rPr>
                <w:rFonts w:ascii="標楷體" w:eastAsia="標楷體" w:hAnsi="標楷體" w:cs="Times New Roman" w:hint="eastAsia"/>
                <w:szCs w:val="24"/>
              </w:rPr>
              <w:t>私劣</w:t>
            </w:r>
            <w:proofErr w:type="gramStart"/>
            <w:r w:rsidR="00ED1CEF" w:rsidRPr="00E257CA">
              <w:rPr>
                <w:rFonts w:ascii="標楷體" w:eastAsia="標楷體" w:hAnsi="標楷體" w:cs="Times New Roman" w:hint="eastAsia"/>
                <w:szCs w:val="24"/>
              </w:rPr>
              <w:t>菸</w:t>
            </w:r>
            <w:proofErr w:type="gramEnd"/>
            <w:r w:rsidR="00ED1CEF" w:rsidRPr="00E257CA">
              <w:rPr>
                <w:rFonts w:ascii="標楷體" w:eastAsia="標楷體" w:hAnsi="標楷體" w:cs="Times New Roman" w:hint="eastAsia"/>
                <w:szCs w:val="24"/>
              </w:rPr>
              <w:t>品績效為全國第3名；查獲</w:t>
            </w:r>
            <w:proofErr w:type="gramStart"/>
            <w:r w:rsidRPr="00E257CA">
              <w:rPr>
                <w:rFonts w:ascii="標楷體" w:eastAsia="標楷體" w:hAnsi="標楷體" w:cs="Times New Roman" w:hint="eastAsia"/>
                <w:szCs w:val="24"/>
              </w:rPr>
              <w:t>私劣酒</w:t>
            </w:r>
            <w:proofErr w:type="gramEnd"/>
            <w:r w:rsidRPr="00E257CA">
              <w:rPr>
                <w:rFonts w:ascii="標楷體" w:eastAsia="標楷體" w:hAnsi="標楷體" w:cs="Times New Roman" w:hint="eastAsia"/>
                <w:szCs w:val="24"/>
              </w:rPr>
              <w:t>品績效為全國</w:t>
            </w:r>
            <w:r w:rsidRPr="00E257CA">
              <w:rPr>
                <w:rFonts w:ascii="標楷體" w:eastAsia="標楷體" w:hAnsi="標楷體" w:cs="Times New Roman" w:hint="eastAsia"/>
                <w:szCs w:val="24"/>
              </w:rPr>
              <w:lastRenderedPageBreak/>
              <w:t>第</w:t>
            </w:r>
            <w:r w:rsidR="00ED1CEF" w:rsidRPr="00E257CA">
              <w:rPr>
                <w:rFonts w:ascii="標楷體" w:eastAsia="標楷體" w:hAnsi="標楷體" w:cs="Times New Roman" w:hint="eastAsia"/>
                <w:szCs w:val="24"/>
              </w:rPr>
              <w:t>1</w:t>
            </w:r>
            <w:r w:rsidRPr="00E257CA">
              <w:rPr>
                <w:rFonts w:ascii="標楷體" w:eastAsia="標楷體" w:hAnsi="標楷體" w:cs="Times New Roman" w:hint="eastAsia"/>
                <w:szCs w:val="24"/>
              </w:rPr>
              <w:t>名。</w:t>
            </w:r>
          </w:p>
          <w:p w:rsidR="00393A7F" w:rsidRPr="00E257CA" w:rsidRDefault="00393A7F" w:rsidP="002D3843">
            <w:pPr>
              <w:overflowPunct w:val="0"/>
              <w:autoSpaceDE w:val="0"/>
              <w:autoSpaceDN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（4）配合財政部</w:t>
            </w:r>
            <w:r w:rsidR="00ED1CEF" w:rsidRPr="00E257CA">
              <w:rPr>
                <w:rFonts w:ascii="標楷體" w:eastAsia="標楷體" w:hAnsi="標楷體" w:cs="Times New Roman" w:hint="eastAsia"/>
                <w:szCs w:val="24"/>
              </w:rPr>
              <w:t>108</w:t>
            </w:r>
            <w:r w:rsidRPr="00E257CA">
              <w:rPr>
                <w:rFonts w:ascii="標楷體" w:eastAsia="標楷體" w:hAnsi="標楷體" w:cs="Times New Roman" w:hint="eastAsia"/>
                <w:szCs w:val="24"/>
              </w:rPr>
              <w:t>年中秋節前</w:t>
            </w:r>
            <w:r w:rsidR="005C6E99" w:rsidRPr="00E257CA">
              <w:rPr>
                <w:rFonts w:ascii="標楷體" w:eastAsia="標楷體" w:hAnsi="標楷體" w:cs="Times New Roman" w:hint="eastAsia"/>
                <w:szCs w:val="24"/>
              </w:rPr>
              <w:t>全國同步查緝私劣菸酒專案，經評定查獲私劣</w:t>
            </w:r>
            <w:proofErr w:type="gramStart"/>
            <w:r w:rsidR="005C6E99" w:rsidRPr="00E257CA">
              <w:rPr>
                <w:rFonts w:ascii="標楷體" w:eastAsia="標楷體" w:hAnsi="標楷體" w:cs="Times New Roman" w:hint="eastAsia"/>
                <w:szCs w:val="24"/>
              </w:rPr>
              <w:t>菸</w:t>
            </w:r>
            <w:proofErr w:type="gramEnd"/>
            <w:r w:rsidR="005C6E99" w:rsidRPr="00E257CA">
              <w:rPr>
                <w:rFonts w:ascii="標楷體" w:eastAsia="標楷體" w:hAnsi="標楷體" w:cs="Times New Roman" w:hint="eastAsia"/>
                <w:szCs w:val="24"/>
              </w:rPr>
              <w:t>品績效為</w:t>
            </w:r>
            <w:r w:rsidRPr="00E257CA">
              <w:rPr>
                <w:rFonts w:ascii="標楷體" w:eastAsia="標楷體" w:hAnsi="標楷體" w:cs="Times New Roman" w:hint="eastAsia"/>
                <w:szCs w:val="24"/>
              </w:rPr>
              <w:t>全國第</w:t>
            </w:r>
            <w:r w:rsidR="00ED1CEF" w:rsidRPr="00E257CA">
              <w:rPr>
                <w:rFonts w:ascii="標楷體" w:eastAsia="標楷體" w:hAnsi="標楷體" w:cs="Times New Roman" w:hint="eastAsia"/>
                <w:szCs w:val="24"/>
              </w:rPr>
              <w:t>3</w:t>
            </w:r>
            <w:r w:rsidRPr="00E257CA">
              <w:rPr>
                <w:rFonts w:ascii="標楷體" w:eastAsia="標楷體" w:hAnsi="標楷體" w:cs="Times New Roman" w:hint="eastAsia"/>
                <w:szCs w:val="24"/>
              </w:rPr>
              <w:t>名；查獲</w:t>
            </w:r>
            <w:proofErr w:type="gramStart"/>
            <w:r w:rsidRPr="00E257CA">
              <w:rPr>
                <w:rFonts w:ascii="標楷體" w:eastAsia="標楷體" w:hAnsi="標楷體" w:cs="Times New Roman" w:hint="eastAsia"/>
                <w:szCs w:val="24"/>
              </w:rPr>
              <w:t>私劣酒</w:t>
            </w:r>
            <w:proofErr w:type="gramEnd"/>
            <w:r w:rsidRPr="00E257CA">
              <w:rPr>
                <w:rFonts w:ascii="標楷體" w:eastAsia="標楷體" w:hAnsi="標楷體" w:cs="Times New Roman" w:hint="eastAsia"/>
                <w:szCs w:val="24"/>
              </w:rPr>
              <w:t>品績效為全國第1名。</w:t>
            </w:r>
          </w:p>
          <w:p w:rsidR="00ED1CEF" w:rsidRPr="00E257CA" w:rsidRDefault="00ED1CEF"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902598" w:rsidRPr="00E257CA" w:rsidRDefault="00902598" w:rsidP="002D3843">
            <w:pPr>
              <w:overflowPunct w:val="0"/>
              <w:autoSpaceDE w:val="0"/>
              <w:autoSpaceDN w:val="0"/>
              <w:adjustRightInd w:val="0"/>
              <w:snapToGrid w:val="0"/>
              <w:spacing w:line="360" w:lineRule="exact"/>
              <w:ind w:leftChars="65" w:left="1296" w:rightChars="50" w:right="120" w:hangingChars="475" w:hanging="1140"/>
              <w:jc w:val="both"/>
              <w:rPr>
                <w:rFonts w:ascii="標楷體" w:eastAsia="標楷體" w:hAnsi="標楷體" w:cs="Times New Roman"/>
                <w:szCs w:val="24"/>
              </w:rPr>
            </w:pPr>
            <w:r w:rsidRPr="00E257CA">
              <w:rPr>
                <w:rFonts w:ascii="標楷體" w:eastAsia="標楷體" w:hAnsi="標楷體" w:cs="Times New Roman" w:hint="eastAsia"/>
                <w:szCs w:val="24"/>
              </w:rPr>
              <w:t>1.動態方面</w:t>
            </w:r>
          </w:p>
          <w:p w:rsidR="00902598" w:rsidRPr="00E257CA" w:rsidRDefault="00902598" w:rsidP="002D3843">
            <w:pPr>
              <w:tabs>
                <w:tab w:val="left" w:pos="709"/>
                <w:tab w:val="left" w:pos="851"/>
              </w:tabs>
              <w:overflowPunct w:val="0"/>
              <w:autoSpaceDE w:val="0"/>
              <w:autoSpaceDN w:val="0"/>
              <w:adjustRightInd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（1）執行民眾法令宣導（</w:t>
            </w:r>
            <w:r w:rsidR="00ED1CEF" w:rsidRPr="00E257CA">
              <w:rPr>
                <w:rFonts w:ascii="標楷體" w:eastAsia="標楷體" w:hAnsi="標楷體" w:cs="Times New Roman"/>
                <w:szCs w:val="24"/>
              </w:rPr>
              <w:t>2</w:t>
            </w:r>
            <w:r w:rsidR="00ED1CEF" w:rsidRPr="00E257CA">
              <w:rPr>
                <w:rFonts w:ascii="標楷體" w:eastAsia="標楷體" w:hAnsi="標楷體" w:cs="Times New Roman" w:hint="eastAsia"/>
                <w:szCs w:val="24"/>
              </w:rPr>
              <w:t>2</w:t>
            </w:r>
            <w:r w:rsidRPr="00E257CA">
              <w:rPr>
                <w:rFonts w:ascii="標楷體" w:eastAsia="標楷體" w:hAnsi="標楷體" w:cs="Times New Roman" w:hint="eastAsia"/>
                <w:szCs w:val="24"/>
              </w:rPr>
              <w:t>場次）、業者法令宣導（</w:t>
            </w:r>
            <w:r w:rsidR="00ED1CEF" w:rsidRPr="00E257CA">
              <w:rPr>
                <w:rFonts w:ascii="標楷體" w:eastAsia="標楷體" w:hAnsi="標楷體" w:cs="Times New Roman" w:hint="eastAsia"/>
                <w:szCs w:val="24"/>
              </w:rPr>
              <w:t>178</w:t>
            </w:r>
            <w:r w:rsidRPr="00E257CA">
              <w:rPr>
                <w:rFonts w:ascii="標楷體" w:eastAsia="標楷體" w:hAnsi="標楷體" w:cs="Times New Roman" w:hint="eastAsia"/>
                <w:szCs w:val="24"/>
              </w:rPr>
              <w:t>場次）合計宣導2</w:t>
            </w:r>
            <w:r w:rsidR="002A06BA" w:rsidRPr="00E257CA">
              <w:rPr>
                <w:rFonts w:ascii="標楷體" w:eastAsia="標楷體" w:hAnsi="標楷體" w:cs="Times New Roman"/>
                <w:szCs w:val="24"/>
              </w:rPr>
              <w:t>0</w:t>
            </w:r>
            <w:r w:rsidR="002A06BA" w:rsidRPr="00E257CA">
              <w:rPr>
                <w:rFonts w:ascii="標楷體" w:eastAsia="標楷體" w:hAnsi="標楷體" w:cs="Times New Roman" w:hint="eastAsia"/>
                <w:szCs w:val="24"/>
              </w:rPr>
              <w:t>0</w:t>
            </w:r>
            <w:r w:rsidRPr="00E257CA">
              <w:rPr>
                <w:rFonts w:ascii="標楷體" w:eastAsia="標楷體" w:hAnsi="標楷體" w:cs="Times New Roman" w:hint="eastAsia"/>
                <w:szCs w:val="24"/>
              </w:rPr>
              <w:t>場次，人數約</w:t>
            </w:r>
            <w:r w:rsidR="002A06BA" w:rsidRPr="00E257CA">
              <w:rPr>
                <w:rFonts w:ascii="標楷體" w:eastAsia="標楷體" w:hAnsi="標楷體" w:cs="Times New Roman" w:hint="eastAsia"/>
                <w:szCs w:val="24"/>
              </w:rPr>
              <w:t>30</w:t>
            </w:r>
            <w:r w:rsidRPr="00E257CA">
              <w:rPr>
                <w:rFonts w:ascii="標楷體" w:eastAsia="標楷體" w:hAnsi="標楷體" w:cs="Times New Roman"/>
                <w:szCs w:val="24"/>
              </w:rPr>
              <w:t>,000</w:t>
            </w:r>
            <w:r w:rsidRPr="00E257CA">
              <w:rPr>
                <w:rFonts w:ascii="標楷體" w:eastAsia="標楷體" w:hAnsi="標楷體" w:cs="Times New Roman" w:hint="eastAsia"/>
                <w:szCs w:val="24"/>
              </w:rPr>
              <w:t>人，主動積極規劃朝多元化方式進行，如針對基層民眾擴大菸酒法令常識宣導；結合藝文團體及公益活動，於宣導活動中融入文化、藝術等元素，以提昇宣導效果。</w:t>
            </w:r>
          </w:p>
          <w:p w:rsidR="00902598" w:rsidRPr="00E257CA" w:rsidRDefault="00902598" w:rsidP="002D3843">
            <w:pPr>
              <w:overflowPunct w:val="0"/>
              <w:autoSpaceDE w:val="0"/>
              <w:autoSpaceDN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（2）</w:t>
            </w:r>
            <w:r w:rsidR="002A06BA" w:rsidRPr="00E257CA">
              <w:rPr>
                <w:rFonts w:ascii="標楷體" w:eastAsia="標楷體" w:hAnsi="標楷體" w:cs="Times New Roman" w:hint="eastAsia"/>
                <w:szCs w:val="24"/>
              </w:rPr>
              <w:t>積極配合中央及市府各機關舉辦之各項大型市政宣導活動，如結合財政部國稅局舉辦「</w:t>
            </w:r>
            <w:proofErr w:type="gramStart"/>
            <w:r w:rsidR="00ED1CEF" w:rsidRPr="00E257CA">
              <w:rPr>
                <w:rFonts w:ascii="標楷體" w:eastAsia="標楷體" w:hAnsi="標楷體" w:cs="Times New Roman" w:hint="eastAsia"/>
                <w:szCs w:val="24"/>
              </w:rPr>
              <w:t>108</w:t>
            </w:r>
            <w:proofErr w:type="gramEnd"/>
            <w:r w:rsidR="002A06BA" w:rsidRPr="00E257CA">
              <w:rPr>
                <w:rFonts w:ascii="標楷體" w:eastAsia="標楷體" w:hAnsi="標楷體" w:cs="Times New Roman" w:hint="eastAsia"/>
                <w:szCs w:val="24"/>
              </w:rPr>
              <w:t>年度統一發票</w:t>
            </w:r>
            <w:proofErr w:type="gramStart"/>
            <w:r w:rsidR="002A06BA" w:rsidRPr="00E257CA">
              <w:rPr>
                <w:rFonts w:ascii="標楷體" w:eastAsia="標楷體" w:hAnsi="標楷體" w:cs="Times New Roman" w:hint="eastAsia"/>
                <w:szCs w:val="24"/>
              </w:rPr>
              <w:t>盃</w:t>
            </w:r>
            <w:proofErr w:type="gramEnd"/>
            <w:r w:rsidR="002A06BA" w:rsidRPr="00E257CA">
              <w:rPr>
                <w:rFonts w:ascii="標楷體" w:eastAsia="標楷體" w:hAnsi="標楷體" w:cs="Times New Roman" w:hint="eastAsia"/>
                <w:szCs w:val="24"/>
              </w:rPr>
              <w:t>路跑活動」、體育處舉辦「</w:t>
            </w:r>
            <w:r w:rsidR="00ED1CEF" w:rsidRPr="00E257CA">
              <w:rPr>
                <w:rFonts w:ascii="標楷體" w:eastAsia="標楷體" w:hAnsi="標楷體" w:cs="Times New Roman" w:hint="eastAsia"/>
                <w:szCs w:val="24"/>
              </w:rPr>
              <w:t>2019</w:t>
            </w:r>
            <w:r w:rsidR="002A06BA" w:rsidRPr="00E257CA">
              <w:rPr>
                <w:rFonts w:ascii="標楷體" w:eastAsia="標楷體" w:hAnsi="標楷體" w:cs="Times New Roman" w:hint="eastAsia"/>
                <w:szCs w:val="24"/>
              </w:rPr>
              <w:t>高雄愛河端午嘉年華暨龍舟錦標賽」、</w:t>
            </w:r>
            <w:r w:rsidR="00ED1CEF" w:rsidRPr="00E257CA">
              <w:rPr>
                <w:rFonts w:ascii="標楷體" w:eastAsia="標楷體" w:hAnsi="標楷體" w:cs="Times New Roman" w:hint="eastAsia"/>
                <w:szCs w:val="24"/>
              </w:rPr>
              <w:t>教育局舉辦「</w:t>
            </w:r>
            <w:proofErr w:type="gramStart"/>
            <w:r w:rsidR="00ED1CEF" w:rsidRPr="00E257CA">
              <w:rPr>
                <w:rFonts w:ascii="標楷體" w:eastAsia="標楷體" w:hAnsi="標楷體" w:cs="Times New Roman" w:hint="eastAsia"/>
                <w:szCs w:val="24"/>
              </w:rPr>
              <w:t>雄愛家庭</w:t>
            </w:r>
            <w:proofErr w:type="gramEnd"/>
            <w:r w:rsidR="00ED1CEF" w:rsidRPr="00E257CA">
              <w:rPr>
                <w:rFonts w:ascii="標楷體" w:eastAsia="標楷體" w:hAnsi="標楷體" w:cs="Times New Roman" w:hint="eastAsia"/>
                <w:szCs w:val="24"/>
              </w:rPr>
              <w:t xml:space="preserve"> 從心開始 用愛行動」慶祝515國際家庭日活動、新聞局舉辦</w:t>
            </w:r>
            <w:r w:rsidR="002A06BA" w:rsidRPr="00E257CA">
              <w:rPr>
                <w:rFonts w:ascii="標楷體" w:eastAsia="標楷體" w:hAnsi="標楷體" w:cs="Times New Roman" w:hint="eastAsia"/>
                <w:szCs w:val="24"/>
              </w:rPr>
              <w:t>「夢時代跨年派對」等活動，以透過其書面文宣、大型看板版面印製宣導標語及前往現場設攤等方式宣導菸酒法令。</w:t>
            </w:r>
          </w:p>
          <w:p w:rsidR="00902598" w:rsidRPr="00E257CA" w:rsidRDefault="00902598" w:rsidP="002D3843">
            <w:pPr>
              <w:overflowPunct w:val="0"/>
              <w:autoSpaceDE w:val="0"/>
              <w:autoSpaceDN w:val="0"/>
              <w:adjustRightInd w:val="0"/>
              <w:snapToGrid w:val="0"/>
              <w:spacing w:line="360" w:lineRule="exact"/>
              <w:ind w:leftChars="65" w:left="1296" w:rightChars="50" w:right="120" w:hangingChars="475" w:hanging="1140"/>
              <w:jc w:val="both"/>
              <w:rPr>
                <w:rFonts w:ascii="標楷體" w:eastAsia="標楷體" w:hAnsi="標楷體" w:cs="Times New Roman"/>
                <w:szCs w:val="24"/>
              </w:rPr>
            </w:pPr>
            <w:r w:rsidRPr="00E257CA">
              <w:rPr>
                <w:rFonts w:ascii="標楷體" w:eastAsia="標楷體" w:hAnsi="標楷體" w:cs="Times New Roman" w:hint="eastAsia"/>
                <w:szCs w:val="24"/>
              </w:rPr>
              <w:t xml:space="preserve"> 2.靜態方面</w:t>
            </w:r>
          </w:p>
          <w:p w:rsidR="00902598" w:rsidRPr="00E257CA" w:rsidRDefault="00902598" w:rsidP="002D3843">
            <w:pPr>
              <w:tabs>
                <w:tab w:val="left" w:pos="709"/>
                <w:tab w:val="left" w:pos="851"/>
              </w:tabs>
              <w:overflowPunct w:val="0"/>
              <w:autoSpaceDE w:val="0"/>
              <w:autoSpaceDN w:val="0"/>
              <w:adjustRightInd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（1）為宣導民眾選購酒品時，優先購買取得認證「W」字型</w:t>
            </w:r>
            <w:r w:rsidR="009B1D3A" w:rsidRPr="00E257CA">
              <w:rPr>
                <w:rFonts w:ascii="標楷體" w:eastAsia="標楷體" w:hAnsi="標楷體" w:cs="Times New Roman" w:hint="eastAsia"/>
                <w:szCs w:val="24"/>
              </w:rPr>
              <w:t>標章之優質酒品，勿購買來路不明或價格顯不合理之酒品，委</w:t>
            </w:r>
            <w:r w:rsidR="00940081" w:rsidRPr="00E257CA">
              <w:rPr>
                <w:rFonts w:ascii="標楷體" w:eastAsia="標楷體" w:hAnsi="標楷體" w:cs="Times New Roman" w:hint="eastAsia"/>
                <w:szCs w:val="24"/>
              </w:rPr>
              <w:t>託廣告有限公司</w:t>
            </w:r>
            <w:r w:rsidR="009B1D3A" w:rsidRPr="00E257CA">
              <w:rPr>
                <w:rFonts w:ascii="標楷體" w:eastAsia="標楷體" w:hAnsi="標楷體" w:cs="Times New Roman" w:hint="eastAsia"/>
                <w:szCs w:val="24"/>
              </w:rPr>
              <w:t>製作宣導</w:t>
            </w:r>
            <w:proofErr w:type="gramStart"/>
            <w:r w:rsidR="009B1D3A" w:rsidRPr="00E257CA">
              <w:rPr>
                <w:rFonts w:ascii="標楷體" w:eastAsia="標楷體" w:hAnsi="標楷體" w:cs="Times New Roman" w:hint="eastAsia"/>
                <w:szCs w:val="24"/>
              </w:rPr>
              <w:t>廣告刊掛於</w:t>
            </w:r>
            <w:proofErr w:type="gramEnd"/>
            <w:r w:rsidR="009B1D3A" w:rsidRPr="00E257CA">
              <w:rPr>
                <w:rFonts w:ascii="標楷體" w:eastAsia="標楷體" w:hAnsi="標楷體" w:cs="Times New Roman" w:hint="eastAsia"/>
                <w:szCs w:val="24"/>
              </w:rPr>
              <w:t>高雄</w:t>
            </w:r>
            <w:r w:rsidR="009B1D3A" w:rsidRPr="00E257CA">
              <w:rPr>
                <w:rFonts w:ascii="標楷體" w:eastAsia="標楷體" w:hAnsi="標楷體" w:cs="Times New Roman"/>
                <w:szCs w:val="24"/>
              </w:rPr>
              <w:t>捷運</w:t>
            </w:r>
            <w:r w:rsidR="00940081" w:rsidRPr="00E257CA">
              <w:rPr>
                <w:rFonts w:ascii="標楷體" w:eastAsia="標楷體" w:hAnsi="標楷體" w:cs="Times New Roman" w:hint="eastAsia"/>
                <w:szCs w:val="24"/>
              </w:rPr>
              <w:t>美麗島站內大型燈箱，</w:t>
            </w:r>
            <w:r w:rsidRPr="00E257CA">
              <w:rPr>
                <w:rFonts w:ascii="標楷體" w:eastAsia="標楷體" w:hAnsi="標楷體" w:cs="Times New Roman" w:hint="eastAsia"/>
                <w:szCs w:val="24"/>
              </w:rPr>
              <w:t>藉以有效宣導菸酒法令，擴大宣導效益。</w:t>
            </w:r>
          </w:p>
          <w:p w:rsidR="00902598" w:rsidRPr="00E257CA" w:rsidRDefault="00902598" w:rsidP="002D3843">
            <w:pPr>
              <w:tabs>
                <w:tab w:val="left" w:pos="709"/>
                <w:tab w:val="left" w:pos="851"/>
              </w:tabs>
              <w:overflowPunct w:val="0"/>
              <w:autoSpaceDE w:val="0"/>
              <w:autoSpaceDN w:val="0"/>
              <w:adjustRightInd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 xml:space="preserve"> (2) </w:t>
            </w:r>
            <w:r w:rsidR="00846222" w:rsidRPr="00E257CA">
              <w:rPr>
                <w:rFonts w:ascii="標楷體" w:eastAsia="標楷體" w:hAnsi="標楷體" w:cs="Times New Roman" w:hint="eastAsia"/>
                <w:szCs w:val="24"/>
              </w:rPr>
              <w:t>為維護市民權益，製作宣導短片透過本市各大影廳於電影播放前積極放送，以加強民眾對菸酒常識的認識。</w:t>
            </w:r>
          </w:p>
          <w:p w:rsidR="00846222" w:rsidRPr="00E257CA" w:rsidRDefault="00902598" w:rsidP="002D3843">
            <w:pPr>
              <w:tabs>
                <w:tab w:val="left" w:pos="709"/>
                <w:tab w:val="left" w:pos="851"/>
              </w:tabs>
              <w:overflowPunct w:val="0"/>
              <w:autoSpaceDE w:val="0"/>
              <w:autoSpaceDN w:val="0"/>
              <w:adjustRightInd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 xml:space="preserve"> (</w:t>
            </w:r>
            <w:r w:rsidR="00B33EF9" w:rsidRPr="00E257CA">
              <w:rPr>
                <w:rFonts w:ascii="標楷體" w:eastAsia="標楷體" w:hAnsi="標楷體" w:cs="Times New Roman" w:hint="eastAsia"/>
                <w:szCs w:val="24"/>
              </w:rPr>
              <w:t>3</w:t>
            </w:r>
            <w:r w:rsidRPr="00E257CA">
              <w:rPr>
                <w:rFonts w:ascii="標楷體" w:eastAsia="標楷體" w:hAnsi="標楷體" w:cs="Times New Roman" w:hint="eastAsia"/>
                <w:szCs w:val="24"/>
              </w:rPr>
              <w:t xml:space="preserve">) </w:t>
            </w:r>
            <w:r w:rsidR="00846222" w:rsidRPr="00E257CA">
              <w:rPr>
                <w:rFonts w:ascii="標楷體" w:eastAsia="標楷體" w:hAnsi="標楷體" w:cs="Times New Roman" w:hint="eastAsia"/>
                <w:szCs w:val="24"/>
              </w:rPr>
              <w:t>委託電台製播菸酒法令宣導內容，針對不同族群，呼籲民眾</w:t>
            </w:r>
            <w:proofErr w:type="gramStart"/>
            <w:r w:rsidR="00846222" w:rsidRPr="00E257CA">
              <w:rPr>
                <w:rFonts w:ascii="標楷體" w:eastAsia="標楷體" w:hAnsi="標楷體" w:cs="Times New Roman" w:hint="eastAsia"/>
                <w:szCs w:val="24"/>
              </w:rPr>
              <w:t>勿</w:t>
            </w:r>
            <w:proofErr w:type="gramEnd"/>
            <w:r w:rsidR="00846222" w:rsidRPr="00E257CA">
              <w:rPr>
                <w:rFonts w:ascii="標楷體" w:eastAsia="標楷體" w:hAnsi="標楷體" w:cs="Times New Roman" w:hint="eastAsia"/>
                <w:szCs w:val="24"/>
              </w:rPr>
              <w:t>購買來路不明菸酒品及網路不得販售酒品等相關菸酒法令，提昇民眾對菸酒常識的認知。</w:t>
            </w:r>
          </w:p>
          <w:p w:rsidR="00902598" w:rsidRPr="00E257CA" w:rsidRDefault="00902598" w:rsidP="002D3843">
            <w:pPr>
              <w:tabs>
                <w:tab w:val="left" w:pos="709"/>
                <w:tab w:val="left" w:pos="851"/>
              </w:tabs>
              <w:overflowPunct w:val="0"/>
              <w:autoSpaceDE w:val="0"/>
              <w:autoSpaceDN w:val="0"/>
              <w:adjustRightInd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 xml:space="preserve"> (</w:t>
            </w:r>
            <w:r w:rsidR="00B33EF9" w:rsidRPr="00E257CA">
              <w:rPr>
                <w:rFonts w:ascii="標楷體" w:eastAsia="標楷體" w:hAnsi="標楷體" w:cs="Times New Roman" w:hint="eastAsia"/>
                <w:szCs w:val="24"/>
              </w:rPr>
              <w:t>4</w:t>
            </w:r>
            <w:r w:rsidRPr="00E257CA">
              <w:rPr>
                <w:rFonts w:ascii="標楷體" w:eastAsia="標楷體" w:hAnsi="標楷體" w:cs="Times New Roman" w:hint="eastAsia"/>
                <w:szCs w:val="24"/>
              </w:rPr>
              <w:t>)</w:t>
            </w:r>
            <w:r w:rsidR="00DE42F9" w:rsidRPr="00E257CA">
              <w:rPr>
                <w:rFonts w:ascii="標楷體" w:eastAsia="標楷體" w:hAnsi="標楷體" w:cs="Times New Roman" w:hint="eastAsia"/>
                <w:szCs w:val="24"/>
              </w:rPr>
              <w:t xml:space="preserve"> </w:t>
            </w:r>
            <w:r w:rsidR="00846222" w:rsidRPr="00E257CA">
              <w:rPr>
                <w:rFonts w:ascii="標楷體" w:eastAsia="標楷體" w:hAnsi="標楷體" w:cs="Times New Roman" w:hint="eastAsia"/>
                <w:szCs w:val="24"/>
              </w:rPr>
              <w:t>透過報章雜誌宣導不得以自動販賣機、郵購、電子購物等方式販賣或轉讓酒品等相關菸酒法令。</w:t>
            </w:r>
          </w:p>
          <w:p w:rsidR="00DB6CB4" w:rsidRPr="00E257CA" w:rsidRDefault="00902598" w:rsidP="002D3843">
            <w:pPr>
              <w:tabs>
                <w:tab w:val="left" w:pos="709"/>
                <w:tab w:val="left" w:pos="851"/>
              </w:tabs>
              <w:overflowPunct w:val="0"/>
              <w:autoSpaceDE w:val="0"/>
              <w:autoSpaceDN w:val="0"/>
              <w:adjustRightInd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szCs w:val="24"/>
              </w:rPr>
              <w:t xml:space="preserve"> </w:t>
            </w:r>
            <w:r w:rsidRPr="00E257CA">
              <w:rPr>
                <w:rFonts w:ascii="標楷體" w:eastAsia="標楷體" w:hAnsi="標楷體" w:cs="Times New Roman" w:hint="eastAsia"/>
                <w:szCs w:val="24"/>
              </w:rPr>
              <w:t>(</w:t>
            </w:r>
            <w:r w:rsidR="00B33EF9" w:rsidRPr="00E257CA">
              <w:rPr>
                <w:rFonts w:ascii="標楷體" w:eastAsia="標楷體" w:hAnsi="標楷體" w:cs="Times New Roman" w:hint="eastAsia"/>
                <w:szCs w:val="24"/>
              </w:rPr>
              <w:t>5</w:t>
            </w:r>
            <w:proofErr w:type="gramStart"/>
            <w:r w:rsidRPr="00E257CA">
              <w:rPr>
                <w:rFonts w:ascii="標楷體" w:eastAsia="標楷體" w:hAnsi="標楷體" w:cs="Times New Roman" w:hint="eastAsia"/>
                <w:szCs w:val="24"/>
              </w:rPr>
              <w:t>）</w:t>
            </w:r>
            <w:proofErr w:type="gramEnd"/>
            <w:r w:rsidR="00DB6CB4" w:rsidRPr="00E257CA">
              <w:rPr>
                <w:rFonts w:ascii="標楷體" w:eastAsia="標楷體" w:hAnsi="標楷體" w:cs="Times New Roman" w:hint="eastAsia"/>
                <w:szCs w:val="24"/>
              </w:rPr>
              <w:t>委外製作菸酒法令宣導紅</w:t>
            </w:r>
            <w:proofErr w:type="gramStart"/>
            <w:r w:rsidR="00DB6CB4" w:rsidRPr="00E257CA">
              <w:rPr>
                <w:rFonts w:ascii="標楷體" w:eastAsia="標楷體" w:hAnsi="標楷體" w:cs="Times New Roman" w:hint="eastAsia"/>
                <w:szCs w:val="24"/>
              </w:rPr>
              <w:t>布條刊掛於</w:t>
            </w:r>
            <w:proofErr w:type="gramEnd"/>
            <w:r w:rsidR="00DB6CB4" w:rsidRPr="00E257CA">
              <w:rPr>
                <w:rFonts w:ascii="標楷體" w:eastAsia="標楷體" w:hAnsi="標楷體" w:cs="Times New Roman" w:hint="eastAsia"/>
                <w:szCs w:val="24"/>
              </w:rPr>
              <w:t>本府環保局所屬環保清潔車輛，向往來民眾宣導菸酒法令。</w:t>
            </w:r>
          </w:p>
          <w:p w:rsidR="00DB6CB4" w:rsidRPr="00E257CA" w:rsidRDefault="00902598" w:rsidP="002D3843">
            <w:pPr>
              <w:tabs>
                <w:tab w:val="left" w:pos="709"/>
                <w:tab w:val="left" w:pos="851"/>
              </w:tabs>
              <w:overflowPunct w:val="0"/>
              <w:autoSpaceDE w:val="0"/>
              <w:autoSpaceDN w:val="0"/>
              <w:adjustRightInd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 xml:space="preserve"> (</w:t>
            </w:r>
            <w:r w:rsidR="00B33EF9" w:rsidRPr="00E257CA">
              <w:rPr>
                <w:rFonts w:ascii="標楷體" w:eastAsia="標楷體" w:hAnsi="標楷體" w:cs="Times New Roman" w:hint="eastAsia"/>
                <w:szCs w:val="24"/>
              </w:rPr>
              <w:t>6</w:t>
            </w:r>
            <w:r w:rsidRPr="00E257CA">
              <w:rPr>
                <w:rFonts w:ascii="標楷體" w:eastAsia="標楷體" w:hAnsi="標楷體" w:cs="Times New Roman" w:hint="eastAsia"/>
                <w:szCs w:val="24"/>
              </w:rPr>
              <w:t>)</w:t>
            </w:r>
            <w:r w:rsidRPr="00E257CA">
              <w:rPr>
                <w:rFonts w:ascii="標楷體" w:eastAsia="標楷體" w:hAnsi="標楷體" w:cs="Times New Roman"/>
                <w:szCs w:val="24"/>
              </w:rPr>
              <w:t xml:space="preserve"> </w:t>
            </w:r>
            <w:proofErr w:type="gramStart"/>
            <w:r w:rsidR="00DB6CB4" w:rsidRPr="00E257CA">
              <w:rPr>
                <w:rFonts w:ascii="標楷體" w:eastAsia="標楷體" w:hAnsi="標楷體" w:cs="Times New Roman" w:hint="eastAsia"/>
                <w:szCs w:val="24"/>
              </w:rPr>
              <w:t>賡</w:t>
            </w:r>
            <w:proofErr w:type="gramEnd"/>
            <w:r w:rsidR="00DB6CB4" w:rsidRPr="00E257CA">
              <w:rPr>
                <w:rFonts w:ascii="標楷體" w:eastAsia="標楷體" w:hAnsi="標楷體" w:cs="Times New Roman" w:hint="eastAsia"/>
                <w:szCs w:val="24"/>
              </w:rPr>
              <w:t>續結合本府交通局利用本市公車候車亭製作廣告宣導看板8座，強化民眾對菸酒法令認知及配合財政部宣導最新菸酒法令。</w:t>
            </w:r>
          </w:p>
          <w:p w:rsidR="008106E9" w:rsidRPr="00E257CA" w:rsidRDefault="00902598" w:rsidP="002D3843">
            <w:pPr>
              <w:tabs>
                <w:tab w:val="left" w:pos="709"/>
                <w:tab w:val="left" w:pos="851"/>
              </w:tabs>
              <w:overflowPunct w:val="0"/>
              <w:autoSpaceDE w:val="0"/>
              <w:autoSpaceDN w:val="0"/>
              <w:adjustRightInd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4"/>
              </w:rPr>
              <w:t>（</w:t>
            </w:r>
            <w:r w:rsidR="00B33EF9" w:rsidRPr="00E257CA">
              <w:rPr>
                <w:rFonts w:ascii="標楷體" w:eastAsia="標楷體" w:hAnsi="標楷體" w:cs="Times New Roman" w:hint="eastAsia"/>
                <w:szCs w:val="24"/>
              </w:rPr>
              <w:t>7</w:t>
            </w:r>
            <w:r w:rsidRPr="00E257CA">
              <w:rPr>
                <w:rFonts w:ascii="標楷體" w:eastAsia="標楷體" w:hAnsi="標楷體" w:cs="Times New Roman" w:hint="eastAsia"/>
                <w:szCs w:val="24"/>
              </w:rPr>
              <w:t>）</w:t>
            </w:r>
            <w:r w:rsidR="00B33EF9" w:rsidRPr="00E257CA">
              <w:rPr>
                <w:rFonts w:ascii="標楷體" w:eastAsia="標楷體" w:hAnsi="標楷體" w:cs="Times New Roman" w:hint="eastAsia"/>
                <w:szCs w:val="24"/>
              </w:rPr>
              <w:t>為提昇民眾對菸酒法令的認知，製作宣導立牌及摺頁分別置放於財政</w:t>
            </w:r>
            <w:r w:rsidR="00DB6CB4" w:rsidRPr="00E257CA">
              <w:rPr>
                <w:rFonts w:ascii="標楷體" w:eastAsia="標楷體" w:hAnsi="標楷體" w:cs="Times New Roman" w:hint="eastAsia"/>
                <w:szCs w:val="24"/>
              </w:rPr>
              <w:t>局所屬稅捐處暨分處及動產質借所向往來洽公民眾宣導，以擴大宣導效益。</w:t>
            </w:r>
          </w:p>
          <w:p w:rsidR="00DE42F9" w:rsidRPr="00E257CA" w:rsidRDefault="00DE42F9"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E1732D" w:rsidRPr="00E257CA" w:rsidRDefault="00B33EF9" w:rsidP="002D3843">
            <w:pPr>
              <w:overflowPunct w:val="0"/>
              <w:autoSpaceDE w:val="0"/>
              <w:autoSpaceDN w:val="0"/>
              <w:snapToGrid w:val="0"/>
              <w:spacing w:line="360" w:lineRule="exact"/>
              <w:ind w:rightChars="50" w:right="120"/>
              <w:jc w:val="both"/>
              <w:rPr>
                <w:rFonts w:ascii="標楷體" w:eastAsia="標楷體" w:hAnsi="標楷體" w:cs="Times New Roman"/>
                <w:szCs w:val="28"/>
              </w:rPr>
            </w:pPr>
            <w:proofErr w:type="gramStart"/>
            <w:r w:rsidRPr="00E257CA">
              <w:rPr>
                <w:rFonts w:ascii="標楷體" w:eastAsia="標楷體" w:hAnsi="標楷體" w:cs="Times New Roman"/>
                <w:szCs w:val="24"/>
              </w:rPr>
              <w:lastRenderedPageBreak/>
              <w:t>10</w:t>
            </w:r>
            <w:r w:rsidRPr="00E257CA">
              <w:rPr>
                <w:rFonts w:ascii="標楷體" w:eastAsia="標楷體" w:hAnsi="標楷體" w:cs="Times New Roman" w:hint="eastAsia"/>
                <w:szCs w:val="24"/>
              </w:rPr>
              <w:t>8</w:t>
            </w:r>
            <w:proofErr w:type="gramEnd"/>
            <w:r w:rsidR="008106E9" w:rsidRPr="00E257CA">
              <w:rPr>
                <w:rFonts w:ascii="標楷體" w:eastAsia="標楷體" w:hAnsi="標楷體" w:cs="Times New Roman"/>
                <w:szCs w:val="24"/>
              </w:rPr>
              <w:t>年</w:t>
            </w:r>
            <w:r w:rsidR="008106E9" w:rsidRPr="00E257CA">
              <w:rPr>
                <w:rFonts w:ascii="標楷體" w:eastAsia="標楷體" w:hAnsi="標楷體" w:cs="Times New Roman" w:hint="eastAsia"/>
                <w:szCs w:val="24"/>
              </w:rPr>
              <w:t>度</w:t>
            </w:r>
            <w:r w:rsidR="008106E9" w:rsidRPr="00E257CA">
              <w:rPr>
                <w:rFonts w:ascii="標楷體" w:eastAsia="標楷體" w:hAnsi="標楷體" w:cs="Times New Roman" w:hint="eastAsia"/>
                <w:color w:val="000000"/>
                <w:szCs w:val="24"/>
              </w:rPr>
              <w:t>辦理</w:t>
            </w:r>
            <w:r w:rsidRPr="00E257CA">
              <w:rPr>
                <w:rFonts w:ascii="標楷體" w:eastAsia="標楷體" w:hAnsi="標楷體" w:cs="Times New Roman" w:hint="eastAsia"/>
                <w:color w:val="000000"/>
                <w:szCs w:val="24"/>
              </w:rPr>
              <w:t>8</w:t>
            </w:r>
            <w:r w:rsidR="008106E9" w:rsidRPr="00E257CA">
              <w:rPr>
                <w:rFonts w:ascii="標楷體" w:eastAsia="標楷體" w:hAnsi="標楷體" w:cs="Times New Roman" w:hint="eastAsia"/>
                <w:color w:val="000000"/>
                <w:szCs w:val="24"/>
              </w:rPr>
              <w:t>次銷毀已判決（裁處）之沒收、沒入(含以前年度查獲)物品</w:t>
            </w:r>
            <w:r w:rsidR="008106E9" w:rsidRPr="00E257CA">
              <w:rPr>
                <w:rFonts w:ascii="標楷體" w:eastAsia="標楷體" w:hAnsi="標楷體" w:cs="Times New Roman"/>
                <w:color w:val="000000"/>
                <w:szCs w:val="24"/>
              </w:rPr>
              <w:t>，</w:t>
            </w:r>
            <w:r w:rsidR="008106E9" w:rsidRPr="00E257CA">
              <w:rPr>
                <w:rFonts w:ascii="標楷體" w:eastAsia="標楷體" w:hAnsi="標楷體" w:cs="Times New Roman" w:hint="eastAsia"/>
                <w:color w:val="000000"/>
                <w:szCs w:val="24"/>
              </w:rPr>
              <w:t>總計銷毀</w:t>
            </w:r>
            <w:proofErr w:type="gramStart"/>
            <w:r w:rsidR="008106E9" w:rsidRPr="00E257CA">
              <w:rPr>
                <w:rFonts w:ascii="標楷體" w:eastAsia="標楷體" w:hAnsi="標楷體" w:cs="Times New Roman"/>
                <w:color w:val="000000"/>
                <w:szCs w:val="24"/>
              </w:rPr>
              <w:t>菸</w:t>
            </w:r>
            <w:proofErr w:type="gramEnd"/>
            <w:r w:rsidR="008106E9" w:rsidRPr="00E257CA">
              <w:rPr>
                <w:rFonts w:ascii="標楷體" w:eastAsia="標楷體" w:hAnsi="標楷體" w:cs="Times New Roman"/>
                <w:color w:val="000000"/>
                <w:szCs w:val="24"/>
              </w:rPr>
              <w:t>品</w:t>
            </w:r>
            <w:r w:rsidRPr="00E257CA">
              <w:rPr>
                <w:rFonts w:ascii="標楷體" w:eastAsia="標楷體" w:hAnsi="標楷體" w:cs="Times New Roman" w:hint="eastAsia"/>
                <w:color w:val="000000"/>
                <w:szCs w:val="24"/>
              </w:rPr>
              <w:t>332</w:t>
            </w:r>
            <w:r w:rsidR="008106E9" w:rsidRPr="00E257CA">
              <w:rPr>
                <w:rFonts w:ascii="標楷體" w:eastAsia="標楷體" w:hAnsi="標楷體" w:cs="Times New Roman" w:hint="eastAsia"/>
                <w:color w:val="000000"/>
                <w:szCs w:val="24"/>
              </w:rPr>
              <w:t>萬</w:t>
            </w:r>
            <w:r w:rsidRPr="00E257CA">
              <w:rPr>
                <w:rFonts w:ascii="標楷體" w:eastAsia="標楷體" w:hAnsi="標楷體" w:cs="Times New Roman" w:hint="eastAsia"/>
                <w:color w:val="000000"/>
                <w:szCs w:val="24"/>
              </w:rPr>
              <w:t>9</w:t>
            </w:r>
            <w:r w:rsidRPr="00E257CA">
              <w:rPr>
                <w:rFonts w:ascii="標楷體" w:eastAsia="標楷體" w:hAnsi="標楷體" w:cs="Times New Roman"/>
                <w:color w:val="000000"/>
                <w:szCs w:val="24"/>
              </w:rPr>
              <w:t>,</w:t>
            </w:r>
            <w:r w:rsidRPr="00E257CA">
              <w:rPr>
                <w:rFonts w:ascii="標楷體" w:eastAsia="標楷體" w:hAnsi="標楷體" w:cs="Times New Roman" w:hint="eastAsia"/>
                <w:color w:val="000000"/>
                <w:szCs w:val="24"/>
              </w:rPr>
              <w:t>566</w:t>
            </w:r>
            <w:r w:rsidR="008106E9" w:rsidRPr="00E257CA">
              <w:rPr>
                <w:rFonts w:ascii="標楷體" w:eastAsia="標楷體" w:hAnsi="標楷體" w:cs="Times New Roman"/>
                <w:color w:val="000000"/>
                <w:szCs w:val="24"/>
              </w:rPr>
              <w:t>包及酒品</w:t>
            </w:r>
            <w:r w:rsidR="00DB6CB4" w:rsidRPr="00E257CA">
              <w:rPr>
                <w:rFonts w:ascii="標楷體" w:eastAsia="標楷體" w:hAnsi="標楷體" w:cs="Times New Roman" w:hint="eastAsia"/>
                <w:color w:val="000000"/>
                <w:szCs w:val="24"/>
              </w:rPr>
              <w:t>6</w:t>
            </w:r>
            <w:r w:rsidR="008106E9" w:rsidRPr="00E257CA">
              <w:rPr>
                <w:rFonts w:ascii="標楷體" w:eastAsia="標楷體" w:hAnsi="標楷體" w:cs="Times New Roman" w:hint="eastAsia"/>
                <w:color w:val="000000"/>
                <w:szCs w:val="24"/>
              </w:rPr>
              <w:t>萬</w:t>
            </w:r>
            <w:r w:rsidRPr="00E257CA">
              <w:rPr>
                <w:rFonts w:ascii="標楷體" w:eastAsia="標楷體" w:hAnsi="標楷體" w:cs="Times New Roman" w:hint="eastAsia"/>
                <w:color w:val="000000"/>
                <w:szCs w:val="24"/>
              </w:rPr>
              <w:t>8</w:t>
            </w:r>
            <w:r w:rsidRPr="00E257CA">
              <w:rPr>
                <w:rFonts w:ascii="標楷體" w:eastAsia="標楷體" w:hAnsi="標楷體" w:cs="Times New Roman"/>
                <w:color w:val="000000"/>
                <w:szCs w:val="24"/>
              </w:rPr>
              <w:t>,</w:t>
            </w:r>
            <w:r w:rsidRPr="00E257CA">
              <w:rPr>
                <w:rFonts w:ascii="標楷體" w:eastAsia="標楷體" w:hAnsi="標楷體" w:cs="Times New Roman" w:hint="eastAsia"/>
                <w:color w:val="000000"/>
                <w:szCs w:val="24"/>
              </w:rPr>
              <w:t>601</w:t>
            </w:r>
            <w:r w:rsidR="008106E9" w:rsidRPr="00E257CA">
              <w:rPr>
                <w:rFonts w:ascii="標楷體" w:eastAsia="標楷體" w:hAnsi="標楷體" w:cs="Times New Roman"/>
                <w:color w:val="000000"/>
                <w:szCs w:val="24"/>
              </w:rPr>
              <w:t>公升</w:t>
            </w:r>
            <w:r w:rsidR="008106E9" w:rsidRPr="00E257CA">
              <w:rPr>
                <w:rFonts w:ascii="標楷體" w:eastAsia="標楷體" w:hAnsi="標楷體" w:cs="Times New Roman" w:hint="eastAsia"/>
                <w:color w:val="000000"/>
                <w:szCs w:val="24"/>
              </w:rPr>
              <w:t>。</w:t>
            </w:r>
          </w:p>
          <w:p w:rsidR="00166C8B" w:rsidRPr="00E257CA" w:rsidRDefault="00166C8B" w:rsidP="002D3843">
            <w:pPr>
              <w:overflowPunct w:val="0"/>
              <w:autoSpaceDE w:val="0"/>
              <w:autoSpaceDN w:val="0"/>
              <w:snapToGrid w:val="0"/>
              <w:spacing w:line="360" w:lineRule="exact"/>
              <w:ind w:rightChars="50" w:right="120"/>
              <w:jc w:val="both"/>
              <w:rPr>
                <w:rFonts w:ascii="標楷體" w:eastAsia="標楷體" w:hAnsi="標楷體" w:cs="Times New Roman"/>
                <w:szCs w:val="28"/>
              </w:rPr>
            </w:pPr>
          </w:p>
          <w:p w:rsidR="002D3843" w:rsidRPr="00E257CA" w:rsidRDefault="002D3843" w:rsidP="002D3843">
            <w:pPr>
              <w:overflowPunct w:val="0"/>
              <w:autoSpaceDE w:val="0"/>
              <w:autoSpaceDN w:val="0"/>
              <w:snapToGrid w:val="0"/>
              <w:spacing w:line="360" w:lineRule="exact"/>
              <w:ind w:rightChars="50" w:right="120"/>
              <w:jc w:val="both"/>
              <w:rPr>
                <w:rFonts w:ascii="標楷體" w:eastAsia="標楷體" w:hAnsi="標楷體" w:cs="Times New Roman"/>
                <w:szCs w:val="28"/>
              </w:rPr>
            </w:pPr>
          </w:p>
          <w:p w:rsidR="00166C8B" w:rsidRPr="00E257CA" w:rsidRDefault="00166C8B" w:rsidP="002D3843">
            <w:pPr>
              <w:overflowPunct w:val="0"/>
              <w:autoSpaceDE w:val="0"/>
              <w:autoSpaceDN w:val="0"/>
              <w:snapToGrid w:val="0"/>
              <w:spacing w:line="360" w:lineRule="exact"/>
              <w:ind w:rightChars="50" w:right="120"/>
              <w:jc w:val="both"/>
              <w:rPr>
                <w:rFonts w:ascii="標楷體" w:eastAsia="標楷體" w:hAnsi="標楷體" w:cs="Times New Roman"/>
                <w:szCs w:val="28"/>
              </w:rPr>
            </w:pPr>
          </w:p>
          <w:p w:rsidR="008106E9" w:rsidRPr="00E257CA" w:rsidRDefault="00387E5C" w:rsidP="002D3843">
            <w:pPr>
              <w:overflowPunct w:val="0"/>
              <w:autoSpaceDE w:val="0"/>
              <w:autoSpaceDN w:val="0"/>
              <w:spacing w:line="360" w:lineRule="exact"/>
              <w:ind w:rightChars="50" w:right="120"/>
              <w:jc w:val="both"/>
              <w:rPr>
                <w:rFonts w:ascii="標楷體" w:eastAsia="標楷體" w:hAnsi="標楷體" w:cs="Times New Roman"/>
                <w:spacing w:val="-4"/>
                <w:szCs w:val="24"/>
              </w:rPr>
            </w:pPr>
            <w:r w:rsidRPr="00E257CA">
              <w:rPr>
                <w:rFonts w:ascii="標楷體" w:eastAsia="標楷體" w:hAnsi="標楷體" w:cs="Times New Roman" w:hint="eastAsia"/>
                <w:szCs w:val="24"/>
              </w:rPr>
              <w:t>未編定使用分區及使用地類別，暫無法指定管理機關</w:t>
            </w:r>
            <w:r w:rsidR="00D51952" w:rsidRPr="00E257CA">
              <w:rPr>
                <w:rFonts w:ascii="標楷體" w:eastAsia="標楷體" w:hAnsi="標楷體" w:cs="Times New Roman" w:hint="eastAsia"/>
                <w:szCs w:val="24"/>
              </w:rPr>
              <w:t>之市有地</w:t>
            </w:r>
            <w:r w:rsidRPr="00E257CA">
              <w:rPr>
                <w:rFonts w:ascii="標楷體" w:eastAsia="標楷體" w:hAnsi="標楷體" w:cs="Times New Roman" w:hint="eastAsia"/>
                <w:szCs w:val="24"/>
              </w:rPr>
              <w:t>，持續</w:t>
            </w:r>
            <w:r w:rsidR="00852F80" w:rsidRPr="00E257CA">
              <w:rPr>
                <w:rFonts w:ascii="標楷體" w:eastAsia="標楷體" w:hAnsi="標楷體" w:cs="Times New Roman" w:hint="eastAsia"/>
                <w:szCs w:val="24"/>
              </w:rPr>
              <w:t xml:space="preserve"> </w:t>
            </w:r>
            <w:r w:rsidRPr="00E257CA">
              <w:rPr>
                <w:rFonts w:ascii="標楷體" w:eastAsia="標楷體" w:hAnsi="標楷體" w:cs="Times New Roman" w:hint="eastAsia"/>
                <w:szCs w:val="24"/>
              </w:rPr>
              <w:t>依地政局提供之地籍資料，逐筆</w:t>
            </w:r>
            <w:proofErr w:type="gramStart"/>
            <w:r w:rsidRPr="00E257CA">
              <w:rPr>
                <w:rFonts w:ascii="標楷體" w:eastAsia="標楷體" w:hAnsi="標楷體" w:cs="Times New Roman" w:hint="eastAsia"/>
                <w:szCs w:val="24"/>
              </w:rPr>
              <w:t>釐</w:t>
            </w:r>
            <w:proofErr w:type="gramEnd"/>
            <w:r w:rsidRPr="00E257CA">
              <w:rPr>
                <w:rFonts w:ascii="標楷體" w:eastAsia="標楷體" w:hAnsi="標楷體" w:cs="Times New Roman" w:hint="eastAsia"/>
                <w:szCs w:val="24"/>
              </w:rPr>
              <w:t>清使用分區，</w:t>
            </w:r>
            <w:proofErr w:type="gramStart"/>
            <w:r w:rsidRPr="00E257CA">
              <w:rPr>
                <w:rFonts w:ascii="標楷體" w:eastAsia="標楷體" w:hAnsi="標楷體" w:cs="Times New Roman" w:hint="eastAsia"/>
                <w:szCs w:val="24"/>
              </w:rPr>
              <w:t>108</w:t>
            </w:r>
            <w:proofErr w:type="gramEnd"/>
            <w:r w:rsidRPr="00E257CA">
              <w:rPr>
                <w:rFonts w:ascii="標楷體" w:eastAsia="標楷體" w:hAnsi="標楷體" w:cs="Times New Roman" w:hint="eastAsia"/>
                <w:szCs w:val="24"/>
              </w:rPr>
              <w:t>年度完成</w:t>
            </w:r>
            <w:r w:rsidR="008106E9" w:rsidRPr="00E257CA">
              <w:rPr>
                <w:rFonts w:ascii="標楷體" w:eastAsia="標楷體" w:hAnsi="標楷體" w:cs="Times New Roman" w:hint="eastAsia"/>
                <w:szCs w:val="24"/>
              </w:rPr>
              <w:t>指定</w:t>
            </w:r>
            <w:r w:rsidRPr="00E257CA">
              <w:rPr>
                <w:rFonts w:ascii="標楷體" w:eastAsia="標楷體" w:hAnsi="標楷體" w:cs="Times New Roman" w:hint="eastAsia"/>
                <w:szCs w:val="24"/>
              </w:rPr>
              <w:t>46</w:t>
            </w:r>
            <w:r w:rsidR="008106E9" w:rsidRPr="00E257CA">
              <w:rPr>
                <w:rFonts w:ascii="標楷體" w:eastAsia="標楷體" w:hAnsi="標楷體" w:cs="Times New Roman" w:hint="eastAsia"/>
                <w:szCs w:val="24"/>
              </w:rPr>
              <w:t>筆</w:t>
            </w:r>
            <w:r w:rsidRPr="00E257CA">
              <w:rPr>
                <w:rFonts w:ascii="標楷體" w:eastAsia="標楷體" w:hAnsi="標楷體" w:cs="Times New Roman" w:hint="eastAsia"/>
                <w:szCs w:val="24"/>
              </w:rPr>
              <w:t>，累計指定730餘筆，</w:t>
            </w:r>
            <w:r w:rsidR="008106E9" w:rsidRPr="00E257CA">
              <w:rPr>
                <w:rFonts w:ascii="標楷體" w:eastAsia="標楷體" w:hAnsi="標楷體" w:cs="Times New Roman" w:hint="eastAsia"/>
                <w:szCs w:val="24"/>
              </w:rPr>
              <w:t>尚未指定部分將</w:t>
            </w:r>
            <w:proofErr w:type="gramStart"/>
            <w:r w:rsidR="008106E9" w:rsidRPr="00E257CA">
              <w:rPr>
                <w:rFonts w:ascii="標楷體" w:eastAsia="標楷體" w:hAnsi="標楷體" w:cs="Times New Roman" w:hint="eastAsia"/>
                <w:szCs w:val="24"/>
              </w:rPr>
              <w:t>賡</w:t>
            </w:r>
            <w:proofErr w:type="gramEnd"/>
            <w:r w:rsidR="008106E9" w:rsidRPr="00E257CA">
              <w:rPr>
                <w:rFonts w:ascii="標楷體" w:eastAsia="標楷體" w:hAnsi="標楷體" w:cs="Times New Roman" w:hint="eastAsia"/>
                <w:szCs w:val="24"/>
              </w:rPr>
              <w:t>續清理</w:t>
            </w:r>
            <w:r w:rsidR="008106E9" w:rsidRPr="00E257CA">
              <w:rPr>
                <w:rFonts w:ascii="標楷體" w:eastAsia="標楷體" w:hAnsi="標楷體" w:cs="Times New Roman" w:hint="eastAsia"/>
                <w:kern w:val="0"/>
                <w:szCs w:val="24"/>
              </w:rPr>
              <w:t>。</w:t>
            </w:r>
          </w:p>
          <w:p w:rsidR="00166C8B" w:rsidRPr="00E257CA" w:rsidRDefault="00166C8B" w:rsidP="002D3843">
            <w:pPr>
              <w:overflowPunct w:val="0"/>
              <w:autoSpaceDE w:val="0"/>
              <w:autoSpaceDN w:val="0"/>
              <w:adjustRightInd w:val="0"/>
              <w:snapToGrid w:val="0"/>
              <w:spacing w:line="360" w:lineRule="exact"/>
              <w:ind w:rightChars="50" w:right="120"/>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50" w:left="60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w:t>
            </w:r>
            <w:proofErr w:type="gramStart"/>
            <w:r w:rsidRPr="00E257CA">
              <w:rPr>
                <w:rFonts w:ascii="標楷體" w:eastAsia="標楷體" w:hAnsi="標楷體" w:cs="Times New Roman" w:hint="eastAsia"/>
                <w:szCs w:val="24"/>
              </w:rPr>
              <w:t>一</w:t>
            </w:r>
            <w:proofErr w:type="gramEnd"/>
            <w:r w:rsidRPr="00E257CA">
              <w:rPr>
                <w:rFonts w:ascii="標楷體" w:eastAsia="標楷體" w:hAnsi="標楷體" w:cs="Times New Roman" w:hint="eastAsia"/>
                <w:szCs w:val="24"/>
              </w:rPr>
              <w:t>)</w:t>
            </w:r>
            <w:r w:rsidR="00387E5C" w:rsidRPr="00E257CA">
              <w:rPr>
                <w:rFonts w:ascii="標楷體" w:eastAsia="標楷體" w:hAnsi="標楷體" w:cs="Times New Roman" w:hint="eastAsia"/>
                <w:szCs w:val="24"/>
              </w:rPr>
              <w:t>各機關學校全面使用「高雄市市有財產管理資訊系統」</w:t>
            </w:r>
            <w:r w:rsidRPr="00E257CA">
              <w:rPr>
                <w:rFonts w:ascii="標楷體" w:eastAsia="標楷體" w:hAnsi="標楷體" w:cs="Times New Roman" w:hint="eastAsia"/>
                <w:szCs w:val="24"/>
              </w:rPr>
              <w:t>，為更簡化作業程序，強化其功能及運用，</w:t>
            </w:r>
            <w:proofErr w:type="gramStart"/>
            <w:r w:rsidRPr="00E257CA">
              <w:rPr>
                <w:rFonts w:ascii="標楷體" w:eastAsia="標楷體" w:hAnsi="標楷體" w:cs="Times New Roman" w:hint="eastAsia"/>
                <w:szCs w:val="24"/>
              </w:rPr>
              <w:t>賡</w:t>
            </w:r>
            <w:proofErr w:type="gramEnd"/>
            <w:r w:rsidRPr="00E257CA">
              <w:rPr>
                <w:rFonts w:ascii="標楷體" w:eastAsia="標楷體" w:hAnsi="標楷體" w:cs="Times New Roman" w:hint="eastAsia"/>
                <w:szCs w:val="24"/>
              </w:rPr>
              <w:t xml:space="preserve">續完成系統改版作業，進而創造公有財產管理效能。 </w:t>
            </w:r>
          </w:p>
          <w:p w:rsidR="008106E9" w:rsidRPr="00E257CA" w:rsidRDefault="008106E9" w:rsidP="002D3843">
            <w:pPr>
              <w:overflowPunct w:val="0"/>
              <w:autoSpaceDE w:val="0"/>
              <w:autoSpaceDN w:val="0"/>
              <w:adjustRightInd w:val="0"/>
              <w:snapToGrid w:val="0"/>
              <w:spacing w:line="360" w:lineRule="exact"/>
              <w:ind w:leftChars="50" w:left="60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(二)</w:t>
            </w:r>
            <w:r w:rsidR="00387E5C" w:rsidRPr="00E257CA">
              <w:rPr>
                <w:rFonts w:ascii="標楷體" w:eastAsia="標楷體" w:hAnsi="標楷體" w:cs="Times New Roman" w:hint="eastAsia"/>
                <w:szCs w:val="24"/>
              </w:rPr>
              <w:t>依據「高雄市政府市有財產管理情形檢核計畫」，</w:t>
            </w:r>
            <w:r w:rsidRPr="00E257CA">
              <w:rPr>
                <w:rFonts w:ascii="標楷體" w:eastAsia="標楷體" w:hAnsi="標楷體" w:cs="Times New Roman" w:hint="eastAsia"/>
                <w:szCs w:val="24"/>
              </w:rPr>
              <w:t>督導市府5</w:t>
            </w:r>
            <w:r w:rsidR="00E8163B" w:rsidRPr="00E257CA">
              <w:rPr>
                <w:rFonts w:ascii="標楷體" w:eastAsia="標楷體" w:hAnsi="標楷體" w:cs="Times New Roman" w:hint="eastAsia"/>
                <w:szCs w:val="24"/>
              </w:rPr>
              <w:t>62</w:t>
            </w:r>
            <w:r w:rsidR="00387E5C" w:rsidRPr="00E257CA">
              <w:rPr>
                <w:rFonts w:ascii="標楷體" w:eastAsia="標楷體" w:hAnsi="標楷體" w:cs="Times New Roman" w:hint="eastAsia"/>
                <w:szCs w:val="24"/>
              </w:rPr>
              <w:t>個機關學校，確實自行辦理檢核</w:t>
            </w:r>
            <w:r w:rsidRPr="00E257CA">
              <w:rPr>
                <w:rFonts w:ascii="標楷體" w:eastAsia="標楷體" w:hAnsi="標楷體" w:cs="Times New Roman" w:hint="eastAsia"/>
                <w:szCs w:val="24"/>
              </w:rPr>
              <w:t>，並對檢核結果逐一書面審核，經審查有待輔導之機關，列入實地檢查對象，以健全其管理效能。</w:t>
            </w:r>
          </w:p>
          <w:p w:rsidR="00387E5C" w:rsidRPr="00E257CA" w:rsidRDefault="008106E9" w:rsidP="002D3843">
            <w:pPr>
              <w:overflowPunct w:val="0"/>
              <w:autoSpaceDE w:val="0"/>
              <w:autoSpaceDN w:val="0"/>
              <w:adjustRightInd w:val="0"/>
              <w:snapToGrid w:val="0"/>
              <w:spacing w:line="360" w:lineRule="exact"/>
              <w:ind w:leftChars="50" w:left="60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(三</w:t>
            </w:r>
            <w:r w:rsidR="00A77857" w:rsidRPr="00E257CA">
              <w:rPr>
                <w:rFonts w:ascii="標楷體" w:eastAsia="標楷體" w:hAnsi="標楷體" w:cs="Times New Roman" w:hint="eastAsia"/>
                <w:szCs w:val="24"/>
              </w:rPr>
              <w:t>)</w:t>
            </w:r>
            <w:r w:rsidR="00387E5C" w:rsidRPr="00E257CA">
              <w:rPr>
                <w:rFonts w:ascii="標楷體" w:eastAsia="標楷體" w:hAnsi="標楷體" w:hint="eastAsia"/>
              </w:rPr>
              <w:t xml:space="preserve"> </w:t>
            </w:r>
            <w:proofErr w:type="gramStart"/>
            <w:r w:rsidR="00387E5C" w:rsidRPr="00E257CA">
              <w:rPr>
                <w:rFonts w:ascii="標楷體" w:eastAsia="標楷體" w:hAnsi="標楷體" w:cs="Times New Roman" w:hint="eastAsia"/>
                <w:szCs w:val="24"/>
              </w:rPr>
              <w:t>108</w:t>
            </w:r>
            <w:proofErr w:type="gramEnd"/>
            <w:r w:rsidR="00387E5C" w:rsidRPr="00E257CA">
              <w:rPr>
                <w:rFonts w:ascii="標楷體" w:eastAsia="標楷體" w:hAnsi="標楷體" w:cs="Times New Roman" w:hint="eastAsia"/>
                <w:szCs w:val="24"/>
              </w:rPr>
              <w:t>年度依財產使用、收益、維護等8大檢查項目進行實地業務檢查，計43個機關學校；實地訪查府外撥用使用情形計11個機關(土地計615筆、建物2筆)，達到提升財產檢查效益，強化公有財產管理效能之目的。</w:t>
            </w:r>
          </w:p>
          <w:p w:rsidR="008106E9" w:rsidRPr="00E257CA" w:rsidRDefault="008106E9" w:rsidP="002D3843">
            <w:pPr>
              <w:overflowPunct w:val="0"/>
              <w:autoSpaceDE w:val="0"/>
              <w:autoSpaceDN w:val="0"/>
              <w:adjustRightInd w:val="0"/>
              <w:snapToGrid w:val="0"/>
              <w:spacing w:line="360" w:lineRule="exact"/>
              <w:ind w:leftChars="50" w:left="600" w:rightChars="50" w:right="120" w:hangingChars="200" w:hanging="480"/>
              <w:jc w:val="both"/>
              <w:rPr>
                <w:rFonts w:ascii="標楷體" w:eastAsia="標楷體" w:hAnsi="標楷體" w:cs="Times New Roman"/>
                <w:szCs w:val="24"/>
              </w:rPr>
            </w:pPr>
            <w:r w:rsidRPr="00E257CA">
              <w:rPr>
                <w:rFonts w:ascii="標楷體" w:eastAsia="標楷體" w:hAnsi="標楷體" w:cs="Times New Roman" w:hint="eastAsia"/>
                <w:szCs w:val="24"/>
              </w:rPr>
              <w:t>(四)辦理財產管理教育訓練（業務講習及資訊系統操作），總計受訓人數約</w:t>
            </w:r>
            <w:r w:rsidR="00387E5C" w:rsidRPr="00E257CA">
              <w:rPr>
                <w:rFonts w:ascii="標楷體" w:eastAsia="標楷體" w:hAnsi="標楷體" w:cs="Times New Roman" w:hint="eastAsia"/>
                <w:szCs w:val="24"/>
              </w:rPr>
              <w:t>1</w:t>
            </w:r>
            <w:r w:rsidR="002764B3" w:rsidRPr="00E257CA">
              <w:rPr>
                <w:rFonts w:ascii="標楷體" w:eastAsia="標楷體" w:hAnsi="標楷體" w:cs="Times New Roman"/>
                <w:szCs w:val="24"/>
              </w:rPr>
              <w:t>,</w:t>
            </w:r>
            <w:r w:rsidR="00387E5C" w:rsidRPr="00E257CA">
              <w:rPr>
                <w:rFonts w:ascii="標楷體" w:eastAsia="標楷體" w:hAnsi="標楷體" w:cs="Times New Roman" w:hint="eastAsia"/>
                <w:szCs w:val="24"/>
              </w:rPr>
              <w:t>140</w:t>
            </w:r>
            <w:r w:rsidRPr="00E257CA">
              <w:rPr>
                <w:rFonts w:ascii="標楷體" w:eastAsia="標楷體" w:hAnsi="標楷體" w:cs="Times New Roman" w:hint="eastAsia"/>
                <w:szCs w:val="24"/>
              </w:rPr>
              <w:t>人，增進財產管理人員財產管理知能與常識，並提昇財產使用效能。</w:t>
            </w:r>
          </w:p>
          <w:p w:rsidR="008C1AF5" w:rsidRPr="00E257CA" w:rsidRDefault="008C1AF5" w:rsidP="002D3843">
            <w:pPr>
              <w:overflowPunct w:val="0"/>
              <w:autoSpaceDE w:val="0"/>
              <w:autoSpaceDN w:val="0"/>
              <w:snapToGrid w:val="0"/>
              <w:spacing w:line="360" w:lineRule="exact"/>
              <w:jc w:val="both"/>
              <w:rPr>
                <w:rFonts w:ascii="標楷體" w:eastAsia="標楷體" w:hAnsi="標楷體" w:cs="Times New Roman"/>
                <w:szCs w:val="24"/>
              </w:rPr>
            </w:pPr>
          </w:p>
          <w:p w:rsidR="00387E5C" w:rsidRPr="00E257CA" w:rsidRDefault="008106E9" w:rsidP="002D3843">
            <w:pPr>
              <w:overflowPunct w:val="0"/>
              <w:autoSpaceDE w:val="0"/>
              <w:autoSpaceDN w:val="0"/>
              <w:snapToGrid w:val="0"/>
              <w:spacing w:line="360" w:lineRule="exact"/>
              <w:ind w:leftChars="50" w:left="120"/>
              <w:jc w:val="both"/>
              <w:rPr>
                <w:rFonts w:ascii="標楷體" w:eastAsia="標楷體" w:hAnsi="標楷體" w:cs="Times New Roman"/>
                <w:szCs w:val="24"/>
              </w:rPr>
            </w:pPr>
            <w:r w:rsidRPr="00E257CA">
              <w:rPr>
                <w:rFonts w:ascii="標楷體" w:eastAsia="標楷體" w:hAnsi="標楷體" w:cs="Times New Roman" w:hint="eastAsia"/>
                <w:szCs w:val="24"/>
              </w:rPr>
              <w:t>輔導各機關善加利用</w:t>
            </w:r>
            <w:r w:rsidR="00387E5C" w:rsidRPr="00E257CA">
              <w:rPr>
                <w:rFonts w:ascii="標楷體" w:eastAsia="標楷體" w:hAnsi="標楷體" w:cs="Times New Roman" w:hint="eastAsia"/>
                <w:szCs w:val="24"/>
              </w:rPr>
              <w:t>網路</w:t>
            </w:r>
            <w:r w:rsidRPr="00E257CA">
              <w:rPr>
                <w:rFonts w:ascii="標楷體" w:eastAsia="標楷體" w:hAnsi="標楷體" w:cs="Times New Roman" w:hint="eastAsia"/>
                <w:szCs w:val="24"/>
              </w:rPr>
              <w:t>平台</w:t>
            </w:r>
            <w:r w:rsidR="00387E5C" w:rsidRPr="00E257CA">
              <w:rPr>
                <w:rFonts w:ascii="標楷體" w:eastAsia="標楷體" w:hAnsi="標楷體" w:cs="Times New Roman" w:hint="eastAsia"/>
                <w:szCs w:val="24"/>
              </w:rPr>
              <w:t>標售報廢動產</w:t>
            </w:r>
            <w:r w:rsidR="00852F80" w:rsidRPr="00E257CA">
              <w:rPr>
                <w:rFonts w:ascii="標楷體" w:eastAsia="標楷體" w:hAnsi="標楷體" w:cs="Times New Roman" w:hint="eastAsia"/>
                <w:szCs w:val="24"/>
              </w:rPr>
              <w:t>，以促進資源再利用，增</w:t>
            </w:r>
            <w:proofErr w:type="gramStart"/>
            <w:r w:rsidR="00852F80" w:rsidRPr="00E257CA">
              <w:rPr>
                <w:rFonts w:ascii="標楷體" w:eastAsia="標楷體" w:hAnsi="標楷體" w:cs="Times New Roman" w:hint="eastAsia"/>
                <w:szCs w:val="24"/>
              </w:rPr>
              <w:t>裕庫收</w:t>
            </w:r>
            <w:proofErr w:type="gramEnd"/>
            <w:r w:rsidRPr="00E257CA">
              <w:rPr>
                <w:rFonts w:ascii="標楷體" w:eastAsia="標楷體" w:hAnsi="標楷體" w:cs="Times New Roman" w:hint="eastAsia"/>
                <w:szCs w:val="24"/>
              </w:rPr>
              <w:t>。</w:t>
            </w:r>
            <w:proofErr w:type="gramStart"/>
            <w:r w:rsidR="00387E5C" w:rsidRPr="00E257CA">
              <w:rPr>
                <w:rFonts w:ascii="標楷體" w:eastAsia="標楷體" w:hAnsi="標楷體" w:cs="Times New Roman" w:hint="eastAsia"/>
                <w:szCs w:val="24"/>
              </w:rPr>
              <w:t>108</w:t>
            </w:r>
            <w:proofErr w:type="gramEnd"/>
            <w:r w:rsidR="00387E5C" w:rsidRPr="00E257CA">
              <w:rPr>
                <w:rFonts w:ascii="標楷體" w:eastAsia="標楷體" w:hAnsi="標楷體" w:cs="Times New Roman" w:hint="eastAsia"/>
                <w:szCs w:val="24"/>
              </w:rPr>
              <w:t>年度拍賣成交金額計406萬7仟餘元，</w:t>
            </w:r>
            <w:r w:rsidR="00852F80" w:rsidRPr="00E257CA">
              <w:rPr>
                <w:rFonts w:ascii="標楷體" w:eastAsia="標楷體" w:hAnsi="標楷體" w:cs="Times New Roman" w:hint="eastAsia"/>
                <w:szCs w:val="24"/>
              </w:rPr>
              <w:t>累計</w:t>
            </w:r>
            <w:r w:rsidR="00387E5C" w:rsidRPr="00E257CA">
              <w:rPr>
                <w:rFonts w:ascii="標楷體" w:eastAsia="標楷體" w:hAnsi="標楷體" w:cs="Times New Roman" w:hint="eastAsia"/>
                <w:szCs w:val="24"/>
              </w:rPr>
              <w:t>運用網路平台公開拍賣成交總金額約1,426萬2仟餘元。</w:t>
            </w:r>
          </w:p>
          <w:p w:rsidR="00387E5C" w:rsidRPr="00E257CA" w:rsidRDefault="00387E5C" w:rsidP="002D3843">
            <w:pPr>
              <w:overflowPunct w:val="0"/>
              <w:autoSpaceDE w:val="0"/>
              <w:autoSpaceDN w:val="0"/>
              <w:snapToGrid w:val="0"/>
              <w:spacing w:line="360" w:lineRule="exact"/>
              <w:ind w:leftChars="50" w:left="120"/>
              <w:jc w:val="both"/>
              <w:rPr>
                <w:rFonts w:ascii="標楷體" w:eastAsia="標楷體" w:hAnsi="標楷體" w:cs="Times New Roman"/>
                <w:szCs w:val="24"/>
              </w:rPr>
            </w:pPr>
          </w:p>
          <w:p w:rsidR="002D3843" w:rsidRPr="00E257CA" w:rsidRDefault="002D3843" w:rsidP="002D3843">
            <w:pPr>
              <w:overflowPunct w:val="0"/>
              <w:autoSpaceDE w:val="0"/>
              <w:autoSpaceDN w:val="0"/>
              <w:snapToGrid w:val="0"/>
              <w:spacing w:line="360" w:lineRule="exact"/>
              <w:ind w:leftChars="50" w:left="120"/>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60" w:lineRule="exact"/>
              <w:ind w:leftChars="50" w:left="120"/>
              <w:jc w:val="both"/>
              <w:rPr>
                <w:rFonts w:ascii="標楷體" w:eastAsia="標楷體" w:hAnsi="標楷體" w:cs="Times New Roman"/>
                <w:szCs w:val="24"/>
              </w:rPr>
            </w:pPr>
            <w:r w:rsidRPr="00E257CA">
              <w:rPr>
                <w:rFonts w:ascii="標楷體" w:eastAsia="標楷體" w:hAnsi="標楷體" w:cs="Times New Roman" w:hint="eastAsia"/>
                <w:szCs w:val="24"/>
              </w:rPr>
              <w:t>為提升公有房地有效合理利用，避免閒置浪費，已訂定「高雄市市有閒置及低度利用房地清理利用計畫」，明確定義清理標的、認定標準、清理方式、處理作</w:t>
            </w:r>
            <w:r w:rsidR="00756969" w:rsidRPr="00E257CA">
              <w:rPr>
                <w:rFonts w:ascii="標楷體" w:eastAsia="標楷體" w:hAnsi="標楷體" w:cs="Times New Roman" w:hint="eastAsia"/>
                <w:szCs w:val="24"/>
              </w:rPr>
              <w:t>業、監督列管等，並建置「高雄市政府空間再利用資訊整合平台」，於</w:t>
            </w:r>
            <w:proofErr w:type="gramStart"/>
            <w:r w:rsidR="00484F51" w:rsidRPr="00E257CA">
              <w:rPr>
                <w:rFonts w:ascii="標楷體" w:eastAsia="標楷體" w:hAnsi="標楷體" w:cs="Times New Roman" w:hint="eastAsia"/>
                <w:szCs w:val="24"/>
              </w:rPr>
              <w:t>財政</w:t>
            </w:r>
            <w:r w:rsidRPr="00E257CA">
              <w:rPr>
                <w:rFonts w:ascii="標楷體" w:eastAsia="標楷體" w:hAnsi="標楷體" w:cs="Times New Roman" w:hint="eastAsia"/>
                <w:szCs w:val="24"/>
              </w:rPr>
              <w:t>局官網</w:t>
            </w:r>
            <w:proofErr w:type="gramEnd"/>
            <w:r w:rsidRPr="00E257CA">
              <w:rPr>
                <w:rFonts w:ascii="標楷體" w:eastAsia="標楷體" w:hAnsi="標楷體" w:cs="Times New Roman" w:hint="eastAsia"/>
                <w:szCs w:val="24"/>
              </w:rPr>
              <w:t>(http://finance2.kcg.gov.tw/)，透過平台媒合，以加速推動市政建設，減少財政支出，</w:t>
            </w:r>
            <w:proofErr w:type="gramStart"/>
            <w:r w:rsidRPr="00E257CA">
              <w:rPr>
                <w:rFonts w:ascii="標楷體" w:eastAsia="標楷體" w:hAnsi="標楷體" w:cs="Times New Roman" w:hint="eastAsia"/>
                <w:szCs w:val="24"/>
              </w:rPr>
              <w:t>增裕市庫</w:t>
            </w:r>
            <w:proofErr w:type="gramEnd"/>
            <w:r w:rsidRPr="00E257CA">
              <w:rPr>
                <w:rFonts w:ascii="標楷體" w:eastAsia="標楷體" w:hAnsi="標楷體" w:cs="Times New Roman" w:hint="eastAsia"/>
                <w:szCs w:val="24"/>
              </w:rPr>
              <w:t>收入，帶動經濟繁榮。</w:t>
            </w:r>
          </w:p>
          <w:p w:rsidR="008106E9" w:rsidRPr="00E257CA" w:rsidRDefault="008106E9" w:rsidP="002D3843">
            <w:pPr>
              <w:overflowPunct w:val="0"/>
              <w:autoSpaceDE w:val="0"/>
              <w:autoSpaceDN w:val="0"/>
              <w:snapToGrid w:val="0"/>
              <w:spacing w:line="360" w:lineRule="exact"/>
              <w:ind w:leftChars="50" w:left="318" w:rightChars="50" w:right="120" w:hangingChars="62" w:hanging="198"/>
              <w:jc w:val="both"/>
              <w:rPr>
                <w:rFonts w:ascii="標楷體" w:eastAsia="標楷體" w:hAnsi="標楷體" w:cs="Times New Roman"/>
                <w:kern w:val="24"/>
                <w:sz w:val="32"/>
                <w:szCs w:val="32"/>
              </w:rPr>
            </w:pPr>
          </w:p>
          <w:p w:rsidR="00A06A21" w:rsidRPr="00E257CA" w:rsidRDefault="00A06A21"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color w:val="000000"/>
                <w:szCs w:val="24"/>
              </w:rPr>
            </w:pPr>
          </w:p>
          <w:p w:rsidR="00166C8B" w:rsidRPr="00E257CA" w:rsidRDefault="00166C8B"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color w:val="000000"/>
                <w:szCs w:val="24"/>
              </w:rPr>
            </w:pPr>
          </w:p>
          <w:p w:rsidR="008106E9" w:rsidRPr="00E257CA" w:rsidRDefault="008106E9"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szCs w:val="24"/>
              </w:rPr>
            </w:pPr>
            <w:r w:rsidRPr="00E257CA">
              <w:rPr>
                <w:rFonts w:ascii="標楷體" w:eastAsia="標楷體" w:hAnsi="標楷體" w:cs="Times New Roman" w:hint="eastAsia"/>
                <w:color w:val="000000"/>
                <w:szCs w:val="24"/>
              </w:rPr>
              <w:t>1.已出租市有非公</w:t>
            </w:r>
            <w:r w:rsidRPr="00E257CA">
              <w:rPr>
                <w:rFonts w:ascii="標楷體" w:eastAsia="標楷體" w:hAnsi="標楷體" w:cs="Times New Roman" w:hint="eastAsia"/>
                <w:szCs w:val="24"/>
              </w:rPr>
              <w:t>用土地或</w:t>
            </w:r>
            <w:proofErr w:type="gramStart"/>
            <w:r w:rsidRPr="00E257CA">
              <w:rPr>
                <w:rFonts w:ascii="標楷體" w:eastAsia="標楷體" w:hAnsi="標楷體" w:cs="Times New Roman" w:hint="eastAsia"/>
                <w:szCs w:val="24"/>
              </w:rPr>
              <w:t>畸</w:t>
            </w:r>
            <w:proofErr w:type="gramEnd"/>
            <w:r w:rsidRPr="00E257CA">
              <w:rPr>
                <w:rFonts w:ascii="標楷體" w:eastAsia="標楷體" w:hAnsi="標楷體" w:cs="Times New Roman" w:hint="eastAsia"/>
                <w:szCs w:val="24"/>
              </w:rPr>
              <w:t>零地予以讓售。</w:t>
            </w:r>
          </w:p>
          <w:p w:rsidR="008106E9" w:rsidRPr="00E257CA" w:rsidRDefault="008106E9"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szCs w:val="24"/>
              </w:rPr>
            </w:pPr>
            <w:r w:rsidRPr="00E257CA">
              <w:rPr>
                <w:rFonts w:ascii="標楷體" w:eastAsia="標楷體" w:hAnsi="標楷體" w:cs="Times New Roman" w:hint="eastAsia"/>
                <w:szCs w:val="24"/>
              </w:rPr>
              <w:t>2.</w:t>
            </w:r>
            <w:r w:rsidR="00E644BA" w:rsidRPr="00E257CA">
              <w:rPr>
                <w:rFonts w:ascii="標楷體" w:eastAsia="標楷體" w:hAnsi="標楷體" w:cs="Times New Roman" w:hint="eastAsia"/>
                <w:szCs w:val="24"/>
              </w:rPr>
              <w:t>108</w:t>
            </w:r>
            <w:r w:rsidRPr="00E257CA">
              <w:rPr>
                <w:rFonts w:ascii="標楷體" w:eastAsia="標楷體" w:hAnsi="標楷體" w:cs="Times New Roman" w:hint="eastAsia"/>
                <w:szCs w:val="24"/>
              </w:rPr>
              <w:t>年度總計出售</w:t>
            </w:r>
            <w:r w:rsidR="00560212" w:rsidRPr="00E257CA">
              <w:rPr>
                <w:rFonts w:ascii="標楷體" w:eastAsia="標楷體" w:hAnsi="標楷體" w:cs="Times New Roman" w:hint="eastAsia"/>
                <w:szCs w:val="24"/>
              </w:rPr>
              <w:t>1</w:t>
            </w:r>
            <w:r w:rsidR="00E644BA" w:rsidRPr="00E257CA">
              <w:rPr>
                <w:rFonts w:ascii="標楷體" w:eastAsia="標楷體" w:hAnsi="標楷體" w:cs="Times New Roman" w:hint="eastAsia"/>
                <w:szCs w:val="24"/>
              </w:rPr>
              <w:t>1</w:t>
            </w:r>
            <w:r w:rsidRPr="00E257CA">
              <w:rPr>
                <w:rFonts w:ascii="標楷體" w:eastAsia="標楷體" w:hAnsi="標楷體" w:cs="Times New Roman" w:hint="eastAsia"/>
                <w:szCs w:val="24"/>
              </w:rPr>
              <w:t>億</w:t>
            </w:r>
            <w:r w:rsidR="00E644BA" w:rsidRPr="00E257CA">
              <w:rPr>
                <w:rFonts w:ascii="標楷體" w:eastAsia="標楷體" w:hAnsi="標楷體" w:cs="Times New Roman" w:hint="eastAsia"/>
                <w:szCs w:val="24"/>
              </w:rPr>
              <w:t>1</w:t>
            </w:r>
            <w:r w:rsidR="00E644BA" w:rsidRPr="00E257CA">
              <w:rPr>
                <w:rFonts w:ascii="標楷體" w:eastAsia="標楷體" w:hAnsi="標楷體" w:cs="Times New Roman"/>
                <w:szCs w:val="24"/>
              </w:rPr>
              <w:t>,</w:t>
            </w:r>
            <w:r w:rsidR="00E644BA" w:rsidRPr="00E257CA">
              <w:rPr>
                <w:rFonts w:ascii="標楷體" w:eastAsia="標楷體" w:hAnsi="標楷體" w:cs="Times New Roman" w:hint="eastAsia"/>
                <w:szCs w:val="24"/>
              </w:rPr>
              <w:t>349</w:t>
            </w:r>
            <w:r w:rsidRPr="00E257CA">
              <w:rPr>
                <w:rFonts w:ascii="標楷體" w:eastAsia="標楷體" w:hAnsi="標楷體" w:cs="Times New Roman" w:hint="eastAsia"/>
                <w:szCs w:val="24"/>
              </w:rPr>
              <w:t xml:space="preserve">萬元。 </w:t>
            </w:r>
          </w:p>
          <w:p w:rsidR="008106E9" w:rsidRPr="00E257CA" w:rsidRDefault="00E644BA"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E257CA">
              <w:rPr>
                <w:rFonts w:ascii="標楷體" w:eastAsia="標楷體" w:hAnsi="標楷體" w:cs="Times New Roman" w:hint="eastAsia"/>
                <w:szCs w:val="24"/>
              </w:rPr>
              <w:lastRenderedPageBreak/>
              <w:t>108</w:t>
            </w:r>
            <w:proofErr w:type="gramEnd"/>
            <w:r w:rsidR="008106E9" w:rsidRPr="00E257CA">
              <w:rPr>
                <w:rFonts w:ascii="標楷體" w:eastAsia="標楷體" w:hAnsi="標楷體" w:cs="Times New Roman" w:hint="eastAsia"/>
                <w:szCs w:val="24"/>
              </w:rPr>
              <w:t>年度房租收入</w:t>
            </w:r>
            <w:r w:rsidR="00D5271B" w:rsidRPr="00E257CA">
              <w:rPr>
                <w:rFonts w:ascii="標楷體" w:eastAsia="標楷體" w:hAnsi="標楷體" w:cs="Times New Roman"/>
                <w:szCs w:val="24"/>
              </w:rPr>
              <w:t>6</w:t>
            </w:r>
            <w:r w:rsidR="008106E9" w:rsidRPr="00E257CA">
              <w:rPr>
                <w:rFonts w:ascii="標楷體" w:eastAsia="標楷體" w:hAnsi="標楷體" w:cs="Times New Roman" w:hint="eastAsia"/>
                <w:szCs w:val="24"/>
              </w:rPr>
              <w:t>萬</w:t>
            </w:r>
            <w:r w:rsidRPr="00E257CA">
              <w:rPr>
                <w:rFonts w:ascii="標楷體" w:eastAsia="標楷體" w:hAnsi="標楷體" w:cs="Times New Roman" w:hint="eastAsia"/>
                <w:szCs w:val="24"/>
              </w:rPr>
              <w:t>6</w:t>
            </w:r>
            <w:r w:rsidRPr="00E257CA">
              <w:rPr>
                <w:rFonts w:ascii="標楷體" w:eastAsia="標楷體" w:hAnsi="標楷體" w:cs="Times New Roman"/>
                <w:szCs w:val="24"/>
              </w:rPr>
              <w:t>,</w:t>
            </w:r>
            <w:r w:rsidRPr="00E257CA">
              <w:rPr>
                <w:rFonts w:ascii="標楷體" w:eastAsia="標楷體" w:hAnsi="標楷體" w:cs="Times New Roman" w:hint="eastAsia"/>
                <w:szCs w:val="24"/>
              </w:rPr>
              <w:t>280</w:t>
            </w:r>
            <w:r w:rsidR="008106E9" w:rsidRPr="00E257CA">
              <w:rPr>
                <w:rFonts w:ascii="標楷體" w:eastAsia="標楷體" w:hAnsi="標楷體" w:cs="Times New Roman" w:hint="eastAsia"/>
                <w:szCs w:val="24"/>
              </w:rPr>
              <w:t>元。</w:t>
            </w:r>
          </w:p>
          <w:p w:rsidR="008106E9" w:rsidRPr="00E257CA" w:rsidRDefault="00E644BA"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E257CA">
              <w:rPr>
                <w:rFonts w:ascii="標楷體" w:eastAsia="標楷體" w:hAnsi="標楷體" w:cs="Times New Roman" w:hint="eastAsia"/>
                <w:szCs w:val="24"/>
              </w:rPr>
              <w:t>108</w:t>
            </w:r>
            <w:proofErr w:type="gramEnd"/>
            <w:r w:rsidR="008106E9" w:rsidRPr="00E257CA">
              <w:rPr>
                <w:rFonts w:ascii="標楷體" w:eastAsia="標楷體" w:hAnsi="標楷體" w:cs="Times New Roman" w:hint="eastAsia"/>
                <w:szCs w:val="24"/>
              </w:rPr>
              <w:t>年度土地租金收入</w:t>
            </w:r>
            <w:r w:rsidRPr="00E257CA">
              <w:rPr>
                <w:rFonts w:ascii="標楷體" w:eastAsia="標楷體" w:hAnsi="標楷體" w:cs="Times New Roman" w:hint="eastAsia"/>
                <w:szCs w:val="24"/>
              </w:rPr>
              <w:t>9</w:t>
            </w:r>
            <w:r w:rsidRPr="00E257CA">
              <w:rPr>
                <w:rFonts w:ascii="標楷體" w:eastAsia="標楷體" w:hAnsi="標楷體" w:cs="Times New Roman"/>
                <w:szCs w:val="24"/>
              </w:rPr>
              <w:t>,</w:t>
            </w:r>
            <w:r w:rsidRPr="00E257CA">
              <w:rPr>
                <w:rFonts w:ascii="標楷體" w:eastAsia="標楷體" w:hAnsi="標楷體" w:cs="Times New Roman" w:hint="eastAsia"/>
                <w:szCs w:val="24"/>
              </w:rPr>
              <w:t>796</w:t>
            </w:r>
            <w:r w:rsidR="008106E9" w:rsidRPr="00E257CA">
              <w:rPr>
                <w:rFonts w:ascii="標楷體" w:eastAsia="標楷體" w:hAnsi="標楷體" w:cs="Times New Roman" w:hint="eastAsia"/>
                <w:szCs w:val="24"/>
              </w:rPr>
              <w:t>萬元。</w:t>
            </w:r>
          </w:p>
          <w:p w:rsidR="008106E9" w:rsidRPr="00E257CA" w:rsidRDefault="00E644BA"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E257CA">
              <w:rPr>
                <w:rFonts w:ascii="標楷體" w:eastAsia="標楷體" w:hAnsi="標楷體" w:cs="Times New Roman" w:hint="eastAsia"/>
                <w:szCs w:val="24"/>
              </w:rPr>
              <w:t>108</w:t>
            </w:r>
            <w:proofErr w:type="gramEnd"/>
            <w:r w:rsidR="008106E9" w:rsidRPr="00E257CA">
              <w:rPr>
                <w:rFonts w:ascii="標楷體" w:eastAsia="標楷體" w:hAnsi="標楷體" w:cs="Times New Roman" w:hint="eastAsia"/>
                <w:szCs w:val="24"/>
              </w:rPr>
              <w:t>年度違約金收入</w:t>
            </w:r>
            <w:r w:rsidRPr="00E257CA">
              <w:rPr>
                <w:rFonts w:ascii="標楷體" w:eastAsia="標楷體" w:hAnsi="標楷體" w:cs="Times New Roman" w:hint="eastAsia"/>
                <w:szCs w:val="24"/>
              </w:rPr>
              <w:t>196</w:t>
            </w:r>
            <w:r w:rsidR="008106E9" w:rsidRPr="00E257CA">
              <w:rPr>
                <w:rFonts w:ascii="標楷體" w:eastAsia="標楷體" w:hAnsi="標楷體" w:cs="Times New Roman" w:hint="eastAsia"/>
                <w:szCs w:val="24"/>
              </w:rPr>
              <w:t>萬元。</w:t>
            </w:r>
          </w:p>
          <w:p w:rsidR="008106E9" w:rsidRPr="00E257CA" w:rsidRDefault="008106E9"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50" w:left="120" w:rightChars="50" w:right="120"/>
              <w:jc w:val="both"/>
              <w:rPr>
                <w:rFonts w:ascii="標楷體" w:eastAsia="標楷體" w:hAnsi="標楷體" w:cs="Times New Roman"/>
                <w:szCs w:val="24"/>
              </w:rPr>
            </w:pPr>
            <w:proofErr w:type="gramStart"/>
            <w:r w:rsidRPr="00E257CA">
              <w:rPr>
                <w:rFonts w:ascii="標楷體" w:eastAsia="標楷體" w:hAnsi="標楷體" w:cs="Times New Roman" w:hint="eastAsia"/>
                <w:szCs w:val="24"/>
              </w:rPr>
              <w:t>追收被占</w:t>
            </w:r>
            <w:proofErr w:type="gramEnd"/>
            <w:r w:rsidRPr="00E257CA">
              <w:rPr>
                <w:rFonts w:ascii="標楷體" w:eastAsia="標楷體" w:hAnsi="標楷體" w:cs="Times New Roman" w:hint="eastAsia"/>
                <w:szCs w:val="24"/>
              </w:rPr>
              <w:t>用市有非公用土地使用補償金，</w:t>
            </w:r>
            <w:r w:rsidR="00E644BA" w:rsidRPr="00E257CA">
              <w:rPr>
                <w:rFonts w:ascii="標楷體" w:eastAsia="標楷體" w:hAnsi="標楷體" w:cs="Times New Roman" w:hint="eastAsia"/>
                <w:szCs w:val="24"/>
              </w:rPr>
              <w:t>108</w:t>
            </w:r>
            <w:r w:rsidRPr="00E257CA">
              <w:rPr>
                <w:rFonts w:ascii="標楷體" w:eastAsia="標楷體" w:hAnsi="標楷體" w:cs="Times New Roman" w:hint="eastAsia"/>
                <w:szCs w:val="24"/>
              </w:rPr>
              <w:t>年使用補償金收入</w:t>
            </w:r>
            <w:r w:rsidR="00E644BA" w:rsidRPr="00E257CA">
              <w:rPr>
                <w:rFonts w:ascii="標楷體" w:eastAsia="標楷體" w:hAnsi="標楷體" w:cs="Times New Roman" w:hint="eastAsia"/>
                <w:szCs w:val="24"/>
              </w:rPr>
              <w:t>5</w:t>
            </w:r>
            <w:r w:rsidR="00E644BA" w:rsidRPr="00E257CA">
              <w:rPr>
                <w:rFonts w:ascii="標楷體" w:eastAsia="標楷體" w:hAnsi="標楷體" w:cs="Times New Roman"/>
                <w:szCs w:val="24"/>
              </w:rPr>
              <w:t>,</w:t>
            </w:r>
            <w:r w:rsidR="00E644BA" w:rsidRPr="00E257CA">
              <w:rPr>
                <w:rFonts w:ascii="標楷體" w:eastAsia="標楷體" w:hAnsi="標楷體" w:cs="Times New Roman" w:hint="eastAsia"/>
                <w:szCs w:val="24"/>
              </w:rPr>
              <w:t>325</w:t>
            </w:r>
            <w:r w:rsidRPr="00E257CA">
              <w:rPr>
                <w:rFonts w:ascii="標楷體" w:eastAsia="標楷體" w:hAnsi="標楷體" w:cs="Times New Roman" w:hint="eastAsia"/>
                <w:szCs w:val="24"/>
              </w:rPr>
              <w:t>萬元。</w:t>
            </w:r>
          </w:p>
          <w:p w:rsidR="008106E9" w:rsidRPr="00E257CA" w:rsidRDefault="008106E9"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E257CA" w:rsidRDefault="008106E9"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color w:val="000000"/>
                <w:szCs w:val="24"/>
              </w:rPr>
            </w:pPr>
          </w:p>
          <w:p w:rsidR="00114691" w:rsidRPr="00E257CA" w:rsidRDefault="00114691" w:rsidP="002D3843">
            <w:pPr>
              <w:overflowPunct w:val="0"/>
              <w:autoSpaceDE w:val="0"/>
              <w:autoSpaceDN w:val="0"/>
              <w:adjustRightInd w:val="0"/>
              <w:snapToGrid w:val="0"/>
              <w:spacing w:line="360" w:lineRule="exact"/>
              <w:ind w:leftChars="50" w:left="120" w:rightChars="50" w:right="120" w:firstLine="13"/>
              <w:jc w:val="both"/>
              <w:rPr>
                <w:rFonts w:ascii="標楷體" w:eastAsia="標楷體" w:hAnsi="標楷體" w:cs="Times New Roman"/>
                <w:color w:val="000000"/>
                <w:szCs w:val="24"/>
              </w:rPr>
            </w:pPr>
          </w:p>
          <w:p w:rsidR="008106E9" w:rsidRPr="00E257CA" w:rsidRDefault="008106E9"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A06A21" w:rsidRPr="00E257CA" w:rsidRDefault="00A06A21" w:rsidP="002D3843">
            <w:pPr>
              <w:overflowPunct w:val="0"/>
              <w:autoSpaceDE w:val="0"/>
              <w:autoSpaceDN w:val="0"/>
              <w:snapToGrid w:val="0"/>
              <w:spacing w:line="360" w:lineRule="exact"/>
              <w:ind w:leftChars="14" w:left="34" w:rightChars="50" w:right="120"/>
              <w:jc w:val="both"/>
              <w:rPr>
                <w:rFonts w:ascii="標楷體" w:eastAsia="標楷體" w:hAnsi="標楷體" w:cs="Times New Roman"/>
                <w:szCs w:val="24"/>
              </w:rPr>
            </w:pPr>
          </w:p>
          <w:p w:rsidR="00A06A21" w:rsidRPr="00E257CA" w:rsidRDefault="00A06A21" w:rsidP="002D3843">
            <w:pPr>
              <w:overflowPunct w:val="0"/>
              <w:autoSpaceDE w:val="0"/>
              <w:autoSpaceDN w:val="0"/>
              <w:snapToGrid w:val="0"/>
              <w:spacing w:line="360" w:lineRule="exact"/>
              <w:ind w:leftChars="14" w:left="34"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已簽約之促參案件計21案，民間投資金額528.72億元，合約期間權利金及租金收入總計約123.25億元，獲財政部頒發促參獎勵金約2.51億元。</w:t>
            </w:r>
          </w:p>
          <w:p w:rsidR="00A06A21" w:rsidRPr="00E257CA" w:rsidRDefault="00A06A21"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A06A21" w:rsidRPr="00E257CA" w:rsidRDefault="00A06A21" w:rsidP="002D3843">
            <w:pPr>
              <w:overflowPunct w:val="0"/>
              <w:autoSpaceDE w:val="0"/>
              <w:autoSpaceDN w:val="0"/>
              <w:snapToGrid w:val="0"/>
              <w:spacing w:line="360" w:lineRule="exact"/>
              <w:ind w:leftChars="14" w:left="34"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辦理中促參案件計11案，預估民間投資金額約96.34億元，預估權利金及租金收入總計約70.61億元</w:t>
            </w:r>
          </w:p>
          <w:p w:rsidR="00A06A21" w:rsidRPr="00E257CA" w:rsidRDefault="00A06A21"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A06A21" w:rsidRPr="00E257CA" w:rsidRDefault="00A06A21"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A06A21" w:rsidRPr="00E257CA" w:rsidRDefault="00A06A21" w:rsidP="002D3843">
            <w:pPr>
              <w:overflowPunct w:val="0"/>
              <w:autoSpaceDE w:val="0"/>
              <w:autoSpaceDN w:val="0"/>
              <w:snapToGrid w:val="0"/>
              <w:spacing w:line="360" w:lineRule="exact"/>
              <w:ind w:leftChars="14" w:left="34"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已簽約開發案件計17案，預估民間投資金額約756.83億元，預估權利金及租金收入總計約147.5億元，獲財政部頒發促參獎勵金約1.05億元</w:t>
            </w:r>
          </w:p>
          <w:p w:rsidR="00A06A21" w:rsidRPr="00E257CA" w:rsidRDefault="00A06A21"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A06A21" w:rsidRPr="00E257CA" w:rsidRDefault="00A06A21" w:rsidP="002D3843">
            <w:pPr>
              <w:overflowPunct w:val="0"/>
              <w:autoSpaceDE w:val="0"/>
              <w:autoSpaceDN w:val="0"/>
              <w:snapToGrid w:val="0"/>
              <w:spacing w:line="360" w:lineRule="exact"/>
              <w:ind w:leftChars="14" w:left="34"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辦理中開發案件計14案，預估民間投資金額約537.34億元，預估權利金及租金收入總計約265.76億元</w:t>
            </w:r>
          </w:p>
          <w:p w:rsidR="00A06A21" w:rsidRPr="00E257CA" w:rsidRDefault="00A06A21"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A06A21" w:rsidRPr="00E257CA" w:rsidRDefault="00A06A21"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A06A21" w:rsidRPr="00E257CA" w:rsidRDefault="00A06A21" w:rsidP="002D3843">
            <w:pPr>
              <w:overflowPunct w:val="0"/>
              <w:autoSpaceDE w:val="0"/>
              <w:autoSpaceDN w:val="0"/>
              <w:snapToGrid w:val="0"/>
              <w:spacing w:line="360" w:lineRule="exact"/>
              <w:ind w:leftChars="14" w:left="34"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截至目前獲財政部核准促參前置作業費補助計18案，同意補助金額3,223萬元，後續本府財政局仍將持續協助各機關積極辦理促參案件，爭取促參前置作業費補助。</w:t>
            </w:r>
          </w:p>
          <w:p w:rsidR="00E40795" w:rsidRPr="00E257CA" w:rsidRDefault="00E40795"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68693B" w:rsidRPr="00E257CA" w:rsidRDefault="0068693B" w:rsidP="002D3843">
            <w:pPr>
              <w:adjustRightInd w:val="0"/>
              <w:snapToGrid w:val="0"/>
              <w:spacing w:line="360" w:lineRule="exact"/>
              <w:jc w:val="both"/>
              <w:rPr>
                <w:rFonts w:ascii="標楷體" w:eastAsia="標楷體" w:hAnsi="標楷體" w:cs="Times New Roman"/>
                <w:color w:val="000000"/>
                <w:szCs w:val="24"/>
              </w:rPr>
            </w:pPr>
          </w:p>
          <w:p w:rsidR="0068693B" w:rsidRPr="00E257CA" w:rsidRDefault="0068693B" w:rsidP="002D3843">
            <w:pPr>
              <w:adjustRightInd w:val="0"/>
              <w:snapToGrid w:val="0"/>
              <w:spacing w:line="360" w:lineRule="exact"/>
              <w:jc w:val="both"/>
              <w:rPr>
                <w:rFonts w:ascii="標楷體" w:eastAsia="標楷體" w:hAnsi="標楷體" w:cs="Times New Roman"/>
                <w:color w:val="000000"/>
                <w:szCs w:val="24"/>
              </w:rPr>
            </w:pPr>
          </w:p>
          <w:p w:rsidR="0068693B" w:rsidRPr="00E257CA" w:rsidRDefault="0068693B" w:rsidP="002D3843">
            <w:pPr>
              <w:adjustRightInd w:val="0"/>
              <w:snapToGrid w:val="0"/>
              <w:spacing w:line="360" w:lineRule="exact"/>
              <w:jc w:val="both"/>
              <w:rPr>
                <w:rFonts w:ascii="標楷體" w:eastAsia="標楷體" w:hAnsi="標楷體" w:cs="Times New Roman"/>
                <w:color w:val="000000"/>
                <w:szCs w:val="24"/>
              </w:rPr>
            </w:pPr>
          </w:p>
          <w:p w:rsidR="00594741" w:rsidRPr="00E257CA" w:rsidRDefault="00A06A21" w:rsidP="002D3843">
            <w:pPr>
              <w:adjustRightInd w:val="0"/>
              <w:snapToGrid w:val="0"/>
              <w:spacing w:line="360" w:lineRule="exact"/>
              <w:ind w:firstLineChars="50" w:firstLine="120"/>
              <w:jc w:val="both"/>
              <w:rPr>
                <w:rFonts w:ascii="標楷體" w:eastAsia="標楷體" w:hAnsi="標楷體" w:cs="Times New Roman"/>
                <w:color w:val="000000"/>
                <w:szCs w:val="24"/>
              </w:rPr>
            </w:pPr>
            <w:r w:rsidRPr="00E257CA">
              <w:rPr>
                <w:rFonts w:ascii="標楷體" w:eastAsia="標楷體" w:hAnsi="標楷體" w:cs="Times New Roman" w:hint="eastAsia"/>
                <w:color w:val="000000"/>
                <w:szCs w:val="24"/>
              </w:rPr>
              <w:t>1.</w:t>
            </w:r>
            <w:r w:rsidR="00594741" w:rsidRPr="00E257CA">
              <w:rPr>
                <w:rFonts w:ascii="標楷體" w:eastAsia="標楷體" w:hAnsi="標楷體" w:cs="Times New Roman"/>
                <w:color w:val="000000"/>
                <w:szCs w:val="24"/>
              </w:rPr>
              <w:t>嚴格控制預算，促使庫款靈活調度</w:t>
            </w:r>
            <w:r w:rsidR="00594741" w:rsidRPr="00E257CA">
              <w:rPr>
                <w:rFonts w:ascii="標楷體" w:eastAsia="標楷體" w:hAnsi="標楷體" w:cs="Times New Roman" w:hint="eastAsia"/>
                <w:color w:val="000000"/>
                <w:szCs w:val="24"/>
              </w:rPr>
              <w:t>：</w:t>
            </w:r>
          </w:p>
          <w:p w:rsidR="00594741" w:rsidRPr="00E257CA" w:rsidRDefault="00594741" w:rsidP="00BD5C3D">
            <w:pPr>
              <w:numPr>
                <w:ilvl w:val="0"/>
                <w:numId w:val="15"/>
              </w:numPr>
              <w:adjustRightInd w:val="0"/>
              <w:snapToGrid w:val="0"/>
              <w:spacing w:line="360" w:lineRule="exact"/>
              <w:ind w:left="709" w:rightChars="50" w:right="120" w:hanging="357"/>
              <w:jc w:val="both"/>
              <w:rPr>
                <w:rFonts w:ascii="標楷體" w:eastAsia="標楷體" w:hAnsi="標楷體" w:cs="Times New Roman"/>
                <w:color w:val="000000"/>
                <w:szCs w:val="24"/>
              </w:rPr>
            </w:pPr>
            <w:r w:rsidRPr="00E257CA">
              <w:rPr>
                <w:rFonts w:ascii="標楷體" w:eastAsia="標楷體" w:hAnsi="標楷體" w:cs="Times New Roman" w:hint="eastAsia"/>
                <w:color w:val="000000"/>
                <w:szCs w:val="24"/>
              </w:rPr>
              <w:t>建立各機關（工作計畫）歲出分配預算餘額資料檔，作為辦理支付之依據。</w:t>
            </w:r>
          </w:p>
          <w:p w:rsidR="00594741" w:rsidRPr="00E257CA" w:rsidRDefault="00594741" w:rsidP="002D3843">
            <w:pPr>
              <w:numPr>
                <w:ilvl w:val="0"/>
                <w:numId w:val="15"/>
              </w:numPr>
              <w:adjustRightInd w:val="0"/>
              <w:snapToGrid w:val="0"/>
              <w:spacing w:line="360" w:lineRule="exact"/>
              <w:jc w:val="both"/>
              <w:rPr>
                <w:rFonts w:ascii="標楷體" w:eastAsia="標楷體" w:hAnsi="標楷體" w:cs="Times New Roman"/>
                <w:color w:val="000000"/>
                <w:szCs w:val="24"/>
              </w:rPr>
            </w:pPr>
            <w:r w:rsidRPr="00E257CA">
              <w:rPr>
                <w:rFonts w:ascii="標楷體" w:eastAsia="標楷體" w:hAnsi="標楷體" w:cs="Times New Roman" w:hint="eastAsia"/>
                <w:color w:val="000000"/>
                <w:szCs w:val="24"/>
              </w:rPr>
              <w:t>編製各類支付報表，提供決策參考。</w:t>
            </w:r>
          </w:p>
          <w:p w:rsidR="00594741" w:rsidRPr="00E257CA" w:rsidRDefault="00FF2E5B" w:rsidP="002D3843">
            <w:pPr>
              <w:adjustRightInd w:val="0"/>
              <w:snapToGrid w:val="0"/>
              <w:spacing w:line="360" w:lineRule="exact"/>
              <w:ind w:firstLineChars="50" w:firstLine="120"/>
              <w:jc w:val="both"/>
              <w:rPr>
                <w:rFonts w:ascii="標楷體" w:eastAsia="標楷體" w:hAnsi="標楷體" w:cs="Times New Roman"/>
                <w:color w:val="000000"/>
                <w:szCs w:val="24"/>
              </w:rPr>
            </w:pPr>
            <w:r w:rsidRPr="00E257CA">
              <w:rPr>
                <w:rFonts w:ascii="標楷體" w:eastAsia="標楷體" w:hAnsi="標楷體" w:cs="Times New Roman" w:hint="eastAsia"/>
                <w:color w:val="000000"/>
                <w:szCs w:val="24"/>
              </w:rPr>
              <w:lastRenderedPageBreak/>
              <w:t>2.</w:t>
            </w:r>
            <w:r w:rsidR="00594741" w:rsidRPr="00E257CA">
              <w:rPr>
                <w:rFonts w:ascii="標楷體" w:eastAsia="標楷體" w:hAnsi="標楷體" w:cs="Times New Roman" w:hint="eastAsia"/>
                <w:color w:val="000000"/>
                <w:szCs w:val="24"/>
              </w:rPr>
              <w:t>加強支付資料審核，確保庫款安全，提供正確、迅速付款服務：</w:t>
            </w:r>
          </w:p>
          <w:p w:rsidR="00594741" w:rsidRPr="00E257CA" w:rsidRDefault="00594741" w:rsidP="002D3843">
            <w:pPr>
              <w:numPr>
                <w:ilvl w:val="1"/>
                <w:numId w:val="16"/>
              </w:numPr>
              <w:adjustRightInd w:val="0"/>
              <w:snapToGrid w:val="0"/>
              <w:spacing w:line="360" w:lineRule="exact"/>
              <w:jc w:val="both"/>
              <w:rPr>
                <w:rFonts w:ascii="標楷體" w:eastAsia="標楷體" w:hAnsi="標楷體" w:cs="Times New Roman"/>
                <w:color w:val="000000"/>
                <w:szCs w:val="24"/>
              </w:rPr>
            </w:pPr>
            <w:r w:rsidRPr="00E257CA">
              <w:rPr>
                <w:rFonts w:ascii="標楷體" w:eastAsia="標楷體" w:hAnsi="標楷體" w:cs="Times New Roman" w:hint="eastAsia"/>
                <w:color w:val="000000"/>
                <w:szCs w:val="24"/>
              </w:rPr>
              <w:t>複核、</w:t>
            </w:r>
            <w:proofErr w:type="gramStart"/>
            <w:r w:rsidRPr="00E257CA">
              <w:rPr>
                <w:rFonts w:ascii="標楷體" w:eastAsia="標楷體" w:hAnsi="標楷體" w:cs="Times New Roman" w:hint="eastAsia"/>
                <w:color w:val="000000"/>
                <w:szCs w:val="24"/>
              </w:rPr>
              <w:t>簽放各</w:t>
            </w:r>
            <w:proofErr w:type="gramEnd"/>
            <w:r w:rsidRPr="00E257CA">
              <w:rPr>
                <w:rFonts w:ascii="標楷體" w:eastAsia="標楷體" w:hAnsi="標楷體" w:cs="Times New Roman" w:hint="eastAsia"/>
                <w:color w:val="000000"/>
                <w:szCs w:val="24"/>
              </w:rPr>
              <w:t>機關學校付款支付資料</w:t>
            </w:r>
            <w:r w:rsidR="00FF2E5B" w:rsidRPr="00E257CA">
              <w:rPr>
                <w:rFonts w:ascii="標楷體" w:eastAsia="標楷體" w:hAnsi="標楷體" w:cs="Times New Roman" w:hint="eastAsia"/>
                <w:color w:val="000000"/>
                <w:szCs w:val="24"/>
              </w:rPr>
              <w:t>253</w:t>
            </w:r>
            <w:r w:rsidR="00FF2E5B" w:rsidRPr="00E257CA">
              <w:rPr>
                <w:rFonts w:ascii="標楷體" w:eastAsia="標楷體" w:hAnsi="標楷體" w:cs="Times New Roman"/>
                <w:color w:val="000000"/>
                <w:szCs w:val="24"/>
              </w:rPr>
              <w:t>,</w:t>
            </w:r>
            <w:r w:rsidR="00FF2E5B" w:rsidRPr="00E257CA">
              <w:rPr>
                <w:rFonts w:ascii="標楷體" w:eastAsia="標楷體" w:hAnsi="標楷體" w:cs="Times New Roman" w:hint="eastAsia"/>
                <w:color w:val="000000"/>
                <w:szCs w:val="24"/>
              </w:rPr>
              <w:t>273</w:t>
            </w:r>
            <w:r w:rsidRPr="00E257CA">
              <w:rPr>
                <w:rFonts w:ascii="標楷體" w:eastAsia="標楷體" w:hAnsi="標楷體" w:cs="Times New Roman" w:hint="eastAsia"/>
                <w:color w:val="000000"/>
                <w:szCs w:val="24"/>
              </w:rPr>
              <w:t>件。</w:t>
            </w:r>
          </w:p>
          <w:p w:rsidR="00594741" w:rsidRPr="00E257CA" w:rsidRDefault="00594741" w:rsidP="002D3843">
            <w:pPr>
              <w:numPr>
                <w:ilvl w:val="1"/>
                <w:numId w:val="16"/>
              </w:numPr>
              <w:adjustRightInd w:val="0"/>
              <w:snapToGrid w:val="0"/>
              <w:spacing w:line="360" w:lineRule="exact"/>
              <w:jc w:val="both"/>
              <w:rPr>
                <w:rFonts w:ascii="標楷體" w:eastAsia="標楷體" w:hAnsi="標楷體" w:cs="Times New Roman"/>
                <w:color w:val="000000"/>
                <w:szCs w:val="24"/>
              </w:rPr>
            </w:pPr>
            <w:r w:rsidRPr="00E257CA">
              <w:rPr>
                <w:rFonts w:ascii="標楷體" w:eastAsia="標楷體" w:hAnsi="標楷體" w:cs="Times New Roman" w:hint="eastAsia"/>
                <w:color w:val="000000"/>
                <w:szCs w:val="24"/>
              </w:rPr>
              <w:t>複核各機關轉帳資料</w:t>
            </w:r>
            <w:r w:rsidR="001B2CD6" w:rsidRPr="00E257CA">
              <w:rPr>
                <w:rFonts w:ascii="標楷體" w:eastAsia="標楷體" w:hAnsi="標楷體" w:cs="Times New Roman"/>
                <w:color w:val="000000"/>
                <w:szCs w:val="24"/>
              </w:rPr>
              <w:t>1,819</w:t>
            </w:r>
            <w:r w:rsidRPr="00E257CA">
              <w:rPr>
                <w:rFonts w:ascii="標楷體" w:eastAsia="標楷體" w:hAnsi="標楷體" w:cs="Times New Roman" w:hint="eastAsia"/>
                <w:color w:val="000000"/>
                <w:szCs w:val="24"/>
              </w:rPr>
              <w:t>件。</w:t>
            </w:r>
          </w:p>
          <w:p w:rsidR="00594741" w:rsidRPr="00E257CA" w:rsidRDefault="00594741" w:rsidP="002D3843">
            <w:pPr>
              <w:numPr>
                <w:ilvl w:val="1"/>
                <w:numId w:val="16"/>
              </w:numPr>
              <w:adjustRightInd w:val="0"/>
              <w:snapToGrid w:val="0"/>
              <w:spacing w:line="360" w:lineRule="exact"/>
              <w:jc w:val="both"/>
              <w:rPr>
                <w:rFonts w:ascii="標楷體" w:eastAsia="標楷體" w:hAnsi="標楷體" w:cs="Times New Roman"/>
                <w:color w:val="000000"/>
                <w:szCs w:val="24"/>
              </w:rPr>
            </w:pPr>
            <w:r w:rsidRPr="00E257CA">
              <w:rPr>
                <w:rFonts w:ascii="標楷體" w:eastAsia="標楷體" w:hAnsi="標楷體" w:cs="Times New Roman" w:hint="eastAsia"/>
                <w:color w:val="000000"/>
                <w:szCs w:val="24"/>
              </w:rPr>
              <w:t>本年度支付淨額計</w:t>
            </w:r>
            <w:r w:rsidR="001B2CD6" w:rsidRPr="00E257CA">
              <w:rPr>
                <w:rFonts w:ascii="標楷體" w:eastAsia="標楷體" w:hAnsi="標楷體" w:cs="Times New Roman"/>
                <w:color w:val="000000"/>
                <w:szCs w:val="24"/>
              </w:rPr>
              <w:t>390,112,685,529</w:t>
            </w:r>
            <w:r w:rsidRPr="00E257CA">
              <w:rPr>
                <w:rFonts w:ascii="標楷體" w:eastAsia="標楷體" w:hAnsi="標楷體" w:cs="Times New Roman" w:hint="eastAsia"/>
                <w:color w:val="000000"/>
                <w:szCs w:val="24"/>
              </w:rPr>
              <w:t>元。</w:t>
            </w:r>
          </w:p>
          <w:p w:rsidR="00594741" w:rsidRPr="00E257CA" w:rsidRDefault="00594741" w:rsidP="002D3843">
            <w:pPr>
              <w:numPr>
                <w:ilvl w:val="1"/>
                <w:numId w:val="16"/>
              </w:numPr>
              <w:adjustRightInd w:val="0"/>
              <w:snapToGrid w:val="0"/>
              <w:spacing w:line="360" w:lineRule="exact"/>
              <w:jc w:val="both"/>
              <w:rPr>
                <w:rFonts w:ascii="標楷體" w:eastAsia="標楷體" w:hAnsi="標楷體" w:cs="Times New Roman"/>
                <w:color w:val="000000"/>
                <w:szCs w:val="24"/>
              </w:rPr>
            </w:pPr>
            <w:r w:rsidRPr="00E257CA">
              <w:rPr>
                <w:rFonts w:ascii="標楷體" w:eastAsia="標楷體" w:hAnsi="標楷體" w:cs="Times New Roman" w:hint="eastAsia"/>
                <w:color w:val="000000"/>
                <w:szCs w:val="24"/>
              </w:rPr>
              <w:t>提供支付資訊予各機關學校隨時查詢核對。</w:t>
            </w:r>
          </w:p>
          <w:p w:rsidR="00FF2E5B" w:rsidRPr="00E257CA" w:rsidRDefault="00FF2E5B" w:rsidP="002D3843">
            <w:pPr>
              <w:adjustRightInd w:val="0"/>
              <w:snapToGrid w:val="0"/>
              <w:spacing w:line="360" w:lineRule="exact"/>
              <w:ind w:leftChars="53" w:left="367" w:right="120" w:hangingChars="100" w:hanging="240"/>
              <w:jc w:val="both"/>
              <w:rPr>
                <w:rFonts w:ascii="標楷體" w:eastAsia="標楷體" w:hAnsi="標楷體" w:cs="Times New Roman"/>
                <w:bCs/>
                <w:color w:val="000000"/>
                <w:szCs w:val="24"/>
              </w:rPr>
            </w:pPr>
            <w:r w:rsidRPr="00E257CA">
              <w:rPr>
                <w:rFonts w:ascii="標楷體" w:eastAsia="標楷體" w:hAnsi="標楷體" w:cs="Times New Roman" w:hint="eastAsia"/>
                <w:szCs w:val="24"/>
              </w:rPr>
              <w:t>3.</w:t>
            </w:r>
            <w:r w:rsidR="00594741" w:rsidRPr="00E257CA">
              <w:rPr>
                <w:rFonts w:ascii="標楷體" w:eastAsia="標楷體" w:hAnsi="標楷體" w:cs="Times New Roman" w:hint="eastAsia"/>
                <w:szCs w:val="24"/>
              </w:rPr>
              <w:t>製作市庫集中支付作業108及109雙年度作業</w:t>
            </w:r>
            <w:proofErr w:type="gramStart"/>
            <w:r w:rsidR="00594741" w:rsidRPr="00E257CA">
              <w:rPr>
                <w:rFonts w:ascii="標楷體" w:eastAsia="標楷體" w:hAnsi="標楷體" w:cs="Times New Roman" w:hint="eastAsia"/>
                <w:szCs w:val="24"/>
              </w:rPr>
              <w:t>期間「</w:t>
            </w:r>
            <w:proofErr w:type="gramEnd"/>
            <w:r w:rsidR="00594741" w:rsidRPr="00E257CA">
              <w:rPr>
                <w:rFonts w:ascii="標楷體" w:eastAsia="標楷體" w:hAnsi="標楷體" w:cs="Times New Roman" w:hint="eastAsia"/>
                <w:szCs w:val="24"/>
              </w:rPr>
              <w:t>各特種基金主</w:t>
            </w:r>
            <w:r w:rsidRPr="00E257CA">
              <w:rPr>
                <w:rFonts w:ascii="標楷體" w:eastAsia="標楷體" w:hAnsi="標楷體" w:cs="Times New Roman" w:hint="eastAsia"/>
                <w:szCs w:val="24"/>
              </w:rPr>
              <w:t xml:space="preserve">  </w:t>
            </w:r>
            <w:r w:rsidR="00594741" w:rsidRPr="00E257CA">
              <w:rPr>
                <w:rFonts w:ascii="標楷體" w:eastAsia="標楷體" w:hAnsi="標楷體" w:cs="Times New Roman" w:hint="eastAsia"/>
                <w:szCs w:val="24"/>
              </w:rPr>
              <w:t>管機關應行注意事項」及「各支用機關應行注意事項」提供市府教育局、主計處召開編製決算及會計相關業務說明會時協助宣導，以利支付業務順利執行。</w:t>
            </w:r>
          </w:p>
          <w:p w:rsidR="00343F50" w:rsidRPr="00E257CA" w:rsidRDefault="00FF2E5B" w:rsidP="002D3843">
            <w:pPr>
              <w:adjustRightInd w:val="0"/>
              <w:snapToGrid w:val="0"/>
              <w:spacing w:line="360" w:lineRule="exact"/>
              <w:ind w:leftChars="50" w:left="360" w:right="120" w:hangingChars="100" w:hanging="240"/>
              <w:jc w:val="both"/>
              <w:rPr>
                <w:rFonts w:ascii="標楷體" w:eastAsia="標楷體" w:hAnsi="標楷體" w:cs="Times New Roman"/>
                <w:bCs/>
                <w:color w:val="000000"/>
                <w:szCs w:val="24"/>
              </w:rPr>
            </w:pPr>
            <w:r w:rsidRPr="00E257CA">
              <w:rPr>
                <w:rFonts w:ascii="標楷體" w:eastAsia="標楷體" w:hAnsi="標楷體" w:cs="Times New Roman" w:hint="eastAsia"/>
                <w:szCs w:val="24"/>
              </w:rPr>
              <w:t>4.</w:t>
            </w:r>
            <w:proofErr w:type="gramStart"/>
            <w:r w:rsidR="00594741" w:rsidRPr="00E257CA">
              <w:rPr>
                <w:rFonts w:ascii="標楷體" w:eastAsia="標楷體" w:hAnsi="標楷體" w:cs="Times New Roman" w:hint="eastAsia"/>
                <w:szCs w:val="24"/>
              </w:rPr>
              <w:t>賡</w:t>
            </w:r>
            <w:proofErr w:type="gramEnd"/>
            <w:r w:rsidR="00594741" w:rsidRPr="00E257CA">
              <w:rPr>
                <w:rFonts w:ascii="標楷體" w:eastAsia="標楷體" w:hAnsi="標楷體" w:cs="Times New Roman" w:hint="eastAsia"/>
                <w:szCs w:val="24"/>
              </w:rPr>
              <w:t>續宣導</w:t>
            </w:r>
            <w:r w:rsidR="00594741" w:rsidRPr="00E257CA">
              <w:rPr>
                <w:rFonts w:ascii="標楷體" w:eastAsia="標楷體" w:hAnsi="標楷體" w:cs="Times New Roman"/>
                <w:szCs w:val="24"/>
              </w:rPr>
              <w:t>各機關學校</w:t>
            </w:r>
            <w:proofErr w:type="gramStart"/>
            <w:r w:rsidR="00594741" w:rsidRPr="00E257CA">
              <w:rPr>
                <w:rFonts w:ascii="標楷體" w:eastAsia="標楷體" w:hAnsi="標楷體" w:cs="Times New Roman" w:hint="eastAsia"/>
                <w:szCs w:val="24"/>
              </w:rPr>
              <w:t>採</w:t>
            </w:r>
            <w:proofErr w:type="gramEnd"/>
            <w:r w:rsidR="00594741" w:rsidRPr="00E257CA">
              <w:rPr>
                <w:rFonts w:ascii="標楷體" w:eastAsia="標楷體" w:hAnsi="標楷體" w:cs="Times New Roman" w:hint="eastAsia"/>
                <w:szCs w:val="24"/>
              </w:rPr>
              <w:t>通</w:t>
            </w:r>
            <w:proofErr w:type="gramStart"/>
            <w:r w:rsidR="00594741" w:rsidRPr="00E257CA">
              <w:rPr>
                <w:rFonts w:ascii="標楷體" w:eastAsia="標楷體" w:hAnsi="標楷體" w:cs="Times New Roman" w:hint="eastAsia"/>
                <w:szCs w:val="24"/>
              </w:rPr>
              <w:t>匯</w:t>
            </w:r>
            <w:proofErr w:type="gramEnd"/>
            <w:r w:rsidR="00594741" w:rsidRPr="00E257CA">
              <w:rPr>
                <w:rFonts w:ascii="標楷體" w:eastAsia="標楷體" w:hAnsi="標楷體" w:cs="Times New Roman" w:hint="eastAsia"/>
                <w:szCs w:val="24"/>
              </w:rPr>
              <w:t>存帳作業，降低市庫支票簽發張數，有效達成正確、迅速、安全付款服務。</w:t>
            </w:r>
            <w:proofErr w:type="gramStart"/>
            <w:r w:rsidR="00594741" w:rsidRPr="00E257CA">
              <w:rPr>
                <w:rFonts w:ascii="標楷體" w:eastAsia="標楷體" w:hAnsi="標楷體" w:cs="Times New Roman"/>
                <w:szCs w:val="24"/>
              </w:rPr>
              <w:t>10</w:t>
            </w:r>
            <w:r w:rsidR="00594741" w:rsidRPr="00E257CA">
              <w:rPr>
                <w:rFonts w:ascii="標楷體" w:eastAsia="標楷體" w:hAnsi="標楷體" w:cs="Times New Roman" w:hint="eastAsia"/>
                <w:szCs w:val="24"/>
              </w:rPr>
              <w:t>8</w:t>
            </w:r>
            <w:proofErr w:type="gramEnd"/>
            <w:r w:rsidR="00594741" w:rsidRPr="00E257CA">
              <w:rPr>
                <w:rFonts w:ascii="標楷體" w:eastAsia="標楷體" w:hAnsi="標楷體" w:cs="Times New Roman" w:hint="eastAsia"/>
                <w:szCs w:val="24"/>
              </w:rPr>
              <w:t>年度通</w:t>
            </w:r>
            <w:proofErr w:type="gramStart"/>
            <w:r w:rsidR="00594741" w:rsidRPr="00E257CA">
              <w:rPr>
                <w:rFonts w:ascii="標楷體" w:eastAsia="標楷體" w:hAnsi="標楷體" w:cs="Times New Roman" w:hint="eastAsia"/>
                <w:szCs w:val="24"/>
              </w:rPr>
              <w:t>匯</w:t>
            </w:r>
            <w:proofErr w:type="gramEnd"/>
            <w:r w:rsidR="00594741" w:rsidRPr="00E257CA">
              <w:rPr>
                <w:rFonts w:ascii="標楷體" w:eastAsia="標楷體" w:hAnsi="標楷體" w:cs="Times New Roman" w:hint="eastAsia"/>
                <w:szCs w:val="24"/>
              </w:rPr>
              <w:t>存帳付款比率再提升達</w:t>
            </w:r>
            <w:r w:rsidR="001B2CD6" w:rsidRPr="00E257CA">
              <w:rPr>
                <w:rFonts w:ascii="標楷體" w:eastAsia="標楷體" w:hAnsi="標楷體" w:cs="Times New Roman" w:hint="eastAsia"/>
                <w:szCs w:val="24"/>
              </w:rPr>
              <w:t>99.26</w:t>
            </w:r>
            <w:r w:rsidR="00594741" w:rsidRPr="00E257CA">
              <w:rPr>
                <w:rFonts w:ascii="標楷體" w:eastAsia="標楷體" w:hAnsi="標楷體" w:cs="Times New Roman" w:hint="eastAsia"/>
                <w:szCs w:val="24"/>
              </w:rPr>
              <w:t>％</w:t>
            </w:r>
            <w:r w:rsidR="00594741" w:rsidRPr="00E257CA">
              <w:rPr>
                <w:rFonts w:ascii="標楷體" w:eastAsia="標楷體" w:hAnsi="標楷體" w:cs="Times New Roman"/>
                <w:szCs w:val="24"/>
              </w:rPr>
              <w:t>。</w:t>
            </w:r>
          </w:p>
          <w:p w:rsidR="00594741" w:rsidRPr="00E257CA" w:rsidRDefault="00FF2E5B" w:rsidP="002D3843">
            <w:pPr>
              <w:adjustRightInd w:val="0"/>
              <w:snapToGrid w:val="0"/>
              <w:spacing w:line="360" w:lineRule="exact"/>
              <w:ind w:leftChars="50" w:left="360" w:right="120" w:hangingChars="100" w:hanging="240"/>
              <w:jc w:val="both"/>
              <w:rPr>
                <w:rFonts w:ascii="標楷體" w:eastAsia="標楷體" w:hAnsi="標楷體" w:cs="Times New Roman"/>
                <w:bCs/>
                <w:color w:val="000000"/>
                <w:szCs w:val="24"/>
              </w:rPr>
            </w:pPr>
            <w:r w:rsidRPr="00E257CA">
              <w:rPr>
                <w:rFonts w:ascii="標楷體" w:eastAsia="標楷體" w:hAnsi="標楷體" w:cs="Times New Roman" w:hint="eastAsia"/>
                <w:color w:val="000000"/>
                <w:szCs w:val="24"/>
              </w:rPr>
              <w:t>5.</w:t>
            </w:r>
            <w:r w:rsidR="00594741" w:rsidRPr="00E257CA">
              <w:rPr>
                <w:rFonts w:ascii="標楷體" w:eastAsia="標楷體" w:hAnsi="標楷體" w:cs="Times New Roman" w:hint="eastAsia"/>
                <w:color w:val="000000"/>
                <w:szCs w:val="24"/>
              </w:rPr>
              <w:t>業將辦理市庫集中支付電子作業權利義務約定、電子支付系統功能及市庫集中支付電子作業各項費用統計表納入代理市庫契約（草案）範圍，以完整規範市庫代理銀行的權利義務。</w:t>
            </w:r>
          </w:p>
          <w:p w:rsidR="0068693B" w:rsidRPr="00E257CA" w:rsidRDefault="0068693B" w:rsidP="002D3843">
            <w:pPr>
              <w:overflowPunct w:val="0"/>
              <w:autoSpaceDE w:val="0"/>
              <w:autoSpaceDN w:val="0"/>
              <w:adjustRightInd w:val="0"/>
              <w:snapToGrid w:val="0"/>
              <w:spacing w:line="360" w:lineRule="exact"/>
              <w:ind w:rightChars="50" w:right="120"/>
              <w:jc w:val="both"/>
              <w:rPr>
                <w:rFonts w:ascii="標楷體" w:eastAsia="標楷體" w:hAnsi="標楷體" w:cs="Times New Roman"/>
                <w:color w:val="000000"/>
                <w:szCs w:val="24"/>
              </w:rPr>
            </w:pPr>
          </w:p>
          <w:p w:rsidR="00594741" w:rsidRPr="00E257CA" w:rsidRDefault="00594741" w:rsidP="002D3843">
            <w:pPr>
              <w:numPr>
                <w:ilvl w:val="0"/>
                <w:numId w:val="17"/>
              </w:numPr>
              <w:adjustRightInd w:val="0"/>
              <w:snapToGrid w:val="0"/>
              <w:spacing w:line="360" w:lineRule="exact"/>
              <w:ind w:left="312" w:hanging="243"/>
              <w:jc w:val="both"/>
              <w:rPr>
                <w:rFonts w:ascii="標楷體" w:eastAsia="標楷體" w:hAnsi="標楷體" w:cs="Times New Roman"/>
                <w:color w:val="000000"/>
                <w:szCs w:val="24"/>
              </w:rPr>
            </w:pPr>
            <w:r w:rsidRPr="00E257CA">
              <w:rPr>
                <w:rFonts w:ascii="標楷體" w:eastAsia="標楷體" w:hAnsi="標楷體" w:cs="Times New Roman" w:hint="eastAsia"/>
                <w:color w:val="000000"/>
                <w:szCs w:val="24"/>
              </w:rPr>
              <w:t>不定期查核市庫代理銀行受託辦理部分支付業務情形。查核簽發市庫支票辦理情形4次，另查核電子支付作業系統安全控管4次。</w:t>
            </w:r>
          </w:p>
          <w:p w:rsidR="000903DC" w:rsidRPr="00E257CA" w:rsidRDefault="00594741" w:rsidP="002D3843">
            <w:pPr>
              <w:numPr>
                <w:ilvl w:val="0"/>
                <w:numId w:val="17"/>
              </w:numPr>
              <w:adjustRightInd w:val="0"/>
              <w:snapToGrid w:val="0"/>
              <w:spacing w:line="360" w:lineRule="exact"/>
              <w:ind w:left="312" w:hanging="243"/>
              <w:jc w:val="both"/>
              <w:rPr>
                <w:rFonts w:ascii="標楷體" w:eastAsia="標楷體" w:hAnsi="標楷體" w:cs="Times New Roman"/>
                <w:color w:val="000000"/>
                <w:szCs w:val="24"/>
              </w:rPr>
            </w:pPr>
            <w:r w:rsidRPr="00E257CA">
              <w:rPr>
                <w:rFonts w:ascii="標楷體" w:eastAsia="標楷體" w:hAnsi="標楷體" w:cs="Times New Roman"/>
                <w:color w:val="000000"/>
                <w:szCs w:val="24"/>
              </w:rPr>
              <w:t>因應公務預算</w:t>
            </w:r>
            <w:proofErr w:type="gramStart"/>
            <w:r w:rsidRPr="00E257CA">
              <w:rPr>
                <w:rFonts w:ascii="標楷體" w:eastAsia="標楷體" w:hAnsi="標楷體" w:cs="Times New Roman"/>
                <w:color w:val="000000"/>
                <w:szCs w:val="24"/>
              </w:rPr>
              <w:t>109</w:t>
            </w:r>
            <w:proofErr w:type="gramEnd"/>
            <w:r w:rsidRPr="00E257CA">
              <w:rPr>
                <w:rFonts w:ascii="標楷體" w:eastAsia="標楷體" w:hAnsi="標楷體" w:cs="Times New Roman"/>
                <w:color w:val="000000"/>
                <w:szCs w:val="24"/>
              </w:rPr>
              <w:t>年度中央及地方預算科目編碼統一，業配合修正集中支付系統，</w:t>
            </w:r>
            <w:r w:rsidRPr="00E257CA">
              <w:rPr>
                <w:rFonts w:ascii="標楷體" w:eastAsia="標楷體" w:hAnsi="標楷體" w:cs="Times New Roman" w:hint="eastAsia"/>
                <w:color w:val="000000"/>
                <w:szCs w:val="24"/>
              </w:rPr>
              <w:t>順利</w:t>
            </w:r>
            <w:proofErr w:type="gramStart"/>
            <w:r w:rsidRPr="00E257CA">
              <w:rPr>
                <w:rFonts w:ascii="標楷體" w:eastAsia="標楷體" w:hAnsi="標楷體" w:cs="Times New Roman" w:hint="eastAsia"/>
                <w:color w:val="000000"/>
                <w:szCs w:val="24"/>
              </w:rPr>
              <w:t>無縫接軌</w:t>
            </w:r>
            <w:proofErr w:type="gramEnd"/>
            <w:r w:rsidRPr="00E257CA">
              <w:rPr>
                <w:rFonts w:ascii="標楷體" w:eastAsia="標楷體" w:hAnsi="標楷體" w:cs="Times New Roman" w:hint="eastAsia"/>
                <w:color w:val="000000"/>
                <w:szCs w:val="24"/>
              </w:rPr>
              <w:t>上線</w:t>
            </w:r>
            <w:r w:rsidRPr="00E257CA">
              <w:rPr>
                <w:rFonts w:ascii="標楷體" w:eastAsia="標楷體" w:hAnsi="標楷體" w:cs="Times New Roman"/>
                <w:color w:val="000000"/>
                <w:szCs w:val="24"/>
              </w:rPr>
              <w:t>。</w:t>
            </w:r>
          </w:p>
          <w:p w:rsidR="00594741" w:rsidRDefault="00594741"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BD5C3D" w:rsidRPr="00E257CA" w:rsidRDefault="00BD5C3D"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60" w:lineRule="exact"/>
              <w:ind w:leftChars="50" w:left="120"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截至</w:t>
            </w:r>
            <w:r w:rsidR="00593E2B" w:rsidRPr="00E257CA">
              <w:rPr>
                <w:rFonts w:ascii="標楷體" w:eastAsia="標楷體" w:hAnsi="標楷體" w:cs="Times New Roman" w:hint="eastAsia"/>
                <w:szCs w:val="24"/>
              </w:rPr>
              <w:t>1</w:t>
            </w:r>
            <w:r w:rsidR="00D65CE1" w:rsidRPr="00E257CA">
              <w:rPr>
                <w:rFonts w:ascii="標楷體" w:eastAsia="標楷體" w:hAnsi="標楷體" w:cs="Times New Roman" w:hint="eastAsia"/>
                <w:szCs w:val="24"/>
              </w:rPr>
              <w:t>08</w:t>
            </w:r>
            <w:proofErr w:type="gramStart"/>
            <w:r w:rsidRPr="00E257CA">
              <w:rPr>
                <w:rFonts w:ascii="標楷體" w:eastAsia="標楷體" w:hAnsi="標楷體" w:cs="Times New Roman" w:hint="eastAsia"/>
                <w:szCs w:val="24"/>
              </w:rPr>
              <w:t>年底止本府</w:t>
            </w:r>
            <w:proofErr w:type="gramEnd"/>
            <w:r w:rsidRPr="00E257CA">
              <w:rPr>
                <w:rFonts w:ascii="標楷體" w:eastAsia="標楷體" w:hAnsi="標楷體" w:cs="Times New Roman" w:hint="eastAsia"/>
                <w:szCs w:val="24"/>
              </w:rPr>
              <w:t>公債總額</w:t>
            </w:r>
            <w:r w:rsidR="00D65CE1" w:rsidRPr="00E257CA">
              <w:rPr>
                <w:rFonts w:ascii="標楷體" w:eastAsia="標楷體" w:hAnsi="標楷體" w:cs="Times New Roman" w:hint="eastAsia"/>
                <w:szCs w:val="24"/>
              </w:rPr>
              <w:t>677</w:t>
            </w:r>
            <w:r w:rsidRPr="00E257CA">
              <w:rPr>
                <w:rFonts w:ascii="標楷體" w:eastAsia="標楷體" w:hAnsi="標楷體" w:cs="Times New Roman" w:hint="eastAsia"/>
                <w:szCs w:val="24"/>
              </w:rPr>
              <w:t>億元，</w:t>
            </w:r>
            <w:proofErr w:type="gramStart"/>
            <w:r w:rsidR="00593E2B" w:rsidRPr="00E257CA">
              <w:rPr>
                <w:rFonts w:ascii="標楷體" w:eastAsia="標楷體" w:hAnsi="標楷體" w:cs="Times New Roman" w:hint="eastAsia"/>
                <w:szCs w:val="24"/>
              </w:rPr>
              <w:t>108</w:t>
            </w:r>
            <w:proofErr w:type="gramEnd"/>
            <w:r w:rsidRPr="00E257CA">
              <w:rPr>
                <w:rFonts w:ascii="標楷體" w:eastAsia="標楷體" w:hAnsi="標楷體" w:cs="Times New Roman" w:hint="eastAsia"/>
                <w:szCs w:val="24"/>
              </w:rPr>
              <w:t>年度繼續透過債務基金支付各期公債還本付息之手續費。</w:t>
            </w:r>
          </w:p>
          <w:p w:rsidR="008106E9" w:rsidRPr="00E257CA" w:rsidRDefault="008106E9"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2D3843" w:rsidRPr="00E257CA" w:rsidRDefault="002D3843"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D65CE1" w:rsidRPr="00E257CA" w:rsidRDefault="00D65CE1" w:rsidP="002D3843">
            <w:pPr>
              <w:overflowPunct w:val="0"/>
              <w:autoSpaceDE w:val="0"/>
              <w:autoSpaceDN w:val="0"/>
              <w:snapToGrid w:val="0"/>
              <w:spacing w:line="360" w:lineRule="exact"/>
              <w:ind w:rightChars="50" w:right="120" w:firstLineChars="50" w:firstLine="120"/>
              <w:jc w:val="both"/>
              <w:rPr>
                <w:rFonts w:ascii="標楷體" w:eastAsia="標楷體" w:hAnsi="標楷體" w:cs="Times New Roman"/>
                <w:szCs w:val="24"/>
              </w:rPr>
            </w:pPr>
            <w:r w:rsidRPr="00E257CA">
              <w:rPr>
                <w:rFonts w:ascii="標楷體" w:eastAsia="標楷體" w:hAnsi="標楷體" w:cs="Times New Roman" w:hint="eastAsia"/>
                <w:szCs w:val="24"/>
              </w:rPr>
              <w:t>1.108年度賒借收入預算102.46億元，截至年底已執行37億元辦理</w:t>
            </w:r>
          </w:p>
          <w:p w:rsidR="00D65CE1" w:rsidRPr="00E257CA" w:rsidRDefault="00D65CE1"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 xml:space="preserve">  </w:t>
            </w:r>
            <w:r w:rsidR="00E24384" w:rsidRPr="00E257CA">
              <w:rPr>
                <w:rFonts w:ascii="標楷體" w:eastAsia="標楷體" w:hAnsi="標楷體" w:cs="Times New Roman"/>
                <w:szCs w:val="24"/>
              </w:rPr>
              <w:t xml:space="preserve"> </w:t>
            </w:r>
            <w:r w:rsidRPr="00E257CA">
              <w:rPr>
                <w:rFonts w:ascii="標楷體" w:eastAsia="標楷體" w:hAnsi="標楷體" w:cs="Times New Roman" w:hint="eastAsia"/>
                <w:szCs w:val="24"/>
              </w:rPr>
              <w:t>債務還本，</w:t>
            </w:r>
            <w:r w:rsidR="006A6BE6" w:rsidRPr="00E257CA">
              <w:rPr>
                <w:rFonts w:ascii="標楷體" w:eastAsia="標楷體" w:hAnsi="標楷體" w:cs="Times New Roman" w:hint="eastAsia"/>
                <w:szCs w:val="24"/>
              </w:rPr>
              <w:t>並將視年度歲出，入決算情形辦理保留數額</w:t>
            </w:r>
            <w:r w:rsidRPr="00E257CA">
              <w:rPr>
                <w:rFonts w:ascii="標楷體" w:eastAsia="標楷體" w:hAnsi="標楷體" w:cs="Times New Roman" w:hint="eastAsia"/>
                <w:szCs w:val="24"/>
              </w:rPr>
              <w:t>。</w:t>
            </w:r>
          </w:p>
          <w:p w:rsidR="008106E9" w:rsidRPr="00E257CA" w:rsidRDefault="00D65CE1" w:rsidP="002D3843">
            <w:pPr>
              <w:overflowPunct w:val="0"/>
              <w:autoSpaceDE w:val="0"/>
              <w:autoSpaceDN w:val="0"/>
              <w:snapToGrid w:val="0"/>
              <w:spacing w:line="360" w:lineRule="exact"/>
              <w:ind w:rightChars="50" w:right="120" w:firstLineChars="50" w:firstLine="120"/>
              <w:jc w:val="both"/>
              <w:rPr>
                <w:rFonts w:ascii="標楷體" w:eastAsia="標楷體" w:hAnsi="標楷體" w:cs="Times New Roman"/>
                <w:szCs w:val="24"/>
              </w:rPr>
            </w:pPr>
            <w:r w:rsidRPr="00E257CA">
              <w:rPr>
                <w:rFonts w:ascii="標楷體" w:eastAsia="標楷體" w:hAnsi="標楷體" w:cs="Times New Roman" w:hint="eastAsia"/>
                <w:szCs w:val="24"/>
              </w:rPr>
              <w:t>2.透過債務基金按期支付銀行借款及公債之利息計15.5億元。</w:t>
            </w:r>
          </w:p>
          <w:p w:rsidR="008106E9" w:rsidRPr="00E257CA" w:rsidRDefault="008106E9"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支付調節庫款收支借款利息計</w:t>
            </w:r>
            <w:r w:rsidR="00D65CE1" w:rsidRPr="00E257CA">
              <w:rPr>
                <w:rFonts w:ascii="標楷體" w:eastAsia="標楷體" w:hAnsi="標楷體" w:cs="Times New Roman" w:hint="eastAsia"/>
                <w:szCs w:val="24"/>
              </w:rPr>
              <w:t>0.32</w:t>
            </w:r>
            <w:r w:rsidRPr="00E257CA">
              <w:rPr>
                <w:rFonts w:ascii="標楷體" w:eastAsia="標楷體" w:hAnsi="標楷體" w:cs="Times New Roman" w:hint="eastAsia"/>
                <w:szCs w:val="24"/>
              </w:rPr>
              <w:t>億元。</w:t>
            </w:r>
          </w:p>
          <w:p w:rsidR="008106E9" w:rsidRPr="00E257CA" w:rsidRDefault="008106E9"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2D3843" w:rsidRPr="00E257CA" w:rsidRDefault="002D3843"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68693B" w:rsidRPr="00E257CA" w:rsidRDefault="0068693B"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r w:rsidRPr="00E257CA">
              <w:rPr>
                <w:rFonts w:ascii="標楷體" w:eastAsia="標楷體" w:hAnsi="標楷體" w:cs="Times New Roman" w:hint="eastAsia"/>
                <w:szCs w:val="24"/>
              </w:rPr>
              <w:t>各項借款及</w:t>
            </w:r>
            <w:proofErr w:type="gramStart"/>
            <w:r w:rsidRPr="00E257CA">
              <w:rPr>
                <w:rFonts w:ascii="標楷體" w:eastAsia="標楷體" w:hAnsi="標楷體" w:cs="Times New Roman" w:hint="eastAsia"/>
                <w:szCs w:val="24"/>
              </w:rPr>
              <w:t>公債均依規定</w:t>
            </w:r>
            <w:proofErr w:type="gramEnd"/>
            <w:r w:rsidRPr="00E257CA">
              <w:rPr>
                <w:rFonts w:ascii="標楷體" w:eastAsia="標楷體" w:hAnsi="標楷體" w:cs="Times New Roman" w:hint="eastAsia"/>
                <w:szCs w:val="24"/>
              </w:rPr>
              <w:t>辦理到期借款之償還。</w:t>
            </w:r>
          </w:p>
          <w:p w:rsidR="008106E9" w:rsidRPr="00E257CA" w:rsidRDefault="008106E9" w:rsidP="002D3843">
            <w:pPr>
              <w:overflowPunct w:val="0"/>
              <w:autoSpaceDE w:val="0"/>
              <w:autoSpaceDN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60" w:lineRule="exact"/>
              <w:ind w:leftChars="50" w:left="270" w:rightChars="50" w:right="120" w:hanging="150"/>
              <w:jc w:val="both"/>
              <w:rPr>
                <w:rFonts w:ascii="標楷體" w:eastAsia="標楷體" w:hAnsi="標楷體" w:cs="Times New Roman"/>
                <w:szCs w:val="24"/>
              </w:rPr>
            </w:pPr>
          </w:p>
          <w:p w:rsidR="008106E9" w:rsidRPr="00E257CA" w:rsidRDefault="008106E9"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2D3843" w:rsidRPr="00E257CA" w:rsidRDefault="002D3843"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BD5C3D" w:rsidRDefault="00BD5C3D"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BD5C3D" w:rsidRPr="00E257CA" w:rsidRDefault="00BD5C3D" w:rsidP="002D3843">
            <w:pPr>
              <w:overflowPunct w:val="0"/>
              <w:autoSpaceDE w:val="0"/>
              <w:autoSpaceDN w:val="0"/>
              <w:snapToGrid w:val="0"/>
              <w:spacing w:line="360" w:lineRule="exact"/>
              <w:ind w:rightChars="50" w:right="120"/>
              <w:jc w:val="both"/>
              <w:rPr>
                <w:rFonts w:ascii="標楷體" w:eastAsia="標楷體" w:hAnsi="標楷體" w:cs="Times New Roman"/>
                <w:szCs w:val="24"/>
              </w:rPr>
            </w:pPr>
          </w:p>
          <w:p w:rsidR="00DC3F68" w:rsidRPr="00E257CA" w:rsidRDefault="00DC3F68" w:rsidP="002D3843">
            <w:pPr>
              <w:pStyle w:val="002-1"/>
              <w:tabs>
                <w:tab w:val="left" w:pos="2880"/>
              </w:tabs>
              <w:overflowPunct w:val="0"/>
              <w:autoSpaceDE w:val="0"/>
              <w:autoSpaceDN w:val="0"/>
              <w:adjustRightInd w:val="0"/>
              <w:spacing w:line="360" w:lineRule="exact"/>
              <w:ind w:leftChars="50" w:left="360" w:right="120" w:hangingChars="100" w:hanging="240"/>
              <w:rPr>
                <w:color w:val="auto"/>
                <w:szCs w:val="24"/>
              </w:rPr>
            </w:pPr>
            <w:r w:rsidRPr="00E257CA">
              <w:rPr>
                <w:rFonts w:hint="eastAsia"/>
                <w:color w:val="auto"/>
                <w:szCs w:val="24"/>
              </w:rPr>
              <w:t>1.</w:t>
            </w:r>
            <w:r w:rsidR="00E26EE0" w:rsidRPr="00E257CA">
              <w:rPr>
                <w:rFonts w:cs="標楷體"/>
                <w:color w:val="auto"/>
              </w:rPr>
              <w:t>設置全功能服務櫃</w:t>
            </w:r>
            <w:r w:rsidR="00E26EE0" w:rsidRPr="00E257CA">
              <w:rPr>
                <w:rFonts w:cs="標楷體" w:hint="eastAsia"/>
                <w:color w:val="auto"/>
              </w:rPr>
              <w:t>檯</w:t>
            </w:r>
            <w:r w:rsidRPr="00E257CA">
              <w:rPr>
                <w:rFonts w:cs="標楷體"/>
                <w:color w:val="auto"/>
              </w:rPr>
              <w:t>，提供單一窗口一次到位服務</w:t>
            </w:r>
          </w:p>
          <w:p w:rsidR="00DC3F68" w:rsidRPr="00E257CA" w:rsidRDefault="00DC3F68"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（1）</w:t>
            </w:r>
            <w:r w:rsidR="00E26EE0" w:rsidRPr="00E257CA">
              <w:rPr>
                <w:rFonts w:ascii="標楷體" w:eastAsia="標楷體" w:hAnsi="標楷體" w:cs="標楷體"/>
              </w:rPr>
              <w:t>全功能櫃</w:t>
            </w:r>
            <w:r w:rsidR="00E26EE0" w:rsidRPr="00E257CA">
              <w:rPr>
                <w:rFonts w:ascii="標楷體" w:eastAsia="標楷體" w:hAnsi="標楷體" w:cs="標楷體" w:hint="eastAsia"/>
              </w:rPr>
              <w:t>檯</w:t>
            </w:r>
            <w:r w:rsidRPr="00E257CA">
              <w:rPr>
                <w:rFonts w:ascii="標楷體" w:eastAsia="標楷體" w:hAnsi="標楷體" w:cs="標楷體"/>
              </w:rPr>
              <w:t>提供</w:t>
            </w:r>
            <w:r w:rsidR="00FA2893" w:rsidRPr="00E257CA">
              <w:rPr>
                <w:rFonts w:ascii="標楷體" w:eastAsia="標楷體" w:hAnsi="標楷體" w:cs="標楷體"/>
              </w:rPr>
              <w:t>149</w:t>
            </w:r>
            <w:r w:rsidRPr="00E257CA">
              <w:rPr>
                <w:rFonts w:ascii="標楷體" w:eastAsia="標楷體" w:hAnsi="標楷體" w:cs="標楷體"/>
              </w:rPr>
              <w:t>項一處收件全程服務(含</w:t>
            </w:r>
            <w:r w:rsidR="00FA2893" w:rsidRPr="00E257CA">
              <w:rPr>
                <w:rFonts w:ascii="標楷體" w:eastAsia="標楷體" w:hAnsi="標楷體" w:cs="標楷體"/>
              </w:rPr>
              <w:t>25</w:t>
            </w:r>
            <w:r w:rsidRPr="00E257CA">
              <w:rPr>
                <w:rFonts w:ascii="標楷體" w:eastAsia="標楷體" w:hAnsi="標楷體" w:cs="標楷體"/>
              </w:rPr>
              <w:t>項跨機關服務)，</w:t>
            </w:r>
            <w:proofErr w:type="gramStart"/>
            <w:r w:rsidRPr="00E257CA">
              <w:rPr>
                <w:rFonts w:ascii="標楷體" w:eastAsia="標楷體" w:hAnsi="標楷體" w:cs="標楷體"/>
              </w:rPr>
              <w:t>72項免填申請書</w:t>
            </w:r>
            <w:proofErr w:type="gramEnd"/>
            <w:r w:rsidRPr="00E257CA">
              <w:rPr>
                <w:rFonts w:ascii="標楷體" w:eastAsia="標楷體" w:hAnsi="標楷體" w:cs="標楷體"/>
              </w:rPr>
              <w:t>表</w:t>
            </w:r>
            <w:r w:rsidRPr="00E257CA">
              <w:rPr>
                <w:rFonts w:ascii="標楷體" w:eastAsia="標楷體" w:hAnsi="標楷體" w:cs="標楷體" w:hint="eastAsia"/>
              </w:rPr>
              <w:t>，計</w:t>
            </w:r>
            <w:r w:rsidR="00FA2893" w:rsidRPr="00E257CA">
              <w:rPr>
                <w:rFonts w:ascii="標楷體" w:eastAsia="標楷體" w:hAnsi="標楷體" w:cs="標楷體"/>
              </w:rPr>
              <w:t>114,305</w:t>
            </w:r>
            <w:r w:rsidRPr="00E257CA">
              <w:rPr>
                <w:rFonts w:ascii="標楷體" w:eastAsia="標楷體" w:hAnsi="標楷體" w:cs="標楷體" w:hint="eastAsia"/>
              </w:rPr>
              <w:t>件</w:t>
            </w:r>
            <w:r w:rsidRPr="00E257CA">
              <w:rPr>
                <w:rFonts w:ascii="標楷體" w:eastAsia="標楷體" w:hAnsi="標楷體" w:cs="標楷體"/>
              </w:rPr>
              <w:t>。</w:t>
            </w:r>
          </w:p>
          <w:p w:rsidR="00DC3F68" w:rsidRPr="00E257CA" w:rsidRDefault="00DC3F68" w:rsidP="002D3843">
            <w:pPr>
              <w:overflowPunct w:val="0"/>
              <w:autoSpaceDE w:val="0"/>
              <w:autoSpaceDN w:val="0"/>
              <w:spacing w:line="360" w:lineRule="exact"/>
              <w:ind w:leftChars="150" w:left="888" w:right="120" w:hangingChars="220" w:hanging="528"/>
              <w:rPr>
                <w:rFonts w:ascii="標楷體" w:eastAsia="標楷體" w:hAnsi="標楷體"/>
                <w:szCs w:val="28"/>
              </w:rPr>
            </w:pPr>
            <w:r w:rsidRPr="00E257CA">
              <w:rPr>
                <w:rFonts w:ascii="標楷體" w:eastAsia="標楷體" w:hAnsi="標楷體" w:hint="eastAsia"/>
                <w:szCs w:val="28"/>
              </w:rPr>
              <w:t>（</w:t>
            </w:r>
            <w:r w:rsidR="00832FC2" w:rsidRPr="00E257CA">
              <w:rPr>
                <w:rFonts w:ascii="標楷體" w:eastAsia="標楷體" w:hAnsi="標楷體" w:hint="eastAsia"/>
                <w:szCs w:val="28"/>
              </w:rPr>
              <w:t>2</w:t>
            </w:r>
            <w:r w:rsidRPr="00E257CA">
              <w:rPr>
                <w:rFonts w:ascii="標楷體" w:eastAsia="標楷體" w:hAnsi="標楷體" w:hint="eastAsia"/>
                <w:szCs w:val="28"/>
              </w:rPr>
              <w:t>）</w:t>
            </w:r>
            <w:r w:rsidRPr="00E257CA">
              <w:rPr>
                <w:rFonts w:ascii="標楷體" w:eastAsia="標楷體" w:hAnsi="標楷體" w:cs="標楷體"/>
              </w:rPr>
              <w:t>提供網路申報增值稅、契稅之民眾就近跨區收件</w:t>
            </w:r>
            <w:proofErr w:type="gramStart"/>
            <w:r w:rsidRPr="00E257CA">
              <w:rPr>
                <w:rFonts w:ascii="標楷體" w:eastAsia="標楷體" w:hAnsi="標楷體" w:cs="標楷體"/>
              </w:rPr>
              <w:t>及查欠服務</w:t>
            </w:r>
            <w:proofErr w:type="gramEnd"/>
            <w:r w:rsidRPr="00E257CA">
              <w:rPr>
                <w:rFonts w:ascii="標楷體" w:eastAsia="標楷體" w:hAnsi="標楷體" w:cs="標楷體"/>
              </w:rPr>
              <w:t>，省時省力，計</w:t>
            </w:r>
            <w:r w:rsidR="00FA2893" w:rsidRPr="00E257CA">
              <w:rPr>
                <w:rFonts w:ascii="標楷體" w:eastAsia="標楷體" w:hAnsi="標楷體" w:cs="標楷體" w:hint="eastAsia"/>
              </w:rPr>
              <w:t>41</w:t>
            </w:r>
            <w:r w:rsidR="00FA2893" w:rsidRPr="00E257CA">
              <w:rPr>
                <w:rFonts w:ascii="標楷體" w:eastAsia="標楷體" w:hAnsi="標楷體" w:cs="標楷體"/>
              </w:rPr>
              <w:t>,</w:t>
            </w:r>
            <w:r w:rsidR="00FA2893" w:rsidRPr="00E257CA">
              <w:rPr>
                <w:rFonts w:ascii="標楷體" w:eastAsia="標楷體" w:hAnsi="標楷體" w:cs="標楷體" w:hint="eastAsia"/>
              </w:rPr>
              <w:t>109</w:t>
            </w:r>
            <w:r w:rsidRPr="00E257CA">
              <w:rPr>
                <w:rFonts w:ascii="標楷體" w:eastAsia="標楷體" w:hAnsi="標楷體" w:cs="標楷體"/>
              </w:rPr>
              <w:t>件。</w:t>
            </w:r>
          </w:p>
          <w:p w:rsidR="00DC3F68" w:rsidRPr="00E257CA" w:rsidRDefault="00DC3F68" w:rsidP="002D3843">
            <w:pPr>
              <w:pStyle w:val="002-1"/>
              <w:tabs>
                <w:tab w:val="left" w:pos="2880"/>
              </w:tabs>
              <w:overflowPunct w:val="0"/>
              <w:autoSpaceDE w:val="0"/>
              <w:autoSpaceDN w:val="0"/>
              <w:adjustRightInd w:val="0"/>
              <w:spacing w:line="360" w:lineRule="exact"/>
              <w:ind w:leftChars="50" w:left="360" w:right="120" w:hangingChars="100" w:hanging="240"/>
              <w:rPr>
                <w:color w:val="auto"/>
                <w:szCs w:val="24"/>
              </w:rPr>
            </w:pPr>
            <w:r w:rsidRPr="00E257CA">
              <w:rPr>
                <w:rFonts w:hint="eastAsia"/>
                <w:color w:val="auto"/>
                <w:szCs w:val="24"/>
              </w:rPr>
              <w:t>2.</w:t>
            </w:r>
            <w:r w:rsidRPr="00E257CA">
              <w:rPr>
                <w:rFonts w:cs="標楷體" w:hint="eastAsia"/>
                <w:color w:val="auto"/>
              </w:rPr>
              <w:t>設置RWD響應式網頁設計，提供</w:t>
            </w:r>
            <w:r w:rsidRPr="00E257CA">
              <w:rPr>
                <w:rFonts w:cs="標楷體"/>
                <w:color w:val="auto"/>
              </w:rPr>
              <w:t>智慧型手機</w:t>
            </w:r>
            <w:r w:rsidRPr="00E257CA">
              <w:rPr>
                <w:rFonts w:cs="標楷體" w:hint="eastAsia"/>
                <w:color w:val="auto"/>
              </w:rPr>
              <w:t>、平板電腦網頁自動縮放功能，</w:t>
            </w:r>
            <w:r w:rsidRPr="00E257CA">
              <w:rPr>
                <w:rFonts w:cs="標楷體"/>
                <w:color w:val="auto"/>
              </w:rPr>
              <w:t>瀏覽</w:t>
            </w:r>
            <w:r w:rsidRPr="00E257CA">
              <w:rPr>
                <w:rFonts w:cs="標楷體" w:hint="eastAsia"/>
                <w:color w:val="auto"/>
              </w:rPr>
              <w:t>人次計</w:t>
            </w:r>
            <w:r w:rsidR="00832FC2" w:rsidRPr="00E257CA">
              <w:rPr>
                <w:rFonts w:cs="標楷體" w:hint="eastAsia"/>
                <w:color w:val="auto"/>
              </w:rPr>
              <w:t>1</w:t>
            </w:r>
            <w:r w:rsidR="00FA2893" w:rsidRPr="00E257CA">
              <w:rPr>
                <w:rFonts w:cs="標楷體"/>
                <w:color w:val="auto"/>
              </w:rPr>
              <w:t>,395,902</w:t>
            </w:r>
            <w:r w:rsidRPr="00E257CA">
              <w:rPr>
                <w:rFonts w:cs="標楷體" w:hint="eastAsia"/>
                <w:color w:val="auto"/>
              </w:rPr>
              <w:t>件</w:t>
            </w:r>
            <w:r w:rsidRPr="00E257CA">
              <w:rPr>
                <w:rFonts w:cs="標楷體"/>
                <w:color w:val="auto"/>
              </w:rPr>
              <w:t>。</w:t>
            </w:r>
          </w:p>
          <w:p w:rsidR="00DC3F68" w:rsidRPr="00E257CA" w:rsidRDefault="00DC3F68" w:rsidP="002D3843">
            <w:pPr>
              <w:pStyle w:val="002-1"/>
              <w:tabs>
                <w:tab w:val="left" w:pos="2880"/>
              </w:tabs>
              <w:overflowPunct w:val="0"/>
              <w:autoSpaceDE w:val="0"/>
              <w:autoSpaceDN w:val="0"/>
              <w:adjustRightInd w:val="0"/>
              <w:spacing w:line="360" w:lineRule="exact"/>
              <w:ind w:leftChars="50" w:left="360" w:right="120" w:hangingChars="100" w:hanging="240"/>
              <w:rPr>
                <w:color w:val="auto"/>
                <w:szCs w:val="24"/>
              </w:rPr>
            </w:pPr>
            <w:r w:rsidRPr="00E257CA">
              <w:rPr>
                <w:rFonts w:hint="eastAsia"/>
                <w:color w:val="auto"/>
                <w:szCs w:val="24"/>
              </w:rPr>
              <w:t>3.</w:t>
            </w:r>
            <w:r w:rsidRPr="00E257CA">
              <w:rPr>
                <w:rFonts w:cs="標楷體"/>
                <w:color w:val="auto"/>
              </w:rPr>
              <w:t>辦理洽公民眾意見滿意度調查，有效回收</w:t>
            </w:r>
            <w:r w:rsidR="00832FC2" w:rsidRPr="00E257CA">
              <w:rPr>
                <w:rFonts w:cs="標楷體"/>
                <w:color w:val="auto"/>
              </w:rPr>
              <w:t>1,200</w:t>
            </w:r>
            <w:r w:rsidRPr="00E257CA">
              <w:rPr>
                <w:rFonts w:cs="標楷體"/>
                <w:color w:val="auto"/>
              </w:rPr>
              <w:t>份，</w:t>
            </w:r>
            <w:r w:rsidR="00E26EE0" w:rsidRPr="00E257CA">
              <w:rPr>
                <w:rFonts w:cs="標楷體" w:hint="eastAsia"/>
                <w:color w:val="auto"/>
              </w:rPr>
              <w:t>服務勝任整體</w:t>
            </w:r>
            <w:r w:rsidRPr="00E257CA">
              <w:rPr>
                <w:rFonts w:cs="標楷體"/>
                <w:color w:val="auto"/>
              </w:rPr>
              <w:t>滿意度</w:t>
            </w:r>
            <w:r w:rsidR="00FA2893" w:rsidRPr="00E257CA">
              <w:rPr>
                <w:rFonts w:cs="標楷體" w:hint="eastAsia"/>
                <w:color w:val="auto"/>
              </w:rPr>
              <w:t>97</w:t>
            </w:r>
            <w:r w:rsidRPr="00E257CA">
              <w:rPr>
                <w:rFonts w:cs="標楷體"/>
                <w:color w:val="auto"/>
              </w:rPr>
              <w:t>.</w:t>
            </w:r>
            <w:r w:rsidR="00FA2893" w:rsidRPr="00E257CA">
              <w:rPr>
                <w:rFonts w:cs="標楷體" w:hint="eastAsia"/>
                <w:color w:val="auto"/>
              </w:rPr>
              <w:t>93</w:t>
            </w:r>
            <w:r w:rsidRPr="00E257CA">
              <w:rPr>
                <w:rFonts w:cs="標楷體"/>
                <w:color w:val="auto"/>
              </w:rPr>
              <w:t>%，並據以精進服務品質。</w:t>
            </w:r>
          </w:p>
          <w:p w:rsidR="00DC3F68" w:rsidRPr="00E257CA" w:rsidRDefault="00DC3F68" w:rsidP="002D3843">
            <w:pPr>
              <w:pStyle w:val="002-1"/>
              <w:tabs>
                <w:tab w:val="left" w:pos="2880"/>
              </w:tabs>
              <w:overflowPunct w:val="0"/>
              <w:autoSpaceDE w:val="0"/>
              <w:autoSpaceDN w:val="0"/>
              <w:adjustRightInd w:val="0"/>
              <w:spacing w:line="360" w:lineRule="exact"/>
              <w:ind w:leftChars="50" w:left="360" w:right="120" w:hangingChars="100" w:hanging="240"/>
              <w:rPr>
                <w:color w:val="auto"/>
                <w:szCs w:val="24"/>
              </w:rPr>
            </w:pPr>
            <w:r w:rsidRPr="00E257CA">
              <w:rPr>
                <w:rFonts w:hint="eastAsia"/>
                <w:color w:val="auto"/>
                <w:szCs w:val="24"/>
              </w:rPr>
              <w:t>4</w:t>
            </w:r>
            <w:r w:rsidRPr="00E257CA">
              <w:rPr>
                <w:color w:val="auto"/>
                <w:szCs w:val="24"/>
              </w:rPr>
              <w:t>.</w:t>
            </w:r>
            <w:r w:rsidRPr="00E257CA">
              <w:rPr>
                <w:rFonts w:cs="標楷體"/>
                <w:color w:val="auto"/>
              </w:rPr>
              <w:t>利用跨機關的服務聯盟，延伸服務據點</w:t>
            </w:r>
          </w:p>
          <w:p w:rsidR="00DC3F68" w:rsidRPr="00E257CA" w:rsidRDefault="00DC3F68"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（1）</w:t>
            </w:r>
            <w:r w:rsidRPr="00E257CA">
              <w:rPr>
                <w:rFonts w:ascii="標楷體" w:eastAsia="標楷體" w:hAnsi="標楷體" w:cs="標楷體"/>
              </w:rPr>
              <w:t>為服務偏遠地區民眾洽公，與15個戶所合作，提供ND視訊服務，計</w:t>
            </w:r>
            <w:r w:rsidRPr="00E257CA">
              <w:rPr>
                <w:rFonts w:ascii="標楷體" w:eastAsia="標楷體" w:hAnsi="標楷體" w:cs="標楷體" w:hint="eastAsia"/>
              </w:rPr>
              <w:t>28,</w:t>
            </w:r>
            <w:r w:rsidR="00FA2893" w:rsidRPr="00E257CA">
              <w:rPr>
                <w:rFonts w:ascii="標楷體" w:eastAsia="標楷體" w:hAnsi="標楷體" w:cs="標楷體"/>
              </w:rPr>
              <w:t>817</w:t>
            </w:r>
            <w:r w:rsidRPr="00E257CA">
              <w:rPr>
                <w:rFonts w:ascii="標楷體" w:eastAsia="標楷體" w:hAnsi="標楷體" w:cs="標楷體"/>
              </w:rPr>
              <w:t>件。</w:t>
            </w:r>
          </w:p>
          <w:p w:rsidR="00DC3F68" w:rsidRPr="00E257CA" w:rsidRDefault="00DC3F68" w:rsidP="002D3843">
            <w:pPr>
              <w:overflowPunct w:val="0"/>
              <w:autoSpaceDE w:val="0"/>
              <w:autoSpaceDN w:val="0"/>
              <w:spacing w:line="360" w:lineRule="exact"/>
              <w:ind w:leftChars="150" w:left="960" w:right="120" w:hangingChars="250" w:hanging="600"/>
              <w:rPr>
                <w:rFonts w:ascii="標楷體" w:eastAsia="標楷體" w:hAnsi="標楷體" w:cs="標楷體"/>
              </w:rPr>
            </w:pPr>
            <w:r w:rsidRPr="00E257CA">
              <w:rPr>
                <w:rFonts w:ascii="標楷體" w:eastAsia="標楷體" w:hAnsi="標楷體" w:hint="eastAsia"/>
                <w:szCs w:val="28"/>
              </w:rPr>
              <w:t>（2）</w:t>
            </w:r>
            <w:r w:rsidRPr="00E257CA">
              <w:rPr>
                <w:rFonts w:ascii="標楷體" w:eastAsia="標楷體" w:hAnsi="標楷體" w:cs="標楷體"/>
              </w:rPr>
              <w:t>與澎湖、金門及連江縣等共同合作，為居住於臺灣的離島民眾提供申請、視訊、代收代轉等跨海服務，計</w:t>
            </w:r>
            <w:r w:rsidR="00FA2893" w:rsidRPr="00E257CA">
              <w:rPr>
                <w:rFonts w:ascii="標楷體" w:eastAsia="標楷體" w:hAnsi="標楷體" w:cs="標楷體" w:hint="eastAsia"/>
              </w:rPr>
              <w:t>141</w:t>
            </w:r>
            <w:r w:rsidRPr="00E257CA">
              <w:rPr>
                <w:rFonts w:ascii="標楷體" w:eastAsia="標楷體" w:hAnsi="標楷體" w:cs="標楷體"/>
              </w:rPr>
              <w:t>件。</w:t>
            </w:r>
          </w:p>
          <w:p w:rsidR="00DC3F68" w:rsidRPr="00E257CA" w:rsidRDefault="00DC3F68" w:rsidP="002D3843">
            <w:pPr>
              <w:overflowPunct w:val="0"/>
              <w:autoSpaceDE w:val="0"/>
              <w:autoSpaceDN w:val="0"/>
              <w:spacing w:line="360" w:lineRule="exact"/>
              <w:ind w:leftChars="150" w:left="960" w:right="120" w:hangingChars="250" w:hanging="600"/>
              <w:rPr>
                <w:rFonts w:ascii="標楷體" w:eastAsia="標楷體" w:hAnsi="標楷體" w:cs="標楷體"/>
              </w:rPr>
            </w:pPr>
            <w:r w:rsidRPr="00E257CA">
              <w:rPr>
                <w:rFonts w:ascii="標楷體" w:eastAsia="標楷體" w:hAnsi="標楷體" w:cs="標楷體" w:hint="eastAsia"/>
              </w:rPr>
              <w:t>（3）與</w:t>
            </w:r>
            <w:proofErr w:type="gramStart"/>
            <w:r w:rsidRPr="00E257CA">
              <w:rPr>
                <w:rFonts w:ascii="標楷體" w:eastAsia="標楷體" w:hAnsi="標楷體" w:cs="標楷體" w:hint="eastAsia"/>
              </w:rPr>
              <w:t>臺</w:t>
            </w:r>
            <w:proofErr w:type="gramEnd"/>
            <w:r w:rsidRPr="00E257CA">
              <w:rPr>
                <w:rFonts w:ascii="標楷體" w:eastAsia="標楷體" w:hAnsi="標楷體" w:cs="標楷體" w:hint="eastAsia"/>
              </w:rPr>
              <w:t>南市政府財政稅務局跨縣市合作，提供高雄、</w:t>
            </w:r>
            <w:proofErr w:type="gramStart"/>
            <w:r w:rsidRPr="00E257CA">
              <w:rPr>
                <w:rFonts w:ascii="標楷體" w:eastAsia="標楷體" w:hAnsi="標楷體" w:cs="標楷體" w:hint="eastAsia"/>
              </w:rPr>
              <w:t>臺</w:t>
            </w:r>
            <w:proofErr w:type="gramEnd"/>
            <w:r w:rsidRPr="00E257CA">
              <w:rPr>
                <w:rFonts w:ascii="標楷體" w:eastAsia="標楷體" w:hAnsi="標楷體" w:cs="標楷體" w:hint="eastAsia"/>
              </w:rPr>
              <w:t>南兩地移居遷徙、通勤之民眾，跨縣市稅務申請案件代收代轉之服務，計</w:t>
            </w:r>
            <w:r w:rsidR="00FA2893" w:rsidRPr="00E257CA">
              <w:rPr>
                <w:rFonts w:ascii="標楷體" w:eastAsia="標楷體" w:hAnsi="標楷體" w:cs="標楷體" w:hint="eastAsia"/>
              </w:rPr>
              <w:t>5</w:t>
            </w:r>
            <w:r w:rsidR="00FA2893" w:rsidRPr="00E257CA">
              <w:rPr>
                <w:rFonts w:ascii="標楷體" w:eastAsia="標楷體" w:hAnsi="標楷體" w:cs="標楷體"/>
              </w:rPr>
              <w:t>,</w:t>
            </w:r>
            <w:r w:rsidR="00FA2893" w:rsidRPr="00E257CA">
              <w:rPr>
                <w:rFonts w:ascii="標楷體" w:eastAsia="標楷體" w:hAnsi="標楷體" w:cs="標楷體" w:hint="eastAsia"/>
              </w:rPr>
              <w:t>087</w:t>
            </w:r>
            <w:r w:rsidRPr="00E257CA">
              <w:rPr>
                <w:rFonts w:ascii="標楷體" w:eastAsia="標楷體" w:hAnsi="標楷體" w:cs="標楷體" w:hint="eastAsia"/>
              </w:rPr>
              <w:t>件。</w:t>
            </w:r>
          </w:p>
          <w:p w:rsidR="00FA2893" w:rsidRPr="00E257CA" w:rsidRDefault="00FA2893" w:rsidP="002D3843">
            <w:pPr>
              <w:overflowPunct w:val="0"/>
              <w:autoSpaceDE w:val="0"/>
              <w:autoSpaceDN w:val="0"/>
              <w:spacing w:line="360" w:lineRule="exact"/>
              <w:ind w:leftChars="200" w:left="960" w:right="120" w:hangingChars="200" w:hanging="480"/>
              <w:rPr>
                <w:rFonts w:ascii="標楷體" w:eastAsia="標楷體" w:hAnsi="標楷體"/>
                <w:szCs w:val="28"/>
              </w:rPr>
            </w:pPr>
            <w:r w:rsidRPr="00E257CA">
              <w:rPr>
                <w:rFonts w:ascii="標楷體" w:eastAsia="標楷體" w:hAnsi="標楷體" w:hint="eastAsia"/>
                <w:szCs w:val="28"/>
              </w:rPr>
              <w:t>(4)與屏東縣政府財稅局跨縣市合作，提供高雄、屏東兩地移居遷徙、通勤之民眾，跨縣市稅務申請案件代收代轉之服務，計678件。</w:t>
            </w:r>
          </w:p>
          <w:p w:rsidR="00FA2893" w:rsidRPr="00E257CA" w:rsidRDefault="00FA2893" w:rsidP="002D3843">
            <w:pPr>
              <w:pStyle w:val="002-1"/>
              <w:tabs>
                <w:tab w:val="left" w:pos="2880"/>
              </w:tabs>
              <w:adjustRightInd w:val="0"/>
              <w:spacing w:line="360" w:lineRule="exact"/>
              <w:ind w:leftChars="50" w:left="360" w:right="120" w:hangingChars="100" w:hanging="240"/>
              <w:rPr>
                <w:color w:val="auto"/>
                <w:kern w:val="0"/>
                <w:szCs w:val="24"/>
              </w:rPr>
            </w:pPr>
            <w:r w:rsidRPr="00E257CA">
              <w:rPr>
                <w:rFonts w:hint="eastAsia"/>
                <w:color w:val="auto"/>
                <w:kern w:val="0"/>
                <w:szCs w:val="24"/>
              </w:rPr>
              <w:t>5.開發數位服務系統，申請案件全程無紙化</w:t>
            </w:r>
          </w:p>
          <w:p w:rsidR="00FA2893" w:rsidRPr="00E257CA" w:rsidRDefault="00FA2893" w:rsidP="002D3843">
            <w:pPr>
              <w:spacing w:line="360" w:lineRule="exact"/>
              <w:ind w:leftChars="105" w:left="612" w:right="120" w:hangingChars="150" w:hanging="360"/>
              <w:rPr>
                <w:rFonts w:ascii="標楷體" w:eastAsia="標楷體" w:hAnsi="標楷體" w:cs="標楷體"/>
                <w:kern w:val="0"/>
              </w:rPr>
            </w:pPr>
            <w:r w:rsidRPr="00E257CA">
              <w:rPr>
                <w:rFonts w:ascii="標楷體" w:eastAsia="標楷體" w:hAnsi="標楷體" w:hint="eastAsia"/>
                <w:kern w:val="0"/>
                <w:szCs w:val="28"/>
              </w:rPr>
              <w:t>(1)</w:t>
            </w:r>
            <w:r w:rsidRPr="00E257CA">
              <w:rPr>
                <w:rFonts w:ascii="標楷體" w:eastAsia="標楷體" w:hAnsi="標楷體" w:cs="標楷體" w:hint="eastAsia"/>
                <w:kern w:val="0"/>
              </w:rPr>
              <w:t>運用電子簽名及影像掃描設備，將申請案件數位儲存歸檔，達</w:t>
            </w:r>
            <w:proofErr w:type="gramStart"/>
            <w:r w:rsidRPr="00E257CA">
              <w:rPr>
                <w:rFonts w:ascii="標楷體" w:eastAsia="標楷體" w:hAnsi="標楷體" w:cs="標楷體" w:hint="eastAsia"/>
                <w:kern w:val="0"/>
              </w:rPr>
              <w:t>節能減碳效益</w:t>
            </w:r>
            <w:proofErr w:type="gramEnd"/>
            <w:r w:rsidRPr="00E257CA">
              <w:rPr>
                <w:rFonts w:ascii="標楷體" w:eastAsia="標楷體" w:hAnsi="標楷體" w:cs="標楷體" w:hint="eastAsia"/>
                <w:kern w:val="0"/>
              </w:rPr>
              <w:t>，服務件數55,448件。</w:t>
            </w:r>
          </w:p>
          <w:p w:rsidR="00FA2893" w:rsidRPr="00E257CA" w:rsidRDefault="00FA2893" w:rsidP="002D3843">
            <w:pPr>
              <w:spacing w:line="360" w:lineRule="exact"/>
              <w:ind w:leftChars="105" w:left="612" w:right="120" w:hangingChars="150" w:hanging="360"/>
              <w:rPr>
                <w:rFonts w:ascii="標楷體" w:eastAsia="標楷體" w:hAnsi="標楷體"/>
                <w:kern w:val="0"/>
              </w:rPr>
            </w:pPr>
            <w:r w:rsidRPr="00E257CA">
              <w:rPr>
                <w:rFonts w:ascii="標楷體" w:eastAsia="標楷體" w:hAnsi="標楷體" w:hint="eastAsia"/>
                <w:kern w:val="0"/>
                <w:szCs w:val="28"/>
              </w:rPr>
              <w:t>(2)運用前述設備結合電子公文系統，</w:t>
            </w:r>
            <w:proofErr w:type="gramStart"/>
            <w:r w:rsidRPr="00E257CA">
              <w:rPr>
                <w:rFonts w:ascii="標楷體" w:eastAsia="標楷體" w:hAnsi="標楷體" w:hint="eastAsia"/>
                <w:kern w:val="0"/>
                <w:szCs w:val="28"/>
              </w:rPr>
              <w:t>使跨分</w:t>
            </w:r>
            <w:proofErr w:type="gramEnd"/>
            <w:r w:rsidRPr="00E257CA">
              <w:rPr>
                <w:rFonts w:ascii="標楷體" w:eastAsia="標楷體" w:hAnsi="標楷體" w:hint="eastAsia"/>
                <w:kern w:val="0"/>
                <w:szCs w:val="28"/>
              </w:rPr>
              <w:t>處案件透過網路即時傳輸</w:t>
            </w:r>
            <w:r w:rsidRPr="00E257CA">
              <w:rPr>
                <w:rFonts w:ascii="標楷體" w:eastAsia="標楷體" w:hAnsi="標楷體" w:cs="標楷體" w:hint="eastAsia"/>
                <w:kern w:val="0"/>
              </w:rPr>
              <w:t>，大幅增進行政效率，服務件數5</w:t>
            </w:r>
            <w:r w:rsidRPr="00E257CA">
              <w:rPr>
                <w:rFonts w:ascii="標楷體" w:eastAsia="標楷體" w:hAnsi="標楷體" w:cs="標楷體"/>
                <w:kern w:val="0"/>
              </w:rPr>
              <w:t>,</w:t>
            </w:r>
            <w:r w:rsidRPr="00E257CA">
              <w:rPr>
                <w:rFonts w:ascii="標楷體" w:eastAsia="標楷體" w:hAnsi="標楷體" w:cs="標楷體" w:hint="eastAsia"/>
                <w:kern w:val="0"/>
              </w:rPr>
              <w:t>481件。</w:t>
            </w:r>
          </w:p>
          <w:p w:rsidR="00DC3F68" w:rsidRPr="00E257CA" w:rsidRDefault="00FA2893" w:rsidP="002D3843">
            <w:pPr>
              <w:pStyle w:val="002-1"/>
              <w:tabs>
                <w:tab w:val="left" w:pos="2880"/>
              </w:tabs>
              <w:overflowPunct w:val="0"/>
              <w:autoSpaceDE w:val="0"/>
              <w:autoSpaceDN w:val="0"/>
              <w:adjustRightInd w:val="0"/>
              <w:spacing w:line="360" w:lineRule="exact"/>
              <w:ind w:leftChars="50" w:left="360" w:right="120" w:hangingChars="100" w:hanging="240"/>
              <w:rPr>
                <w:color w:val="auto"/>
                <w:szCs w:val="24"/>
              </w:rPr>
            </w:pPr>
            <w:r w:rsidRPr="00E257CA">
              <w:rPr>
                <w:color w:val="auto"/>
                <w:szCs w:val="24"/>
              </w:rPr>
              <w:t>6</w:t>
            </w:r>
            <w:r w:rsidR="00DC3F68" w:rsidRPr="00E257CA">
              <w:rPr>
                <w:rFonts w:hint="eastAsia"/>
                <w:color w:val="auto"/>
                <w:szCs w:val="24"/>
              </w:rPr>
              <w:t>.</w:t>
            </w:r>
            <w:r w:rsidR="003F3E7C" w:rsidRPr="00E257CA">
              <w:rPr>
                <w:rFonts w:cs="標楷體" w:hint="eastAsia"/>
                <w:color w:val="auto"/>
              </w:rPr>
              <w:t>為便利偏遠</w:t>
            </w:r>
            <w:r w:rsidR="00022AEA" w:rsidRPr="00E257CA">
              <w:rPr>
                <w:rFonts w:cs="標楷體" w:hint="eastAsia"/>
                <w:color w:val="auto"/>
              </w:rPr>
              <w:t>居民及行動不便民眾，於市內各區巡迴舉辦行動辦公室</w:t>
            </w:r>
            <w:r w:rsidRPr="00E257CA">
              <w:rPr>
                <w:rFonts w:cs="標楷體" w:hint="eastAsia"/>
                <w:color w:val="auto"/>
              </w:rPr>
              <w:t>88</w:t>
            </w:r>
            <w:r w:rsidR="00DC3F68" w:rsidRPr="00E257CA">
              <w:rPr>
                <w:rFonts w:cs="標楷體" w:hint="eastAsia"/>
                <w:color w:val="auto"/>
              </w:rPr>
              <w:t>場、</w:t>
            </w:r>
            <w:r w:rsidR="00022AEA" w:rsidRPr="00E257CA">
              <w:rPr>
                <w:rFonts w:cs="標楷體" w:hint="eastAsia"/>
                <w:color w:val="auto"/>
              </w:rPr>
              <w:t>計服務1</w:t>
            </w:r>
            <w:r w:rsidR="00022AEA" w:rsidRPr="00E257CA">
              <w:rPr>
                <w:rFonts w:cs="標楷體"/>
                <w:color w:val="auto"/>
              </w:rPr>
              <w:t>,</w:t>
            </w:r>
            <w:r w:rsidRPr="00E257CA">
              <w:rPr>
                <w:rFonts w:cs="標楷體"/>
                <w:color w:val="auto"/>
              </w:rPr>
              <w:t>555</w:t>
            </w:r>
            <w:r w:rsidR="00DC3F68" w:rsidRPr="00E257CA">
              <w:rPr>
                <w:rFonts w:cs="標楷體" w:hint="eastAsia"/>
                <w:color w:val="auto"/>
              </w:rPr>
              <w:t>人次。</w:t>
            </w:r>
          </w:p>
          <w:p w:rsidR="00DC3F68" w:rsidRPr="00E257CA" w:rsidRDefault="00FA2893" w:rsidP="002D3843">
            <w:pPr>
              <w:pStyle w:val="002-1"/>
              <w:tabs>
                <w:tab w:val="left" w:pos="2880"/>
              </w:tabs>
              <w:overflowPunct w:val="0"/>
              <w:autoSpaceDE w:val="0"/>
              <w:autoSpaceDN w:val="0"/>
              <w:adjustRightInd w:val="0"/>
              <w:spacing w:line="360" w:lineRule="exact"/>
              <w:ind w:leftChars="50" w:left="360" w:right="120" w:hangingChars="100" w:hanging="240"/>
              <w:rPr>
                <w:color w:val="auto"/>
                <w:szCs w:val="24"/>
              </w:rPr>
            </w:pPr>
            <w:r w:rsidRPr="00E257CA">
              <w:rPr>
                <w:rFonts w:hint="eastAsia"/>
                <w:color w:val="auto"/>
                <w:szCs w:val="24"/>
              </w:rPr>
              <w:t>7</w:t>
            </w:r>
            <w:r w:rsidR="00DC3F68" w:rsidRPr="00E257CA">
              <w:rPr>
                <w:rFonts w:hint="eastAsia"/>
                <w:color w:val="auto"/>
                <w:szCs w:val="24"/>
              </w:rPr>
              <w:t>.</w:t>
            </w:r>
            <w:r w:rsidR="00DC3F68" w:rsidRPr="00E257CA">
              <w:rPr>
                <w:rFonts w:cs="標楷體"/>
                <w:color w:val="auto"/>
              </w:rPr>
              <w:t>提升網路服務功能，以網路代替馬路</w:t>
            </w:r>
          </w:p>
          <w:p w:rsidR="00DC3F68" w:rsidRPr="00E257CA" w:rsidRDefault="00DC3F68"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（1）</w:t>
            </w:r>
            <w:r w:rsidRPr="00E257CA">
              <w:rPr>
                <w:rFonts w:ascii="標楷體" w:eastAsia="標楷體" w:hAnsi="標楷體" w:cs="標楷體"/>
              </w:rPr>
              <w:t>篩選符合稅捐減免條件案件，套印申請書寄予納稅人</w:t>
            </w:r>
            <w:r w:rsidRPr="00E257CA">
              <w:rPr>
                <w:rFonts w:ascii="標楷體" w:eastAsia="標楷體" w:hAnsi="標楷體" w:cs="標楷體" w:hint="eastAsia"/>
              </w:rPr>
              <w:t>，</w:t>
            </w:r>
            <w:r w:rsidRPr="00E257CA">
              <w:rPr>
                <w:rFonts w:ascii="標楷體" w:eastAsia="標楷體" w:hAnsi="標楷體" w:cs="標楷體"/>
              </w:rPr>
              <w:t>透過</w:t>
            </w:r>
            <w:r w:rsidRPr="00E257CA">
              <w:rPr>
                <w:rFonts w:ascii="標楷體" w:eastAsia="標楷體" w:hAnsi="標楷體" w:cs="標楷體" w:hint="eastAsia"/>
              </w:rPr>
              <w:t>網路</w:t>
            </w:r>
            <w:proofErr w:type="gramStart"/>
            <w:r w:rsidRPr="00E257CA">
              <w:rPr>
                <w:rFonts w:ascii="標楷體" w:eastAsia="標楷體" w:hAnsi="標楷體" w:cs="標楷體" w:hint="eastAsia"/>
              </w:rPr>
              <w:t>進入線上回復</w:t>
            </w:r>
            <w:proofErr w:type="gramEnd"/>
            <w:r w:rsidRPr="00E257CA">
              <w:rPr>
                <w:rFonts w:ascii="標楷體" w:eastAsia="標楷體" w:hAnsi="標楷體" w:cs="標楷體" w:hint="eastAsia"/>
              </w:rPr>
              <w:t>平台</w:t>
            </w:r>
            <w:r w:rsidRPr="00E257CA">
              <w:rPr>
                <w:rFonts w:ascii="標楷體" w:eastAsia="標楷體" w:hAnsi="標楷體" w:cs="標楷體"/>
              </w:rPr>
              <w:t>確認，無須</w:t>
            </w:r>
            <w:proofErr w:type="gramStart"/>
            <w:r w:rsidRPr="00E257CA">
              <w:rPr>
                <w:rFonts w:ascii="標楷體" w:eastAsia="標楷體" w:hAnsi="標楷體" w:cs="標楷體"/>
              </w:rPr>
              <w:t>郵寄或臨櫃</w:t>
            </w:r>
            <w:proofErr w:type="gramEnd"/>
            <w:r w:rsidRPr="00E257CA">
              <w:rPr>
                <w:rFonts w:ascii="標楷體" w:eastAsia="標楷體" w:hAnsi="標楷體" w:cs="標楷體"/>
              </w:rPr>
              <w:t>申請，快速又便利</w:t>
            </w:r>
            <w:r w:rsidRPr="00E257CA">
              <w:rPr>
                <w:rFonts w:ascii="標楷體" w:eastAsia="標楷體" w:hAnsi="標楷體" w:cs="標楷體" w:hint="eastAsia"/>
              </w:rPr>
              <w:t>，計</w:t>
            </w:r>
            <w:r w:rsidR="00FA2893" w:rsidRPr="00E257CA">
              <w:rPr>
                <w:rFonts w:ascii="標楷體" w:eastAsia="標楷體" w:hAnsi="標楷體" w:cs="標楷體" w:hint="eastAsia"/>
              </w:rPr>
              <w:t>467</w:t>
            </w:r>
            <w:r w:rsidRPr="00E257CA">
              <w:rPr>
                <w:rFonts w:ascii="標楷體" w:eastAsia="標楷體" w:hAnsi="標楷體" w:cs="標楷體" w:hint="eastAsia"/>
              </w:rPr>
              <w:t>件</w:t>
            </w:r>
            <w:r w:rsidRPr="00E257CA">
              <w:rPr>
                <w:rFonts w:ascii="標楷體" w:eastAsia="標楷體" w:hAnsi="標楷體" w:cs="標楷體"/>
              </w:rPr>
              <w:t>。</w:t>
            </w:r>
          </w:p>
          <w:p w:rsidR="00DC3F68" w:rsidRPr="00E257CA" w:rsidRDefault="00DC3F68"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（2）</w:t>
            </w:r>
            <w:r w:rsidRPr="00E257CA">
              <w:rPr>
                <w:rFonts w:ascii="標楷體" w:eastAsia="標楷體" w:hAnsi="標楷體" w:cs="標楷體"/>
              </w:rPr>
              <w:t>為</w:t>
            </w:r>
            <w:r w:rsidRPr="00E257CA">
              <w:rPr>
                <w:rFonts w:ascii="標楷體" w:eastAsia="標楷體" w:hAnsi="標楷體" w:cs="標楷體" w:hint="eastAsia"/>
              </w:rPr>
              <w:t>增進網路</w:t>
            </w:r>
            <w:r w:rsidRPr="00E257CA">
              <w:rPr>
                <w:rFonts w:ascii="標楷體" w:eastAsia="標楷體" w:hAnsi="標楷體" w:cs="標楷體"/>
              </w:rPr>
              <w:t>使用便利</w:t>
            </w:r>
            <w:r w:rsidRPr="00E257CA">
              <w:rPr>
                <w:rFonts w:ascii="標楷體" w:eastAsia="標楷體" w:hAnsi="標楷體" w:cs="標楷體" w:hint="eastAsia"/>
              </w:rPr>
              <w:t>性</w:t>
            </w:r>
            <w:r w:rsidRPr="00E257CA">
              <w:rPr>
                <w:rFonts w:ascii="標楷體" w:eastAsia="標楷體" w:hAnsi="標楷體" w:cs="標楷體"/>
              </w:rPr>
              <w:t>，</w:t>
            </w:r>
            <w:r w:rsidRPr="00E257CA">
              <w:rPr>
                <w:rFonts w:ascii="標楷體" w:eastAsia="標楷體" w:hAnsi="標楷體" w:cs="標楷體" w:hint="eastAsia"/>
              </w:rPr>
              <w:t>簡化網路服務流程，開發</w:t>
            </w:r>
            <w:proofErr w:type="gramStart"/>
            <w:r w:rsidR="00FA2893" w:rsidRPr="00E257CA">
              <w:rPr>
                <w:rFonts w:ascii="標楷體" w:eastAsia="標楷體" w:hAnsi="標楷體" w:cs="標楷體" w:hint="eastAsia"/>
              </w:rPr>
              <w:t>1</w:t>
            </w:r>
            <w:r w:rsidR="00FA2893" w:rsidRPr="00E257CA">
              <w:rPr>
                <w:rFonts w:ascii="標楷體" w:eastAsia="標楷體" w:hAnsi="標楷體" w:cs="標楷體"/>
              </w:rPr>
              <w:t>00</w:t>
            </w:r>
            <w:r w:rsidR="00FA2893" w:rsidRPr="00E257CA">
              <w:rPr>
                <w:rFonts w:ascii="標楷體" w:eastAsia="標楷體" w:hAnsi="標楷體" w:cs="標楷體" w:hint="eastAsia"/>
              </w:rPr>
              <w:t>多</w:t>
            </w:r>
            <w:r w:rsidRPr="00E257CA">
              <w:rPr>
                <w:rFonts w:ascii="標楷體" w:eastAsia="標楷體" w:hAnsi="標楷體" w:cs="標楷體" w:hint="eastAsia"/>
              </w:rPr>
              <w:t>項</w:t>
            </w:r>
            <w:r w:rsidRPr="00E257CA">
              <w:rPr>
                <w:rFonts w:ascii="標楷體" w:eastAsia="標楷體" w:hAnsi="標楷體" w:cs="標楷體"/>
              </w:rPr>
              <w:t>線上</w:t>
            </w:r>
            <w:r w:rsidRPr="00E257CA">
              <w:rPr>
                <w:rFonts w:ascii="標楷體" w:eastAsia="標楷體" w:hAnsi="標楷體" w:cs="標楷體" w:hint="eastAsia"/>
              </w:rPr>
              <w:t>服務</w:t>
            </w:r>
            <w:proofErr w:type="gramEnd"/>
            <w:r w:rsidRPr="00E257CA">
              <w:rPr>
                <w:rFonts w:ascii="標楷體" w:eastAsia="標楷體" w:hAnsi="標楷體" w:cs="標楷體" w:hint="eastAsia"/>
              </w:rPr>
              <w:t>功能</w:t>
            </w:r>
            <w:r w:rsidRPr="00E257CA">
              <w:rPr>
                <w:rFonts w:ascii="標楷體" w:eastAsia="標楷體" w:hAnsi="標楷體" w:cs="標楷體"/>
              </w:rPr>
              <w:t>，</w:t>
            </w:r>
            <w:proofErr w:type="gramStart"/>
            <w:r w:rsidR="00022AEA" w:rsidRPr="00E257CA">
              <w:rPr>
                <w:rFonts w:ascii="標楷體" w:eastAsia="標楷體" w:hAnsi="標楷體" w:cs="標楷體" w:hint="eastAsia"/>
              </w:rPr>
              <w:t>各項線上申辦</w:t>
            </w:r>
            <w:proofErr w:type="gramEnd"/>
            <w:r w:rsidR="00022AEA" w:rsidRPr="00E257CA">
              <w:rPr>
                <w:rFonts w:ascii="標楷體" w:eastAsia="標楷體" w:hAnsi="標楷體" w:cs="標楷體" w:hint="eastAsia"/>
              </w:rPr>
              <w:t>使用</w:t>
            </w:r>
            <w:r w:rsidRPr="00E257CA">
              <w:rPr>
                <w:rFonts w:ascii="標楷體" w:eastAsia="標楷體" w:hAnsi="標楷體" w:cs="標楷體"/>
              </w:rPr>
              <w:t>計</w:t>
            </w:r>
            <w:r w:rsidR="00FA2893" w:rsidRPr="00E257CA">
              <w:rPr>
                <w:rFonts w:ascii="標楷體" w:eastAsia="標楷體" w:hAnsi="標楷體" w:cs="標楷體" w:hint="eastAsia"/>
              </w:rPr>
              <w:t>6</w:t>
            </w:r>
            <w:r w:rsidR="00FA2893" w:rsidRPr="00E257CA">
              <w:rPr>
                <w:rFonts w:ascii="標楷體" w:eastAsia="標楷體" w:hAnsi="標楷體" w:cs="標楷體"/>
              </w:rPr>
              <w:t>,</w:t>
            </w:r>
            <w:r w:rsidR="00FA2893" w:rsidRPr="00E257CA">
              <w:rPr>
                <w:rFonts w:ascii="標楷體" w:eastAsia="標楷體" w:hAnsi="標楷體" w:cs="標楷體" w:hint="eastAsia"/>
              </w:rPr>
              <w:t>905</w:t>
            </w:r>
            <w:r w:rsidRPr="00E257CA">
              <w:rPr>
                <w:rFonts w:ascii="標楷體" w:eastAsia="標楷體" w:hAnsi="標楷體" w:cs="標楷體"/>
              </w:rPr>
              <w:t>件。</w:t>
            </w:r>
          </w:p>
          <w:p w:rsidR="00DC3F68" w:rsidRPr="00E257CA" w:rsidRDefault="00DC3F68"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（3）</w:t>
            </w:r>
            <w:r w:rsidR="00FA2893" w:rsidRPr="00E257CA">
              <w:rPr>
                <w:rFonts w:ascii="標楷體" w:eastAsia="標楷體" w:hAnsi="標楷體" w:hint="eastAsia"/>
              </w:rPr>
              <w:t>建置「移轉流程e點通」交易資訊網站，計11,427人次瀏覽。</w:t>
            </w:r>
          </w:p>
          <w:p w:rsidR="00DC3F68" w:rsidRPr="00E257CA" w:rsidRDefault="00FA2893"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r w:rsidRPr="00E257CA">
              <w:rPr>
                <w:rFonts w:hint="eastAsia"/>
                <w:color w:val="auto"/>
              </w:rPr>
              <w:t>8</w:t>
            </w:r>
            <w:r w:rsidR="00DC3F68" w:rsidRPr="00E257CA">
              <w:rPr>
                <w:rFonts w:hint="eastAsia"/>
                <w:color w:val="auto"/>
              </w:rPr>
              <w:t>.</w:t>
            </w:r>
            <w:r w:rsidR="00DC3F68" w:rsidRPr="00E257CA">
              <w:rPr>
                <w:color w:val="auto"/>
              </w:rPr>
              <w:t>訂定</w:t>
            </w:r>
            <w:r w:rsidR="00DC3F68" w:rsidRPr="00E257CA">
              <w:rPr>
                <w:color w:val="auto"/>
                <w:kern w:val="24"/>
              </w:rPr>
              <w:t>多元化</w:t>
            </w:r>
            <w:r w:rsidR="00DC3F68" w:rsidRPr="00E257CA">
              <w:rPr>
                <w:color w:val="auto"/>
              </w:rPr>
              <w:t>之租稅教育及宣導活動計畫，以</w:t>
            </w:r>
            <w:r w:rsidR="00DC3F68" w:rsidRPr="00E257CA">
              <w:rPr>
                <w:rFonts w:hint="eastAsia"/>
                <w:color w:val="auto"/>
              </w:rPr>
              <w:t>建立租稅共識</w:t>
            </w:r>
          </w:p>
          <w:p w:rsidR="00DC3F68" w:rsidRPr="00E257CA" w:rsidRDefault="00DC3F68"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（1）舉辦租稅教育與宣導共</w:t>
            </w:r>
            <w:r w:rsidR="00FA2893" w:rsidRPr="00E257CA">
              <w:rPr>
                <w:rFonts w:ascii="標楷體" w:eastAsia="標楷體" w:hAnsi="標楷體" w:hint="eastAsia"/>
              </w:rPr>
              <w:t>413</w:t>
            </w:r>
            <w:r w:rsidRPr="00E257CA">
              <w:rPr>
                <w:rFonts w:ascii="標楷體" w:eastAsia="標楷體" w:hAnsi="標楷體" w:hint="eastAsia"/>
              </w:rPr>
              <w:t>場次，募集發票</w:t>
            </w:r>
            <w:r w:rsidR="00FA2893" w:rsidRPr="00E257CA">
              <w:rPr>
                <w:rFonts w:ascii="標楷體" w:eastAsia="標楷體" w:hAnsi="標楷體" w:hint="eastAsia"/>
              </w:rPr>
              <w:t>326</w:t>
            </w:r>
            <w:r w:rsidR="00022AEA" w:rsidRPr="00E257CA">
              <w:rPr>
                <w:rFonts w:ascii="標楷體" w:eastAsia="標楷體" w:hAnsi="標楷體"/>
              </w:rPr>
              <w:t>,</w:t>
            </w:r>
            <w:r w:rsidR="00FA2893" w:rsidRPr="00E257CA">
              <w:rPr>
                <w:rFonts w:ascii="標楷體" w:eastAsia="標楷體" w:hAnsi="標楷體" w:hint="eastAsia"/>
              </w:rPr>
              <w:t>571</w:t>
            </w:r>
            <w:r w:rsidRPr="00E257CA">
              <w:rPr>
                <w:rFonts w:ascii="標楷體" w:eastAsia="標楷體" w:hAnsi="標楷體" w:hint="eastAsia"/>
              </w:rPr>
              <w:t>張。</w:t>
            </w:r>
          </w:p>
          <w:p w:rsidR="00DC3F68" w:rsidRPr="00E257CA" w:rsidRDefault="00DC3F68" w:rsidP="002D3843">
            <w:pPr>
              <w:overflowPunct w:val="0"/>
              <w:autoSpaceDE w:val="0"/>
              <w:autoSpaceDN w:val="0"/>
              <w:spacing w:line="360" w:lineRule="exact"/>
              <w:ind w:leftChars="300" w:left="1320" w:right="120" w:hangingChars="250" w:hanging="600"/>
              <w:rPr>
                <w:rFonts w:ascii="標楷體" w:eastAsia="標楷體" w:hAnsi="標楷體"/>
              </w:rPr>
            </w:pPr>
            <w:r w:rsidRPr="00E257CA">
              <w:rPr>
                <w:rFonts w:ascii="標楷體" w:eastAsia="標楷體" w:hAnsi="標楷體" w:hint="eastAsia"/>
              </w:rPr>
              <w:lastRenderedPageBreak/>
              <w:sym w:font="Wingdings 2" w:char="F06A"/>
            </w:r>
            <w:r w:rsidRPr="00E257CA">
              <w:rPr>
                <w:rFonts w:ascii="標楷體" w:eastAsia="標楷體" w:hAnsi="標楷體" w:hint="eastAsia"/>
              </w:rPr>
              <w:t>定期舉辦租稅宣導，增進徵納雙方和諧關係。</w:t>
            </w:r>
          </w:p>
          <w:p w:rsidR="00DC3F68" w:rsidRPr="00E257CA" w:rsidRDefault="00DC3F68" w:rsidP="002D3843">
            <w:pPr>
              <w:overflowPunct w:val="0"/>
              <w:autoSpaceDE w:val="0"/>
              <w:autoSpaceDN w:val="0"/>
              <w:spacing w:line="360" w:lineRule="exact"/>
              <w:ind w:leftChars="350" w:left="1080" w:right="120" w:hangingChars="100" w:hanging="240"/>
              <w:rPr>
                <w:rFonts w:ascii="標楷體" w:eastAsia="標楷體" w:hAnsi="標楷體"/>
              </w:rPr>
            </w:pPr>
            <w:r w:rsidRPr="00E257CA">
              <w:rPr>
                <w:rFonts w:ascii="標楷體" w:eastAsia="標楷體" w:hAnsi="標楷體" w:hint="eastAsia"/>
              </w:rPr>
              <w:t>A.</w:t>
            </w:r>
            <w:r w:rsidR="00E26EE0" w:rsidRPr="00E257CA">
              <w:rPr>
                <w:rFonts w:ascii="標楷體" w:eastAsia="標楷體" w:hAnsi="標楷體" w:hint="eastAsia"/>
              </w:rPr>
              <w:t>結合本</w:t>
            </w:r>
            <w:r w:rsidRPr="00E257CA">
              <w:rPr>
                <w:rFonts w:ascii="標楷體" w:eastAsia="標楷體" w:hAnsi="標楷體" w:hint="eastAsia"/>
              </w:rPr>
              <w:t>府各局處及高雄國稅局活動，</w:t>
            </w:r>
            <w:proofErr w:type="gramStart"/>
            <w:r w:rsidRPr="00E257CA">
              <w:rPr>
                <w:rFonts w:ascii="標楷體" w:eastAsia="標楷體" w:hAnsi="標楷體" w:hint="eastAsia"/>
              </w:rPr>
              <w:t>舉如</w:t>
            </w:r>
            <w:proofErr w:type="gramEnd"/>
            <w:r w:rsidRPr="00E257CA">
              <w:rPr>
                <w:rFonts w:ascii="標楷體" w:eastAsia="標楷體" w:hAnsi="標楷體" w:hint="eastAsia"/>
              </w:rPr>
              <w:t>「</w:t>
            </w:r>
            <w:r w:rsidR="00022AEA" w:rsidRPr="00E257CA">
              <w:rPr>
                <w:rFonts w:ascii="標楷體" w:eastAsia="標楷體" w:hAnsi="標楷體" w:hint="eastAsia"/>
              </w:rPr>
              <w:t>大寮紅豆節」、「甲仙</w:t>
            </w:r>
            <w:proofErr w:type="gramStart"/>
            <w:r w:rsidR="00022AEA" w:rsidRPr="00E257CA">
              <w:rPr>
                <w:rFonts w:ascii="標楷體" w:eastAsia="標楷體" w:hAnsi="標楷體" w:hint="eastAsia"/>
              </w:rPr>
              <w:t>芋筍節</w:t>
            </w:r>
            <w:proofErr w:type="gramEnd"/>
            <w:r w:rsidR="00022AEA" w:rsidRPr="00E257CA">
              <w:rPr>
                <w:rFonts w:ascii="標楷體" w:eastAsia="標楷體" w:hAnsi="標楷體" w:hint="eastAsia"/>
              </w:rPr>
              <w:t>」、「全市童軍聯合大露營」</w:t>
            </w:r>
            <w:r w:rsidR="00FA2893" w:rsidRPr="00E257CA">
              <w:rPr>
                <w:rFonts w:ascii="標楷體" w:eastAsia="標楷體" w:hAnsi="標楷體" w:hint="eastAsia"/>
              </w:rPr>
              <w:t>、「璀璨高雄10月國慶-草地音樂會」、「慶祝2019國際身心障礙者日萬人慈善路跑活動」、「運動高雄愛心</w:t>
            </w:r>
            <w:proofErr w:type="spellStart"/>
            <w:r w:rsidR="00FA2893" w:rsidRPr="00E257CA">
              <w:rPr>
                <w:rFonts w:ascii="標楷體" w:eastAsia="標楷體" w:hAnsi="標楷體" w:hint="eastAsia"/>
              </w:rPr>
              <w:t>HomeRun</w:t>
            </w:r>
            <w:proofErr w:type="spellEnd"/>
            <w:r w:rsidR="00FA2893" w:rsidRPr="00E257CA">
              <w:rPr>
                <w:rFonts w:ascii="標楷體" w:eastAsia="標楷體" w:hAnsi="標楷體" w:hint="eastAsia"/>
              </w:rPr>
              <w:t xml:space="preserve">」辦理租稅宣導，計辦理43場，61,254人次參加。 </w:t>
            </w:r>
            <w:r w:rsidRPr="00E257CA">
              <w:rPr>
                <w:rFonts w:ascii="標楷體" w:eastAsia="標楷體" w:hAnsi="標楷體"/>
              </w:rPr>
              <w:t xml:space="preserve"> </w:t>
            </w:r>
          </w:p>
          <w:p w:rsidR="00DC3F68" w:rsidRPr="00E257CA" w:rsidRDefault="00DC3F68" w:rsidP="002D3843">
            <w:pPr>
              <w:overflowPunct w:val="0"/>
              <w:autoSpaceDE w:val="0"/>
              <w:autoSpaceDN w:val="0"/>
              <w:spacing w:line="360" w:lineRule="exact"/>
              <w:ind w:leftChars="350" w:left="1080" w:right="120" w:hangingChars="100" w:hanging="240"/>
              <w:rPr>
                <w:rFonts w:ascii="標楷體" w:eastAsia="標楷體" w:hAnsi="標楷體"/>
              </w:rPr>
            </w:pPr>
            <w:r w:rsidRPr="00E257CA">
              <w:rPr>
                <w:rFonts w:ascii="標楷體" w:eastAsia="標楷體" w:hAnsi="標楷體" w:hint="eastAsia"/>
              </w:rPr>
              <w:t>B.結合各區公所</w:t>
            </w:r>
            <w:r w:rsidR="00E26EE0" w:rsidRPr="00E257CA">
              <w:rPr>
                <w:rFonts w:ascii="標楷體" w:eastAsia="標楷體" w:hAnsi="標楷體" w:hint="eastAsia"/>
              </w:rPr>
              <w:t>及</w:t>
            </w:r>
            <w:r w:rsidRPr="00E257CA">
              <w:rPr>
                <w:rFonts w:ascii="標楷體" w:eastAsia="標楷體" w:hAnsi="標楷體" w:hint="eastAsia"/>
              </w:rPr>
              <w:t>里辦公室，辦理「感恩母親節」、「重陽節聯歡」租稅宣導</w:t>
            </w:r>
            <w:r w:rsidR="00E26EE0" w:rsidRPr="00E257CA">
              <w:rPr>
                <w:rFonts w:ascii="標楷體" w:eastAsia="標楷體" w:hAnsi="標楷體" w:hint="eastAsia"/>
              </w:rPr>
              <w:t>活動</w:t>
            </w:r>
            <w:r w:rsidRPr="00E257CA">
              <w:rPr>
                <w:rFonts w:ascii="標楷體" w:eastAsia="標楷體" w:hAnsi="標楷體" w:hint="eastAsia"/>
              </w:rPr>
              <w:t>，計辦理1</w:t>
            </w:r>
            <w:r w:rsidR="00FA2893" w:rsidRPr="00E257CA">
              <w:rPr>
                <w:rFonts w:ascii="標楷體" w:eastAsia="標楷體" w:hAnsi="標楷體" w:hint="eastAsia"/>
              </w:rPr>
              <w:t>61</w:t>
            </w:r>
            <w:r w:rsidRPr="00E257CA">
              <w:rPr>
                <w:rFonts w:ascii="標楷體" w:eastAsia="標楷體" w:hAnsi="標楷體" w:hint="eastAsia"/>
              </w:rPr>
              <w:t>場，</w:t>
            </w:r>
            <w:r w:rsidR="00FA2893" w:rsidRPr="00E257CA">
              <w:rPr>
                <w:rFonts w:ascii="標楷體" w:eastAsia="標楷體" w:hAnsi="標楷體" w:hint="eastAsia"/>
              </w:rPr>
              <w:t>149</w:t>
            </w:r>
            <w:r w:rsidR="00022AEA" w:rsidRPr="00E257CA">
              <w:rPr>
                <w:rFonts w:ascii="標楷體" w:eastAsia="標楷體" w:hAnsi="標楷體"/>
              </w:rPr>
              <w:t>,</w:t>
            </w:r>
            <w:r w:rsidR="00FA2893" w:rsidRPr="00E257CA">
              <w:rPr>
                <w:rFonts w:ascii="標楷體" w:eastAsia="標楷體" w:hAnsi="標楷體" w:hint="eastAsia"/>
              </w:rPr>
              <w:t>346</w:t>
            </w:r>
            <w:r w:rsidRPr="00E257CA">
              <w:rPr>
                <w:rFonts w:ascii="標楷體" w:eastAsia="標楷體" w:hAnsi="標楷體" w:hint="eastAsia"/>
              </w:rPr>
              <w:t>人次參加。</w:t>
            </w:r>
          </w:p>
          <w:p w:rsidR="00DC3F68" w:rsidRPr="00E257CA" w:rsidRDefault="00DC3F68" w:rsidP="002D3843">
            <w:pPr>
              <w:overflowPunct w:val="0"/>
              <w:autoSpaceDE w:val="0"/>
              <w:autoSpaceDN w:val="0"/>
              <w:spacing w:line="360" w:lineRule="exact"/>
              <w:ind w:leftChars="300" w:left="1320" w:right="120" w:hangingChars="250" w:hanging="600"/>
              <w:rPr>
                <w:rFonts w:ascii="標楷體" w:eastAsia="標楷體" w:hAnsi="標楷體"/>
              </w:rPr>
            </w:pPr>
            <w:r w:rsidRPr="00E257CA">
              <w:rPr>
                <w:rFonts w:ascii="標楷體" w:eastAsia="標楷體" w:hAnsi="標楷體" w:hint="eastAsia"/>
              </w:rPr>
              <w:sym w:font="Wingdings 2" w:char="F06B"/>
            </w:r>
            <w:r w:rsidRPr="00E257CA">
              <w:rPr>
                <w:rFonts w:ascii="標楷體" w:eastAsia="標楷體" w:hAnsi="標楷體" w:hint="eastAsia"/>
              </w:rPr>
              <w:t>辦理</w:t>
            </w:r>
            <w:r w:rsidR="00022AEA" w:rsidRPr="00E257CA">
              <w:rPr>
                <w:rFonts w:ascii="標楷體" w:eastAsia="標楷體" w:hAnsi="標楷體" w:hint="eastAsia"/>
              </w:rPr>
              <w:t>雲端發票及行動支付</w:t>
            </w:r>
            <w:r w:rsidRPr="00E257CA">
              <w:rPr>
                <w:rFonts w:ascii="標楷體" w:eastAsia="標楷體" w:hAnsi="標楷體" w:hint="eastAsia"/>
              </w:rPr>
              <w:t>推廣，培養市民</w:t>
            </w:r>
            <w:proofErr w:type="gramStart"/>
            <w:r w:rsidRPr="00E257CA">
              <w:rPr>
                <w:rFonts w:ascii="標楷體" w:eastAsia="標楷體" w:hAnsi="標楷體" w:hint="eastAsia"/>
              </w:rPr>
              <w:t>減碳愛</w:t>
            </w:r>
            <w:proofErr w:type="gramEnd"/>
            <w:r w:rsidRPr="00E257CA">
              <w:rPr>
                <w:rFonts w:ascii="標楷體" w:eastAsia="標楷體" w:hAnsi="標楷體" w:hint="eastAsia"/>
              </w:rPr>
              <w:t>地球概念</w:t>
            </w:r>
          </w:p>
          <w:p w:rsidR="00DC3F68" w:rsidRPr="00E257CA" w:rsidRDefault="00DC3F68" w:rsidP="002D3843">
            <w:pPr>
              <w:overflowPunct w:val="0"/>
              <w:autoSpaceDE w:val="0"/>
              <w:autoSpaceDN w:val="0"/>
              <w:spacing w:line="360" w:lineRule="exact"/>
              <w:ind w:leftChars="350" w:left="1080" w:right="120" w:hangingChars="100" w:hanging="240"/>
              <w:rPr>
                <w:rFonts w:ascii="標楷體" w:eastAsia="標楷體" w:hAnsi="標楷體"/>
              </w:rPr>
            </w:pPr>
            <w:r w:rsidRPr="00E257CA">
              <w:rPr>
                <w:rFonts w:ascii="標楷體" w:eastAsia="標楷體" w:hAnsi="標楷體" w:hint="eastAsia"/>
              </w:rPr>
              <w:t>A.</w:t>
            </w:r>
            <w:proofErr w:type="gramStart"/>
            <w:r w:rsidR="004437D7" w:rsidRPr="00E257CA">
              <w:rPr>
                <w:rFonts w:ascii="標楷體" w:eastAsia="標楷體" w:hAnsi="標楷體" w:hint="eastAsia"/>
              </w:rPr>
              <w:t>官網建置</w:t>
            </w:r>
            <w:proofErr w:type="gramEnd"/>
            <w:r w:rsidR="004437D7" w:rsidRPr="00E257CA">
              <w:rPr>
                <w:rFonts w:ascii="標楷體" w:eastAsia="標楷體" w:hAnsi="標楷體" w:hint="eastAsia"/>
              </w:rPr>
              <w:t>雲端發票、統一發票多元兌獎管道、行動支付及手機條碼專頁，並</w:t>
            </w:r>
            <w:proofErr w:type="gramStart"/>
            <w:r w:rsidR="004437D7" w:rsidRPr="00E257CA">
              <w:rPr>
                <w:rFonts w:ascii="標楷體" w:eastAsia="標楷體" w:hAnsi="標楷體" w:hint="eastAsia"/>
              </w:rPr>
              <w:t>受理線上申辦</w:t>
            </w:r>
            <w:proofErr w:type="gramEnd"/>
            <w:r w:rsidR="004437D7" w:rsidRPr="00E257CA">
              <w:rPr>
                <w:rFonts w:ascii="標楷體" w:eastAsia="標楷體" w:hAnsi="標楷體" w:hint="eastAsia"/>
              </w:rPr>
              <w:t>；另結合公私團體辦理雲端發票及手機條碼說明暨申辦會，計27場次。</w:t>
            </w:r>
          </w:p>
          <w:p w:rsidR="00DC3F68" w:rsidRPr="00E257CA" w:rsidRDefault="00DC3F68" w:rsidP="002D3843">
            <w:pPr>
              <w:overflowPunct w:val="0"/>
              <w:autoSpaceDE w:val="0"/>
              <w:autoSpaceDN w:val="0"/>
              <w:spacing w:line="360" w:lineRule="exact"/>
              <w:ind w:leftChars="350" w:left="1080" w:right="120" w:hangingChars="100" w:hanging="240"/>
              <w:rPr>
                <w:rFonts w:ascii="標楷體" w:eastAsia="標楷體" w:hAnsi="標楷體"/>
              </w:rPr>
            </w:pPr>
            <w:r w:rsidRPr="00E257CA">
              <w:rPr>
                <w:rFonts w:ascii="標楷體" w:eastAsia="標楷體" w:hAnsi="標楷體" w:hint="eastAsia"/>
              </w:rPr>
              <w:t>B.</w:t>
            </w:r>
            <w:r w:rsidR="00674852" w:rsidRPr="00E257CA">
              <w:rPr>
                <w:rFonts w:ascii="標楷體" w:eastAsia="標楷體" w:hAnsi="標楷體" w:hint="eastAsia"/>
              </w:rPr>
              <w:t>利用多元媒體推廣雲端發票</w:t>
            </w:r>
            <w:r w:rsidRPr="00E257CA">
              <w:rPr>
                <w:rFonts w:ascii="標楷體" w:eastAsia="標楷體" w:hAnsi="標楷體" w:hint="eastAsia"/>
              </w:rPr>
              <w:t>捐贈，募集</w:t>
            </w:r>
            <w:r w:rsidR="004437D7" w:rsidRPr="00E257CA">
              <w:rPr>
                <w:rFonts w:ascii="標楷體" w:eastAsia="標楷體" w:hAnsi="標楷體" w:hint="eastAsia"/>
              </w:rPr>
              <w:t>208</w:t>
            </w:r>
            <w:r w:rsidR="00674852" w:rsidRPr="00E257CA">
              <w:rPr>
                <w:rFonts w:ascii="標楷體" w:eastAsia="標楷體" w:hAnsi="標楷體"/>
              </w:rPr>
              <w:t>,</w:t>
            </w:r>
            <w:r w:rsidR="004437D7" w:rsidRPr="00E257CA">
              <w:rPr>
                <w:rFonts w:ascii="標楷體" w:eastAsia="標楷體" w:hAnsi="標楷體" w:hint="eastAsia"/>
              </w:rPr>
              <w:t>648</w:t>
            </w:r>
            <w:r w:rsidRPr="00E257CA">
              <w:rPr>
                <w:rFonts w:ascii="標楷體" w:eastAsia="標楷體" w:hAnsi="標楷體" w:hint="eastAsia"/>
              </w:rPr>
              <w:t>張。</w:t>
            </w:r>
          </w:p>
          <w:p w:rsidR="00DC3F68" w:rsidRPr="00E257CA" w:rsidRDefault="00DC3F68" w:rsidP="002D3843">
            <w:pPr>
              <w:overflowPunct w:val="0"/>
              <w:autoSpaceDE w:val="0"/>
              <w:autoSpaceDN w:val="0"/>
              <w:spacing w:line="360" w:lineRule="exact"/>
              <w:ind w:leftChars="350" w:left="1080" w:right="120" w:hangingChars="100" w:hanging="240"/>
              <w:rPr>
                <w:rFonts w:ascii="標楷體" w:eastAsia="標楷體" w:hAnsi="標楷體"/>
              </w:rPr>
            </w:pPr>
            <w:r w:rsidRPr="00E257CA">
              <w:rPr>
                <w:rFonts w:ascii="標楷體" w:eastAsia="標楷體" w:hAnsi="標楷體" w:hint="eastAsia"/>
              </w:rPr>
              <w:t>C.</w:t>
            </w:r>
            <w:r w:rsidR="004437D7" w:rsidRPr="00E257CA">
              <w:rPr>
                <w:rFonts w:ascii="標楷體" w:eastAsia="標楷體" w:hAnsi="標楷體" w:hint="eastAsia"/>
              </w:rPr>
              <w:t>利用假日於大型賣場舉辦行動支付消費體驗暨統一發票兌獎APP推廣活動，計55場次。</w:t>
            </w:r>
          </w:p>
          <w:p w:rsidR="00C15389" w:rsidRPr="00E257CA" w:rsidRDefault="00C15389" w:rsidP="002D3843">
            <w:pPr>
              <w:overflowPunct w:val="0"/>
              <w:autoSpaceDE w:val="0"/>
              <w:autoSpaceDN w:val="0"/>
              <w:spacing w:line="360" w:lineRule="exact"/>
              <w:ind w:leftChars="350" w:left="1080" w:right="120" w:hangingChars="100" w:hanging="240"/>
              <w:rPr>
                <w:rFonts w:ascii="標楷體" w:eastAsia="標楷體" w:hAnsi="標楷體"/>
              </w:rPr>
            </w:pPr>
            <w:r w:rsidRPr="00E257CA">
              <w:rPr>
                <w:rFonts w:ascii="標楷體" w:eastAsia="標楷體" w:hAnsi="標楷體" w:hint="eastAsia"/>
              </w:rPr>
              <w:sym w:font="Wingdings 2" w:char="F06C"/>
            </w:r>
            <w:r w:rsidRPr="00E257CA">
              <w:rPr>
                <w:rFonts w:ascii="標楷體" w:eastAsia="標楷體" w:hAnsi="標楷體" w:hint="eastAsia"/>
              </w:rPr>
              <w:t>舉辦租稅教育講習，宣導租稅法令</w:t>
            </w:r>
            <w:proofErr w:type="gramStart"/>
            <w:r w:rsidRPr="00E257CA">
              <w:rPr>
                <w:rFonts w:ascii="標楷體" w:eastAsia="標楷體" w:hAnsi="標楷體" w:hint="eastAsia"/>
              </w:rPr>
              <w:t>並解答</w:t>
            </w:r>
            <w:proofErr w:type="gramEnd"/>
            <w:r w:rsidRPr="00E257CA">
              <w:rPr>
                <w:rFonts w:ascii="標楷體" w:eastAsia="標楷體" w:hAnsi="標楷體" w:hint="eastAsia"/>
              </w:rPr>
              <w:t>市民各項稅務疑義</w:t>
            </w:r>
          </w:p>
          <w:p w:rsidR="00C15389" w:rsidRPr="00E257CA" w:rsidRDefault="00C15389" w:rsidP="002D3843">
            <w:pPr>
              <w:overflowPunct w:val="0"/>
              <w:autoSpaceDE w:val="0"/>
              <w:autoSpaceDN w:val="0"/>
              <w:spacing w:line="360" w:lineRule="exact"/>
              <w:ind w:leftChars="350" w:left="1080" w:right="120" w:hangingChars="100" w:hanging="240"/>
              <w:rPr>
                <w:rFonts w:ascii="標楷體" w:eastAsia="標楷體" w:hAnsi="標楷體"/>
              </w:rPr>
            </w:pPr>
            <w:r w:rsidRPr="00E257CA">
              <w:rPr>
                <w:rFonts w:ascii="標楷體" w:eastAsia="標楷體" w:hAnsi="標楷體" w:hint="eastAsia"/>
              </w:rPr>
              <w:t>A.結合高雄國稅局、各專業</w:t>
            </w:r>
            <w:r w:rsidR="00E26EE0" w:rsidRPr="00E257CA">
              <w:rPr>
                <w:rFonts w:ascii="標楷體" w:eastAsia="標楷體" w:hAnsi="標楷體" w:hint="eastAsia"/>
              </w:rPr>
              <w:t>代理人</w:t>
            </w:r>
            <w:r w:rsidRPr="00E257CA">
              <w:rPr>
                <w:rFonts w:ascii="標楷體" w:eastAsia="標楷體" w:hAnsi="標楷體" w:hint="eastAsia"/>
              </w:rPr>
              <w:t>工(公)會、機關團體舉辦租稅講座</w:t>
            </w:r>
            <w:r w:rsidR="003F3E7C" w:rsidRPr="00E257CA">
              <w:rPr>
                <w:rFonts w:ascii="標楷體" w:eastAsia="標楷體" w:hAnsi="標楷體" w:hint="eastAsia"/>
              </w:rPr>
              <w:t>，計1</w:t>
            </w:r>
            <w:r w:rsidR="00322ADE" w:rsidRPr="00E257CA">
              <w:rPr>
                <w:rFonts w:ascii="標楷體" w:eastAsia="標楷體" w:hAnsi="標楷體" w:hint="eastAsia"/>
              </w:rPr>
              <w:t>32</w:t>
            </w:r>
            <w:r w:rsidR="003F3E7C" w:rsidRPr="00E257CA">
              <w:rPr>
                <w:rFonts w:ascii="標楷體" w:eastAsia="標楷體" w:hAnsi="標楷體" w:hint="eastAsia"/>
              </w:rPr>
              <w:t>場次</w:t>
            </w:r>
            <w:r w:rsidRPr="00E257CA">
              <w:rPr>
                <w:rFonts w:ascii="標楷體" w:eastAsia="標楷體" w:hAnsi="標楷體" w:hint="eastAsia"/>
              </w:rPr>
              <w:t>。</w:t>
            </w:r>
            <w:r w:rsidRPr="00E257CA">
              <w:rPr>
                <w:rFonts w:ascii="標楷體" w:eastAsia="標楷體" w:hAnsi="標楷體"/>
              </w:rPr>
              <w:t xml:space="preserve"> </w:t>
            </w:r>
          </w:p>
          <w:p w:rsidR="00C15389" w:rsidRPr="00E257CA" w:rsidRDefault="00C15389" w:rsidP="002D3843">
            <w:pPr>
              <w:overflowPunct w:val="0"/>
              <w:autoSpaceDE w:val="0"/>
              <w:autoSpaceDN w:val="0"/>
              <w:spacing w:line="360" w:lineRule="exact"/>
              <w:ind w:leftChars="350" w:left="1080" w:right="120" w:hangingChars="100" w:hanging="240"/>
              <w:rPr>
                <w:rFonts w:ascii="標楷體" w:eastAsia="標楷體" w:hAnsi="標楷體"/>
              </w:rPr>
            </w:pPr>
            <w:r w:rsidRPr="00E257CA">
              <w:rPr>
                <w:rFonts w:ascii="標楷體" w:eastAsia="標楷體" w:hAnsi="標楷體" w:hint="eastAsia"/>
              </w:rPr>
              <w:t>B.對一般市民舉辦「租稅行動教室」客製化課程。</w:t>
            </w:r>
            <w:r w:rsidRPr="00E257CA">
              <w:rPr>
                <w:rFonts w:ascii="標楷體" w:eastAsia="標楷體" w:hAnsi="標楷體"/>
              </w:rPr>
              <w:t xml:space="preserve"> </w:t>
            </w:r>
          </w:p>
          <w:p w:rsidR="00AC5D59" w:rsidRPr="00E257CA" w:rsidRDefault="00AC5D59" w:rsidP="002D3843">
            <w:pPr>
              <w:spacing w:line="360" w:lineRule="exact"/>
              <w:ind w:leftChars="105" w:left="624" w:right="120" w:hangingChars="155" w:hanging="372"/>
              <w:rPr>
                <w:rFonts w:ascii="標楷體" w:eastAsia="標楷體" w:hAnsi="標楷體" w:cs="Times New Roman"/>
                <w:kern w:val="0"/>
                <w:szCs w:val="24"/>
              </w:rPr>
            </w:pPr>
            <w:r w:rsidRPr="00E257CA">
              <w:rPr>
                <w:rFonts w:ascii="標楷體" w:eastAsia="標楷體" w:hAnsi="標楷體" w:hint="eastAsia"/>
              </w:rPr>
              <w:t xml:space="preserve">   </w:t>
            </w:r>
            <w:r w:rsidR="00C15389" w:rsidRPr="00E257CA">
              <w:rPr>
                <w:rFonts w:ascii="標楷體" w:eastAsia="標楷體" w:hAnsi="標楷體" w:hint="eastAsia"/>
              </w:rPr>
              <w:t>（2）</w:t>
            </w:r>
            <w:r w:rsidRPr="00E257CA">
              <w:rPr>
                <w:rFonts w:ascii="標楷體" w:eastAsia="標楷體" w:hAnsi="標楷體" w:cs="Times New Roman" w:hint="eastAsia"/>
                <w:kern w:val="0"/>
                <w:szCs w:val="24"/>
              </w:rPr>
              <w:t>利用電視台、廣播電台、平面媒體、熱門入口網站、社群網站、LED跑馬燈、戶外大型LCD看板等，密集宣傳以健保</w:t>
            </w:r>
            <w:proofErr w:type="gramStart"/>
            <w:r w:rsidRPr="00E257CA">
              <w:rPr>
                <w:rFonts w:ascii="標楷體" w:eastAsia="標楷體" w:hAnsi="標楷體" w:cs="Times New Roman" w:hint="eastAsia"/>
                <w:kern w:val="0"/>
                <w:szCs w:val="24"/>
              </w:rPr>
              <w:t>卡查繳</w:t>
            </w:r>
            <w:proofErr w:type="gramEnd"/>
            <w:r w:rsidRPr="00E257CA">
              <w:rPr>
                <w:rFonts w:ascii="標楷體" w:eastAsia="標楷體" w:hAnsi="標楷體" w:cs="Times New Roman" w:hint="eastAsia"/>
                <w:kern w:val="0"/>
                <w:szCs w:val="24"/>
              </w:rPr>
              <w:t>地方稅、申請個人財產（所得）資料、繳納證明及相關稅務訊息。</w:t>
            </w:r>
          </w:p>
          <w:p w:rsidR="00C15389" w:rsidRPr="00E257CA" w:rsidRDefault="00C15389" w:rsidP="002D3843">
            <w:pPr>
              <w:overflowPunct w:val="0"/>
              <w:autoSpaceDE w:val="0"/>
              <w:autoSpaceDN w:val="0"/>
              <w:spacing w:line="360" w:lineRule="exact"/>
              <w:ind w:leftChars="272" w:left="653" w:right="120"/>
              <w:rPr>
                <w:rFonts w:ascii="標楷體" w:eastAsia="標楷體" w:hAnsi="標楷體"/>
              </w:rPr>
            </w:pPr>
            <w:r w:rsidRPr="00E257CA">
              <w:rPr>
                <w:rFonts w:ascii="標楷體" w:eastAsia="標楷體" w:hAnsi="標楷體" w:hint="eastAsia"/>
              </w:rPr>
              <w:t>（3）加強納稅者權利保護法之宣導，共舉辦</w:t>
            </w:r>
            <w:r w:rsidR="00B75289" w:rsidRPr="00E257CA">
              <w:rPr>
                <w:rFonts w:ascii="標楷體" w:eastAsia="標楷體" w:hAnsi="標楷體" w:hint="eastAsia"/>
              </w:rPr>
              <w:t>210</w:t>
            </w:r>
            <w:r w:rsidRPr="00E257CA">
              <w:rPr>
                <w:rFonts w:ascii="標楷體" w:eastAsia="標楷體" w:hAnsi="標楷體" w:hint="eastAsia"/>
              </w:rPr>
              <w:t>場講習會，新聞發布計</w:t>
            </w:r>
            <w:r w:rsidR="00B75289" w:rsidRPr="00E257CA">
              <w:rPr>
                <w:rFonts w:ascii="標楷體" w:eastAsia="標楷體" w:hAnsi="標楷體" w:hint="eastAsia"/>
              </w:rPr>
              <w:t>2</w:t>
            </w:r>
            <w:r w:rsidRPr="00E257CA">
              <w:rPr>
                <w:rFonts w:ascii="標楷體" w:eastAsia="標楷體" w:hAnsi="標楷體" w:hint="eastAsia"/>
              </w:rPr>
              <w:t>件，平面媒體共</w:t>
            </w:r>
            <w:r w:rsidR="00B75289" w:rsidRPr="00E257CA">
              <w:rPr>
                <w:rFonts w:ascii="標楷體" w:eastAsia="標楷體" w:hAnsi="標楷體" w:hint="eastAsia"/>
              </w:rPr>
              <w:t>6</w:t>
            </w:r>
            <w:r w:rsidRPr="00E257CA">
              <w:rPr>
                <w:rFonts w:ascii="標楷體" w:eastAsia="標楷體" w:hAnsi="標楷體" w:hint="eastAsia"/>
              </w:rPr>
              <w:t>則，廣播媒體專訪</w:t>
            </w:r>
            <w:r w:rsidR="00B75289" w:rsidRPr="00E257CA">
              <w:rPr>
                <w:rFonts w:ascii="標楷體" w:eastAsia="標楷體" w:hAnsi="標楷體" w:hint="eastAsia"/>
              </w:rPr>
              <w:t>1檔，製作之</w:t>
            </w:r>
            <w:r w:rsidRPr="00E257CA">
              <w:rPr>
                <w:rFonts w:ascii="標楷體" w:eastAsia="標楷體" w:hAnsi="標楷體" w:hint="eastAsia"/>
              </w:rPr>
              <w:t>懶人包</w:t>
            </w:r>
            <w:r w:rsidR="00B75289" w:rsidRPr="00E257CA">
              <w:rPr>
                <w:rFonts w:ascii="標楷體" w:eastAsia="標楷體" w:hAnsi="標楷體" w:hint="eastAsia"/>
              </w:rPr>
              <w:t>影片共3部，</w:t>
            </w:r>
            <w:r w:rsidRPr="00E257CA">
              <w:rPr>
                <w:rFonts w:ascii="標楷體" w:eastAsia="標楷體" w:hAnsi="標楷體" w:hint="eastAsia"/>
              </w:rPr>
              <w:t>觀看次數達</w:t>
            </w:r>
            <w:r w:rsidR="00B75289" w:rsidRPr="00E257CA">
              <w:rPr>
                <w:rFonts w:ascii="標楷體" w:eastAsia="標楷體" w:hAnsi="標楷體" w:hint="eastAsia"/>
              </w:rPr>
              <w:t>1</w:t>
            </w:r>
            <w:r w:rsidR="00B75289" w:rsidRPr="00E257CA">
              <w:rPr>
                <w:rFonts w:ascii="標楷體" w:eastAsia="標楷體" w:hAnsi="標楷體"/>
              </w:rPr>
              <w:t>,</w:t>
            </w:r>
            <w:r w:rsidR="00B75289" w:rsidRPr="00E257CA">
              <w:rPr>
                <w:rFonts w:ascii="標楷體" w:eastAsia="標楷體" w:hAnsi="標楷體" w:hint="eastAsia"/>
              </w:rPr>
              <w:t>240</w:t>
            </w:r>
            <w:r w:rsidRPr="00E257CA">
              <w:rPr>
                <w:rFonts w:ascii="標楷體" w:eastAsia="標楷體" w:hAnsi="標楷體" w:hint="eastAsia"/>
              </w:rPr>
              <w:t>次。</w:t>
            </w:r>
          </w:p>
          <w:p w:rsidR="00C15389" w:rsidRPr="00E257CA" w:rsidRDefault="00C15389" w:rsidP="002D3843">
            <w:pPr>
              <w:overflowPunct w:val="0"/>
              <w:autoSpaceDE w:val="0"/>
              <w:autoSpaceDN w:val="0"/>
              <w:spacing w:line="360" w:lineRule="exact"/>
              <w:ind w:leftChars="272" w:left="653" w:right="120"/>
              <w:rPr>
                <w:rFonts w:ascii="標楷體" w:eastAsia="標楷體" w:hAnsi="標楷體"/>
              </w:rPr>
            </w:pPr>
            <w:r w:rsidRPr="00E257CA">
              <w:rPr>
                <w:rFonts w:ascii="標楷體" w:eastAsia="標楷體" w:hAnsi="標楷體" w:hint="eastAsia"/>
              </w:rPr>
              <w:t>（4）製作全國性國</w:t>
            </w:r>
            <w:r w:rsidR="00E26EE0" w:rsidRPr="00E257CA">
              <w:rPr>
                <w:rFonts w:ascii="標楷體" w:eastAsia="標楷體" w:hAnsi="標楷體" w:hint="eastAsia"/>
              </w:rPr>
              <w:t>小</w:t>
            </w:r>
            <w:r w:rsidRPr="00E257CA">
              <w:rPr>
                <w:rFonts w:ascii="標楷體" w:eastAsia="標楷體" w:hAnsi="標楷體" w:hint="eastAsia"/>
              </w:rPr>
              <w:t>租稅教育輔助教材編印及分送作業，於</w:t>
            </w:r>
            <w:r w:rsidR="00B75289" w:rsidRPr="00E257CA">
              <w:rPr>
                <w:rFonts w:ascii="標楷體" w:eastAsia="標楷體" w:hAnsi="標楷體" w:hint="eastAsia"/>
              </w:rPr>
              <w:t>108</w:t>
            </w:r>
            <w:r w:rsidRPr="00E257CA">
              <w:rPr>
                <w:rFonts w:ascii="標楷體" w:eastAsia="標楷體" w:hAnsi="標楷體" w:hint="eastAsia"/>
              </w:rPr>
              <w:t>年</w:t>
            </w:r>
            <w:r w:rsidR="00B75289" w:rsidRPr="00E257CA">
              <w:rPr>
                <w:rFonts w:ascii="標楷體" w:eastAsia="標楷體" w:hAnsi="標楷體" w:hint="eastAsia"/>
              </w:rPr>
              <w:t>9</w:t>
            </w:r>
            <w:r w:rsidRPr="00E257CA">
              <w:rPr>
                <w:rFonts w:ascii="標楷體" w:eastAsia="標楷體" w:hAnsi="標楷體" w:hint="eastAsia"/>
              </w:rPr>
              <w:t>月</w:t>
            </w:r>
            <w:r w:rsidR="00B75289" w:rsidRPr="00E257CA">
              <w:rPr>
                <w:rFonts w:ascii="標楷體" w:eastAsia="標楷體" w:hAnsi="標楷體" w:hint="eastAsia"/>
              </w:rPr>
              <w:t>25</w:t>
            </w:r>
            <w:r w:rsidRPr="00E257CA">
              <w:rPr>
                <w:rFonts w:ascii="標楷體" w:eastAsia="標楷體" w:hAnsi="標楷體" w:hint="eastAsia"/>
              </w:rPr>
              <w:t>日函報財政部賦稅署結案，圓滿如期達成財政部交辦事項。</w:t>
            </w:r>
          </w:p>
          <w:p w:rsidR="00C15389" w:rsidRPr="00E257CA" w:rsidRDefault="00C15389" w:rsidP="002D3843">
            <w:pPr>
              <w:overflowPunct w:val="0"/>
              <w:autoSpaceDE w:val="0"/>
              <w:autoSpaceDN w:val="0"/>
              <w:spacing w:line="360" w:lineRule="exact"/>
              <w:ind w:leftChars="272" w:left="653" w:right="120"/>
              <w:rPr>
                <w:rFonts w:ascii="標楷體" w:eastAsia="標楷體" w:hAnsi="標楷體"/>
              </w:rPr>
            </w:pPr>
            <w:r w:rsidRPr="00E257CA">
              <w:rPr>
                <w:rFonts w:ascii="標楷體" w:eastAsia="標楷體" w:hAnsi="標楷體" w:hint="eastAsia"/>
              </w:rPr>
              <w:t>（5）配合推動及宣導統一發票兌獎管道新措施，</w:t>
            </w:r>
            <w:proofErr w:type="gramStart"/>
            <w:r w:rsidRPr="00E257CA">
              <w:rPr>
                <w:rFonts w:ascii="標楷體" w:eastAsia="標楷體" w:hAnsi="標楷體" w:hint="eastAsia"/>
              </w:rPr>
              <w:t>舉辦臉書抽獎</w:t>
            </w:r>
            <w:proofErr w:type="gramEnd"/>
            <w:r w:rsidRPr="00E257CA">
              <w:rPr>
                <w:rFonts w:ascii="標楷體" w:eastAsia="標楷體" w:hAnsi="標楷體" w:hint="eastAsia"/>
              </w:rPr>
              <w:t>及網路有獎徵答活動，計4</w:t>
            </w:r>
            <w:r w:rsidRPr="00E257CA">
              <w:rPr>
                <w:rFonts w:ascii="標楷體" w:eastAsia="標楷體" w:hAnsi="標楷體"/>
              </w:rPr>
              <w:t>,</w:t>
            </w:r>
            <w:r w:rsidRPr="00E257CA">
              <w:rPr>
                <w:rFonts w:ascii="標楷體" w:eastAsia="標楷體" w:hAnsi="標楷體" w:hint="eastAsia"/>
              </w:rPr>
              <w:t>907人次參與。</w:t>
            </w:r>
          </w:p>
          <w:p w:rsidR="002D3843" w:rsidRPr="00E257CA" w:rsidRDefault="002D3843" w:rsidP="002D3843">
            <w:pPr>
              <w:pStyle w:val="002-1"/>
              <w:tabs>
                <w:tab w:val="left" w:pos="2880"/>
              </w:tabs>
              <w:overflowPunct w:val="0"/>
              <w:autoSpaceDE w:val="0"/>
              <w:autoSpaceDN w:val="0"/>
              <w:adjustRightInd w:val="0"/>
              <w:spacing w:line="360" w:lineRule="exact"/>
              <w:ind w:leftChars="0" w:left="0" w:right="120" w:firstLineChars="0" w:firstLine="0"/>
              <w:rPr>
                <w:color w:val="auto"/>
              </w:rPr>
            </w:pPr>
          </w:p>
          <w:p w:rsidR="00DC3F68" w:rsidRPr="00E257CA" w:rsidRDefault="00C15389" w:rsidP="002D3843">
            <w:pPr>
              <w:pStyle w:val="002-1"/>
              <w:tabs>
                <w:tab w:val="left" w:pos="2880"/>
              </w:tabs>
              <w:overflowPunct w:val="0"/>
              <w:autoSpaceDE w:val="0"/>
              <w:autoSpaceDN w:val="0"/>
              <w:adjustRightInd w:val="0"/>
              <w:spacing w:line="360" w:lineRule="exact"/>
              <w:ind w:leftChars="0" w:left="0" w:right="120" w:firstLineChars="0" w:firstLine="0"/>
              <w:rPr>
                <w:color w:val="auto"/>
              </w:rPr>
            </w:pPr>
            <w:r w:rsidRPr="00E257CA">
              <w:rPr>
                <w:rFonts w:hint="eastAsia"/>
                <w:color w:val="auto"/>
              </w:rPr>
              <w:t xml:space="preserve"> </w:t>
            </w:r>
            <w:r w:rsidR="00DC3F68" w:rsidRPr="00E257CA">
              <w:rPr>
                <w:color w:val="auto"/>
              </w:rPr>
              <w:t>1.徵收</w:t>
            </w:r>
            <w:r w:rsidR="00DC3F68" w:rsidRPr="00E257CA">
              <w:rPr>
                <w:color w:val="auto"/>
                <w:kern w:val="24"/>
              </w:rPr>
              <w:t>地價稅</w:t>
            </w:r>
          </w:p>
          <w:p w:rsidR="00DC3F68" w:rsidRPr="00E257CA" w:rsidRDefault="005C6E99" w:rsidP="002D3843">
            <w:pPr>
              <w:pStyle w:val="002-1"/>
              <w:tabs>
                <w:tab w:val="left" w:pos="2880"/>
              </w:tabs>
              <w:overflowPunct w:val="0"/>
              <w:autoSpaceDE w:val="0"/>
              <w:autoSpaceDN w:val="0"/>
              <w:adjustRightInd w:val="0"/>
              <w:spacing w:line="360" w:lineRule="exact"/>
              <w:ind w:left="360" w:right="120" w:firstLineChars="0" w:firstLine="0"/>
              <w:rPr>
                <w:color w:val="auto"/>
              </w:rPr>
            </w:pPr>
            <w:r w:rsidRPr="00E257CA">
              <w:rPr>
                <w:color w:val="auto"/>
              </w:rPr>
              <w:t>1</w:t>
            </w:r>
            <w:r w:rsidR="00F457E0" w:rsidRPr="00E257CA">
              <w:rPr>
                <w:rFonts w:hint="eastAsia"/>
                <w:color w:val="auto"/>
              </w:rPr>
              <w:t>08</w:t>
            </w:r>
            <w:r w:rsidR="00DC3F68" w:rsidRPr="00E257CA">
              <w:rPr>
                <w:color w:val="auto"/>
              </w:rPr>
              <w:t>年預算數</w:t>
            </w:r>
            <w:r w:rsidR="00DC3F68" w:rsidRPr="00E257CA">
              <w:rPr>
                <w:rFonts w:hint="eastAsia"/>
                <w:color w:val="auto"/>
              </w:rPr>
              <w:t>1</w:t>
            </w:r>
            <w:r w:rsidR="00F457E0" w:rsidRPr="00E257CA">
              <w:rPr>
                <w:rFonts w:hint="eastAsia"/>
                <w:color w:val="auto"/>
              </w:rPr>
              <w:t>29.2</w:t>
            </w:r>
            <w:r w:rsidR="00DC3F68" w:rsidRPr="00E257CA">
              <w:rPr>
                <w:color w:val="auto"/>
              </w:rPr>
              <w:t>億元</w:t>
            </w:r>
            <w:r w:rsidR="00DC3F68" w:rsidRPr="00E257CA">
              <w:rPr>
                <w:rFonts w:hint="eastAsia"/>
                <w:color w:val="auto"/>
              </w:rPr>
              <w:t>，</w:t>
            </w:r>
            <w:r w:rsidR="00DC3F68" w:rsidRPr="00E257CA">
              <w:rPr>
                <w:color w:val="auto"/>
              </w:rPr>
              <w:t>實徵淨額</w:t>
            </w:r>
            <w:r w:rsidR="00F457E0" w:rsidRPr="00E257CA">
              <w:rPr>
                <w:rFonts w:hint="eastAsia"/>
                <w:color w:val="auto"/>
              </w:rPr>
              <w:t>124.82</w:t>
            </w:r>
            <w:r w:rsidR="00DC3F68" w:rsidRPr="00E257CA">
              <w:rPr>
                <w:color w:val="auto"/>
              </w:rPr>
              <w:t>億元，</w:t>
            </w:r>
            <w:r w:rsidR="002200A7" w:rsidRPr="00E257CA">
              <w:rPr>
                <w:rFonts w:hint="eastAsia"/>
                <w:color w:val="auto"/>
              </w:rPr>
              <w:t>短</w:t>
            </w:r>
            <w:r w:rsidR="00DC3F68" w:rsidRPr="00E257CA">
              <w:rPr>
                <w:rFonts w:hint="eastAsia"/>
                <w:color w:val="auto"/>
              </w:rPr>
              <w:t>徵</w:t>
            </w:r>
            <w:r w:rsidR="00F457E0" w:rsidRPr="00E257CA">
              <w:rPr>
                <w:rFonts w:hint="eastAsia"/>
                <w:color w:val="auto"/>
              </w:rPr>
              <w:t>4.37</w:t>
            </w:r>
            <w:r w:rsidR="00DC3F68" w:rsidRPr="00E257CA">
              <w:rPr>
                <w:rFonts w:hint="eastAsia"/>
                <w:color w:val="auto"/>
              </w:rPr>
              <w:t>億元</w:t>
            </w:r>
            <w:r w:rsidR="00DC3F68" w:rsidRPr="00E257CA">
              <w:rPr>
                <w:color w:val="auto"/>
              </w:rPr>
              <w:t>，預算達成率</w:t>
            </w:r>
            <w:r w:rsidR="00F457E0" w:rsidRPr="00E257CA">
              <w:rPr>
                <w:rFonts w:hint="eastAsia"/>
                <w:color w:val="auto"/>
              </w:rPr>
              <w:t>96.6</w:t>
            </w:r>
            <w:r w:rsidR="00DC3F68" w:rsidRPr="00E257CA">
              <w:rPr>
                <w:color w:val="auto"/>
              </w:rPr>
              <w:t>%；較10</w:t>
            </w:r>
            <w:r w:rsidR="00F457E0" w:rsidRPr="00E257CA">
              <w:rPr>
                <w:rFonts w:hint="eastAsia"/>
                <w:color w:val="auto"/>
              </w:rPr>
              <w:t>7</w:t>
            </w:r>
            <w:r w:rsidR="00DC3F68" w:rsidRPr="00E257CA">
              <w:rPr>
                <w:color w:val="auto"/>
              </w:rPr>
              <w:t>年實徵淨額</w:t>
            </w:r>
            <w:r w:rsidR="00F457E0" w:rsidRPr="00E257CA">
              <w:rPr>
                <w:rFonts w:hint="eastAsia"/>
                <w:color w:val="auto"/>
              </w:rPr>
              <w:t>126.</w:t>
            </w:r>
            <w:r w:rsidR="002200A7" w:rsidRPr="00E257CA">
              <w:rPr>
                <w:rFonts w:hint="eastAsia"/>
                <w:color w:val="auto"/>
              </w:rPr>
              <w:t>4</w:t>
            </w:r>
            <w:r w:rsidR="00DC3F68" w:rsidRPr="00E257CA">
              <w:rPr>
                <w:color w:val="auto"/>
              </w:rPr>
              <w:t>億元，</w:t>
            </w:r>
            <w:r w:rsidR="002200A7" w:rsidRPr="00E257CA">
              <w:rPr>
                <w:rFonts w:hint="eastAsia"/>
                <w:color w:val="auto"/>
              </w:rPr>
              <w:t>減少</w:t>
            </w:r>
            <w:r w:rsidR="00F457E0" w:rsidRPr="00E257CA">
              <w:rPr>
                <w:rFonts w:hint="eastAsia"/>
                <w:color w:val="auto"/>
              </w:rPr>
              <w:t>1.58</w:t>
            </w:r>
            <w:r w:rsidR="00DC3F68" w:rsidRPr="00E257CA">
              <w:rPr>
                <w:color w:val="auto"/>
              </w:rPr>
              <w:t>億元，</w:t>
            </w:r>
            <w:r w:rsidR="002200A7" w:rsidRPr="00E257CA">
              <w:rPr>
                <w:rFonts w:hint="eastAsia"/>
                <w:color w:val="auto"/>
              </w:rPr>
              <w:t>負</w:t>
            </w:r>
            <w:r w:rsidR="00DC3F68" w:rsidRPr="00E257CA">
              <w:rPr>
                <w:color w:val="auto"/>
              </w:rPr>
              <w:t>成長</w:t>
            </w:r>
            <w:r w:rsidR="00F457E0" w:rsidRPr="00E257CA">
              <w:rPr>
                <w:rFonts w:hint="eastAsia"/>
                <w:color w:val="auto"/>
              </w:rPr>
              <w:t>1.2</w:t>
            </w:r>
            <w:r w:rsidR="00DC3F68" w:rsidRPr="00E257CA">
              <w:rPr>
                <w:color w:val="auto"/>
              </w:rPr>
              <w:t>%</w:t>
            </w:r>
            <w:r w:rsidR="00DC3F68" w:rsidRPr="00E257CA">
              <w:rPr>
                <w:rFonts w:hint="eastAsia"/>
                <w:color w:val="auto"/>
              </w:rPr>
              <w:t>。</w:t>
            </w:r>
          </w:p>
          <w:p w:rsidR="0028670D" w:rsidRPr="00E257CA" w:rsidRDefault="0028670D"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（1）本年地價稅滯納期滿查定稅額</w:t>
            </w:r>
            <w:r w:rsidR="00F457E0" w:rsidRPr="00E257CA">
              <w:rPr>
                <w:rFonts w:ascii="標楷體" w:eastAsia="標楷體" w:hAnsi="標楷體" w:hint="eastAsia"/>
                <w:szCs w:val="28"/>
              </w:rPr>
              <w:t>123.8</w:t>
            </w:r>
            <w:r w:rsidRPr="00E257CA">
              <w:rPr>
                <w:rFonts w:ascii="標楷體" w:eastAsia="標楷體" w:hAnsi="標楷體" w:hint="eastAsia"/>
                <w:szCs w:val="28"/>
              </w:rPr>
              <w:t>億元，較去年</w:t>
            </w:r>
            <w:r w:rsidR="00F457E0" w:rsidRPr="00E257CA">
              <w:rPr>
                <w:rFonts w:ascii="標楷體" w:eastAsia="標楷體" w:hAnsi="標楷體" w:hint="eastAsia"/>
                <w:szCs w:val="28"/>
              </w:rPr>
              <w:t>126.55</w:t>
            </w:r>
            <w:r w:rsidRPr="00E257CA">
              <w:rPr>
                <w:rFonts w:ascii="標楷體" w:eastAsia="標楷體" w:hAnsi="標楷體" w:hint="eastAsia"/>
                <w:szCs w:val="28"/>
              </w:rPr>
              <w:t>億元減少</w:t>
            </w:r>
            <w:r w:rsidR="00F457E0" w:rsidRPr="00E257CA">
              <w:rPr>
                <w:rFonts w:ascii="標楷體" w:eastAsia="標楷體" w:hAnsi="標楷體" w:hint="eastAsia"/>
                <w:szCs w:val="28"/>
              </w:rPr>
              <w:t>2.17</w:t>
            </w:r>
            <w:r w:rsidRPr="00E257CA">
              <w:rPr>
                <w:rFonts w:ascii="標楷體" w:eastAsia="標楷體" w:hAnsi="標楷體" w:hint="eastAsia"/>
                <w:szCs w:val="28"/>
              </w:rPr>
              <w:t>%，</w:t>
            </w:r>
            <w:proofErr w:type="gramStart"/>
            <w:r w:rsidRPr="00E257CA">
              <w:rPr>
                <w:rFonts w:ascii="標楷體" w:eastAsia="標楷體" w:hAnsi="標楷體" w:hint="eastAsia"/>
                <w:szCs w:val="28"/>
              </w:rPr>
              <w:t>致實徵</w:t>
            </w:r>
            <w:proofErr w:type="gramEnd"/>
            <w:r w:rsidRPr="00E257CA">
              <w:rPr>
                <w:rFonts w:ascii="標楷體" w:eastAsia="標楷體" w:hAnsi="標楷體" w:hint="eastAsia"/>
                <w:szCs w:val="28"/>
              </w:rPr>
              <w:t>淨額較上年度負成長</w:t>
            </w:r>
            <w:r w:rsidRPr="00E257CA">
              <w:rPr>
                <w:rFonts w:ascii="標楷體" w:eastAsia="標楷體" w:hAnsi="標楷體"/>
                <w:szCs w:val="28"/>
              </w:rPr>
              <w:t>。</w:t>
            </w:r>
          </w:p>
          <w:p w:rsidR="0028670D" w:rsidRPr="00E257CA" w:rsidRDefault="0028670D"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（2）</w:t>
            </w:r>
            <w:r w:rsidRPr="00E257CA">
              <w:rPr>
                <w:rFonts w:ascii="標楷體" w:eastAsia="標楷體" w:hAnsi="標楷體"/>
                <w:szCs w:val="28"/>
              </w:rPr>
              <w:t>運用</w:t>
            </w:r>
            <w:r w:rsidRPr="00E257CA">
              <w:rPr>
                <w:rFonts w:ascii="標楷體" w:eastAsia="標楷體" w:hAnsi="標楷體" w:hint="eastAsia"/>
                <w:szCs w:val="28"/>
              </w:rPr>
              <w:t>內外部通報的各項課稅</w:t>
            </w:r>
            <w:r w:rsidRPr="00E257CA">
              <w:rPr>
                <w:rFonts w:ascii="標楷體" w:eastAsia="標楷體" w:hAnsi="標楷體"/>
                <w:szCs w:val="28"/>
              </w:rPr>
              <w:t>資料，以</w:t>
            </w:r>
            <w:r w:rsidRPr="00E257CA">
              <w:rPr>
                <w:rFonts w:ascii="標楷體" w:eastAsia="標楷體" w:hAnsi="標楷體" w:hint="eastAsia"/>
                <w:szCs w:val="28"/>
              </w:rPr>
              <w:t>健全地價稅稅籍。</w:t>
            </w:r>
          </w:p>
          <w:p w:rsidR="0028670D" w:rsidRPr="00E257CA" w:rsidRDefault="0028670D"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lastRenderedPageBreak/>
              <w:t>（3）積極</w:t>
            </w:r>
            <w:r w:rsidRPr="00E257CA">
              <w:rPr>
                <w:rFonts w:ascii="標楷體" w:eastAsia="標楷體" w:hAnsi="標楷體"/>
                <w:szCs w:val="28"/>
              </w:rPr>
              <w:t>執行年度地價稅稅籍清查工作，全年清查作業</w:t>
            </w:r>
            <w:r w:rsidRPr="00E257CA">
              <w:rPr>
                <w:rFonts w:ascii="標楷體" w:eastAsia="標楷體" w:hAnsi="標楷體" w:hint="eastAsia"/>
                <w:szCs w:val="28"/>
              </w:rPr>
              <w:t>增加稅收約</w:t>
            </w:r>
            <w:r w:rsidR="00F457E0" w:rsidRPr="00E257CA">
              <w:rPr>
                <w:rFonts w:ascii="標楷體" w:eastAsia="標楷體" w:hAnsi="標楷體" w:hint="eastAsia"/>
                <w:szCs w:val="28"/>
              </w:rPr>
              <w:t>1.2</w:t>
            </w:r>
            <w:r w:rsidRPr="00E257CA">
              <w:rPr>
                <w:rFonts w:ascii="標楷體" w:eastAsia="標楷體" w:hAnsi="標楷體"/>
                <w:szCs w:val="28"/>
              </w:rPr>
              <w:t>億元。</w:t>
            </w:r>
          </w:p>
          <w:p w:rsidR="0028670D" w:rsidRPr="00E257CA" w:rsidRDefault="0028670D"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（4）執行</w:t>
            </w:r>
            <w:proofErr w:type="gramStart"/>
            <w:r w:rsidRPr="00E257CA">
              <w:rPr>
                <w:rFonts w:ascii="標楷體" w:eastAsia="標楷體" w:hAnsi="標楷體" w:hint="eastAsia"/>
                <w:szCs w:val="28"/>
              </w:rPr>
              <w:t>地價稅催徵工作</w:t>
            </w:r>
            <w:proofErr w:type="gramEnd"/>
            <w:r w:rsidRPr="00E257CA">
              <w:rPr>
                <w:rFonts w:ascii="標楷體" w:eastAsia="標楷體" w:hAnsi="標楷體" w:hint="eastAsia"/>
                <w:szCs w:val="28"/>
              </w:rPr>
              <w:t>，全年</w:t>
            </w:r>
            <w:proofErr w:type="gramStart"/>
            <w:r w:rsidRPr="00E257CA">
              <w:rPr>
                <w:rFonts w:ascii="標楷體" w:eastAsia="標楷體" w:hAnsi="標楷體" w:hint="eastAsia"/>
                <w:szCs w:val="28"/>
              </w:rPr>
              <w:t>舊欠徵起</w:t>
            </w:r>
            <w:proofErr w:type="gramEnd"/>
            <w:r w:rsidRPr="00E257CA">
              <w:rPr>
                <w:rFonts w:ascii="標楷體" w:eastAsia="標楷體" w:hAnsi="標楷體" w:hint="eastAsia"/>
                <w:szCs w:val="28"/>
              </w:rPr>
              <w:t>數約</w:t>
            </w:r>
            <w:r w:rsidR="00F457E0" w:rsidRPr="00E257CA">
              <w:rPr>
                <w:rFonts w:ascii="標楷體" w:eastAsia="標楷體" w:hAnsi="標楷體" w:hint="eastAsia"/>
                <w:szCs w:val="28"/>
              </w:rPr>
              <w:t>2.98</w:t>
            </w:r>
            <w:r w:rsidRPr="00E257CA">
              <w:rPr>
                <w:rFonts w:ascii="標楷體" w:eastAsia="標楷體" w:hAnsi="標楷體" w:hint="eastAsia"/>
                <w:szCs w:val="28"/>
              </w:rPr>
              <w:t>億元。</w:t>
            </w:r>
          </w:p>
          <w:p w:rsidR="0028670D" w:rsidRPr="00E257CA" w:rsidRDefault="0028670D"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（5）確實</w:t>
            </w:r>
            <w:r w:rsidRPr="00E257CA">
              <w:rPr>
                <w:rFonts w:ascii="標楷體" w:eastAsia="標楷體" w:hAnsi="標楷體"/>
                <w:szCs w:val="28"/>
              </w:rPr>
              <w:t>執行年度地價稅開徵</w:t>
            </w:r>
            <w:r w:rsidRPr="00E257CA">
              <w:rPr>
                <w:rFonts w:ascii="標楷體" w:eastAsia="標楷體" w:hAnsi="標楷體" w:hint="eastAsia"/>
                <w:szCs w:val="28"/>
              </w:rPr>
              <w:t>工</w:t>
            </w:r>
            <w:r w:rsidRPr="00E257CA">
              <w:rPr>
                <w:rFonts w:ascii="標楷體" w:eastAsia="標楷體" w:hAnsi="標楷體"/>
                <w:szCs w:val="28"/>
              </w:rPr>
              <w:t>作，</w:t>
            </w:r>
            <w:r w:rsidRPr="00E257CA">
              <w:rPr>
                <w:rFonts w:ascii="標楷體" w:eastAsia="標楷體" w:hAnsi="標楷體" w:hint="eastAsia"/>
                <w:szCs w:val="28"/>
              </w:rPr>
              <w:t>於</w:t>
            </w:r>
            <w:r w:rsidRPr="00E257CA">
              <w:rPr>
                <w:rFonts w:ascii="標楷體" w:eastAsia="標楷體" w:hAnsi="標楷體"/>
                <w:szCs w:val="28"/>
              </w:rPr>
              <w:t>開徵前訂定地價稅宣導工作計畫，利用各種媒體廣為宣傳，提醒納稅人如期繳納</w:t>
            </w:r>
            <w:r w:rsidRPr="00E257CA">
              <w:rPr>
                <w:rFonts w:ascii="標楷體" w:eastAsia="標楷體" w:hAnsi="標楷體" w:hint="eastAsia"/>
                <w:szCs w:val="28"/>
              </w:rPr>
              <w:t>，</w:t>
            </w:r>
            <w:proofErr w:type="gramStart"/>
            <w:r w:rsidRPr="00E257CA">
              <w:rPr>
                <w:rFonts w:ascii="標楷體" w:eastAsia="標楷體" w:hAnsi="標楷體" w:hint="eastAsia"/>
                <w:szCs w:val="28"/>
              </w:rPr>
              <w:t>徵起率達</w:t>
            </w:r>
            <w:proofErr w:type="gramEnd"/>
            <w:r w:rsidR="00F457E0" w:rsidRPr="00E257CA">
              <w:rPr>
                <w:rFonts w:ascii="標楷體" w:eastAsia="標楷體" w:hAnsi="標楷體" w:hint="eastAsia"/>
                <w:szCs w:val="28"/>
              </w:rPr>
              <w:t>98.03</w:t>
            </w:r>
            <w:r w:rsidRPr="00E257CA">
              <w:rPr>
                <w:rFonts w:ascii="標楷體" w:eastAsia="標楷體" w:hAnsi="標楷體" w:hint="eastAsia"/>
                <w:szCs w:val="28"/>
              </w:rPr>
              <w:t>%。</w:t>
            </w:r>
          </w:p>
          <w:p w:rsidR="00DC3F68" w:rsidRPr="00E257CA" w:rsidRDefault="00DC3F68"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r w:rsidRPr="00E257CA">
              <w:rPr>
                <w:color w:val="auto"/>
              </w:rPr>
              <w:t>2.徵收土地增值稅</w:t>
            </w:r>
          </w:p>
          <w:p w:rsidR="00DC3F68" w:rsidRPr="00E257CA" w:rsidRDefault="00F457E0" w:rsidP="002D3843">
            <w:pPr>
              <w:pStyle w:val="002-1"/>
              <w:tabs>
                <w:tab w:val="left" w:pos="2880"/>
              </w:tabs>
              <w:overflowPunct w:val="0"/>
              <w:autoSpaceDE w:val="0"/>
              <w:autoSpaceDN w:val="0"/>
              <w:adjustRightInd w:val="0"/>
              <w:spacing w:line="360" w:lineRule="exact"/>
              <w:ind w:left="360" w:right="120" w:firstLineChars="0" w:firstLine="0"/>
              <w:rPr>
                <w:color w:val="auto"/>
              </w:rPr>
            </w:pPr>
            <w:r w:rsidRPr="00E257CA">
              <w:rPr>
                <w:color w:val="auto"/>
              </w:rPr>
              <w:t>10</w:t>
            </w:r>
            <w:r w:rsidRPr="00E257CA">
              <w:rPr>
                <w:rFonts w:hint="eastAsia"/>
                <w:color w:val="auto"/>
              </w:rPr>
              <w:t>8</w:t>
            </w:r>
            <w:r w:rsidR="00DC3F68" w:rsidRPr="00E257CA">
              <w:rPr>
                <w:color w:val="auto"/>
              </w:rPr>
              <w:t>年預算數</w:t>
            </w:r>
            <w:r w:rsidR="00DC3F68" w:rsidRPr="00E257CA">
              <w:rPr>
                <w:rFonts w:hint="eastAsia"/>
                <w:color w:val="auto"/>
              </w:rPr>
              <w:t>7</w:t>
            </w:r>
            <w:r w:rsidRPr="00E257CA">
              <w:rPr>
                <w:rFonts w:hint="eastAsia"/>
                <w:color w:val="auto"/>
              </w:rPr>
              <w:t>8</w:t>
            </w:r>
            <w:r w:rsidR="00DC3F68" w:rsidRPr="00E257CA">
              <w:rPr>
                <w:color w:val="auto"/>
              </w:rPr>
              <w:t>億元</w:t>
            </w:r>
            <w:r w:rsidR="00DC3F68" w:rsidRPr="00E257CA">
              <w:rPr>
                <w:rFonts w:hint="eastAsia"/>
                <w:color w:val="auto"/>
              </w:rPr>
              <w:t>，</w:t>
            </w:r>
            <w:r w:rsidR="00DC3F68" w:rsidRPr="00E257CA">
              <w:rPr>
                <w:color w:val="auto"/>
              </w:rPr>
              <w:t>實徵淨額</w:t>
            </w:r>
            <w:r w:rsidRPr="00E257CA">
              <w:rPr>
                <w:rFonts w:hint="eastAsia"/>
                <w:color w:val="auto"/>
              </w:rPr>
              <w:t>88.25</w:t>
            </w:r>
            <w:r w:rsidR="00DC3F68" w:rsidRPr="00E257CA">
              <w:rPr>
                <w:color w:val="auto"/>
              </w:rPr>
              <w:t>億元，</w:t>
            </w:r>
            <w:r w:rsidRPr="00E257CA">
              <w:rPr>
                <w:rFonts w:hint="eastAsia"/>
                <w:color w:val="auto"/>
              </w:rPr>
              <w:t>超</w:t>
            </w:r>
            <w:r w:rsidR="00DC3F68" w:rsidRPr="00E257CA">
              <w:rPr>
                <w:rFonts w:hint="eastAsia"/>
                <w:color w:val="auto"/>
              </w:rPr>
              <w:t>徵</w:t>
            </w:r>
            <w:r w:rsidRPr="00E257CA">
              <w:rPr>
                <w:rFonts w:hint="eastAsia"/>
                <w:color w:val="auto"/>
              </w:rPr>
              <w:t>10.25</w:t>
            </w:r>
            <w:r w:rsidR="00DC3F68" w:rsidRPr="00E257CA">
              <w:rPr>
                <w:rFonts w:hint="eastAsia"/>
                <w:color w:val="auto"/>
              </w:rPr>
              <w:t>億元</w:t>
            </w:r>
            <w:r w:rsidR="00DC3F68" w:rsidRPr="00E257CA">
              <w:rPr>
                <w:color w:val="auto"/>
              </w:rPr>
              <w:t>，預算達成率</w:t>
            </w:r>
            <w:r w:rsidRPr="00E257CA">
              <w:rPr>
                <w:rFonts w:hint="eastAsia"/>
                <w:color w:val="auto"/>
              </w:rPr>
              <w:t>113.1</w:t>
            </w:r>
            <w:r w:rsidR="00DC3F68" w:rsidRPr="00E257CA">
              <w:rPr>
                <w:color w:val="auto"/>
              </w:rPr>
              <w:t>%；較10</w:t>
            </w:r>
            <w:r w:rsidRPr="00E257CA">
              <w:rPr>
                <w:rFonts w:hint="eastAsia"/>
                <w:color w:val="auto"/>
              </w:rPr>
              <w:t>7</w:t>
            </w:r>
            <w:r w:rsidR="00DC3F68" w:rsidRPr="00E257CA">
              <w:rPr>
                <w:color w:val="auto"/>
              </w:rPr>
              <w:t>年實徵淨額</w:t>
            </w:r>
            <w:r w:rsidRPr="00E257CA">
              <w:rPr>
                <w:rFonts w:hint="eastAsia"/>
                <w:color w:val="auto"/>
              </w:rPr>
              <w:t>75.24</w:t>
            </w:r>
            <w:r w:rsidR="009F5F68" w:rsidRPr="00E257CA">
              <w:rPr>
                <w:color w:val="auto"/>
              </w:rPr>
              <w:t>億元，</w:t>
            </w:r>
            <w:r w:rsidRPr="00E257CA">
              <w:rPr>
                <w:rFonts w:hint="eastAsia"/>
                <w:color w:val="auto"/>
              </w:rPr>
              <w:t>增加13.01</w:t>
            </w:r>
            <w:r w:rsidR="009F5F68" w:rsidRPr="00E257CA">
              <w:rPr>
                <w:color w:val="auto"/>
              </w:rPr>
              <w:t>億元，</w:t>
            </w:r>
            <w:r w:rsidRPr="00E257CA">
              <w:rPr>
                <w:rFonts w:hint="eastAsia"/>
                <w:color w:val="auto"/>
              </w:rPr>
              <w:t>正</w:t>
            </w:r>
            <w:r w:rsidR="00DC3F68" w:rsidRPr="00E257CA">
              <w:rPr>
                <w:color w:val="auto"/>
              </w:rPr>
              <w:t>成長</w:t>
            </w:r>
            <w:r w:rsidRPr="00E257CA">
              <w:rPr>
                <w:rFonts w:hint="eastAsia"/>
                <w:color w:val="auto"/>
              </w:rPr>
              <w:t>17.3</w:t>
            </w:r>
            <w:r w:rsidR="00DC3F68" w:rsidRPr="00E257CA">
              <w:rPr>
                <w:color w:val="auto"/>
              </w:rPr>
              <w:t>%</w:t>
            </w:r>
            <w:r w:rsidR="00DC3F68" w:rsidRPr="00E257CA">
              <w:rPr>
                <w:rFonts w:hint="eastAsia"/>
                <w:color w:val="auto"/>
              </w:rPr>
              <w:t>。</w:t>
            </w:r>
          </w:p>
          <w:p w:rsidR="009F5F68" w:rsidRPr="00E257CA" w:rsidRDefault="009F5F68"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（1）</w:t>
            </w:r>
            <w:r w:rsidR="00F457E0" w:rsidRPr="00E257CA">
              <w:rPr>
                <w:rFonts w:ascii="標楷體" w:eastAsia="標楷體" w:hAnsi="標楷體" w:hint="eastAsia"/>
                <w:szCs w:val="28"/>
              </w:rPr>
              <w:t>108</w:t>
            </w:r>
            <w:r w:rsidRPr="00E257CA">
              <w:rPr>
                <w:rFonts w:ascii="標楷體" w:eastAsia="標楷體" w:hAnsi="標楷體" w:hint="eastAsia"/>
                <w:szCs w:val="28"/>
              </w:rPr>
              <w:t>年開徵稅額</w:t>
            </w:r>
            <w:r w:rsidR="00F457E0" w:rsidRPr="00E257CA">
              <w:rPr>
                <w:rFonts w:ascii="標楷體" w:eastAsia="標楷體" w:hAnsi="標楷體" w:hint="eastAsia"/>
                <w:szCs w:val="28"/>
              </w:rPr>
              <w:t>91.64</w:t>
            </w:r>
            <w:r w:rsidRPr="00E257CA">
              <w:rPr>
                <w:rFonts w:ascii="標楷體" w:eastAsia="標楷體" w:hAnsi="標楷體" w:hint="eastAsia"/>
                <w:szCs w:val="28"/>
              </w:rPr>
              <w:t>億元，較上年</w:t>
            </w:r>
            <w:r w:rsidR="00F457E0" w:rsidRPr="00E257CA">
              <w:rPr>
                <w:rFonts w:ascii="標楷體" w:eastAsia="標楷體" w:hAnsi="標楷體" w:hint="eastAsia"/>
                <w:szCs w:val="28"/>
              </w:rPr>
              <w:t>72.8億元正</w:t>
            </w:r>
            <w:r w:rsidRPr="00E257CA">
              <w:rPr>
                <w:rFonts w:ascii="標楷體" w:eastAsia="標楷體" w:hAnsi="標楷體" w:hint="eastAsia"/>
                <w:szCs w:val="28"/>
              </w:rPr>
              <w:t>成長</w:t>
            </w:r>
            <w:r w:rsidR="00F457E0" w:rsidRPr="00E257CA">
              <w:rPr>
                <w:rFonts w:ascii="標楷體" w:eastAsia="標楷體" w:hAnsi="標楷體" w:hint="eastAsia"/>
                <w:szCs w:val="28"/>
              </w:rPr>
              <w:t>25.88</w:t>
            </w:r>
            <w:r w:rsidRPr="00E257CA">
              <w:rPr>
                <w:rFonts w:ascii="標楷體" w:eastAsia="標楷體" w:hAnsi="標楷體" w:hint="eastAsia"/>
                <w:szCs w:val="28"/>
              </w:rPr>
              <w:t>%</w:t>
            </w:r>
            <w:r w:rsidR="00F457E0" w:rsidRPr="00E257CA">
              <w:rPr>
                <w:rFonts w:ascii="標楷體" w:eastAsia="標楷體" w:hAnsi="標楷體" w:hint="eastAsia"/>
                <w:szCs w:val="28"/>
              </w:rPr>
              <w:t>，</w:t>
            </w:r>
            <w:proofErr w:type="gramStart"/>
            <w:r w:rsidR="00F457E0" w:rsidRPr="00E257CA">
              <w:rPr>
                <w:rFonts w:ascii="標楷體" w:eastAsia="標楷體" w:hAnsi="標楷體" w:hint="eastAsia"/>
                <w:szCs w:val="28"/>
              </w:rPr>
              <w:t>致實徵</w:t>
            </w:r>
            <w:proofErr w:type="gramEnd"/>
            <w:r w:rsidR="00F457E0" w:rsidRPr="00E257CA">
              <w:rPr>
                <w:rFonts w:ascii="標楷體" w:eastAsia="標楷體" w:hAnsi="標楷體" w:hint="eastAsia"/>
                <w:szCs w:val="28"/>
              </w:rPr>
              <w:t>淨額較上年度正</w:t>
            </w:r>
            <w:r w:rsidRPr="00E257CA">
              <w:rPr>
                <w:rFonts w:ascii="標楷體" w:eastAsia="標楷體" w:hAnsi="標楷體" w:hint="eastAsia"/>
                <w:szCs w:val="28"/>
              </w:rPr>
              <w:t>成長</w:t>
            </w:r>
            <w:r w:rsidRPr="00E257CA">
              <w:rPr>
                <w:rFonts w:ascii="標楷體" w:eastAsia="標楷體" w:hAnsi="標楷體"/>
                <w:szCs w:val="28"/>
              </w:rPr>
              <w:t>。</w:t>
            </w:r>
          </w:p>
          <w:p w:rsidR="009F5F68" w:rsidRPr="00E257CA" w:rsidRDefault="009F5F68"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（2）</w:t>
            </w:r>
            <w:proofErr w:type="gramStart"/>
            <w:r w:rsidR="00F457E0" w:rsidRPr="00E257CA">
              <w:rPr>
                <w:rFonts w:ascii="標楷體" w:eastAsia="標楷體" w:hAnsi="標楷體" w:hint="eastAsia"/>
                <w:szCs w:val="28"/>
              </w:rPr>
              <w:t>108</w:t>
            </w:r>
            <w:proofErr w:type="gramEnd"/>
            <w:r w:rsidRPr="00E257CA">
              <w:rPr>
                <w:rFonts w:ascii="標楷體" w:eastAsia="標楷體" w:hAnsi="標楷體" w:hint="eastAsia"/>
                <w:szCs w:val="28"/>
              </w:rPr>
              <w:t>年度大額(1,000萬元以上)案件稅收計</w:t>
            </w:r>
            <w:r w:rsidR="00F457E0" w:rsidRPr="00E257CA">
              <w:rPr>
                <w:rFonts w:ascii="標楷體" w:eastAsia="標楷體" w:hAnsi="標楷體" w:hint="eastAsia"/>
                <w:szCs w:val="28"/>
              </w:rPr>
              <w:t>20.79億元，較去年增加7.74</w:t>
            </w:r>
            <w:r w:rsidRPr="00E257CA">
              <w:rPr>
                <w:rFonts w:ascii="標楷體" w:eastAsia="標楷體" w:hAnsi="標楷體" w:hint="eastAsia"/>
                <w:szCs w:val="28"/>
              </w:rPr>
              <w:t>億元。</w:t>
            </w:r>
          </w:p>
          <w:p w:rsidR="009F5F68" w:rsidRPr="00E257CA" w:rsidRDefault="009F5F68"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（3）</w:t>
            </w:r>
            <w:r w:rsidR="00F457E0" w:rsidRPr="00E257CA">
              <w:rPr>
                <w:rFonts w:ascii="標楷體" w:eastAsia="標楷體" w:hAnsi="標楷體" w:hint="eastAsia"/>
                <w:szCs w:val="28"/>
              </w:rPr>
              <w:t>108</w:t>
            </w:r>
            <w:r w:rsidRPr="00E257CA">
              <w:rPr>
                <w:rFonts w:ascii="標楷體" w:eastAsia="標楷體" w:hAnsi="標楷體" w:hint="eastAsia"/>
                <w:szCs w:val="28"/>
              </w:rPr>
              <w:t>年申報件數</w:t>
            </w:r>
            <w:r w:rsidR="00F457E0" w:rsidRPr="00E257CA">
              <w:rPr>
                <w:rFonts w:ascii="標楷體" w:eastAsia="標楷體" w:hAnsi="標楷體" w:hint="eastAsia"/>
                <w:szCs w:val="28"/>
              </w:rPr>
              <w:t>86</w:t>
            </w:r>
            <w:r w:rsidR="00F457E0" w:rsidRPr="00E257CA">
              <w:rPr>
                <w:rFonts w:ascii="標楷體" w:eastAsia="標楷體" w:hAnsi="標楷體"/>
                <w:szCs w:val="28"/>
              </w:rPr>
              <w:t>,</w:t>
            </w:r>
            <w:r w:rsidR="00F457E0" w:rsidRPr="00E257CA">
              <w:rPr>
                <w:rFonts w:ascii="標楷體" w:eastAsia="標楷體" w:hAnsi="標楷體" w:hint="eastAsia"/>
                <w:szCs w:val="28"/>
              </w:rPr>
              <w:t>556</w:t>
            </w:r>
            <w:r w:rsidRPr="00E257CA">
              <w:rPr>
                <w:rFonts w:ascii="標楷體" w:eastAsia="標楷體" w:hAnsi="標楷體" w:hint="eastAsia"/>
                <w:szCs w:val="28"/>
              </w:rPr>
              <w:t>件，較去年</w:t>
            </w:r>
            <w:r w:rsidR="00F457E0" w:rsidRPr="00E257CA">
              <w:rPr>
                <w:rFonts w:ascii="標楷體" w:eastAsia="標楷體" w:hAnsi="標楷體" w:hint="eastAsia"/>
                <w:szCs w:val="28"/>
              </w:rPr>
              <w:t>78,032件正</w:t>
            </w:r>
            <w:r w:rsidRPr="00E257CA">
              <w:rPr>
                <w:rFonts w:ascii="標楷體" w:eastAsia="標楷體" w:hAnsi="標楷體" w:hint="eastAsia"/>
                <w:szCs w:val="28"/>
              </w:rPr>
              <w:t>成長</w:t>
            </w:r>
            <w:r w:rsidR="00F457E0" w:rsidRPr="00E257CA">
              <w:rPr>
                <w:rFonts w:ascii="標楷體" w:eastAsia="標楷體" w:hAnsi="標楷體" w:hint="eastAsia"/>
                <w:szCs w:val="28"/>
              </w:rPr>
              <w:t>10.92</w:t>
            </w:r>
            <w:r w:rsidRPr="00E257CA">
              <w:rPr>
                <w:rFonts w:ascii="標楷體" w:eastAsia="標楷體" w:hAnsi="標楷體" w:hint="eastAsia"/>
                <w:szCs w:val="28"/>
              </w:rPr>
              <w:t>%。</w:t>
            </w:r>
          </w:p>
          <w:p w:rsidR="009F5F68" w:rsidRPr="00E257CA" w:rsidRDefault="009F5F68"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（4）加強掌控法院拍賣案件之稅額分配繳納情形</w:t>
            </w:r>
            <w:r w:rsidRPr="00E257CA">
              <w:rPr>
                <w:rFonts w:ascii="標楷體" w:eastAsia="標楷體" w:hAnsi="標楷體"/>
                <w:szCs w:val="28"/>
              </w:rPr>
              <w:t>。</w:t>
            </w:r>
          </w:p>
          <w:p w:rsidR="002869E7" w:rsidRPr="00E257CA" w:rsidRDefault="002869E7" w:rsidP="002D3843">
            <w:pPr>
              <w:pStyle w:val="002-1"/>
              <w:overflowPunct w:val="0"/>
              <w:autoSpaceDE w:val="0"/>
              <w:autoSpaceDN w:val="0"/>
              <w:spacing w:line="360" w:lineRule="exact"/>
              <w:ind w:leftChars="62" w:left="298" w:right="120" w:hangingChars="62" w:hanging="149"/>
            </w:pPr>
            <w:r w:rsidRPr="00E257CA">
              <w:t>3.徵收契稅</w:t>
            </w:r>
          </w:p>
          <w:p w:rsidR="002869E7" w:rsidRPr="00E257CA" w:rsidRDefault="002869E7" w:rsidP="002D3843">
            <w:pPr>
              <w:pStyle w:val="002-1"/>
              <w:overflowPunct w:val="0"/>
              <w:autoSpaceDE w:val="0"/>
              <w:autoSpaceDN w:val="0"/>
              <w:spacing w:line="360" w:lineRule="exact"/>
              <w:ind w:leftChars="50" w:left="360" w:right="120" w:hangingChars="100" w:hanging="240"/>
            </w:pPr>
            <w:r w:rsidRPr="00E257CA">
              <w:rPr>
                <w:rFonts w:hint="eastAsia"/>
              </w:rPr>
              <w:t xml:space="preserve">  </w:t>
            </w:r>
            <w:r w:rsidR="001B6ABE" w:rsidRPr="00E257CA">
              <w:rPr>
                <w:rFonts w:hint="eastAsia"/>
              </w:rPr>
              <w:t>108</w:t>
            </w:r>
            <w:r w:rsidRPr="00E257CA">
              <w:rPr>
                <w:rFonts w:hint="eastAsia"/>
              </w:rPr>
              <w:t>年預算數</w:t>
            </w:r>
            <w:r w:rsidR="001B6ABE" w:rsidRPr="00E257CA">
              <w:rPr>
                <w:rFonts w:hint="eastAsia"/>
              </w:rPr>
              <w:t>17.4</w:t>
            </w:r>
            <w:r w:rsidRPr="00E257CA">
              <w:rPr>
                <w:rFonts w:hint="eastAsia"/>
              </w:rPr>
              <w:t>億元，</w:t>
            </w:r>
            <w:r w:rsidRPr="00E257CA">
              <w:t>實徵</w:t>
            </w:r>
            <w:r w:rsidRPr="00E257CA">
              <w:rPr>
                <w:rFonts w:hint="eastAsia"/>
              </w:rPr>
              <w:t>淨額</w:t>
            </w:r>
            <w:r w:rsidR="001B6ABE" w:rsidRPr="00E257CA">
              <w:rPr>
                <w:rFonts w:hint="eastAsia"/>
              </w:rPr>
              <w:t>21.4</w:t>
            </w:r>
            <w:r w:rsidRPr="00E257CA">
              <w:rPr>
                <w:rFonts w:hint="eastAsia"/>
              </w:rPr>
              <w:t>2</w:t>
            </w:r>
            <w:r w:rsidRPr="00E257CA">
              <w:t>億元</w:t>
            </w:r>
            <w:r w:rsidRPr="00E257CA">
              <w:rPr>
                <w:rFonts w:hint="eastAsia"/>
              </w:rPr>
              <w:t>，超徵</w:t>
            </w:r>
            <w:r w:rsidR="001B6ABE" w:rsidRPr="00E257CA">
              <w:rPr>
                <w:rFonts w:hint="eastAsia"/>
              </w:rPr>
              <w:t>4.02</w:t>
            </w:r>
            <w:r w:rsidRPr="00E257CA">
              <w:rPr>
                <w:rFonts w:hint="eastAsia"/>
              </w:rPr>
              <w:t>億元，預算達成率</w:t>
            </w:r>
            <w:r w:rsidR="001B6ABE" w:rsidRPr="00E257CA">
              <w:rPr>
                <w:rFonts w:hint="eastAsia"/>
              </w:rPr>
              <w:t>123.1</w:t>
            </w:r>
            <w:r w:rsidRPr="00E257CA">
              <w:rPr>
                <w:rFonts w:hint="eastAsia"/>
              </w:rPr>
              <w:t>%；較</w:t>
            </w:r>
            <w:r w:rsidR="001B6ABE" w:rsidRPr="00E257CA">
              <w:rPr>
                <w:rFonts w:hint="eastAsia"/>
              </w:rPr>
              <w:t>107</w:t>
            </w:r>
            <w:r w:rsidRPr="00E257CA">
              <w:rPr>
                <w:rFonts w:hint="eastAsia"/>
              </w:rPr>
              <w:t>年實徵淨額</w:t>
            </w:r>
            <w:r w:rsidR="001B6ABE" w:rsidRPr="00E257CA">
              <w:rPr>
                <w:rFonts w:hint="eastAsia"/>
              </w:rPr>
              <w:t>17.6</w:t>
            </w:r>
            <w:r w:rsidRPr="00E257CA">
              <w:rPr>
                <w:rFonts w:hint="eastAsia"/>
              </w:rPr>
              <w:t>7億元，增加</w:t>
            </w:r>
            <w:r w:rsidR="001B6ABE" w:rsidRPr="00E257CA">
              <w:rPr>
                <w:rFonts w:hint="eastAsia"/>
              </w:rPr>
              <w:t>3.7</w:t>
            </w:r>
            <w:r w:rsidRPr="00E257CA">
              <w:rPr>
                <w:rFonts w:hint="eastAsia"/>
              </w:rPr>
              <w:t>5億元，正成長</w:t>
            </w:r>
            <w:r w:rsidR="001B6ABE" w:rsidRPr="00E257CA">
              <w:rPr>
                <w:rFonts w:hint="eastAsia"/>
              </w:rPr>
              <w:t>21.2</w:t>
            </w:r>
            <w:r w:rsidRPr="00E257CA">
              <w:rPr>
                <w:rFonts w:hint="eastAsia"/>
              </w:rPr>
              <w:t>%。</w:t>
            </w:r>
          </w:p>
          <w:p w:rsidR="002869E7" w:rsidRPr="00E257CA" w:rsidRDefault="002869E7" w:rsidP="002D3843">
            <w:pPr>
              <w:pStyle w:val="002-1"/>
              <w:tabs>
                <w:tab w:val="left" w:pos="2880"/>
              </w:tabs>
              <w:overflowPunct w:val="0"/>
              <w:autoSpaceDE w:val="0"/>
              <w:autoSpaceDN w:val="0"/>
              <w:spacing w:line="360" w:lineRule="exact"/>
              <w:ind w:leftChars="50" w:left="360" w:right="120" w:hangingChars="100" w:hanging="240"/>
            </w:pPr>
            <w:r w:rsidRPr="00E257CA">
              <w:rPr>
                <w:rFonts w:hint="eastAsia"/>
              </w:rPr>
              <w:t xml:space="preserve">  （1）本年度申報移轉</w:t>
            </w:r>
            <w:r w:rsidR="001B6ABE" w:rsidRPr="00E257CA">
              <w:rPr>
                <w:rFonts w:hint="eastAsia"/>
              </w:rPr>
              <w:t>47</w:t>
            </w:r>
            <w:r w:rsidR="001B6ABE" w:rsidRPr="00E257CA">
              <w:t>,</w:t>
            </w:r>
            <w:r w:rsidR="001B6ABE" w:rsidRPr="00E257CA">
              <w:rPr>
                <w:rFonts w:hint="eastAsia"/>
              </w:rPr>
              <w:t>038件，</w:t>
            </w:r>
            <w:r w:rsidRPr="00E257CA">
              <w:rPr>
                <w:rFonts w:hint="eastAsia"/>
              </w:rPr>
              <w:t>較上年度</w:t>
            </w:r>
            <w:r w:rsidR="001B6ABE" w:rsidRPr="00E257CA">
              <w:rPr>
                <w:rFonts w:hint="eastAsia"/>
              </w:rPr>
              <w:t>43</w:t>
            </w:r>
            <w:r w:rsidR="001B6ABE" w:rsidRPr="00E257CA">
              <w:t>,</w:t>
            </w:r>
            <w:r w:rsidR="001B6ABE" w:rsidRPr="00E257CA">
              <w:rPr>
                <w:rFonts w:hint="eastAsia"/>
              </w:rPr>
              <w:t>622件，增加3</w:t>
            </w:r>
            <w:r w:rsidR="001B6ABE" w:rsidRPr="00E257CA">
              <w:t>,</w:t>
            </w:r>
            <w:r w:rsidR="001B6ABE" w:rsidRPr="00E257CA">
              <w:rPr>
                <w:rFonts w:hint="eastAsia"/>
              </w:rPr>
              <w:t>416件（增</w:t>
            </w:r>
            <w:r w:rsidRPr="00E257CA">
              <w:rPr>
                <w:rFonts w:hint="eastAsia"/>
              </w:rPr>
              <w:t>幅</w:t>
            </w:r>
            <w:r w:rsidR="001B6ABE" w:rsidRPr="00E257CA">
              <w:rPr>
                <w:rFonts w:hint="eastAsia"/>
              </w:rPr>
              <w:t>7.8</w:t>
            </w:r>
            <w:r w:rsidRPr="00E257CA">
              <w:rPr>
                <w:rFonts w:hint="eastAsia"/>
              </w:rPr>
              <w:t>%</w:t>
            </w:r>
            <w:r w:rsidR="001B6ABE" w:rsidRPr="00E257CA">
              <w:rPr>
                <w:rFonts w:hint="eastAsia"/>
              </w:rPr>
              <w:t>）</w:t>
            </w:r>
            <w:r w:rsidRPr="00E257CA">
              <w:rPr>
                <w:rFonts w:hint="eastAsia"/>
              </w:rPr>
              <w:t>，</w:t>
            </w:r>
            <w:r w:rsidR="001B6ABE" w:rsidRPr="00E257CA">
              <w:rPr>
                <w:rFonts w:hint="eastAsia"/>
              </w:rPr>
              <w:t>且有新建高</w:t>
            </w:r>
            <w:proofErr w:type="gramStart"/>
            <w:r w:rsidR="001B6ABE" w:rsidRPr="00E257CA">
              <w:rPr>
                <w:rFonts w:hint="eastAsia"/>
              </w:rPr>
              <w:t>契</w:t>
            </w:r>
            <w:proofErr w:type="gramEnd"/>
            <w:r w:rsidR="001B6ABE" w:rsidRPr="00E257CA">
              <w:rPr>
                <w:rFonts w:hint="eastAsia"/>
              </w:rPr>
              <w:t>價及大批法拍房屋移轉，</w:t>
            </w:r>
            <w:proofErr w:type="gramStart"/>
            <w:r w:rsidRPr="00E257CA">
              <w:rPr>
                <w:rFonts w:hint="eastAsia"/>
              </w:rPr>
              <w:t>致實徵</w:t>
            </w:r>
            <w:proofErr w:type="gramEnd"/>
            <w:r w:rsidRPr="00E257CA">
              <w:rPr>
                <w:rFonts w:hint="eastAsia"/>
              </w:rPr>
              <w:t>淨額仍較上年度成長</w:t>
            </w:r>
            <w:r w:rsidR="001B6ABE" w:rsidRPr="00E257CA">
              <w:rPr>
                <w:rFonts w:hint="eastAsia"/>
              </w:rPr>
              <w:t>21.2</w:t>
            </w:r>
            <w:r w:rsidRPr="00E257CA">
              <w:rPr>
                <w:rFonts w:hint="eastAsia"/>
              </w:rPr>
              <w:t>%。</w:t>
            </w:r>
          </w:p>
          <w:p w:rsidR="002869E7" w:rsidRPr="00E257CA" w:rsidRDefault="002869E7" w:rsidP="002D3843">
            <w:pPr>
              <w:pStyle w:val="002-1"/>
              <w:tabs>
                <w:tab w:val="left" w:pos="2880"/>
              </w:tabs>
              <w:overflowPunct w:val="0"/>
              <w:autoSpaceDE w:val="0"/>
              <w:autoSpaceDN w:val="0"/>
              <w:spacing w:line="360" w:lineRule="exact"/>
              <w:ind w:leftChars="50" w:left="360" w:right="120" w:hangingChars="100" w:hanging="240"/>
            </w:pPr>
            <w:r w:rsidRPr="00E257CA">
              <w:rPr>
                <w:rFonts w:hint="eastAsia"/>
              </w:rPr>
              <w:t xml:space="preserve">  （2）執行實質課稅之管制與查核，</w:t>
            </w:r>
            <w:proofErr w:type="gramStart"/>
            <w:r w:rsidR="001B6ABE" w:rsidRPr="00E257CA">
              <w:rPr>
                <w:rFonts w:hint="eastAsia"/>
              </w:rPr>
              <w:t>108</w:t>
            </w:r>
            <w:r w:rsidRPr="00E257CA">
              <w:rPr>
                <w:rFonts w:hint="eastAsia"/>
              </w:rPr>
              <w:t>年度計核課</w:t>
            </w:r>
            <w:proofErr w:type="gramEnd"/>
            <w:r w:rsidR="001B6ABE" w:rsidRPr="00E257CA">
              <w:rPr>
                <w:rFonts w:hint="eastAsia"/>
              </w:rPr>
              <w:t>32</w:t>
            </w:r>
            <w:r w:rsidRPr="00E257CA">
              <w:rPr>
                <w:rFonts w:hint="eastAsia"/>
              </w:rPr>
              <w:t>件，徵起稅額</w:t>
            </w:r>
            <w:r w:rsidR="001B6ABE" w:rsidRPr="00E257CA">
              <w:rPr>
                <w:rFonts w:hint="eastAsia"/>
              </w:rPr>
              <w:t>288</w:t>
            </w:r>
            <w:r w:rsidRPr="00E257CA">
              <w:rPr>
                <w:rFonts w:hint="eastAsia"/>
              </w:rPr>
              <w:t>萬元。</w:t>
            </w:r>
          </w:p>
          <w:p w:rsidR="002869E7" w:rsidRPr="00E257CA" w:rsidRDefault="002869E7" w:rsidP="002D3843">
            <w:pPr>
              <w:tabs>
                <w:tab w:val="left" w:pos="2880"/>
              </w:tabs>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szCs w:val="28"/>
              </w:rPr>
              <w:t>4.徵收房屋稅</w:t>
            </w:r>
          </w:p>
          <w:p w:rsidR="002869E7" w:rsidRPr="00E257CA" w:rsidRDefault="00476A09" w:rsidP="002D3843">
            <w:pPr>
              <w:tabs>
                <w:tab w:val="left" w:pos="2880"/>
              </w:tabs>
              <w:adjustRightInd w:val="0"/>
              <w:snapToGrid w:val="0"/>
              <w:spacing w:line="360" w:lineRule="exact"/>
              <w:ind w:leftChars="150" w:left="360" w:rightChars="50" w:right="120"/>
              <w:jc w:val="both"/>
              <w:rPr>
                <w:rFonts w:ascii="標楷體" w:eastAsia="標楷體" w:hAnsi="標楷體" w:cs="Times New Roman"/>
                <w:szCs w:val="28"/>
              </w:rPr>
            </w:pPr>
            <w:r w:rsidRPr="00E257CA">
              <w:rPr>
                <w:rFonts w:ascii="標楷體" w:eastAsia="標楷體" w:hAnsi="標楷體" w:cs="Times New Roman" w:hint="eastAsia"/>
                <w:szCs w:val="28"/>
              </w:rPr>
              <w:t>108</w:t>
            </w:r>
            <w:r w:rsidR="002869E7" w:rsidRPr="00E257CA">
              <w:rPr>
                <w:rFonts w:ascii="標楷體" w:eastAsia="標楷體" w:hAnsi="標楷體" w:cs="Times New Roman" w:hint="eastAsia"/>
                <w:szCs w:val="28"/>
              </w:rPr>
              <w:t>年預算數</w:t>
            </w:r>
            <w:r w:rsidRPr="00E257CA">
              <w:rPr>
                <w:rFonts w:ascii="標楷體" w:eastAsia="標楷體" w:hAnsi="標楷體" w:cs="Times New Roman" w:hint="eastAsia"/>
                <w:szCs w:val="28"/>
              </w:rPr>
              <w:t>101.3</w:t>
            </w:r>
            <w:r w:rsidR="002869E7" w:rsidRPr="00E257CA">
              <w:rPr>
                <w:rFonts w:ascii="標楷體" w:eastAsia="標楷體" w:hAnsi="標楷體" w:cs="Times New Roman" w:hint="eastAsia"/>
                <w:szCs w:val="28"/>
              </w:rPr>
              <w:t>億元，</w:t>
            </w:r>
            <w:r w:rsidR="002869E7" w:rsidRPr="00E257CA">
              <w:rPr>
                <w:rFonts w:ascii="標楷體" w:eastAsia="標楷體" w:hAnsi="標楷體" w:cs="Times New Roman"/>
                <w:szCs w:val="28"/>
              </w:rPr>
              <w:t>實徵淨額</w:t>
            </w:r>
            <w:r w:rsidRPr="00E257CA">
              <w:rPr>
                <w:rFonts w:ascii="標楷體" w:eastAsia="標楷體" w:hAnsi="標楷體" w:cs="Times New Roman" w:hint="eastAsia"/>
                <w:szCs w:val="28"/>
              </w:rPr>
              <w:t>102.93</w:t>
            </w:r>
            <w:r w:rsidR="002869E7" w:rsidRPr="00E257CA">
              <w:rPr>
                <w:rFonts w:ascii="標楷體" w:eastAsia="標楷體" w:hAnsi="標楷體" w:cs="Times New Roman" w:hint="eastAsia"/>
                <w:szCs w:val="28"/>
              </w:rPr>
              <w:t>億</w:t>
            </w:r>
            <w:r w:rsidR="002869E7" w:rsidRPr="00E257CA">
              <w:rPr>
                <w:rFonts w:ascii="標楷體" w:eastAsia="標楷體" w:hAnsi="標楷體" w:cs="Times New Roman"/>
                <w:szCs w:val="28"/>
              </w:rPr>
              <w:t>元</w:t>
            </w:r>
            <w:r w:rsidR="002869E7" w:rsidRPr="00E257CA">
              <w:rPr>
                <w:rFonts w:ascii="標楷體" w:eastAsia="標楷體" w:hAnsi="標楷體" w:cs="Times New Roman" w:hint="eastAsia"/>
                <w:szCs w:val="28"/>
              </w:rPr>
              <w:t>，超徵</w:t>
            </w:r>
            <w:r w:rsidRPr="00E257CA">
              <w:rPr>
                <w:rFonts w:ascii="標楷體" w:eastAsia="標楷體" w:hAnsi="標楷體" w:cs="Times New Roman" w:hint="eastAsia"/>
                <w:szCs w:val="28"/>
              </w:rPr>
              <w:t>1.63</w:t>
            </w:r>
            <w:r w:rsidR="002869E7" w:rsidRPr="00E257CA">
              <w:rPr>
                <w:rFonts w:ascii="標楷體" w:eastAsia="標楷體" w:hAnsi="標楷體" w:cs="Times New Roman" w:hint="eastAsia"/>
                <w:szCs w:val="28"/>
              </w:rPr>
              <w:t>億元，預算達成率101</w:t>
            </w:r>
            <w:r w:rsidRPr="00E257CA">
              <w:rPr>
                <w:rFonts w:ascii="標楷體" w:eastAsia="標楷體" w:hAnsi="標楷體" w:cs="Times New Roman" w:hint="eastAsia"/>
                <w:szCs w:val="28"/>
              </w:rPr>
              <w:t>.6</w:t>
            </w:r>
            <w:r w:rsidR="002869E7" w:rsidRPr="00E257CA">
              <w:rPr>
                <w:rFonts w:ascii="標楷體" w:eastAsia="標楷體" w:hAnsi="標楷體" w:cs="Times New Roman" w:hint="eastAsia"/>
                <w:szCs w:val="28"/>
              </w:rPr>
              <w:t>%；較</w:t>
            </w:r>
            <w:r w:rsidRPr="00E257CA">
              <w:rPr>
                <w:rFonts w:ascii="標楷體" w:eastAsia="標楷體" w:hAnsi="標楷體" w:cs="Times New Roman" w:hint="eastAsia"/>
                <w:szCs w:val="28"/>
              </w:rPr>
              <w:t>107</w:t>
            </w:r>
            <w:r w:rsidR="002869E7" w:rsidRPr="00E257CA">
              <w:rPr>
                <w:rFonts w:ascii="標楷體" w:eastAsia="標楷體" w:hAnsi="標楷體" w:cs="Times New Roman" w:hint="eastAsia"/>
                <w:szCs w:val="28"/>
              </w:rPr>
              <w:t>年實徵淨額</w:t>
            </w:r>
            <w:r w:rsidRPr="00E257CA">
              <w:rPr>
                <w:rFonts w:ascii="標楷體" w:eastAsia="標楷體" w:hAnsi="標楷體" w:cs="Times New Roman" w:hint="eastAsia"/>
                <w:szCs w:val="28"/>
              </w:rPr>
              <w:t>99.96</w:t>
            </w:r>
            <w:r w:rsidR="002869E7" w:rsidRPr="00E257CA">
              <w:rPr>
                <w:rFonts w:ascii="標楷體" w:eastAsia="標楷體" w:hAnsi="標楷體" w:cs="Times New Roman" w:hint="eastAsia"/>
                <w:szCs w:val="28"/>
              </w:rPr>
              <w:t>億元，增加</w:t>
            </w:r>
            <w:r w:rsidRPr="00E257CA">
              <w:rPr>
                <w:rFonts w:ascii="標楷體" w:eastAsia="標楷體" w:hAnsi="標楷體" w:cs="Times New Roman" w:hint="eastAsia"/>
                <w:szCs w:val="28"/>
              </w:rPr>
              <w:t>2.97</w:t>
            </w:r>
            <w:r w:rsidR="002869E7" w:rsidRPr="00E257CA">
              <w:rPr>
                <w:rFonts w:ascii="標楷體" w:eastAsia="標楷體" w:hAnsi="標楷體" w:cs="Times New Roman" w:hint="eastAsia"/>
                <w:szCs w:val="28"/>
              </w:rPr>
              <w:t>億元，正成長</w:t>
            </w:r>
            <w:r w:rsidRPr="00E257CA">
              <w:rPr>
                <w:rFonts w:ascii="標楷體" w:eastAsia="標楷體" w:hAnsi="標楷體" w:cs="Times New Roman" w:hint="eastAsia"/>
                <w:szCs w:val="28"/>
              </w:rPr>
              <w:t>3</w:t>
            </w:r>
            <w:r w:rsidR="002869E7" w:rsidRPr="00E257CA">
              <w:rPr>
                <w:rFonts w:ascii="標楷體" w:eastAsia="標楷體" w:hAnsi="標楷體" w:cs="Times New Roman" w:hint="eastAsia"/>
                <w:szCs w:val="28"/>
              </w:rPr>
              <w:t>%。</w:t>
            </w:r>
          </w:p>
          <w:p w:rsidR="002869E7" w:rsidRPr="00E257CA" w:rsidRDefault="002869E7" w:rsidP="002D3843">
            <w:pPr>
              <w:adjustRightInd w:val="0"/>
              <w:snapToGrid w:val="0"/>
              <w:spacing w:line="360" w:lineRule="exact"/>
              <w:ind w:leftChars="150" w:left="960" w:rightChars="50" w:right="120" w:hangingChars="250" w:hanging="600"/>
              <w:jc w:val="both"/>
              <w:rPr>
                <w:rFonts w:ascii="標楷體" w:eastAsia="標楷體" w:hAnsi="標楷體" w:cs="Times New Roman"/>
                <w:szCs w:val="28"/>
              </w:rPr>
            </w:pPr>
            <w:r w:rsidRPr="00E257CA">
              <w:rPr>
                <w:rFonts w:ascii="標楷體" w:eastAsia="標楷體" w:hAnsi="標楷體" w:cs="Times New Roman" w:hint="eastAsia"/>
                <w:szCs w:val="28"/>
              </w:rPr>
              <w:t>（1）因新建房屋</w:t>
            </w:r>
            <w:r w:rsidRPr="00E257CA">
              <w:rPr>
                <w:rFonts w:ascii="標楷體" w:eastAsia="標楷體" w:hAnsi="標楷體" w:cs="Times New Roman" w:hint="eastAsia"/>
                <w:szCs w:val="28"/>
                <w:lang w:eastAsia="zh-HK"/>
              </w:rPr>
              <w:t>穩定增加且</w:t>
            </w:r>
            <w:r w:rsidRPr="00E257CA">
              <w:rPr>
                <w:rFonts w:ascii="標楷體" w:eastAsia="標楷體" w:hAnsi="標楷體" w:cs="Times New Roman" w:hint="eastAsia"/>
                <w:szCs w:val="28"/>
              </w:rPr>
              <w:t>適用</w:t>
            </w:r>
            <w:r w:rsidR="00C13F70" w:rsidRPr="00E257CA">
              <w:rPr>
                <w:rFonts w:ascii="標楷體" w:eastAsia="標楷體" w:hAnsi="標楷體" w:cs="Times New Roman" w:hint="eastAsia"/>
                <w:szCs w:val="28"/>
              </w:rPr>
              <w:t>調整後</w:t>
            </w:r>
            <w:r w:rsidRPr="00E257CA">
              <w:rPr>
                <w:rFonts w:ascii="標楷體" w:eastAsia="標楷體" w:hAnsi="標楷體" w:cs="Times New Roman" w:hint="eastAsia"/>
                <w:szCs w:val="28"/>
              </w:rPr>
              <w:t>標準單價，使</w:t>
            </w:r>
            <w:r w:rsidR="00C13F70" w:rsidRPr="00E257CA">
              <w:rPr>
                <w:rFonts w:ascii="標楷體" w:eastAsia="標楷體" w:hAnsi="標楷體" w:cs="Times New Roman" w:hint="eastAsia"/>
                <w:szCs w:val="28"/>
              </w:rPr>
              <w:t>108</w:t>
            </w:r>
            <w:r w:rsidRPr="00E257CA">
              <w:rPr>
                <w:rFonts w:ascii="標楷體" w:eastAsia="標楷體" w:hAnsi="標楷體" w:cs="Times New Roman" w:hint="eastAsia"/>
                <w:szCs w:val="28"/>
              </w:rPr>
              <w:t>年房屋稅正期開徵查定數</w:t>
            </w:r>
            <w:r w:rsidR="00C13F70" w:rsidRPr="00E257CA">
              <w:rPr>
                <w:rFonts w:ascii="標楷體" w:eastAsia="標楷體" w:hAnsi="標楷體" w:cs="Times New Roman" w:hint="eastAsia"/>
                <w:szCs w:val="28"/>
              </w:rPr>
              <w:t>100.21</w:t>
            </w:r>
            <w:r w:rsidRPr="00E257CA">
              <w:rPr>
                <w:rFonts w:ascii="標楷體" w:eastAsia="標楷體" w:hAnsi="標楷體" w:cs="Times New Roman" w:hint="eastAsia"/>
                <w:szCs w:val="28"/>
              </w:rPr>
              <w:t>億元，較</w:t>
            </w:r>
            <w:r w:rsidR="00C13F70" w:rsidRPr="00E257CA">
              <w:rPr>
                <w:rFonts w:ascii="標楷體" w:eastAsia="標楷體" w:hAnsi="標楷體" w:cs="Times New Roman" w:hint="eastAsia"/>
                <w:szCs w:val="28"/>
              </w:rPr>
              <w:t>107</w:t>
            </w:r>
            <w:r w:rsidRPr="00E257CA">
              <w:rPr>
                <w:rFonts w:ascii="標楷體" w:eastAsia="標楷體" w:hAnsi="標楷體" w:cs="Times New Roman" w:hint="eastAsia"/>
                <w:szCs w:val="28"/>
              </w:rPr>
              <w:t>年查定數</w:t>
            </w:r>
            <w:r w:rsidR="00C13F70" w:rsidRPr="00E257CA">
              <w:rPr>
                <w:rFonts w:ascii="標楷體" w:eastAsia="標楷體" w:hAnsi="標楷體" w:cs="Times New Roman" w:hint="eastAsia"/>
                <w:szCs w:val="28"/>
              </w:rPr>
              <w:t>98.3</w:t>
            </w:r>
            <w:r w:rsidRPr="00E257CA">
              <w:rPr>
                <w:rFonts w:ascii="標楷體" w:eastAsia="標楷體" w:hAnsi="標楷體" w:cs="Times New Roman" w:hint="eastAsia"/>
                <w:szCs w:val="28"/>
              </w:rPr>
              <w:t>億元，增加</w:t>
            </w:r>
            <w:r w:rsidR="00C13F70" w:rsidRPr="00E257CA">
              <w:rPr>
                <w:rFonts w:ascii="標楷體" w:eastAsia="標楷體" w:hAnsi="標楷體" w:cs="Times New Roman" w:hint="eastAsia"/>
                <w:szCs w:val="28"/>
              </w:rPr>
              <w:t>1.91</w:t>
            </w:r>
            <w:r w:rsidRPr="00E257CA">
              <w:rPr>
                <w:rFonts w:ascii="標楷體" w:eastAsia="標楷體" w:hAnsi="標楷體" w:cs="Times New Roman" w:hint="eastAsia"/>
                <w:szCs w:val="28"/>
              </w:rPr>
              <w:t>億元，暨戮力執行房屋稅稅籍及使用情形清查工作、確實執行欠稅催繳作業，</w:t>
            </w:r>
            <w:proofErr w:type="gramStart"/>
            <w:r w:rsidRPr="00E257CA">
              <w:rPr>
                <w:rFonts w:ascii="標楷體" w:eastAsia="標楷體" w:hAnsi="標楷體" w:cs="Times New Roman" w:hint="eastAsia"/>
                <w:szCs w:val="28"/>
              </w:rPr>
              <w:t>致實徵</w:t>
            </w:r>
            <w:proofErr w:type="gramEnd"/>
            <w:r w:rsidRPr="00E257CA">
              <w:rPr>
                <w:rFonts w:ascii="標楷體" w:eastAsia="標楷體" w:hAnsi="標楷體" w:cs="Times New Roman" w:hint="eastAsia"/>
                <w:szCs w:val="28"/>
              </w:rPr>
              <w:t>淨額較上年度成長</w:t>
            </w:r>
            <w:r w:rsidR="00C13F70" w:rsidRPr="00E257CA">
              <w:rPr>
                <w:rFonts w:ascii="標楷體" w:eastAsia="標楷體" w:hAnsi="標楷體" w:cs="Times New Roman" w:hint="eastAsia"/>
                <w:szCs w:val="28"/>
              </w:rPr>
              <w:t>3.0</w:t>
            </w:r>
            <w:r w:rsidRPr="00E257CA">
              <w:rPr>
                <w:rFonts w:ascii="標楷體" w:eastAsia="標楷體" w:hAnsi="標楷體" w:cs="Times New Roman" w:hint="eastAsia"/>
                <w:szCs w:val="28"/>
              </w:rPr>
              <w:t>%。</w:t>
            </w:r>
          </w:p>
          <w:p w:rsidR="002869E7" w:rsidRPr="00E257CA" w:rsidRDefault="002869E7" w:rsidP="002D3843">
            <w:pPr>
              <w:adjustRightInd w:val="0"/>
              <w:snapToGrid w:val="0"/>
              <w:spacing w:line="360" w:lineRule="exact"/>
              <w:ind w:leftChars="150" w:left="912" w:rightChars="50" w:right="120" w:hangingChars="230" w:hanging="552"/>
              <w:jc w:val="both"/>
              <w:rPr>
                <w:rFonts w:ascii="標楷體" w:eastAsia="標楷體" w:hAnsi="標楷體" w:cs="Times New Roman"/>
                <w:szCs w:val="28"/>
              </w:rPr>
            </w:pPr>
            <w:r w:rsidRPr="00E257CA">
              <w:rPr>
                <w:rFonts w:ascii="標楷體" w:eastAsia="標楷體" w:hAnsi="標楷體" w:cs="Times New Roman" w:hint="eastAsia"/>
                <w:szCs w:val="28"/>
              </w:rPr>
              <w:t>（2）積極執行年度房屋稅開徵</w:t>
            </w:r>
            <w:proofErr w:type="gramStart"/>
            <w:r w:rsidRPr="00E257CA">
              <w:rPr>
                <w:rFonts w:ascii="標楷體" w:eastAsia="標楷體" w:hAnsi="標楷體" w:cs="Times New Roman" w:hint="eastAsia"/>
                <w:szCs w:val="28"/>
              </w:rPr>
              <w:t>及催徵工作</w:t>
            </w:r>
            <w:proofErr w:type="gramEnd"/>
            <w:r w:rsidRPr="00E257CA">
              <w:rPr>
                <w:rFonts w:ascii="標楷體" w:eastAsia="標楷體" w:hAnsi="標楷體" w:cs="Times New Roman" w:hint="eastAsia"/>
                <w:szCs w:val="28"/>
              </w:rPr>
              <w:t>，</w:t>
            </w:r>
            <w:r w:rsidR="00B9644B" w:rsidRPr="00E257CA">
              <w:rPr>
                <w:rFonts w:ascii="標楷體" w:eastAsia="標楷體" w:hAnsi="標楷體" w:cs="Times New Roman" w:hint="eastAsia"/>
                <w:szCs w:val="28"/>
              </w:rPr>
              <w:t>108</w:t>
            </w:r>
            <w:r w:rsidRPr="00E257CA">
              <w:rPr>
                <w:rFonts w:ascii="標楷體" w:eastAsia="標楷體" w:hAnsi="標楷體" w:cs="Times New Roman" w:hint="eastAsia"/>
                <w:szCs w:val="28"/>
              </w:rPr>
              <w:t>年徵起金額</w:t>
            </w:r>
            <w:r w:rsidR="00B9644B" w:rsidRPr="00E257CA">
              <w:rPr>
                <w:rFonts w:ascii="標楷體" w:eastAsia="標楷體" w:hAnsi="標楷體" w:cs="Times New Roman" w:hint="eastAsia"/>
                <w:szCs w:val="28"/>
              </w:rPr>
              <w:t>99.53</w:t>
            </w:r>
            <w:r w:rsidRPr="00E257CA">
              <w:rPr>
                <w:rFonts w:ascii="標楷體" w:eastAsia="標楷體" w:hAnsi="標楷體" w:cs="Times New Roman" w:hint="eastAsia"/>
                <w:szCs w:val="28"/>
              </w:rPr>
              <w:t>億元，</w:t>
            </w:r>
            <w:proofErr w:type="gramStart"/>
            <w:r w:rsidRPr="00E257CA">
              <w:rPr>
                <w:rFonts w:ascii="標楷體" w:eastAsia="標楷體" w:hAnsi="標楷體" w:cs="Times New Roman" w:hint="eastAsia"/>
                <w:szCs w:val="28"/>
              </w:rPr>
              <w:t>徵起率達</w:t>
            </w:r>
            <w:proofErr w:type="gramEnd"/>
            <w:r w:rsidR="00B9644B" w:rsidRPr="00E257CA">
              <w:rPr>
                <w:rFonts w:ascii="標楷體" w:eastAsia="標楷體" w:hAnsi="標楷體" w:cs="Times New Roman" w:hint="eastAsia"/>
                <w:szCs w:val="28"/>
              </w:rPr>
              <w:t>99.48</w:t>
            </w:r>
            <w:r w:rsidRPr="00E257CA">
              <w:rPr>
                <w:rFonts w:ascii="標楷體" w:eastAsia="標楷體" w:hAnsi="標楷體" w:cs="Times New Roman" w:hint="eastAsia"/>
                <w:szCs w:val="28"/>
              </w:rPr>
              <w:t>%，較</w:t>
            </w:r>
            <w:r w:rsidR="00B9644B" w:rsidRPr="00E257CA">
              <w:rPr>
                <w:rFonts w:ascii="標楷體" w:eastAsia="標楷體" w:hAnsi="標楷體" w:cs="Times New Roman" w:hint="eastAsia"/>
                <w:szCs w:val="28"/>
              </w:rPr>
              <w:t>107</w:t>
            </w:r>
            <w:r w:rsidRPr="00E257CA">
              <w:rPr>
                <w:rFonts w:ascii="標楷體" w:eastAsia="標楷體" w:hAnsi="標楷體" w:cs="Times New Roman" w:hint="eastAsia"/>
                <w:szCs w:val="28"/>
              </w:rPr>
              <w:t>年徵起</w:t>
            </w:r>
            <w:r w:rsidR="00B9644B" w:rsidRPr="00E257CA">
              <w:rPr>
                <w:rFonts w:ascii="標楷體" w:eastAsia="標楷體" w:hAnsi="標楷體" w:cs="Times New Roman" w:hint="eastAsia"/>
                <w:szCs w:val="28"/>
              </w:rPr>
              <w:t>97.2</w:t>
            </w:r>
            <w:r w:rsidRPr="00E257CA">
              <w:rPr>
                <w:rFonts w:ascii="標楷體" w:eastAsia="標楷體" w:hAnsi="標楷體" w:cs="Times New Roman" w:hint="eastAsia"/>
                <w:szCs w:val="28"/>
              </w:rPr>
              <w:t>1億元，增加</w:t>
            </w:r>
            <w:r w:rsidR="00B9644B" w:rsidRPr="00E257CA">
              <w:rPr>
                <w:rFonts w:ascii="標楷體" w:eastAsia="標楷體" w:hAnsi="標楷體" w:cs="Times New Roman" w:hint="eastAsia"/>
                <w:szCs w:val="28"/>
              </w:rPr>
              <w:t>2.32</w:t>
            </w:r>
            <w:r w:rsidRPr="00E257CA">
              <w:rPr>
                <w:rFonts w:ascii="標楷體" w:eastAsia="標楷體" w:hAnsi="標楷體" w:cs="Times New Roman" w:hint="eastAsia"/>
                <w:szCs w:val="28"/>
              </w:rPr>
              <w:t>億元。</w:t>
            </w:r>
          </w:p>
          <w:p w:rsidR="002869E7" w:rsidRDefault="002869E7" w:rsidP="002D3843">
            <w:pPr>
              <w:adjustRightInd w:val="0"/>
              <w:snapToGrid w:val="0"/>
              <w:spacing w:line="360" w:lineRule="exact"/>
              <w:ind w:leftChars="150" w:left="960" w:rightChars="50" w:right="120" w:hangingChars="250" w:hanging="600"/>
              <w:jc w:val="both"/>
              <w:rPr>
                <w:rFonts w:ascii="標楷體" w:eastAsia="標楷體" w:hAnsi="標楷體" w:cs="Times New Roman"/>
                <w:szCs w:val="24"/>
              </w:rPr>
            </w:pPr>
            <w:r w:rsidRPr="00E257CA">
              <w:rPr>
                <w:rFonts w:ascii="標楷體" w:eastAsia="標楷體" w:hAnsi="標楷體" w:cs="Times New Roman" w:hint="eastAsia"/>
                <w:szCs w:val="28"/>
              </w:rPr>
              <w:t>（3）</w:t>
            </w:r>
            <w:r w:rsidRPr="00E257CA">
              <w:rPr>
                <w:rFonts w:ascii="標楷體" w:eastAsia="標楷體" w:hAnsi="標楷體" w:cs="Times New Roman" w:hint="eastAsia"/>
                <w:szCs w:val="24"/>
              </w:rPr>
              <w:t>執行</w:t>
            </w:r>
            <w:proofErr w:type="gramStart"/>
            <w:r w:rsidR="008E7733" w:rsidRPr="00E257CA">
              <w:rPr>
                <w:rFonts w:ascii="標楷體" w:eastAsia="標楷體" w:hAnsi="標楷體" w:cs="Times New Roman" w:hint="eastAsia"/>
                <w:szCs w:val="28"/>
              </w:rPr>
              <w:t>108</w:t>
            </w:r>
            <w:proofErr w:type="gramEnd"/>
            <w:r w:rsidRPr="00E257CA">
              <w:rPr>
                <w:rFonts w:ascii="標楷體" w:eastAsia="標楷體" w:hAnsi="標楷體" w:cs="Times New Roman" w:hint="eastAsia"/>
                <w:szCs w:val="24"/>
              </w:rPr>
              <w:t>年度房屋稅稅籍及使用情形清查工作計畫，全年增加稅收計</w:t>
            </w:r>
            <w:r w:rsidR="008E7733" w:rsidRPr="00E257CA">
              <w:rPr>
                <w:rFonts w:ascii="標楷體" w:eastAsia="標楷體" w:hAnsi="標楷體" w:cs="Times New Roman" w:hint="eastAsia"/>
                <w:szCs w:val="24"/>
              </w:rPr>
              <w:t>1.24</w:t>
            </w:r>
            <w:r w:rsidRPr="00E257CA">
              <w:rPr>
                <w:rFonts w:ascii="標楷體" w:eastAsia="標楷體" w:hAnsi="標楷體" w:cs="Times New Roman" w:hint="eastAsia"/>
                <w:szCs w:val="24"/>
              </w:rPr>
              <w:t>億元。</w:t>
            </w:r>
          </w:p>
          <w:p w:rsidR="00BD5C3D" w:rsidRPr="00E257CA" w:rsidRDefault="00BD5C3D" w:rsidP="002D3843">
            <w:pPr>
              <w:adjustRightInd w:val="0"/>
              <w:snapToGrid w:val="0"/>
              <w:spacing w:line="360" w:lineRule="exact"/>
              <w:ind w:leftChars="150" w:left="960" w:rightChars="50" w:right="120" w:hangingChars="250" w:hanging="600"/>
              <w:jc w:val="both"/>
              <w:rPr>
                <w:rFonts w:ascii="標楷體" w:eastAsia="標楷體" w:hAnsi="標楷體" w:cs="Times New Roman"/>
                <w:szCs w:val="24"/>
              </w:rPr>
            </w:pPr>
          </w:p>
          <w:p w:rsidR="00EB70C8" w:rsidRPr="00E257CA" w:rsidRDefault="00EB70C8" w:rsidP="002D3843">
            <w:pPr>
              <w:tabs>
                <w:tab w:val="left" w:pos="2880"/>
              </w:tabs>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szCs w:val="28"/>
              </w:rPr>
              <w:lastRenderedPageBreak/>
              <w:t>5.徵收印花稅</w:t>
            </w:r>
          </w:p>
          <w:p w:rsidR="00EB70C8" w:rsidRPr="00E257CA" w:rsidRDefault="00EB70C8" w:rsidP="00E257CA">
            <w:pPr>
              <w:tabs>
                <w:tab w:val="left" w:pos="2880"/>
              </w:tabs>
              <w:adjustRightInd w:val="0"/>
              <w:snapToGrid w:val="0"/>
              <w:spacing w:line="350" w:lineRule="exact"/>
              <w:ind w:leftChars="150" w:left="360" w:rightChars="50" w:right="120"/>
              <w:jc w:val="both"/>
              <w:rPr>
                <w:rFonts w:ascii="標楷體" w:eastAsia="標楷體" w:hAnsi="標楷體" w:cs="Times New Roman"/>
                <w:szCs w:val="28"/>
              </w:rPr>
            </w:pPr>
            <w:r w:rsidRPr="00E257CA">
              <w:rPr>
                <w:rFonts w:ascii="標楷體" w:eastAsia="標楷體" w:hAnsi="標楷體" w:cs="Times New Roman" w:hint="eastAsia"/>
                <w:szCs w:val="28"/>
              </w:rPr>
              <w:t>1</w:t>
            </w:r>
            <w:r w:rsidR="00AD137E" w:rsidRPr="00E257CA">
              <w:rPr>
                <w:rFonts w:ascii="標楷體" w:eastAsia="標楷體" w:hAnsi="標楷體" w:cs="Times New Roman" w:hint="eastAsia"/>
                <w:szCs w:val="28"/>
              </w:rPr>
              <w:t>08</w:t>
            </w:r>
            <w:r w:rsidRPr="00E257CA">
              <w:rPr>
                <w:rFonts w:ascii="標楷體" w:eastAsia="標楷體" w:hAnsi="標楷體" w:cs="Times New Roman" w:hint="eastAsia"/>
                <w:szCs w:val="28"/>
              </w:rPr>
              <w:t>年預算數</w:t>
            </w:r>
            <w:r w:rsidR="00AD137E" w:rsidRPr="00E257CA">
              <w:rPr>
                <w:rFonts w:ascii="標楷體" w:eastAsia="標楷體" w:hAnsi="標楷體" w:cs="Times New Roman" w:hint="eastAsia"/>
                <w:szCs w:val="28"/>
              </w:rPr>
              <w:t>9.1</w:t>
            </w:r>
            <w:r w:rsidRPr="00E257CA">
              <w:rPr>
                <w:rFonts w:ascii="標楷體" w:eastAsia="標楷體" w:hAnsi="標楷體" w:cs="Times New Roman" w:hint="eastAsia"/>
                <w:szCs w:val="28"/>
              </w:rPr>
              <w:t>億元，實徵淨額1</w:t>
            </w:r>
            <w:r w:rsidR="00AD137E" w:rsidRPr="00E257CA">
              <w:rPr>
                <w:rFonts w:ascii="標楷體" w:eastAsia="標楷體" w:hAnsi="標楷體" w:cs="Times New Roman" w:hint="eastAsia"/>
                <w:szCs w:val="28"/>
              </w:rPr>
              <w:t>1.11</w:t>
            </w:r>
            <w:r w:rsidRPr="00E257CA">
              <w:rPr>
                <w:rFonts w:ascii="標楷體" w:eastAsia="標楷體" w:hAnsi="標楷體" w:cs="Times New Roman" w:hint="eastAsia"/>
                <w:szCs w:val="28"/>
              </w:rPr>
              <w:t>億元，超徵</w:t>
            </w:r>
            <w:r w:rsidR="00AD137E" w:rsidRPr="00E257CA">
              <w:rPr>
                <w:rFonts w:ascii="標楷體" w:eastAsia="標楷體" w:hAnsi="標楷體" w:cs="Times New Roman" w:hint="eastAsia"/>
                <w:szCs w:val="28"/>
              </w:rPr>
              <w:t>2.01</w:t>
            </w:r>
            <w:r w:rsidRPr="00E257CA">
              <w:rPr>
                <w:rFonts w:ascii="標楷體" w:eastAsia="標楷體" w:hAnsi="標楷體" w:cs="Times New Roman" w:hint="eastAsia"/>
                <w:szCs w:val="28"/>
              </w:rPr>
              <w:t>億元，預算達成率1</w:t>
            </w:r>
            <w:r w:rsidR="00AD137E" w:rsidRPr="00E257CA">
              <w:rPr>
                <w:rFonts w:ascii="標楷體" w:eastAsia="標楷體" w:hAnsi="標楷體" w:cs="Times New Roman" w:hint="eastAsia"/>
                <w:szCs w:val="28"/>
              </w:rPr>
              <w:t>22.1</w:t>
            </w:r>
            <w:r w:rsidRPr="00E257CA">
              <w:rPr>
                <w:rFonts w:ascii="標楷體" w:eastAsia="標楷體" w:hAnsi="標楷體" w:cs="Times New Roman" w:hint="eastAsia"/>
                <w:szCs w:val="28"/>
              </w:rPr>
              <w:t>%；較1</w:t>
            </w:r>
            <w:r w:rsidR="00AD137E" w:rsidRPr="00E257CA">
              <w:rPr>
                <w:rFonts w:ascii="標楷體" w:eastAsia="標楷體" w:hAnsi="標楷體" w:cs="Times New Roman" w:hint="eastAsia"/>
                <w:szCs w:val="28"/>
              </w:rPr>
              <w:t>07</w:t>
            </w:r>
            <w:r w:rsidRPr="00E257CA">
              <w:rPr>
                <w:rFonts w:ascii="標楷體" w:eastAsia="標楷體" w:hAnsi="標楷體" w:cs="Times New Roman" w:hint="eastAsia"/>
                <w:szCs w:val="28"/>
              </w:rPr>
              <w:t>年實徵淨額</w:t>
            </w:r>
            <w:r w:rsidR="00AD137E" w:rsidRPr="00E257CA">
              <w:rPr>
                <w:rFonts w:ascii="標楷體" w:eastAsia="標楷體" w:hAnsi="標楷體" w:cs="Times New Roman" w:hint="eastAsia"/>
                <w:szCs w:val="28"/>
              </w:rPr>
              <w:t>10.18</w:t>
            </w:r>
            <w:r w:rsidRPr="00E257CA">
              <w:rPr>
                <w:rFonts w:ascii="標楷體" w:eastAsia="標楷體" w:hAnsi="標楷體" w:cs="Times New Roman" w:hint="eastAsia"/>
                <w:szCs w:val="28"/>
              </w:rPr>
              <w:t>億元，增加0</w:t>
            </w:r>
            <w:r w:rsidR="00AD137E" w:rsidRPr="00E257CA">
              <w:rPr>
                <w:rFonts w:ascii="標楷體" w:eastAsia="標楷體" w:hAnsi="標楷體" w:cs="Times New Roman" w:hint="eastAsia"/>
                <w:szCs w:val="28"/>
              </w:rPr>
              <w:t>.93</w:t>
            </w:r>
            <w:r w:rsidRPr="00E257CA">
              <w:rPr>
                <w:rFonts w:ascii="標楷體" w:eastAsia="標楷體" w:hAnsi="標楷體" w:cs="Times New Roman" w:hint="eastAsia"/>
                <w:szCs w:val="28"/>
              </w:rPr>
              <w:t>億元，正成長</w:t>
            </w:r>
            <w:r w:rsidR="00AD137E" w:rsidRPr="00E257CA">
              <w:rPr>
                <w:rFonts w:ascii="標楷體" w:eastAsia="標楷體" w:hAnsi="標楷體" w:cs="Times New Roman" w:hint="eastAsia"/>
                <w:szCs w:val="28"/>
              </w:rPr>
              <w:t>9.2</w:t>
            </w:r>
            <w:r w:rsidRPr="00E257CA">
              <w:rPr>
                <w:rFonts w:ascii="標楷體" w:eastAsia="標楷體" w:hAnsi="標楷體" w:cs="Times New Roman" w:hint="eastAsia"/>
                <w:szCs w:val="28"/>
              </w:rPr>
              <w:t>%。</w:t>
            </w:r>
          </w:p>
          <w:p w:rsidR="00EB70C8" w:rsidRPr="00E257CA" w:rsidRDefault="00EB70C8" w:rsidP="00E257CA">
            <w:pPr>
              <w:adjustRightInd w:val="0"/>
              <w:snapToGrid w:val="0"/>
              <w:spacing w:line="350" w:lineRule="exact"/>
              <w:ind w:leftChars="150" w:left="936" w:rightChars="50" w:right="120" w:hangingChars="240" w:hanging="576"/>
              <w:jc w:val="both"/>
              <w:rPr>
                <w:rFonts w:ascii="標楷體" w:eastAsia="標楷體" w:hAnsi="標楷體" w:cs="Times New Roman"/>
                <w:szCs w:val="28"/>
              </w:rPr>
            </w:pPr>
            <w:r w:rsidRPr="00E257CA">
              <w:rPr>
                <w:rFonts w:ascii="標楷體" w:eastAsia="標楷體" w:hAnsi="標楷體" w:cs="Times New Roman" w:hint="eastAsia"/>
                <w:szCs w:val="28"/>
              </w:rPr>
              <w:t>（1）</w:t>
            </w:r>
            <w:r w:rsidR="00AD137E" w:rsidRPr="00E257CA">
              <w:rPr>
                <w:rFonts w:ascii="標楷體" w:eastAsia="標楷體" w:hAnsi="標楷體" w:cs="Times New Roman" w:hint="eastAsia"/>
                <w:szCs w:val="28"/>
              </w:rPr>
              <w:t>本年度因不動產移轉契據件數86,111件，較去年同期76,939件，增加9,172件，正成長11.9%，且有大額承攬工程</w:t>
            </w:r>
            <w:proofErr w:type="gramStart"/>
            <w:r w:rsidR="00AD137E" w:rsidRPr="00E257CA">
              <w:rPr>
                <w:rFonts w:ascii="標楷體" w:eastAsia="標楷體" w:hAnsi="標楷體" w:cs="Times New Roman" w:hint="eastAsia"/>
                <w:szCs w:val="28"/>
              </w:rPr>
              <w:t>挹</w:t>
            </w:r>
            <w:proofErr w:type="gramEnd"/>
            <w:r w:rsidR="00AD137E" w:rsidRPr="00E257CA">
              <w:rPr>
                <w:rFonts w:ascii="標楷體" w:eastAsia="標楷體" w:hAnsi="標楷體" w:cs="Times New Roman" w:hint="eastAsia"/>
                <w:szCs w:val="28"/>
              </w:rPr>
              <w:t>注，</w:t>
            </w:r>
            <w:proofErr w:type="gramStart"/>
            <w:r w:rsidR="00AD137E" w:rsidRPr="00E257CA">
              <w:rPr>
                <w:rFonts w:ascii="標楷體" w:eastAsia="標楷體" w:hAnsi="標楷體" w:cs="Times New Roman" w:hint="eastAsia"/>
                <w:szCs w:val="28"/>
              </w:rPr>
              <w:t>致實徵</w:t>
            </w:r>
            <w:proofErr w:type="gramEnd"/>
            <w:r w:rsidR="00AD137E" w:rsidRPr="00E257CA">
              <w:rPr>
                <w:rFonts w:ascii="標楷體" w:eastAsia="標楷體" w:hAnsi="標楷體" w:cs="Times New Roman" w:hint="eastAsia"/>
                <w:szCs w:val="28"/>
              </w:rPr>
              <w:t>淨額較上年度成長9.2%。</w:t>
            </w:r>
          </w:p>
          <w:p w:rsidR="00EB70C8" w:rsidRPr="00E257CA" w:rsidRDefault="00EB70C8" w:rsidP="00E257CA">
            <w:pPr>
              <w:adjustRightInd w:val="0"/>
              <w:snapToGrid w:val="0"/>
              <w:spacing w:line="350" w:lineRule="exact"/>
              <w:ind w:leftChars="150" w:left="888" w:rightChars="50" w:right="120" w:hangingChars="220" w:hanging="528"/>
              <w:jc w:val="both"/>
              <w:rPr>
                <w:rFonts w:ascii="標楷體" w:eastAsia="標楷體" w:hAnsi="標楷體" w:cs="Times New Roman"/>
                <w:szCs w:val="28"/>
              </w:rPr>
            </w:pPr>
            <w:r w:rsidRPr="00E257CA">
              <w:rPr>
                <w:rFonts w:ascii="標楷體" w:eastAsia="標楷體" w:hAnsi="標楷體" w:cs="Times New Roman" w:hint="eastAsia"/>
                <w:szCs w:val="24"/>
              </w:rPr>
              <w:t>（2）</w:t>
            </w:r>
            <w:r w:rsidRPr="00E257CA">
              <w:rPr>
                <w:rFonts w:ascii="標楷體" w:eastAsia="標楷體" w:hAnsi="標楷體" w:cs="Times New Roman" w:hint="eastAsia"/>
                <w:szCs w:val="28"/>
              </w:rPr>
              <w:t>執行「印花稅應稅憑證檢查作業計畫」，積極加強檢查工作，以達課稅公平，計查核1,</w:t>
            </w:r>
            <w:r w:rsidR="00AD137E" w:rsidRPr="00E257CA">
              <w:rPr>
                <w:rFonts w:ascii="標楷體" w:eastAsia="標楷體" w:hAnsi="標楷體" w:cs="Times New Roman" w:hint="eastAsia"/>
                <w:szCs w:val="28"/>
              </w:rPr>
              <w:t>88</w:t>
            </w:r>
            <w:r w:rsidRPr="00E257CA">
              <w:rPr>
                <w:rFonts w:ascii="標楷體" w:eastAsia="標楷體" w:hAnsi="標楷體" w:cs="Times New Roman" w:hint="eastAsia"/>
                <w:szCs w:val="28"/>
              </w:rPr>
              <w:t>2家，自動補報繳稅額</w:t>
            </w:r>
            <w:r w:rsidR="00AD137E" w:rsidRPr="00E257CA">
              <w:rPr>
                <w:rFonts w:ascii="標楷體" w:eastAsia="標楷體" w:hAnsi="標楷體" w:cs="Times New Roman" w:hint="eastAsia"/>
                <w:szCs w:val="28"/>
              </w:rPr>
              <w:t>2</w:t>
            </w:r>
            <w:r w:rsidRPr="00E257CA">
              <w:rPr>
                <w:rFonts w:ascii="標楷體" w:eastAsia="標楷體" w:hAnsi="標楷體" w:cs="Times New Roman" w:hint="eastAsia"/>
                <w:szCs w:val="28"/>
              </w:rPr>
              <w:t>億9</w:t>
            </w:r>
            <w:r w:rsidR="00AD137E" w:rsidRPr="00E257CA">
              <w:rPr>
                <w:rFonts w:ascii="標楷體" w:eastAsia="標楷體" w:hAnsi="標楷體" w:cs="Times New Roman" w:hint="eastAsia"/>
                <w:szCs w:val="28"/>
              </w:rPr>
              <w:t>07</w:t>
            </w:r>
            <w:r w:rsidRPr="00E257CA">
              <w:rPr>
                <w:rFonts w:ascii="標楷體" w:eastAsia="標楷體" w:hAnsi="標楷體" w:cs="Times New Roman" w:hint="eastAsia"/>
                <w:szCs w:val="28"/>
              </w:rPr>
              <w:t>萬元，較上年度增加1</w:t>
            </w:r>
            <w:r w:rsidR="00AD137E" w:rsidRPr="00E257CA">
              <w:rPr>
                <w:rFonts w:ascii="標楷體" w:eastAsia="標楷體" w:hAnsi="標楷體" w:cs="Times New Roman"/>
                <w:szCs w:val="28"/>
              </w:rPr>
              <w:t>,</w:t>
            </w:r>
            <w:r w:rsidR="00AD137E" w:rsidRPr="00E257CA">
              <w:rPr>
                <w:rFonts w:ascii="標楷體" w:eastAsia="標楷體" w:hAnsi="標楷體" w:cs="Times New Roman" w:hint="eastAsia"/>
                <w:szCs w:val="28"/>
              </w:rPr>
              <w:t>890</w:t>
            </w:r>
            <w:r w:rsidRPr="00E257CA">
              <w:rPr>
                <w:rFonts w:ascii="標楷體" w:eastAsia="標楷體" w:hAnsi="標楷體" w:cs="Times New Roman" w:hint="eastAsia"/>
                <w:szCs w:val="28"/>
              </w:rPr>
              <w:t>萬，成長</w:t>
            </w:r>
            <w:r w:rsidR="00AD137E" w:rsidRPr="00E257CA">
              <w:rPr>
                <w:rFonts w:ascii="標楷體" w:eastAsia="標楷體" w:hAnsi="標楷體" w:cs="Times New Roman" w:hint="eastAsia"/>
                <w:szCs w:val="28"/>
              </w:rPr>
              <w:t>9.9</w:t>
            </w:r>
            <w:r w:rsidRPr="00E257CA">
              <w:rPr>
                <w:rFonts w:ascii="標楷體" w:eastAsia="標楷體" w:hAnsi="標楷體" w:cs="Times New Roman" w:hint="eastAsia"/>
                <w:szCs w:val="28"/>
              </w:rPr>
              <w:t>4%。</w:t>
            </w:r>
          </w:p>
          <w:p w:rsidR="00EB70C8" w:rsidRPr="00E257CA" w:rsidRDefault="00EB70C8" w:rsidP="00E257CA">
            <w:pPr>
              <w:tabs>
                <w:tab w:val="left" w:pos="2880"/>
              </w:tabs>
              <w:adjustRightInd w:val="0"/>
              <w:snapToGrid w:val="0"/>
              <w:spacing w:line="350" w:lineRule="exact"/>
              <w:ind w:leftChars="50" w:left="360" w:rightChars="50" w:right="120" w:hangingChars="100" w:hanging="240"/>
              <w:jc w:val="both"/>
              <w:rPr>
                <w:rFonts w:ascii="標楷體" w:eastAsia="標楷體" w:hAnsi="標楷體" w:cs="Times New Roman"/>
                <w:szCs w:val="28"/>
              </w:rPr>
            </w:pPr>
            <w:r w:rsidRPr="00E257CA">
              <w:rPr>
                <w:rFonts w:ascii="標楷體" w:eastAsia="標楷體" w:hAnsi="標楷體" w:cs="Times New Roman"/>
                <w:szCs w:val="28"/>
              </w:rPr>
              <w:t>6.徵收</w:t>
            </w:r>
            <w:r w:rsidRPr="00E257CA">
              <w:rPr>
                <w:rFonts w:ascii="標楷體" w:eastAsia="標楷體" w:hAnsi="標楷體" w:cs="Times New Roman" w:hint="eastAsia"/>
                <w:szCs w:val="28"/>
              </w:rPr>
              <w:t>土石採取景觀維護特別稅</w:t>
            </w:r>
          </w:p>
          <w:p w:rsidR="00EB70C8" w:rsidRPr="00E257CA" w:rsidRDefault="00EB70C8" w:rsidP="00E257CA">
            <w:pPr>
              <w:tabs>
                <w:tab w:val="left" w:pos="2880"/>
              </w:tabs>
              <w:adjustRightInd w:val="0"/>
              <w:snapToGrid w:val="0"/>
              <w:spacing w:line="350" w:lineRule="exact"/>
              <w:ind w:leftChars="150" w:left="360" w:rightChars="50" w:right="120"/>
              <w:jc w:val="both"/>
              <w:rPr>
                <w:rFonts w:ascii="標楷體" w:eastAsia="標楷體" w:hAnsi="標楷體" w:cs="Times New Roman"/>
                <w:szCs w:val="28"/>
              </w:rPr>
            </w:pPr>
            <w:r w:rsidRPr="00E257CA">
              <w:rPr>
                <w:rFonts w:ascii="標楷體" w:eastAsia="標楷體" w:hAnsi="標楷體" w:cs="Times New Roman" w:hint="eastAsia"/>
                <w:szCs w:val="28"/>
              </w:rPr>
              <w:t>1</w:t>
            </w:r>
            <w:r w:rsidR="00F65EC8" w:rsidRPr="00E257CA">
              <w:rPr>
                <w:rFonts w:ascii="標楷體" w:eastAsia="標楷體" w:hAnsi="標楷體" w:cs="Times New Roman" w:hint="eastAsia"/>
                <w:szCs w:val="28"/>
              </w:rPr>
              <w:t>08</w:t>
            </w:r>
            <w:r w:rsidRPr="00E257CA">
              <w:rPr>
                <w:rFonts w:ascii="標楷體" w:eastAsia="標楷體" w:hAnsi="標楷體" w:cs="Times New Roman" w:hint="eastAsia"/>
                <w:szCs w:val="28"/>
              </w:rPr>
              <w:t>年預算數0</w:t>
            </w:r>
            <w:r w:rsidR="00F65EC8" w:rsidRPr="00E257CA">
              <w:rPr>
                <w:rFonts w:ascii="標楷體" w:eastAsia="標楷體" w:hAnsi="標楷體" w:cs="Times New Roman" w:hint="eastAsia"/>
                <w:szCs w:val="28"/>
              </w:rPr>
              <w:t>.46</w:t>
            </w:r>
            <w:r w:rsidRPr="00E257CA">
              <w:rPr>
                <w:rFonts w:ascii="標楷體" w:eastAsia="標楷體" w:hAnsi="標楷體" w:cs="Times New Roman" w:hint="eastAsia"/>
                <w:szCs w:val="28"/>
              </w:rPr>
              <w:t>億元，實徵淨額0</w:t>
            </w:r>
            <w:r w:rsidR="00F65EC8" w:rsidRPr="00E257CA">
              <w:rPr>
                <w:rFonts w:ascii="標楷體" w:eastAsia="標楷體" w:hAnsi="標楷體" w:cs="Times New Roman" w:hint="eastAsia"/>
                <w:szCs w:val="28"/>
              </w:rPr>
              <w:t>.505</w:t>
            </w:r>
            <w:r w:rsidRPr="00E257CA">
              <w:rPr>
                <w:rFonts w:ascii="標楷體" w:eastAsia="標楷體" w:hAnsi="標楷體" w:cs="Times New Roman" w:hint="eastAsia"/>
                <w:szCs w:val="28"/>
              </w:rPr>
              <w:t>億元，</w:t>
            </w:r>
            <w:r w:rsidR="00E26EE0" w:rsidRPr="00E257CA">
              <w:rPr>
                <w:rFonts w:ascii="標楷體" w:eastAsia="標楷體" w:hAnsi="標楷體" w:cs="Times New Roman" w:hint="eastAsia"/>
                <w:szCs w:val="28"/>
              </w:rPr>
              <w:t>超</w:t>
            </w:r>
            <w:r w:rsidRPr="00E257CA">
              <w:rPr>
                <w:rFonts w:ascii="標楷體" w:eastAsia="標楷體" w:hAnsi="標楷體" w:cs="Times New Roman" w:hint="eastAsia"/>
                <w:szCs w:val="28"/>
              </w:rPr>
              <w:t>徵0</w:t>
            </w:r>
            <w:r w:rsidR="00F65EC8" w:rsidRPr="00E257CA">
              <w:rPr>
                <w:rFonts w:ascii="標楷體" w:eastAsia="標楷體" w:hAnsi="標楷體" w:cs="Times New Roman" w:hint="eastAsia"/>
                <w:szCs w:val="28"/>
              </w:rPr>
              <w:t>.045</w:t>
            </w:r>
            <w:r w:rsidRPr="00E257CA">
              <w:rPr>
                <w:rFonts w:ascii="標楷體" w:eastAsia="標楷體" w:hAnsi="標楷體" w:cs="Times New Roman" w:hint="eastAsia"/>
                <w:szCs w:val="28"/>
              </w:rPr>
              <w:t>億元，預算達成率</w:t>
            </w:r>
            <w:r w:rsidR="00F65EC8" w:rsidRPr="00E257CA">
              <w:rPr>
                <w:rFonts w:ascii="標楷體" w:eastAsia="標楷體" w:hAnsi="標楷體" w:cs="Times New Roman" w:hint="eastAsia"/>
                <w:szCs w:val="28"/>
              </w:rPr>
              <w:t>109.9</w:t>
            </w:r>
            <w:r w:rsidRPr="00E257CA">
              <w:rPr>
                <w:rFonts w:ascii="標楷體" w:eastAsia="標楷體" w:hAnsi="標楷體" w:cs="Times New Roman" w:hint="eastAsia"/>
                <w:szCs w:val="28"/>
              </w:rPr>
              <w:t>%；較1</w:t>
            </w:r>
            <w:r w:rsidR="00F65EC8" w:rsidRPr="00E257CA">
              <w:rPr>
                <w:rFonts w:ascii="標楷體" w:eastAsia="標楷體" w:hAnsi="標楷體" w:cs="Times New Roman" w:hint="eastAsia"/>
                <w:szCs w:val="28"/>
              </w:rPr>
              <w:t>07</w:t>
            </w:r>
            <w:r w:rsidRPr="00E257CA">
              <w:rPr>
                <w:rFonts w:ascii="標楷體" w:eastAsia="標楷體" w:hAnsi="標楷體" w:cs="Times New Roman" w:hint="eastAsia"/>
                <w:szCs w:val="28"/>
              </w:rPr>
              <w:t>年實徵淨額0</w:t>
            </w:r>
            <w:r w:rsidR="00F65EC8" w:rsidRPr="00E257CA">
              <w:rPr>
                <w:rFonts w:ascii="標楷體" w:eastAsia="標楷體" w:hAnsi="標楷體" w:cs="Times New Roman" w:hint="eastAsia"/>
                <w:szCs w:val="28"/>
              </w:rPr>
              <w:t>.497</w:t>
            </w:r>
            <w:r w:rsidRPr="00E257CA">
              <w:rPr>
                <w:rFonts w:ascii="標楷體" w:eastAsia="標楷體" w:hAnsi="標楷體" w:cs="Times New Roman" w:hint="eastAsia"/>
                <w:szCs w:val="28"/>
              </w:rPr>
              <w:t>億元，增加0.0</w:t>
            </w:r>
            <w:r w:rsidR="00F65EC8" w:rsidRPr="00E257CA">
              <w:rPr>
                <w:rFonts w:ascii="標楷體" w:eastAsia="標楷體" w:hAnsi="標楷體" w:cs="Times New Roman" w:hint="eastAsia"/>
                <w:szCs w:val="28"/>
              </w:rPr>
              <w:t>08</w:t>
            </w:r>
            <w:r w:rsidRPr="00E257CA">
              <w:rPr>
                <w:rFonts w:ascii="標楷體" w:eastAsia="標楷體" w:hAnsi="標楷體" w:cs="Times New Roman" w:hint="eastAsia"/>
                <w:szCs w:val="28"/>
              </w:rPr>
              <w:t>億元，正成長</w:t>
            </w:r>
            <w:r w:rsidR="00F65EC8" w:rsidRPr="00E257CA">
              <w:rPr>
                <w:rFonts w:ascii="標楷體" w:eastAsia="標楷體" w:hAnsi="標楷體" w:cs="Times New Roman" w:hint="eastAsia"/>
                <w:szCs w:val="28"/>
              </w:rPr>
              <w:t>1.7</w:t>
            </w:r>
            <w:r w:rsidRPr="00E257CA">
              <w:rPr>
                <w:rFonts w:ascii="標楷體" w:eastAsia="標楷體" w:hAnsi="標楷體" w:cs="Times New Roman" w:hint="eastAsia"/>
                <w:szCs w:val="28"/>
              </w:rPr>
              <w:t>%。</w:t>
            </w:r>
          </w:p>
          <w:p w:rsidR="00EB70C8" w:rsidRPr="00E257CA" w:rsidRDefault="00EB70C8" w:rsidP="00E257CA">
            <w:pPr>
              <w:adjustRightInd w:val="0"/>
              <w:snapToGrid w:val="0"/>
              <w:spacing w:line="350" w:lineRule="exact"/>
              <w:ind w:leftChars="150" w:left="960" w:rightChars="50" w:right="120" w:hangingChars="250" w:hanging="600"/>
              <w:jc w:val="both"/>
              <w:rPr>
                <w:rFonts w:ascii="標楷體" w:eastAsia="標楷體" w:hAnsi="標楷體" w:cs="Times New Roman"/>
                <w:szCs w:val="28"/>
              </w:rPr>
            </w:pPr>
            <w:r w:rsidRPr="00E257CA">
              <w:rPr>
                <w:rFonts w:ascii="標楷體" w:eastAsia="標楷體" w:hAnsi="標楷體" w:cs="Times New Roman" w:hint="eastAsia"/>
                <w:szCs w:val="28"/>
              </w:rPr>
              <w:t>（1）本年度通報開徵案件數及</w:t>
            </w:r>
            <w:proofErr w:type="gramStart"/>
            <w:r w:rsidRPr="00E257CA">
              <w:rPr>
                <w:rFonts w:ascii="標楷體" w:eastAsia="標楷體" w:hAnsi="標楷體" w:cs="Times New Roman" w:hint="eastAsia"/>
                <w:szCs w:val="28"/>
              </w:rPr>
              <w:t>數量均較去年</w:t>
            </w:r>
            <w:proofErr w:type="gramEnd"/>
            <w:r w:rsidRPr="00E257CA">
              <w:rPr>
                <w:rFonts w:ascii="標楷體" w:eastAsia="標楷體" w:hAnsi="標楷體" w:cs="Times New Roman" w:hint="eastAsia"/>
                <w:szCs w:val="28"/>
              </w:rPr>
              <w:t>度增加，</w:t>
            </w:r>
            <w:proofErr w:type="gramStart"/>
            <w:r w:rsidRPr="00E257CA">
              <w:rPr>
                <w:rFonts w:ascii="標楷體" w:eastAsia="標楷體" w:hAnsi="標楷體" w:cs="Times New Roman" w:hint="eastAsia"/>
                <w:szCs w:val="28"/>
              </w:rPr>
              <w:t>致實徵</w:t>
            </w:r>
            <w:proofErr w:type="gramEnd"/>
            <w:r w:rsidRPr="00E257CA">
              <w:rPr>
                <w:rFonts w:ascii="標楷體" w:eastAsia="標楷體" w:hAnsi="標楷體" w:cs="Times New Roman" w:hint="eastAsia"/>
                <w:szCs w:val="28"/>
              </w:rPr>
              <w:t>淨額較上年度正成長</w:t>
            </w:r>
            <w:r w:rsidR="00F65EC8" w:rsidRPr="00E257CA">
              <w:rPr>
                <w:rFonts w:ascii="標楷體" w:eastAsia="標楷體" w:hAnsi="標楷體" w:cs="Times New Roman" w:hint="eastAsia"/>
                <w:szCs w:val="28"/>
              </w:rPr>
              <w:t>1.7</w:t>
            </w:r>
            <w:r w:rsidRPr="00E257CA">
              <w:rPr>
                <w:rFonts w:ascii="標楷體" w:eastAsia="標楷體" w:hAnsi="標楷體" w:cs="Times New Roman" w:hint="eastAsia"/>
                <w:szCs w:val="28"/>
              </w:rPr>
              <w:t>%。</w:t>
            </w:r>
          </w:p>
          <w:p w:rsidR="00EB70C8" w:rsidRPr="00E257CA" w:rsidRDefault="00EB70C8" w:rsidP="00E257CA">
            <w:pPr>
              <w:tabs>
                <w:tab w:val="left" w:pos="2880"/>
              </w:tabs>
              <w:adjustRightInd w:val="0"/>
              <w:snapToGrid w:val="0"/>
              <w:spacing w:line="350" w:lineRule="exact"/>
              <w:ind w:leftChars="150" w:left="960" w:rightChars="50" w:right="120" w:hangingChars="250" w:hanging="600"/>
              <w:jc w:val="both"/>
              <w:rPr>
                <w:rFonts w:ascii="標楷體" w:eastAsia="標楷體" w:hAnsi="標楷體" w:cs="Times New Roman"/>
                <w:szCs w:val="28"/>
              </w:rPr>
            </w:pPr>
            <w:r w:rsidRPr="00E257CA">
              <w:rPr>
                <w:rFonts w:ascii="標楷體" w:eastAsia="標楷體" w:hAnsi="標楷體" w:cs="Times New Roman" w:hint="eastAsia"/>
                <w:szCs w:val="28"/>
              </w:rPr>
              <w:t>（2）持續加強與經濟部</w:t>
            </w:r>
            <w:r w:rsidRPr="00E257CA">
              <w:rPr>
                <w:rFonts w:ascii="標楷體" w:eastAsia="標楷體" w:hAnsi="標楷體" w:cs="Times New Roman" w:hint="eastAsia"/>
                <w:szCs w:val="28"/>
                <w:lang w:eastAsia="zh-HK"/>
              </w:rPr>
              <w:t>水利署</w:t>
            </w:r>
            <w:r w:rsidRPr="00E257CA">
              <w:rPr>
                <w:rFonts w:ascii="標楷體" w:eastAsia="標楷體" w:hAnsi="標楷體" w:cs="Times New Roman" w:hint="eastAsia"/>
                <w:szCs w:val="28"/>
              </w:rPr>
              <w:t>第六河川局、第七河川局、南區水資源局及本府水利局聯繫，及時掌握稅源。</w:t>
            </w:r>
          </w:p>
          <w:p w:rsidR="00DC3F68" w:rsidRPr="00E257CA" w:rsidRDefault="00DC3F68" w:rsidP="00E257CA">
            <w:pPr>
              <w:pStyle w:val="002-1"/>
              <w:tabs>
                <w:tab w:val="left" w:pos="2880"/>
              </w:tabs>
              <w:overflowPunct w:val="0"/>
              <w:autoSpaceDE w:val="0"/>
              <w:autoSpaceDN w:val="0"/>
              <w:adjustRightInd w:val="0"/>
              <w:spacing w:line="350" w:lineRule="exact"/>
              <w:ind w:leftChars="50" w:left="360" w:right="120" w:hangingChars="100" w:hanging="240"/>
              <w:rPr>
                <w:color w:val="auto"/>
              </w:rPr>
            </w:pPr>
            <w:r w:rsidRPr="00E257CA">
              <w:rPr>
                <w:rFonts w:hint="eastAsia"/>
                <w:color w:val="auto"/>
              </w:rPr>
              <w:t>7</w:t>
            </w:r>
            <w:r w:rsidRPr="00E257CA">
              <w:rPr>
                <w:color w:val="auto"/>
              </w:rPr>
              <w:t>.工程受益費</w:t>
            </w:r>
          </w:p>
          <w:p w:rsidR="00DC3F68" w:rsidRPr="00E257CA" w:rsidRDefault="00DC3F68" w:rsidP="00E257CA">
            <w:pPr>
              <w:pStyle w:val="002-1"/>
              <w:tabs>
                <w:tab w:val="left" w:pos="2880"/>
              </w:tabs>
              <w:overflowPunct w:val="0"/>
              <w:autoSpaceDE w:val="0"/>
              <w:autoSpaceDN w:val="0"/>
              <w:adjustRightInd w:val="0"/>
              <w:spacing w:line="350" w:lineRule="exact"/>
              <w:ind w:left="360" w:right="120" w:firstLineChars="0" w:firstLine="0"/>
              <w:rPr>
                <w:color w:val="auto"/>
              </w:rPr>
            </w:pPr>
            <w:r w:rsidRPr="00E257CA">
              <w:rPr>
                <w:color w:val="auto"/>
              </w:rPr>
              <w:t>依照工程受益費徵收條例暨其施行細則規定，辦理工程受益費</w:t>
            </w:r>
            <w:proofErr w:type="gramStart"/>
            <w:r w:rsidRPr="00E257CA">
              <w:rPr>
                <w:color w:val="auto"/>
              </w:rPr>
              <w:t>稽</w:t>
            </w:r>
            <w:proofErr w:type="gramEnd"/>
            <w:r w:rsidRPr="00E257CA">
              <w:rPr>
                <w:color w:val="auto"/>
              </w:rPr>
              <w:t>徵工作，</w:t>
            </w:r>
            <w:r w:rsidR="005C6E99" w:rsidRPr="00E257CA">
              <w:rPr>
                <w:color w:val="auto"/>
              </w:rPr>
              <w:t>1</w:t>
            </w:r>
            <w:r w:rsidR="00F65EC8" w:rsidRPr="00E257CA">
              <w:rPr>
                <w:rFonts w:hint="eastAsia"/>
                <w:color w:val="auto"/>
              </w:rPr>
              <w:t>08</w:t>
            </w:r>
            <w:r w:rsidRPr="00E257CA">
              <w:rPr>
                <w:color w:val="auto"/>
              </w:rPr>
              <w:t>年實徵淨額為</w:t>
            </w:r>
            <w:r w:rsidR="00F65EC8" w:rsidRPr="00E257CA">
              <w:rPr>
                <w:rFonts w:hint="eastAsia"/>
                <w:color w:val="auto"/>
              </w:rPr>
              <w:t>32.2</w:t>
            </w:r>
            <w:r w:rsidRPr="00E257CA">
              <w:rPr>
                <w:color w:val="auto"/>
              </w:rPr>
              <w:t>萬元。</w:t>
            </w:r>
          </w:p>
          <w:p w:rsidR="005642BA" w:rsidRPr="00E257CA" w:rsidRDefault="005642BA" w:rsidP="00E257CA">
            <w:pPr>
              <w:pStyle w:val="002-1"/>
              <w:tabs>
                <w:tab w:val="left" w:pos="2880"/>
              </w:tabs>
              <w:overflowPunct w:val="0"/>
              <w:autoSpaceDE w:val="0"/>
              <w:autoSpaceDN w:val="0"/>
              <w:adjustRightInd w:val="0"/>
              <w:spacing w:line="350" w:lineRule="exact"/>
              <w:ind w:leftChars="50" w:left="360" w:right="120" w:hangingChars="100" w:hanging="240"/>
              <w:rPr>
                <w:color w:val="auto"/>
              </w:rPr>
            </w:pPr>
          </w:p>
          <w:p w:rsidR="00B56933" w:rsidRPr="00E257CA" w:rsidRDefault="00B56933" w:rsidP="00E257CA">
            <w:pPr>
              <w:pStyle w:val="002-1"/>
              <w:tabs>
                <w:tab w:val="left" w:pos="2880"/>
              </w:tabs>
              <w:overflowPunct w:val="0"/>
              <w:autoSpaceDE w:val="0"/>
              <w:autoSpaceDN w:val="0"/>
              <w:adjustRightInd w:val="0"/>
              <w:spacing w:line="350" w:lineRule="exact"/>
              <w:ind w:leftChars="50" w:left="360" w:right="120" w:hangingChars="100" w:hanging="240"/>
              <w:rPr>
                <w:color w:val="auto"/>
              </w:rPr>
            </w:pPr>
            <w:r w:rsidRPr="00E257CA">
              <w:rPr>
                <w:color w:val="auto"/>
              </w:rPr>
              <w:t>1.徵收使用牌照稅</w:t>
            </w:r>
          </w:p>
          <w:p w:rsidR="00B56933" w:rsidRPr="00E257CA" w:rsidRDefault="005C6E99" w:rsidP="00E257CA">
            <w:pPr>
              <w:pStyle w:val="002-1"/>
              <w:tabs>
                <w:tab w:val="left" w:pos="2880"/>
              </w:tabs>
              <w:overflowPunct w:val="0"/>
              <w:autoSpaceDE w:val="0"/>
              <w:autoSpaceDN w:val="0"/>
              <w:adjustRightInd w:val="0"/>
              <w:spacing w:line="350" w:lineRule="exact"/>
              <w:ind w:left="360" w:right="120" w:firstLineChars="0" w:firstLine="0"/>
              <w:rPr>
                <w:color w:val="auto"/>
              </w:rPr>
            </w:pPr>
            <w:r w:rsidRPr="00E257CA">
              <w:rPr>
                <w:rFonts w:hint="eastAsia"/>
                <w:color w:val="auto"/>
              </w:rPr>
              <w:t>1</w:t>
            </w:r>
            <w:r w:rsidR="003B57E2" w:rsidRPr="00E257CA">
              <w:rPr>
                <w:rFonts w:hint="eastAsia"/>
                <w:color w:val="auto"/>
              </w:rPr>
              <w:t>08</w:t>
            </w:r>
            <w:r w:rsidR="00B56933" w:rsidRPr="00E257CA">
              <w:rPr>
                <w:rFonts w:hint="eastAsia"/>
                <w:color w:val="auto"/>
              </w:rPr>
              <w:t>年預算數</w:t>
            </w:r>
            <w:r w:rsidR="007E0175" w:rsidRPr="00E257CA">
              <w:rPr>
                <w:rFonts w:hint="eastAsia"/>
                <w:color w:val="auto"/>
              </w:rPr>
              <w:t>72</w:t>
            </w:r>
            <w:r w:rsidR="00B56933" w:rsidRPr="00E257CA">
              <w:rPr>
                <w:rFonts w:hint="eastAsia"/>
                <w:color w:val="auto"/>
              </w:rPr>
              <w:t>億元，實徵淨額</w:t>
            </w:r>
            <w:r w:rsidR="007E0175" w:rsidRPr="00E257CA">
              <w:rPr>
                <w:rFonts w:hint="eastAsia"/>
                <w:color w:val="auto"/>
              </w:rPr>
              <w:t>7</w:t>
            </w:r>
            <w:r w:rsidR="003B57E2" w:rsidRPr="00E257CA">
              <w:rPr>
                <w:rFonts w:hint="eastAsia"/>
                <w:color w:val="auto"/>
              </w:rPr>
              <w:t>3.24</w:t>
            </w:r>
            <w:r w:rsidR="00B56933" w:rsidRPr="00E257CA">
              <w:rPr>
                <w:rFonts w:hint="eastAsia"/>
                <w:color w:val="auto"/>
              </w:rPr>
              <w:t>億元，超徵</w:t>
            </w:r>
            <w:r w:rsidR="003B57E2" w:rsidRPr="00E257CA">
              <w:rPr>
                <w:rFonts w:hint="eastAsia"/>
                <w:color w:val="auto"/>
              </w:rPr>
              <w:t>1.24</w:t>
            </w:r>
            <w:r w:rsidR="00B56933" w:rsidRPr="00E257CA">
              <w:rPr>
                <w:rFonts w:hint="eastAsia"/>
                <w:color w:val="auto"/>
              </w:rPr>
              <w:t>億元，預算達成率</w:t>
            </w:r>
            <w:r w:rsidR="007E0175" w:rsidRPr="00E257CA">
              <w:rPr>
                <w:rFonts w:hint="eastAsia"/>
                <w:color w:val="auto"/>
              </w:rPr>
              <w:t>1</w:t>
            </w:r>
            <w:r w:rsidR="003B57E2" w:rsidRPr="00E257CA">
              <w:rPr>
                <w:rFonts w:hint="eastAsia"/>
                <w:color w:val="auto"/>
              </w:rPr>
              <w:t>01.7</w:t>
            </w:r>
            <w:r w:rsidR="00B56933" w:rsidRPr="00E257CA">
              <w:rPr>
                <w:rFonts w:hint="eastAsia"/>
                <w:color w:val="auto"/>
              </w:rPr>
              <w:t>%；較</w:t>
            </w:r>
            <w:r w:rsidR="007E0175" w:rsidRPr="00E257CA">
              <w:rPr>
                <w:rFonts w:hint="eastAsia"/>
                <w:color w:val="auto"/>
              </w:rPr>
              <w:t>1</w:t>
            </w:r>
            <w:r w:rsidR="003B57E2" w:rsidRPr="00E257CA">
              <w:rPr>
                <w:rFonts w:hint="eastAsia"/>
                <w:color w:val="auto"/>
              </w:rPr>
              <w:t>07</w:t>
            </w:r>
            <w:r w:rsidR="00B56933" w:rsidRPr="00E257CA">
              <w:rPr>
                <w:rFonts w:hint="eastAsia"/>
                <w:color w:val="auto"/>
              </w:rPr>
              <w:t>年實徵淨額</w:t>
            </w:r>
            <w:r w:rsidR="007E0175" w:rsidRPr="00E257CA">
              <w:rPr>
                <w:rFonts w:hint="eastAsia"/>
                <w:color w:val="auto"/>
              </w:rPr>
              <w:t>7</w:t>
            </w:r>
            <w:r w:rsidR="003B57E2" w:rsidRPr="00E257CA">
              <w:rPr>
                <w:rFonts w:hint="eastAsia"/>
                <w:color w:val="auto"/>
              </w:rPr>
              <w:t>2.55</w:t>
            </w:r>
            <w:r w:rsidR="00B56933" w:rsidRPr="00E257CA">
              <w:rPr>
                <w:rFonts w:hint="eastAsia"/>
                <w:color w:val="auto"/>
              </w:rPr>
              <w:t>億元，增加</w:t>
            </w:r>
            <w:r w:rsidR="007E0175" w:rsidRPr="00E257CA">
              <w:rPr>
                <w:rFonts w:hint="eastAsia"/>
                <w:color w:val="auto"/>
              </w:rPr>
              <w:t>0</w:t>
            </w:r>
            <w:r w:rsidR="003B57E2" w:rsidRPr="00E257CA">
              <w:rPr>
                <w:rFonts w:hint="eastAsia"/>
                <w:color w:val="auto"/>
              </w:rPr>
              <w:t>.68</w:t>
            </w:r>
            <w:r w:rsidR="00B56933" w:rsidRPr="00E257CA">
              <w:rPr>
                <w:rFonts w:hint="eastAsia"/>
                <w:color w:val="auto"/>
              </w:rPr>
              <w:t>億元，正成長</w:t>
            </w:r>
            <w:r w:rsidR="007E0175" w:rsidRPr="00E257CA">
              <w:rPr>
                <w:rFonts w:hint="eastAsia"/>
                <w:color w:val="auto"/>
              </w:rPr>
              <w:t>0</w:t>
            </w:r>
            <w:r w:rsidR="003B57E2" w:rsidRPr="00E257CA">
              <w:rPr>
                <w:rFonts w:hint="eastAsia"/>
                <w:color w:val="auto"/>
              </w:rPr>
              <w:t>.9</w:t>
            </w:r>
            <w:r w:rsidR="00B56933" w:rsidRPr="00E257CA">
              <w:rPr>
                <w:rFonts w:hint="eastAsia"/>
                <w:color w:val="auto"/>
              </w:rPr>
              <w:t>%。</w:t>
            </w:r>
          </w:p>
          <w:p w:rsidR="008E11FB" w:rsidRPr="00E257CA" w:rsidRDefault="003D52F6" w:rsidP="00E257CA">
            <w:pPr>
              <w:overflowPunct w:val="0"/>
              <w:autoSpaceDE w:val="0"/>
              <w:autoSpaceDN w:val="0"/>
              <w:spacing w:line="350" w:lineRule="exact"/>
              <w:ind w:leftChars="150" w:left="960" w:right="50" w:hangingChars="250" w:hanging="600"/>
              <w:rPr>
                <w:rFonts w:ascii="標楷體" w:eastAsia="標楷體" w:hAnsi="標楷體"/>
                <w:szCs w:val="28"/>
              </w:rPr>
            </w:pPr>
            <w:r w:rsidRPr="00E257CA">
              <w:rPr>
                <w:rFonts w:ascii="標楷體" w:eastAsia="標楷體" w:hAnsi="標楷體" w:hint="eastAsia"/>
                <w:szCs w:val="28"/>
              </w:rPr>
              <w:t>（1）</w:t>
            </w:r>
            <w:r w:rsidR="008E11FB" w:rsidRPr="00E257CA">
              <w:rPr>
                <w:rFonts w:ascii="標楷體" w:eastAsia="標楷體" w:hAnsi="標楷體" w:hint="eastAsia"/>
                <w:szCs w:val="28"/>
              </w:rPr>
              <w:t>使用牌照稅自徵系統(VLT)107年6月19日上線，交通部公路總局第三代公路監理資訊系統自108年起停用，每年節省資訊使用費251萬5千元支出。</w:t>
            </w:r>
          </w:p>
          <w:p w:rsidR="003D52F6" w:rsidRPr="00E257CA" w:rsidRDefault="003D52F6" w:rsidP="00E257CA">
            <w:pPr>
              <w:overflowPunct w:val="0"/>
              <w:autoSpaceDE w:val="0"/>
              <w:autoSpaceDN w:val="0"/>
              <w:spacing w:line="350" w:lineRule="exact"/>
              <w:ind w:leftChars="150" w:left="960" w:right="50" w:hangingChars="250" w:hanging="600"/>
              <w:rPr>
                <w:rFonts w:ascii="標楷體" w:eastAsia="標楷體" w:hAnsi="標楷體"/>
                <w:szCs w:val="28"/>
              </w:rPr>
            </w:pPr>
            <w:r w:rsidRPr="00E257CA">
              <w:rPr>
                <w:rFonts w:ascii="標楷體" w:eastAsia="標楷體" w:hAnsi="標楷體" w:hint="eastAsia"/>
                <w:szCs w:val="28"/>
              </w:rPr>
              <w:t>（2）開徵後未依限繳納者，先以平信寄催繳繳款書，次以雙掛號取證，</w:t>
            </w:r>
            <w:proofErr w:type="gramStart"/>
            <w:r w:rsidRPr="00E257CA">
              <w:rPr>
                <w:rFonts w:ascii="標楷體" w:eastAsia="標楷體" w:hAnsi="標楷體" w:hint="eastAsia"/>
                <w:szCs w:val="28"/>
              </w:rPr>
              <w:t>逾滯納</w:t>
            </w:r>
            <w:proofErr w:type="gramEnd"/>
            <w:r w:rsidRPr="00E257CA">
              <w:rPr>
                <w:rFonts w:ascii="標楷體" w:eastAsia="標楷體" w:hAnsi="標楷體" w:hint="eastAsia"/>
                <w:szCs w:val="28"/>
              </w:rPr>
              <w:t>期仍未繳納者即移送強制執行，計3</w:t>
            </w:r>
            <w:r w:rsidR="00CB29C8" w:rsidRPr="00E257CA">
              <w:rPr>
                <w:rFonts w:ascii="標楷體" w:eastAsia="標楷體" w:hAnsi="標楷體" w:hint="eastAsia"/>
                <w:szCs w:val="28"/>
              </w:rPr>
              <w:t>6</w:t>
            </w:r>
            <w:r w:rsidR="00CB29C8" w:rsidRPr="00E257CA">
              <w:rPr>
                <w:rFonts w:ascii="標楷體" w:eastAsia="標楷體" w:hAnsi="標楷體"/>
                <w:szCs w:val="28"/>
              </w:rPr>
              <w:t>,</w:t>
            </w:r>
            <w:r w:rsidR="00CB29C8" w:rsidRPr="00E257CA">
              <w:rPr>
                <w:rFonts w:ascii="標楷體" w:eastAsia="標楷體" w:hAnsi="標楷體" w:hint="eastAsia"/>
                <w:szCs w:val="28"/>
              </w:rPr>
              <w:t>797</w:t>
            </w:r>
            <w:r w:rsidRPr="00E257CA">
              <w:rPr>
                <w:rFonts w:ascii="標楷體" w:eastAsia="標楷體" w:hAnsi="標楷體" w:hint="eastAsia"/>
                <w:szCs w:val="28"/>
              </w:rPr>
              <w:t>件。</w:t>
            </w:r>
          </w:p>
          <w:p w:rsidR="003D52F6" w:rsidRPr="00E257CA" w:rsidRDefault="003D52F6" w:rsidP="00E257CA">
            <w:pPr>
              <w:overflowPunct w:val="0"/>
              <w:autoSpaceDE w:val="0"/>
              <w:autoSpaceDN w:val="0"/>
              <w:spacing w:line="350" w:lineRule="exact"/>
              <w:ind w:leftChars="150" w:left="960" w:right="50" w:hangingChars="250" w:hanging="600"/>
              <w:rPr>
                <w:rFonts w:ascii="標楷體" w:eastAsia="標楷體" w:hAnsi="標楷體"/>
                <w:szCs w:val="28"/>
              </w:rPr>
            </w:pPr>
            <w:r w:rsidRPr="00E257CA">
              <w:rPr>
                <w:rFonts w:ascii="標楷體" w:eastAsia="標楷體" w:hAnsi="標楷體" w:hint="eastAsia"/>
                <w:szCs w:val="28"/>
              </w:rPr>
              <w:t>（3）利用全國停車格停車收費電子檔及交通違規資料，查獲本市未稅及無牌使用公共道路車輛，裁罰</w:t>
            </w:r>
            <w:r w:rsidR="00CB29C8" w:rsidRPr="00E257CA">
              <w:rPr>
                <w:rFonts w:ascii="標楷體" w:eastAsia="標楷體" w:hAnsi="標楷體" w:hint="eastAsia"/>
                <w:szCs w:val="28"/>
              </w:rPr>
              <w:t>8</w:t>
            </w:r>
            <w:r w:rsidR="00CB29C8" w:rsidRPr="00E257CA">
              <w:rPr>
                <w:rFonts w:ascii="標楷體" w:eastAsia="標楷體" w:hAnsi="標楷體"/>
                <w:szCs w:val="28"/>
              </w:rPr>
              <w:t>,</w:t>
            </w:r>
            <w:r w:rsidR="00CB29C8" w:rsidRPr="00E257CA">
              <w:rPr>
                <w:rFonts w:ascii="標楷體" w:eastAsia="標楷體" w:hAnsi="標楷體" w:hint="eastAsia"/>
                <w:szCs w:val="28"/>
              </w:rPr>
              <w:t>873</w:t>
            </w:r>
            <w:r w:rsidRPr="00E257CA">
              <w:rPr>
                <w:rFonts w:ascii="標楷體" w:eastAsia="標楷體" w:hAnsi="標楷體" w:hint="eastAsia"/>
                <w:szCs w:val="28"/>
              </w:rPr>
              <w:t>件，補稅</w:t>
            </w:r>
            <w:r w:rsidR="00CB29C8" w:rsidRPr="00E257CA">
              <w:rPr>
                <w:rFonts w:ascii="標楷體" w:eastAsia="標楷體" w:hAnsi="標楷體" w:hint="eastAsia"/>
                <w:szCs w:val="28"/>
              </w:rPr>
              <w:t>9</w:t>
            </w:r>
            <w:r w:rsidR="00CB29C8" w:rsidRPr="00E257CA">
              <w:rPr>
                <w:rFonts w:ascii="標楷體" w:eastAsia="標楷體" w:hAnsi="標楷體"/>
                <w:szCs w:val="28"/>
              </w:rPr>
              <w:t>,</w:t>
            </w:r>
            <w:r w:rsidR="00CB29C8" w:rsidRPr="00E257CA">
              <w:rPr>
                <w:rFonts w:ascii="標楷體" w:eastAsia="標楷體" w:hAnsi="標楷體" w:hint="eastAsia"/>
                <w:szCs w:val="28"/>
              </w:rPr>
              <w:t>646</w:t>
            </w:r>
            <w:r w:rsidRPr="00E257CA">
              <w:rPr>
                <w:rFonts w:ascii="標楷體" w:eastAsia="標楷體" w:hAnsi="標楷體" w:hint="eastAsia"/>
                <w:szCs w:val="28"/>
              </w:rPr>
              <w:t>萬元，裁處罰鍰</w:t>
            </w:r>
            <w:r w:rsidR="00CB29C8" w:rsidRPr="00E257CA">
              <w:rPr>
                <w:rFonts w:ascii="標楷體" w:eastAsia="標楷體" w:hAnsi="標楷體" w:hint="eastAsia"/>
                <w:szCs w:val="28"/>
              </w:rPr>
              <w:t>4</w:t>
            </w:r>
            <w:r w:rsidR="00CB29C8" w:rsidRPr="00E257CA">
              <w:rPr>
                <w:rFonts w:ascii="標楷體" w:eastAsia="標楷體" w:hAnsi="標楷體"/>
                <w:szCs w:val="28"/>
              </w:rPr>
              <w:t>,</w:t>
            </w:r>
            <w:r w:rsidR="00CB29C8" w:rsidRPr="00E257CA">
              <w:rPr>
                <w:rFonts w:ascii="標楷體" w:eastAsia="標楷體" w:hAnsi="標楷體" w:hint="eastAsia"/>
                <w:szCs w:val="28"/>
              </w:rPr>
              <w:t>901</w:t>
            </w:r>
            <w:r w:rsidRPr="00E257CA">
              <w:rPr>
                <w:rFonts w:ascii="標楷體" w:eastAsia="標楷體" w:hAnsi="標楷體" w:hint="eastAsia"/>
                <w:szCs w:val="28"/>
              </w:rPr>
              <w:t>萬元。</w:t>
            </w:r>
          </w:p>
          <w:p w:rsidR="003D52F6" w:rsidRPr="00E257CA" w:rsidRDefault="003D52F6" w:rsidP="00E257CA">
            <w:pPr>
              <w:overflowPunct w:val="0"/>
              <w:autoSpaceDE w:val="0"/>
              <w:autoSpaceDN w:val="0"/>
              <w:spacing w:line="350" w:lineRule="exact"/>
              <w:ind w:leftChars="150" w:left="960" w:right="50" w:hangingChars="250" w:hanging="600"/>
              <w:rPr>
                <w:rFonts w:ascii="標楷體" w:eastAsia="標楷體" w:hAnsi="標楷體"/>
                <w:szCs w:val="28"/>
              </w:rPr>
            </w:pPr>
            <w:r w:rsidRPr="00E257CA">
              <w:rPr>
                <w:rFonts w:ascii="標楷體" w:eastAsia="標楷體" w:hAnsi="標楷體" w:hint="eastAsia"/>
                <w:szCs w:val="28"/>
              </w:rPr>
              <w:t>（4）對於身心障礙車輛免稅案件，勾</w:t>
            </w:r>
            <w:proofErr w:type="gramStart"/>
            <w:r w:rsidRPr="00E257CA">
              <w:rPr>
                <w:rFonts w:ascii="標楷體" w:eastAsia="標楷體" w:hAnsi="標楷體" w:hint="eastAsia"/>
                <w:szCs w:val="28"/>
              </w:rPr>
              <w:t>稽</w:t>
            </w:r>
            <w:proofErr w:type="gramEnd"/>
            <w:r w:rsidRPr="00E257CA">
              <w:rPr>
                <w:rFonts w:ascii="標楷體" w:eastAsia="標楷體" w:hAnsi="標楷體" w:hint="eastAsia"/>
                <w:szCs w:val="28"/>
              </w:rPr>
              <w:t>戶政及</w:t>
            </w:r>
            <w:proofErr w:type="gramStart"/>
            <w:r w:rsidRPr="00E257CA">
              <w:rPr>
                <w:rFonts w:ascii="標楷體" w:eastAsia="標楷體" w:hAnsi="標楷體" w:hint="eastAsia"/>
                <w:szCs w:val="28"/>
              </w:rPr>
              <w:t>社政交查</w:t>
            </w:r>
            <w:proofErr w:type="gramEnd"/>
            <w:r w:rsidRPr="00E257CA">
              <w:rPr>
                <w:rFonts w:ascii="標楷體" w:eastAsia="標楷體" w:hAnsi="標楷體" w:hint="eastAsia"/>
                <w:szCs w:val="28"/>
              </w:rPr>
              <w:t>之異常資料分批逐筆詳查，補徵5</w:t>
            </w:r>
            <w:r w:rsidR="00CB29C8" w:rsidRPr="00E257CA">
              <w:rPr>
                <w:rFonts w:ascii="標楷體" w:eastAsia="標楷體" w:hAnsi="標楷體"/>
                <w:szCs w:val="28"/>
              </w:rPr>
              <w:t>,</w:t>
            </w:r>
            <w:r w:rsidR="00CB29C8" w:rsidRPr="00E257CA">
              <w:rPr>
                <w:rFonts w:ascii="標楷體" w:eastAsia="標楷體" w:hAnsi="標楷體" w:hint="eastAsia"/>
                <w:szCs w:val="28"/>
              </w:rPr>
              <w:t>545</w:t>
            </w:r>
            <w:r w:rsidRPr="00E257CA">
              <w:rPr>
                <w:rFonts w:ascii="標楷體" w:eastAsia="標楷體" w:hAnsi="標楷體" w:hint="eastAsia"/>
                <w:szCs w:val="28"/>
              </w:rPr>
              <w:t>件，補徵稅額2,</w:t>
            </w:r>
            <w:r w:rsidR="00CB29C8" w:rsidRPr="00E257CA">
              <w:rPr>
                <w:rFonts w:ascii="標楷體" w:eastAsia="標楷體" w:hAnsi="標楷體"/>
                <w:szCs w:val="28"/>
              </w:rPr>
              <w:t>4</w:t>
            </w:r>
            <w:r w:rsidR="00CB29C8" w:rsidRPr="00E257CA">
              <w:rPr>
                <w:rFonts w:ascii="標楷體" w:eastAsia="標楷體" w:hAnsi="標楷體" w:hint="eastAsia"/>
                <w:szCs w:val="28"/>
              </w:rPr>
              <w:t>87</w:t>
            </w:r>
            <w:r w:rsidRPr="00E257CA">
              <w:rPr>
                <w:rFonts w:ascii="標楷體" w:eastAsia="標楷體" w:hAnsi="標楷體" w:hint="eastAsia"/>
                <w:szCs w:val="28"/>
              </w:rPr>
              <w:t>萬元。</w:t>
            </w:r>
          </w:p>
          <w:p w:rsidR="0003313C" w:rsidRDefault="003D52F6" w:rsidP="00E257CA">
            <w:pPr>
              <w:overflowPunct w:val="0"/>
              <w:autoSpaceDE w:val="0"/>
              <w:autoSpaceDN w:val="0"/>
              <w:spacing w:line="350" w:lineRule="exact"/>
              <w:ind w:leftChars="150" w:left="960" w:right="50" w:hangingChars="250" w:hanging="600"/>
              <w:rPr>
                <w:rFonts w:ascii="標楷體" w:eastAsia="標楷體" w:hAnsi="標楷體"/>
                <w:szCs w:val="28"/>
              </w:rPr>
            </w:pPr>
            <w:r w:rsidRPr="00E257CA">
              <w:rPr>
                <w:rFonts w:ascii="標楷體" w:eastAsia="標楷體" w:hAnsi="標楷體" w:hint="eastAsia"/>
                <w:szCs w:val="28"/>
              </w:rPr>
              <w:t>（5）</w:t>
            </w:r>
            <w:r w:rsidR="0003313C" w:rsidRPr="00E257CA">
              <w:rPr>
                <w:rFonts w:ascii="標楷體" w:eastAsia="標楷體" w:hAnsi="標楷體" w:hint="eastAsia"/>
                <w:szCs w:val="28"/>
              </w:rPr>
              <w:t>主動核准身障者本人所有車輛免徵使用牌照稅，計2,116件，免徵稅額1,071萬元，另對名下無車輛之身障者，寄發節稅通知，輔導申請免稅。</w:t>
            </w:r>
          </w:p>
          <w:p w:rsidR="00BD5C3D" w:rsidRPr="00E257CA" w:rsidRDefault="00BD5C3D" w:rsidP="00E257CA">
            <w:pPr>
              <w:overflowPunct w:val="0"/>
              <w:autoSpaceDE w:val="0"/>
              <w:autoSpaceDN w:val="0"/>
              <w:spacing w:line="350" w:lineRule="exact"/>
              <w:ind w:leftChars="150" w:left="960" w:right="50" w:hangingChars="250" w:hanging="600"/>
              <w:rPr>
                <w:rFonts w:ascii="標楷體" w:eastAsia="標楷體" w:hAnsi="標楷體"/>
                <w:szCs w:val="28"/>
              </w:rPr>
            </w:pPr>
          </w:p>
          <w:p w:rsidR="00B56933" w:rsidRPr="00E257CA" w:rsidRDefault="00B56933" w:rsidP="00E257CA">
            <w:pPr>
              <w:pStyle w:val="002-1"/>
              <w:tabs>
                <w:tab w:val="left" w:pos="2880"/>
              </w:tabs>
              <w:overflowPunct w:val="0"/>
              <w:autoSpaceDE w:val="0"/>
              <w:autoSpaceDN w:val="0"/>
              <w:adjustRightInd w:val="0"/>
              <w:spacing w:line="350" w:lineRule="exact"/>
              <w:ind w:leftChars="50" w:left="360" w:right="120" w:hangingChars="100" w:hanging="240"/>
              <w:rPr>
                <w:color w:val="auto"/>
              </w:rPr>
            </w:pPr>
            <w:r w:rsidRPr="00E257CA">
              <w:rPr>
                <w:color w:val="auto"/>
              </w:rPr>
              <w:lastRenderedPageBreak/>
              <w:t>2.</w:t>
            </w:r>
            <w:r w:rsidRPr="00E257CA">
              <w:rPr>
                <w:color w:val="auto"/>
                <w:szCs w:val="24"/>
              </w:rPr>
              <w:t>徵收娛樂稅</w:t>
            </w:r>
          </w:p>
          <w:p w:rsidR="00B56933" w:rsidRPr="00E257CA" w:rsidRDefault="005C6E99" w:rsidP="00E257CA">
            <w:pPr>
              <w:pStyle w:val="002-1"/>
              <w:tabs>
                <w:tab w:val="left" w:pos="2880"/>
              </w:tabs>
              <w:overflowPunct w:val="0"/>
              <w:autoSpaceDE w:val="0"/>
              <w:autoSpaceDN w:val="0"/>
              <w:adjustRightInd w:val="0"/>
              <w:spacing w:line="350" w:lineRule="exact"/>
              <w:ind w:left="360" w:right="120" w:firstLineChars="0" w:firstLine="0"/>
              <w:rPr>
                <w:color w:val="auto"/>
              </w:rPr>
            </w:pPr>
            <w:r w:rsidRPr="00E257CA">
              <w:rPr>
                <w:rFonts w:hint="eastAsia"/>
                <w:color w:val="auto"/>
                <w:szCs w:val="24"/>
              </w:rPr>
              <w:t>1</w:t>
            </w:r>
            <w:r w:rsidR="005428EC" w:rsidRPr="00E257CA">
              <w:rPr>
                <w:rFonts w:hint="eastAsia"/>
                <w:color w:val="auto"/>
                <w:szCs w:val="24"/>
              </w:rPr>
              <w:t>08</w:t>
            </w:r>
            <w:r w:rsidR="00B56933" w:rsidRPr="00E257CA">
              <w:rPr>
                <w:rFonts w:hint="eastAsia"/>
                <w:color w:val="auto"/>
                <w:szCs w:val="24"/>
              </w:rPr>
              <w:t>年預算數</w:t>
            </w:r>
            <w:r w:rsidR="005428EC" w:rsidRPr="00E257CA">
              <w:rPr>
                <w:rFonts w:hint="eastAsia"/>
                <w:color w:val="auto"/>
                <w:szCs w:val="24"/>
              </w:rPr>
              <w:t>2</w:t>
            </w:r>
            <w:r w:rsidR="00B56933" w:rsidRPr="00E257CA">
              <w:rPr>
                <w:rFonts w:hint="eastAsia"/>
                <w:color w:val="auto"/>
                <w:szCs w:val="24"/>
              </w:rPr>
              <w:t>億元，實徵淨額</w:t>
            </w:r>
            <w:r w:rsidR="005428EC" w:rsidRPr="00E257CA">
              <w:rPr>
                <w:rFonts w:hint="eastAsia"/>
                <w:color w:val="auto"/>
                <w:szCs w:val="24"/>
              </w:rPr>
              <w:t>2.19</w:t>
            </w:r>
            <w:r w:rsidR="00B56933" w:rsidRPr="00E257CA">
              <w:rPr>
                <w:rFonts w:hint="eastAsia"/>
                <w:color w:val="auto"/>
                <w:szCs w:val="24"/>
              </w:rPr>
              <w:t>億元，</w:t>
            </w:r>
            <w:r w:rsidR="005428EC" w:rsidRPr="00E257CA">
              <w:rPr>
                <w:rFonts w:hint="eastAsia"/>
                <w:color w:val="auto"/>
                <w:szCs w:val="24"/>
              </w:rPr>
              <w:t>超</w:t>
            </w:r>
            <w:r w:rsidR="00B56933" w:rsidRPr="00E257CA">
              <w:rPr>
                <w:rFonts w:hint="eastAsia"/>
                <w:color w:val="auto"/>
                <w:szCs w:val="24"/>
              </w:rPr>
              <w:t>徵</w:t>
            </w:r>
            <w:r w:rsidR="005428EC" w:rsidRPr="00E257CA">
              <w:rPr>
                <w:rFonts w:hint="eastAsia"/>
                <w:color w:val="auto"/>
                <w:szCs w:val="24"/>
              </w:rPr>
              <w:t>0.19</w:t>
            </w:r>
            <w:r w:rsidR="00B56933" w:rsidRPr="00E257CA">
              <w:rPr>
                <w:rFonts w:hint="eastAsia"/>
                <w:color w:val="auto"/>
                <w:szCs w:val="24"/>
              </w:rPr>
              <w:t>億元，預算達成率</w:t>
            </w:r>
            <w:r w:rsidR="005428EC" w:rsidRPr="00E257CA">
              <w:rPr>
                <w:rFonts w:hint="eastAsia"/>
                <w:color w:val="auto"/>
                <w:szCs w:val="24"/>
              </w:rPr>
              <w:t>109.6</w:t>
            </w:r>
            <w:r w:rsidR="00B56933" w:rsidRPr="00E257CA">
              <w:rPr>
                <w:rFonts w:hint="eastAsia"/>
                <w:color w:val="auto"/>
                <w:szCs w:val="24"/>
              </w:rPr>
              <w:t>%；較</w:t>
            </w:r>
            <w:r w:rsidR="009922B0" w:rsidRPr="00E257CA">
              <w:rPr>
                <w:rFonts w:hint="eastAsia"/>
                <w:color w:val="auto"/>
                <w:szCs w:val="24"/>
              </w:rPr>
              <w:t>1</w:t>
            </w:r>
            <w:r w:rsidR="005428EC" w:rsidRPr="00E257CA">
              <w:rPr>
                <w:rFonts w:hint="eastAsia"/>
                <w:color w:val="auto"/>
                <w:szCs w:val="24"/>
              </w:rPr>
              <w:t>07</w:t>
            </w:r>
            <w:r w:rsidR="00B56933" w:rsidRPr="00E257CA">
              <w:rPr>
                <w:rFonts w:hint="eastAsia"/>
                <w:color w:val="auto"/>
                <w:szCs w:val="24"/>
              </w:rPr>
              <w:t>年實徵淨額</w:t>
            </w:r>
            <w:r w:rsidR="005428EC" w:rsidRPr="00E257CA">
              <w:rPr>
                <w:rFonts w:hint="eastAsia"/>
                <w:color w:val="auto"/>
                <w:szCs w:val="24"/>
              </w:rPr>
              <w:t>1.92</w:t>
            </w:r>
            <w:r w:rsidR="009922B0" w:rsidRPr="00E257CA">
              <w:rPr>
                <w:rFonts w:hint="eastAsia"/>
                <w:color w:val="auto"/>
                <w:szCs w:val="24"/>
              </w:rPr>
              <w:t>億元，</w:t>
            </w:r>
            <w:r w:rsidR="005428EC" w:rsidRPr="00E257CA">
              <w:rPr>
                <w:rFonts w:hint="eastAsia"/>
                <w:color w:val="auto"/>
                <w:szCs w:val="24"/>
              </w:rPr>
              <w:t>增加0.27</w:t>
            </w:r>
            <w:r w:rsidR="009922B0" w:rsidRPr="00E257CA">
              <w:rPr>
                <w:rFonts w:hint="eastAsia"/>
                <w:color w:val="auto"/>
                <w:szCs w:val="24"/>
              </w:rPr>
              <w:t>億元，</w:t>
            </w:r>
            <w:r w:rsidR="005428EC" w:rsidRPr="00E257CA">
              <w:rPr>
                <w:rFonts w:hint="eastAsia"/>
                <w:color w:val="auto"/>
                <w:szCs w:val="24"/>
              </w:rPr>
              <w:t>正</w:t>
            </w:r>
            <w:r w:rsidR="00B56933" w:rsidRPr="00E257CA">
              <w:rPr>
                <w:rFonts w:hint="eastAsia"/>
                <w:color w:val="auto"/>
                <w:szCs w:val="24"/>
              </w:rPr>
              <w:t>成長</w:t>
            </w:r>
            <w:r w:rsidR="005428EC" w:rsidRPr="00E257CA">
              <w:rPr>
                <w:rFonts w:hint="eastAsia"/>
                <w:color w:val="auto"/>
                <w:szCs w:val="24"/>
              </w:rPr>
              <w:t>14.3</w:t>
            </w:r>
            <w:r w:rsidR="00B56933" w:rsidRPr="00E257CA">
              <w:rPr>
                <w:rFonts w:hint="eastAsia"/>
                <w:color w:val="auto"/>
                <w:szCs w:val="24"/>
              </w:rPr>
              <w:t>%。</w:t>
            </w:r>
          </w:p>
          <w:p w:rsidR="00E257CA" w:rsidRDefault="00E257CA"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p>
          <w:p w:rsidR="00BD5C3D" w:rsidRDefault="00BD5C3D"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p>
          <w:p w:rsidR="00970375" w:rsidRPr="00E257CA" w:rsidRDefault="00970375"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r w:rsidRPr="00E257CA">
              <w:rPr>
                <w:rFonts w:hint="eastAsia"/>
                <w:color w:val="auto"/>
              </w:rPr>
              <w:t>1</w:t>
            </w:r>
            <w:r w:rsidRPr="00E257CA">
              <w:rPr>
                <w:color w:val="auto"/>
              </w:rPr>
              <w:t>.</w:t>
            </w:r>
            <w:r w:rsidRPr="00E257CA">
              <w:rPr>
                <w:rFonts w:hint="eastAsia"/>
                <w:color w:val="auto"/>
              </w:rPr>
              <w:t>稅款劃解</w:t>
            </w:r>
          </w:p>
          <w:p w:rsidR="00970375" w:rsidRPr="00E257CA" w:rsidRDefault="00970375" w:rsidP="002D3843">
            <w:pPr>
              <w:pStyle w:val="002-1"/>
              <w:tabs>
                <w:tab w:val="left" w:pos="2880"/>
              </w:tabs>
              <w:overflowPunct w:val="0"/>
              <w:autoSpaceDE w:val="0"/>
              <w:autoSpaceDN w:val="0"/>
              <w:adjustRightInd w:val="0"/>
              <w:spacing w:line="360" w:lineRule="exact"/>
              <w:ind w:left="360" w:right="120" w:firstLineChars="0" w:firstLine="0"/>
              <w:rPr>
                <w:color w:val="auto"/>
              </w:rPr>
            </w:pPr>
            <w:r w:rsidRPr="00E257CA">
              <w:rPr>
                <w:rFonts w:hint="eastAsia"/>
                <w:color w:val="auto"/>
              </w:rPr>
              <w:t>代收稅款處於代收稅款後，解</w:t>
            </w:r>
            <w:proofErr w:type="gramStart"/>
            <w:r w:rsidRPr="00E257CA">
              <w:rPr>
                <w:rFonts w:hint="eastAsia"/>
                <w:color w:val="auto"/>
              </w:rPr>
              <w:t>繳公庫暫</w:t>
            </w:r>
            <w:proofErr w:type="gramEnd"/>
            <w:r w:rsidRPr="00E257CA">
              <w:rPr>
                <w:rFonts w:hint="eastAsia"/>
                <w:color w:val="auto"/>
              </w:rPr>
              <w:t>收稅款專戶。加強核對各代收稅款處</w:t>
            </w:r>
            <w:proofErr w:type="gramStart"/>
            <w:r w:rsidRPr="00E257CA">
              <w:rPr>
                <w:rFonts w:hint="eastAsia"/>
                <w:color w:val="auto"/>
              </w:rPr>
              <w:t>逕繳市</w:t>
            </w:r>
            <w:proofErr w:type="gramEnd"/>
            <w:r w:rsidRPr="00E257CA">
              <w:rPr>
                <w:rFonts w:hint="eastAsia"/>
                <w:color w:val="auto"/>
              </w:rPr>
              <w:t>庫之繳款書。在外縣市繳款者，</w:t>
            </w:r>
            <w:proofErr w:type="gramStart"/>
            <w:r w:rsidRPr="00E257CA">
              <w:rPr>
                <w:rFonts w:hint="eastAsia"/>
                <w:color w:val="auto"/>
              </w:rPr>
              <w:t>俟</w:t>
            </w:r>
            <w:proofErr w:type="gramEnd"/>
            <w:r w:rsidRPr="00E257CA">
              <w:rPr>
                <w:rFonts w:hint="eastAsia"/>
                <w:color w:val="auto"/>
              </w:rPr>
              <w:t>外縣市稅捐</w:t>
            </w:r>
            <w:proofErr w:type="gramStart"/>
            <w:r w:rsidRPr="00E257CA">
              <w:rPr>
                <w:rFonts w:hint="eastAsia"/>
                <w:color w:val="auto"/>
              </w:rPr>
              <w:t>稽</w:t>
            </w:r>
            <w:proofErr w:type="gramEnd"/>
            <w:r w:rsidRPr="00E257CA">
              <w:rPr>
                <w:rFonts w:hint="eastAsia"/>
                <w:color w:val="auto"/>
              </w:rPr>
              <w:t>徵機關送交之轉</w:t>
            </w:r>
            <w:proofErr w:type="gramStart"/>
            <w:r w:rsidRPr="00E257CA">
              <w:rPr>
                <w:rFonts w:hint="eastAsia"/>
                <w:color w:val="auto"/>
              </w:rPr>
              <w:t>匯</w:t>
            </w:r>
            <w:proofErr w:type="gramEnd"/>
            <w:r w:rsidRPr="00E257CA">
              <w:rPr>
                <w:rFonts w:hint="eastAsia"/>
                <w:color w:val="auto"/>
              </w:rPr>
              <w:t>清單與匯款轉移通知書核對無誤後，</w:t>
            </w:r>
            <w:proofErr w:type="gramStart"/>
            <w:r w:rsidRPr="00E257CA">
              <w:rPr>
                <w:rFonts w:hint="eastAsia"/>
                <w:color w:val="auto"/>
              </w:rPr>
              <w:t>併</w:t>
            </w:r>
            <w:proofErr w:type="gramEnd"/>
            <w:r w:rsidRPr="00E257CA">
              <w:rPr>
                <w:rFonts w:hint="eastAsia"/>
                <w:color w:val="auto"/>
              </w:rPr>
              <w:t>本市稅款</w:t>
            </w:r>
            <w:proofErr w:type="gramStart"/>
            <w:r w:rsidRPr="00E257CA">
              <w:rPr>
                <w:rFonts w:hint="eastAsia"/>
                <w:color w:val="auto"/>
              </w:rPr>
              <w:t>辦理劃解作業</w:t>
            </w:r>
            <w:proofErr w:type="gramEnd"/>
            <w:r w:rsidRPr="00E257CA">
              <w:rPr>
                <w:rFonts w:hint="eastAsia"/>
                <w:color w:val="auto"/>
              </w:rPr>
              <w:t>。</w:t>
            </w:r>
          </w:p>
          <w:p w:rsidR="00970375" w:rsidRPr="00E257CA" w:rsidRDefault="00970375"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r w:rsidRPr="00E257CA">
              <w:rPr>
                <w:color w:val="auto"/>
              </w:rPr>
              <w:t>2.</w:t>
            </w:r>
            <w:r w:rsidRPr="00E257CA">
              <w:rPr>
                <w:rFonts w:hint="eastAsia"/>
                <w:color w:val="auto"/>
              </w:rPr>
              <w:t>欠稅清理</w:t>
            </w:r>
          </w:p>
          <w:p w:rsidR="00970375" w:rsidRPr="00E257CA" w:rsidRDefault="00970375" w:rsidP="002D3843">
            <w:pPr>
              <w:pStyle w:val="002-1"/>
              <w:tabs>
                <w:tab w:val="left" w:pos="2880"/>
              </w:tabs>
              <w:overflowPunct w:val="0"/>
              <w:autoSpaceDE w:val="0"/>
              <w:autoSpaceDN w:val="0"/>
              <w:adjustRightInd w:val="0"/>
              <w:spacing w:line="360" w:lineRule="exact"/>
              <w:ind w:left="360" w:right="120" w:firstLineChars="0" w:firstLine="0"/>
              <w:rPr>
                <w:color w:val="auto"/>
              </w:rPr>
            </w:pPr>
            <w:r w:rsidRPr="00E257CA">
              <w:rPr>
                <w:rFonts w:hint="eastAsia"/>
                <w:color w:val="auto"/>
              </w:rPr>
              <w:t>為加強</w:t>
            </w:r>
            <w:proofErr w:type="gramStart"/>
            <w:r w:rsidRPr="00E257CA">
              <w:rPr>
                <w:rFonts w:hint="eastAsia"/>
                <w:color w:val="auto"/>
              </w:rPr>
              <w:t>防止新欠清理</w:t>
            </w:r>
            <w:proofErr w:type="gramEnd"/>
            <w:r w:rsidRPr="00E257CA">
              <w:rPr>
                <w:rFonts w:hint="eastAsia"/>
                <w:color w:val="auto"/>
              </w:rPr>
              <w:t>舊欠，訂定年度欠稅清理計畫確實執行，</w:t>
            </w:r>
            <w:proofErr w:type="gramStart"/>
            <w:r w:rsidR="00114691" w:rsidRPr="00E257CA">
              <w:rPr>
                <w:color w:val="auto"/>
              </w:rPr>
              <w:t>108</w:t>
            </w:r>
            <w:proofErr w:type="gramEnd"/>
            <w:r w:rsidRPr="00E257CA">
              <w:rPr>
                <w:rFonts w:hint="eastAsia"/>
                <w:color w:val="auto"/>
              </w:rPr>
              <w:t>年度計徵起舊欠</w:t>
            </w:r>
            <w:r w:rsidR="00114691" w:rsidRPr="00E257CA">
              <w:rPr>
                <w:color w:val="auto"/>
              </w:rPr>
              <w:t>6.93</w:t>
            </w:r>
            <w:r w:rsidRPr="00E257CA">
              <w:rPr>
                <w:rFonts w:hint="eastAsia"/>
                <w:color w:val="auto"/>
              </w:rPr>
              <w:t>億元。</w:t>
            </w:r>
          </w:p>
          <w:p w:rsidR="00970375" w:rsidRPr="00E257CA" w:rsidRDefault="00970375"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r w:rsidRPr="00E257CA">
              <w:rPr>
                <w:rFonts w:hint="eastAsia"/>
                <w:color w:val="auto"/>
              </w:rPr>
              <w:t>3.稅捐保全措施</w:t>
            </w:r>
          </w:p>
          <w:p w:rsidR="00970375" w:rsidRPr="00E257CA" w:rsidRDefault="00970375"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（1）</w:t>
            </w:r>
            <w:r w:rsidRPr="00E257CA">
              <w:rPr>
                <w:rFonts w:ascii="標楷體" w:eastAsia="標楷體" w:hAnsi="標楷體" w:hint="eastAsia"/>
              </w:rPr>
              <w:t>累計欠稅達10萬元以上案件，欠稅人查有財產者，即函請地政或監理機關辦理禁止處分登記。</w:t>
            </w:r>
          </w:p>
          <w:p w:rsidR="00970375" w:rsidRPr="00E257CA" w:rsidRDefault="00970375"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szCs w:val="28"/>
              </w:rPr>
              <w:t>（2）</w:t>
            </w:r>
            <w:r w:rsidRPr="00E257CA">
              <w:rPr>
                <w:rFonts w:ascii="標楷體" w:eastAsia="標楷體" w:hAnsi="標楷體" w:hint="eastAsia"/>
              </w:rPr>
              <w:t>個人或營利事業欠稅額達到限制出境標準者，即陳報財政部轉請內政部入出國及移民署限制欠稅人出境。</w:t>
            </w:r>
          </w:p>
          <w:p w:rsidR="00970375" w:rsidRPr="00E257CA" w:rsidRDefault="00970375"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r w:rsidRPr="00E257CA">
              <w:rPr>
                <w:rFonts w:hint="eastAsia"/>
                <w:color w:val="auto"/>
              </w:rPr>
              <w:t>4</w:t>
            </w:r>
            <w:r w:rsidRPr="00E257CA">
              <w:rPr>
                <w:color w:val="auto"/>
              </w:rPr>
              <w:t>.</w:t>
            </w:r>
            <w:r w:rsidRPr="00E257CA">
              <w:rPr>
                <w:rFonts w:hint="eastAsia"/>
                <w:color w:val="auto"/>
              </w:rPr>
              <w:t>執行(債權)憑證之清查</w:t>
            </w:r>
          </w:p>
          <w:p w:rsidR="00970375" w:rsidRPr="00E257CA" w:rsidRDefault="00114691" w:rsidP="002D3843">
            <w:pPr>
              <w:pStyle w:val="002-1"/>
              <w:tabs>
                <w:tab w:val="left" w:pos="2880"/>
              </w:tabs>
              <w:overflowPunct w:val="0"/>
              <w:autoSpaceDE w:val="0"/>
              <w:autoSpaceDN w:val="0"/>
              <w:adjustRightInd w:val="0"/>
              <w:spacing w:line="360" w:lineRule="exact"/>
              <w:ind w:left="360" w:right="120" w:firstLineChars="0" w:firstLine="0"/>
              <w:rPr>
                <w:color w:val="auto"/>
              </w:rPr>
            </w:pPr>
            <w:proofErr w:type="gramStart"/>
            <w:r w:rsidRPr="00E257CA">
              <w:rPr>
                <w:color w:val="auto"/>
              </w:rPr>
              <w:t>108</w:t>
            </w:r>
            <w:proofErr w:type="gramEnd"/>
            <w:r w:rsidR="00970375" w:rsidRPr="00E257CA">
              <w:rPr>
                <w:rFonts w:hint="eastAsia"/>
                <w:color w:val="auto"/>
              </w:rPr>
              <w:t>年度執行憑證再移送行政執行分署強制執行，徵起稅款計</w:t>
            </w:r>
            <w:r w:rsidRPr="00E257CA">
              <w:rPr>
                <w:color w:val="auto"/>
              </w:rPr>
              <w:t>6,833</w:t>
            </w:r>
            <w:r w:rsidR="00970375" w:rsidRPr="00E257CA">
              <w:rPr>
                <w:rFonts w:hint="eastAsia"/>
                <w:color w:val="auto"/>
              </w:rPr>
              <w:t>件，金額</w:t>
            </w:r>
            <w:r w:rsidRPr="00E257CA">
              <w:rPr>
                <w:rFonts w:hint="eastAsia"/>
                <w:color w:val="auto"/>
              </w:rPr>
              <w:t>0.42</w:t>
            </w:r>
            <w:r w:rsidR="00970375" w:rsidRPr="00E257CA">
              <w:rPr>
                <w:rFonts w:hint="eastAsia"/>
                <w:color w:val="auto"/>
              </w:rPr>
              <w:t>億元。</w:t>
            </w:r>
          </w:p>
          <w:p w:rsidR="00970375" w:rsidRPr="00E257CA" w:rsidRDefault="00970375"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r w:rsidRPr="00E257CA">
              <w:rPr>
                <w:rFonts w:hint="eastAsia"/>
                <w:color w:val="auto"/>
              </w:rPr>
              <w:t>5.欠稅移送執行</w:t>
            </w:r>
          </w:p>
          <w:p w:rsidR="00970375" w:rsidRPr="00E257CA" w:rsidRDefault="00114691" w:rsidP="002D3843">
            <w:pPr>
              <w:pStyle w:val="002-1"/>
              <w:tabs>
                <w:tab w:val="left" w:pos="2880"/>
              </w:tabs>
              <w:overflowPunct w:val="0"/>
              <w:autoSpaceDE w:val="0"/>
              <w:autoSpaceDN w:val="0"/>
              <w:adjustRightInd w:val="0"/>
              <w:spacing w:line="360" w:lineRule="exact"/>
              <w:ind w:left="360" w:right="120" w:firstLineChars="0" w:firstLine="0"/>
              <w:rPr>
                <w:color w:val="auto"/>
              </w:rPr>
            </w:pPr>
            <w:proofErr w:type="gramStart"/>
            <w:r w:rsidRPr="00E257CA">
              <w:rPr>
                <w:color w:val="auto"/>
              </w:rPr>
              <w:t>108</w:t>
            </w:r>
            <w:proofErr w:type="gramEnd"/>
            <w:r w:rsidR="00970375" w:rsidRPr="00E257CA">
              <w:rPr>
                <w:rFonts w:hint="eastAsia"/>
                <w:color w:val="auto"/>
              </w:rPr>
              <w:t>年度</w:t>
            </w:r>
            <w:proofErr w:type="gramStart"/>
            <w:r w:rsidR="00970375" w:rsidRPr="00E257CA">
              <w:rPr>
                <w:rFonts w:hint="eastAsia"/>
                <w:color w:val="auto"/>
              </w:rPr>
              <w:t>滯</w:t>
            </w:r>
            <w:proofErr w:type="gramEnd"/>
            <w:r w:rsidR="00970375" w:rsidRPr="00E257CA">
              <w:rPr>
                <w:rFonts w:hint="eastAsia"/>
                <w:color w:val="auto"/>
              </w:rPr>
              <w:t>納稅款及罰鍰案件移送強制執行共計</w:t>
            </w:r>
            <w:r w:rsidRPr="00E257CA">
              <w:rPr>
                <w:color w:val="auto"/>
              </w:rPr>
              <w:t>94,160</w:t>
            </w:r>
            <w:r w:rsidR="00970375" w:rsidRPr="00E257CA">
              <w:rPr>
                <w:rFonts w:hint="eastAsia"/>
                <w:color w:val="auto"/>
              </w:rPr>
              <w:t>件，金額</w:t>
            </w:r>
            <w:r w:rsidRPr="00E257CA">
              <w:rPr>
                <w:color w:val="auto"/>
              </w:rPr>
              <w:t>6.65</w:t>
            </w:r>
            <w:r w:rsidR="00970375" w:rsidRPr="00E257CA">
              <w:rPr>
                <w:rFonts w:hint="eastAsia"/>
                <w:color w:val="auto"/>
              </w:rPr>
              <w:t>億元。</w:t>
            </w:r>
          </w:p>
          <w:p w:rsidR="00970375" w:rsidRPr="00E257CA" w:rsidRDefault="00970375" w:rsidP="002D3843">
            <w:pPr>
              <w:pStyle w:val="002-1"/>
              <w:tabs>
                <w:tab w:val="left" w:pos="2880"/>
              </w:tabs>
              <w:overflowPunct w:val="0"/>
              <w:autoSpaceDE w:val="0"/>
              <w:autoSpaceDN w:val="0"/>
              <w:adjustRightInd w:val="0"/>
              <w:spacing w:line="360" w:lineRule="exact"/>
              <w:ind w:leftChars="50" w:left="360" w:right="120" w:hangingChars="100" w:hanging="240"/>
              <w:rPr>
                <w:color w:val="auto"/>
              </w:rPr>
            </w:pPr>
            <w:r w:rsidRPr="00E257CA">
              <w:rPr>
                <w:rFonts w:hint="eastAsia"/>
                <w:color w:val="auto"/>
              </w:rPr>
              <w:t>6.配合行政執行分署強制執行</w:t>
            </w:r>
          </w:p>
          <w:p w:rsidR="00CC4A07" w:rsidRPr="00E257CA" w:rsidRDefault="00CC4A07"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（1）積極與法務部行政執行署高雄分署暨其他分署合作追查並配合執行扣押義務人財產及查封拍賣不動產以抵償欠稅。</w:t>
            </w:r>
          </w:p>
          <w:p w:rsidR="00CC4A07" w:rsidRPr="00E257CA" w:rsidRDefault="00CC4A07"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（2）收取第三人扣押義務人之存款、薪資、所得等支票以解繳稅款。</w:t>
            </w:r>
          </w:p>
          <w:p w:rsidR="00CC4A07" w:rsidRPr="00E257CA" w:rsidRDefault="00CC4A07" w:rsidP="002D3843">
            <w:pPr>
              <w:numPr>
                <w:ilvl w:val="0"/>
                <w:numId w:val="13"/>
              </w:numPr>
              <w:overflowPunct w:val="0"/>
              <w:autoSpaceDE w:val="0"/>
              <w:autoSpaceDN w:val="0"/>
              <w:adjustRightInd w:val="0"/>
              <w:snapToGrid w:val="0"/>
              <w:spacing w:line="360" w:lineRule="exact"/>
              <w:ind w:left="120" w:right="50"/>
              <w:jc w:val="both"/>
              <w:rPr>
                <w:rFonts w:ascii="標楷體" w:eastAsia="標楷體" w:hAnsi="標楷體"/>
              </w:rPr>
            </w:pPr>
            <w:r w:rsidRPr="00E257CA">
              <w:rPr>
                <w:rFonts w:ascii="標楷體" w:eastAsia="標楷體" w:hAnsi="標楷體" w:hint="eastAsia"/>
                <w:szCs w:val="28"/>
              </w:rPr>
              <w:t xml:space="preserve">  （3）</w:t>
            </w:r>
            <w:proofErr w:type="gramStart"/>
            <w:r w:rsidR="00114691" w:rsidRPr="00E257CA">
              <w:rPr>
                <w:rFonts w:ascii="標楷體" w:eastAsia="標楷體" w:hAnsi="標楷體"/>
                <w:szCs w:val="28"/>
              </w:rPr>
              <w:t>108</w:t>
            </w:r>
            <w:proofErr w:type="gramEnd"/>
            <w:r w:rsidRPr="00E257CA">
              <w:rPr>
                <w:rFonts w:ascii="標楷體" w:eastAsia="標楷體" w:hAnsi="標楷體" w:hint="eastAsia"/>
                <w:szCs w:val="28"/>
              </w:rPr>
              <w:t>年度總計執行徵起</w:t>
            </w:r>
            <w:r w:rsidR="00114691" w:rsidRPr="00E257CA">
              <w:rPr>
                <w:rFonts w:ascii="標楷體" w:eastAsia="標楷體" w:hAnsi="標楷體"/>
                <w:szCs w:val="28"/>
              </w:rPr>
              <w:t>46,757</w:t>
            </w:r>
            <w:r w:rsidRPr="00E257CA">
              <w:rPr>
                <w:rFonts w:ascii="標楷體" w:eastAsia="標楷體" w:hAnsi="標楷體" w:hint="eastAsia"/>
                <w:szCs w:val="28"/>
              </w:rPr>
              <w:t>件，金額</w:t>
            </w:r>
            <w:r w:rsidR="00114691" w:rsidRPr="00E257CA">
              <w:rPr>
                <w:rFonts w:ascii="標楷體" w:eastAsia="標楷體" w:hAnsi="標楷體"/>
                <w:szCs w:val="28"/>
              </w:rPr>
              <w:t>3.29</w:t>
            </w:r>
            <w:r w:rsidRPr="00E257CA">
              <w:rPr>
                <w:rFonts w:ascii="標楷體" w:eastAsia="標楷體" w:hAnsi="標楷體" w:hint="eastAsia"/>
                <w:szCs w:val="28"/>
              </w:rPr>
              <w:t>億元。</w:t>
            </w:r>
          </w:p>
          <w:p w:rsidR="00970375" w:rsidRPr="00E257CA" w:rsidRDefault="00970375" w:rsidP="002D3843">
            <w:pPr>
              <w:numPr>
                <w:ilvl w:val="0"/>
                <w:numId w:val="13"/>
              </w:numPr>
              <w:overflowPunct w:val="0"/>
              <w:autoSpaceDE w:val="0"/>
              <w:autoSpaceDN w:val="0"/>
              <w:adjustRightInd w:val="0"/>
              <w:snapToGrid w:val="0"/>
              <w:spacing w:line="360" w:lineRule="exact"/>
              <w:ind w:left="120" w:right="50"/>
              <w:jc w:val="both"/>
              <w:rPr>
                <w:rFonts w:ascii="標楷體" w:eastAsia="標楷體" w:hAnsi="標楷體"/>
              </w:rPr>
            </w:pPr>
            <w:r w:rsidRPr="00E257CA">
              <w:rPr>
                <w:rFonts w:ascii="標楷體" w:eastAsia="標楷體" w:hAnsi="標楷體" w:hint="eastAsia"/>
              </w:rPr>
              <w:t>7.</w:t>
            </w:r>
            <w:r w:rsidR="00CC4A07" w:rsidRPr="00E257CA">
              <w:rPr>
                <w:rFonts w:ascii="標楷體" w:eastAsia="標楷體" w:hAnsi="標楷體" w:hint="eastAsia"/>
              </w:rPr>
              <w:t>法拍</w:t>
            </w:r>
            <w:r w:rsidRPr="00E257CA">
              <w:rPr>
                <w:rFonts w:ascii="標楷體" w:eastAsia="標楷體" w:hAnsi="標楷體" w:hint="eastAsia"/>
              </w:rPr>
              <w:t>申報債權參與分配</w:t>
            </w:r>
          </w:p>
          <w:p w:rsidR="00CC4A07" w:rsidRPr="00E257CA" w:rsidRDefault="00114691" w:rsidP="002D3843">
            <w:pPr>
              <w:pStyle w:val="002-1"/>
              <w:tabs>
                <w:tab w:val="left" w:pos="2880"/>
              </w:tabs>
              <w:adjustRightInd w:val="0"/>
              <w:spacing w:line="360" w:lineRule="exact"/>
              <w:ind w:left="360" w:right="120" w:firstLineChars="0" w:firstLine="0"/>
              <w:rPr>
                <w:color w:val="auto"/>
              </w:rPr>
            </w:pPr>
            <w:proofErr w:type="gramStart"/>
            <w:r w:rsidRPr="00E257CA">
              <w:rPr>
                <w:color w:val="auto"/>
                <w:szCs w:val="24"/>
              </w:rPr>
              <w:t>108</w:t>
            </w:r>
            <w:proofErr w:type="gramEnd"/>
            <w:r w:rsidR="00CC4A07" w:rsidRPr="00E257CA">
              <w:rPr>
                <w:rFonts w:hint="eastAsia"/>
                <w:color w:val="auto"/>
                <w:szCs w:val="24"/>
              </w:rPr>
              <w:t>年度法院拍賣不</w:t>
            </w:r>
            <w:r w:rsidR="00CC4A07" w:rsidRPr="00E257CA">
              <w:rPr>
                <w:color w:val="auto"/>
                <w:szCs w:val="24"/>
              </w:rPr>
              <w:t>動</w:t>
            </w:r>
            <w:r w:rsidR="00CC4A07" w:rsidRPr="00E257CA">
              <w:rPr>
                <w:rFonts w:hint="eastAsia"/>
                <w:color w:val="auto"/>
                <w:szCs w:val="24"/>
              </w:rPr>
              <w:t>產案件之申報債權參與分配作業，已獲分配</w:t>
            </w:r>
            <w:r w:rsidRPr="00E257CA">
              <w:rPr>
                <w:color w:val="auto"/>
                <w:szCs w:val="24"/>
              </w:rPr>
              <w:t>1,776</w:t>
            </w:r>
            <w:r w:rsidR="00CC4A07" w:rsidRPr="00E257CA">
              <w:rPr>
                <w:rFonts w:hint="eastAsia"/>
                <w:color w:val="auto"/>
                <w:szCs w:val="24"/>
              </w:rPr>
              <w:t>案，解繳稅款計</w:t>
            </w:r>
            <w:r w:rsidRPr="00E257CA">
              <w:rPr>
                <w:color w:val="auto"/>
                <w:szCs w:val="24"/>
              </w:rPr>
              <w:t>1.72</w:t>
            </w:r>
            <w:r w:rsidR="00CC4A07" w:rsidRPr="00E257CA">
              <w:rPr>
                <w:rFonts w:hint="eastAsia"/>
                <w:color w:val="auto"/>
                <w:szCs w:val="24"/>
              </w:rPr>
              <w:t>億元。</w:t>
            </w:r>
          </w:p>
          <w:p w:rsidR="00C9788B" w:rsidRPr="00E257CA" w:rsidRDefault="00C9788B" w:rsidP="002D3843">
            <w:pPr>
              <w:pStyle w:val="002-11"/>
              <w:overflowPunct w:val="0"/>
              <w:autoSpaceDE w:val="0"/>
              <w:autoSpaceDN w:val="0"/>
              <w:adjustRightInd w:val="0"/>
              <w:spacing w:line="360" w:lineRule="exact"/>
              <w:ind w:leftChars="0" w:left="0" w:right="120" w:firstLineChars="0" w:firstLine="0"/>
              <w:rPr>
                <w:color w:val="auto"/>
              </w:rPr>
            </w:pPr>
          </w:p>
          <w:p w:rsidR="00E42BB2" w:rsidRPr="00E257CA" w:rsidRDefault="00E42BB2" w:rsidP="002D3843">
            <w:pPr>
              <w:pStyle w:val="002-11"/>
              <w:overflowPunct w:val="0"/>
              <w:autoSpaceDE w:val="0"/>
              <w:autoSpaceDN w:val="0"/>
              <w:adjustRightInd w:val="0"/>
              <w:spacing w:line="360" w:lineRule="exact"/>
              <w:ind w:left="120" w:right="120" w:firstLineChars="0" w:firstLine="0"/>
              <w:rPr>
                <w:color w:val="auto"/>
              </w:rPr>
            </w:pPr>
            <w:r w:rsidRPr="00E257CA">
              <w:rPr>
                <w:rFonts w:hint="eastAsia"/>
                <w:color w:val="auto"/>
              </w:rPr>
              <w:t>1.實施電腦線上作業及查詢</w:t>
            </w:r>
          </w:p>
          <w:p w:rsidR="009C5A45" w:rsidRPr="00E257CA" w:rsidRDefault="009C5A45"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（1）查詢國稅局租賃或執行業務計</w:t>
            </w:r>
            <w:r w:rsidR="008C2641" w:rsidRPr="00E257CA">
              <w:rPr>
                <w:rFonts w:ascii="標楷體" w:eastAsia="標楷體" w:hAnsi="標楷體"/>
                <w:szCs w:val="28"/>
              </w:rPr>
              <w:t>39,534</w:t>
            </w:r>
            <w:r w:rsidRPr="00E257CA">
              <w:rPr>
                <w:rFonts w:ascii="標楷體" w:eastAsia="標楷體" w:hAnsi="標楷體" w:hint="eastAsia"/>
                <w:szCs w:val="28"/>
              </w:rPr>
              <w:t>件。</w:t>
            </w:r>
          </w:p>
          <w:p w:rsidR="009C5A45" w:rsidRPr="00E257CA" w:rsidRDefault="009C5A45"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（2）查詢戶役政資訊系統計</w:t>
            </w:r>
            <w:r w:rsidR="008C2641" w:rsidRPr="00E257CA">
              <w:rPr>
                <w:rFonts w:ascii="標楷體" w:eastAsia="標楷體" w:hAnsi="標楷體"/>
                <w:szCs w:val="28"/>
              </w:rPr>
              <w:t>500,953</w:t>
            </w:r>
            <w:r w:rsidRPr="00E257CA">
              <w:rPr>
                <w:rFonts w:ascii="標楷體" w:eastAsia="標楷體" w:hAnsi="標楷體" w:hint="eastAsia"/>
                <w:szCs w:val="28"/>
              </w:rPr>
              <w:t>件。</w:t>
            </w:r>
          </w:p>
          <w:p w:rsidR="009C5A45" w:rsidRPr="00E257CA" w:rsidRDefault="009C5A45"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（3）查詢內政部全國戶役政電子閘門系統計</w:t>
            </w:r>
            <w:r w:rsidR="008C2641" w:rsidRPr="00E257CA">
              <w:rPr>
                <w:rFonts w:ascii="標楷體" w:eastAsia="標楷體" w:hAnsi="標楷體"/>
                <w:szCs w:val="28"/>
              </w:rPr>
              <w:t>20,822</w:t>
            </w:r>
            <w:r w:rsidRPr="00E257CA">
              <w:rPr>
                <w:rFonts w:ascii="標楷體" w:eastAsia="標楷體" w:hAnsi="標楷體" w:hint="eastAsia"/>
                <w:szCs w:val="28"/>
              </w:rPr>
              <w:t>件。</w:t>
            </w:r>
          </w:p>
          <w:p w:rsidR="009C5A45" w:rsidRPr="00E257CA" w:rsidRDefault="009C5A45"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lastRenderedPageBreak/>
              <w:t>（4）查詢健保資料及勞保資料計</w:t>
            </w:r>
            <w:r w:rsidR="008C2641" w:rsidRPr="00E257CA">
              <w:rPr>
                <w:rFonts w:ascii="標楷體" w:eastAsia="標楷體" w:hAnsi="標楷體"/>
                <w:szCs w:val="28"/>
              </w:rPr>
              <w:t>7,164</w:t>
            </w:r>
            <w:r w:rsidRPr="00E257CA">
              <w:rPr>
                <w:rFonts w:ascii="標楷體" w:eastAsia="標楷體" w:hAnsi="標楷體" w:hint="eastAsia"/>
                <w:szCs w:val="28"/>
              </w:rPr>
              <w:t>件。</w:t>
            </w:r>
          </w:p>
          <w:p w:rsidR="009C5A45" w:rsidRPr="00E257CA" w:rsidRDefault="009C5A45"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（5） 提供高雄市稅收快報、退稅快報資料計</w:t>
            </w:r>
            <w:r w:rsidR="008C2641" w:rsidRPr="00E257CA">
              <w:rPr>
                <w:rFonts w:ascii="標楷體" w:eastAsia="標楷體" w:hAnsi="標楷體"/>
                <w:szCs w:val="28"/>
              </w:rPr>
              <w:t>3,335,549</w:t>
            </w:r>
            <w:r w:rsidRPr="00E257CA">
              <w:rPr>
                <w:rFonts w:ascii="標楷體" w:eastAsia="標楷體" w:hAnsi="標楷體" w:hint="eastAsia"/>
                <w:szCs w:val="28"/>
              </w:rPr>
              <w:t>件及</w:t>
            </w:r>
            <w:r w:rsidR="008C2641" w:rsidRPr="00E257CA">
              <w:rPr>
                <w:rFonts w:ascii="標楷體" w:eastAsia="標楷體" w:hAnsi="標楷體"/>
                <w:szCs w:val="28"/>
              </w:rPr>
              <w:t>58,852</w:t>
            </w:r>
            <w:r w:rsidRPr="00E257CA">
              <w:rPr>
                <w:rFonts w:ascii="標楷體" w:eastAsia="標楷體" w:hAnsi="標楷體" w:hint="eastAsia"/>
                <w:szCs w:val="28"/>
              </w:rPr>
              <w:t>件。</w:t>
            </w:r>
          </w:p>
          <w:p w:rsidR="009C5A45" w:rsidRPr="00E257CA" w:rsidRDefault="009C5A45"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（6）查詢全國財產、綜合所得稅及營業稅等資料計</w:t>
            </w:r>
            <w:r w:rsidR="008C2641" w:rsidRPr="00E257CA">
              <w:rPr>
                <w:rFonts w:ascii="標楷體" w:eastAsia="標楷體" w:hAnsi="標楷體"/>
                <w:szCs w:val="28"/>
              </w:rPr>
              <w:t>404,007</w:t>
            </w:r>
            <w:r w:rsidRPr="00E257CA">
              <w:rPr>
                <w:rFonts w:ascii="標楷體" w:eastAsia="標楷體" w:hAnsi="標楷體" w:hint="eastAsia"/>
                <w:szCs w:val="28"/>
              </w:rPr>
              <w:t>件、</w:t>
            </w:r>
            <w:r w:rsidR="008C2641" w:rsidRPr="00E257CA">
              <w:rPr>
                <w:rFonts w:ascii="標楷體" w:eastAsia="標楷體" w:hAnsi="標楷體"/>
                <w:szCs w:val="28"/>
              </w:rPr>
              <w:t>454,587</w:t>
            </w:r>
            <w:r w:rsidRPr="00E257CA">
              <w:rPr>
                <w:rFonts w:ascii="標楷體" w:eastAsia="標楷體" w:hAnsi="標楷體" w:hint="eastAsia"/>
                <w:szCs w:val="28"/>
              </w:rPr>
              <w:t>件及</w:t>
            </w:r>
            <w:r w:rsidR="008C2641" w:rsidRPr="00E257CA">
              <w:rPr>
                <w:rFonts w:ascii="標楷體" w:eastAsia="標楷體" w:hAnsi="標楷體" w:hint="eastAsia"/>
                <w:szCs w:val="28"/>
              </w:rPr>
              <w:t>158</w:t>
            </w:r>
            <w:r w:rsidR="008C2641" w:rsidRPr="00E257CA">
              <w:rPr>
                <w:rFonts w:ascii="標楷體" w:eastAsia="標楷體" w:hAnsi="標楷體"/>
                <w:szCs w:val="28"/>
              </w:rPr>
              <w:t>,</w:t>
            </w:r>
            <w:r w:rsidR="008C2641" w:rsidRPr="00E257CA">
              <w:rPr>
                <w:rFonts w:ascii="標楷體" w:eastAsia="標楷體" w:hAnsi="標楷體" w:hint="eastAsia"/>
                <w:szCs w:val="28"/>
              </w:rPr>
              <w:t>090</w:t>
            </w:r>
            <w:r w:rsidRPr="00E257CA">
              <w:rPr>
                <w:rFonts w:ascii="標楷體" w:eastAsia="標楷體" w:hAnsi="標楷體" w:hint="eastAsia"/>
                <w:szCs w:val="28"/>
              </w:rPr>
              <w:t>件。</w:t>
            </w:r>
          </w:p>
          <w:p w:rsidR="00E42BB2" w:rsidRPr="00E257CA" w:rsidRDefault="00E42BB2" w:rsidP="002D3843">
            <w:pPr>
              <w:pStyle w:val="002-11"/>
              <w:overflowPunct w:val="0"/>
              <w:autoSpaceDE w:val="0"/>
              <w:autoSpaceDN w:val="0"/>
              <w:adjustRightInd w:val="0"/>
              <w:spacing w:line="360" w:lineRule="exact"/>
              <w:ind w:left="120" w:right="120" w:firstLineChars="0" w:firstLine="0"/>
              <w:rPr>
                <w:color w:val="auto"/>
              </w:rPr>
            </w:pPr>
            <w:r w:rsidRPr="00E257CA">
              <w:rPr>
                <w:rFonts w:hint="eastAsia"/>
                <w:color w:val="auto"/>
              </w:rPr>
              <w:t>2.持續推展稅務自動化作業</w:t>
            </w:r>
          </w:p>
          <w:p w:rsidR="007208FB" w:rsidRPr="00E257CA" w:rsidRDefault="007208FB" w:rsidP="002D3843">
            <w:pPr>
              <w:overflowPunct w:val="0"/>
              <w:autoSpaceDE w:val="0"/>
              <w:autoSpaceDN w:val="0"/>
              <w:spacing w:line="360" w:lineRule="exact"/>
              <w:ind w:leftChars="150" w:left="950" w:right="120" w:hangingChars="250" w:hanging="590"/>
              <w:rPr>
                <w:rFonts w:ascii="標楷體" w:eastAsia="標楷體" w:hAnsi="標楷體"/>
                <w:spacing w:val="-2"/>
              </w:rPr>
            </w:pPr>
            <w:r w:rsidRPr="00E257CA">
              <w:rPr>
                <w:rFonts w:ascii="標楷體" w:eastAsia="標楷體" w:hAnsi="標楷體" w:hint="eastAsia"/>
                <w:spacing w:val="-2"/>
              </w:rPr>
              <w:t>（1）落實稅務業務資訊化，執行</w:t>
            </w:r>
            <w:proofErr w:type="gramStart"/>
            <w:r w:rsidRPr="00E257CA">
              <w:rPr>
                <w:rFonts w:ascii="標楷體" w:eastAsia="標楷體" w:hAnsi="標楷體" w:hint="eastAsia"/>
                <w:spacing w:val="-2"/>
              </w:rPr>
              <w:t>各稅異</w:t>
            </w:r>
            <w:proofErr w:type="gramEnd"/>
            <w:r w:rsidRPr="00E257CA">
              <w:rPr>
                <w:rFonts w:ascii="標楷體" w:eastAsia="標楷體" w:hAnsi="標楷體" w:hint="eastAsia"/>
                <w:spacing w:val="-2"/>
              </w:rPr>
              <w:t>動、開徵、</w:t>
            </w:r>
            <w:proofErr w:type="gramStart"/>
            <w:r w:rsidRPr="00E257CA">
              <w:rPr>
                <w:rFonts w:ascii="標楷體" w:eastAsia="標楷體" w:hAnsi="標楷體" w:hint="eastAsia"/>
                <w:spacing w:val="-2"/>
              </w:rPr>
              <w:t>稅款解庫</w:t>
            </w:r>
            <w:proofErr w:type="gramEnd"/>
            <w:r w:rsidRPr="00E257CA">
              <w:rPr>
                <w:rFonts w:ascii="標楷體" w:eastAsia="標楷體" w:hAnsi="標楷體" w:hint="eastAsia"/>
                <w:spacing w:val="-2"/>
              </w:rPr>
              <w:t>、銷號、欠稅、退稅、催繳、移送執行、徵收管理、會計等全面電腦化作業，維護稅務徵收各項作業，縮短處理時間，提升行政作業效率，提供各項便捷為民服務。</w:t>
            </w:r>
          </w:p>
          <w:p w:rsidR="007208FB" w:rsidRPr="00E257CA" w:rsidRDefault="007208FB" w:rsidP="002D3843">
            <w:pPr>
              <w:overflowPunct w:val="0"/>
              <w:autoSpaceDE w:val="0"/>
              <w:autoSpaceDN w:val="0"/>
              <w:spacing w:line="360" w:lineRule="exact"/>
              <w:ind w:leftChars="150" w:left="950" w:right="120" w:hangingChars="250" w:hanging="590"/>
              <w:rPr>
                <w:rFonts w:ascii="標楷體" w:eastAsia="標楷體" w:hAnsi="標楷體"/>
                <w:spacing w:val="-2"/>
              </w:rPr>
            </w:pPr>
            <w:r w:rsidRPr="00E257CA">
              <w:rPr>
                <w:rFonts w:ascii="標楷體" w:eastAsia="標楷體" w:hAnsi="標楷體" w:hint="eastAsia"/>
                <w:spacing w:val="-2"/>
              </w:rPr>
              <w:t>（2）推展財政部稅務入口</w:t>
            </w:r>
            <w:proofErr w:type="gramStart"/>
            <w:r w:rsidRPr="00E257CA">
              <w:rPr>
                <w:rFonts w:ascii="標楷體" w:eastAsia="標楷體" w:hAnsi="標楷體" w:hint="eastAsia"/>
                <w:spacing w:val="-2"/>
              </w:rPr>
              <w:t>網路線上申辦</w:t>
            </w:r>
            <w:proofErr w:type="gramEnd"/>
            <w:r w:rsidRPr="00E257CA">
              <w:rPr>
                <w:rFonts w:ascii="標楷體" w:eastAsia="標楷體" w:hAnsi="標楷體" w:hint="eastAsia"/>
                <w:spacing w:val="-2"/>
              </w:rPr>
              <w:t>及查調作業計</w:t>
            </w:r>
            <w:r w:rsidR="00932F3F" w:rsidRPr="00E257CA">
              <w:rPr>
                <w:rFonts w:ascii="標楷體" w:eastAsia="標楷體" w:hAnsi="標楷體"/>
                <w:spacing w:val="-2"/>
              </w:rPr>
              <w:t>1,345</w:t>
            </w:r>
            <w:r w:rsidRPr="00E257CA">
              <w:rPr>
                <w:rFonts w:ascii="標楷體" w:eastAsia="標楷體" w:hAnsi="標楷體" w:hint="eastAsia"/>
                <w:spacing w:val="-2"/>
              </w:rPr>
              <w:t>件。</w:t>
            </w:r>
          </w:p>
          <w:p w:rsidR="007208FB" w:rsidRPr="00E257CA" w:rsidRDefault="007208FB" w:rsidP="002D3843">
            <w:pPr>
              <w:overflowPunct w:val="0"/>
              <w:autoSpaceDE w:val="0"/>
              <w:autoSpaceDN w:val="0"/>
              <w:spacing w:line="360" w:lineRule="exact"/>
              <w:ind w:leftChars="150" w:left="950" w:right="120" w:hangingChars="250" w:hanging="590"/>
              <w:rPr>
                <w:rFonts w:ascii="標楷體" w:eastAsia="標楷體" w:hAnsi="標楷體"/>
                <w:spacing w:val="-2"/>
              </w:rPr>
            </w:pPr>
            <w:r w:rsidRPr="00E257CA">
              <w:rPr>
                <w:rFonts w:ascii="標楷體" w:eastAsia="標楷體" w:hAnsi="標楷體" w:hint="eastAsia"/>
                <w:spacing w:val="-2"/>
              </w:rPr>
              <w:t>（3）推廣地方稅網路申報作業，計</w:t>
            </w:r>
            <w:r w:rsidR="00932F3F" w:rsidRPr="00E257CA">
              <w:rPr>
                <w:rFonts w:ascii="標楷體" w:eastAsia="標楷體" w:hAnsi="標楷體"/>
                <w:spacing w:val="-2"/>
              </w:rPr>
              <w:t>340,542</w:t>
            </w:r>
            <w:r w:rsidRPr="00E257CA">
              <w:rPr>
                <w:rFonts w:ascii="標楷體" w:eastAsia="標楷體" w:hAnsi="標楷體" w:hint="eastAsia"/>
                <w:spacing w:val="-2"/>
              </w:rPr>
              <w:t>件。</w:t>
            </w:r>
          </w:p>
          <w:p w:rsidR="007208FB" w:rsidRPr="00E257CA" w:rsidRDefault="007208FB" w:rsidP="002D3843">
            <w:pPr>
              <w:overflowPunct w:val="0"/>
              <w:autoSpaceDE w:val="0"/>
              <w:autoSpaceDN w:val="0"/>
              <w:spacing w:line="360" w:lineRule="exact"/>
              <w:ind w:leftChars="150" w:left="950" w:right="120" w:hangingChars="250" w:hanging="590"/>
              <w:rPr>
                <w:rFonts w:ascii="標楷體" w:eastAsia="標楷體" w:hAnsi="標楷體"/>
                <w:spacing w:val="-2"/>
              </w:rPr>
            </w:pPr>
            <w:r w:rsidRPr="00E257CA">
              <w:rPr>
                <w:rFonts w:ascii="標楷體" w:eastAsia="標楷體" w:hAnsi="標楷體" w:hint="eastAsia"/>
                <w:spacing w:val="-2"/>
              </w:rPr>
              <w:t>（4）</w:t>
            </w:r>
            <w:proofErr w:type="gramStart"/>
            <w:r w:rsidRPr="00E257CA">
              <w:rPr>
                <w:rFonts w:ascii="標楷體" w:eastAsia="標楷體" w:hAnsi="標楷體" w:hint="eastAsia"/>
                <w:spacing w:val="-2"/>
              </w:rPr>
              <w:t>配合各稅繳款</w:t>
            </w:r>
            <w:proofErr w:type="gramEnd"/>
            <w:r w:rsidRPr="00E257CA">
              <w:rPr>
                <w:rFonts w:ascii="標楷體" w:eastAsia="標楷體" w:hAnsi="標楷體" w:hint="eastAsia"/>
                <w:spacing w:val="-2"/>
              </w:rPr>
              <w:t>書條碼化作業，進行金融機構</w:t>
            </w:r>
            <w:proofErr w:type="gramStart"/>
            <w:r w:rsidRPr="00E257CA">
              <w:rPr>
                <w:rFonts w:ascii="標楷體" w:eastAsia="標楷體" w:hAnsi="標楷體" w:hint="eastAsia"/>
                <w:spacing w:val="-2"/>
              </w:rPr>
              <w:t>臨櫃代收條</w:t>
            </w:r>
            <w:proofErr w:type="gramEnd"/>
            <w:r w:rsidRPr="00E257CA">
              <w:rPr>
                <w:rFonts w:ascii="標楷體" w:eastAsia="標楷體" w:hAnsi="標楷體" w:hint="eastAsia"/>
                <w:spacing w:val="-2"/>
              </w:rPr>
              <w:t>碼化繳款</w:t>
            </w:r>
            <w:proofErr w:type="gramStart"/>
            <w:r w:rsidRPr="00E257CA">
              <w:rPr>
                <w:rFonts w:ascii="標楷體" w:eastAsia="標楷體" w:hAnsi="標楷體" w:hint="eastAsia"/>
                <w:spacing w:val="-2"/>
              </w:rPr>
              <w:t>書金資流</w:t>
            </w:r>
            <w:proofErr w:type="gramEnd"/>
            <w:r w:rsidRPr="00E257CA">
              <w:rPr>
                <w:rFonts w:ascii="標楷體" w:eastAsia="標楷體" w:hAnsi="標楷體" w:hint="eastAsia"/>
                <w:spacing w:val="-2"/>
              </w:rPr>
              <w:t>作業，加速</w:t>
            </w:r>
            <w:proofErr w:type="gramStart"/>
            <w:r w:rsidRPr="00E257CA">
              <w:rPr>
                <w:rFonts w:ascii="標楷體" w:eastAsia="標楷體" w:hAnsi="標楷體" w:hint="eastAsia"/>
                <w:spacing w:val="-2"/>
              </w:rPr>
              <w:t>稅款解庫</w:t>
            </w:r>
            <w:proofErr w:type="gramEnd"/>
            <w:r w:rsidRPr="00E257CA">
              <w:rPr>
                <w:rFonts w:ascii="標楷體" w:eastAsia="標楷體" w:hAnsi="標楷體" w:hint="eastAsia"/>
                <w:spacing w:val="-2"/>
              </w:rPr>
              <w:t>、銷號速度。</w:t>
            </w:r>
          </w:p>
          <w:p w:rsidR="007208FB" w:rsidRPr="00E257CA" w:rsidRDefault="007208FB" w:rsidP="002D3843">
            <w:pPr>
              <w:overflowPunct w:val="0"/>
              <w:autoSpaceDE w:val="0"/>
              <w:autoSpaceDN w:val="0"/>
              <w:spacing w:line="360" w:lineRule="exact"/>
              <w:ind w:leftChars="150" w:left="950" w:right="120" w:hangingChars="250" w:hanging="590"/>
              <w:rPr>
                <w:rFonts w:ascii="標楷體" w:eastAsia="標楷體" w:hAnsi="標楷體"/>
                <w:spacing w:val="-2"/>
              </w:rPr>
            </w:pPr>
            <w:r w:rsidRPr="00E257CA">
              <w:rPr>
                <w:rFonts w:ascii="標楷體" w:eastAsia="標楷體" w:hAnsi="標楷體" w:hint="eastAsia"/>
                <w:spacing w:val="-2"/>
              </w:rPr>
              <w:t>（5）推廣「欠稅影像掃描移送執行整合系統」，提升欠稅作業效率。</w:t>
            </w:r>
          </w:p>
          <w:p w:rsidR="007208FB" w:rsidRPr="00E257CA" w:rsidRDefault="007208FB" w:rsidP="002D3843">
            <w:pPr>
              <w:overflowPunct w:val="0"/>
              <w:autoSpaceDE w:val="0"/>
              <w:autoSpaceDN w:val="0"/>
              <w:spacing w:line="360" w:lineRule="exact"/>
              <w:ind w:leftChars="150" w:left="950" w:right="120" w:hangingChars="250" w:hanging="590"/>
              <w:rPr>
                <w:rFonts w:ascii="標楷體" w:eastAsia="標楷體" w:hAnsi="標楷體"/>
                <w:spacing w:val="-2"/>
              </w:rPr>
            </w:pPr>
            <w:r w:rsidRPr="00E257CA">
              <w:rPr>
                <w:rFonts w:ascii="標楷體" w:eastAsia="標楷體" w:hAnsi="標楷體" w:hint="eastAsia"/>
                <w:spacing w:val="-2"/>
              </w:rPr>
              <w:t>（6）提供全國跨機關退稅、轉帳納稅、地價稅歷史等資料查詢及</w:t>
            </w:r>
            <w:proofErr w:type="gramStart"/>
            <w:r w:rsidRPr="00E257CA">
              <w:rPr>
                <w:rFonts w:ascii="標楷體" w:eastAsia="標楷體" w:hAnsi="標楷體" w:hint="eastAsia"/>
                <w:spacing w:val="-2"/>
              </w:rPr>
              <w:t>補發各稅繳款</w:t>
            </w:r>
            <w:proofErr w:type="gramEnd"/>
            <w:r w:rsidRPr="00E257CA">
              <w:rPr>
                <w:rFonts w:ascii="標楷體" w:eastAsia="標楷體" w:hAnsi="標楷體" w:hint="eastAsia"/>
                <w:spacing w:val="-2"/>
              </w:rPr>
              <w:t>書、繳納證明及課稅明細表等資料計</w:t>
            </w:r>
            <w:r w:rsidR="00F90C41" w:rsidRPr="00E257CA">
              <w:rPr>
                <w:rFonts w:ascii="標楷體" w:eastAsia="標楷體" w:hAnsi="標楷體"/>
                <w:spacing w:val="-2"/>
              </w:rPr>
              <w:t>4,863</w:t>
            </w:r>
            <w:r w:rsidRPr="00E257CA">
              <w:rPr>
                <w:rFonts w:ascii="標楷體" w:eastAsia="標楷體" w:hAnsi="標楷體" w:hint="eastAsia"/>
                <w:spacing w:val="-2"/>
              </w:rPr>
              <w:t>件。</w:t>
            </w:r>
          </w:p>
          <w:p w:rsidR="007208FB" w:rsidRPr="00E257CA" w:rsidRDefault="007208FB" w:rsidP="002D3843">
            <w:pPr>
              <w:overflowPunct w:val="0"/>
              <w:autoSpaceDE w:val="0"/>
              <w:autoSpaceDN w:val="0"/>
              <w:spacing w:line="360" w:lineRule="exact"/>
              <w:ind w:leftChars="150" w:left="950" w:right="120" w:hangingChars="250" w:hanging="590"/>
              <w:rPr>
                <w:rFonts w:ascii="標楷體" w:eastAsia="標楷體" w:hAnsi="標楷體"/>
                <w:spacing w:val="-2"/>
              </w:rPr>
            </w:pPr>
            <w:r w:rsidRPr="00E257CA">
              <w:rPr>
                <w:rFonts w:ascii="標楷體" w:eastAsia="標楷體" w:hAnsi="標楷體" w:hint="eastAsia"/>
                <w:spacing w:val="-2"/>
              </w:rPr>
              <w:t>（7）配合財政部</w:t>
            </w:r>
            <w:r w:rsidRPr="00E257CA">
              <w:rPr>
                <w:rFonts w:ascii="標楷體" w:eastAsia="標楷體" w:hAnsi="標楷體"/>
                <w:spacing w:val="-2"/>
              </w:rPr>
              <w:t>財政資訊中心</w:t>
            </w:r>
            <w:r w:rsidRPr="00E257CA">
              <w:rPr>
                <w:rFonts w:ascii="標楷體" w:eastAsia="標楷體" w:hAnsi="標楷體" w:hint="eastAsia"/>
                <w:spacing w:val="-2"/>
              </w:rPr>
              <w:t>「賦稅資訊系統整合再造更新整體實施計畫」地方稅建置委外服務案作業，負責房屋稅、</w:t>
            </w:r>
            <w:proofErr w:type="gramStart"/>
            <w:r w:rsidRPr="00E257CA">
              <w:rPr>
                <w:rFonts w:ascii="標楷體" w:eastAsia="標楷體" w:hAnsi="標楷體" w:hint="eastAsia"/>
                <w:spacing w:val="-2"/>
              </w:rPr>
              <w:t>徵銷中介</w:t>
            </w:r>
            <w:proofErr w:type="gramEnd"/>
            <w:r w:rsidRPr="00E257CA">
              <w:rPr>
                <w:rFonts w:ascii="標楷體" w:eastAsia="標楷體" w:hAnsi="標楷體" w:hint="eastAsia"/>
                <w:spacing w:val="-2"/>
              </w:rPr>
              <w:t>、銷號系統、全國財產稅總歸戶、稅務權限及帳號管理等5系統，並召開年度</w:t>
            </w:r>
            <w:proofErr w:type="gramStart"/>
            <w:r w:rsidRPr="00E257CA">
              <w:rPr>
                <w:rFonts w:ascii="標楷體" w:eastAsia="標楷體" w:hAnsi="標楷體" w:hint="eastAsia"/>
                <w:spacing w:val="-2"/>
              </w:rPr>
              <w:t>新增修撰會議</w:t>
            </w:r>
            <w:proofErr w:type="gramEnd"/>
            <w:r w:rsidRPr="00E257CA">
              <w:rPr>
                <w:rFonts w:ascii="標楷體" w:eastAsia="標楷體" w:hAnsi="標楷體" w:hint="eastAsia"/>
                <w:bCs/>
                <w:spacing w:val="-2"/>
              </w:rPr>
              <w:t>。</w:t>
            </w:r>
          </w:p>
          <w:p w:rsidR="007208FB" w:rsidRPr="00E257CA" w:rsidRDefault="007208FB" w:rsidP="002D3843">
            <w:pPr>
              <w:overflowPunct w:val="0"/>
              <w:autoSpaceDE w:val="0"/>
              <w:autoSpaceDN w:val="0"/>
              <w:spacing w:line="360" w:lineRule="exact"/>
              <w:ind w:leftChars="150" w:left="950" w:right="120" w:hangingChars="250" w:hanging="590"/>
              <w:rPr>
                <w:rFonts w:ascii="標楷體" w:eastAsia="標楷體" w:hAnsi="標楷體"/>
                <w:spacing w:val="-2"/>
              </w:rPr>
            </w:pPr>
            <w:r w:rsidRPr="00E257CA">
              <w:rPr>
                <w:rFonts w:ascii="標楷體" w:eastAsia="標楷體" w:hAnsi="標楷體" w:hint="eastAsia"/>
                <w:spacing w:val="-2"/>
              </w:rPr>
              <w:t>（8）提供民眾至高雄市稅捐稽徵處各</w:t>
            </w:r>
            <w:proofErr w:type="gramStart"/>
            <w:r w:rsidRPr="00E257CA">
              <w:rPr>
                <w:rFonts w:ascii="標楷體" w:eastAsia="標楷體" w:hAnsi="標楷體" w:hint="eastAsia"/>
                <w:spacing w:val="-2"/>
              </w:rPr>
              <w:t>分處臨櫃</w:t>
            </w:r>
            <w:proofErr w:type="gramEnd"/>
            <w:r w:rsidRPr="00E257CA">
              <w:rPr>
                <w:rFonts w:ascii="標楷體" w:eastAsia="標楷體" w:hAnsi="標楷體" w:hint="eastAsia"/>
                <w:spacing w:val="-2"/>
              </w:rPr>
              <w:t>以信用卡或行動支付繳納各項稅款、滯納金、罰鍰(含移送執行案件)與查調服務費等，計</w:t>
            </w:r>
            <w:r w:rsidR="00F90C41" w:rsidRPr="00E257CA">
              <w:rPr>
                <w:rFonts w:ascii="標楷體" w:eastAsia="標楷體" w:hAnsi="標楷體"/>
                <w:spacing w:val="-2"/>
              </w:rPr>
              <w:t>29,592</w:t>
            </w:r>
            <w:r w:rsidRPr="00E257CA">
              <w:rPr>
                <w:rFonts w:ascii="標楷體" w:eastAsia="標楷體" w:hAnsi="標楷體" w:hint="eastAsia"/>
                <w:spacing w:val="-2"/>
              </w:rPr>
              <w:t>件，金額</w:t>
            </w:r>
            <w:r w:rsidR="00F90C41" w:rsidRPr="00E257CA">
              <w:rPr>
                <w:rFonts w:ascii="標楷體" w:eastAsia="標楷體" w:hAnsi="標楷體"/>
                <w:spacing w:val="-2"/>
              </w:rPr>
              <w:t>3</w:t>
            </w:r>
            <w:r w:rsidRPr="00E257CA">
              <w:rPr>
                <w:rFonts w:ascii="標楷體" w:eastAsia="標楷體" w:hAnsi="標楷體" w:hint="eastAsia"/>
                <w:spacing w:val="-2"/>
              </w:rPr>
              <w:t>億</w:t>
            </w:r>
            <w:r w:rsidR="00F90C41" w:rsidRPr="00E257CA">
              <w:rPr>
                <w:rFonts w:ascii="標楷體" w:eastAsia="標楷體" w:hAnsi="標楷體"/>
                <w:spacing w:val="-2"/>
              </w:rPr>
              <w:t>4,330</w:t>
            </w:r>
            <w:r w:rsidRPr="00E257CA">
              <w:rPr>
                <w:rFonts w:ascii="標楷體" w:eastAsia="標楷體" w:hAnsi="標楷體" w:hint="eastAsia"/>
                <w:spacing w:val="-2"/>
              </w:rPr>
              <w:t>餘萬元。</w:t>
            </w:r>
          </w:p>
          <w:p w:rsidR="003019F0" w:rsidRPr="00E257CA" w:rsidRDefault="003019F0" w:rsidP="002D3843">
            <w:pPr>
              <w:spacing w:line="360" w:lineRule="exact"/>
              <w:ind w:leftChars="150" w:left="960" w:right="120" w:hangingChars="250" w:hanging="600"/>
              <w:rPr>
                <w:rFonts w:ascii="標楷體" w:eastAsia="標楷體" w:hAnsi="標楷體" w:cs="Times New Roman"/>
                <w:szCs w:val="28"/>
              </w:rPr>
            </w:pPr>
            <w:r w:rsidRPr="00E257CA">
              <w:rPr>
                <w:rFonts w:ascii="標楷體" w:eastAsia="標楷體" w:hAnsi="標楷體" w:cs="Times New Roman" w:hint="eastAsia"/>
                <w:szCs w:val="28"/>
              </w:rPr>
              <w:t>（9）</w:t>
            </w:r>
            <w:r w:rsidR="00F90C41" w:rsidRPr="00E257CA">
              <w:rPr>
                <w:rFonts w:ascii="標楷體" w:eastAsia="標楷體" w:hAnsi="標楷體" w:cs="Times New Roman" w:hint="eastAsia"/>
                <w:szCs w:val="24"/>
              </w:rPr>
              <w:t>為強化便民服務，全國首創「行動支付網站及導入LINE Pay</w:t>
            </w:r>
            <w:proofErr w:type="gramStart"/>
            <w:r w:rsidR="00F90C41" w:rsidRPr="00E257CA">
              <w:rPr>
                <w:rFonts w:ascii="標楷體" w:eastAsia="標楷體" w:hAnsi="標楷體" w:cs="Times New Roman" w:hint="eastAsia"/>
                <w:szCs w:val="24"/>
              </w:rPr>
              <w:t>一</w:t>
            </w:r>
            <w:proofErr w:type="gramEnd"/>
            <w:r w:rsidR="00F90C41" w:rsidRPr="00E257CA">
              <w:rPr>
                <w:rFonts w:ascii="標楷體" w:eastAsia="標楷體" w:hAnsi="標楷體" w:cs="Times New Roman" w:hint="eastAsia"/>
                <w:szCs w:val="24"/>
              </w:rPr>
              <w:t>卡通行動繳稅」、「三段式條碼繳稅」，及「LINE</w:t>
            </w:r>
            <w:proofErr w:type="gramStart"/>
            <w:r w:rsidR="00F90C41" w:rsidRPr="00E257CA">
              <w:rPr>
                <w:rFonts w:ascii="標楷體" w:eastAsia="標楷體" w:hAnsi="標楷體" w:cs="Times New Roman" w:hint="eastAsia"/>
                <w:szCs w:val="24"/>
              </w:rPr>
              <w:t>推播綁定</w:t>
            </w:r>
            <w:proofErr w:type="gramEnd"/>
            <w:r w:rsidR="00F90C41" w:rsidRPr="00E257CA">
              <w:rPr>
                <w:rFonts w:ascii="標楷體" w:eastAsia="標楷體" w:hAnsi="標楷體" w:cs="Times New Roman" w:hint="eastAsia"/>
                <w:szCs w:val="24"/>
              </w:rPr>
              <w:t>繳稅訊息通知」，落實便捷創新的全方位行動繳稅服務，計10,338件，金額4,390餘萬元。</w:t>
            </w:r>
          </w:p>
          <w:p w:rsidR="00E42BB2" w:rsidRPr="00E257CA" w:rsidRDefault="00E42BB2" w:rsidP="002D3843">
            <w:pPr>
              <w:pStyle w:val="002-11"/>
              <w:overflowPunct w:val="0"/>
              <w:autoSpaceDE w:val="0"/>
              <w:autoSpaceDN w:val="0"/>
              <w:adjustRightInd w:val="0"/>
              <w:spacing w:line="360" w:lineRule="exact"/>
              <w:ind w:left="360" w:right="120"/>
              <w:rPr>
                <w:color w:val="auto"/>
              </w:rPr>
            </w:pPr>
            <w:r w:rsidRPr="00E257CA">
              <w:rPr>
                <w:rFonts w:hint="eastAsia"/>
                <w:color w:val="auto"/>
              </w:rPr>
              <w:t>3.維護資通安全</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（1</w:t>
            </w:r>
            <w:r w:rsidR="0054628E" w:rsidRPr="00E257CA">
              <w:rPr>
                <w:rFonts w:ascii="標楷體" w:eastAsia="標楷體" w:hAnsi="標楷體" w:hint="eastAsia"/>
              </w:rPr>
              <w:t>）配合本</w:t>
            </w:r>
            <w:r w:rsidRPr="00E257CA">
              <w:rPr>
                <w:rFonts w:ascii="標楷體" w:eastAsia="標楷體" w:hAnsi="標楷體" w:hint="eastAsia"/>
              </w:rPr>
              <w:t>府於</w:t>
            </w:r>
            <w:proofErr w:type="gramStart"/>
            <w:r w:rsidR="0054628E" w:rsidRPr="00E257CA">
              <w:rPr>
                <w:rFonts w:ascii="標楷體" w:eastAsia="標楷體" w:hAnsi="標楷體"/>
              </w:rPr>
              <w:t>108</w:t>
            </w:r>
            <w:proofErr w:type="gramEnd"/>
            <w:r w:rsidRPr="00E257CA">
              <w:rPr>
                <w:rFonts w:ascii="標楷體" w:eastAsia="標楷體" w:hAnsi="標楷體" w:hint="eastAsia"/>
              </w:rPr>
              <w:t>年度上、下半年辦理2</w:t>
            </w:r>
            <w:r w:rsidR="0054628E" w:rsidRPr="00E257CA">
              <w:rPr>
                <w:rFonts w:ascii="標楷體" w:eastAsia="標楷體" w:hAnsi="標楷體" w:hint="eastAsia"/>
              </w:rPr>
              <w:t>次電子郵件社交工程演練，演練結果皆符合本</w:t>
            </w:r>
            <w:r w:rsidRPr="00E257CA">
              <w:rPr>
                <w:rFonts w:ascii="標楷體" w:eastAsia="標楷體" w:hAnsi="標楷體" w:hint="eastAsia"/>
              </w:rPr>
              <w:t>府要求規定。</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（2）</w:t>
            </w:r>
            <w:r w:rsidR="005C6E99" w:rsidRPr="00E257CA">
              <w:rPr>
                <w:rFonts w:ascii="標楷體" w:eastAsia="標楷體" w:hAnsi="標楷體" w:hint="eastAsia"/>
              </w:rPr>
              <w:t>1</w:t>
            </w:r>
            <w:r w:rsidR="0054628E" w:rsidRPr="00E257CA">
              <w:rPr>
                <w:rFonts w:ascii="標楷體" w:eastAsia="標楷體" w:hAnsi="標楷體" w:hint="eastAsia"/>
              </w:rPr>
              <w:t>08年</w:t>
            </w:r>
            <w:r w:rsidRPr="00E257CA">
              <w:rPr>
                <w:rFonts w:ascii="標楷體" w:eastAsia="標楷體" w:hAnsi="標楷體" w:hint="eastAsia"/>
              </w:rPr>
              <w:t>共辦理</w:t>
            </w:r>
            <w:r w:rsidR="002B4E87" w:rsidRPr="00E257CA">
              <w:rPr>
                <w:rFonts w:ascii="標楷體" w:eastAsia="標楷體" w:hAnsi="標楷體" w:hint="eastAsia"/>
              </w:rPr>
              <w:t>1</w:t>
            </w:r>
            <w:r w:rsidR="0054628E" w:rsidRPr="00E257CA">
              <w:rPr>
                <w:rFonts w:ascii="標楷體" w:eastAsia="標楷體" w:hAnsi="標楷體" w:hint="eastAsia"/>
              </w:rPr>
              <w:t>2</w:t>
            </w:r>
            <w:r w:rsidRPr="00E257CA">
              <w:rPr>
                <w:rFonts w:ascii="標楷體" w:eastAsia="標楷體" w:hAnsi="標楷體" w:hint="eastAsia"/>
              </w:rPr>
              <w:t>場</w:t>
            </w:r>
            <w:proofErr w:type="gramStart"/>
            <w:r w:rsidRPr="00E257CA">
              <w:rPr>
                <w:rFonts w:ascii="標楷體" w:eastAsia="標楷體" w:hAnsi="標楷體" w:hint="eastAsia"/>
              </w:rPr>
              <w:t>實體資安教育</w:t>
            </w:r>
            <w:proofErr w:type="gramEnd"/>
            <w:r w:rsidRPr="00E257CA">
              <w:rPr>
                <w:rFonts w:ascii="標楷體" w:eastAsia="標楷體" w:hAnsi="標楷體" w:hint="eastAsia"/>
              </w:rPr>
              <w:t>訓練課程，</w:t>
            </w:r>
            <w:r w:rsidR="002B4E87" w:rsidRPr="00E257CA">
              <w:rPr>
                <w:rFonts w:ascii="標楷體" w:eastAsia="標楷體" w:hAnsi="標楷體" w:hint="eastAsia"/>
              </w:rPr>
              <w:t>以</w:t>
            </w:r>
            <w:r w:rsidRPr="00E257CA">
              <w:rPr>
                <w:rFonts w:ascii="標楷體" w:eastAsia="標楷體" w:hAnsi="標楷體" w:hint="eastAsia"/>
              </w:rPr>
              <w:t>強化各級主管</w:t>
            </w:r>
            <w:r w:rsidR="0054628E" w:rsidRPr="00E257CA">
              <w:rPr>
                <w:rFonts w:ascii="標楷體" w:eastAsia="標楷體" w:hAnsi="標楷體" w:hint="eastAsia"/>
              </w:rPr>
              <w:t>及</w:t>
            </w:r>
            <w:proofErr w:type="gramStart"/>
            <w:r w:rsidRPr="00E257CA">
              <w:rPr>
                <w:rFonts w:ascii="標楷體" w:eastAsia="標楷體" w:hAnsi="標楷體" w:hint="eastAsia"/>
              </w:rPr>
              <w:t>同仁資安觀念</w:t>
            </w:r>
            <w:proofErr w:type="gramEnd"/>
            <w:r w:rsidR="002B4E87" w:rsidRPr="00E257CA">
              <w:rPr>
                <w:rFonts w:ascii="標楷體" w:eastAsia="標楷體" w:hAnsi="標楷體" w:hint="eastAsia"/>
              </w:rPr>
              <w:t>及專業技能</w:t>
            </w:r>
            <w:r w:rsidRPr="00E257CA">
              <w:rPr>
                <w:rFonts w:ascii="標楷體" w:eastAsia="標楷體" w:hAnsi="標楷體" w:hint="eastAsia"/>
              </w:rPr>
              <w:t>。</w:t>
            </w:r>
          </w:p>
          <w:p w:rsidR="002B4E87" w:rsidRPr="00E257CA" w:rsidRDefault="002B4E87"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（3）重要主機定期進行弱點掃瞄，檢測並修補風險漏洞，並執行對外服務系統之滲透測試，</w:t>
            </w:r>
            <w:proofErr w:type="gramStart"/>
            <w:r w:rsidRPr="00E257CA">
              <w:rPr>
                <w:rFonts w:ascii="標楷體" w:eastAsia="標楷體" w:hAnsi="標楷體" w:hint="eastAsia"/>
              </w:rPr>
              <w:t>提升資安防護</w:t>
            </w:r>
            <w:proofErr w:type="gramEnd"/>
            <w:r w:rsidRPr="00E257CA">
              <w:rPr>
                <w:rFonts w:ascii="標楷體" w:eastAsia="標楷體" w:hAnsi="標楷體" w:hint="eastAsia"/>
              </w:rPr>
              <w:t>能力，阻絕不法入侵行為。</w:t>
            </w:r>
          </w:p>
          <w:p w:rsidR="002B4E87" w:rsidRPr="00E257CA" w:rsidRDefault="002B4E87"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（4）</w:t>
            </w:r>
            <w:r w:rsidR="00143C4D" w:rsidRPr="00E257CA">
              <w:rPr>
                <w:rFonts w:ascii="標楷體" w:eastAsia="標楷體" w:hAnsi="標楷體" w:hint="eastAsia"/>
              </w:rPr>
              <w:t>依據ISMS(資訊安全管理系統)規定，落實資訊軟、硬體安全管制與維護，確保資料機密不外</w:t>
            </w:r>
            <w:proofErr w:type="gramStart"/>
            <w:r w:rsidR="00143C4D" w:rsidRPr="00E257CA">
              <w:rPr>
                <w:rFonts w:ascii="標楷體" w:eastAsia="標楷體" w:hAnsi="標楷體" w:hint="eastAsia"/>
              </w:rPr>
              <w:t>洩</w:t>
            </w:r>
            <w:proofErr w:type="gramEnd"/>
            <w:r w:rsidR="00143C4D" w:rsidRPr="00E257CA">
              <w:rPr>
                <w:rFonts w:ascii="標楷體" w:eastAsia="標楷體" w:hAnsi="標楷體" w:hint="eastAsia"/>
              </w:rPr>
              <w:t>。</w:t>
            </w:r>
            <w:proofErr w:type="gramStart"/>
            <w:r w:rsidR="00143C4D" w:rsidRPr="00E257CA">
              <w:rPr>
                <w:rFonts w:ascii="標楷體" w:eastAsia="標楷體" w:hAnsi="標楷體" w:hint="eastAsia"/>
              </w:rPr>
              <w:t>108</w:t>
            </w:r>
            <w:proofErr w:type="gramEnd"/>
            <w:r w:rsidR="00143C4D" w:rsidRPr="00E257CA">
              <w:rPr>
                <w:rFonts w:ascii="標楷體" w:eastAsia="標楷體" w:hAnsi="標楷體" w:hint="eastAsia"/>
              </w:rPr>
              <w:t>年度辦理2次資訊作業內部稽核及1次ISMS資訊安全內部稽核，並通過SGS驗證公</w:t>
            </w:r>
            <w:r w:rsidR="00143C4D" w:rsidRPr="00E257CA">
              <w:rPr>
                <w:rFonts w:ascii="標楷體" w:eastAsia="標楷體" w:hAnsi="標楷體" w:hint="eastAsia"/>
              </w:rPr>
              <w:lastRenderedPageBreak/>
              <w:t>司之外部稽核，維持ISO 27001：2013證書有效性。</w:t>
            </w:r>
          </w:p>
          <w:p w:rsidR="002B4E87" w:rsidRPr="00E257CA" w:rsidRDefault="002B4E87"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（5）</w:t>
            </w:r>
            <w:r w:rsidR="00143C4D" w:rsidRPr="00E257CA">
              <w:rPr>
                <w:rFonts w:ascii="標楷體" w:eastAsia="標楷體" w:hAnsi="標楷體" w:hint="eastAsia"/>
              </w:rPr>
              <w:t>為使人員遇重大災害事件可及時回復正常服務，</w:t>
            </w:r>
            <w:proofErr w:type="gramStart"/>
            <w:r w:rsidR="00143C4D" w:rsidRPr="00E257CA">
              <w:rPr>
                <w:rFonts w:ascii="標楷體" w:eastAsia="標楷體" w:hAnsi="標楷體" w:hint="eastAsia"/>
              </w:rPr>
              <w:t>108</w:t>
            </w:r>
            <w:proofErr w:type="gramEnd"/>
            <w:r w:rsidR="00143C4D" w:rsidRPr="00E257CA">
              <w:rPr>
                <w:rFonts w:ascii="標楷體" w:eastAsia="標楷體" w:hAnsi="標楷體" w:hint="eastAsia"/>
              </w:rPr>
              <w:t>年度辦理兩次營運持續演練，分別為電力系統主機故障及核心交換器異常回復演練處理，皆順利演練完成，以維護稅務資訊服務穩定運作。</w:t>
            </w:r>
          </w:p>
          <w:p w:rsidR="002B4E87" w:rsidRPr="00E257CA" w:rsidRDefault="002B4E87" w:rsidP="002D3843">
            <w:pPr>
              <w:overflowPunct w:val="0"/>
              <w:autoSpaceDE w:val="0"/>
              <w:autoSpaceDN w:val="0"/>
              <w:spacing w:line="360" w:lineRule="exact"/>
              <w:ind w:leftChars="150" w:left="960" w:right="120" w:hangingChars="250" w:hanging="600"/>
              <w:rPr>
                <w:rFonts w:ascii="標楷體" w:eastAsia="標楷體" w:hAnsi="標楷體"/>
              </w:rPr>
            </w:pPr>
            <w:r w:rsidRPr="00E257CA">
              <w:rPr>
                <w:rFonts w:ascii="標楷體" w:eastAsia="標楷體" w:hAnsi="標楷體" w:hint="eastAsia"/>
              </w:rPr>
              <w:t>（6）</w:t>
            </w:r>
            <w:r w:rsidR="00143C4D" w:rsidRPr="00E257CA">
              <w:rPr>
                <w:rFonts w:ascii="標楷體" w:eastAsia="標楷體" w:hAnsi="標楷體" w:hint="eastAsia"/>
              </w:rPr>
              <w:t>爭取「行政院前瞻基礎建設計畫」之「強化政府基礎</w:t>
            </w:r>
            <w:proofErr w:type="gramStart"/>
            <w:r w:rsidR="00143C4D" w:rsidRPr="00E257CA">
              <w:rPr>
                <w:rFonts w:ascii="標楷體" w:eastAsia="標楷體" w:hAnsi="標楷體" w:hint="eastAsia"/>
              </w:rPr>
              <w:t>機關資安防護</w:t>
            </w:r>
            <w:proofErr w:type="gramEnd"/>
            <w:r w:rsidR="00143C4D" w:rsidRPr="00E257CA">
              <w:rPr>
                <w:rFonts w:ascii="標楷體" w:eastAsia="標楷體" w:hAnsi="標楷體" w:hint="eastAsia"/>
              </w:rPr>
              <w:t>及區域聯防」建設經費，總經費為6,607,143元，</w:t>
            </w:r>
            <w:proofErr w:type="gramStart"/>
            <w:r w:rsidR="00143C4D" w:rsidRPr="00E257CA">
              <w:rPr>
                <w:rFonts w:ascii="標楷體" w:eastAsia="標楷體" w:hAnsi="標楷體" w:hint="eastAsia"/>
              </w:rPr>
              <w:t>汰</w:t>
            </w:r>
            <w:proofErr w:type="gramEnd"/>
            <w:r w:rsidR="00143C4D" w:rsidRPr="00E257CA">
              <w:rPr>
                <w:rFonts w:ascii="標楷體" w:eastAsia="標楷體" w:hAnsi="標楷體" w:hint="eastAsia"/>
              </w:rPr>
              <w:t>換資訊軟硬體設備、</w:t>
            </w:r>
            <w:proofErr w:type="gramStart"/>
            <w:r w:rsidR="00143C4D" w:rsidRPr="00E257CA">
              <w:rPr>
                <w:rFonts w:ascii="標楷體" w:eastAsia="標楷體" w:hAnsi="標楷體" w:hint="eastAsia"/>
              </w:rPr>
              <w:t>強化資安端點</w:t>
            </w:r>
            <w:proofErr w:type="gramEnd"/>
            <w:r w:rsidR="00143C4D" w:rsidRPr="00E257CA">
              <w:rPr>
                <w:rFonts w:ascii="標楷體" w:eastAsia="標楷體" w:hAnsi="標楷體" w:hint="eastAsia"/>
              </w:rPr>
              <w:t>防護及配合導入政府組態基準，以</w:t>
            </w:r>
            <w:proofErr w:type="gramStart"/>
            <w:r w:rsidR="00143C4D" w:rsidRPr="00E257CA">
              <w:rPr>
                <w:rFonts w:ascii="標楷體" w:eastAsia="標楷體" w:hAnsi="標楷體" w:hint="eastAsia"/>
              </w:rPr>
              <w:t>完備資安基礎</w:t>
            </w:r>
            <w:proofErr w:type="gramEnd"/>
            <w:r w:rsidR="00143C4D" w:rsidRPr="00E257CA">
              <w:rPr>
                <w:rFonts w:ascii="標楷體" w:eastAsia="標楷體" w:hAnsi="標楷體" w:hint="eastAsia"/>
              </w:rPr>
              <w:t>建設，計</w:t>
            </w:r>
            <w:proofErr w:type="gramStart"/>
            <w:r w:rsidR="00143C4D" w:rsidRPr="00E257CA">
              <w:rPr>
                <w:rFonts w:ascii="標楷體" w:eastAsia="標楷體" w:hAnsi="標楷體" w:hint="eastAsia"/>
              </w:rPr>
              <w:t>汰</w:t>
            </w:r>
            <w:proofErr w:type="gramEnd"/>
            <w:r w:rsidR="00143C4D" w:rsidRPr="00E257CA">
              <w:rPr>
                <w:rFonts w:ascii="標楷體" w:eastAsia="標楷體" w:hAnsi="標楷體" w:hint="eastAsia"/>
              </w:rPr>
              <w:t>換個人電腦325台、網路核心交換設備2台及網路防火牆5台。</w:t>
            </w:r>
          </w:p>
          <w:p w:rsidR="00E42BB2" w:rsidRPr="00E257CA" w:rsidRDefault="00E42BB2" w:rsidP="002D3843">
            <w:pPr>
              <w:pStyle w:val="002-11"/>
              <w:overflowPunct w:val="0"/>
              <w:autoSpaceDE w:val="0"/>
              <w:autoSpaceDN w:val="0"/>
              <w:adjustRightInd w:val="0"/>
              <w:spacing w:line="360" w:lineRule="exact"/>
              <w:ind w:left="120" w:right="120" w:firstLineChars="0" w:firstLine="0"/>
              <w:rPr>
                <w:color w:val="auto"/>
              </w:rPr>
            </w:pPr>
            <w:r w:rsidRPr="00E257CA">
              <w:rPr>
                <w:rFonts w:hint="eastAsia"/>
                <w:color w:val="auto"/>
              </w:rPr>
              <w:t>4.辦理稅款銷號作業</w:t>
            </w:r>
          </w:p>
          <w:p w:rsidR="00E64FC7" w:rsidRPr="00E257CA" w:rsidRDefault="00E64FC7" w:rsidP="002D3843">
            <w:pPr>
              <w:adjustRightInd w:val="0"/>
              <w:snapToGrid w:val="0"/>
              <w:spacing w:line="360" w:lineRule="exact"/>
              <w:ind w:leftChars="150" w:left="960" w:rightChars="50" w:right="120" w:hangingChars="250" w:hanging="600"/>
              <w:jc w:val="both"/>
              <w:rPr>
                <w:rFonts w:ascii="標楷體" w:eastAsia="標楷體" w:hAnsi="標楷體" w:cs="Times New Roman"/>
                <w:szCs w:val="28"/>
              </w:rPr>
            </w:pPr>
            <w:r w:rsidRPr="00E257CA">
              <w:rPr>
                <w:rFonts w:ascii="標楷體" w:eastAsia="標楷體" w:hAnsi="標楷體" w:cs="Times New Roman" w:hint="eastAsia"/>
                <w:szCs w:val="28"/>
              </w:rPr>
              <w:t>（1）</w:t>
            </w:r>
            <w:proofErr w:type="gramStart"/>
            <w:r w:rsidRPr="00E257CA">
              <w:rPr>
                <w:rFonts w:ascii="標楷體" w:eastAsia="標楷體" w:hAnsi="標楷體" w:cs="Times New Roman" w:hint="eastAsia"/>
                <w:szCs w:val="24"/>
              </w:rPr>
              <w:t>繳款書銷號</w:t>
            </w:r>
            <w:proofErr w:type="gramEnd"/>
            <w:r w:rsidRPr="00E257CA">
              <w:rPr>
                <w:rFonts w:ascii="標楷體" w:eastAsia="標楷體" w:hAnsi="標楷體" w:cs="Times New Roman" w:hint="eastAsia"/>
                <w:szCs w:val="24"/>
              </w:rPr>
              <w:t>計</w:t>
            </w:r>
            <w:r w:rsidR="00C9788B" w:rsidRPr="00E257CA">
              <w:rPr>
                <w:rFonts w:ascii="標楷體" w:eastAsia="標楷體" w:hAnsi="標楷體" w:cs="Times New Roman"/>
                <w:szCs w:val="24"/>
              </w:rPr>
              <w:t>3,342,361</w:t>
            </w:r>
            <w:r w:rsidRPr="00E257CA">
              <w:rPr>
                <w:rFonts w:ascii="標楷體" w:eastAsia="標楷體" w:hAnsi="標楷體" w:cs="Times New Roman"/>
                <w:szCs w:val="24"/>
              </w:rPr>
              <w:t>件</w:t>
            </w:r>
            <w:r w:rsidRPr="00E257CA">
              <w:rPr>
                <w:rFonts w:ascii="標楷體" w:eastAsia="標楷體" w:hAnsi="標楷體" w:cs="Times New Roman" w:hint="eastAsia"/>
                <w:szCs w:val="24"/>
              </w:rPr>
              <w:t>。</w:t>
            </w:r>
          </w:p>
          <w:p w:rsidR="00E64FC7" w:rsidRPr="00E257CA" w:rsidRDefault="00E64FC7" w:rsidP="002D3843">
            <w:pPr>
              <w:adjustRightInd w:val="0"/>
              <w:snapToGrid w:val="0"/>
              <w:spacing w:line="360" w:lineRule="exact"/>
              <w:ind w:leftChars="150" w:left="960" w:rightChars="50" w:right="120" w:hangingChars="250" w:hanging="600"/>
              <w:jc w:val="both"/>
              <w:rPr>
                <w:rFonts w:ascii="標楷體" w:eastAsia="標楷體" w:hAnsi="標楷體" w:cs="Times New Roman"/>
                <w:szCs w:val="28"/>
              </w:rPr>
            </w:pPr>
            <w:r w:rsidRPr="00E257CA">
              <w:rPr>
                <w:rFonts w:ascii="標楷體" w:eastAsia="標楷體" w:hAnsi="標楷體" w:cs="Times New Roman" w:hint="eastAsia"/>
                <w:szCs w:val="28"/>
              </w:rPr>
              <w:t>（2）</w:t>
            </w:r>
            <w:r w:rsidRPr="00E257CA">
              <w:rPr>
                <w:rFonts w:ascii="標楷體" w:eastAsia="標楷體" w:hAnsi="標楷體" w:cs="Times New Roman" w:hint="eastAsia"/>
                <w:szCs w:val="24"/>
              </w:rPr>
              <w:t>銷號異常案件處理計</w:t>
            </w:r>
            <w:r w:rsidR="00C9788B" w:rsidRPr="00E257CA">
              <w:rPr>
                <w:rFonts w:ascii="標楷體" w:eastAsia="標楷體" w:hAnsi="標楷體" w:cs="Times New Roman"/>
                <w:szCs w:val="24"/>
              </w:rPr>
              <w:t>25,659</w:t>
            </w:r>
            <w:r w:rsidRPr="00E257CA">
              <w:rPr>
                <w:rFonts w:ascii="標楷體" w:eastAsia="標楷體" w:hAnsi="標楷體" w:cs="Times New Roman" w:hint="eastAsia"/>
                <w:szCs w:val="24"/>
              </w:rPr>
              <w:t>件。</w:t>
            </w:r>
          </w:p>
          <w:p w:rsidR="00E64FC7" w:rsidRPr="00E257CA" w:rsidRDefault="00E64FC7" w:rsidP="002D3843">
            <w:pPr>
              <w:adjustRightInd w:val="0"/>
              <w:snapToGrid w:val="0"/>
              <w:spacing w:line="360" w:lineRule="exact"/>
              <w:ind w:leftChars="150" w:left="960" w:rightChars="50" w:right="120" w:hangingChars="250" w:hanging="600"/>
              <w:jc w:val="both"/>
              <w:rPr>
                <w:rFonts w:ascii="標楷體" w:eastAsia="標楷體" w:hAnsi="標楷體" w:cs="Times New Roman"/>
                <w:szCs w:val="28"/>
              </w:rPr>
            </w:pPr>
            <w:r w:rsidRPr="00E257CA">
              <w:rPr>
                <w:rFonts w:ascii="標楷體" w:eastAsia="標楷體" w:hAnsi="標楷體" w:cs="Times New Roman" w:hint="eastAsia"/>
                <w:szCs w:val="28"/>
              </w:rPr>
              <w:t>（3）</w:t>
            </w:r>
            <w:r w:rsidRPr="00E257CA">
              <w:rPr>
                <w:rFonts w:ascii="標楷體" w:eastAsia="標楷體" w:hAnsi="標楷體" w:cs="Times New Roman" w:hint="eastAsia"/>
                <w:szCs w:val="24"/>
              </w:rPr>
              <w:t>登錄本市無條碼繳款書計</w:t>
            </w:r>
            <w:r w:rsidR="00C9788B" w:rsidRPr="00E257CA">
              <w:rPr>
                <w:rFonts w:ascii="標楷體" w:eastAsia="標楷體" w:hAnsi="標楷體" w:cs="Times New Roman"/>
                <w:szCs w:val="24"/>
              </w:rPr>
              <w:t>772</w:t>
            </w:r>
            <w:r w:rsidRPr="00E257CA">
              <w:rPr>
                <w:rFonts w:ascii="標楷體" w:eastAsia="標楷體" w:hAnsi="標楷體" w:cs="Times New Roman" w:hint="eastAsia"/>
                <w:szCs w:val="24"/>
              </w:rPr>
              <w:t>件。</w:t>
            </w:r>
          </w:p>
          <w:p w:rsidR="00E64FC7" w:rsidRPr="00E257CA" w:rsidRDefault="00E64FC7" w:rsidP="002D3843">
            <w:pPr>
              <w:adjustRightInd w:val="0"/>
              <w:snapToGrid w:val="0"/>
              <w:spacing w:line="360" w:lineRule="exact"/>
              <w:ind w:leftChars="150" w:left="960" w:rightChars="50" w:right="120" w:hangingChars="250" w:hanging="600"/>
              <w:jc w:val="both"/>
              <w:rPr>
                <w:rFonts w:ascii="標楷體" w:eastAsia="標楷體" w:hAnsi="標楷體" w:cs="Times New Roman"/>
                <w:szCs w:val="28"/>
              </w:rPr>
            </w:pPr>
            <w:r w:rsidRPr="00E257CA">
              <w:rPr>
                <w:rFonts w:ascii="標楷體" w:eastAsia="標楷體" w:hAnsi="標楷體" w:cs="Times New Roman" w:hint="eastAsia"/>
                <w:szCs w:val="28"/>
              </w:rPr>
              <w:t>（4）</w:t>
            </w:r>
            <w:r w:rsidRPr="00E257CA">
              <w:rPr>
                <w:rFonts w:ascii="標楷體" w:eastAsia="標楷體" w:hAnsi="標楷體" w:cs="Times New Roman" w:hint="eastAsia"/>
                <w:szCs w:val="24"/>
              </w:rPr>
              <w:t>代為處理外縣市稅款資料計</w:t>
            </w:r>
            <w:r w:rsidR="00C9788B" w:rsidRPr="00E257CA">
              <w:rPr>
                <w:rFonts w:ascii="標楷體" w:eastAsia="標楷體" w:hAnsi="標楷體" w:cs="Times New Roman" w:hint="eastAsia"/>
                <w:szCs w:val="24"/>
              </w:rPr>
              <w:t>5</w:t>
            </w:r>
            <w:r w:rsidRPr="00E257CA">
              <w:rPr>
                <w:rFonts w:ascii="標楷體" w:eastAsia="標楷體" w:hAnsi="標楷體" w:cs="Times New Roman" w:hint="eastAsia"/>
                <w:szCs w:val="24"/>
              </w:rPr>
              <w:t>件。</w:t>
            </w:r>
          </w:p>
          <w:p w:rsidR="00E42BB2" w:rsidRPr="00E257CA" w:rsidRDefault="00E42BB2" w:rsidP="002D3843">
            <w:pPr>
              <w:overflowPunct w:val="0"/>
              <w:autoSpaceDE w:val="0"/>
              <w:autoSpaceDN w:val="0"/>
              <w:spacing w:line="360" w:lineRule="exact"/>
              <w:ind w:left="120" w:right="120"/>
              <w:rPr>
                <w:rFonts w:ascii="標楷體" w:eastAsia="標楷體" w:hAnsi="標楷體"/>
              </w:rPr>
            </w:pPr>
            <w:r w:rsidRPr="00E257CA">
              <w:rPr>
                <w:rFonts w:ascii="標楷體" w:eastAsia="標楷體" w:hAnsi="標楷體" w:hint="eastAsia"/>
              </w:rPr>
              <w:t>5.辦公室自動化作業及資訊互動</w:t>
            </w:r>
          </w:p>
          <w:p w:rsidR="00C04566" w:rsidRPr="00E257CA" w:rsidRDefault="00C04566" w:rsidP="002D3843">
            <w:pPr>
              <w:adjustRightInd w:val="0"/>
              <w:snapToGrid w:val="0"/>
              <w:spacing w:line="360" w:lineRule="exact"/>
              <w:ind w:leftChars="150" w:left="960" w:rightChars="50" w:right="120" w:hangingChars="250" w:hanging="600"/>
              <w:jc w:val="both"/>
              <w:rPr>
                <w:rFonts w:ascii="標楷體" w:eastAsia="標楷體" w:hAnsi="標楷體" w:cs="Times New Roman"/>
                <w:szCs w:val="28"/>
              </w:rPr>
            </w:pPr>
            <w:r w:rsidRPr="00E257CA">
              <w:rPr>
                <w:rFonts w:ascii="標楷體" w:eastAsia="標楷體" w:hAnsi="標楷體" w:cs="Times New Roman" w:hint="eastAsia"/>
                <w:szCs w:val="28"/>
              </w:rPr>
              <w:t>（1）</w:t>
            </w:r>
            <w:r w:rsidRPr="00E257CA">
              <w:rPr>
                <w:rFonts w:ascii="標楷體" w:eastAsia="標楷體" w:hAnsi="標楷體" w:cs="Times New Roman" w:hint="eastAsia"/>
                <w:spacing w:val="-2"/>
                <w:szCs w:val="24"/>
              </w:rPr>
              <w:t>推動辦公OA自動化(財稅內網、公文</w:t>
            </w:r>
            <w:proofErr w:type="gramStart"/>
            <w:r w:rsidRPr="00E257CA">
              <w:rPr>
                <w:rFonts w:ascii="標楷體" w:eastAsia="標楷體" w:hAnsi="標楷體" w:cs="Times New Roman" w:hint="eastAsia"/>
                <w:spacing w:val="-2"/>
                <w:szCs w:val="24"/>
              </w:rPr>
              <w:t>線上簽核暨</w:t>
            </w:r>
            <w:proofErr w:type="gramEnd"/>
            <w:r w:rsidRPr="00E257CA">
              <w:rPr>
                <w:rFonts w:ascii="標楷體" w:eastAsia="標楷體" w:hAnsi="標楷體" w:cs="Times New Roman" w:hint="eastAsia"/>
                <w:spacing w:val="-2"/>
                <w:szCs w:val="24"/>
              </w:rPr>
              <w:t>管理、公文影像暨檔案管理、電子簽核、電子公文收發、人事差假、薪資等系統)，</w:t>
            </w:r>
            <w:r w:rsidR="00C9788B" w:rsidRPr="00E257CA">
              <w:rPr>
                <w:rFonts w:ascii="標楷體" w:eastAsia="標楷體" w:hAnsi="標楷體" w:cs="Times New Roman"/>
                <w:w w:val="98"/>
                <w:szCs w:val="24"/>
              </w:rPr>
              <w:t>108</w:t>
            </w:r>
            <w:r w:rsidRPr="00E257CA">
              <w:rPr>
                <w:rFonts w:ascii="標楷體" w:eastAsia="標楷體" w:hAnsi="標楷體" w:cs="Times New Roman" w:hint="eastAsia"/>
                <w:w w:val="98"/>
                <w:szCs w:val="24"/>
              </w:rPr>
              <w:t>年</w:t>
            </w:r>
            <w:proofErr w:type="gramStart"/>
            <w:r w:rsidRPr="00E257CA">
              <w:rPr>
                <w:rFonts w:ascii="標楷體" w:eastAsia="標楷體" w:hAnsi="標楷體" w:cs="Times New Roman" w:hint="eastAsia"/>
                <w:w w:val="98"/>
                <w:szCs w:val="24"/>
              </w:rPr>
              <w:t>公文線上簽</w:t>
            </w:r>
            <w:proofErr w:type="gramEnd"/>
            <w:r w:rsidRPr="00E257CA">
              <w:rPr>
                <w:rFonts w:ascii="標楷體" w:eastAsia="標楷體" w:hAnsi="標楷體" w:cs="Times New Roman" w:hint="eastAsia"/>
                <w:w w:val="98"/>
                <w:szCs w:val="24"/>
              </w:rPr>
              <w:t>核總計</w:t>
            </w:r>
            <w:r w:rsidR="00C9788B" w:rsidRPr="00E257CA">
              <w:rPr>
                <w:rFonts w:ascii="標楷體" w:eastAsia="標楷體" w:hAnsi="標楷體" w:cs="Times New Roman"/>
                <w:w w:val="98"/>
                <w:szCs w:val="24"/>
              </w:rPr>
              <w:t>246,647</w:t>
            </w:r>
            <w:r w:rsidR="00C9788B" w:rsidRPr="00E257CA">
              <w:rPr>
                <w:rFonts w:ascii="標楷體" w:eastAsia="標楷體" w:hAnsi="標楷體" w:cs="Times New Roman" w:hint="eastAsia"/>
                <w:w w:val="98"/>
                <w:szCs w:val="24"/>
              </w:rPr>
              <w:t>件，</w:t>
            </w:r>
            <w:proofErr w:type="gramStart"/>
            <w:r w:rsidRPr="00E257CA">
              <w:rPr>
                <w:rFonts w:ascii="標楷體" w:eastAsia="標楷體" w:hAnsi="標楷體" w:cs="Times New Roman" w:hint="eastAsia"/>
                <w:w w:val="98"/>
                <w:szCs w:val="24"/>
              </w:rPr>
              <w:t>線上簽</w:t>
            </w:r>
            <w:proofErr w:type="gramEnd"/>
            <w:r w:rsidRPr="00E257CA">
              <w:rPr>
                <w:rFonts w:ascii="標楷體" w:eastAsia="標楷體" w:hAnsi="標楷體" w:cs="Times New Roman" w:hint="eastAsia"/>
                <w:w w:val="98"/>
                <w:szCs w:val="24"/>
              </w:rPr>
              <w:t>核比率達9</w:t>
            </w:r>
            <w:r w:rsidR="00C9788B" w:rsidRPr="00E257CA">
              <w:rPr>
                <w:rFonts w:ascii="標楷體" w:eastAsia="標楷體" w:hAnsi="標楷體" w:cs="Times New Roman"/>
                <w:w w:val="98"/>
                <w:szCs w:val="24"/>
              </w:rPr>
              <w:t>3</w:t>
            </w:r>
            <w:r w:rsidRPr="00E257CA">
              <w:rPr>
                <w:rFonts w:ascii="標楷體" w:eastAsia="標楷體" w:hAnsi="標楷體" w:cs="Times New Roman" w:hint="eastAsia"/>
                <w:w w:val="98"/>
                <w:szCs w:val="24"/>
              </w:rPr>
              <w:t>.</w:t>
            </w:r>
            <w:r w:rsidR="00C9788B" w:rsidRPr="00E257CA">
              <w:rPr>
                <w:rFonts w:ascii="標楷體" w:eastAsia="標楷體" w:hAnsi="標楷體" w:cs="Times New Roman"/>
                <w:w w:val="98"/>
                <w:szCs w:val="24"/>
              </w:rPr>
              <w:t>32</w:t>
            </w:r>
            <w:r w:rsidRPr="00E257CA">
              <w:rPr>
                <w:rFonts w:ascii="標楷體" w:eastAsia="標楷體" w:hAnsi="標楷體" w:cs="Times New Roman" w:hint="eastAsia"/>
                <w:w w:val="98"/>
                <w:szCs w:val="24"/>
              </w:rPr>
              <w:t>%，</w:t>
            </w:r>
            <w:r w:rsidRPr="00E257CA">
              <w:rPr>
                <w:rFonts w:ascii="標楷體" w:eastAsia="標楷體" w:hAnsi="標楷體" w:cs="Times New Roman" w:hint="eastAsia"/>
                <w:spacing w:val="-2"/>
                <w:szCs w:val="24"/>
              </w:rPr>
              <w:t>落實無紙化政策。</w:t>
            </w:r>
          </w:p>
          <w:p w:rsidR="00E42BB2" w:rsidRPr="00E257CA" w:rsidRDefault="00E42BB2" w:rsidP="002D3843">
            <w:pPr>
              <w:overflowPunct w:val="0"/>
              <w:autoSpaceDE w:val="0"/>
              <w:autoSpaceDN w:val="0"/>
              <w:spacing w:line="360" w:lineRule="exact"/>
              <w:ind w:leftChars="150" w:left="940" w:right="120" w:hangingChars="250" w:hanging="580"/>
              <w:rPr>
                <w:rFonts w:ascii="標楷體" w:eastAsia="標楷體" w:hAnsi="標楷體"/>
                <w:spacing w:val="-4"/>
              </w:rPr>
            </w:pPr>
            <w:r w:rsidRPr="00E257CA">
              <w:rPr>
                <w:rFonts w:ascii="標楷體" w:eastAsia="標楷體" w:hAnsi="標楷體" w:hint="eastAsia"/>
                <w:spacing w:val="-4"/>
              </w:rPr>
              <w:t>（2）推廣財稅內網便利貼功能，強化資訊傳遞功能，提</w:t>
            </w:r>
            <w:r w:rsidR="00EC33AE" w:rsidRPr="00E257CA">
              <w:rPr>
                <w:rFonts w:ascii="標楷體" w:eastAsia="標楷體" w:hAnsi="標楷體" w:hint="eastAsia"/>
                <w:spacing w:val="-4"/>
              </w:rPr>
              <w:t>升</w:t>
            </w:r>
            <w:r w:rsidRPr="00E257CA">
              <w:rPr>
                <w:rFonts w:ascii="標楷體" w:eastAsia="標楷體" w:hAnsi="標楷體" w:hint="eastAsia"/>
                <w:spacing w:val="-4"/>
              </w:rPr>
              <w:t>行政效率，促進</w:t>
            </w:r>
            <w:proofErr w:type="gramStart"/>
            <w:r w:rsidRPr="00E257CA">
              <w:rPr>
                <w:rFonts w:ascii="標楷體" w:eastAsia="標楷體" w:hAnsi="標楷體" w:hint="eastAsia"/>
                <w:spacing w:val="-4"/>
              </w:rPr>
              <w:t>ｅ</w:t>
            </w:r>
            <w:proofErr w:type="gramEnd"/>
            <w:r w:rsidRPr="00E257CA">
              <w:rPr>
                <w:rFonts w:ascii="標楷體" w:eastAsia="標楷體" w:hAnsi="標楷體" w:hint="eastAsia"/>
                <w:spacing w:val="-4"/>
              </w:rPr>
              <w:t>化普及</w:t>
            </w:r>
            <w:r w:rsidRPr="00E257CA">
              <w:rPr>
                <w:rFonts w:ascii="標楷體" w:eastAsia="標楷體" w:hAnsi="標楷體" w:hint="eastAsia"/>
              </w:rPr>
              <w:t>。</w:t>
            </w:r>
          </w:p>
          <w:p w:rsidR="00E42BB2" w:rsidRPr="00E257CA" w:rsidRDefault="00E42BB2" w:rsidP="002D3843">
            <w:pPr>
              <w:overflowPunct w:val="0"/>
              <w:autoSpaceDE w:val="0"/>
              <w:autoSpaceDN w:val="0"/>
              <w:spacing w:line="360" w:lineRule="exact"/>
              <w:ind w:leftChars="150" w:left="940" w:right="120" w:hangingChars="250" w:hanging="580"/>
              <w:rPr>
                <w:rFonts w:ascii="標楷體" w:eastAsia="標楷體" w:hAnsi="標楷體"/>
                <w:spacing w:val="-4"/>
              </w:rPr>
            </w:pPr>
            <w:r w:rsidRPr="00E257CA">
              <w:rPr>
                <w:rFonts w:ascii="標楷體" w:eastAsia="標楷體" w:hAnsi="標楷體" w:hint="eastAsia"/>
                <w:spacing w:val="-4"/>
              </w:rPr>
              <w:t>（3）</w:t>
            </w:r>
            <w:r w:rsidRPr="00E257CA">
              <w:rPr>
                <w:rFonts w:ascii="標楷體" w:eastAsia="標楷體" w:hAnsi="標楷體" w:hint="eastAsia"/>
                <w:spacing w:val="-6"/>
              </w:rPr>
              <w:t>推廣內網知識管理系統之應用，有利同仁熟悉各項稅務操作流程、資訊作業相關規定及充實專業知識。</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（4）</w:t>
            </w:r>
            <w:r w:rsidRPr="00E257CA">
              <w:rPr>
                <w:rFonts w:ascii="標楷體" w:eastAsia="標楷體" w:hAnsi="標楷體" w:hint="eastAsia"/>
              </w:rPr>
              <w:t>為強化無紙化作業之推廣，於各單位加裝</w:t>
            </w:r>
            <w:r w:rsidR="001A509F" w:rsidRPr="00E257CA">
              <w:rPr>
                <w:rFonts w:ascii="標楷體" w:eastAsia="標楷體" w:hAnsi="標楷體" w:hint="eastAsia"/>
              </w:rPr>
              <w:t>附設掃描功能之網路影印機</w:t>
            </w:r>
            <w:r w:rsidRPr="00E257CA">
              <w:rPr>
                <w:rFonts w:ascii="標楷體" w:eastAsia="標楷體" w:hAnsi="標楷體" w:hint="eastAsia"/>
              </w:rPr>
              <w:t>，以簡化公文傳閱及減少影印保留之公文紙張。</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（5）</w:t>
            </w:r>
            <w:r w:rsidRPr="00E257CA">
              <w:rPr>
                <w:rFonts w:ascii="標楷體" w:eastAsia="標楷體" w:hAnsi="標楷體" w:hint="eastAsia"/>
              </w:rPr>
              <w:t>為落實資訊安全，於內、</w:t>
            </w:r>
            <w:proofErr w:type="gramStart"/>
            <w:r w:rsidRPr="00E257CA">
              <w:rPr>
                <w:rFonts w:ascii="標楷體" w:eastAsia="標楷體" w:hAnsi="標楷體" w:hint="eastAsia"/>
              </w:rPr>
              <w:t>外網分別</w:t>
            </w:r>
            <w:proofErr w:type="gramEnd"/>
            <w:r w:rsidRPr="00E257CA">
              <w:rPr>
                <w:rFonts w:ascii="標楷體" w:eastAsia="標楷體" w:hAnsi="標楷體" w:hint="eastAsia"/>
              </w:rPr>
              <w:t>建立網路磁碟，提供同仁資料之存放及交換運用，以提升訊息傳遞之安全與效率。</w:t>
            </w:r>
          </w:p>
          <w:p w:rsidR="00C64C93" w:rsidRPr="00E257CA" w:rsidRDefault="00C64C93" w:rsidP="002D3843">
            <w:pPr>
              <w:overflowPunct w:val="0"/>
              <w:autoSpaceDE w:val="0"/>
              <w:autoSpaceDN w:val="0"/>
              <w:spacing w:line="360" w:lineRule="exact"/>
              <w:ind w:leftChars="50" w:left="559" w:right="120" w:hangingChars="183" w:hanging="439"/>
              <w:rPr>
                <w:rFonts w:ascii="標楷體" w:eastAsia="標楷體" w:hAnsi="標楷體"/>
              </w:rPr>
            </w:pPr>
          </w:p>
          <w:p w:rsidR="00E42BB2" w:rsidRPr="00E257CA" w:rsidRDefault="00E42BB2" w:rsidP="002D3843">
            <w:pPr>
              <w:overflowPunct w:val="0"/>
              <w:autoSpaceDE w:val="0"/>
              <w:autoSpaceDN w:val="0"/>
              <w:spacing w:line="360" w:lineRule="exact"/>
              <w:ind w:leftChars="50" w:left="559" w:right="120" w:hangingChars="183" w:hanging="439"/>
              <w:rPr>
                <w:rFonts w:ascii="標楷體" w:eastAsia="標楷體" w:hAnsi="標楷體"/>
              </w:rPr>
            </w:pPr>
            <w:r w:rsidRPr="00E257CA">
              <w:rPr>
                <w:rFonts w:ascii="標楷體" w:eastAsia="標楷體" w:hAnsi="標楷體" w:hint="eastAsia"/>
              </w:rPr>
              <w:t>1.審慎處理違章案件，以確保受處分人權益及維護租稅公平</w:t>
            </w:r>
          </w:p>
          <w:p w:rsidR="00E42BB2" w:rsidRPr="00E257CA" w:rsidRDefault="00E42BB2" w:rsidP="002D3843">
            <w:pPr>
              <w:overflowPunct w:val="0"/>
              <w:autoSpaceDE w:val="0"/>
              <w:autoSpaceDN w:val="0"/>
              <w:spacing w:line="360" w:lineRule="exact"/>
              <w:ind w:leftChars="150" w:left="960" w:right="120" w:hangingChars="250" w:hanging="600"/>
              <w:jc w:val="both"/>
              <w:rPr>
                <w:rFonts w:ascii="標楷體" w:eastAsia="標楷體" w:hAnsi="標楷體"/>
                <w:szCs w:val="28"/>
              </w:rPr>
            </w:pPr>
            <w:r w:rsidRPr="00E257CA">
              <w:rPr>
                <w:rFonts w:ascii="標楷體" w:eastAsia="標楷體" w:hAnsi="標楷體" w:hint="eastAsia"/>
                <w:szCs w:val="28"/>
              </w:rPr>
              <w:t>（1）</w:t>
            </w:r>
            <w:r w:rsidRPr="00E257CA">
              <w:rPr>
                <w:rFonts w:ascii="標楷體" w:eastAsia="標楷體" w:hAnsi="標楷體" w:hint="eastAsia"/>
              </w:rPr>
              <w:t>違章</w:t>
            </w:r>
            <w:proofErr w:type="gramStart"/>
            <w:r w:rsidRPr="00E257CA">
              <w:rPr>
                <w:rFonts w:ascii="標楷體" w:eastAsia="標楷體" w:hAnsi="標楷體" w:hint="eastAsia"/>
              </w:rPr>
              <w:t>案件均由審理</w:t>
            </w:r>
            <w:proofErr w:type="gramEnd"/>
            <w:r w:rsidRPr="00E257CA">
              <w:rPr>
                <w:rFonts w:ascii="標楷體" w:eastAsia="標楷體" w:hAnsi="標楷體" w:hint="eastAsia"/>
              </w:rPr>
              <w:t>人員充分審視違章證據，並依證據法則認定事實，依法審慎處理，以減少受處分人對違章裁罰疑慮</w:t>
            </w:r>
            <w:proofErr w:type="gramStart"/>
            <w:r w:rsidRPr="00E257CA">
              <w:rPr>
                <w:rFonts w:ascii="標楷體" w:eastAsia="標楷體" w:hAnsi="標楷體" w:hint="eastAsia"/>
              </w:rPr>
              <w:t>及疏解訟</w:t>
            </w:r>
            <w:proofErr w:type="gramEnd"/>
            <w:r w:rsidRPr="00E257CA">
              <w:rPr>
                <w:rFonts w:ascii="標楷體" w:eastAsia="標楷體" w:hAnsi="標楷體" w:hint="eastAsia"/>
              </w:rPr>
              <w:t>源。</w:t>
            </w:r>
            <w:proofErr w:type="gramStart"/>
            <w:r w:rsidR="00C64C93" w:rsidRPr="00E257CA">
              <w:rPr>
                <w:rFonts w:ascii="標楷體" w:eastAsia="標楷體" w:hAnsi="標楷體"/>
              </w:rPr>
              <w:t>108</w:t>
            </w:r>
            <w:proofErr w:type="gramEnd"/>
            <w:r w:rsidRPr="00E257CA">
              <w:rPr>
                <w:rFonts w:ascii="標楷體" w:eastAsia="標楷體" w:hAnsi="標楷體" w:hint="eastAsia"/>
              </w:rPr>
              <w:t>年度受理違章案件1</w:t>
            </w:r>
            <w:r w:rsidR="00C64C93" w:rsidRPr="00E257CA">
              <w:rPr>
                <w:rFonts w:ascii="標楷體" w:eastAsia="標楷體" w:hAnsi="標楷體" w:hint="eastAsia"/>
              </w:rPr>
              <w:t>0</w:t>
            </w:r>
            <w:r w:rsidR="00C64C93" w:rsidRPr="00E257CA">
              <w:rPr>
                <w:rFonts w:ascii="標楷體" w:eastAsia="標楷體" w:hAnsi="標楷體"/>
              </w:rPr>
              <w:t>,</w:t>
            </w:r>
            <w:r w:rsidR="00C64C93" w:rsidRPr="00E257CA">
              <w:rPr>
                <w:rFonts w:ascii="標楷體" w:eastAsia="標楷體" w:hAnsi="標楷體" w:hint="eastAsia"/>
              </w:rPr>
              <w:t>270</w:t>
            </w:r>
            <w:r w:rsidRPr="00E257CA">
              <w:rPr>
                <w:rFonts w:ascii="標楷體" w:eastAsia="標楷體" w:hAnsi="標楷體" w:hint="eastAsia"/>
              </w:rPr>
              <w:t>件，已審理結案</w:t>
            </w:r>
            <w:r w:rsidR="00C64C93" w:rsidRPr="00E257CA">
              <w:rPr>
                <w:rFonts w:ascii="標楷體" w:eastAsia="標楷體" w:hAnsi="標楷體" w:hint="eastAsia"/>
              </w:rPr>
              <w:t>10</w:t>
            </w:r>
            <w:r w:rsidR="00C64C93" w:rsidRPr="00E257CA">
              <w:rPr>
                <w:rFonts w:ascii="標楷體" w:eastAsia="標楷體" w:hAnsi="標楷體"/>
              </w:rPr>
              <w:t>,</w:t>
            </w:r>
            <w:r w:rsidR="00C64C93" w:rsidRPr="00E257CA">
              <w:rPr>
                <w:rFonts w:ascii="標楷體" w:eastAsia="標楷體" w:hAnsi="標楷體" w:hint="eastAsia"/>
              </w:rPr>
              <w:t>270</w:t>
            </w:r>
            <w:r w:rsidR="003E7277" w:rsidRPr="00E257CA">
              <w:rPr>
                <w:rFonts w:ascii="標楷體" w:eastAsia="標楷體" w:hAnsi="標楷體" w:hint="eastAsia"/>
              </w:rPr>
              <w:t>件</w:t>
            </w:r>
            <w:r w:rsidR="00C64C93" w:rsidRPr="00E257CA">
              <w:rPr>
                <w:rFonts w:ascii="標楷體" w:eastAsia="標楷體" w:hAnsi="標楷體" w:hint="eastAsia"/>
              </w:rPr>
              <w:t>，</w:t>
            </w:r>
            <w:proofErr w:type="gramStart"/>
            <w:r w:rsidR="00C64C93" w:rsidRPr="00E257CA">
              <w:rPr>
                <w:rFonts w:ascii="標楷體" w:eastAsia="標楷體" w:hAnsi="標楷體" w:hint="eastAsia"/>
              </w:rPr>
              <w:t>辦結率達</w:t>
            </w:r>
            <w:proofErr w:type="gramEnd"/>
            <w:r w:rsidR="00C64C93" w:rsidRPr="00E257CA">
              <w:rPr>
                <w:rFonts w:ascii="標楷體" w:eastAsia="標楷體" w:hAnsi="標楷體" w:hint="eastAsia"/>
              </w:rPr>
              <w:t>100%</w:t>
            </w:r>
            <w:r w:rsidRPr="00E257CA">
              <w:rPr>
                <w:rFonts w:ascii="標楷體" w:eastAsia="標楷體" w:hAnsi="標楷體" w:hint="eastAsia"/>
              </w:rPr>
              <w:t>。</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（2）</w:t>
            </w:r>
            <w:r w:rsidRPr="00E257CA">
              <w:rPr>
                <w:rFonts w:ascii="標楷體" w:eastAsia="標楷體" w:hAnsi="標楷體" w:hint="eastAsia"/>
              </w:rPr>
              <w:t>對審理確定之違章</w:t>
            </w:r>
            <w:proofErr w:type="gramStart"/>
            <w:r w:rsidRPr="00E257CA">
              <w:rPr>
                <w:rFonts w:ascii="標楷體" w:eastAsia="標楷體" w:hAnsi="標楷體" w:hint="eastAsia"/>
              </w:rPr>
              <w:t>案件均填具</w:t>
            </w:r>
            <w:proofErr w:type="gramEnd"/>
            <w:r w:rsidRPr="00E257CA">
              <w:rPr>
                <w:rFonts w:ascii="標楷體" w:eastAsia="標楷體" w:hAnsi="標楷體" w:hint="eastAsia"/>
              </w:rPr>
              <w:t>審查報告書及裁處書，層轉審核；另對於簡易違章案件，以裁處書兼代審查報告書，以提升行政效率。</w:t>
            </w:r>
          </w:p>
          <w:p w:rsidR="00E42BB2" w:rsidRPr="00E257CA" w:rsidRDefault="00E42BB2" w:rsidP="002D3843">
            <w:pPr>
              <w:overflowPunct w:val="0"/>
              <w:autoSpaceDE w:val="0"/>
              <w:autoSpaceDN w:val="0"/>
              <w:spacing w:line="360" w:lineRule="exact"/>
              <w:ind w:leftChars="150" w:left="960" w:right="120" w:hangingChars="250" w:hanging="600"/>
              <w:jc w:val="both"/>
              <w:rPr>
                <w:rFonts w:ascii="標楷體" w:eastAsia="標楷體" w:hAnsi="標楷體"/>
                <w:szCs w:val="28"/>
              </w:rPr>
            </w:pPr>
            <w:r w:rsidRPr="00E257CA">
              <w:rPr>
                <w:rFonts w:ascii="標楷體" w:eastAsia="標楷體" w:hAnsi="標楷體" w:hint="eastAsia"/>
                <w:szCs w:val="28"/>
              </w:rPr>
              <w:t>（3）</w:t>
            </w:r>
            <w:r w:rsidRPr="00E257CA">
              <w:rPr>
                <w:rFonts w:ascii="標楷體" w:eastAsia="標楷體" w:hAnsi="標楷體" w:hint="eastAsia"/>
              </w:rPr>
              <w:t>漏稅額在20萬元以上，應處罰鍰50萬元以上</w:t>
            </w:r>
            <w:proofErr w:type="gramStart"/>
            <w:r w:rsidRPr="00E257CA">
              <w:rPr>
                <w:rFonts w:ascii="標楷體" w:eastAsia="標楷體" w:hAnsi="標楷體" w:hint="eastAsia"/>
              </w:rPr>
              <w:t>﹙</w:t>
            </w:r>
            <w:proofErr w:type="gramEnd"/>
            <w:r w:rsidRPr="00E257CA">
              <w:rPr>
                <w:rFonts w:ascii="標楷體" w:eastAsia="標楷體" w:hAnsi="標楷體" w:hint="eastAsia"/>
              </w:rPr>
              <w:t>使用牌照稅案件除外</w:t>
            </w:r>
            <w:proofErr w:type="gramStart"/>
            <w:r w:rsidRPr="00E257CA">
              <w:rPr>
                <w:rFonts w:ascii="標楷體" w:eastAsia="標楷體" w:hAnsi="標楷體" w:hint="eastAsia"/>
              </w:rPr>
              <w:t>﹚</w:t>
            </w:r>
            <w:proofErr w:type="gramEnd"/>
            <w:r w:rsidRPr="00E257CA">
              <w:rPr>
                <w:rFonts w:ascii="標楷體" w:eastAsia="標楷體" w:hAnsi="標楷體" w:hint="eastAsia"/>
              </w:rPr>
              <w:t>之違章案件，</w:t>
            </w:r>
            <w:proofErr w:type="gramStart"/>
            <w:r w:rsidRPr="00E257CA">
              <w:rPr>
                <w:rFonts w:ascii="標楷體" w:eastAsia="標楷體" w:hAnsi="標楷體" w:hint="eastAsia"/>
              </w:rPr>
              <w:t>均提送裁</w:t>
            </w:r>
            <w:proofErr w:type="gramEnd"/>
            <w:r w:rsidRPr="00E257CA">
              <w:rPr>
                <w:rFonts w:ascii="標楷體" w:eastAsia="標楷體" w:hAnsi="標楷體" w:hint="eastAsia"/>
              </w:rPr>
              <w:t>罰審議小組審議，並按審議</w:t>
            </w:r>
            <w:r w:rsidRPr="00E257CA">
              <w:rPr>
                <w:rFonts w:ascii="標楷體" w:eastAsia="標楷體" w:hAnsi="標楷體" w:hint="eastAsia"/>
              </w:rPr>
              <w:lastRenderedPageBreak/>
              <w:t>決定製作裁處書。</w:t>
            </w:r>
            <w:proofErr w:type="gramStart"/>
            <w:r w:rsidR="005C6E99" w:rsidRPr="00E257CA">
              <w:rPr>
                <w:rFonts w:ascii="標楷體" w:eastAsia="標楷體" w:hAnsi="標楷體" w:hint="eastAsia"/>
              </w:rPr>
              <w:t>1</w:t>
            </w:r>
            <w:r w:rsidR="00C64C93" w:rsidRPr="00E257CA">
              <w:rPr>
                <w:rFonts w:ascii="標楷體" w:eastAsia="標楷體" w:hAnsi="標楷體" w:hint="eastAsia"/>
              </w:rPr>
              <w:t>08</w:t>
            </w:r>
            <w:proofErr w:type="gramEnd"/>
            <w:r w:rsidRPr="00E257CA">
              <w:rPr>
                <w:rFonts w:ascii="標楷體" w:eastAsia="標楷體" w:hAnsi="標楷體" w:hint="eastAsia"/>
              </w:rPr>
              <w:t>年度</w:t>
            </w:r>
            <w:proofErr w:type="gramStart"/>
            <w:r w:rsidRPr="00E257CA">
              <w:rPr>
                <w:rFonts w:ascii="標楷體" w:eastAsia="標楷體" w:hAnsi="標楷體" w:hint="eastAsia"/>
              </w:rPr>
              <w:t>提送裁罰</w:t>
            </w:r>
            <w:proofErr w:type="gramEnd"/>
            <w:r w:rsidRPr="00E257CA">
              <w:rPr>
                <w:rFonts w:ascii="標楷體" w:eastAsia="標楷體" w:hAnsi="標楷體" w:hint="eastAsia"/>
              </w:rPr>
              <w:t>審議小組審議案件計</w:t>
            </w:r>
            <w:r w:rsidR="00C64C93" w:rsidRPr="00E257CA">
              <w:rPr>
                <w:rFonts w:ascii="標楷體" w:eastAsia="標楷體" w:hAnsi="標楷體" w:hint="eastAsia"/>
              </w:rPr>
              <w:t>8</w:t>
            </w:r>
            <w:r w:rsidRPr="00E257CA">
              <w:rPr>
                <w:rFonts w:ascii="標楷體" w:eastAsia="標楷體" w:hAnsi="標楷體" w:hint="eastAsia"/>
              </w:rPr>
              <w:t>件，已決議通過並作成裁罰處分。</w:t>
            </w:r>
          </w:p>
          <w:p w:rsidR="00E42BB2" w:rsidRPr="00E257CA" w:rsidRDefault="00E42BB2" w:rsidP="002D3843">
            <w:pPr>
              <w:overflowPunct w:val="0"/>
              <w:autoSpaceDE w:val="0"/>
              <w:autoSpaceDN w:val="0"/>
              <w:spacing w:line="360" w:lineRule="exact"/>
              <w:ind w:leftChars="50" w:left="240" w:right="120" w:hangingChars="50" w:hanging="120"/>
              <w:rPr>
                <w:rFonts w:ascii="標楷體" w:eastAsia="標楷體" w:hAnsi="標楷體"/>
              </w:rPr>
            </w:pPr>
            <w:r w:rsidRPr="00E257CA">
              <w:rPr>
                <w:rFonts w:ascii="標楷體" w:eastAsia="標楷體" w:hAnsi="標楷體" w:hint="eastAsia"/>
              </w:rPr>
              <w:t>2.加強違章罰鍰案件之送達催繳及移送行政執行分署強制執行，以提高罰鍰徵起績效。</w:t>
            </w:r>
            <w:proofErr w:type="gramStart"/>
            <w:r w:rsidR="005C6E99" w:rsidRPr="00E257CA">
              <w:rPr>
                <w:rFonts w:ascii="標楷體" w:eastAsia="標楷體" w:hAnsi="標楷體" w:hint="eastAsia"/>
              </w:rPr>
              <w:t>1</w:t>
            </w:r>
            <w:r w:rsidR="00C64C93" w:rsidRPr="00E257CA">
              <w:rPr>
                <w:rFonts w:ascii="標楷體" w:eastAsia="標楷體" w:hAnsi="標楷體" w:hint="eastAsia"/>
              </w:rPr>
              <w:t>08</w:t>
            </w:r>
            <w:proofErr w:type="gramEnd"/>
            <w:r w:rsidRPr="00E257CA">
              <w:rPr>
                <w:rFonts w:ascii="標楷體" w:eastAsia="標楷體" w:hAnsi="標楷體" w:hint="eastAsia"/>
              </w:rPr>
              <w:t>年度違章罰鍰繳納件數計</w:t>
            </w:r>
            <w:r w:rsidR="00057B99" w:rsidRPr="00E257CA">
              <w:rPr>
                <w:rFonts w:ascii="標楷體" w:eastAsia="標楷體" w:hAnsi="標楷體" w:hint="eastAsia"/>
              </w:rPr>
              <w:t>7</w:t>
            </w:r>
            <w:r w:rsidR="00C64C93" w:rsidRPr="00E257CA">
              <w:rPr>
                <w:rFonts w:ascii="標楷體" w:eastAsia="標楷體" w:hAnsi="標楷體"/>
              </w:rPr>
              <w:t>,</w:t>
            </w:r>
            <w:r w:rsidR="00C64C93" w:rsidRPr="00E257CA">
              <w:rPr>
                <w:rFonts w:ascii="標楷體" w:eastAsia="標楷體" w:hAnsi="標楷體" w:hint="eastAsia"/>
              </w:rPr>
              <w:t>858</w:t>
            </w:r>
            <w:r w:rsidRPr="00E257CA">
              <w:rPr>
                <w:rFonts w:ascii="標楷體" w:eastAsia="標楷體" w:hAnsi="標楷體" w:hint="eastAsia"/>
              </w:rPr>
              <w:t>件，罰鍰實徵</w:t>
            </w:r>
            <w:r w:rsidR="00940A7C" w:rsidRPr="00E257CA">
              <w:rPr>
                <w:rFonts w:ascii="標楷體" w:eastAsia="標楷體" w:hAnsi="標楷體" w:hint="eastAsia"/>
              </w:rPr>
              <w:t>淨額</w:t>
            </w:r>
            <w:r w:rsidR="00057B99" w:rsidRPr="00E257CA">
              <w:rPr>
                <w:rFonts w:ascii="標楷體" w:eastAsia="標楷體" w:hAnsi="標楷體" w:hint="eastAsia"/>
              </w:rPr>
              <w:t>4</w:t>
            </w:r>
            <w:r w:rsidR="00057B99" w:rsidRPr="00E257CA">
              <w:rPr>
                <w:rFonts w:ascii="標楷體" w:eastAsia="標楷體" w:hAnsi="標楷體"/>
              </w:rPr>
              <w:t>,</w:t>
            </w:r>
            <w:r w:rsidR="00C64C93" w:rsidRPr="00E257CA">
              <w:rPr>
                <w:rFonts w:ascii="標楷體" w:eastAsia="標楷體" w:hAnsi="標楷體" w:hint="eastAsia"/>
              </w:rPr>
              <w:t>024</w:t>
            </w:r>
            <w:r w:rsidRPr="00E257CA">
              <w:rPr>
                <w:rFonts w:ascii="標楷體" w:eastAsia="標楷體" w:hAnsi="標楷體" w:hint="eastAsia"/>
              </w:rPr>
              <w:t>萬元。</w:t>
            </w:r>
          </w:p>
          <w:p w:rsidR="00E42BB2" w:rsidRPr="00E257CA" w:rsidRDefault="00E42BB2" w:rsidP="002D3843">
            <w:pPr>
              <w:overflowPunct w:val="0"/>
              <w:autoSpaceDE w:val="0"/>
              <w:autoSpaceDN w:val="0"/>
              <w:spacing w:line="360" w:lineRule="exact"/>
              <w:ind w:leftChars="50" w:left="559" w:right="120" w:hangingChars="183" w:hanging="439"/>
              <w:rPr>
                <w:rFonts w:ascii="標楷體" w:eastAsia="標楷體" w:hAnsi="標楷體"/>
              </w:rPr>
            </w:pPr>
            <w:r w:rsidRPr="00E257CA">
              <w:rPr>
                <w:rFonts w:ascii="標楷體" w:eastAsia="標楷體" w:hAnsi="標楷體" w:hint="eastAsia"/>
              </w:rPr>
              <w:t>3.審慎辦理行政救濟案件，以維護納稅人權益</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（1）</w:t>
            </w:r>
            <w:proofErr w:type="gramStart"/>
            <w:r w:rsidR="00C64C93" w:rsidRPr="00E257CA">
              <w:rPr>
                <w:rFonts w:ascii="標楷體" w:eastAsia="標楷體" w:hAnsi="標楷體" w:hint="eastAsia"/>
              </w:rPr>
              <w:t>108</w:t>
            </w:r>
            <w:proofErr w:type="gramEnd"/>
            <w:r w:rsidRPr="00E257CA">
              <w:rPr>
                <w:rFonts w:ascii="標楷體" w:eastAsia="標楷體" w:hAnsi="標楷體" w:hint="eastAsia"/>
              </w:rPr>
              <w:t>年度受理復查案計</w:t>
            </w:r>
            <w:r w:rsidR="00C64C93" w:rsidRPr="00E257CA">
              <w:rPr>
                <w:rFonts w:ascii="標楷體" w:eastAsia="標楷體" w:hAnsi="標楷體" w:hint="eastAsia"/>
              </w:rPr>
              <w:t>89</w:t>
            </w:r>
            <w:r w:rsidRPr="00E257CA">
              <w:rPr>
                <w:rFonts w:ascii="標楷體" w:eastAsia="標楷體" w:hAnsi="標楷體" w:hint="eastAsia"/>
              </w:rPr>
              <w:t>件，已作成復查決定書計</w:t>
            </w:r>
            <w:r w:rsidR="00C64C93" w:rsidRPr="00E257CA">
              <w:rPr>
                <w:rFonts w:ascii="標楷體" w:eastAsia="標楷體" w:hAnsi="標楷體" w:hint="eastAsia"/>
              </w:rPr>
              <w:t>71</w:t>
            </w:r>
            <w:r w:rsidRPr="00E257CA">
              <w:rPr>
                <w:rFonts w:ascii="標楷體" w:eastAsia="標楷體" w:hAnsi="標楷體" w:hint="eastAsia"/>
              </w:rPr>
              <w:t>件(含</w:t>
            </w:r>
            <w:r w:rsidR="00C64C93" w:rsidRPr="00E257CA">
              <w:rPr>
                <w:rFonts w:ascii="標楷體" w:eastAsia="標楷體" w:hAnsi="標楷體" w:hint="eastAsia"/>
              </w:rPr>
              <w:t>107</w:t>
            </w:r>
            <w:r w:rsidRPr="00E257CA">
              <w:rPr>
                <w:rFonts w:ascii="標楷體" w:eastAsia="標楷體" w:hAnsi="標楷體" w:hint="eastAsia"/>
              </w:rPr>
              <w:t>年受理結轉</w:t>
            </w:r>
            <w:r w:rsidR="00C64C93" w:rsidRPr="00E257CA">
              <w:rPr>
                <w:rFonts w:ascii="標楷體" w:eastAsia="標楷體" w:hAnsi="標楷體" w:hint="eastAsia"/>
              </w:rPr>
              <w:t>10</w:t>
            </w:r>
            <w:r w:rsidRPr="00E257CA">
              <w:rPr>
                <w:rFonts w:ascii="標楷體" w:eastAsia="標楷體" w:hAnsi="標楷體" w:hint="eastAsia"/>
              </w:rPr>
              <w:t>件</w:t>
            </w:r>
            <w:proofErr w:type="gramStart"/>
            <w:r w:rsidRPr="00E257CA">
              <w:rPr>
                <w:rFonts w:ascii="標楷體" w:eastAsia="標楷體" w:hAnsi="標楷體" w:hint="eastAsia"/>
              </w:rPr>
              <w:t>）</w:t>
            </w:r>
            <w:proofErr w:type="gramEnd"/>
            <w:r w:rsidRPr="00E257CA">
              <w:rPr>
                <w:rFonts w:ascii="標楷體" w:eastAsia="標楷體" w:hAnsi="標楷體" w:hint="eastAsia"/>
              </w:rPr>
              <w:t>。</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（2）</w:t>
            </w:r>
            <w:proofErr w:type="gramStart"/>
            <w:r w:rsidR="00170FD4" w:rsidRPr="00E257CA">
              <w:rPr>
                <w:rFonts w:ascii="標楷體" w:eastAsia="標楷體" w:hAnsi="標楷體"/>
              </w:rPr>
              <w:t>108</w:t>
            </w:r>
            <w:proofErr w:type="gramEnd"/>
            <w:r w:rsidRPr="00E257CA">
              <w:rPr>
                <w:rFonts w:ascii="標楷體" w:eastAsia="標楷體" w:hAnsi="標楷體" w:hint="eastAsia"/>
              </w:rPr>
              <w:t>年度提起訴願案</w:t>
            </w:r>
            <w:r w:rsidR="00170FD4" w:rsidRPr="00E257CA">
              <w:rPr>
                <w:rFonts w:ascii="標楷體" w:eastAsia="標楷體" w:hAnsi="標楷體" w:hint="eastAsia"/>
              </w:rPr>
              <w:t>(</w:t>
            </w:r>
            <w:proofErr w:type="gramStart"/>
            <w:r w:rsidR="00170FD4" w:rsidRPr="00E257CA">
              <w:rPr>
                <w:rFonts w:ascii="標楷體" w:eastAsia="標楷體" w:hAnsi="標楷體" w:hint="eastAsia"/>
              </w:rPr>
              <w:t>含訴願</w:t>
            </w:r>
            <w:proofErr w:type="gramEnd"/>
            <w:r w:rsidR="00170FD4" w:rsidRPr="00E257CA">
              <w:rPr>
                <w:rFonts w:ascii="標楷體" w:eastAsia="標楷體" w:hAnsi="標楷體" w:hint="eastAsia"/>
              </w:rPr>
              <w:t>再審)</w:t>
            </w:r>
            <w:r w:rsidRPr="00E257CA">
              <w:rPr>
                <w:rFonts w:ascii="標楷體" w:eastAsia="標楷體" w:hAnsi="標楷體" w:hint="eastAsia"/>
              </w:rPr>
              <w:t>計</w:t>
            </w:r>
            <w:r w:rsidR="00170FD4" w:rsidRPr="00E257CA">
              <w:rPr>
                <w:rFonts w:ascii="標楷體" w:eastAsia="標楷體" w:hAnsi="標楷體" w:hint="eastAsia"/>
              </w:rPr>
              <w:t>56</w:t>
            </w:r>
            <w:r w:rsidRPr="00E257CA">
              <w:rPr>
                <w:rFonts w:ascii="標楷體" w:eastAsia="標楷體" w:hAnsi="標楷體" w:hint="eastAsia"/>
              </w:rPr>
              <w:t>件，提起行政訴訟案(含上訴審</w:t>
            </w:r>
            <w:r w:rsidR="00170FD4" w:rsidRPr="00E257CA">
              <w:rPr>
                <w:rFonts w:ascii="標楷體" w:eastAsia="標楷體" w:hAnsi="標楷體" w:hint="eastAsia"/>
              </w:rPr>
              <w:t>及各級再審</w:t>
            </w:r>
            <w:r w:rsidRPr="00E257CA">
              <w:rPr>
                <w:rFonts w:ascii="標楷體" w:eastAsia="標楷體" w:hAnsi="標楷體" w:hint="eastAsia"/>
              </w:rPr>
              <w:t>)計</w:t>
            </w:r>
            <w:r w:rsidR="00170FD4" w:rsidRPr="00E257CA">
              <w:rPr>
                <w:rFonts w:ascii="標楷體" w:eastAsia="標楷體" w:hAnsi="標楷體" w:hint="eastAsia"/>
              </w:rPr>
              <w:t>14</w:t>
            </w:r>
            <w:r w:rsidRPr="00E257CA">
              <w:rPr>
                <w:rFonts w:ascii="標楷體" w:eastAsia="標楷體" w:hAnsi="標楷體" w:hint="eastAsia"/>
              </w:rPr>
              <w:t>件。</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（3）</w:t>
            </w:r>
            <w:r w:rsidRPr="00E257CA">
              <w:rPr>
                <w:rFonts w:ascii="標楷體" w:eastAsia="標楷體" w:hAnsi="標楷體" w:hint="eastAsia"/>
              </w:rPr>
              <w:t>復查案件經輔導溝通後，主動撤回復查申請者計</w:t>
            </w:r>
            <w:r w:rsidR="00170FD4" w:rsidRPr="00E257CA">
              <w:rPr>
                <w:rFonts w:ascii="標楷體" w:eastAsia="標楷體" w:hAnsi="標楷體" w:hint="eastAsia"/>
              </w:rPr>
              <w:t>6</w:t>
            </w:r>
            <w:r w:rsidRPr="00E257CA">
              <w:rPr>
                <w:rFonts w:ascii="標楷體" w:eastAsia="標楷體" w:hAnsi="標楷體" w:hint="eastAsia"/>
              </w:rPr>
              <w:t>件。</w:t>
            </w:r>
          </w:p>
          <w:p w:rsidR="00E42BB2" w:rsidRPr="00E257CA" w:rsidRDefault="00E42BB2" w:rsidP="002D3843">
            <w:pPr>
              <w:overflowPunct w:val="0"/>
              <w:autoSpaceDE w:val="0"/>
              <w:autoSpaceDN w:val="0"/>
              <w:spacing w:line="360" w:lineRule="exact"/>
              <w:ind w:leftChars="50" w:left="559" w:right="120" w:hangingChars="183" w:hanging="439"/>
              <w:rPr>
                <w:rFonts w:ascii="標楷體" w:eastAsia="標楷體" w:hAnsi="標楷體"/>
              </w:rPr>
            </w:pPr>
            <w:r w:rsidRPr="00E257CA">
              <w:rPr>
                <w:rFonts w:ascii="標楷體" w:eastAsia="標楷體" w:hAnsi="標楷體" w:hint="eastAsia"/>
              </w:rPr>
              <w:t>4.妥慎受理、列管民眾檢舉逃漏稅案件</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（1）</w:t>
            </w:r>
            <w:r w:rsidRPr="00E257CA">
              <w:rPr>
                <w:rFonts w:ascii="標楷體" w:eastAsia="標楷體" w:hAnsi="標楷體" w:hint="eastAsia"/>
              </w:rPr>
              <w:t>檢舉</w:t>
            </w:r>
            <w:proofErr w:type="gramStart"/>
            <w:r w:rsidRPr="00E257CA">
              <w:rPr>
                <w:rFonts w:ascii="標楷體" w:eastAsia="標楷體" w:hAnsi="標楷體" w:hint="eastAsia"/>
              </w:rPr>
              <w:t>案件均由專人</w:t>
            </w:r>
            <w:proofErr w:type="gramEnd"/>
            <w:r w:rsidRPr="00E257CA">
              <w:rPr>
                <w:rFonts w:ascii="標楷體" w:eastAsia="標楷體" w:hAnsi="標楷體" w:hint="eastAsia"/>
              </w:rPr>
              <w:t>管制並以密件處理，檢舉人身分資料由專人登記密封後，再派由承辦人辦理查核，確保檢舉人之權益。</w:t>
            </w:r>
          </w:p>
          <w:p w:rsidR="00E42BB2" w:rsidRPr="00E257CA" w:rsidRDefault="00E42BB2" w:rsidP="002D3843">
            <w:pPr>
              <w:overflowPunct w:val="0"/>
              <w:autoSpaceDE w:val="0"/>
              <w:autoSpaceDN w:val="0"/>
              <w:spacing w:line="360" w:lineRule="exact"/>
              <w:ind w:leftChars="150" w:left="960" w:right="120" w:hangingChars="250" w:hanging="600"/>
              <w:rPr>
                <w:rFonts w:ascii="標楷體" w:eastAsia="標楷體" w:hAnsi="標楷體"/>
                <w:szCs w:val="28"/>
              </w:rPr>
            </w:pPr>
            <w:r w:rsidRPr="00E257CA">
              <w:rPr>
                <w:rFonts w:ascii="標楷體" w:eastAsia="標楷體" w:hAnsi="標楷體" w:hint="eastAsia"/>
                <w:szCs w:val="28"/>
              </w:rPr>
              <w:t>（2）</w:t>
            </w:r>
            <w:proofErr w:type="gramStart"/>
            <w:r w:rsidR="005C6E99" w:rsidRPr="00E257CA">
              <w:rPr>
                <w:rFonts w:ascii="標楷體" w:eastAsia="標楷體" w:hAnsi="標楷體" w:hint="eastAsia"/>
              </w:rPr>
              <w:t>1</w:t>
            </w:r>
            <w:r w:rsidR="00170FD4" w:rsidRPr="00E257CA">
              <w:rPr>
                <w:rFonts w:ascii="標楷體" w:eastAsia="標楷體" w:hAnsi="標楷體" w:hint="eastAsia"/>
              </w:rPr>
              <w:t>08</w:t>
            </w:r>
            <w:proofErr w:type="gramEnd"/>
            <w:r w:rsidRPr="00E257CA">
              <w:rPr>
                <w:rFonts w:ascii="標楷體" w:eastAsia="標楷體" w:hAnsi="標楷體" w:hint="eastAsia"/>
              </w:rPr>
              <w:t>年度受理檢舉案件計</w:t>
            </w:r>
            <w:r w:rsidR="00170FD4" w:rsidRPr="00E257CA">
              <w:rPr>
                <w:rFonts w:ascii="標楷體" w:eastAsia="標楷體" w:hAnsi="標楷體" w:hint="eastAsia"/>
              </w:rPr>
              <w:t>433</w:t>
            </w:r>
            <w:r w:rsidRPr="00E257CA">
              <w:rPr>
                <w:rFonts w:ascii="標楷體" w:eastAsia="標楷體" w:hAnsi="標楷體" w:hint="eastAsia"/>
              </w:rPr>
              <w:t>件，涉及其他機關應行辦理事項或屬國稅業務者，依規定通報或移送相關單位辦理計</w:t>
            </w:r>
            <w:r w:rsidR="00170FD4" w:rsidRPr="00E257CA">
              <w:rPr>
                <w:rFonts w:ascii="標楷體" w:eastAsia="標楷體" w:hAnsi="標楷體" w:hint="eastAsia"/>
              </w:rPr>
              <w:t>42</w:t>
            </w:r>
            <w:r w:rsidRPr="00E257CA">
              <w:rPr>
                <w:rFonts w:ascii="標楷體" w:eastAsia="標楷體" w:hAnsi="標楷體" w:hint="eastAsia"/>
              </w:rPr>
              <w:t>件，有關檢舉地方稅部分，</w:t>
            </w:r>
            <w:proofErr w:type="gramStart"/>
            <w:r w:rsidRPr="00E257CA">
              <w:rPr>
                <w:rFonts w:ascii="標楷體" w:eastAsia="標楷體" w:hAnsi="標楷體" w:hint="eastAsia"/>
              </w:rPr>
              <w:t>均依相關</w:t>
            </w:r>
            <w:proofErr w:type="gramEnd"/>
            <w:r w:rsidRPr="00E257CA">
              <w:rPr>
                <w:rFonts w:ascii="標楷體" w:eastAsia="標楷體" w:hAnsi="標楷體" w:hint="eastAsia"/>
              </w:rPr>
              <w:t>規定辦理，且已將辦理結果函復檢舉人。</w:t>
            </w:r>
          </w:p>
          <w:p w:rsidR="008106E9" w:rsidRPr="00E257CA" w:rsidRDefault="00657707" w:rsidP="002D3843">
            <w:pPr>
              <w:overflowPunct w:val="0"/>
              <w:autoSpaceDE w:val="0"/>
              <w:autoSpaceDN w:val="0"/>
              <w:snapToGrid w:val="0"/>
              <w:spacing w:line="360" w:lineRule="exact"/>
              <w:ind w:leftChars="50" w:left="876" w:rightChars="50" w:right="120" w:hanging="756"/>
              <w:jc w:val="both"/>
              <w:rPr>
                <w:rFonts w:ascii="標楷體" w:eastAsia="標楷體" w:hAnsi="標楷體" w:cs="Times New Roman"/>
                <w:szCs w:val="24"/>
              </w:rPr>
            </w:pPr>
            <w:r w:rsidRPr="00E257CA">
              <w:rPr>
                <w:rFonts w:ascii="標楷體" w:eastAsia="標楷體" w:hAnsi="標楷體" w:hint="eastAsia"/>
                <w:szCs w:val="28"/>
              </w:rPr>
              <w:t xml:space="preserve">  </w:t>
            </w:r>
            <w:r w:rsidR="00E42BB2" w:rsidRPr="00E257CA">
              <w:rPr>
                <w:rFonts w:ascii="標楷體" w:eastAsia="標楷體" w:hAnsi="標楷體" w:hint="eastAsia"/>
                <w:szCs w:val="28"/>
              </w:rPr>
              <w:t>（3）</w:t>
            </w:r>
            <w:proofErr w:type="gramStart"/>
            <w:r w:rsidR="005C6E99" w:rsidRPr="00E257CA">
              <w:rPr>
                <w:rFonts w:ascii="標楷體" w:eastAsia="標楷體" w:hAnsi="標楷體" w:hint="eastAsia"/>
              </w:rPr>
              <w:t>1</w:t>
            </w:r>
            <w:r w:rsidR="00170FD4" w:rsidRPr="00E257CA">
              <w:rPr>
                <w:rFonts w:ascii="標楷體" w:eastAsia="標楷體" w:hAnsi="標楷體" w:hint="eastAsia"/>
              </w:rPr>
              <w:t>08</w:t>
            </w:r>
            <w:proofErr w:type="gramEnd"/>
            <w:r w:rsidR="00E42BB2" w:rsidRPr="00E257CA">
              <w:rPr>
                <w:rFonts w:ascii="標楷體" w:eastAsia="標楷體" w:hAnsi="標楷體" w:hint="eastAsia"/>
              </w:rPr>
              <w:t>年度經檢舉而查獲違章漏稅者計</w:t>
            </w:r>
            <w:r w:rsidR="00170FD4" w:rsidRPr="00E257CA">
              <w:rPr>
                <w:rFonts w:ascii="標楷體" w:eastAsia="標楷體" w:hAnsi="標楷體" w:hint="eastAsia"/>
              </w:rPr>
              <w:t>63</w:t>
            </w:r>
            <w:r w:rsidR="00E42BB2" w:rsidRPr="00E257CA">
              <w:rPr>
                <w:rFonts w:ascii="標楷體" w:eastAsia="標楷體" w:hAnsi="標楷體" w:hint="eastAsia"/>
              </w:rPr>
              <w:t>案，核定補徵稅額計</w:t>
            </w:r>
            <w:r w:rsidR="00170FD4" w:rsidRPr="00E257CA">
              <w:rPr>
                <w:rFonts w:ascii="標楷體" w:eastAsia="標楷體" w:hAnsi="標楷體" w:hint="eastAsia"/>
              </w:rPr>
              <w:t>554</w:t>
            </w:r>
            <w:r w:rsidR="00E42BB2" w:rsidRPr="00E257CA">
              <w:rPr>
                <w:rFonts w:ascii="標楷體" w:eastAsia="標楷體" w:hAnsi="標楷體" w:hint="eastAsia"/>
              </w:rPr>
              <w:t>萬元及裁處罰鍰計</w:t>
            </w:r>
            <w:r w:rsidR="00170FD4" w:rsidRPr="00E257CA">
              <w:rPr>
                <w:rFonts w:ascii="標楷體" w:eastAsia="標楷體" w:hAnsi="標楷體" w:hint="eastAsia"/>
              </w:rPr>
              <w:t>238</w:t>
            </w:r>
            <w:r w:rsidR="00E42BB2" w:rsidRPr="00E257CA">
              <w:rPr>
                <w:rFonts w:ascii="標楷體" w:eastAsia="標楷體" w:hAnsi="標楷體" w:hint="eastAsia"/>
              </w:rPr>
              <w:t>萬元。</w:t>
            </w:r>
          </w:p>
        </w:tc>
      </w:tr>
      <w:bookmarkEnd w:id="0"/>
    </w:tbl>
    <w:p w:rsidR="00DA1AFD" w:rsidRPr="00E257CA" w:rsidRDefault="00DA1AFD" w:rsidP="00457BEC">
      <w:pPr>
        <w:overflowPunct w:val="0"/>
        <w:autoSpaceDE w:val="0"/>
        <w:autoSpaceDN w:val="0"/>
        <w:rPr>
          <w:rFonts w:ascii="標楷體" w:eastAsia="標楷體" w:hAnsi="標楷體"/>
        </w:rPr>
      </w:pPr>
    </w:p>
    <w:sectPr w:rsidR="00DA1AFD" w:rsidRPr="00E257CA" w:rsidSect="00E257CA">
      <w:pgSz w:w="11906" w:h="16838"/>
      <w:pgMar w:top="964" w:right="99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E3" w:rsidRDefault="00A544E3" w:rsidP="008106E9">
      <w:r>
        <w:separator/>
      </w:r>
    </w:p>
  </w:endnote>
  <w:endnote w:type="continuationSeparator" w:id="0">
    <w:p w:rsidR="00A544E3" w:rsidRDefault="00A544E3"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楷書體W7">
    <w:charset w:val="88"/>
    <w:family w:val="script"/>
    <w:pitch w:val="fixed"/>
    <w:sig w:usb0="F1002BFF" w:usb1="29DFFFFF" w:usb2="00000037" w:usb3="00000000" w:csb0="003F00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E3" w:rsidRDefault="00A544E3" w:rsidP="008106E9">
      <w:r>
        <w:separator/>
      </w:r>
    </w:p>
  </w:footnote>
  <w:footnote w:type="continuationSeparator" w:id="0">
    <w:p w:rsidR="00A544E3" w:rsidRDefault="00A544E3"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5">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6">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7">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9">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num w:numId="1">
    <w:abstractNumId w:val="9"/>
  </w:num>
  <w:num w:numId="2">
    <w:abstractNumId w:val="3"/>
  </w:num>
  <w:num w:numId="3">
    <w:abstractNumId w:val="1"/>
  </w:num>
  <w:num w:numId="4">
    <w:abstractNumId w:val="10"/>
  </w:num>
  <w:num w:numId="5">
    <w:abstractNumId w:val="13"/>
  </w:num>
  <w:num w:numId="6">
    <w:abstractNumId w:val="2"/>
  </w:num>
  <w:num w:numId="7">
    <w:abstractNumId w:val="8"/>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0BBF"/>
    <w:rsid w:val="0000301A"/>
    <w:rsid w:val="0001776A"/>
    <w:rsid w:val="00022AEA"/>
    <w:rsid w:val="00027DBB"/>
    <w:rsid w:val="0003313C"/>
    <w:rsid w:val="00057B99"/>
    <w:rsid w:val="0006714C"/>
    <w:rsid w:val="00070616"/>
    <w:rsid w:val="00072A2F"/>
    <w:rsid w:val="000837BE"/>
    <w:rsid w:val="000903DC"/>
    <w:rsid w:val="00091DBB"/>
    <w:rsid w:val="000F1FE8"/>
    <w:rsid w:val="00101570"/>
    <w:rsid w:val="00114691"/>
    <w:rsid w:val="00143C4D"/>
    <w:rsid w:val="001476CE"/>
    <w:rsid w:val="00161E4D"/>
    <w:rsid w:val="00162577"/>
    <w:rsid w:val="00166121"/>
    <w:rsid w:val="00166C8B"/>
    <w:rsid w:val="00170D4D"/>
    <w:rsid w:val="00170FD4"/>
    <w:rsid w:val="00186761"/>
    <w:rsid w:val="001908ED"/>
    <w:rsid w:val="0019627D"/>
    <w:rsid w:val="001A3F25"/>
    <w:rsid w:val="001A509F"/>
    <w:rsid w:val="001B2CD6"/>
    <w:rsid w:val="001B6ABE"/>
    <w:rsid w:val="001F61FC"/>
    <w:rsid w:val="002038C2"/>
    <w:rsid w:val="002105FF"/>
    <w:rsid w:val="002133FE"/>
    <w:rsid w:val="002200A7"/>
    <w:rsid w:val="002315BA"/>
    <w:rsid w:val="00275ECD"/>
    <w:rsid w:val="002764B3"/>
    <w:rsid w:val="0028670D"/>
    <w:rsid w:val="002869E7"/>
    <w:rsid w:val="00296BAA"/>
    <w:rsid w:val="002A06BA"/>
    <w:rsid w:val="002B4E87"/>
    <w:rsid w:val="002B7F24"/>
    <w:rsid w:val="002C6545"/>
    <w:rsid w:val="002D3843"/>
    <w:rsid w:val="002E50B1"/>
    <w:rsid w:val="002E7294"/>
    <w:rsid w:val="002E7E64"/>
    <w:rsid w:val="002F0FE7"/>
    <w:rsid w:val="002F759D"/>
    <w:rsid w:val="003019F0"/>
    <w:rsid w:val="0031181C"/>
    <w:rsid w:val="00322ADE"/>
    <w:rsid w:val="00343F50"/>
    <w:rsid w:val="00353270"/>
    <w:rsid w:val="00357FF8"/>
    <w:rsid w:val="00372570"/>
    <w:rsid w:val="00372FE6"/>
    <w:rsid w:val="00387E5C"/>
    <w:rsid w:val="00393A7F"/>
    <w:rsid w:val="003958E2"/>
    <w:rsid w:val="003B57E2"/>
    <w:rsid w:val="003D486A"/>
    <w:rsid w:val="003D4C82"/>
    <w:rsid w:val="003D52F6"/>
    <w:rsid w:val="003E7277"/>
    <w:rsid w:val="003F3E7C"/>
    <w:rsid w:val="00404072"/>
    <w:rsid w:val="004238FF"/>
    <w:rsid w:val="004437D7"/>
    <w:rsid w:val="00446CD5"/>
    <w:rsid w:val="00457BEC"/>
    <w:rsid w:val="0046274E"/>
    <w:rsid w:val="00476A09"/>
    <w:rsid w:val="00484F51"/>
    <w:rsid w:val="004A3F10"/>
    <w:rsid w:val="004C21F7"/>
    <w:rsid w:val="004D7BB3"/>
    <w:rsid w:val="00502D44"/>
    <w:rsid w:val="00503EB3"/>
    <w:rsid w:val="005128F1"/>
    <w:rsid w:val="00527315"/>
    <w:rsid w:val="005428EC"/>
    <w:rsid w:val="0054628E"/>
    <w:rsid w:val="00556F9A"/>
    <w:rsid w:val="00557342"/>
    <w:rsid w:val="00560212"/>
    <w:rsid w:val="005642BA"/>
    <w:rsid w:val="005842A5"/>
    <w:rsid w:val="00593E2B"/>
    <w:rsid w:val="00594741"/>
    <w:rsid w:val="005C6E99"/>
    <w:rsid w:val="005E1568"/>
    <w:rsid w:val="00605A2D"/>
    <w:rsid w:val="006122AB"/>
    <w:rsid w:val="0061628C"/>
    <w:rsid w:val="00622171"/>
    <w:rsid w:val="006273D9"/>
    <w:rsid w:val="006306F7"/>
    <w:rsid w:val="006501D6"/>
    <w:rsid w:val="00655E8F"/>
    <w:rsid w:val="00657707"/>
    <w:rsid w:val="00674852"/>
    <w:rsid w:val="0068693B"/>
    <w:rsid w:val="006954D0"/>
    <w:rsid w:val="006A6BE6"/>
    <w:rsid w:val="006B3244"/>
    <w:rsid w:val="006D5167"/>
    <w:rsid w:val="006D6029"/>
    <w:rsid w:val="006D67A4"/>
    <w:rsid w:val="006F32E4"/>
    <w:rsid w:val="007208FB"/>
    <w:rsid w:val="007342D6"/>
    <w:rsid w:val="00751263"/>
    <w:rsid w:val="00756969"/>
    <w:rsid w:val="00765553"/>
    <w:rsid w:val="007C18AB"/>
    <w:rsid w:val="007E0175"/>
    <w:rsid w:val="007F421D"/>
    <w:rsid w:val="007F44F6"/>
    <w:rsid w:val="00805218"/>
    <w:rsid w:val="008106E9"/>
    <w:rsid w:val="00832FC2"/>
    <w:rsid w:val="00841D96"/>
    <w:rsid w:val="00846222"/>
    <w:rsid w:val="00852F80"/>
    <w:rsid w:val="0088627E"/>
    <w:rsid w:val="0089549E"/>
    <w:rsid w:val="008B23D8"/>
    <w:rsid w:val="008B55F7"/>
    <w:rsid w:val="008C1AF5"/>
    <w:rsid w:val="008C2641"/>
    <w:rsid w:val="008E11FB"/>
    <w:rsid w:val="008E2B81"/>
    <w:rsid w:val="008E7733"/>
    <w:rsid w:val="008F06F9"/>
    <w:rsid w:val="00902598"/>
    <w:rsid w:val="00902CB3"/>
    <w:rsid w:val="00932F3F"/>
    <w:rsid w:val="00940081"/>
    <w:rsid w:val="00940A7C"/>
    <w:rsid w:val="009453CF"/>
    <w:rsid w:val="00970375"/>
    <w:rsid w:val="009922B0"/>
    <w:rsid w:val="0099396E"/>
    <w:rsid w:val="009A2A5E"/>
    <w:rsid w:val="009B1D3A"/>
    <w:rsid w:val="009B75D2"/>
    <w:rsid w:val="009C5A45"/>
    <w:rsid w:val="009D2A24"/>
    <w:rsid w:val="009F1ABB"/>
    <w:rsid w:val="009F5F68"/>
    <w:rsid w:val="00A06A21"/>
    <w:rsid w:val="00A10E5B"/>
    <w:rsid w:val="00A30687"/>
    <w:rsid w:val="00A33ACA"/>
    <w:rsid w:val="00A363C9"/>
    <w:rsid w:val="00A466E6"/>
    <w:rsid w:val="00A544E3"/>
    <w:rsid w:val="00A55E95"/>
    <w:rsid w:val="00A66C49"/>
    <w:rsid w:val="00A718C9"/>
    <w:rsid w:val="00A77857"/>
    <w:rsid w:val="00A83064"/>
    <w:rsid w:val="00A92773"/>
    <w:rsid w:val="00AB3A0F"/>
    <w:rsid w:val="00AC5D59"/>
    <w:rsid w:val="00AC78E8"/>
    <w:rsid w:val="00AD137E"/>
    <w:rsid w:val="00AE63C4"/>
    <w:rsid w:val="00B27571"/>
    <w:rsid w:val="00B30D63"/>
    <w:rsid w:val="00B33EF9"/>
    <w:rsid w:val="00B56933"/>
    <w:rsid w:val="00B713C1"/>
    <w:rsid w:val="00B7371F"/>
    <w:rsid w:val="00B73D98"/>
    <w:rsid w:val="00B75289"/>
    <w:rsid w:val="00B857C6"/>
    <w:rsid w:val="00B9644B"/>
    <w:rsid w:val="00B9781C"/>
    <w:rsid w:val="00BA5777"/>
    <w:rsid w:val="00BC0DE5"/>
    <w:rsid w:val="00BC660D"/>
    <w:rsid w:val="00BD2C12"/>
    <w:rsid w:val="00BD5C3D"/>
    <w:rsid w:val="00C04566"/>
    <w:rsid w:val="00C13D8D"/>
    <w:rsid w:val="00C13F70"/>
    <w:rsid w:val="00C15389"/>
    <w:rsid w:val="00C15513"/>
    <w:rsid w:val="00C208C5"/>
    <w:rsid w:val="00C43A8E"/>
    <w:rsid w:val="00C64C93"/>
    <w:rsid w:val="00C9788B"/>
    <w:rsid w:val="00CA62F4"/>
    <w:rsid w:val="00CB29C8"/>
    <w:rsid w:val="00CC4A07"/>
    <w:rsid w:val="00D1289A"/>
    <w:rsid w:val="00D1573E"/>
    <w:rsid w:val="00D1699D"/>
    <w:rsid w:val="00D26D54"/>
    <w:rsid w:val="00D3428F"/>
    <w:rsid w:val="00D43951"/>
    <w:rsid w:val="00D50265"/>
    <w:rsid w:val="00D51952"/>
    <w:rsid w:val="00D5271B"/>
    <w:rsid w:val="00D65CE1"/>
    <w:rsid w:val="00D73A0F"/>
    <w:rsid w:val="00DA1AFD"/>
    <w:rsid w:val="00DB19A0"/>
    <w:rsid w:val="00DB290C"/>
    <w:rsid w:val="00DB4B4D"/>
    <w:rsid w:val="00DB4DDE"/>
    <w:rsid w:val="00DB6CB4"/>
    <w:rsid w:val="00DC183F"/>
    <w:rsid w:val="00DC3F68"/>
    <w:rsid w:val="00DD204C"/>
    <w:rsid w:val="00DD7423"/>
    <w:rsid w:val="00DE42F9"/>
    <w:rsid w:val="00DF4F4F"/>
    <w:rsid w:val="00DF59C1"/>
    <w:rsid w:val="00E030A1"/>
    <w:rsid w:val="00E1732D"/>
    <w:rsid w:val="00E24384"/>
    <w:rsid w:val="00E257CA"/>
    <w:rsid w:val="00E26EE0"/>
    <w:rsid w:val="00E40253"/>
    <w:rsid w:val="00E40795"/>
    <w:rsid w:val="00E42BB2"/>
    <w:rsid w:val="00E517D8"/>
    <w:rsid w:val="00E55709"/>
    <w:rsid w:val="00E644BA"/>
    <w:rsid w:val="00E64FC7"/>
    <w:rsid w:val="00E8163B"/>
    <w:rsid w:val="00E83A05"/>
    <w:rsid w:val="00EA4873"/>
    <w:rsid w:val="00EB70C8"/>
    <w:rsid w:val="00EC33AE"/>
    <w:rsid w:val="00ED1CEF"/>
    <w:rsid w:val="00EE302E"/>
    <w:rsid w:val="00EE5B6A"/>
    <w:rsid w:val="00F16FAA"/>
    <w:rsid w:val="00F457E0"/>
    <w:rsid w:val="00F50972"/>
    <w:rsid w:val="00F54A8C"/>
    <w:rsid w:val="00F607A7"/>
    <w:rsid w:val="00F65EC8"/>
    <w:rsid w:val="00F72483"/>
    <w:rsid w:val="00F90C41"/>
    <w:rsid w:val="00F927F2"/>
    <w:rsid w:val="00FA2893"/>
    <w:rsid w:val="00FF15ED"/>
    <w:rsid w:val="00FF2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character" w:styleId="af1">
    <w:name w:val="annotation reference"/>
    <w:basedOn w:val="a1"/>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basedOn w:val="af3"/>
    <w:link w:val="af4"/>
    <w:uiPriority w:val="99"/>
    <w:semiHidden/>
    <w:rsid w:val="00AE6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character" w:styleId="af1">
    <w:name w:val="annotation reference"/>
    <w:basedOn w:val="a1"/>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basedOn w:val="af3"/>
    <w:link w:val="af4"/>
    <w:uiPriority w:val="99"/>
    <w:semiHidden/>
    <w:rsid w:val="00AE6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941">
      <w:bodyDiv w:val="1"/>
      <w:marLeft w:val="0"/>
      <w:marRight w:val="0"/>
      <w:marTop w:val="0"/>
      <w:marBottom w:val="0"/>
      <w:divBdr>
        <w:top w:val="none" w:sz="0" w:space="0" w:color="auto"/>
        <w:left w:val="none" w:sz="0" w:space="0" w:color="auto"/>
        <w:bottom w:val="none" w:sz="0" w:space="0" w:color="auto"/>
        <w:right w:val="none" w:sz="0" w:space="0" w:color="auto"/>
      </w:divBdr>
    </w:div>
    <w:div w:id="334263574">
      <w:bodyDiv w:val="1"/>
      <w:marLeft w:val="0"/>
      <w:marRight w:val="0"/>
      <w:marTop w:val="0"/>
      <w:marBottom w:val="0"/>
      <w:divBdr>
        <w:top w:val="none" w:sz="0" w:space="0" w:color="auto"/>
        <w:left w:val="none" w:sz="0" w:space="0" w:color="auto"/>
        <w:bottom w:val="none" w:sz="0" w:space="0" w:color="auto"/>
        <w:right w:val="none" w:sz="0" w:space="0" w:color="auto"/>
      </w:divBdr>
    </w:div>
    <w:div w:id="772557092">
      <w:bodyDiv w:val="1"/>
      <w:marLeft w:val="0"/>
      <w:marRight w:val="0"/>
      <w:marTop w:val="0"/>
      <w:marBottom w:val="0"/>
      <w:divBdr>
        <w:top w:val="none" w:sz="0" w:space="0" w:color="auto"/>
        <w:left w:val="none" w:sz="0" w:space="0" w:color="auto"/>
        <w:bottom w:val="none" w:sz="0" w:space="0" w:color="auto"/>
        <w:right w:val="none" w:sz="0" w:space="0" w:color="auto"/>
      </w:divBdr>
    </w:div>
    <w:div w:id="1214074661">
      <w:bodyDiv w:val="1"/>
      <w:marLeft w:val="0"/>
      <w:marRight w:val="0"/>
      <w:marTop w:val="0"/>
      <w:marBottom w:val="0"/>
      <w:divBdr>
        <w:top w:val="none" w:sz="0" w:space="0" w:color="auto"/>
        <w:left w:val="none" w:sz="0" w:space="0" w:color="auto"/>
        <w:bottom w:val="none" w:sz="0" w:space="0" w:color="auto"/>
        <w:right w:val="none" w:sz="0" w:space="0" w:color="auto"/>
      </w:divBdr>
    </w:div>
    <w:div w:id="1449934362">
      <w:bodyDiv w:val="1"/>
      <w:marLeft w:val="0"/>
      <w:marRight w:val="0"/>
      <w:marTop w:val="0"/>
      <w:marBottom w:val="0"/>
      <w:divBdr>
        <w:top w:val="none" w:sz="0" w:space="0" w:color="auto"/>
        <w:left w:val="none" w:sz="0" w:space="0" w:color="auto"/>
        <w:bottom w:val="none" w:sz="0" w:space="0" w:color="auto"/>
        <w:right w:val="none" w:sz="0" w:space="0" w:color="auto"/>
      </w:divBdr>
    </w:div>
    <w:div w:id="1843543733">
      <w:bodyDiv w:val="1"/>
      <w:marLeft w:val="0"/>
      <w:marRight w:val="0"/>
      <w:marTop w:val="0"/>
      <w:marBottom w:val="0"/>
      <w:divBdr>
        <w:top w:val="none" w:sz="0" w:space="0" w:color="auto"/>
        <w:left w:val="none" w:sz="0" w:space="0" w:color="auto"/>
        <w:bottom w:val="none" w:sz="0" w:space="0" w:color="auto"/>
        <w:right w:val="none" w:sz="0" w:space="0" w:color="auto"/>
      </w:divBdr>
    </w:div>
    <w:div w:id="19459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1999-F53B-4176-AB9A-76C9F12F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1998</Words>
  <Characters>11395</Characters>
  <Application>Microsoft Office Word</Application>
  <DocSecurity>0</DocSecurity>
  <Lines>94</Lines>
  <Paragraphs>26</Paragraphs>
  <ScaleCrop>false</ScaleCrop>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user</cp:lastModifiedBy>
  <cp:revision>9</cp:revision>
  <cp:lastPrinted>2020-04-19T17:21:00Z</cp:lastPrinted>
  <dcterms:created xsi:type="dcterms:W3CDTF">2020-04-19T14:35:00Z</dcterms:created>
  <dcterms:modified xsi:type="dcterms:W3CDTF">2020-04-19T17:21:00Z</dcterms:modified>
</cp:coreProperties>
</file>