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ED0306" w:rsidRDefault="008106E9" w:rsidP="0095482A">
      <w:pPr>
        <w:pStyle w:val="000-"/>
        <w:spacing w:before="180" w:after="180" w:line="360" w:lineRule="exact"/>
        <w:ind w:left="72" w:right="72"/>
        <w:rPr>
          <w:color w:val="auto"/>
          <w:sz w:val="40"/>
          <w:szCs w:val="40"/>
        </w:rPr>
      </w:pPr>
      <w:r w:rsidRPr="00ED0306">
        <w:rPr>
          <w:rFonts w:hint="eastAsia"/>
          <w:color w:val="auto"/>
          <w:sz w:val="40"/>
          <w:szCs w:val="40"/>
        </w:rPr>
        <w:t>高雄市政府</w:t>
      </w:r>
      <w:r w:rsidR="00094B79" w:rsidRPr="00ED0306">
        <w:rPr>
          <w:rFonts w:hint="eastAsia"/>
          <w:color w:val="auto"/>
          <w:sz w:val="40"/>
          <w:szCs w:val="40"/>
        </w:rPr>
        <w:t>民政</w:t>
      </w:r>
      <w:r w:rsidRPr="00ED0306">
        <w:rPr>
          <w:rFonts w:hint="eastAsia"/>
          <w:color w:val="auto"/>
          <w:sz w:val="40"/>
          <w:szCs w:val="40"/>
        </w:rPr>
        <w:t>局</w:t>
      </w:r>
      <w:r w:rsidR="00DB290C" w:rsidRPr="00ED0306">
        <w:rPr>
          <w:rFonts w:hint="eastAsia"/>
          <w:color w:val="auto"/>
          <w:sz w:val="40"/>
          <w:szCs w:val="40"/>
        </w:rPr>
        <w:t>10</w:t>
      </w:r>
      <w:r w:rsidR="001B692B" w:rsidRPr="00ED0306">
        <w:rPr>
          <w:rFonts w:hint="eastAsia"/>
          <w:color w:val="auto"/>
          <w:sz w:val="40"/>
          <w:szCs w:val="40"/>
        </w:rPr>
        <w:t>7</w:t>
      </w:r>
      <w:r w:rsidRPr="00ED0306">
        <w:rPr>
          <w:rFonts w:hint="eastAsia"/>
          <w:color w:val="auto"/>
          <w:sz w:val="40"/>
          <w:szCs w:val="40"/>
        </w:rPr>
        <w:t>年度施政績效成果報告</w:t>
      </w:r>
    </w:p>
    <w:tbl>
      <w:tblPr>
        <w:tblW w:w="9923" w:type="dxa"/>
        <w:jc w:val="center"/>
        <w:tblBorders>
          <w:top w:val="single" w:sz="18" w:space="0" w:color="auto"/>
          <w:left w:val="single" w:sz="18" w:space="0" w:color="auto"/>
          <w:bottom w:val="single" w:sz="18" w:space="0" w:color="auto"/>
          <w:right w:val="single" w:sz="18" w:space="0" w:color="auto"/>
          <w:insideV w:val="single" w:sz="6" w:space="0" w:color="auto"/>
        </w:tblBorders>
        <w:tblLayout w:type="fixed"/>
        <w:tblCellMar>
          <w:left w:w="0" w:type="dxa"/>
          <w:right w:w="0" w:type="dxa"/>
        </w:tblCellMar>
        <w:tblLook w:val="0000" w:firstRow="0" w:lastRow="0" w:firstColumn="0" w:lastColumn="0" w:noHBand="0" w:noVBand="0"/>
      </w:tblPr>
      <w:tblGrid>
        <w:gridCol w:w="2536"/>
        <w:gridCol w:w="7387"/>
      </w:tblGrid>
      <w:tr w:rsidR="000A4AB7" w:rsidRPr="00ED0306" w:rsidTr="00440FB6">
        <w:trPr>
          <w:trHeight w:val="652"/>
          <w:tblHeader/>
          <w:jc w:val="center"/>
        </w:trPr>
        <w:tc>
          <w:tcPr>
            <w:tcW w:w="1278" w:type="pct"/>
            <w:tcBorders>
              <w:top w:val="single" w:sz="18" w:space="0" w:color="auto"/>
              <w:left w:val="single" w:sz="18" w:space="0" w:color="auto"/>
              <w:bottom w:val="single" w:sz="6" w:space="0" w:color="auto"/>
              <w:right w:val="single" w:sz="6" w:space="0" w:color="auto"/>
            </w:tcBorders>
            <w:vAlign w:val="center"/>
          </w:tcPr>
          <w:p w:rsidR="008106E9" w:rsidRPr="00ED0306" w:rsidRDefault="008106E9" w:rsidP="0095482A">
            <w:pPr>
              <w:adjustRightInd w:val="0"/>
              <w:snapToGrid w:val="0"/>
              <w:spacing w:line="360" w:lineRule="exact"/>
              <w:ind w:leftChars="50" w:left="120" w:rightChars="50" w:right="120"/>
              <w:jc w:val="center"/>
              <w:rPr>
                <w:rFonts w:ascii="標楷體" w:eastAsia="標楷體" w:hAnsi="標楷體" w:cs="Times New Roman"/>
                <w:sz w:val="28"/>
                <w:szCs w:val="28"/>
              </w:rPr>
            </w:pPr>
            <w:r w:rsidRPr="00ED0306">
              <w:rPr>
                <w:rFonts w:ascii="標楷體" w:eastAsia="標楷體" w:hAnsi="標楷體" w:cs="Times New Roman" w:hint="eastAsia"/>
                <w:b/>
                <w:sz w:val="28"/>
                <w:szCs w:val="28"/>
              </w:rPr>
              <w:t>重要施政項目</w:t>
            </w:r>
          </w:p>
        </w:tc>
        <w:tc>
          <w:tcPr>
            <w:tcW w:w="3722" w:type="pct"/>
            <w:tcBorders>
              <w:top w:val="single" w:sz="18" w:space="0" w:color="auto"/>
              <w:left w:val="single" w:sz="6" w:space="0" w:color="auto"/>
              <w:bottom w:val="single" w:sz="6" w:space="0" w:color="auto"/>
              <w:right w:val="single" w:sz="18" w:space="0" w:color="auto"/>
            </w:tcBorders>
            <w:vAlign w:val="center"/>
          </w:tcPr>
          <w:p w:rsidR="008106E9" w:rsidRPr="00ED0306" w:rsidRDefault="008106E9" w:rsidP="005530E3">
            <w:pPr>
              <w:overflowPunct w:val="0"/>
              <w:adjustRightInd w:val="0"/>
              <w:snapToGrid w:val="0"/>
              <w:spacing w:line="360" w:lineRule="exact"/>
              <w:ind w:leftChars="50" w:left="400" w:rightChars="50" w:right="120" w:hangingChars="100" w:hanging="280"/>
              <w:jc w:val="center"/>
              <w:rPr>
                <w:rFonts w:ascii="標楷體" w:eastAsia="標楷體" w:hAnsi="標楷體" w:cs="Times New Roman"/>
                <w:b/>
                <w:sz w:val="28"/>
                <w:szCs w:val="28"/>
              </w:rPr>
            </w:pPr>
            <w:r w:rsidRPr="00ED0306">
              <w:rPr>
                <w:rFonts w:ascii="標楷體" w:eastAsia="標楷體" w:hAnsi="標楷體" w:cs="Times New Roman" w:hint="eastAsia"/>
                <w:b/>
                <w:sz w:val="28"/>
                <w:szCs w:val="28"/>
              </w:rPr>
              <w:t>執　　行　　成　　果    與    效    益</w:t>
            </w:r>
          </w:p>
        </w:tc>
      </w:tr>
      <w:tr w:rsidR="00501973" w:rsidRPr="00ED0306" w:rsidTr="00440FB6">
        <w:trPr>
          <w:trHeight w:val="2203"/>
          <w:jc w:val="center"/>
        </w:trPr>
        <w:tc>
          <w:tcPr>
            <w:tcW w:w="1278" w:type="pct"/>
            <w:tcBorders>
              <w:top w:val="single" w:sz="6" w:space="0" w:color="auto"/>
            </w:tcBorders>
          </w:tcPr>
          <w:p w:rsidR="00501973" w:rsidRPr="00ED0306" w:rsidRDefault="00501973" w:rsidP="00ED0306">
            <w:pPr>
              <w:spacing w:line="360" w:lineRule="exact"/>
              <w:ind w:firstLineChars="50" w:firstLine="120"/>
              <w:rPr>
                <w:rFonts w:ascii="標楷體" w:eastAsia="標楷體" w:hAnsi="標楷體" w:cs="華康楷書體W7"/>
                <w:b/>
                <w:szCs w:val="24"/>
              </w:rPr>
            </w:pPr>
            <w:r w:rsidRPr="00ED0306">
              <w:rPr>
                <w:rFonts w:ascii="標楷體" w:eastAsia="標楷體" w:hAnsi="標楷體" w:cs="華康楷書體W7" w:hint="eastAsia"/>
                <w:b/>
                <w:szCs w:val="24"/>
              </w:rPr>
              <w:t>壹、區里行政</w:t>
            </w:r>
          </w:p>
          <w:p w:rsidR="00501973" w:rsidRPr="00ED0306" w:rsidRDefault="00501973" w:rsidP="00ED0306">
            <w:pPr>
              <w:pStyle w:val="001-0"/>
              <w:spacing w:line="360" w:lineRule="exact"/>
              <w:ind w:leftChars="150" w:left="888" w:right="120" w:hangingChars="220" w:hanging="528"/>
            </w:pPr>
            <w:r w:rsidRPr="00ED0306">
              <w:rPr>
                <w:rFonts w:hint="eastAsia"/>
              </w:rPr>
              <w:t>一、區政監督及輔導</w:t>
            </w:r>
          </w:p>
          <w:p w:rsidR="00501973" w:rsidRPr="00ED0306" w:rsidRDefault="00501973"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w:t>
            </w:r>
            <w:proofErr w:type="gramStart"/>
            <w:r w:rsidRPr="00ED0306">
              <w:rPr>
                <w:rFonts w:ascii="標楷體" w:eastAsia="標楷體" w:hAnsi="標楷體" w:hint="eastAsia"/>
                <w:szCs w:val="24"/>
              </w:rPr>
              <w:t>一</w:t>
            </w:r>
            <w:proofErr w:type="gramEnd"/>
            <w:r w:rsidRPr="00ED0306">
              <w:rPr>
                <w:rFonts w:ascii="標楷體" w:eastAsia="標楷體" w:hAnsi="標楷體" w:hint="eastAsia"/>
                <w:szCs w:val="24"/>
              </w:rPr>
              <w:t>)辦理優質區里</w:t>
            </w:r>
            <w:proofErr w:type="gramStart"/>
            <w:r w:rsidRPr="00ED0306">
              <w:rPr>
                <w:rFonts w:ascii="標楷體" w:eastAsia="標楷體" w:hAnsi="標楷體" w:hint="eastAsia"/>
                <w:szCs w:val="24"/>
              </w:rPr>
              <w:t>人力培能訓練</w:t>
            </w:r>
            <w:proofErr w:type="gramEnd"/>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501973">
            <w:pPr>
              <w:spacing w:line="360" w:lineRule="exact"/>
              <w:ind w:leftChars="108" w:left="775" w:hangingChars="215" w:hanging="516"/>
              <w:jc w:val="both"/>
              <w:rPr>
                <w:rFonts w:ascii="標楷體" w:eastAsia="標楷體" w:hAnsi="標楷體"/>
                <w:szCs w:val="24"/>
              </w:rPr>
            </w:pPr>
          </w:p>
          <w:p w:rsidR="00501973" w:rsidRPr="00ED0306" w:rsidRDefault="00501973" w:rsidP="00E83319">
            <w:pPr>
              <w:spacing w:line="360" w:lineRule="exact"/>
              <w:jc w:val="both"/>
              <w:rPr>
                <w:rFonts w:ascii="標楷體" w:eastAsia="標楷體" w:hAnsi="標楷體"/>
                <w:szCs w:val="24"/>
              </w:rPr>
            </w:pPr>
          </w:p>
          <w:p w:rsidR="00501973" w:rsidRPr="00ED0306" w:rsidRDefault="00501973" w:rsidP="00ED0306">
            <w:pPr>
              <w:adjustRightInd w:val="0"/>
              <w:snapToGrid w:val="0"/>
              <w:spacing w:line="360" w:lineRule="exact"/>
              <w:ind w:leftChars="200" w:left="944" w:rightChars="50" w:right="120" w:hangingChars="200" w:hanging="464"/>
              <w:jc w:val="both"/>
              <w:rPr>
                <w:rFonts w:ascii="標楷體" w:eastAsia="標楷體" w:hAnsi="標楷體"/>
                <w:szCs w:val="24"/>
              </w:rPr>
            </w:pPr>
            <w:r w:rsidRPr="00ED0306">
              <w:rPr>
                <w:rFonts w:ascii="標楷體" w:eastAsia="標楷體" w:hAnsi="標楷體"/>
                <w:spacing w:val="-4"/>
                <w:szCs w:val="24"/>
              </w:rPr>
              <w:t>(</w:t>
            </w:r>
            <w:r w:rsidRPr="00ED0306">
              <w:rPr>
                <w:rFonts w:ascii="標楷體" w:eastAsia="標楷體" w:hAnsi="標楷體" w:hint="eastAsia"/>
                <w:spacing w:val="-4"/>
                <w:szCs w:val="24"/>
              </w:rPr>
              <w:t>二</w:t>
            </w:r>
            <w:r w:rsidRPr="00ED0306">
              <w:rPr>
                <w:rFonts w:ascii="標楷體" w:eastAsia="標楷體" w:hAnsi="標楷體"/>
                <w:spacing w:val="-4"/>
                <w:szCs w:val="24"/>
              </w:rPr>
              <w:t>)</w:t>
            </w:r>
            <w:r w:rsidRPr="00ED0306">
              <w:rPr>
                <w:rFonts w:ascii="標楷體" w:eastAsia="標楷體" w:hAnsi="標楷體" w:hint="eastAsia"/>
                <w:spacing w:val="-4"/>
                <w:szCs w:val="24"/>
              </w:rPr>
              <w:t>落實</w:t>
            </w:r>
            <w:r w:rsidRPr="00ED0306">
              <w:rPr>
                <w:rFonts w:ascii="標楷體" w:eastAsia="標楷體" w:hAnsi="標楷體" w:hint="eastAsia"/>
                <w:szCs w:val="24"/>
              </w:rPr>
              <w:t>走動</w:t>
            </w:r>
            <w:r w:rsidRPr="00ED0306">
              <w:rPr>
                <w:rFonts w:ascii="標楷體" w:eastAsia="標楷體" w:hAnsi="標楷體" w:hint="eastAsia"/>
                <w:spacing w:val="-4"/>
                <w:szCs w:val="24"/>
              </w:rPr>
              <w:t>式服務</w:t>
            </w:r>
          </w:p>
          <w:p w:rsidR="00501973" w:rsidRPr="00ED0306" w:rsidRDefault="00501973" w:rsidP="00501973">
            <w:pPr>
              <w:pStyle w:val="ac"/>
              <w:widowControl w:val="0"/>
              <w:snapToGrid/>
              <w:spacing w:line="360" w:lineRule="exact"/>
              <w:ind w:leftChars="108" w:left="775" w:hangingChars="215" w:hanging="516"/>
              <w:jc w:val="both"/>
              <w:rPr>
                <w:rFonts w:hAnsi="標楷體"/>
                <w:sz w:val="24"/>
                <w:szCs w:val="24"/>
              </w:rPr>
            </w:pPr>
          </w:p>
          <w:p w:rsidR="00501973" w:rsidRPr="00ED0306" w:rsidRDefault="00501973" w:rsidP="00501973">
            <w:pPr>
              <w:pStyle w:val="ac"/>
              <w:widowControl w:val="0"/>
              <w:snapToGrid/>
              <w:spacing w:line="360" w:lineRule="exact"/>
              <w:ind w:leftChars="108" w:left="758" w:hangingChars="215" w:hanging="499"/>
              <w:jc w:val="both"/>
              <w:rPr>
                <w:rFonts w:hAnsi="標楷體"/>
                <w:spacing w:val="-4"/>
                <w:sz w:val="24"/>
                <w:szCs w:val="24"/>
              </w:rPr>
            </w:pPr>
          </w:p>
          <w:p w:rsidR="00501973" w:rsidRPr="00ED0306" w:rsidRDefault="00501973" w:rsidP="00501973">
            <w:pPr>
              <w:pStyle w:val="ac"/>
              <w:widowControl w:val="0"/>
              <w:snapToGrid/>
              <w:spacing w:line="360" w:lineRule="exact"/>
              <w:ind w:leftChars="108" w:left="758" w:hangingChars="215" w:hanging="499"/>
              <w:jc w:val="both"/>
              <w:rPr>
                <w:rFonts w:hAnsi="標楷體"/>
                <w:spacing w:val="-4"/>
                <w:sz w:val="24"/>
                <w:szCs w:val="24"/>
              </w:rPr>
            </w:pPr>
          </w:p>
          <w:p w:rsidR="00501973" w:rsidRPr="00ED0306" w:rsidRDefault="00501973" w:rsidP="00A5637D">
            <w:pPr>
              <w:adjustRightInd w:val="0"/>
              <w:snapToGrid w:val="0"/>
              <w:spacing w:line="360" w:lineRule="exact"/>
              <w:ind w:leftChars="200" w:left="944" w:rightChars="50" w:right="120" w:hangingChars="200" w:hanging="464"/>
              <w:jc w:val="both"/>
              <w:rPr>
                <w:rFonts w:ascii="標楷體" w:eastAsia="標楷體" w:hAnsi="標楷體"/>
                <w:spacing w:val="-4"/>
                <w:szCs w:val="24"/>
              </w:rPr>
            </w:pPr>
            <w:r w:rsidRPr="00ED0306">
              <w:rPr>
                <w:rFonts w:ascii="標楷體" w:eastAsia="標楷體" w:hAnsi="標楷體"/>
                <w:spacing w:val="-4"/>
                <w:szCs w:val="24"/>
              </w:rPr>
              <w:t>(</w:t>
            </w:r>
            <w:r w:rsidRPr="00ED0306">
              <w:rPr>
                <w:rFonts w:ascii="標楷體" w:eastAsia="標楷體" w:hAnsi="標楷體" w:hint="eastAsia"/>
                <w:spacing w:val="-4"/>
                <w:szCs w:val="24"/>
              </w:rPr>
              <w:t>三</w:t>
            </w:r>
            <w:r w:rsidRPr="00ED0306">
              <w:rPr>
                <w:rFonts w:ascii="標楷體" w:eastAsia="標楷體" w:hAnsi="標楷體"/>
                <w:spacing w:val="-4"/>
                <w:szCs w:val="24"/>
              </w:rPr>
              <w:t>)</w:t>
            </w:r>
            <w:r w:rsidRPr="00ED0306">
              <w:rPr>
                <w:rFonts w:ascii="標楷體" w:eastAsia="標楷體" w:hAnsi="標楷體" w:hint="eastAsia"/>
                <w:spacing w:val="-4"/>
                <w:szCs w:val="24"/>
              </w:rPr>
              <w:t>主動</w:t>
            </w:r>
            <w:r w:rsidRPr="00ED0306">
              <w:rPr>
                <w:rFonts w:ascii="標楷體" w:eastAsia="標楷體" w:hAnsi="標楷體" w:hint="eastAsia"/>
                <w:szCs w:val="24"/>
              </w:rPr>
              <w:t>發掘</w:t>
            </w:r>
            <w:r w:rsidRPr="00ED0306">
              <w:rPr>
                <w:rFonts w:ascii="標楷體" w:eastAsia="標楷體" w:hAnsi="標楷體" w:hint="eastAsia"/>
                <w:spacing w:val="-4"/>
                <w:szCs w:val="24"/>
              </w:rPr>
              <w:t>待援個案</w:t>
            </w:r>
          </w:p>
          <w:p w:rsidR="00501973" w:rsidRPr="00ED0306" w:rsidRDefault="00501973" w:rsidP="00501973">
            <w:pPr>
              <w:pStyle w:val="ac"/>
              <w:widowControl w:val="0"/>
              <w:snapToGrid/>
              <w:spacing w:line="360" w:lineRule="exact"/>
              <w:ind w:leftChars="108" w:left="775" w:hangingChars="215" w:hanging="516"/>
              <w:jc w:val="both"/>
              <w:rPr>
                <w:rFonts w:hAnsi="標楷體"/>
                <w:sz w:val="24"/>
                <w:szCs w:val="24"/>
              </w:rPr>
            </w:pPr>
          </w:p>
          <w:p w:rsidR="00501973" w:rsidRPr="00ED0306" w:rsidRDefault="00501973" w:rsidP="00501973">
            <w:pPr>
              <w:pStyle w:val="ac"/>
              <w:widowControl w:val="0"/>
              <w:snapToGrid/>
              <w:spacing w:line="360" w:lineRule="exact"/>
              <w:ind w:leftChars="108" w:left="775" w:hangingChars="215" w:hanging="516"/>
              <w:jc w:val="both"/>
              <w:rPr>
                <w:rFonts w:hAnsi="標楷體"/>
                <w:sz w:val="24"/>
                <w:szCs w:val="24"/>
              </w:rPr>
            </w:pPr>
          </w:p>
          <w:p w:rsidR="00501973" w:rsidRPr="00ED0306" w:rsidRDefault="00501973" w:rsidP="00501973">
            <w:pPr>
              <w:pStyle w:val="ac"/>
              <w:widowControl w:val="0"/>
              <w:snapToGrid/>
              <w:spacing w:line="360" w:lineRule="exact"/>
              <w:ind w:leftChars="108" w:left="775" w:hangingChars="215" w:hanging="516"/>
              <w:jc w:val="both"/>
              <w:rPr>
                <w:rFonts w:hAnsi="標楷體"/>
                <w:sz w:val="24"/>
                <w:szCs w:val="24"/>
              </w:rPr>
            </w:pPr>
          </w:p>
          <w:p w:rsidR="00501973" w:rsidRPr="00ED0306" w:rsidRDefault="00501973" w:rsidP="00501973">
            <w:pPr>
              <w:pStyle w:val="ac"/>
              <w:widowControl w:val="0"/>
              <w:snapToGrid/>
              <w:spacing w:line="360" w:lineRule="exact"/>
              <w:ind w:leftChars="108" w:left="775" w:hangingChars="215" w:hanging="516"/>
              <w:jc w:val="both"/>
              <w:rPr>
                <w:rFonts w:hAnsi="標楷體"/>
                <w:sz w:val="24"/>
                <w:szCs w:val="24"/>
              </w:rPr>
            </w:pPr>
          </w:p>
          <w:p w:rsidR="00501973" w:rsidRPr="00ED0306" w:rsidRDefault="00501973" w:rsidP="00501973">
            <w:pPr>
              <w:pStyle w:val="ac"/>
              <w:widowControl w:val="0"/>
              <w:snapToGrid/>
              <w:spacing w:line="360" w:lineRule="exact"/>
              <w:ind w:leftChars="108" w:left="775" w:hangingChars="215" w:hanging="516"/>
              <w:jc w:val="both"/>
              <w:rPr>
                <w:rFonts w:hAnsi="標楷體"/>
                <w:sz w:val="24"/>
                <w:szCs w:val="24"/>
              </w:rPr>
            </w:pPr>
          </w:p>
          <w:p w:rsidR="00501973" w:rsidRPr="00ED0306" w:rsidRDefault="00501973" w:rsidP="00501973">
            <w:pPr>
              <w:pStyle w:val="ac"/>
              <w:widowControl w:val="0"/>
              <w:snapToGrid/>
              <w:spacing w:line="360" w:lineRule="exact"/>
              <w:ind w:leftChars="108" w:left="758" w:hangingChars="215" w:hanging="499"/>
              <w:jc w:val="both"/>
              <w:rPr>
                <w:rFonts w:hAnsi="標楷體"/>
                <w:spacing w:val="-4"/>
                <w:sz w:val="24"/>
                <w:szCs w:val="24"/>
              </w:rPr>
            </w:pPr>
          </w:p>
          <w:p w:rsidR="00501973" w:rsidRPr="00ED0306" w:rsidRDefault="00501973" w:rsidP="00B830C9">
            <w:pPr>
              <w:adjustRightInd w:val="0"/>
              <w:snapToGrid w:val="0"/>
              <w:spacing w:line="360" w:lineRule="exact"/>
              <w:ind w:leftChars="200" w:left="944" w:rightChars="50" w:right="120" w:hangingChars="200" w:hanging="464"/>
              <w:jc w:val="both"/>
              <w:rPr>
                <w:rFonts w:ascii="標楷體" w:eastAsia="標楷體" w:hAnsi="標楷體"/>
                <w:szCs w:val="24"/>
              </w:rPr>
            </w:pPr>
            <w:r w:rsidRPr="00ED0306">
              <w:rPr>
                <w:rFonts w:ascii="標楷體" w:eastAsia="標楷體" w:hAnsi="標楷體"/>
                <w:spacing w:val="-4"/>
                <w:szCs w:val="24"/>
              </w:rPr>
              <w:t>(</w:t>
            </w:r>
            <w:r w:rsidRPr="00ED0306">
              <w:rPr>
                <w:rFonts w:ascii="標楷體" w:eastAsia="標楷體" w:hAnsi="標楷體" w:hint="eastAsia"/>
                <w:spacing w:val="-4"/>
                <w:szCs w:val="24"/>
              </w:rPr>
              <w:t>四</w:t>
            </w:r>
            <w:r w:rsidRPr="00ED0306">
              <w:rPr>
                <w:rFonts w:ascii="標楷體" w:eastAsia="標楷體" w:hAnsi="標楷體"/>
                <w:spacing w:val="-4"/>
                <w:szCs w:val="24"/>
              </w:rPr>
              <w:t>)</w:t>
            </w:r>
            <w:r w:rsidRPr="00ED0306">
              <w:rPr>
                <w:rFonts w:ascii="標楷體" w:eastAsia="標楷體" w:hAnsi="標楷體" w:hint="eastAsia"/>
                <w:spacing w:val="-4"/>
                <w:szCs w:val="24"/>
              </w:rPr>
              <w:t>推</w:t>
            </w:r>
            <w:r w:rsidRPr="00ED0306">
              <w:rPr>
                <w:rFonts w:ascii="標楷體" w:eastAsia="標楷體" w:hAnsi="標楷體" w:hint="eastAsia"/>
                <w:szCs w:val="24"/>
              </w:rPr>
              <w:t>動婦女社會參與業務，鼓勵女性參與公共事務</w:t>
            </w:r>
          </w:p>
          <w:p w:rsidR="00501973" w:rsidRPr="00ED0306" w:rsidRDefault="00501973" w:rsidP="00501973">
            <w:pPr>
              <w:pStyle w:val="ac"/>
              <w:widowControl w:val="0"/>
              <w:snapToGrid/>
              <w:spacing w:line="360" w:lineRule="exact"/>
              <w:ind w:leftChars="83" w:left="763"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83" w:left="763"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83" w:left="763"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83" w:left="763"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83" w:left="763"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83" w:left="763"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100" w:left="689" w:hangingChars="187" w:hanging="449"/>
              <w:jc w:val="both"/>
              <w:rPr>
                <w:rFonts w:hAnsi="標楷體"/>
                <w:sz w:val="24"/>
                <w:szCs w:val="24"/>
              </w:rPr>
            </w:pPr>
          </w:p>
          <w:p w:rsidR="00501973" w:rsidRPr="00ED0306" w:rsidRDefault="00501973" w:rsidP="00501973">
            <w:pPr>
              <w:pStyle w:val="ac"/>
              <w:widowControl w:val="0"/>
              <w:snapToGrid/>
              <w:spacing w:line="360" w:lineRule="exact"/>
              <w:ind w:leftChars="100" w:left="689" w:hangingChars="187" w:hanging="449"/>
              <w:jc w:val="both"/>
              <w:rPr>
                <w:rFonts w:hAnsi="標楷體"/>
                <w:sz w:val="24"/>
                <w:szCs w:val="24"/>
              </w:rPr>
            </w:pPr>
          </w:p>
          <w:p w:rsidR="00501973" w:rsidRPr="00ED0306" w:rsidRDefault="00501973" w:rsidP="00501973">
            <w:pPr>
              <w:pStyle w:val="ac"/>
              <w:widowControl w:val="0"/>
              <w:snapToGrid/>
              <w:spacing w:line="360" w:lineRule="exact"/>
              <w:ind w:leftChars="100" w:left="689" w:hangingChars="187" w:hanging="449"/>
              <w:jc w:val="both"/>
              <w:rPr>
                <w:rFonts w:hAnsi="標楷體"/>
                <w:sz w:val="24"/>
                <w:szCs w:val="24"/>
              </w:rPr>
            </w:pPr>
          </w:p>
          <w:p w:rsidR="00501973" w:rsidRPr="00ED0306" w:rsidRDefault="00501973" w:rsidP="00501973">
            <w:pPr>
              <w:pStyle w:val="ac"/>
              <w:widowControl w:val="0"/>
              <w:snapToGrid/>
              <w:spacing w:line="360" w:lineRule="exact"/>
              <w:ind w:leftChars="100" w:left="689" w:hangingChars="187" w:hanging="449"/>
              <w:jc w:val="both"/>
              <w:rPr>
                <w:rFonts w:hAnsi="標楷體"/>
                <w:sz w:val="24"/>
                <w:szCs w:val="24"/>
              </w:rPr>
            </w:pPr>
          </w:p>
          <w:p w:rsidR="00501973" w:rsidRPr="00ED0306" w:rsidRDefault="00501973" w:rsidP="00501973">
            <w:pPr>
              <w:pStyle w:val="ac"/>
              <w:widowControl w:val="0"/>
              <w:snapToGrid/>
              <w:spacing w:line="360" w:lineRule="exact"/>
              <w:ind w:leftChars="100" w:left="689" w:hangingChars="187" w:hanging="449"/>
              <w:jc w:val="both"/>
              <w:rPr>
                <w:rFonts w:hAnsi="標楷體"/>
                <w:sz w:val="24"/>
                <w:szCs w:val="24"/>
              </w:rPr>
            </w:pPr>
          </w:p>
          <w:p w:rsidR="00501973" w:rsidRPr="00ED0306" w:rsidRDefault="00501973" w:rsidP="00ED0306">
            <w:pPr>
              <w:pStyle w:val="001-0"/>
              <w:spacing w:line="360" w:lineRule="exact"/>
              <w:ind w:leftChars="150" w:left="888" w:right="120" w:hangingChars="220" w:hanging="528"/>
            </w:pPr>
            <w:r w:rsidRPr="00ED0306">
              <w:rPr>
                <w:rFonts w:hint="eastAsia"/>
              </w:rPr>
              <w:t>二、行政區劃及省市界標</w:t>
            </w:r>
          </w:p>
          <w:p w:rsidR="00501973" w:rsidRPr="00ED0306" w:rsidRDefault="00501973" w:rsidP="00501973">
            <w:pPr>
              <w:pStyle w:val="ac"/>
              <w:widowControl w:val="0"/>
              <w:snapToGrid/>
              <w:spacing w:line="360" w:lineRule="exact"/>
              <w:ind w:leftChars="31" w:left="638"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31" w:left="638"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31" w:left="638"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31" w:left="638" w:hangingChars="235" w:hanging="564"/>
              <w:jc w:val="both"/>
              <w:rPr>
                <w:rFonts w:hAnsi="標楷體"/>
                <w:sz w:val="24"/>
                <w:szCs w:val="24"/>
              </w:rPr>
            </w:pPr>
          </w:p>
          <w:p w:rsidR="00501973" w:rsidRPr="00ED0306" w:rsidRDefault="00501973" w:rsidP="00501973">
            <w:pPr>
              <w:pStyle w:val="ac"/>
              <w:widowControl w:val="0"/>
              <w:snapToGrid/>
              <w:spacing w:line="360" w:lineRule="exact"/>
              <w:ind w:leftChars="31" w:left="638" w:hangingChars="235" w:hanging="564"/>
              <w:jc w:val="both"/>
              <w:rPr>
                <w:rFonts w:hAnsi="標楷體"/>
                <w:sz w:val="24"/>
                <w:szCs w:val="24"/>
              </w:rPr>
            </w:pPr>
          </w:p>
          <w:p w:rsidR="00501973" w:rsidRPr="00ED0306" w:rsidRDefault="00501973" w:rsidP="00501973">
            <w:pPr>
              <w:spacing w:line="360" w:lineRule="exact"/>
              <w:ind w:leftChars="109" w:left="776" w:hangingChars="214" w:hanging="514"/>
              <w:jc w:val="both"/>
              <w:rPr>
                <w:rFonts w:ascii="標楷體" w:eastAsia="標楷體" w:hAnsi="標楷體"/>
                <w:szCs w:val="24"/>
              </w:rPr>
            </w:pPr>
          </w:p>
          <w:p w:rsidR="00501973" w:rsidRPr="00ED0306" w:rsidRDefault="00501973" w:rsidP="00ED0306">
            <w:pPr>
              <w:pStyle w:val="001-0"/>
              <w:spacing w:line="360" w:lineRule="exact"/>
              <w:ind w:leftChars="150" w:left="888" w:right="120" w:hangingChars="220" w:hanging="528"/>
            </w:pPr>
            <w:r w:rsidRPr="00ED0306">
              <w:rPr>
                <w:rFonts w:hint="eastAsia"/>
              </w:rPr>
              <w:t>三、發展區里特色活動</w:t>
            </w:r>
          </w:p>
          <w:p w:rsidR="00501973" w:rsidRPr="00ED0306" w:rsidRDefault="00501973" w:rsidP="00501973">
            <w:pPr>
              <w:spacing w:line="360" w:lineRule="exact"/>
              <w:ind w:leftChars="109" w:left="776" w:hangingChars="214" w:hanging="514"/>
              <w:jc w:val="both"/>
              <w:rPr>
                <w:rFonts w:ascii="標楷體" w:eastAsia="標楷體" w:hAnsi="標楷體"/>
                <w:szCs w:val="24"/>
              </w:rPr>
            </w:pPr>
          </w:p>
          <w:p w:rsidR="00501973" w:rsidRPr="00ED0306" w:rsidRDefault="00501973" w:rsidP="00501973">
            <w:pPr>
              <w:spacing w:line="360" w:lineRule="exact"/>
              <w:ind w:leftChars="109" w:left="776" w:hangingChars="214" w:hanging="514"/>
              <w:jc w:val="both"/>
              <w:rPr>
                <w:rFonts w:ascii="標楷體" w:eastAsia="標楷體" w:hAnsi="標楷體"/>
                <w:szCs w:val="24"/>
              </w:rPr>
            </w:pPr>
          </w:p>
          <w:p w:rsidR="00501973" w:rsidRPr="00ED0306" w:rsidRDefault="00501973" w:rsidP="00501973">
            <w:pPr>
              <w:spacing w:line="360" w:lineRule="exact"/>
              <w:ind w:leftChars="109" w:left="776" w:hangingChars="214" w:hanging="514"/>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ED0306">
            <w:pPr>
              <w:pStyle w:val="001-0"/>
              <w:spacing w:line="360" w:lineRule="exact"/>
              <w:ind w:leftChars="150" w:left="888" w:right="120" w:hangingChars="220" w:hanging="528"/>
            </w:pPr>
            <w:r w:rsidRPr="00ED0306">
              <w:rPr>
                <w:rFonts w:hint="eastAsia"/>
              </w:rPr>
              <w:t>四、區公所組織修編</w:t>
            </w: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Pr="00ED0306" w:rsidRDefault="00501973" w:rsidP="00501973">
            <w:pPr>
              <w:spacing w:line="360" w:lineRule="exact"/>
              <w:ind w:leftChars="88" w:left="722" w:hangingChars="213" w:hanging="511"/>
              <w:jc w:val="both"/>
              <w:rPr>
                <w:rFonts w:ascii="標楷體" w:eastAsia="標楷體" w:hAnsi="標楷體"/>
                <w:szCs w:val="24"/>
              </w:rPr>
            </w:pPr>
          </w:p>
          <w:p w:rsidR="00501973" w:rsidRDefault="00501973" w:rsidP="00A5637D">
            <w:pPr>
              <w:spacing w:line="360" w:lineRule="exact"/>
              <w:jc w:val="both"/>
              <w:rPr>
                <w:rFonts w:ascii="標楷體" w:eastAsia="標楷體" w:hAnsi="標楷體"/>
                <w:b/>
                <w:bCs/>
                <w:szCs w:val="24"/>
              </w:rPr>
            </w:pPr>
          </w:p>
          <w:p w:rsidR="00A5637D" w:rsidRDefault="00A5637D" w:rsidP="00A5637D">
            <w:pPr>
              <w:spacing w:line="360" w:lineRule="exact"/>
              <w:jc w:val="both"/>
              <w:rPr>
                <w:rFonts w:ascii="標楷體" w:eastAsia="標楷體" w:hAnsi="標楷體"/>
                <w:b/>
                <w:bCs/>
                <w:szCs w:val="24"/>
              </w:rPr>
            </w:pPr>
          </w:p>
          <w:p w:rsidR="00A5637D" w:rsidRPr="00ED0306" w:rsidRDefault="00A5637D" w:rsidP="00A5637D">
            <w:pPr>
              <w:spacing w:line="360" w:lineRule="exact"/>
              <w:jc w:val="both"/>
              <w:rPr>
                <w:rFonts w:ascii="標楷體" w:eastAsia="標楷體" w:hAnsi="標楷體"/>
                <w:b/>
                <w:bCs/>
                <w:szCs w:val="24"/>
              </w:rPr>
            </w:pPr>
          </w:p>
          <w:p w:rsidR="00501973" w:rsidRPr="00ED0306" w:rsidRDefault="00501973" w:rsidP="00ED0306">
            <w:pPr>
              <w:pStyle w:val="001-0"/>
              <w:spacing w:line="360" w:lineRule="exact"/>
              <w:ind w:leftChars="150" w:left="888" w:right="120" w:hangingChars="220" w:hanging="528"/>
              <w:rPr>
                <w:b/>
                <w:bCs/>
              </w:rPr>
            </w:pPr>
            <w:r w:rsidRPr="00ED0306">
              <w:rPr>
                <w:rFonts w:hint="eastAsia"/>
              </w:rPr>
              <w:t>五、防災、防疫工作</w:t>
            </w:r>
          </w:p>
        </w:tc>
        <w:tc>
          <w:tcPr>
            <w:tcW w:w="3722" w:type="pct"/>
            <w:tcBorders>
              <w:top w:val="single" w:sz="6" w:space="0" w:color="auto"/>
            </w:tcBorders>
          </w:tcPr>
          <w:p w:rsidR="00501973" w:rsidRPr="00ED0306" w:rsidRDefault="00501973"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p>
          <w:p w:rsidR="00501973" w:rsidRDefault="00501973" w:rsidP="005530E3">
            <w:pPr>
              <w:overflowPunct w:val="0"/>
              <w:adjustRightInd w:val="0"/>
              <w:snapToGrid w:val="0"/>
              <w:spacing w:line="360" w:lineRule="exact"/>
              <w:ind w:leftChars="50" w:left="120" w:rightChars="50" w:right="120"/>
              <w:jc w:val="both"/>
              <w:rPr>
                <w:rFonts w:ascii="標楷體" w:eastAsia="標楷體" w:hAnsi="標楷體"/>
                <w:szCs w:val="24"/>
              </w:rPr>
            </w:pPr>
          </w:p>
          <w:p w:rsidR="00ED0306" w:rsidRPr="00ED0306" w:rsidRDefault="00ED0306" w:rsidP="005530E3">
            <w:pPr>
              <w:overflowPunct w:val="0"/>
              <w:adjustRightInd w:val="0"/>
              <w:snapToGrid w:val="0"/>
              <w:spacing w:line="360" w:lineRule="exact"/>
              <w:ind w:leftChars="50" w:left="120" w:rightChars="50" w:right="120"/>
              <w:jc w:val="both"/>
              <w:rPr>
                <w:rFonts w:ascii="標楷體" w:eastAsia="標楷體" w:hAnsi="標楷體"/>
                <w:szCs w:val="24"/>
              </w:rPr>
            </w:pPr>
          </w:p>
          <w:p w:rsidR="00501973" w:rsidRPr="00ED0306" w:rsidRDefault="00501973"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szCs w:val="24"/>
              </w:rPr>
              <w:t>1.</w:t>
            </w:r>
            <w:r w:rsidRPr="00ED0306">
              <w:rPr>
                <w:rFonts w:ascii="標楷體" w:eastAsia="標楷體" w:hAnsi="標楷體" w:hint="eastAsia"/>
                <w:szCs w:val="24"/>
              </w:rPr>
              <w:t>辦理</w:t>
            </w:r>
            <w:r w:rsidRPr="00ED0306">
              <w:rPr>
                <w:rFonts w:ascii="標楷體" w:eastAsia="標楷體" w:hAnsi="標楷體" w:hint="eastAsia"/>
                <w:bCs/>
                <w:szCs w:val="24"/>
              </w:rPr>
              <w:t>2018台中世界花卉博覽會參訪</w:t>
            </w:r>
          </w:p>
          <w:p w:rsidR="00501973" w:rsidRPr="00ED0306" w:rsidRDefault="00501973" w:rsidP="005530E3">
            <w:pPr>
              <w:overflowPunct w:val="0"/>
              <w:adjustRightInd w:val="0"/>
              <w:snapToGrid w:val="0"/>
              <w:spacing w:line="360" w:lineRule="exact"/>
              <w:ind w:leftChars="150" w:left="360" w:rightChars="50" w:right="120"/>
              <w:jc w:val="both"/>
              <w:rPr>
                <w:rFonts w:ascii="標楷體" w:eastAsia="標楷體" w:hAnsi="標楷體"/>
              </w:rPr>
            </w:pPr>
            <w:r w:rsidRPr="00ED0306">
              <w:rPr>
                <w:rFonts w:ascii="標楷體" w:eastAsia="標楷體" w:hAnsi="標楷體" w:hint="eastAsia"/>
              </w:rPr>
              <w:t>為汲取辦理大型活動的經驗，</w:t>
            </w:r>
            <w:proofErr w:type="gramStart"/>
            <w:r w:rsidRPr="00ED0306">
              <w:rPr>
                <w:rFonts w:ascii="標楷體" w:eastAsia="標楷體" w:hAnsi="標楷體" w:hint="eastAsia"/>
              </w:rPr>
              <w:t>俾</w:t>
            </w:r>
            <w:proofErr w:type="gramEnd"/>
            <w:r w:rsidRPr="00ED0306">
              <w:rPr>
                <w:rFonts w:ascii="標楷體" w:eastAsia="標楷體" w:hAnsi="標楷體" w:hint="eastAsia"/>
              </w:rPr>
              <w:t>利各區特色之推展，於</w:t>
            </w:r>
            <w:r w:rsidRPr="00ED0306">
              <w:rPr>
                <w:rFonts w:ascii="標楷體" w:eastAsia="標楷體" w:hAnsi="標楷體"/>
              </w:rPr>
              <w:t>10</w:t>
            </w:r>
            <w:r w:rsidRPr="00ED0306">
              <w:rPr>
                <w:rFonts w:ascii="標楷體" w:eastAsia="標楷體" w:hAnsi="標楷體" w:hint="eastAsia"/>
              </w:rPr>
              <w:t>7年12月12-13日於台中市辦理「2018台中世界花卉博覽會參訪」，參加對象為</w:t>
            </w:r>
            <w:r w:rsidRPr="00ED0306">
              <w:rPr>
                <w:rFonts w:ascii="標楷體" w:eastAsia="標楷體" w:hAnsi="標楷體"/>
              </w:rPr>
              <w:t>3</w:t>
            </w:r>
            <w:r w:rsidRPr="00ED0306">
              <w:rPr>
                <w:rFonts w:ascii="標楷體" w:eastAsia="標楷體" w:hAnsi="標楷體" w:hint="eastAsia"/>
              </w:rPr>
              <w:t>5區區公所區長(原住民區除外)。</w:t>
            </w:r>
          </w:p>
          <w:p w:rsidR="00501973" w:rsidRPr="00ED0306" w:rsidRDefault="00501973" w:rsidP="005530E3">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bCs/>
                <w:szCs w:val="24"/>
              </w:rPr>
              <w:t>2.</w:t>
            </w:r>
            <w:r w:rsidRPr="00ED0306">
              <w:rPr>
                <w:rFonts w:ascii="標楷體" w:eastAsia="標楷體" w:hAnsi="標楷體" w:hint="eastAsia"/>
                <w:szCs w:val="24"/>
              </w:rPr>
              <w:t>辦理</w:t>
            </w:r>
            <w:r w:rsidRPr="00ED0306">
              <w:rPr>
                <w:rFonts w:ascii="標楷體" w:eastAsia="標楷體" w:hAnsi="標楷體" w:hint="eastAsia"/>
                <w:bCs/>
                <w:szCs w:val="24"/>
              </w:rPr>
              <w:t>區公所主管講習</w:t>
            </w:r>
          </w:p>
          <w:p w:rsidR="00501973" w:rsidRPr="00ED0306" w:rsidRDefault="00501973" w:rsidP="005530E3">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為提昇</w:t>
            </w:r>
            <w:r w:rsidRPr="00ED0306">
              <w:rPr>
                <w:rFonts w:ascii="標楷體" w:eastAsia="標楷體" w:hAnsi="標楷體" w:hint="eastAsia"/>
                <w:bCs/>
                <w:szCs w:val="24"/>
              </w:rPr>
              <w:t>區公所各級主管專業知能</w:t>
            </w:r>
            <w:r w:rsidRPr="00ED0306">
              <w:rPr>
                <w:rFonts w:ascii="標楷體" w:eastAsia="標楷體" w:hAnsi="標楷體" w:hint="eastAsia"/>
                <w:szCs w:val="24"/>
              </w:rPr>
              <w:t>，</w:t>
            </w:r>
            <w:r w:rsidRPr="00ED0306">
              <w:rPr>
                <w:rFonts w:ascii="標楷體" w:eastAsia="標楷體" w:hAnsi="標楷體" w:hint="eastAsia"/>
                <w:bCs/>
                <w:szCs w:val="24"/>
              </w:rPr>
              <w:t>於</w:t>
            </w:r>
            <w:r w:rsidRPr="00ED0306">
              <w:rPr>
                <w:rFonts w:ascii="標楷體" w:eastAsia="標楷體" w:hAnsi="標楷體"/>
                <w:bCs/>
                <w:szCs w:val="24"/>
              </w:rPr>
              <w:t>107</w:t>
            </w:r>
            <w:r w:rsidRPr="00ED0306">
              <w:rPr>
                <w:rFonts w:ascii="標楷體" w:eastAsia="標楷體" w:hAnsi="標楷體" w:hint="eastAsia"/>
                <w:bCs/>
                <w:szCs w:val="24"/>
              </w:rPr>
              <w:t>年4月</w:t>
            </w:r>
            <w:r w:rsidRPr="00ED0306">
              <w:rPr>
                <w:rFonts w:ascii="標楷體" w:eastAsia="標楷體" w:hAnsi="標楷體"/>
                <w:bCs/>
                <w:szCs w:val="24"/>
              </w:rPr>
              <w:t>10</w:t>
            </w:r>
            <w:r w:rsidRPr="00ED0306">
              <w:rPr>
                <w:rFonts w:ascii="標楷體" w:eastAsia="標楷體" w:hAnsi="標楷體" w:hint="eastAsia"/>
                <w:bCs/>
                <w:szCs w:val="24"/>
              </w:rPr>
              <w:t>日假市府人力發展中心辦理「區公所主管人員班」，</w:t>
            </w:r>
            <w:proofErr w:type="gramStart"/>
            <w:r w:rsidRPr="00ED0306">
              <w:rPr>
                <w:rFonts w:ascii="標楷體" w:eastAsia="標楷體" w:hAnsi="標楷體" w:hint="eastAsia"/>
                <w:bCs/>
                <w:szCs w:val="24"/>
              </w:rPr>
              <w:t>參訓對象</w:t>
            </w:r>
            <w:proofErr w:type="gramEnd"/>
            <w:r w:rsidRPr="00ED0306">
              <w:rPr>
                <w:rFonts w:ascii="標楷體" w:eastAsia="標楷體" w:hAnsi="標楷體" w:hint="eastAsia"/>
                <w:bCs/>
                <w:szCs w:val="24"/>
              </w:rPr>
              <w:t>為</w:t>
            </w:r>
            <w:r w:rsidRPr="00ED0306">
              <w:rPr>
                <w:rFonts w:ascii="標楷體" w:eastAsia="標楷體" w:hAnsi="標楷體" w:hint="eastAsia"/>
                <w:szCs w:val="24"/>
              </w:rPr>
              <w:t>主任秘書、各課課長及秘書室主任等</w:t>
            </w:r>
            <w:r w:rsidRPr="00ED0306">
              <w:rPr>
                <w:rFonts w:ascii="標楷體" w:eastAsia="標楷體" w:hAnsi="標楷體" w:hint="eastAsia"/>
                <w:bCs/>
                <w:szCs w:val="24"/>
              </w:rPr>
              <w:t>共10</w:t>
            </w:r>
            <w:r w:rsidRPr="00ED0306">
              <w:rPr>
                <w:rFonts w:ascii="標楷體" w:eastAsia="標楷體" w:hAnsi="標楷體"/>
                <w:bCs/>
                <w:szCs w:val="24"/>
              </w:rPr>
              <w:t>0</w:t>
            </w:r>
            <w:r w:rsidRPr="00ED0306">
              <w:rPr>
                <w:rFonts w:ascii="標楷體" w:eastAsia="標楷體" w:hAnsi="標楷體" w:hint="eastAsia"/>
                <w:bCs/>
                <w:szCs w:val="24"/>
              </w:rPr>
              <w:t>人，課程內容由</w:t>
            </w:r>
            <w:r w:rsidRPr="00ED0306">
              <w:rPr>
                <w:rFonts w:ascii="標楷體" w:eastAsia="標楷體" w:hAnsi="標楷體" w:hint="eastAsia"/>
                <w:szCs w:val="24"/>
              </w:rPr>
              <w:t>李鴻源講授「國土安全與水土保持-個案與實務研討」及侯俊彥參議「區公所防災業務之精進作為」</w:t>
            </w:r>
            <w:r w:rsidRPr="00ED0306">
              <w:rPr>
                <w:rFonts w:ascii="標楷體" w:eastAsia="標楷體" w:hAnsi="標楷體" w:hint="eastAsia"/>
                <w:bCs/>
                <w:szCs w:val="24"/>
              </w:rPr>
              <w:t>。</w:t>
            </w:r>
          </w:p>
          <w:p w:rsidR="00501973" w:rsidRPr="00ED0306" w:rsidRDefault="00501973"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szCs w:val="24"/>
              </w:rPr>
              <w:t>3.</w:t>
            </w:r>
            <w:r w:rsidRPr="00ED0306">
              <w:rPr>
                <w:rFonts w:ascii="標楷體" w:eastAsia="標楷體" w:hAnsi="標楷體" w:hint="eastAsia"/>
                <w:szCs w:val="24"/>
              </w:rPr>
              <w:t>辦理里幹事業務講習</w:t>
            </w:r>
          </w:p>
          <w:p w:rsidR="00501973" w:rsidRPr="00ED0306" w:rsidRDefault="00501973" w:rsidP="005530E3">
            <w:pPr>
              <w:overflowPunct w:val="0"/>
              <w:adjustRightInd w:val="0"/>
              <w:snapToGrid w:val="0"/>
              <w:spacing w:line="360" w:lineRule="exact"/>
              <w:ind w:leftChars="150" w:left="360" w:rightChars="50" w:right="120"/>
              <w:jc w:val="both"/>
              <w:rPr>
                <w:rFonts w:ascii="標楷體" w:eastAsia="標楷體" w:hAnsi="標楷體" w:cs="標楷體"/>
                <w:szCs w:val="24"/>
              </w:rPr>
            </w:pPr>
            <w:r w:rsidRPr="00ED0306">
              <w:rPr>
                <w:rFonts w:ascii="標楷體" w:eastAsia="標楷體" w:hAnsi="標楷體" w:cs="標楷體" w:hint="eastAsia"/>
                <w:szCs w:val="24"/>
              </w:rPr>
              <w:t>為提昇里幹事服務</w:t>
            </w:r>
            <w:r w:rsidRPr="00ED0306">
              <w:rPr>
                <w:rFonts w:ascii="標楷體" w:eastAsia="標楷體" w:hAnsi="標楷體" w:hint="eastAsia"/>
                <w:color w:val="000000"/>
                <w:szCs w:val="24"/>
              </w:rPr>
              <w:t>效能</w:t>
            </w:r>
            <w:r w:rsidRPr="00ED0306">
              <w:rPr>
                <w:rFonts w:ascii="標楷體" w:eastAsia="標楷體" w:hAnsi="標楷體" w:cs="標楷體" w:hint="eastAsia"/>
                <w:szCs w:val="24"/>
              </w:rPr>
              <w:t>，於107年6月12日假市府公務人力發展中心辦理「區里公務人力進階班」，共80人參訓，課程內容為「公務也可以這樣經營」及「反毒 健康 幸福」。</w:t>
            </w:r>
          </w:p>
          <w:p w:rsidR="00ED0306" w:rsidRPr="00ED0306" w:rsidRDefault="00ED0306" w:rsidP="00E83319">
            <w:pPr>
              <w:overflowPunct w:val="0"/>
              <w:adjustRightInd w:val="0"/>
              <w:snapToGrid w:val="0"/>
              <w:spacing w:line="360" w:lineRule="exact"/>
              <w:ind w:rightChars="30" w:right="72"/>
              <w:jc w:val="both"/>
              <w:rPr>
                <w:rFonts w:ascii="標楷體" w:eastAsia="標楷體" w:hAnsi="標楷體" w:cs="標楷體"/>
                <w:szCs w:val="24"/>
              </w:rPr>
            </w:pPr>
          </w:p>
          <w:p w:rsidR="00501973" w:rsidRPr="00ED0306" w:rsidRDefault="00501973" w:rsidP="005530E3">
            <w:pPr>
              <w:overflowPunct w:val="0"/>
              <w:adjustRightInd w:val="0"/>
              <w:snapToGrid w:val="0"/>
              <w:spacing w:line="360" w:lineRule="exact"/>
              <w:ind w:leftChars="50" w:left="120" w:rightChars="50" w:right="120"/>
              <w:jc w:val="both"/>
              <w:rPr>
                <w:rFonts w:ascii="標楷體" w:eastAsia="標楷體" w:hAnsi="標楷體"/>
                <w:spacing w:val="-4"/>
                <w:szCs w:val="24"/>
              </w:rPr>
            </w:pPr>
            <w:r w:rsidRPr="00ED0306">
              <w:rPr>
                <w:rFonts w:ascii="標楷體" w:eastAsia="標楷體" w:hAnsi="標楷體" w:hint="eastAsia"/>
                <w:spacing w:val="-4"/>
                <w:szCs w:val="24"/>
              </w:rPr>
              <w:t>為加強里幹事正確服務觀念，提升服務效能，督導各區公所里幹事深入基層主動發掘問題，以落實走動式服務。</w:t>
            </w:r>
            <w:r w:rsidRPr="00ED0306">
              <w:rPr>
                <w:rFonts w:ascii="標楷體" w:eastAsia="標楷體" w:hAnsi="標楷體"/>
                <w:spacing w:val="-4"/>
                <w:szCs w:val="24"/>
              </w:rPr>
              <w:t>10</w:t>
            </w:r>
            <w:r w:rsidRPr="00ED0306">
              <w:rPr>
                <w:rFonts w:ascii="標楷體" w:eastAsia="標楷體" w:hAnsi="標楷體" w:hint="eastAsia"/>
                <w:spacing w:val="-4"/>
                <w:szCs w:val="24"/>
              </w:rPr>
              <w:t>7年</w:t>
            </w:r>
            <w:r w:rsidRPr="00ED0306">
              <w:rPr>
                <w:rFonts w:ascii="標楷體" w:eastAsia="標楷體" w:hAnsi="標楷體"/>
                <w:spacing w:val="-4"/>
                <w:szCs w:val="24"/>
              </w:rPr>
              <w:t>1</w:t>
            </w:r>
            <w:r w:rsidRPr="00ED0306">
              <w:rPr>
                <w:rFonts w:ascii="標楷體" w:eastAsia="標楷體" w:hAnsi="標楷體" w:hint="eastAsia"/>
                <w:spacing w:val="-4"/>
                <w:szCs w:val="24"/>
              </w:rPr>
              <w:t>月至</w:t>
            </w:r>
            <w:r w:rsidRPr="00ED0306">
              <w:rPr>
                <w:rFonts w:ascii="標楷體" w:eastAsia="標楷體" w:hAnsi="標楷體"/>
                <w:spacing w:val="-4"/>
                <w:szCs w:val="24"/>
              </w:rPr>
              <w:t>12</w:t>
            </w:r>
            <w:r w:rsidRPr="00ED0306">
              <w:rPr>
                <w:rFonts w:ascii="標楷體" w:eastAsia="標楷體" w:hAnsi="標楷體" w:hint="eastAsia"/>
                <w:spacing w:val="-4"/>
                <w:szCs w:val="24"/>
              </w:rPr>
              <w:t>月，總計市容查報3</w:t>
            </w:r>
            <w:r w:rsidRPr="00ED0306">
              <w:rPr>
                <w:rFonts w:ascii="標楷體" w:eastAsia="標楷體" w:hAnsi="標楷體"/>
                <w:spacing w:val="-4"/>
                <w:szCs w:val="24"/>
              </w:rPr>
              <w:t>,</w:t>
            </w:r>
            <w:r w:rsidRPr="00ED0306">
              <w:rPr>
                <w:rFonts w:ascii="標楷體" w:eastAsia="標楷體" w:hAnsi="標楷體" w:hint="eastAsia"/>
                <w:spacing w:val="-4"/>
                <w:szCs w:val="24"/>
              </w:rPr>
              <w:t>713件、民意反映365件，</w:t>
            </w:r>
            <w:proofErr w:type="gramStart"/>
            <w:r w:rsidRPr="00ED0306">
              <w:rPr>
                <w:rFonts w:ascii="標楷體" w:eastAsia="標楷體" w:hAnsi="標楷體" w:hint="eastAsia"/>
                <w:spacing w:val="-4"/>
                <w:szCs w:val="24"/>
              </w:rPr>
              <w:t>均由各</w:t>
            </w:r>
            <w:proofErr w:type="gramEnd"/>
            <w:r w:rsidRPr="00ED0306">
              <w:rPr>
                <w:rFonts w:ascii="標楷體" w:eastAsia="標楷體" w:hAnsi="標楷體" w:hint="eastAsia"/>
                <w:spacing w:val="-4"/>
                <w:szCs w:val="24"/>
              </w:rPr>
              <w:t>區公所逐一列管並報請市府各主管機關處理、回復。</w:t>
            </w:r>
          </w:p>
          <w:p w:rsidR="00501973" w:rsidRPr="00ED0306" w:rsidRDefault="00501973" w:rsidP="005530E3">
            <w:pPr>
              <w:overflowPunct w:val="0"/>
              <w:adjustRightInd w:val="0"/>
              <w:snapToGrid w:val="0"/>
              <w:spacing w:line="360" w:lineRule="exact"/>
              <w:ind w:leftChars="50" w:left="380" w:rightChars="30" w:right="72" w:hangingChars="112" w:hanging="260"/>
              <w:jc w:val="both"/>
              <w:rPr>
                <w:rFonts w:ascii="標楷體" w:eastAsia="標楷體" w:hAnsi="標楷體"/>
                <w:spacing w:val="-4"/>
                <w:szCs w:val="24"/>
              </w:rPr>
            </w:pPr>
          </w:p>
          <w:p w:rsidR="00501973" w:rsidRPr="00ED0306" w:rsidRDefault="00501973" w:rsidP="005530E3">
            <w:pPr>
              <w:overflowPunct w:val="0"/>
              <w:adjustRightInd w:val="0"/>
              <w:snapToGrid w:val="0"/>
              <w:spacing w:line="360" w:lineRule="exact"/>
              <w:ind w:leftChars="50" w:left="352" w:rightChars="50" w:right="120" w:hangingChars="100" w:hanging="232"/>
              <w:jc w:val="both"/>
              <w:rPr>
                <w:rFonts w:ascii="標楷體" w:eastAsia="標楷體" w:hAnsi="標楷體"/>
                <w:spacing w:val="-4"/>
                <w:szCs w:val="24"/>
              </w:rPr>
            </w:pPr>
            <w:r w:rsidRPr="00ED0306">
              <w:rPr>
                <w:rFonts w:ascii="標楷體" w:eastAsia="標楷體" w:hAnsi="標楷體"/>
                <w:spacing w:val="-4"/>
                <w:szCs w:val="24"/>
              </w:rPr>
              <w:t>1.</w:t>
            </w:r>
            <w:r w:rsidRPr="00ED0306">
              <w:rPr>
                <w:rFonts w:ascii="標楷體" w:eastAsia="標楷體" w:hAnsi="標楷體" w:hint="eastAsia"/>
                <w:spacing w:val="-4"/>
                <w:szCs w:val="24"/>
              </w:rPr>
              <w:t>為主動解決社會弱勢、急難等亟待援助個案，督導各區公所里幹事實施家戶訪問，主動發掘待援個案，並透過社會福利、</w:t>
            </w:r>
            <w:proofErr w:type="gramStart"/>
            <w:r w:rsidRPr="00ED0306">
              <w:rPr>
                <w:rFonts w:ascii="標楷體" w:eastAsia="標楷體" w:hAnsi="標楷體" w:hint="eastAsia"/>
                <w:spacing w:val="-4"/>
                <w:szCs w:val="24"/>
              </w:rPr>
              <w:t>衛政系統</w:t>
            </w:r>
            <w:proofErr w:type="gramEnd"/>
            <w:r w:rsidRPr="00ED0306">
              <w:rPr>
                <w:rFonts w:ascii="標楷體" w:eastAsia="標楷體" w:hAnsi="標楷體" w:hint="eastAsia"/>
                <w:spacing w:val="-4"/>
                <w:szCs w:val="24"/>
              </w:rPr>
              <w:t>給予必要之扶助及救助。</w:t>
            </w:r>
            <w:r w:rsidRPr="00ED0306">
              <w:rPr>
                <w:rFonts w:ascii="標楷體" w:eastAsia="標楷體" w:hAnsi="標楷體"/>
                <w:spacing w:val="-4"/>
                <w:szCs w:val="24"/>
              </w:rPr>
              <w:t>10</w:t>
            </w:r>
            <w:r w:rsidRPr="00ED0306">
              <w:rPr>
                <w:rFonts w:ascii="標楷體" w:eastAsia="標楷體" w:hAnsi="標楷體" w:hint="eastAsia"/>
                <w:spacing w:val="-4"/>
                <w:szCs w:val="24"/>
              </w:rPr>
              <w:t>7年</w:t>
            </w:r>
            <w:r w:rsidRPr="00ED0306">
              <w:rPr>
                <w:rFonts w:ascii="標楷體" w:eastAsia="標楷體" w:hAnsi="標楷體"/>
                <w:spacing w:val="-4"/>
                <w:szCs w:val="24"/>
              </w:rPr>
              <w:t>1</w:t>
            </w:r>
            <w:r w:rsidRPr="00ED0306">
              <w:rPr>
                <w:rFonts w:ascii="標楷體" w:eastAsia="標楷體" w:hAnsi="標楷體" w:hint="eastAsia"/>
                <w:spacing w:val="-4"/>
                <w:szCs w:val="24"/>
              </w:rPr>
              <w:t>月至</w:t>
            </w:r>
            <w:r w:rsidRPr="00ED0306">
              <w:rPr>
                <w:rFonts w:ascii="標楷體" w:eastAsia="標楷體" w:hAnsi="標楷體"/>
                <w:spacing w:val="-4"/>
                <w:szCs w:val="24"/>
              </w:rPr>
              <w:t>12</w:t>
            </w:r>
            <w:r w:rsidRPr="00ED0306">
              <w:rPr>
                <w:rFonts w:ascii="標楷體" w:eastAsia="標楷體" w:hAnsi="標楷體" w:hint="eastAsia"/>
                <w:spacing w:val="-4"/>
                <w:szCs w:val="24"/>
              </w:rPr>
              <w:t>月底止，主動發掘個案合計22,509件次。</w:t>
            </w:r>
          </w:p>
          <w:p w:rsidR="00501973" w:rsidRPr="00ED0306" w:rsidRDefault="00501973" w:rsidP="005530E3">
            <w:pPr>
              <w:overflowPunct w:val="0"/>
              <w:adjustRightInd w:val="0"/>
              <w:snapToGrid w:val="0"/>
              <w:spacing w:line="360" w:lineRule="exact"/>
              <w:ind w:leftChars="50" w:left="352" w:rightChars="50" w:right="120" w:hangingChars="100" w:hanging="232"/>
              <w:jc w:val="both"/>
              <w:rPr>
                <w:rFonts w:ascii="標楷體" w:eastAsia="標楷體" w:hAnsi="標楷體"/>
                <w:spacing w:val="-4"/>
                <w:szCs w:val="24"/>
              </w:rPr>
            </w:pPr>
            <w:r w:rsidRPr="00ED0306">
              <w:rPr>
                <w:rFonts w:ascii="標楷體" w:eastAsia="標楷體" w:hAnsi="標楷體"/>
                <w:spacing w:val="-4"/>
                <w:szCs w:val="24"/>
              </w:rPr>
              <w:t>2.</w:t>
            </w:r>
            <w:r w:rsidRPr="00ED0306">
              <w:rPr>
                <w:rFonts w:ascii="標楷體" w:eastAsia="標楷體" w:hAnsi="標楷體" w:hint="eastAsia"/>
                <w:spacing w:val="-4"/>
                <w:szCs w:val="24"/>
              </w:rPr>
              <w:t>自</w:t>
            </w:r>
            <w:r w:rsidRPr="00ED0306">
              <w:rPr>
                <w:rFonts w:ascii="標楷體" w:eastAsia="標楷體" w:hAnsi="標楷體"/>
                <w:spacing w:val="-4"/>
                <w:szCs w:val="24"/>
              </w:rPr>
              <w:t>98</w:t>
            </w:r>
            <w:r w:rsidRPr="00ED0306">
              <w:rPr>
                <w:rFonts w:ascii="標楷體" w:eastAsia="標楷體" w:hAnsi="標楷體" w:hint="eastAsia"/>
                <w:spacing w:val="-4"/>
                <w:szCs w:val="24"/>
              </w:rPr>
              <w:t>年起，由社工員、衛生單位人員不定期參與各區里幹事會議，交換資訊並建立業務窗口聯繫網絡，</w:t>
            </w:r>
            <w:proofErr w:type="gramStart"/>
            <w:r w:rsidRPr="00ED0306">
              <w:rPr>
                <w:rFonts w:ascii="標楷體" w:eastAsia="標楷體" w:hAnsi="標楷體" w:hint="eastAsia"/>
                <w:spacing w:val="-4"/>
                <w:szCs w:val="24"/>
              </w:rPr>
              <w:t>俾</w:t>
            </w:r>
            <w:proofErr w:type="gramEnd"/>
            <w:r w:rsidRPr="00ED0306">
              <w:rPr>
                <w:rFonts w:ascii="標楷體" w:eastAsia="標楷體" w:hAnsi="標楷體" w:hint="eastAsia"/>
                <w:spacing w:val="-4"/>
                <w:szCs w:val="24"/>
              </w:rPr>
              <w:t>建立各區公所里幹事與社會局社工員、衛生局人員雙向溝通及宣導政令之管道。</w:t>
            </w:r>
          </w:p>
          <w:p w:rsidR="00501973" w:rsidRPr="00ED0306" w:rsidRDefault="00501973" w:rsidP="005530E3">
            <w:pPr>
              <w:overflowPunct w:val="0"/>
              <w:adjustRightInd w:val="0"/>
              <w:snapToGrid w:val="0"/>
              <w:spacing w:line="360" w:lineRule="exact"/>
              <w:ind w:leftChars="50" w:left="389" w:rightChars="30" w:right="72" w:hangingChars="116" w:hanging="269"/>
              <w:jc w:val="both"/>
              <w:rPr>
                <w:rFonts w:ascii="標楷體" w:eastAsia="標楷體" w:hAnsi="標楷體"/>
                <w:spacing w:val="-4"/>
                <w:szCs w:val="24"/>
              </w:rPr>
            </w:pPr>
          </w:p>
          <w:p w:rsidR="00501973" w:rsidRPr="00ED0306" w:rsidRDefault="00501973"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szCs w:val="24"/>
              </w:rPr>
              <w:t>1.</w:t>
            </w:r>
            <w:r w:rsidRPr="00ED0306">
              <w:rPr>
                <w:rFonts w:ascii="標楷體" w:eastAsia="標楷體" w:hAnsi="標楷體" w:hint="eastAsia"/>
                <w:szCs w:val="24"/>
              </w:rPr>
              <w:t>擴展婦女社會參與的理念，全面成立婦參小組</w:t>
            </w:r>
          </w:p>
          <w:p w:rsidR="00501973" w:rsidRPr="00ED0306" w:rsidRDefault="00501973" w:rsidP="005530E3">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為持續</w:t>
            </w:r>
            <w:r w:rsidRPr="00ED0306">
              <w:rPr>
                <w:rFonts w:ascii="標楷體" w:eastAsia="標楷體" w:hAnsi="標楷體" w:hint="eastAsia"/>
              </w:rPr>
              <w:t>鼓勵</w:t>
            </w:r>
            <w:r w:rsidRPr="00ED0306">
              <w:rPr>
                <w:rFonts w:ascii="標楷體" w:eastAsia="標楷體" w:hAnsi="標楷體" w:hint="eastAsia"/>
                <w:szCs w:val="24"/>
              </w:rPr>
              <w:t>更多婦女朋友積極參與公共事務與市政之推行，本市</w:t>
            </w:r>
            <w:r w:rsidRPr="00ED0306">
              <w:rPr>
                <w:rFonts w:ascii="標楷體" w:eastAsia="標楷體" w:hAnsi="標楷體"/>
                <w:szCs w:val="24"/>
              </w:rPr>
              <w:t>3</w:t>
            </w:r>
            <w:r w:rsidRPr="00ED0306">
              <w:rPr>
                <w:rFonts w:ascii="標楷體" w:eastAsia="標楷體" w:hAnsi="標楷體" w:hint="eastAsia"/>
                <w:szCs w:val="24"/>
              </w:rPr>
              <w:t>5區區公所（原民區除外）成立婦女社會參與促進小組，第4屆委員共計560人</w:t>
            </w:r>
            <w:r w:rsidRPr="00ED0306">
              <w:rPr>
                <w:rFonts w:ascii="標楷體" w:eastAsia="標楷體" w:hAnsi="標楷體"/>
                <w:szCs w:val="24"/>
              </w:rPr>
              <w:t>(</w:t>
            </w:r>
            <w:r w:rsidRPr="00ED0306">
              <w:rPr>
                <w:rFonts w:ascii="標楷體" w:eastAsia="標楷體" w:hAnsi="標楷體" w:hint="eastAsia"/>
                <w:szCs w:val="24"/>
              </w:rPr>
              <w:t>男性209人、女性351人</w:t>
            </w:r>
            <w:r w:rsidRPr="00ED0306">
              <w:rPr>
                <w:rFonts w:ascii="標楷體" w:eastAsia="標楷體" w:hAnsi="標楷體"/>
                <w:szCs w:val="24"/>
              </w:rPr>
              <w:t>)</w:t>
            </w:r>
            <w:r w:rsidRPr="00ED0306">
              <w:rPr>
                <w:rFonts w:ascii="標楷體" w:eastAsia="標楷體" w:hAnsi="標楷體" w:hint="eastAsia"/>
                <w:szCs w:val="24"/>
              </w:rPr>
              <w:t>。</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年度各區公所共辦理456場次婦女社會參與活動，其中社會參與類278場次，性別</w:t>
            </w:r>
            <w:r w:rsidRPr="00ED0306">
              <w:rPr>
                <w:rFonts w:ascii="標楷體" w:eastAsia="標楷體" w:hAnsi="標楷體" w:hint="eastAsia"/>
                <w:szCs w:val="24"/>
              </w:rPr>
              <w:lastRenderedPageBreak/>
              <w:t>意識與婦女成長課程135場次，特色方案43場次。</w:t>
            </w:r>
          </w:p>
          <w:p w:rsidR="00501973" w:rsidRPr="00ED0306" w:rsidRDefault="00501973" w:rsidP="005530E3">
            <w:pPr>
              <w:overflowPunct w:val="0"/>
              <w:adjustRightInd w:val="0"/>
              <w:snapToGrid w:val="0"/>
              <w:spacing w:line="360" w:lineRule="exact"/>
              <w:ind w:leftChars="50" w:left="352" w:rightChars="50" w:right="120" w:hangingChars="100" w:hanging="232"/>
              <w:jc w:val="both"/>
              <w:rPr>
                <w:rFonts w:ascii="標楷體" w:eastAsia="標楷體" w:hAnsi="標楷體"/>
                <w:szCs w:val="24"/>
              </w:rPr>
            </w:pPr>
            <w:proofErr w:type="gramStart"/>
            <w:r w:rsidRPr="00ED0306">
              <w:rPr>
                <w:rFonts w:ascii="標楷體" w:eastAsia="標楷體" w:hAnsi="標楷體"/>
                <w:spacing w:val="-4"/>
                <w:szCs w:val="24"/>
              </w:rPr>
              <w:t>2.</w:t>
            </w:r>
            <w:r w:rsidRPr="00ED0306">
              <w:rPr>
                <w:rFonts w:ascii="標楷體" w:eastAsia="標楷體" w:hAnsi="標楷體" w:hint="eastAsia"/>
                <w:szCs w:val="24"/>
              </w:rPr>
              <w:t>107年婦參重點</w:t>
            </w:r>
            <w:proofErr w:type="gramEnd"/>
            <w:r w:rsidRPr="00ED0306">
              <w:rPr>
                <w:rFonts w:ascii="標楷體" w:eastAsia="標楷體" w:hAnsi="標楷體" w:hint="eastAsia"/>
                <w:szCs w:val="24"/>
              </w:rPr>
              <w:t>工作目標「婦女參與推動性平創新」</w:t>
            </w:r>
          </w:p>
          <w:p w:rsidR="00501973" w:rsidRPr="00ED0306" w:rsidRDefault="00501973" w:rsidP="005530E3">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各</w:t>
            </w:r>
            <w:r w:rsidRPr="00ED0306">
              <w:rPr>
                <w:rFonts w:ascii="標楷體" w:eastAsia="標楷體" w:hAnsi="標楷體" w:hint="eastAsia"/>
              </w:rPr>
              <w:t>區公所</w:t>
            </w:r>
            <w:r w:rsidRPr="00ED0306">
              <w:rPr>
                <w:rFonts w:ascii="標楷體" w:eastAsia="標楷體" w:hAnsi="標楷體" w:hint="eastAsia"/>
                <w:szCs w:val="24"/>
              </w:rPr>
              <w:t>婦參小組辦理相關工作坊，推動在地性別主流化及性平創新措施，由各區公所社會參與小組委員輔導左營、旗山、</w:t>
            </w:r>
            <w:proofErr w:type="gramStart"/>
            <w:r w:rsidRPr="00ED0306">
              <w:rPr>
                <w:rFonts w:ascii="標楷體" w:eastAsia="標楷體" w:hAnsi="標楷體" w:hint="eastAsia"/>
                <w:szCs w:val="24"/>
              </w:rPr>
              <w:t>苓</w:t>
            </w:r>
            <w:proofErr w:type="gramEnd"/>
            <w:r w:rsidRPr="00ED0306">
              <w:rPr>
                <w:rFonts w:ascii="標楷體" w:eastAsia="標楷體" w:hAnsi="標楷體" w:hint="eastAsia"/>
                <w:szCs w:val="24"/>
              </w:rPr>
              <w:t>雅、路竹等4區，民政局指定鼓山、大寮、小港、阿蓮、美濃、永安等6區，推動在地性別主流化及性平創新措施，其餘區公所婦參小組，辦理性別主流化工作坊培訓參與推動人員相關課程，</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年度共計辦理178場次，參加人數21,184人(男7,597人(36%)、女13,587人(64%)。</w:t>
            </w:r>
          </w:p>
          <w:p w:rsidR="00501973" w:rsidRPr="00ED0306" w:rsidRDefault="00501973" w:rsidP="005530E3">
            <w:pPr>
              <w:overflowPunct w:val="0"/>
              <w:adjustRightInd w:val="0"/>
              <w:snapToGrid w:val="0"/>
              <w:spacing w:line="360" w:lineRule="exact"/>
              <w:ind w:leftChars="50" w:left="201" w:rightChars="50" w:right="120" w:hangingChars="35" w:hanging="81"/>
              <w:jc w:val="both"/>
              <w:rPr>
                <w:rFonts w:ascii="標楷體" w:eastAsia="標楷體" w:hAnsi="標楷體"/>
                <w:bCs/>
                <w:spacing w:val="-4"/>
                <w:szCs w:val="24"/>
              </w:rPr>
            </w:pPr>
          </w:p>
          <w:p w:rsidR="00501973" w:rsidRPr="00ED0306" w:rsidRDefault="00501973" w:rsidP="005530E3">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bCs/>
                <w:spacing w:val="-4"/>
                <w:szCs w:val="24"/>
              </w:rPr>
              <w:t>本市38個行政區，幅員遼闊，截至10</w:t>
            </w:r>
            <w:r w:rsidRPr="00ED0306">
              <w:rPr>
                <w:rFonts w:ascii="標楷體" w:eastAsia="標楷體" w:hAnsi="標楷體"/>
                <w:bCs/>
                <w:spacing w:val="-4"/>
                <w:szCs w:val="24"/>
              </w:rPr>
              <w:t>7</w:t>
            </w:r>
            <w:r w:rsidRPr="00ED0306">
              <w:rPr>
                <w:rFonts w:ascii="標楷體" w:eastAsia="標楷體" w:hAnsi="標楷體" w:hint="eastAsia"/>
                <w:bCs/>
                <w:spacing w:val="-4"/>
                <w:szCs w:val="24"/>
              </w:rPr>
              <w:t>年1</w:t>
            </w:r>
            <w:r w:rsidR="005830AA">
              <w:rPr>
                <w:rFonts w:ascii="標楷體" w:eastAsia="標楷體" w:hAnsi="標楷體" w:hint="eastAsia"/>
                <w:bCs/>
                <w:spacing w:val="-4"/>
                <w:szCs w:val="24"/>
              </w:rPr>
              <w:t>2</w:t>
            </w:r>
            <w:r w:rsidRPr="00ED0306">
              <w:rPr>
                <w:rFonts w:ascii="標楷體" w:eastAsia="標楷體" w:hAnsi="標楷體" w:hint="eastAsia"/>
                <w:bCs/>
                <w:spacing w:val="-4"/>
                <w:szCs w:val="24"/>
              </w:rPr>
              <w:t>月底止，各區人口數以鳳山區359,</w:t>
            </w:r>
            <w:r w:rsidR="005830AA">
              <w:rPr>
                <w:rFonts w:ascii="標楷體" w:eastAsia="標楷體" w:hAnsi="標楷體" w:hint="eastAsia"/>
                <w:bCs/>
                <w:spacing w:val="-4"/>
                <w:szCs w:val="24"/>
              </w:rPr>
              <w:t>519</w:t>
            </w:r>
            <w:r w:rsidRPr="00ED0306">
              <w:rPr>
                <w:rFonts w:ascii="標楷體" w:eastAsia="標楷體" w:hAnsi="標楷體" w:hint="eastAsia"/>
                <w:bCs/>
                <w:spacing w:val="-4"/>
                <w:szCs w:val="24"/>
              </w:rPr>
              <w:t>人最多，茂林區1,9</w:t>
            </w:r>
            <w:r w:rsidRPr="00ED0306">
              <w:rPr>
                <w:rFonts w:ascii="標楷體" w:eastAsia="標楷體" w:hAnsi="標楷體"/>
                <w:bCs/>
                <w:spacing w:val="-4"/>
                <w:szCs w:val="24"/>
              </w:rPr>
              <w:t>9</w:t>
            </w:r>
            <w:r w:rsidR="005830AA">
              <w:rPr>
                <w:rFonts w:ascii="標楷體" w:eastAsia="標楷體" w:hAnsi="標楷體" w:hint="eastAsia"/>
                <w:bCs/>
                <w:spacing w:val="-4"/>
                <w:szCs w:val="24"/>
              </w:rPr>
              <w:t>4</w:t>
            </w:r>
            <w:r w:rsidRPr="00ED0306">
              <w:rPr>
                <w:rFonts w:ascii="標楷體" w:eastAsia="標楷體" w:hAnsi="標楷體" w:hint="eastAsia"/>
                <w:bCs/>
                <w:spacing w:val="-4"/>
                <w:szCs w:val="24"/>
              </w:rPr>
              <w:t>人最少；若以里計，各里人口數最多者為左營福山里4</w:t>
            </w:r>
            <w:r w:rsidRPr="00ED0306">
              <w:rPr>
                <w:rFonts w:ascii="標楷體" w:eastAsia="標楷體" w:hAnsi="標楷體"/>
                <w:bCs/>
                <w:spacing w:val="-4"/>
                <w:szCs w:val="24"/>
              </w:rPr>
              <w:t>3</w:t>
            </w:r>
            <w:r w:rsidRPr="00ED0306">
              <w:rPr>
                <w:rFonts w:ascii="標楷體" w:eastAsia="標楷體" w:hAnsi="標楷體" w:hint="eastAsia"/>
                <w:bCs/>
                <w:spacing w:val="-4"/>
                <w:szCs w:val="24"/>
              </w:rPr>
              <w:t>,</w:t>
            </w:r>
            <w:r w:rsidR="005830AA">
              <w:rPr>
                <w:rFonts w:ascii="標楷體" w:eastAsia="標楷體" w:hAnsi="標楷體" w:hint="eastAsia"/>
                <w:bCs/>
                <w:spacing w:val="-4"/>
                <w:szCs w:val="24"/>
              </w:rPr>
              <w:t>713</w:t>
            </w:r>
            <w:r w:rsidRPr="00ED0306">
              <w:rPr>
                <w:rFonts w:ascii="標楷體" w:eastAsia="標楷體" w:hAnsi="標楷體" w:hint="eastAsia"/>
                <w:bCs/>
                <w:spacing w:val="-4"/>
                <w:szCs w:val="24"/>
              </w:rPr>
              <w:t>人，最少為旗山區中寮里</w:t>
            </w:r>
            <w:r w:rsidRPr="00ED0306">
              <w:rPr>
                <w:rFonts w:ascii="標楷體" w:eastAsia="標楷體" w:hAnsi="標楷體"/>
                <w:bCs/>
                <w:spacing w:val="-4"/>
                <w:szCs w:val="24"/>
              </w:rPr>
              <w:t>18</w:t>
            </w:r>
            <w:r w:rsidR="005830AA">
              <w:rPr>
                <w:rFonts w:ascii="標楷體" w:eastAsia="標楷體" w:hAnsi="標楷體" w:hint="eastAsia"/>
                <w:bCs/>
                <w:spacing w:val="-4"/>
                <w:szCs w:val="24"/>
              </w:rPr>
              <w:t>3</w:t>
            </w:r>
            <w:r w:rsidRPr="00ED0306">
              <w:rPr>
                <w:rFonts w:ascii="標楷體" w:eastAsia="標楷體" w:hAnsi="標楷體" w:hint="eastAsia"/>
                <w:bCs/>
                <w:spacing w:val="-4"/>
                <w:szCs w:val="24"/>
              </w:rPr>
              <w:t>人；若以面積而論，桃源區928.98平方公里為地理範圍最大行政區，鹽埕區1.4161平方公里最小。為使資源合理分配及有效利用，</w:t>
            </w:r>
            <w:r w:rsidRPr="00ED0306">
              <w:rPr>
                <w:rFonts w:ascii="標楷體" w:eastAsia="標楷體" w:hAnsi="標楷體" w:hint="eastAsia"/>
                <w:szCs w:val="24"/>
              </w:rPr>
              <w:t>市府</w:t>
            </w:r>
            <w:r w:rsidRPr="00ED0306">
              <w:rPr>
                <w:rFonts w:ascii="標楷體" w:eastAsia="標楷體" w:hAnsi="標楷體" w:hint="eastAsia"/>
                <w:bCs/>
                <w:spacing w:val="-4"/>
                <w:szCs w:val="24"/>
              </w:rPr>
              <w:t>成立「行政區域規劃專案小組」，專職行政區域調整，</w:t>
            </w:r>
            <w:proofErr w:type="gramStart"/>
            <w:r w:rsidRPr="00ED0306">
              <w:rPr>
                <w:rFonts w:ascii="標楷體" w:eastAsia="標楷體" w:hAnsi="標楷體" w:hint="eastAsia"/>
                <w:bCs/>
                <w:spacing w:val="-4"/>
                <w:szCs w:val="24"/>
              </w:rPr>
              <w:t>俾</w:t>
            </w:r>
            <w:proofErr w:type="gramEnd"/>
            <w:r w:rsidRPr="00ED0306">
              <w:rPr>
                <w:rFonts w:ascii="標楷體" w:eastAsia="標楷體" w:hAnsi="標楷體" w:hint="eastAsia"/>
                <w:szCs w:val="24"/>
              </w:rPr>
              <w:t>使各行政區內基層幹部勞逸均等，資源合理配置及有效利用，區域均衡發展</w:t>
            </w:r>
            <w:r w:rsidRPr="00ED0306">
              <w:rPr>
                <w:rFonts w:ascii="標楷體" w:eastAsia="標楷體" w:hAnsi="標楷體" w:hint="eastAsia"/>
                <w:bCs/>
                <w:spacing w:val="-4"/>
                <w:szCs w:val="24"/>
              </w:rPr>
              <w:t>。</w:t>
            </w:r>
          </w:p>
          <w:p w:rsidR="00501973" w:rsidRPr="00ED0306" w:rsidRDefault="00501973" w:rsidP="005530E3">
            <w:pPr>
              <w:overflowPunct w:val="0"/>
              <w:adjustRightInd w:val="0"/>
              <w:snapToGrid w:val="0"/>
              <w:spacing w:line="360" w:lineRule="exact"/>
              <w:ind w:leftChars="50" w:left="120" w:right="50"/>
              <w:jc w:val="both"/>
              <w:rPr>
                <w:rFonts w:ascii="標楷體" w:eastAsia="標楷體" w:hAnsi="標楷體"/>
                <w:szCs w:val="24"/>
              </w:rPr>
            </w:pPr>
          </w:p>
          <w:p w:rsidR="00501973" w:rsidRPr="00ED0306" w:rsidRDefault="00B830C9"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Pr>
                <w:rFonts w:ascii="標楷體" w:eastAsia="標楷體" w:hAnsi="標楷體" w:hint="eastAsia"/>
                <w:szCs w:val="24"/>
              </w:rPr>
              <w:t>1.</w:t>
            </w:r>
            <w:r w:rsidR="00501973" w:rsidRPr="00ED0306">
              <w:rPr>
                <w:rFonts w:ascii="標楷體" w:eastAsia="標楷體" w:hAnsi="標楷體" w:hint="eastAsia"/>
                <w:szCs w:val="24"/>
              </w:rPr>
              <w:t>高雄有山、河、海等</w:t>
            </w:r>
            <w:r w:rsidR="00501973" w:rsidRPr="00B830C9">
              <w:rPr>
                <w:rFonts w:ascii="標楷體" w:eastAsia="標楷體" w:hAnsi="標楷體" w:cs="Times New Roman" w:hint="eastAsia"/>
                <w:szCs w:val="24"/>
              </w:rPr>
              <w:t>天然資源</w:t>
            </w:r>
            <w:r w:rsidR="00501973" w:rsidRPr="00ED0306">
              <w:rPr>
                <w:rFonts w:ascii="標楷體" w:eastAsia="標楷體" w:hAnsi="標楷體" w:hint="eastAsia"/>
                <w:szCs w:val="24"/>
              </w:rPr>
              <w:t>，各行政區各有自然或人文特色</w:t>
            </w:r>
            <w:r w:rsidR="00501973" w:rsidRPr="00ED0306">
              <w:rPr>
                <w:rFonts w:ascii="標楷體" w:eastAsia="標楷體" w:hAnsi="標楷體" w:hint="eastAsia"/>
                <w:bCs/>
                <w:spacing w:val="-4"/>
                <w:szCs w:val="24"/>
              </w:rPr>
              <w:t>。因此</w:t>
            </w:r>
            <w:r w:rsidR="00501973" w:rsidRPr="00ED0306">
              <w:rPr>
                <w:rFonts w:ascii="標楷體" w:eastAsia="標楷體" w:hAnsi="標楷體" w:hint="eastAsia"/>
                <w:szCs w:val="24"/>
              </w:rPr>
              <w:t>，為發展地方區特色，促進在地經濟成長，輔導各區公所辦理區特色活動，</w:t>
            </w:r>
            <w:proofErr w:type="gramStart"/>
            <w:r w:rsidR="00501973" w:rsidRPr="00ED0306">
              <w:rPr>
                <w:rFonts w:ascii="標楷體" w:eastAsia="標楷體" w:hAnsi="標楷體" w:hint="eastAsia"/>
                <w:szCs w:val="24"/>
              </w:rPr>
              <w:t>研</w:t>
            </w:r>
            <w:proofErr w:type="gramEnd"/>
            <w:r w:rsidR="00501973" w:rsidRPr="00ED0306">
              <w:rPr>
                <w:rFonts w:ascii="標楷體" w:eastAsia="標楷體" w:hAnsi="標楷體" w:hint="eastAsia"/>
                <w:szCs w:val="24"/>
              </w:rPr>
              <w:t>訂「高雄市政府民政局區特色活動審核作業實施計畫」。</w:t>
            </w:r>
            <w:r w:rsidR="00501973" w:rsidRPr="00ED0306">
              <w:rPr>
                <w:rFonts w:ascii="標楷體" w:eastAsia="標楷體" w:hAnsi="標楷體"/>
                <w:szCs w:val="24"/>
              </w:rPr>
              <w:t>1</w:t>
            </w:r>
            <w:r w:rsidR="00501973" w:rsidRPr="00ED0306">
              <w:rPr>
                <w:rFonts w:ascii="標楷體" w:eastAsia="標楷體" w:hAnsi="標楷體" w:hint="eastAsia"/>
                <w:szCs w:val="24"/>
              </w:rPr>
              <w:t>07年核定林園、</w:t>
            </w:r>
            <w:proofErr w:type="gramStart"/>
            <w:r w:rsidR="00501973" w:rsidRPr="00ED0306">
              <w:rPr>
                <w:rFonts w:ascii="標楷體" w:eastAsia="標楷體" w:hAnsi="標楷體" w:hint="eastAsia"/>
                <w:szCs w:val="24"/>
              </w:rPr>
              <w:t>苓</w:t>
            </w:r>
            <w:proofErr w:type="gramEnd"/>
            <w:r w:rsidR="00501973" w:rsidRPr="00ED0306">
              <w:rPr>
                <w:rFonts w:ascii="標楷體" w:eastAsia="標楷體" w:hAnsi="標楷體" w:hint="eastAsia"/>
                <w:szCs w:val="24"/>
              </w:rPr>
              <w:t>雅、內門、鳳山、那瑪夏、三民、大樹、旗津、茂林、甲仙、田寮、杉林、橋頭、旗山、岡山、仁武、美濃、新興、大寮及六龜等20區辦理25項活動，補助金額2</w:t>
            </w:r>
            <w:r w:rsidR="00501973" w:rsidRPr="00ED0306">
              <w:rPr>
                <w:rFonts w:ascii="標楷體" w:eastAsia="標楷體" w:hAnsi="標楷體"/>
                <w:szCs w:val="24"/>
              </w:rPr>
              <w:t>,</w:t>
            </w:r>
            <w:r w:rsidR="00501973" w:rsidRPr="00ED0306">
              <w:rPr>
                <w:rFonts w:ascii="標楷體" w:eastAsia="標楷體" w:hAnsi="標楷體" w:hint="eastAsia"/>
                <w:szCs w:val="24"/>
              </w:rPr>
              <w:t>147萬元。</w:t>
            </w:r>
          </w:p>
          <w:p w:rsidR="00501973" w:rsidRPr="00ED0306" w:rsidRDefault="00B830C9"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Pr>
                <w:rFonts w:ascii="標楷體" w:eastAsia="標楷體" w:hAnsi="標楷體" w:hint="eastAsia"/>
                <w:szCs w:val="24"/>
              </w:rPr>
              <w:t>2.</w:t>
            </w:r>
            <w:r w:rsidR="00501973" w:rsidRPr="00B830C9">
              <w:rPr>
                <w:rFonts w:ascii="標楷體" w:eastAsia="標楷體" w:hAnsi="標楷體" w:hint="eastAsia"/>
                <w:spacing w:val="-4"/>
                <w:szCs w:val="24"/>
              </w:rPr>
              <w:t>38</w:t>
            </w:r>
            <w:r w:rsidR="00501973" w:rsidRPr="00ED0306">
              <w:rPr>
                <w:rFonts w:ascii="標楷體" w:eastAsia="標楷體" w:hAnsi="標楷體" w:hint="eastAsia"/>
                <w:szCs w:val="24"/>
              </w:rPr>
              <w:t>區特色專書：</w:t>
            </w:r>
          </w:p>
          <w:p w:rsidR="00501973" w:rsidRPr="00ED0306" w:rsidRDefault="00501973" w:rsidP="005530E3">
            <w:pPr>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為使民眾深入了解</w:t>
            </w:r>
            <w:r w:rsidRPr="00ED0306">
              <w:rPr>
                <w:rFonts w:ascii="標楷體" w:eastAsia="標楷體" w:hAnsi="標楷體" w:hint="eastAsia"/>
              </w:rPr>
              <w:t>高雄</w:t>
            </w:r>
            <w:r w:rsidRPr="00ED0306">
              <w:rPr>
                <w:rFonts w:ascii="標楷體" w:eastAsia="標楷體" w:hAnsi="標楷體" w:hint="eastAsia"/>
                <w:szCs w:val="24"/>
              </w:rPr>
              <w:t>發展的脈絡及在地珍貴文史資料，</w:t>
            </w:r>
            <w:proofErr w:type="gramStart"/>
            <w:r w:rsidRPr="00ED0306">
              <w:rPr>
                <w:rFonts w:ascii="標楷體" w:eastAsia="標楷體" w:hAnsi="標楷體" w:hint="eastAsia"/>
                <w:szCs w:val="24"/>
              </w:rPr>
              <w:t>爰</w:t>
            </w:r>
            <w:proofErr w:type="gramEnd"/>
            <w:r w:rsidRPr="00ED0306">
              <w:rPr>
                <w:rFonts w:ascii="標楷體" w:eastAsia="標楷體" w:hAnsi="標楷體" w:hint="eastAsia"/>
                <w:szCs w:val="24"/>
              </w:rPr>
              <w:t>編印「高雄市38區特色專書」，本書蒐集資料、撰寫文稿、整理圖庫，整合所有市府的資源，並於本（107）年11月20日假四維行政中心3樓多媒體簡報室辦理新書發表會，本書分送各大圖書館、各區公所等機關典藏，成功傳達高雄38區風土人文的美好。</w:t>
            </w:r>
          </w:p>
          <w:p w:rsidR="00501973" w:rsidRPr="00ED0306" w:rsidRDefault="00501973" w:rsidP="005530E3">
            <w:pPr>
              <w:overflowPunct w:val="0"/>
              <w:adjustRightInd w:val="0"/>
              <w:snapToGrid w:val="0"/>
              <w:spacing w:line="360" w:lineRule="exact"/>
              <w:ind w:leftChars="50" w:left="120" w:right="50"/>
              <w:jc w:val="both"/>
              <w:rPr>
                <w:rFonts w:ascii="標楷體" w:eastAsia="標楷體" w:hAnsi="標楷體"/>
                <w:szCs w:val="24"/>
              </w:rPr>
            </w:pPr>
          </w:p>
          <w:p w:rsidR="00501973" w:rsidRPr="00ED0306" w:rsidRDefault="00501973" w:rsidP="005530E3">
            <w:pPr>
              <w:overflowPunct w:val="0"/>
              <w:adjustRightInd w:val="0"/>
              <w:snapToGrid w:val="0"/>
              <w:spacing w:line="360" w:lineRule="exact"/>
              <w:ind w:leftChars="50" w:left="120" w:right="50"/>
              <w:jc w:val="both"/>
              <w:rPr>
                <w:rFonts w:ascii="標楷體" w:eastAsia="標楷體" w:hAnsi="標楷體"/>
                <w:szCs w:val="24"/>
              </w:rPr>
            </w:pPr>
            <w:r w:rsidRPr="00ED0306">
              <w:rPr>
                <w:rFonts w:ascii="標楷體" w:eastAsia="標楷體" w:hAnsi="標楷體" w:hint="eastAsia"/>
                <w:szCs w:val="24"/>
              </w:rPr>
              <w:t>107年各區公所組織規程修正並於108年1月1日生效施行：</w:t>
            </w:r>
          </w:p>
          <w:p w:rsidR="00501973" w:rsidRPr="00B830C9" w:rsidRDefault="00501973" w:rsidP="005530E3">
            <w:pPr>
              <w:overflowPunct w:val="0"/>
              <w:adjustRightInd w:val="0"/>
              <w:snapToGrid w:val="0"/>
              <w:spacing w:line="360" w:lineRule="exact"/>
              <w:ind w:leftChars="50" w:left="480" w:rightChars="50" w:right="120" w:hangingChars="150" w:hanging="360"/>
              <w:jc w:val="both"/>
              <w:rPr>
                <w:rFonts w:ascii="標楷體" w:eastAsia="標楷體" w:hAnsi="標楷體" w:cs="Times New Roman"/>
                <w:szCs w:val="24"/>
              </w:rPr>
            </w:pPr>
            <w:r w:rsidRPr="00B830C9">
              <w:rPr>
                <w:rFonts w:ascii="標楷體" w:eastAsia="標楷體" w:hAnsi="標楷體" w:cs="Times New Roman" w:hint="eastAsia"/>
                <w:szCs w:val="24"/>
              </w:rPr>
              <w:t>(1)員額調整配置：依設置標準人力合計減列63人（業務人力53人，人事、會計、政風人力10人），編制員額為1</w:t>
            </w:r>
            <w:r w:rsidR="00AC13D5">
              <w:rPr>
                <w:rFonts w:ascii="標楷體" w:eastAsia="標楷體" w:hAnsi="標楷體" w:cs="Times New Roman" w:hint="eastAsia"/>
                <w:szCs w:val="24"/>
              </w:rPr>
              <w:t>,</w:t>
            </w:r>
            <w:r w:rsidRPr="00B830C9">
              <w:rPr>
                <w:rFonts w:ascii="標楷體" w:eastAsia="標楷體" w:hAnsi="標楷體" w:cs="Times New Roman" w:hint="eastAsia"/>
                <w:szCs w:val="24"/>
              </w:rPr>
              <w:t>889人。</w:t>
            </w:r>
          </w:p>
          <w:p w:rsidR="00501973" w:rsidRPr="00B830C9" w:rsidRDefault="00501973" w:rsidP="005530E3">
            <w:pPr>
              <w:overflowPunct w:val="0"/>
              <w:adjustRightInd w:val="0"/>
              <w:snapToGrid w:val="0"/>
              <w:spacing w:line="360" w:lineRule="exact"/>
              <w:ind w:leftChars="50" w:left="480" w:rightChars="50" w:right="120" w:hangingChars="150" w:hanging="360"/>
              <w:jc w:val="both"/>
              <w:rPr>
                <w:rFonts w:ascii="標楷體" w:eastAsia="標楷體" w:hAnsi="標楷體" w:cs="Times New Roman"/>
                <w:szCs w:val="24"/>
              </w:rPr>
            </w:pPr>
            <w:r w:rsidRPr="00B830C9">
              <w:rPr>
                <w:rFonts w:ascii="標楷體" w:eastAsia="標楷體" w:hAnsi="標楷體" w:cs="Times New Roman" w:hint="eastAsia"/>
                <w:szCs w:val="24"/>
              </w:rPr>
              <w:t>(2)課室組織修編：原設有兵役課之鹽</w:t>
            </w:r>
            <w:proofErr w:type="gramStart"/>
            <w:r w:rsidRPr="00B830C9">
              <w:rPr>
                <w:rFonts w:ascii="標楷體" w:eastAsia="標楷體" w:hAnsi="標楷體" w:cs="Times New Roman" w:hint="eastAsia"/>
                <w:szCs w:val="24"/>
              </w:rPr>
              <w:t>埕</w:t>
            </w:r>
            <w:proofErr w:type="gramEnd"/>
            <w:r w:rsidRPr="00B830C9">
              <w:rPr>
                <w:rFonts w:ascii="標楷體" w:eastAsia="標楷體" w:hAnsi="標楷體" w:cs="Times New Roman" w:hint="eastAsia"/>
                <w:szCs w:val="24"/>
              </w:rPr>
              <w:t>等14區</w:t>
            </w:r>
            <w:proofErr w:type="gramStart"/>
            <w:r w:rsidRPr="00B830C9">
              <w:rPr>
                <w:rFonts w:ascii="標楷體" w:eastAsia="標楷體" w:hAnsi="標楷體" w:cs="Times New Roman" w:hint="eastAsia"/>
                <w:szCs w:val="24"/>
              </w:rPr>
              <w:t>整合災防與</w:t>
            </w:r>
            <w:proofErr w:type="gramEnd"/>
            <w:r w:rsidRPr="00B830C9">
              <w:rPr>
                <w:rFonts w:ascii="標楷體" w:eastAsia="標楷體" w:hAnsi="標楷體" w:cs="Times New Roman" w:hint="eastAsia"/>
                <w:szCs w:val="24"/>
              </w:rPr>
              <w:t>役</w:t>
            </w:r>
            <w:proofErr w:type="gramStart"/>
            <w:r w:rsidRPr="00B830C9">
              <w:rPr>
                <w:rFonts w:ascii="標楷體" w:eastAsia="標楷體" w:hAnsi="標楷體" w:cs="Times New Roman" w:hint="eastAsia"/>
                <w:szCs w:val="24"/>
              </w:rPr>
              <w:t>政務後課室</w:t>
            </w:r>
            <w:proofErr w:type="gramEnd"/>
            <w:r w:rsidRPr="00B830C9">
              <w:rPr>
                <w:rFonts w:ascii="標楷體" w:eastAsia="標楷體" w:hAnsi="標楷體" w:cs="Times New Roman" w:hint="eastAsia"/>
                <w:szCs w:val="24"/>
              </w:rPr>
              <w:t>名稱改為役</w:t>
            </w:r>
            <w:proofErr w:type="gramStart"/>
            <w:r w:rsidRPr="00B830C9">
              <w:rPr>
                <w:rFonts w:ascii="標楷體" w:eastAsia="標楷體" w:hAnsi="標楷體" w:cs="Times New Roman" w:hint="eastAsia"/>
                <w:szCs w:val="24"/>
              </w:rPr>
              <w:t>政災防課</w:t>
            </w:r>
            <w:proofErr w:type="gramEnd"/>
            <w:r w:rsidRPr="00B830C9">
              <w:rPr>
                <w:rFonts w:ascii="標楷體" w:eastAsia="標楷體" w:hAnsi="標楷體" w:cs="Times New Roman" w:hint="eastAsia"/>
                <w:szCs w:val="24"/>
              </w:rPr>
              <w:t>，大寮區則裁撤兵役課，以符合組設標準。</w:t>
            </w:r>
          </w:p>
          <w:p w:rsidR="00501973" w:rsidRPr="00B830C9" w:rsidRDefault="00501973" w:rsidP="005530E3">
            <w:pPr>
              <w:overflowPunct w:val="0"/>
              <w:adjustRightInd w:val="0"/>
              <w:snapToGrid w:val="0"/>
              <w:spacing w:line="360" w:lineRule="exact"/>
              <w:ind w:leftChars="50" w:left="480" w:rightChars="50" w:right="120" w:hangingChars="150" w:hanging="360"/>
              <w:jc w:val="both"/>
              <w:rPr>
                <w:rFonts w:ascii="標楷體" w:eastAsia="標楷體" w:hAnsi="標楷體" w:cs="Times New Roman"/>
                <w:szCs w:val="24"/>
              </w:rPr>
            </w:pPr>
            <w:r w:rsidRPr="00B830C9">
              <w:rPr>
                <w:rFonts w:ascii="標楷體" w:eastAsia="標楷體" w:hAnsi="標楷體" w:cs="Times New Roman" w:hint="eastAsia"/>
                <w:szCs w:val="24"/>
              </w:rPr>
              <w:t>(3)齊一課室名稱：阿蓮區農業課改設秘書室、六龜區</w:t>
            </w:r>
            <w:proofErr w:type="gramStart"/>
            <w:r w:rsidRPr="00B830C9">
              <w:rPr>
                <w:rFonts w:ascii="標楷體" w:eastAsia="標楷體" w:hAnsi="標楷體" w:cs="Times New Roman" w:hint="eastAsia"/>
                <w:szCs w:val="24"/>
              </w:rPr>
              <w:t>農觀課</w:t>
            </w:r>
            <w:proofErr w:type="gramEnd"/>
            <w:r w:rsidRPr="00B830C9">
              <w:rPr>
                <w:rFonts w:ascii="標楷體" w:eastAsia="標楷體" w:hAnsi="標楷體" w:cs="Times New Roman" w:hint="eastAsia"/>
                <w:szCs w:val="24"/>
              </w:rPr>
              <w:t>則變更</w:t>
            </w:r>
            <w:r w:rsidRPr="00B830C9">
              <w:rPr>
                <w:rFonts w:ascii="標楷體" w:eastAsia="標楷體" w:hAnsi="標楷體" w:cs="Times New Roman" w:hint="eastAsia"/>
                <w:szCs w:val="24"/>
              </w:rPr>
              <w:lastRenderedPageBreak/>
              <w:t>為農業課。</w:t>
            </w:r>
          </w:p>
          <w:p w:rsidR="00A5637D" w:rsidRPr="00ED0306" w:rsidRDefault="00A5637D" w:rsidP="005530E3">
            <w:pPr>
              <w:overflowPunct w:val="0"/>
              <w:adjustRightInd w:val="0"/>
              <w:snapToGrid w:val="0"/>
              <w:spacing w:line="360" w:lineRule="exact"/>
              <w:ind w:leftChars="50" w:left="542" w:right="50" w:hangingChars="176" w:hanging="422"/>
              <w:jc w:val="both"/>
              <w:rPr>
                <w:rFonts w:ascii="標楷體" w:eastAsia="標楷體" w:hAnsi="標楷體"/>
                <w:szCs w:val="24"/>
              </w:rPr>
            </w:pPr>
          </w:p>
          <w:p w:rsidR="00501973" w:rsidRPr="00ED0306" w:rsidRDefault="00501973" w:rsidP="00501906">
            <w:pPr>
              <w:overflowPunct w:val="0"/>
              <w:adjustRightInd w:val="0"/>
              <w:snapToGrid w:val="0"/>
              <w:spacing w:line="360" w:lineRule="exact"/>
              <w:ind w:leftChars="50" w:left="360" w:right="50" w:hangingChars="100" w:hanging="240"/>
              <w:jc w:val="both"/>
              <w:rPr>
                <w:rFonts w:ascii="標楷體" w:eastAsia="標楷體" w:hAnsi="標楷體"/>
                <w:szCs w:val="24"/>
              </w:rPr>
            </w:pPr>
            <w:r w:rsidRPr="00ED0306">
              <w:rPr>
                <w:rFonts w:ascii="標楷體" w:eastAsia="標楷體" w:hAnsi="標楷體" w:hint="eastAsia"/>
                <w:szCs w:val="24"/>
              </w:rPr>
              <w:t>1.107年天然災害(豪雨)應變中心開設4次，本市總計撤離5</w:t>
            </w:r>
            <w:r w:rsidR="00501906">
              <w:rPr>
                <w:rFonts w:ascii="標楷體" w:eastAsia="標楷體" w:hAnsi="標楷體" w:hint="eastAsia"/>
                <w:szCs w:val="24"/>
              </w:rPr>
              <w:t>,</w:t>
            </w:r>
            <w:r w:rsidRPr="00ED0306">
              <w:rPr>
                <w:rFonts w:ascii="標楷體" w:eastAsia="標楷體" w:hAnsi="標楷體" w:hint="eastAsia"/>
                <w:szCs w:val="24"/>
              </w:rPr>
              <w:t xml:space="preserve">383人次。 </w:t>
            </w:r>
          </w:p>
          <w:p w:rsidR="00501973" w:rsidRPr="00ED0306" w:rsidRDefault="00501973" w:rsidP="005530E3">
            <w:pPr>
              <w:overflowPunct w:val="0"/>
              <w:adjustRightInd w:val="0"/>
              <w:snapToGrid w:val="0"/>
              <w:spacing w:line="360" w:lineRule="exact"/>
              <w:ind w:leftChars="50" w:left="120" w:right="50"/>
              <w:jc w:val="both"/>
              <w:rPr>
                <w:rFonts w:ascii="標楷體" w:eastAsia="標楷體" w:hAnsi="標楷體"/>
                <w:szCs w:val="24"/>
              </w:rPr>
            </w:pPr>
            <w:r w:rsidRPr="00ED0306">
              <w:rPr>
                <w:rFonts w:ascii="標楷體" w:eastAsia="標楷體" w:hAnsi="標楷體" w:hint="eastAsia"/>
                <w:szCs w:val="24"/>
              </w:rPr>
              <w:t>2.登革熱防治工作</w:t>
            </w:r>
          </w:p>
          <w:p w:rsidR="00501973" w:rsidRPr="00ED0306" w:rsidRDefault="00501973" w:rsidP="005530E3">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ED0306">
              <w:rPr>
                <w:rFonts w:ascii="標楷體" w:eastAsia="標楷體" w:hAnsi="標楷體" w:hint="eastAsia"/>
                <w:szCs w:val="24"/>
              </w:rPr>
              <w:t>(1)動員：</w:t>
            </w:r>
          </w:p>
          <w:p w:rsidR="00501973" w:rsidRPr="00ED0306" w:rsidRDefault="00501973" w:rsidP="005530E3">
            <w:pPr>
              <w:overflowPunct w:val="0"/>
              <w:adjustRightInd w:val="0"/>
              <w:snapToGrid w:val="0"/>
              <w:spacing w:line="360" w:lineRule="exact"/>
              <w:ind w:leftChars="320" w:left="768" w:right="113"/>
              <w:jc w:val="both"/>
              <w:rPr>
                <w:rFonts w:ascii="標楷體" w:eastAsia="標楷體" w:hAnsi="標楷體"/>
                <w:szCs w:val="24"/>
              </w:rPr>
            </w:pPr>
            <w:r w:rsidRPr="00ED0306">
              <w:rPr>
                <w:rFonts w:ascii="標楷體" w:eastAsia="標楷體" w:hAnsi="標楷體" w:hint="eastAsia"/>
                <w:szCs w:val="24"/>
              </w:rPr>
              <w:t>107年35區社區動員共動員40,434次、1,022,501人，清除積水容器538,362個、清除髒亂點58,811處。</w:t>
            </w:r>
          </w:p>
          <w:p w:rsidR="00501973" w:rsidRPr="00ED0306" w:rsidRDefault="00501973" w:rsidP="005530E3">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ED0306">
              <w:rPr>
                <w:rFonts w:ascii="標楷體" w:eastAsia="標楷體" w:hAnsi="標楷體" w:hint="eastAsia"/>
                <w:szCs w:val="24"/>
              </w:rPr>
              <w:t>(2)</w:t>
            </w:r>
            <w:r w:rsidRPr="00A5637D">
              <w:rPr>
                <w:rFonts w:ascii="標楷體" w:eastAsia="標楷體" w:hAnsi="標楷體" w:cs="Times New Roman" w:hint="eastAsia"/>
                <w:szCs w:val="24"/>
              </w:rPr>
              <w:t>宣導</w:t>
            </w:r>
            <w:r w:rsidRPr="00ED0306">
              <w:rPr>
                <w:rFonts w:ascii="標楷體" w:eastAsia="標楷體" w:hAnsi="標楷體" w:hint="eastAsia"/>
                <w:szCs w:val="24"/>
              </w:rPr>
              <w:t>：</w:t>
            </w:r>
          </w:p>
          <w:p w:rsidR="00501973" w:rsidRPr="005830AA" w:rsidRDefault="00501973" w:rsidP="005830AA">
            <w:pPr>
              <w:overflowPunct w:val="0"/>
              <w:adjustRightInd w:val="0"/>
              <w:snapToGrid w:val="0"/>
              <w:spacing w:line="360" w:lineRule="exact"/>
              <w:ind w:leftChars="320" w:left="768" w:right="113"/>
              <w:jc w:val="both"/>
              <w:rPr>
                <w:rFonts w:ascii="標楷體" w:eastAsia="標楷體" w:hAnsi="標楷體"/>
                <w:szCs w:val="24"/>
              </w:rPr>
            </w:pPr>
            <w:r w:rsidRPr="00ED0306">
              <w:rPr>
                <w:rFonts w:ascii="標楷體" w:eastAsia="標楷體" w:hAnsi="標楷體" w:hint="eastAsia"/>
                <w:szCs w:val="24"/>
              </w:rPr>
              <w:t>107年35區共舉辦1,1</w:t>
            </w:r>
            <w:r w:rsidR="005830AA">
              <w:rPr>
                <w:rFonts w:ascii="標楷體" w:eastAsia="標楷體" w:hAnsi="標楷體" w:hint="eastAsia"/>
                <w:szCs w:val="24"/>
              </w:rPr>
              <w:t>20</w:t>
            </w:r>
            <w:r w:rsidRPr="00ED0306">
              <w:rPr>
                <w:rFonts w:ascii="標楷體" w:eastAsia="標楷體" w:hAnsi="標楷體" w:hint="eastAsia"/>
                <w:szCs w:val="24"/>
              </w:rPr>
              <w:t>場登革熱防治說明會，計142,971人參加。</w:t>
            </w:r>
          </w:p>
        </w:tc>
      </w:tr>
      <w:tr w:rsidR="00A03087" w:rsidRPr="00ED0306" w:rsidTr="00626652">
        <w:trPr>
          <w:trHeight w:val="2203"/>
          <w:jc w:val="center"/>
        </w:trPr>
        <w:tc>
          <w:tcPr>
            <w:tcW w:w="1278" w:type="pct"/>
          </w:tcPr>
          <w:p w:rsidR="00A949DA" w:rsidRDefault="00A949DA" w:rsidP="00ED0306">
            <w:pPr>
              <w:spacing w:line="360" w:lineRule="exact"/>
              <w:ind w:firstLineChars="50" w:firstLine="120"/>
              <w:rPr>
                <w:rFonts w:ascii="標楷體" w:eastAsia="標楷體" w:hAnsi="標楷體" w:cs="華康楷書體W7"/>
                <w:b/>
                <w:szCs w:val="24"/>
              </w:rPr>
            </w:pPr>
          </w:p>
          <w:p w:rsidR="00A03087" w:rsidRPr="00ED0306" w:rsidRDefault="00A03087" w:rsidP="00ED0306">
            <w:pPr>
              <w:spacing w:line="360" w:lineRule="exact"/>
              <w:ind w:firstLineChars="50" w:firstLine="120"/>
              <w:rPr>
                <w:rFonts w:ascii="標楷體" w:eastAsia="標楷體" w:hAnsi="標楷體" w:cs="華康楷書體W7"/>
                <w:b/>
                <w:szCs w:val="24"/>
              </w:rPr>
            </w:pPr>
            <w:r w:rsidRPr="00ED0306">
              <w:rPr>
                <w:rFonts w:ascii="標楷體" w:eastAsia="標楷體" w:hAnsi="標楷體" w:cs="華康楷書體W7" w:hint="eastAsia"/>
                <w:b/>
                <w:szCs w:val="24"/>
              </w:rPr>
              <w:t>貳、自治行政</w:t>
            </w:r>
          </w:p>
          <w:p w:rsidR="00A03087" w:rsidRPr="00ED0306" w:rsidRDefault="00A03087" w:rsidP="00440FB6">
            <w:pPr>
              <w:pStyle w:val="001-0"/>
              <w:spacing w:line="360" w:lineRule="exact"/>
              <w:ind w:leftChars="150" w:left="840" w:right="120" w:hanging="480"/>
            </w:pPr>
            <w:r w:rsidRPr="00ED0306">
              <w:rPr>
                <w:rFonts w:hint="eastAsia"/>
              </w:rPr>
              <w:t>一、辦理107年反賄選系列宣導活動</w:t>
            </w: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440FB6">
            <w:pPr>
              <w:pStyle w:val="001-0"/>
              <w:spacing w:line="360" w:lineRule="exact"/>
              <w:ind w:leftChars="150" w:left="840" w:right="120" w:hanging="480"/>
            </w:pPr>
            <w:r w:rsidRPr="00ED0306">
              <w:rPr>
                <w:rFonts w:hint="eastAsia"/>
              </w:rPr>
              <w:t>二、辦理本市第3屆市長、市議員及里長選舉，強化地方自治功能</w:t>
            </w: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440FB6">
            <w:pPr>
              <w:pStyle w:val="001-0"/>
              <w:spacing w:line="360" w:lineRule="exact"/>
              <w:ind w:leftChars="150" w:left="840" w:right="120" w:hanging="480"/>
            </w:pPr>
            <w:r w:rsidRPr="00ED0306">
              <w:rPr>
                <w:rFonts w:hint="eastAsia"/>
              </w:rPr>
              <w:lastRenderedPageBreak/>
              <w:t>三、辦理本市第3屆里長就職活動</w:t>
            </w: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ED0306">
            <w:pPr>
              <w:pStyle w:val="001-0"/>
              <w:spacing w:line="360" w:lineRule="exact"/>
              <w:ind w:leftChars="150" w:left="888" w:right="120" w:hangingChars="220" w:hanging="528"/>
            </w:pPr>
            <w:r w:rsidRPr="00ED0306">
              <w:rPr>
                <w:rFonts w:hint="eastAsia"/>
              </w:rPr>
              <w:t>四、督導各區召開里業務會報</w:t>
            </w:r>
          </w:p>
          <w:p w:rsidR="00A03087" w:rsidRPr="00ED0306" w:rsidRDefault="00A03087" w:rsidP="00A03087">
            <w:pPr>
              <w:spacing w:line="360" w:lineRule="exact"/>
              <w:ind w:leftChars="30" w:left="497" w:rightChars="22" w:right="53" w:hangingChars="177" w:hanging="425"/>
              <w:jc w:val="both"/>
              <w:rPr>
                <w:rFonts w:ascii="標楷體" w:eastAsia="標楷體" w:hAnsi="標楷體"/>
                <w:szCs w:val="24"/>
              </w:rPr>
            </w:pPr>
          </w:p>
          <w:p w:rsidR="00A03087" w:rsidRPr="00ED0306" w:rsidRDefault="00A03087" w:rsidP="00A03087">
            <w:pPr>
              <w:spacing w:line="360" w:lineRule="exact"/>
              <w:ind w:leftChars="30" w:left="497" w:rightChars="22" w:right="53" w:hangingChars="177" w:hanging="425"/>
              <w:jc w:val="both"/>
              <w:rPr>
                <w:rFonts w:ascii="標楷體" w:eastAsia="標楷體" w:hAnsi="標楷體"/>
                <w:szCs w:val="24"/>
              </w:rPr>
            </w:pPr>
          </w:p>
          <w:p w:rsidR="00A03087" w:rsidRPr="00ED0306" w:rsidRDefault="00A03087" w:rsidP="00A03087">
            <w:pPr>
              <w:spacing w:line="360" w:lineRule="exact"/>
              <w:ind w:leftChars="30" w:left="497" w:rightChars="22" w:right="53" w:hangingChars="177" w:hanging="425"/>
              <w:jc w:val="both"/>
              <w:rPr>
                <w:rFonts w:ascii="標楷體" w:eastAsia="標楷體" w:hAnsi="標楷體"/>
                <w:szCs w:val="24"/>
              </w:rPr>
            </w:pPr>
          </w:p>
          <w:p w:rsidR="00A03087" w:rsidRPr="00ED0306" w:rsidRDefault="00A03087" w:rsidP="00A03087">
            <w:pPr>
              <w:spacing w:line="360" w:lineRule="exact"/>
              <w:ind w:leftChars="30" w:left="497" w:rightChars="22" w:right="53" w:hangingChars="177" w:hanging="425"/>
              <w:jc w:val="both"/>
              <w:rPr>
                <w:rFonts w:ascii="標楷體" w:eastAsia="標楷體" w:hAnsi="標楷體"/>
                <w:szCs w:val="24"/>
              </w:rPr>
            </w:pPr>
          </w:p>
          <w:p w:rsidR="00A03087" w:rsidRPr="00ED0306" w:rsidRDefault="00A03087" w:rsidP="00A03087">
            <w:pPr>
              <w:spacing w:line="360" w:lineRule="exact"/>
              <w:ind w:leftChars="30" w:left="497" w:rightChars="22" w:right="53" w:hangingChars="177" w:hanging="425"/>
              <w:jc w:val="both"/>
              <w:rPr>
                <w:rFonts w:ascii="標楷體" w:eastAsia="標楷體" w:hAnsi="標楷體"/>
                <w:szCs w:val="24"/>
              </w:rPr>
            </w:pPr>
          </w:p>
          <w:p w:rsidR="00A03087" w:rsidRPr="00ED0306" w:rsidRDefault="00A03087" w:rsidP="00A03087">
            <w:pPr>
              <w:spacing w:line="360" w:lineRule="exact"/>
              <w:ind w:rightChars="22" w:right="53"/>
              <w:jc w:val="both"/>
              <w:rPr>
                <w:rFonts w:ascii="標楷體" w:eastAsia="標楷體" w:hAnsi="標楷體"/>
                <w:szCs w:val="24"/>
              </w:rPr>
            </w:pPr>
          </w:p>
          <w:p w:rsidR="00A03087" w:rsidRPr="00ED0306" w:rsidRDefault="00A03087" w:rsidP="00A03087">
            <w:pPr>
              <w:spacing w:line="360" w:lineRule="exact"/>
              <w:ind w:leftChars="30" w:left="497" w:rightChars="22" w:right="53" w:hangingChars="177" w:hanging="425"/>
              <w:jc w:val="both"/>
              <w:rPr>
                <w:rFonts w:ascii="標楷體" w:eastAsia="標楷體" w:hAnsi="標楷體"/>
                <w:szCs w:val="24"/>
              </w:rPr>
            </w:pPr>
          </w:p>
          <w:p w:rsidR="00A03087" w:rsidRPr="00ED0306" w:rsidRDefault="00A03087" w:rsidP="00ED0306">
            <w:pPr>
              <w:pStyle w:val="001-0"/>
              <w:spacing w:line="360" w:lineRule="exact"/>
              <w:ind w:leftChars="150" w:left="888" w:right="120" w:hangingChars="220" w:hanging="528"/>
            </w:pPr>
            <w:r w:rsidRPr="00ED0306">
              <w:rPr>
                <w:rFonts w:hint="eastAsia"/>
              </w:rPr>
              <w:t>五、辦理里民大會及基層建設座談會</w:t>
            </w:r>
          </w:p>
          <w:p w:rsidR="00A03087" w:rsidRPr="00ED0306" w:rsidRDefault="00A03087" w:rsidP="00A03087">
            <w:pPr>
              <w:pStyle w:val="ac"/>
              <w:widowControl w:val="0"/>
              <w:snapToGrid/>
              <w:spacing w:line="360" w:lineRule="exact"/>
              <w:ind w:leftChars="30" w:left="497" w:rightChars="22" w:right="53" w:hangingChars="177" w:hanging="425"/>
              <w:jc w:val="both"/>
              <w:rPr>
                <w:rFonts w:hAnsi="標楷體"/>
                <w:sz w:val="24"/>
                <w:szCs w:val="24"/>
              </w:rPr>
            </w:pPr>
          </w:p>
          <w:p w:rsidR="00A03087" w:rsidRPr="00ED0306" w:rsidRDefault="00A03087" w:rsidP="00A03087">
            <w:pPr>
              <w:pStyle w:val="ac"/>
              <w:widowControl w:val="0"/>
              <w:snapToGrid/>
              <w:spacing w:line="360" w:lineRule="exact"/>
              <w:ind w:leftChars="30" w:left="497" w:rightChars="22" w:right="53" w:hangingChars="177" w:hanging="425"/>
              <w:jc w:val="both"/>
              <w:rPr>
                <w:rFonts w:hAnsi="標楷體"/>
                <w:sz w:val="24"/>
                <w:szCs w:val="24"/>
              </w:rPr>
            </w:pPr>
          </w:p>
          <w:p w:rsidR="00A03087" w:rsidRPr="00ED0306" w:rsidRDefault="00A03087" w:rsidP="00A03087">
            <w:pPr>
              <w:pStyle w:val="ac"/>
              <w:widowControl w:val="0"/>
              <w:snapToGrid/>
              <w:spacing w:line="360" w:lineRule="exact"/>
              <w:ind w:leftChars="30" w:left="497" w:rightChars="22" w:right="53" w:hangingChars="177" w:hanging="425"/>
              <w:jc w:val="both"/>
              <w:rPr>
                <w:rFonts w:hAnsi="標楷體"/>
                <w:sz w:val="24"/>
                <w:szCs w:val="24"/>
              </w:rPr>
            </w:pPr>
          </w:p>
          <w:p w:rsidR="00A03087" w:rsidRPr="00ED0306" w:rsidRDefault="00A03087" w:rsidP="00A03087">
            <w:pPr>
              <w:pStyle w:val="ac"/>
              <w:widowControl w:val="0"/>
              <w:snapToGrid/>
              <w:spacing w:line="360" w:lineRule="exact"/>
              <w:ind w:leftChars="30" w:left="497" w:rightChars="22" w:right="53" w:hangingChars="177" w:hanging="425"/>
              <w:jc w:val="both"/>
              <w:rPr>
                <w:rFonts w:hAnsi="標楷體"/>
                <w:sz w:val="24"/>
                <w:szCs w:val="24"/>
              </w:rPr>
            </w:pPr>
          </w:p>
          <w:p w:rsidR="00A03087" w:rsidRDefault="00A03087" w:rsidP="005830AA">
            <w:pPr>
              <w:pStyle w:val="ac"/>
              <w:widowControl w:val="0"/>
              <w:snapToGrid/>
              <w:spacing w:line="360" w:lineRule="exact"/>
              <w:ind w:leftChars="4" w:left="108" w:rightChars="22" w:right="53" w:hangingChars="41" w:hanging="98"/>
              <w:jc w:val="both"/>
              <w:rPr>
                <w:rFonts w:hAnsi="標楷體"/>
                <w:sz w:val="24"/>
                <w:szCs w:val="24"/>
              </w:rPr>
            </w:pPr>
          </w:p>
          <w:p w:rsidR="00A949DA" w:rsidRPr="00ED0306" w:rsidRDefault="00A949DA" w:rsidP="005830AA">
            <w:pPr>
              <w:pStyle w:val="ac"/>
              <w:widowControl w:val="0"/>
              <w:snapToGrid/>
              <w:spacing w:line="360" w:lineRule="exact"/>
              <w:ind w:leftChars="4" w:left="108" w:rightChars="22" w:right="53" w:hangingChars="41" w:hanging="98"/>
              <w:jc w:val="both"/>
              <w:rPr>
                <w:rFonts w:hAnsi="標楷體"/>
                <w:sz w:val="24"/>
                <w:szCs w:val="24"/>
              </w:rPr>
            </w:pPr>
          </w:p>
          <w:p w:rsidR="00A03087" w:rsidRPr="00ED0306" w:rsidRDefault="00A03087" w:rsidP="00ED0306">
            <w:pPr>
              <w:spacing w:line="360" w:lineRule="exact"/>
              <w:ind w:firstLineChars="50" w:firstLine="120"/>
              <w:rPr>
                <w:rFonts w:ascii="標楷體" w:eastAsia="標楷體" w:hAnsi="標楷體" w:cs="華康楷書體W7"/>
                <w:b/>
                <w:bCs/>
                <w:szCs w:val="24"/>
              </w:rPr>
            </w:pPr>
            <w:r w:rsidRPr="00ED0306">
              <w:rPr>
                <w:rFonts w:ascii="標楷體" w:eastAsia="標楷體" w:hAnsi="標楷體" w:cs="華康楷書體W7" w:hint="eastAsia"/>
                <w:b/>
                <w:szCs w:val="24"/>
              </w:rPr>
              <w:t>參、</w:t>
            </w:r>
            <w:r w:rsidRPr="00ED0306">
              <w:rPr>
                <w:rFonts w:ascii="標楷體" w:eastAsia="標楷體" w:hAnsi="標楷體" w:cs="華康楷書體W7" w:hint="eastAsia"/>
                <w:b/>
                <w:bCs/>
                <w:szCs w:val="24"/>
              </w:rPr>
              <w:t>里鄰福利</w:t>
            </w:r>
          </w:p>
          <w:p w:rsidR="00A03087" w:rsidRPr="00ED0306" w:rsidRDefault="00A03087" w:rsidP="00ED0306">
            <w:pPr>
              <w:pStyle w:val="001-0"/>
              <w:spacing w:line="360" w:lineRule="exact"/>
              <w:ind w:leftChars="150" w:left="888" w:right="120" w:hangingChars="220" w:hanging="528"/>
            </w:pPr>
            <w:r w:rsidRPr="00ED0306">
              <w:rPr>
                <w:rFonts w:hint="eastAsia"/>
              </w:rPr>
              <w:t>一、里鄰組織及訓練</w:t>
            </w:r>
            <w:r w:rsidR="00B830C9" w:rsidRPr="00ED0306">
              <w:rPr>
                <w:rFonts w:hint="eastAsia"/>
              </w:rPr>
              <w:t>，</w:t>
            </w:r>
            <w:r w:rsidRPr="00ED0306">
              <w:rPr>
                <w:rFonts w:hint="eastAsia"/>
              </w:rPr>
              <w:t>辦理里長文康及講習活動</w:t>
            </w:r>
          </w:p>
          <w:p w:rsidR="00A03087" w:rsidRPr="00ED0306" w:rsidRDefault="00A03087" w:rsidP="00A03087">
            <w:pPr>
              <w:pStyle w:val="ac"/>
              <w:widowControl w:val="0"/>
              <w:snapToGrid/>
              <w:spacing w:line="360" w:lineRule="exact"/>
              <w:ind w:leftChars="109" w:left="684" w:rightChars="50" w:right="120" w:hangingChars="176" w:hanging="422"/>
              <w:jc w:val="both"/>
              <w:rPr>
                <w:rFonts w:hAnsi="標楷體"/>
                <w:sz w:val="24"/>
                <w:szCs w:val="24"/>
              </w:rPr>
            </w:pPr>
          </w:p>
          <w:p w:rsidR="00A03087" w:rsidRPr="00B830C9" w:rsidRDefault="00A03087" w:rsidP="00B830C9">
            <w:pPr>
              <w:pStyle w:val="ac"/>
              <w:widowControl w:val="0"/>
              <w:snapToGrid/>
              <w:spacing w:line="360" w:lineRule="exact"/>
              <w:ind w:leftChars="5" w:left="110" w:rightChars="50" w:right="120" w:hangingChars="41" w:hanging="98"/>
              <w:jc w:val="both"/>
              <w:rPr>
                <w:rFonts w:hAnsi="標楷體"/>
                <w:sz w:val="24"/>
                <w:szCs w:val="24"/>
              </w:rPr>
            </w:pPr>
          </w:p>
          <w:p w:rsidR="00A03087" w:rsidRPr="00ED0306" w:rsidRDefault="00A03087" w:rsidP="00ED0306">
            <w:pPr>
              <w:pStyle w:val="001-0"/>
              <w:spacing w:line="360" w:lineRule="exact"/>
              <w:ind w:leftChars="150" w:left="888" w:right="120" w:hangingChars="220" w:hanging="528"/>
            </w:pPr>
            <w:r w:rsidRPr="00ED0306">
              <w:rPr>
                <w:rFonts w:hint="eastAsia"/>
              </w:rPr>
              <w:t>二、「高雄市</w:t>
            </w:r>
            <w:proofErr w:type="gramStart"/>
            <w:r w:rsidRPr="00ED0306">
              <w:rPr>
                <w:rFonts w:hint="eastAsia"/>
              </w:rPr>
              <w:t>里政線上</w:t>
            </w:r>
            <w:proofErr w:type="gramEnd"/>
            <w:r w:rsidRPr="00ED0306">
              <w:rPr>
                <w:rFonts w:hint="eastAsia"/>
              </w:rPr>
              <w:t>e指通APP」上線記者會</w:t>
            </w:r>
          </w:p>
          <w:p w:rsidR="00A03087" w:rsidRPr="00ED0306" w:rsidRDefault="00A03087" w:rsidP="00A03087">
            <w:pPr>
              <w:pStyle w:val="ac"/>
              <w:widowControl w:val="0"/>
              <w:snapToGrid/>
              <w:spacing w:line="360" w:lineRule="exact"/>
              <w:ind w:leftChars="109" w:left="684" w:rightChars="22" w:right="53" w:hangingChars="176" w:hanging="422"/>
              <w:jc w:val="both"/>
              <w:rPr>
                <w:rFonts w:hAnsi="標楷體"/>
                <w:sz w:val="24"/>
                <w:szCs w:val="24"/>
              </w:rPr>
            </w:pPr>
          </w:p>
          <w:p w:rsidR="00A03087" w:rsidRPr="00ED0306" w:rsidRDefault="00A03087" w:rsidP="00A03087">
            <w:pPr>
              <w:pStyle w:val="ac"/>
              <w:widowControl w:val="0"/>
              <w:snapToGrid/>
              <w:spacing w:line="360" w:lineRule="exact"/>
              <w:ind w:leftChars="109" w:left="684" w:rightChars="22" w:right="53" w:hangingChars="176" w:hanging="422"/>
              <w:jc w:val="both"/>
              <w:rPr>
                <w:rFonts w:hAnsi="標楷體"/>
                <w:sz w:val="24"/>
                <w:szCs w:val="24"/>
              </w:rPr>
            </w:pPr>
          </w:p>
          <w:p w:rsidR="00A03087" w:rsidRPr="00ED0306" w:rsidRDefault="00A03087" w:rsidP="00A03087">
            <w:pPr>
              <w:pStyle w:val="ac"/>
              <w:widowControl w:val="0"/>
              <w:snapToGrid/>
              <w:spacing w:line="360" w:lineRule="exact"/>
              <w:ind w:leftChars="109" w:left="684" w:rightChars="22" w:right="53" w:hangingChars="176" w:hanging="422"/>
              <w:jc w:val="both"/>
              <w:rPr>
                <w:rFonts w:hAnsi="標楷體"/>
                <w:sz w:val="24"/>
                <w:szCs w:val="24"/>
              </w:rPr>
            </w:pPr>
          </w:p>
          <w:p w:rsidR="00A03087" w:rsidRPr="00ED0306" w:rsidRDefault="00A03087" w:rsidP="00A03087">
            <w:pPr>
              <w:pStyle w:val="ac"/>
              <w:widowControl w:val="0"/>
              <w:snapToGrid/>
              <w:spacing w:line="360" w:lineRule="exact"/>
              <w:ind w:leftChars="109" w:left="684" w:rightChars="22" w:right="53" w:hangingChars="176" w:hanging="422"/>
              <w:jc w:val="both"/>
              <w:rPr>
                <w:rFonts w:hAnsi="標楷體"/>
                <w:sz w:val="24"/>
                <w:szCs w:val="24"/>
              </w:rPr>
            </w:pPr>
          </w:p>
          <w:p w:rsidR="00A03087" w:rsidRDefault="00A03087" w:rsidP="00A03087">
            <w:pPr>
              <w:pStyle w:val="ac"/>
              <w:widowControl w:val="0"/>
              <w:snapToGrid/>
              <w:spacing w:line="360" w:lineRule="exact"/>
              <w:ind w:leftChars="109" w:left="684" w:rightChars="22" w:right="53" w:hangingChars="176" w:hanging="422"/>
              <w:jc w:val="both"/>
              <w:rPr>
                <w:rFonts w:hAnsi="標楷體"/>
                <w:sz w:val="24"/>
                <w:szCs w:val="24"/>
              </w:rPr>
            </w:pPr>
          </w:p>
          <w:p w:rsidR="005830AA" w:rsidRDefault="005830AA" w:rsidP="00A03087">
            <w:pPr>
              <w:pStyle w:val="ac"/>
              <w:widowControl w:val="0"/>
              <w:snapToGrid/>
              <w:spacing w:line="360" w:lineRule="exact"/>
              <w:ind w:leftChars="109" w:left="684" w:rightChars="22" w:right="53" w:hangingChars="176" w:hanging="422"/>
              <w:jc w:val="both"/>
              <w:rPr>
                <w:rFonts w:hAnsi="標楷體"/>
                <w:sz w:val="24"/>
                <w:szCs w:val="24"/>
              </w:rPr>
            </w:pPr>
          </w:p>
          <w:p w:rsidR="00A03087" w:rsidRPr="00ED0306" w:rsidRDefault="00A03087" w:rsidP="00ED0306">
            <w:pPr>
              <w:pStyle w:val="001-0"/>
              <w:spacing w:line="360" w:lineRule="exact"/>
              <w:ind w:leftChars="150" w:left="888" w:right="120" w:hangingChars="220" w:hanging="528"/>
            </w:pPr>
            <w:r w:rsidRPr="00ED0306">
              <w:rPr>
                <w:rFonts w:hint="eastAsia"/>
              </w:rPr>
              <w:t>三、特優暨資深里長表揚</w:t>
            </w:r>
          </w:p>
          <w:p w:rsidR="00A03087" w:rsidRPr="00ED0306" w:rsidRDefault="00A03087" w:rsidP="00A03087">
            <w:pPr>
              <w:pStyle w:val="ac"/>
              <w:widowControl w:val="0"/>
              <w:snapToGrid/>
              <w:spacing w:line="360" w:lineRule="exact"/>
              <w:ind w:leftChars="109" w:left="684" w:rightChars="22" w:right="53" w:hangingChars="176" w:hanging="422"/>
              <w:jc w:val="both"/>
              <w:rPr>
                <w:rFonts w:hAnsi="標楷體"/>
                <w:sz w:val="24"/>
                <w:szCs w:val="24"/>
              </w:rPr>
            </w:pPr>
          </w:p>
          <w:p w:rsidR="00A03087" w:rsidRPr="00ED0306" w:rsidRDefault="00A03087" w:rsidP="00A03087">
            <w:pPr>
              <w:pStyle w:val="ac"/>
              <w:widowControl w:val="0"/>
              <w:snapToGrid/>
              <w:spacing w:line="360" w:lineRule="exact"/>
              <w:ind w:leftChars="109" w:left="684" w:rightChars="22" w:right="53" w:hangingChars="176" w:hanging="422"/>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A03087">
            <w:pPr>
              <w:pStyle w:val="ac"/>
              <w:widowControl w:val="0"/>
              <w:snapToGrid/>
              <w:spacing w:line="360" w:lineRule="exact"/>
              <w:ind w:leftChars="100" w:left="600" w:rightChars="50" w:right="120" w:hangingChars="150" w:hanging="360"/>
              <w:jc w:val="both"/>
              <w:rPr>
                <w:rFonts w:hAnsi="標楷體"/>
                <w:sz w:val="24"/>
                <w:szCs w:val="24"/>
              </w:rPr>
            </w:pPr>
          </w:p>
          <w:p w:rsidR="00A03087" w:rsidRPr="00ED0306" w:rsidRDefault="00A03087" w:rsidP="00ED0306">
            <w:pPr>
              <w:pStyle w:val="001-0"/>
              <w:spacing w:line="360" w:lineRule="exact"/>
              <w:ind w:leftChars="150" w:left="888" w:right="120" w:hangingChars="220" w:hanging="528"/>
            </w:pPr>
            <w:r w:rsidRPr="00ED0306">
              <w:rPr>
                <w:rFonts w:hint="eastAsia"/>
              </w:rPr>
              <w:t>四、市議員及里長福利互助業務</w:t>
            </w:r>
          </w:p>
          <w:p w:rsidR="00A03087" w:rsidRPr="00ED0306" w:rsidRDefault="00A03087" w:rsidP="00A03087">
            <w:pPr>
              <w:pStyle w:val="ac"/>
              <w:widowControl w:val="0"/>
              <w:snapToGrid/>
              <w:spacing w:line="360" w:lineRule="exact"/>
              <w:ind w:left="456" w:rightChars="22" w:right="53" w:hangingChars="190" w:hanging="456"/>
              <w:jc w:val="both"/>
              <w:rPr>
                <w:rFonts w:hAnsi="標楷體"/>
                <w:sz w:val="24"/>
                <w:szCs w:val="24"/>
              </w:rPr>
            </w:pPr>
          </w:p>
          <w:p w:rsidR="00A03087" w:rsidRPr="00ED0306" w:rsidRDefault="00A03087" w:rsidP="00A03087">
            <w:pPr>
              <w:pStyle w:val="ac"/>
              <w:widowControl w:val="0"/>
              <w:snapToGrid/>
              <w:spacing w:line="360" w:lineRule="exact"/>
              <w:ind w:left="456" w:rightChars="22" w:right="53" w:hangingChars="190" w:hanging="456"/>
              <w:jc w:val="both"/>
              <w:rPr>
                <w:rFonts w:hAnsi="標楷體"/>
                <w:sz w:val="24"/>
                <w:szCs w:val="24"/>
              </w:rPr>
            </w:pPr>
          </w:p>
          <w:p w:rsidR="00A03087" w:rsidRPr="00ED0306" w:rsidRDefault="00A03087" w:rsidP="00A03087">
            <w:pPr>
              <w:pStyle w:val="ac"/>
              <w:widowControl w:val="0"/>
              <w:snapToGrid/>
              <w:spacing w:line="360" w:lineRule="exact"/>
              <w:ind w:left="456" w:rightChars="22" w:right="53" w:hangingChars="190" w:hanging="456"/>
              <w:jc w:val="both"/>
              <w:rPr>
                <w:rFonts w:hAnsi="標楷體"/>
                <w:sz w:val="24"/>
                <w:szCs w:val="24"/>
              </w:rPr>
            </w:pPr>
          </w:p>
          <w:p w:rsidR="00A03087" w:rsidRDefault="00A03087" w:rsidP="005830AA">
            <w:pPr>
              <w:pStyle w:val="001-0"/>
              <w:spacing w:line="360" w:lineRule="exact"/>
              <w:ind w:leftChars="150" w:left="888" w:right="120" w:hangingChars="220" w:hanging="528"/>
            </w:pPr>
            <w:r w:rsidRPr="00ED0306">
              <w:rPr>
                <w:rFonts w:hint="eastAsia"/>
              </w:rPr>
              <w:t>五、里鄰長喪葬補助及遺族慰問</w:t>
            </w:r>
          </w:p>
          <w:p w:rsidR="00A949DA" w:rsidRDefault="00A949DA" w:rsidP="005830AA">
            <w:pPr>
              <w:pStyle w:val="001-0"/>
              <w:spacing w:line="360" w:lineRule="exact"/>
              <w:ind w:leftChars="150" w:left="888" w:right="120" w:hangingChars="220" w:hanging="528"/>
            </w:pPr>
          </w:p>
          <w:p w:rsidR="00A949DA" w:rsidRPr="00A949DA" w:rsidRDefault="00A949DA" w:rsidP="005830AA">
            <w:pPr>
              <w:pStyle w:val="001-0"/>
              <w:spacing w:line="360" w:lineRule="exact"/>
              <w:ind w:leftChars="150" w:left="888" w:right="120" w:hangingChars="220" w:hanging="528"/>
            </w:pPr>
          </w:p>
        </w:tc>
        <w:tc>
          <w:tcPr>
            <w:tcW w:w="3722" w:type="pct"/>
          </w:tcPr>
          <w:p w:rsidR="00A03087" w:rsidRDefault="00A03087"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p>
          <w:p w:rsidR="00A949DA" w:rsidRPr="00ED0306" w:rsidRDefault="00A949DA" w:rsidP="005530E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p>
          <w:p w:rsidR="00A03087" w:rsidRPr="00ED0306" w:rsidRDefault="00A03087" w:rsidP="005530E3">
            <w:pPr>
              <w:overflowPunct w:val="0"/>
              <w:adjustRightInd w:val="0"/>
              <w:snapToGrid w:val="0"/>
              <w:spacing w:line="360" w:lineRule="exact"/>
              <w:ind w:leftChars="50" w:left="120" w:right="50"/>
              <w:jc w:val="both"/>
              <w:rPr>
                <w:rFonts w:ascii="標楷體" w:eastAsia="標楷體" w:hAnsi="標楷體"/>
                <w:szCs w:val="24"/>
              </w:rPr>
            </w:pPr>
            <w:r w:rsidRPr="00ED0306">
              <w:rPr>
                <w:rFonts w:ascii="標楷體" w:eastAsia="標楷體" w:hAnsi="標楷體" w:hint="eastAsia"/>
                <w:szCs w:val="24"/>
              </w:rPr>
              <w:t>為端正第3屆直轄市長、市議員及里長選舉風氣，提升地方基層幹部法治素養，並表達政府反賄選、反暴力之決心，民政局偕同臺灣高雄地方檢察署、臺灣橋頭地方檢察署、高雄市選舉委員會及行政院南部聯合服務中心共同辦理107年反賄選宣導活動，內容如下：</w:t>
            </w:r>
          </w:p>
          <w:p w:rsidR="00A03087" w:rsidRPr="00B830C9" w:rsidRDefault="00B830C9" w:rsidP="005530E3">
            <w:pPr>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B830C9">
              <w:rPr>
                <w:rFonts w:ascii="標楷體" w:eastAsia="標楷體" w:hAnsi="標楷體" w:cs="Times New Roman" w:hint="eastAsia"/>
                <w:szCs w:val="28"/>
              </w:rPr>
              <w:t>1.</w:t>
            </w:r>
            <w:r w:rsidR="00A03087" w:rsidRPr="00B830C9">
              <w:rPr>
                <w:rFonts w:ascii="標楷體" w:eastAsia="標楷體" w:hAnsi="標楷體" w:cs="Times New Roman" w:hint="eastAsia"/>
                <w:szCs w:val="28"/>
              </w:rPr>
              <w:t>召開反賄選記者會：107年9月4日（二）15時假四維行政中心3樓多媒體簡報室辦理「廉潔</w:t>
            </w:r>
            <w:proofErr w:type="gramStart"/>
            <w:r w:rsidR="00A03087" w:rsidRPr="00B830C9">
              <w:rPr>
                <w:rFonts w:ascii="標楷體" w:eastAsia="標楷體" w:hAnsi="標楷體" w:cs="Times New Roman" w:hint="eastAsia"/>
                <w:szCs w:val="28"/>
              </w:rPr>
              <w:t>‧</w:t>
            </w:r>
            <w:proofErr w:type="gramEnd"/>
            <w:r w:rsidR="00A03087" w:rsidRPr="00B830C9">
              <w:rPr>
                <w:rFonts w:ascii="標楷體" w:eastAsia="標楷體" w:hAnsi="標楷體" w:cs="Times New Roman" w:hint="eastAsia"/>
                <w:szCs w:val="28"/>
              </w:rPr>
              <w:t xml:space="preserve">反賄 做伙行」反賄選記者會，由許立明代理市長、臺灣高雄地方檢察署周章欽檢察長、臺灣橋頭地方檢察署張文政檢察長帶領市府團隊、高雄市選舉委員會與各區區長等共同宣誓政府反賄選的決心。 </w:t>
            </w:r>
          </w:p>
          <w:p w:rsidR="00A03087" w:rsidRPr="00B830C9" w:rsidRDefault="00B830C9" w:rsidP="005530E3">
            <w:pPr>
              <w:adjustRightInd w:val="0"/>
              <w:snapToGrid w:val="0"/>
              <w:spacing w:line="360" w:lineRule="exact"/>
              <w:ind w:leftChars="50" w:left="360" w:rightChars="50" w:right="120" w:hangingChars="100" w:hanging="240"/>
              <w:jc w:val="both"/>
              <w:rPr>
                <w:rFonts w:ascii="標楷體" w:eastAsia="標楷體" w:hAnsi="標楷體" w:cs="Times New Roman"/>
                <w:szCs w:val="28"/>
              </w:rPr>
            </w:pPr>
            <w:r w:rsidRPr="00B830C9">
              <w:rPr>
                <w:rFonts w:ascii="標楷體" w:eastAsia="標楷體" w:hAnsi="標楷體" w:cs="Times New Roman" w:hint="eastAsia"/>
                <w:szCs w:val="28"/>
              </w:rPr>
              <w:t>2.</w:t>
            </w:r>
            <w:r w:rsidR="00A03087" w:rsidRPr="00B830C9">
              <w:rPr>
                <w:rFonts w:ascii="標楷體" w:eastAsia="標楷體" w:hAnsi="標楷體" w:cs="Times New Roman" w:hint="eastAsia"/>
                <w:szCs w:val="28"/>
              </w:rPr>
              <w:t>接受電視台專訪：107年9月10日（一）15時至16時，由許立明代理市長偕同臺灣高雄地方檢察署周章欽檢察長及臺灣橋頭地方檢察署劉俊良主任檢察官參加慶聯有線電視－幸福按個</w:t>
            </w:r>
            <w:proofErr w:type="gramStart"/>
            <w:r w:rsidR="00A03087" w:rsidRPr="00B830C9">
              <w:rPr>
                <w:rFonts w:ascii="標楷體" w:eastAsia="標楷體" w:hAnsi="標楷體" w:cs="Times New Roman" w:hint="eastAsia"/>
                <w:szCs w:val="28"/>
              </w:rPr>
              <w:t>讚</w:t>
            </w:r>
            <w:proofErr w:type="gramEnd"/>
            <w:r w:rsidR="00A03087" w:rsidRPr="00B830C9">
              <w:rPr>
                <w:rFonts w:ascii="標楷體" w:eastAsia="標楷體" w:hAnsi="標楷體" w:cs="Times New Roman" w:hint="eastAsia"/>
                <w:szCs w:val="28"/>
              </w:rPr>
              <w:t>節目，暢談並宣導「拒絕賄選乾淨選風 選出好人才國家有希望」。</w:t>
            </w:r>
          </w:p>
          <w:p w:rsidR="00A03087"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szCs w:val="24"/>
              </w:rPr>
            </w:pPr>
            <w:r w:rsidRPr="00B830C9">
              <w:rPr>
                <w:rFonts w:ascii="標楷體" w:eastAsia="標楷體" w:hAnsi="標楷體" w:cs="Times New Roman" w:hint="eastAsia"/>
                <w:szCs w:val="28"/>
              </w:rPr>
              <w:t>3.</w:t>
            </w:r>
            <w:r w:rsidR="00A03087" w:rsidRPr="00B830C9">
              <w:rPr>
                <w:rFonts w:ascii="標楷體" w:eastAsia="標楷體" w:hAnsi="標楷體" w:cs="Times New Roman" w:hint="eastAsia"/>
                <w:szCs w:val="28"/>
              </w:rPr>
              <w:t>辦理41場次反賄選宣導活動：107年9月5日至9月21日於本市38區辦理41場次「107年反賄選宣導活動」，由臺灣高雄地方檢察署、臺灣橋頭地方檢察署講授反賄選案例宣導，高雄市選舉委員會講授選舉監察作業，共計15,117位里鄰長、社區理事長及寺廟負責人參加。</w:t>
            </w:r>
          </w:p>
          <w:p w:rsidR="00A03087" w:rsidRPr="00ED0306" w:rsidRDefault="00A03087" w:rsidP="005530E3">
            <w:pPr>
              <w:overflowPunct w:val="0"/>
              <w:adjustRightInd w:val="0"/>
              <w:snapToGrid w:val="0"/>
              <w:spacing w:line="360" w:lineRule="exact"/>
              <w:ind w:leftChars="50" w:left="120" w:right="50"/>
              <w:jc w:val="both"/>
              <w:rPr>
                <w:rFonts w:ascii="標楷體" w:eastAsia="標楷體" w:hAnsi="標楷體"/>
                <w:szCs w:val="24"/>
              </w:rPr>
            </w:pPr>
          </w:p>
          <w:p w:rsidR="00A03087" w:rsidRPr="00B830C9" w:rsidRDefault="00B830C9" w:rsidP="005530E3">
            <w:pPr>
              <w:adjustRightInd w:val="0"/>
              <w:snapToGrid w:val="0"/>
              <w:spacing w:line="360" w:lineRule="exact"/>
              <w:ind w:leftChars="50" w:left="360" w:rightChars="50" w:right="120" w:hangingChars="100" w:hanging="240"/>
              <w:jc w:val="both"/>
              <w:rPr>
                <w:rFonts w:ascii="標楷體" w:eastAsia="標楷體" w:hAnsi="標楷體" w:cs="Times New Roman"/>
                <w:szCs w:val="28"/>
              </w:rPr>
            </w:pPr>
            <w:r>
              <w:rPr>
                <w:rFonts w:ascii="標楷體" w:eastAsia="標楷體" w:hAnsi="標楷體" w:cs="Times New Roman" w:hint="eastAsia"/>
                <w:szCs w:val="28"/>
              </w:rPr>
              <w:t>1.</w:t>
            </w:r>
            <w:r w:rsidR="00A03087" w:rsidRPr="00B830C9">
              <w:rPr>
                <w:rFonts w:ascii="標楷體" w:eastAsia="標楷體" w:hAnsi="標楷體" w:cs="Times New Roman" w:hint="eastAsia"/>
                <w:szCs w:val="28"/>
              </w:rPr>
              <w:t>依據地方制度法及公職人員選舉罷免法規定，辦理本市第3屆市長、市議員及里長選舉，以落實地方自治、發揮自治功能。</w:t>
            </w:r>
          </w:p>
          <w:p w:rsidR="00A03087" w:rsidRDefault="00B830C9" w:rsidP="005530E3">
            <w:pPr>
              <w:adjustRightInd w:val="0"/>
              <w:snapToGrid w:val="0"/>
              <w:spacing w:line="360" w:lineRule="exact"/>
              <w:ind w:leftChars="50" w:left="360" w:rightChars="50" w:right="120" w:hangingChars="100" w:hanging="240"/>
              <w:jc w:val="both"/>
              <w:rPr>
                <w:rFonts w:ascii="標楷體" w:eastAsia="標楷體" w:hAnsi="標楷體" w:cs="Times New Roman"/>
                <w:szCs w:val="28"/>
              </w:rPr>
            </w:pPr>
            <w:r>
              <w:rPr>
                <w:rFonts w:ascii="標楷體" w:eastAsia="標楷體" w:hAnsi="標楷體" w:cs="Times New Roman" w:hint="eastAsia"/>
                <w:szCs w:val="28"/>
              </w:rPr>
              <w:t>2.</w:t>
            </w:r>
            <w:r w:rsidR="00A03087" w:rsidRPr="00B830C9">
              <w:rPr>
                <w:rFonts w:ascii="標楷體" w:eastAsia="標楷體" w:hAnsi="標楷體" w:cs="Times New Roman" w:hint="eastAsia"/>
                <w:szCs w:val="28"/>
              </w:rPr>
              <w:t>本市第3屆市長、市議員暨里長及第2屆山地原住民區長、區民代表選舉，業於107年11月25日圓滿順利完成。</w:t>
            </w:r>
          </w:p>
          <w:p w:rsidR="00B830C9" w:rsidRPr="00B830C9" w:rsidRDefault="00B830C9" w:rsidP="005530E3">
            <w:pPr>
              <w:adjustRightInd w:val="0"/>
              <w:snapToGrid w:val="0"/>
              <w:spacing w:line="360" w:lineRule="exact"/>
              <w:ind w:leftChars="50" w:left="360" w:rightChars="50" w:right="120" w:hangingChars="100" w:hanging="240"/>
              <w:jc w:val="both"/>
              <w:rPr>
                <w:rFonts w:ascii="標楷體" w:eastAsia="標楷體" w:hAnsi="標楷體" w:cs="Times New Roman"/>
                <w:szCs w:val="28"/>
              </w:rPr>
            </w:pPr>
          </w:p>
          <w:p w:rsidR="00A03087" w:rsidRPr="00ED0306" w:rsidRDefault="00A03087" w:rsidP="005530E3">
            <w:pPr>
              <w:overflowPunct w:val="0"/>
              <w:adjustRightInd w:val="0"/>
              <w:snapToGrid w:val="0"/>
              <w:spacing w:line="360" w:lineRule="exact"/>
              <w:ind w:leftChars="50" w:left="120" w:right="50"/>
              <w:jc w:val="both"/>
              <w:rPr>
                <w:rFonts w:ascii="標楷體" w:eastAsia="標楷體" w:hAnsi="標楷體"/>
                <w:szCs w:val="24"/>
              </w:rPr>
            </w:pPr>
          </w:p>
          <w:p w:rsidR="00A03087" w:rsidRPr="00ED0306" w:rsidRDefault="00A03087" w:rsidP="005530E3">
            <w:pPr>
              <w:pStyle w:val="10"/>
              <w:kinsoku/>
              <w:overflowPunct w:val="0"/>
              <w:adjustRightInd w:val="0"/>
              <w:snapToGrid w:val="0"/>
              <w:spacing w:line="360" w:lineRule="exact"/>
              <w:ind w:leftChars="50" w:left="120" w:rightChars="0" w:right="50" w:firstLineChars="0" w:firstLine="0"/>
              <w:rPr>
                <w:rFonts w:ascii="標楷體" w:eastAsia="標楷體" w:hAnsi="標楷體"/>
                <w:sz w:val="24"/>
              </w:rPr>
            </w:pPr>
            <w:r w:rsidRPr="00ED0306">
              <w:rPr>
                <w:rFonts w:ascii="標楷體" w:eastAsia="標楷體" w:hAnsi="標楷體" w:hint="eastAsia"/>
                <w:sz w:val="24"/>
              </w:rPr>
              <w:lastRenderedPageBreak/>
              <w:t>依地方制度法第59條第1項及第3項規定，里長任期四年，應於上屆任期屆滿之日就職，高雄市第3屆里長業於107年12月25日（二）14時於高雄展覽館1</w:t>
            </w:r>
            <w:proofErr w:type="gramStart"/>
            <w:r w:rsidRPr="00ED0306">
              <w:rPr>
                <w:rFonts w:ascii="標楷體" w:eastAsia="標楷體" w:hAnsi="標楷體" w:hint="eastAsia"/>
                <w:sz w:val="24"/>
              </w:rPr>
              <w:t>樓南館</w:t>
            </w:r>
            <w:proofErr w:type="gramEnd"/>
            <w:r w:rsidRPr="00ED0306">
              <w:rPr>
                <w:rFonts w:ascii="標楷體" w:eastAsia="標楷體" w:hAnsi="標楷體" w:hint="eastAsia"/>
                <w:sz w:val="24"/>
              </w:rPr>
              <w:t>辦理里長就職活動，活動內容有就職典禮及分區與市長合拍團體照等活動，第3屆里長就職活動在溫馨中圓滿順利結束。</w:t>
            </w:r>
          </w:p>
          <w:p w:rsidR="00A03087" w:rsidRPr="00ED0306" w:rsidRDefault="00A03087" w:rsidP="005530E3">
            <w:pPr>
              <w:overflowPunct w:val="0"/>
              <w:adjustRightInd w:val="0"/>
              <w:snapToGrid w:val="0"/>
              <w:spacing w:line="360" w:lineRule="exact"/>
              <w:ind w:leftChars="50" w:left="120" w:right="50"/>
              <w:jc w:val="both"/>
              <w:rPr>
                <w:rFonts w:ascii="標楷體" w:eastAsia="標楷體" w:hAnsi="標楷體"/>
                <w:szCs w:val="24"/>
              </w:rPr>
            </w:pPr>
          </w:p>
          <w:p w:rsidR="00A03087"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szCs w:val="24"/>
              </w:rPr>
            </w:pPr>
            <w:r>
              <w:rPr>
                <w:rFonts w:ascii="標楷體" w:eastAsia="標楷體" w:hAnsi="標楷體" w:hint="eastAsia"/>
                <w:szCs w:val="24"/>
              </w:rPr>
              <w:t>1.</w:t>
            </w:r>
            <w:r w:rsidR="00A03087" w:rsidRPr="00ED0306">
              <w:rPr>
                <w:rFonts w:ascii="標楷體" w:eastAsia="標楷體" w:hAnsi="標楷體" w:hint="eastAsia"/>
                <w:szCs w:val="24"/>
              </w:rPr>
              <w:t>各區公所審視實際需要召開里業務會報，本府及民政局均派員列席，以即時解決基層問題與滿足民眾需求。為表示對地方民意之重視，</w:t>
            </w:r>
            <w:proofErr w:type="gramStart"/>
            <w:r w:rsidR="00A03087" w:rsidRPr="00ED0306">
              <w:rPr>
                <w:rFonts w:ascii="標楷體" w:eastAsia="標楷體" w:hAnsi="標楷體" w:hint="eastAsia"/>
                <w:szCs w:val="24"/>
              </w:rPr>
              <w:t>本府除請</w:t>
            </w:r>
            <w:proofErr w:type="gramEnd"/>
            <w:r w:rsidR="00A03087" w:rsidRPr="00ED0306">
              <w:rPr>
                <w:rFonts w:ascii="標楷體" w:eastAsia="標楷體" w:hAnsi="標楷體" w:hint="eastAsia"/>
                <w:szCs w:val="24"/>
              </w:rPr>
              <w:t>各局處指派業務單位且具決策權力的人員外，並由副市長及秘書長分別列席指導，以增進轄區內各機關協調聯繫效率。</w:t>
            </w:r>
          </w:p>
          <w:p w:rsidR="00A03087"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szCs w:val="24"/>
              </w:rPr>
            </w:pPr>
            <w:r>
              <w:rPr>
                <w:rFonts w:ascii="標楷體" w:eastAsia="標楷體" w:hAnsi="標楷體" w:hint="eastAsia"/>
                <w:szCs w:val="24"/>
              </w:rPr>
              <w:t>2.</w:t>
            </w:r>
            <w:r w:rsidR="00A03087" w:rsidRPr="00ED0306">
              <w:rPr>
                <w:rFonts w:ascii="標楷體" w:eastAsia="標楷體" w:hAnsi="標楷體" w:hint="eastAsia"/>
                <w:szCs w:val="24"/>
              </w:rPr>
              <w:t>107年計有三民、美濃及小港等3區召開里業務會報，建議案件179件，</w:t>
            </w:r>
            <w:proofErr w:type="gramStart"/>
            <w:r w:rsidR="00A03087" w:rsidRPr="00ED0306">
              <w:rPr>
                <w:rFonts w:ascii="標楷體" w:eastAsia="標楷體" w:hAnsi="標楷體" w:hint="eastAsia"/>
                <w:szCs w:val="24"/>
              </w:rPr>
              <w:t>均由召開</w:t>
            </w:r>
            <w:proofErr w:type="gramEnd"/>
            <w:r w:rsidR="00A03087" w:rsidRPr="00ED0306">
              <w:rPr>
                <w:rFonts w:ascii="標楷體" w:eastAsia="標楷體" w:hAnsi="標楷體" w:hint="eastAsia"/>
                <w:szCs w:val="24"/>
              </w:rPr>
              <w:t>之區公所依規定登入本府「</w:t>
            </w:r>
            <w:proofErr w:type="gramStart"/>
            <w:r w:rsidR="00A03087" w:rsidRPr="00ED0306">
              <w:rPr>
                <w:rFonts w:ascii="標楷體" w:eastAsia="標楷體" w:hAnsi="標楷體" w:hint="eastAsia"/>
                <w:szCs w:val="24"/>
              </w:rPr>
              <w:t>線上即時</w:t>
            </w:r>
            <w:proofErr w:type="gramEnd"/>
            <w:r w:rsidR="00A03087" w:rsidRPr="00ED0306">
              <w:rPr>
                <w:rFonts w:ascii="標楷體" w:eastAsia="標楷體" w:hAnsi="標楷體" w:hint="eastAsia"/>
                <w:szCs w:val="24"/>
              </w:rPr>
              <w:t>服務系統」之里業務會報建議案系統，再分別由本府各權責機關將辦理情形答復各建議人。</w:t>
            </w:r>
          </w:p>
          <w:p w:rsidR="00A03087" w:rsidRPr="00ED0306" w:rsidRDefault="00A03087" w:rsidP="005530E3">
            <w:pPr>
              <w:overflowPunct w:val="0"/>
              <w:adjustRightInd w:val="0"/>
              <w:snapToGrid w:val="0"/>
              <w:spacing w:line="360" w:lineRule="exact"/>
              <w:ind w:leftChars="50" w:left="120" w:right="50"/>
              <w:jc w:val="both"/>
              <w:rPr>
                <w:rFonts w:ascii="標楷體" w:eastAsia="標楷體" w:hAnsi="標楷體"/>
                <w:szCs w:val="24"/>
              </w:rPr>
            </w:pPr>
          </w:p>
          <w:p w:rsidR="00A03087"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1.</w:t>
            </w:r>
            <w:r w:rsidR="00A03087" w:rsidRPr="00ED0306">
              <w:rPr>
                <w:rFonts w:ascii="標楷體" w:eastAsia="標楷體" w:hAnsi="標楷體" w:hint="eastAsia"/>
                <w:color w:val="000000"/>
                <w:szCs w:val="24"/>
              </w:rPr>
              <w:t>依「高雄市里民大會及基層建設座談會實施辦法」規定，「里為蒐集民情、反映</w:t>
            </w:r>
            <w:r w:rsidR="00A03087" w:rsidRPr="00B830C9">
              <w:rPr>
                <w:rFonts w:ascii="標楷體" w:eastAsia="標楷體" w:hAnsi="標楷體" w:cs="Times New Roman" w:hint="eastAsia"/>
                <w:szCs w:val="28"/>
              </w:rPr>
              <w:t>民意</w:t>
            </w:r>
            <w:r w:rsidR="00A03087" w:rsidRPr="00ED0306">
              <w:rPr>
                <w:rFonts w:ascii="標楷體" w:eastAsia="標楷體" w:hAnsi="標楷體" w:hint="eastAsia"/>
                <w:color w:val="000000"/>
                <w:szCs w:val="24"/>
              </w:rPr>
              <w:t>、解決里內公共事務及其他重要事項，得召開里民大會或基層建設座談會，以每年召開一次為原則」。</w:t>
            </w:r>
          </w:p>
          <w:p w:rsidR="00A03087" w:rsidRPr="005830AA" w:rsidRDefault="00B830C9" w:rsidP="005830AA">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2.</w:t>
            </w:r>
            <w:r w:rsidR="00A03087" w:rsidRPr="00ED0306">
              <w:rPr>
                <w:rFonts w:ascii="標楷體" w:eastAsia="標楷體" w:hAnsi="標楷體" w:hint="eastAsia"/>
                <w:color w:val="000000"/>
                <w:szCs w:val="24"/>
              </w:rPr>
              <w:t>107年里民大會及基層建設座談會計有13里召開13場（里民大會1</w:t>
            </w:r>
            <w:r w:rsidR="005830AA">
              <w:rPr>
                <w:rFonts w:ascii="標楷體" w:eastAsia="標楷體" w:hAnsi="標楷體" w:hint="eastAsia"/>
                <w:color w:val="000000"/>
                <w:szCs w:val="24"/>
              </w:rPr>
              <w:t>0</w:t>
            </w:r>
            <w:r w:rsidR="00A03087" w:rsidRPr="00ED0306">
              <w:rPr>
                <w:rFonts w:ascii="標楷體" w:eastAsia="標楷體" w:hAnsi="標楷體" w:hint="eastAsia"/>
                <w:color w:val="000000"/>
                <w:szCs w:val="24"/>
              </w:rPr>
              <w:t>場1</w:t>
            </w:r>
            <w:r w:rsidR="005830AA">
              <w:rPr>
                <w:rFonts w:ascii="標楷體" w:eastAsia="標楷體" w:hAnsi="標楷體" w:hint="eastAsia"/>
                <w:color w:val="000000"/>
                <w:szCs w:val="24"/>
              </w:rPr>
              <w:t>0</w:t>
            </w:r>
            <w:r w:rsidR="00A03087" w:rsidRPr="00ED0306">
              <w:rPr>
                <w:rFonts w:ascii="標楷體" w:eastAsia="標楷體" w:hAnsi="標楷體" w:hint="eastAsia"/>
                <w:color w:val="000000"/>
                <w:szCs w:val="24"/>
              </w:rPr>
              <w:t>里、基層建設座談會</w:t>
            </w:r>
            <w:r w:rsidR="005830AA">
              <w:rPr>
                <w:rFonts w:ascii="標楷體" w:eastAsia="標楷體" w:hAnsi="標楷體" w:hint="eastAsia"/>
                <w:color w:val="000000"/>
                <w:szCs w:val="24"/>
              </w:rPr>
              <w:t>3</w:t>
            </w:r>
            <w:r w:rsidR="00A03087" w:rsidRPr="00ED0306">
              <w:rPr>
                <w:rFonts w:ascii="標楷體" w:eastAsia="標楷體" w:hAnsi="標楷體" w:hint="eastAsia"/>
                <w:color w:val="000000"/>
                <w:szCs w:val="24"/>
              </w:rPr>
              <w:t>場</w:t>
            </w:r>
            <w:r w:rsidR="005830AA">
              <w:rPr>
                <w:rFonts w:ascii="標楷體" w:eastAsia="標楷體" w:hAnsi="標楷體" w:hint="eastAsia"/>
                <w:color w:val="000000"/>
                <w:szCs w:val="24"/>
              </w:rPr>
              <w:t>3</w:t>
            </w:r>
            <w:r w:rsidR="00A03087" w:rsidRPr="00ED0306">
              <w:rPr>
                <w:rFonts w:ascii="標楷體" w:eastAsia="標楷體" w:hAnsi="標楷體" w:hint="eastAsia"/>
                <w:color w:val="000000"/>
                <w:szCs w:val="24"/>
              </w:rPr>
              <w:t>里），建(決)議案或結論案共1</w:t>
            </w:r>
            <w:r w:rsidR="005830AA">
              <w:rPr>
                <w:rFonts w:ascii="標楷體" w:eastAsia="標楷體" w:hAnsi="標楷體" w:hint="eastAsia"/>
                <w:color w:val="000000"/>
                <w:szCs w:val="24"/>
              </w:rPr>
              <w:t>08</w:t>
            </w:r>
            <w:r w:rsidR="00A03087" w:rsidRPr="00ED0306">
              <w:rPr>
                <w:rFonts w:ascii="標楷體" w:eastAsia="標楷體" w:hAnsi="標楷體" w:hint="eastAsia"/>
                <w:color w:val="000000"/>
                <w:szCs w:val="24"/>
              </w:rPr>
              <w:t>件，</w:t>
            </w:r>
            <w:proofErr w:type="gramStart"/>
            <w:r w:rsidR="00A03087" w:rsidRPr="00ED0306">
              <w:rPr>
                <w:rFonts w:ascii="標楷體" w:eastAsia="標楷體" w:hAnsi="標楷體" w:hint="eastAsia"/>
                <w:color w:val="000000"/>
                <w:szCs w:val="24"/>
              </w:rPr>
              <w:t>均由召開</w:t>
            </w:r>
            <w:proofErr w:type="gramEnd"/>
            <w:r w:rsidR="00A03087" w:rsidRPr="00ED0306">
              <w:rPr>
                <w:rFonts w:ascii="標楷體" w:eastAsia="標楷體" w:hAnsi="標楷體" w:hint="eastAsia"/>
                <w:color w:val="000000"/>
                <w:szCs w:val="24"/>
              </w:rPr>
              <w:t>之區公所依規定登入本府「</w:t>
            </w:r>
            <w:proofErr w:type="gramStart"/>
            <w:r w:rsidR="00A03087" w:rsidRPr="00ED0306">
              <w:rPr>
                <w:rFonts w:ascii="標楷體" w:eastAsia="標楷體" w:hAnsi="標楷體" w:hint="eastAsia"/>
                <w:color w:val="000000"/>
                <w:szCs w:val="24"/>
              </w:rPr>
              <w:t>線上即時</w:t>
            </w:r>
            <w:proofErr w:type="gramEnd"/>
            <w:r w:rsidR="00A03087" w:rsidRPr="00ED0306">
              <w:rPr>
                <w:rFonts w:ascii="標楷體" w:eastAsia="標楷體" w:hAnsi="標楷體" w:hint="eastAsia"/>
                <w:color w:val="000000"/>
                <w:szCs w:val="24"/>
              </w:rPr>
              <w:t>服務系統」之里民大會建議案系統，再分別由本府各權責機關將辦理情形答復建議人。</w:t>
            </w:r>
          </w:p>
          <w:p w:rsidR="00A03087" w:rsidRDefault="00A03087" w:rsidP="005530E3">
            <w:pPr>
              <w:overflowPunct w:val="0"/>
              <w:adjustRightInd w:val="0"/>
              <w:snapToGrid w:val="0"/>
              <w:spacing w:line="360" w:lineRule="exact"/>
              <w:ind w:leftChars="50" w:left="120" w:right="50"/>
              <w:jc w:val="both"/>
              <w:rPr>
                <w:rFonts w:ascii="標楷體" w:eastAsia="標楷體" w:hAnsi="標楷體"/>
                <w:szCs w:val="24"/>
              </w:rPr>
            </w:pPr>
          </w:p>
          <w:p w:rsidR="00A949DA" w:rsidRPr="00ED0306" w:rsidRDefault="00A949DA" w:rsidP="005530E3">
            <w:pPr>
              <w:overflowPunct w:val="0"/>
              <w:adjustRightInd w:val="0"/>
              <w:snapToGrid w:val="0"/>
              <w:spacing w:line="360" w:lineRule="exact"/>
              <w:ind w:leftChars="50" w:left="120" w:right="50"/>
              <w:jc w:val="both"/>
              <w:rPr>
                <w:rFonts w:ascii="標楷體" w:eastAsia="標楷體" w:hAnsi="標楷體"/>
                <w:szCs w:val="24"/>
              </w:rPr>
            </w:pPr>
          </w:p>
          <w:p w:rsidR="00A03087" w:rsidRPr="00ED0306" w:rsidRDefault="00A03087" w:rsidP="005530E3">
            <w:pPr>
              <w:overflowPunct w:val="0"/>
              <w:adjustRightInd w:val="0"/>
              <w:snapToGrid w:val="0"/>
              <w:spacing w:line="360" w:lineRule="exact"/>
              <w:ind w:leftChars="50" w:left="120" w:right="113"/>
              <w:jc w:val="both"/>
              <w:rPr>
                <w:rFonts w:ascii="標楷體" w:eastAsia="標楷體" w:hAnsi="標楷體"/>
                <w:szCs w:val="24"/>
              </w:rPr>
            </w:pPr>
            <w:r w:rsidRPr="00ED0306">
              <w:rPr>
                <w:rFonts w:ascii="標楷體" w:eastAsia="標楷體" w:hAnsi="標楷體" w:hint="eastAsia"/>
                <w:szCs w:val="24"/>
              </w:rPr>
              <w:t>「107年高雄市里長文康及講習活動」分別於3月13日至14日、21日至22日及4月16日至17日分三梯次辦理完成，計有457名里長參加。本活動結合講習，於行程霧峰林家宮保第園區安排專人向里長們進行深度歷史文化導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講習，有助於里長瞭解文化的影響力並思考如何運用軟實力</w:t>
            </w:r>
            <w:proofErr w:type="gramStart"/>
            <w:r w:rsidRPr="00ED0306">
              <w:rPr>
                <w:rFonts w:ascii="標楷體" w:eastAsia="標楷體" w:hAnsi="標楷體" w:hint="eastAsia"/>
                <w:szCs w:val="24"/>
              </w:rPr>
              <w:t>提升里政經營</w:t>
            </w:r>
            <w:proofErr w:type="gramEnd"/>
            <w:r w:rsidRPr="00ED0306">
              <w:rPr>
                <w:rFonts w:ascii="標楷體" w:eastAsia="標楷體" w:hAnsi="標楷體" w:hint="eastAsia"/>
                <w:szCs w:val="24"/>
              </w:rPr>
              <w:t>績效。</w:t>
            </w:r>
          </w:p>
          <w:p w:rsidR="00A03087" w:rsidRPr="00ED0306" w:rsidRDefault="00A03087" w:rsidP="005530E3">
            <w:pPr>
              <w:overflowPunct w:val="0"/>
              <w:adjustRightInd w:val="0"/>
              <w:snapToGrid w:val="0"/>
              <w:spacing w:line="360" w:lineRule="exact"/>
              <w:ind w:leftChars="50" w:left="120" w:right="50"/>
              <w:jc w:val="both"/>
              <w:rPr>
                <w:rFonts w:ascii="標楷體" w:eastAsia="標楷體" w:hAnsi="標楷體"/>
                <w:szCs w:val="24"/>
              </w:rPr>
            </w:pPr>
          </w:p>
          <w:p w:rsidR="00A03087"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szCs w:val="24"/>
              </w:rPr>
              <w:t>1.</w:t>
            </w:r>
            <w:r w:rsidR="00A03087" w:rsidRPr="00ED0306">
              <w:rPr>
                <w:rFonts w:ascii="標楷體" w:eastAsia="標楷體" w:hAnsi="標楷體" w:hint="eastAsia"/>
                <w:szCs w:val="24"/>
              </w:rPr>
              <w:t>民政局率</w:t>
            </w:r>
            <w:r w:rsidR="00A03087" w:rsidRPr="00B830C9">
              <w:rPr>
                <w:rFonts w:ascii="標楷體" w:eastAsia="標楷體" w:hAnsi="標楷體" w:cs="Times New Roman" w:hint="eastAsia"/>
                <w:szCs w:val="28"/>
              </w:rPr>
              <w:t>全國</w:t>
            </w:r>
            <w:r w:rsidR="00A03087" w:rsidRPr="00ED0306">
              <w:rPr>
                <w:rFonts w:ascii="標楷體" w:eastAsia="標楷體" w:hAnsi="標楷體" w:hint="eastAsia"/>
                <w:szCs w:val="24"/>
              </w:rPr>
              <w:t>之先，建置里長與里民互動平台「高雄市</w:t>
            </w:r>
            <w:proofErr w:type="gramStart"/>
            <w:r w:rsidR="00A03087" w:rsidRPr="00ED0306">
              <w:rPr>
                <w:rFonts w:ascii="標楷體" w:eastAsia="標楷體" w:hAnsi="標楷體" w:hint="eastAsia"/>
                <w:szCs w:val="24"/>
              </w:rPr>
              <w:t>里政線上</w:t>
            </w:r>
            <w:proofErr w:type="gramEnd"/>
            <w:r w:rsidR="00A03087" w:rsidRPr="00ED0306">
              <w:rPr>
                <w:rFonts w:ascii="標楷體" w:eastAsia="標楷體" w:hAnsi="標楷體" w:hint="eastAsia"/>
                <w:szCs w:val="24"/>
              </w:rPr>
              <w:t>e指通APP」，導入雲端智慧化管理，提供里長報修、重要訊息推播、里佈告欄、活動花絮、討論區、實物共享等6大功能及28項服務，讓里長能更迅速快捷與里民互動，服務里民零距離，</w:t>
            </w:r>
            <w:proofErr w:type="gramStart"/>
            <w:r w:rsidR="00A03087" w:rsidRPr="00ED0306">
              <w:rPr>
                <w:rFonts w:ascii="標楷體" w:eastAsia="標楷體" w:hAnsi="標楷體" w:hint="eastAsia"/>
                <w:szCs w:val="24"/>
              </w:rPr>
              <w:t>強化里政經營</w:t>
            </w:r>
            <w:proofErr w:type="gramEnd"/>
            <w:r w:rsidR="00A03087" w:rsidRPr="00ED0306">
              <w:rPr>
                <w:rFonts w:ascii="標楷體" w:eastAsia="標楷體" w:hAnsi="標楷體" w:hint="eastAsia"/>
                <w:szCs w:val="24"/>
              </w:rPr>
              <w:t>績效。</w:t>
            </w:r>
          </w:p>
          <w:p w:rsidR="00A03087" w:rsidRDefault="00B830C9" w:rsidP="00E83319">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2.</w:t>
            </w:r>
            <w:r w:rsidR="00A03087" w:rsidRPr="00ED0306">
              <w:rPr>
                <w:rFonts w:ascii="標楷體" w:eastAsia="標楷體" w:hAnsi="標楷體" w:hint="eastAsia"/>
                <w:color w:val="000000"/>
                <w:szCs w:val="24"/>
              </w:rPr>
              <w:t>記者會已於107年1月23日假市府四維行政中心3樓多媒體簡報室辦理完竣，由許銘春副市長親臨會場致詞，並由民政局長親自推</w:t>
            </w:r>
            <w:proofErr w:type="gramStart"/>
            <w:r w:rsidR="00A03087" w:rsidRPr="00ED0306">
              <w:rPr>
                <w:rFonts w:ascii="標楷體" w:eastAsia="標楷體" w:hAnsi="標楷體" w:hint="eastAsia"/>
                <w:color w:val="000000"/>
                <w:szCs w:val="24"/>
              </w:rPr>
              <w:lastRenderedPageBreak/>
              <w:t>介</w:t>
            </w:r>
            <w:proofErr w:type="gramEnd"/>
            <w:r w:rsidR="00A03087" w:rsidRPr="00ED0306">
              <w:rPr>
                <w:rFonts w:ascii="標楷體" w:eastAsia="標楷體" w:hAnsi="標楷體" w:hint="eastAsia"/>
                <w:color w:val="000000"/>
                <w:szCs w:val="24"/>
              </w:rPr>
              <w:t>說明APP功能</w:t>
            </w:r>
            <w:proofErr w:type="gramStart"/>
            <w:r w:rsidR="00A03087" w:rsidRPr="00ED0306">
              <w:rPr>
                <w:rFonts w:ascii="標楷體" w:eastAsia="標楷體" w:hAnsi="標楷體" w:hint="eastAsia"/>
                <w:color w:val="000000"/>
                <w:szCs w:val="24"/>
              </w:rPr>
              <w:t>及線上操作</w:t>
            </w:r>
            <w:proofErr w:type="gramEnd"/>
            <w:r w:rsidR="00A03087" w:rsidRPr="00ED0306">
              <w:rPr>
                <w:rFonts w:ascii="標楷體" w:eastAsia="標楷體" w:hAnsi="標楷體" w:hint="eastAsia"/>
                <w:color w:val="000000"/>
                <w:szCs w:val="24"/>
              </w:rPr>
              <w:t>的便利性，歡迎市民朋友多加利用。</w:t>
            </w:r>
          </w:p>
          <w:p w:rsidR="005830AA" w:rsidRPr="00E83319" w:rsidRDefault="005830AA" w:rsidP="005830AA">
            <w:pPr>
              <w:adjustRightInd w:val="0"/>
              <w:snapToGrid w:val="0"/>
              <w:spacing w:line="360" w:lineRule="exact"/>
              <w:ind w:rightChars="50" w:right="120"/>
              <w:jc w:val="both"/>
              <w:rPr>
                <w:rFonts w:ascii="標楷體" w:eastAsia="標楷體" w:hAnsi="標楷體"/>
                <w:color w:val="000000"/>
                <w:szCs w:val="24"/>
              </w:rPr>
            </w:pPr>
          </w:p>
          <w:p w:rsidR="00A03087"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szCs w:val="24"/>
              </w:rPr>
              <w:t>1.</w:t>
            </w:r>
            <w:r w:rsidR="00A03087" w:rsidRPr="00ED0306">
              <w:rPr>
                <w:rFonts w:ascii="標楷體" w:eastAsia="標楷體" w:hAnsi="標楷體" w:hint="eastAsia"/>
                <w:szCs w:val="24"/>
              </w:rPr>
              <w:t>獲內政部表揚特優村里</w:t>
            </w:r>
            <w:proofErr w:type="gramStart"/>
            <w:r w:rsidR="00A03087" w:rsidRPr="00ED0306">
              <w:rPr>
                <w:rFonts w:ascii="標楷體" w:eastAsia="標楷體" w:hAnsi="標楷體" w:hint="eastAsia"/>
                <w:szCs w:val="24"/>
              </w:rPr>
              <w:t>長暨績優</w:t>
            </w:r>
            <w:proofErr w:type="gramEnd"/>
            <w:r w:rsidR="00A03087" w:rsidRPr="00ED0306">
              <w:rPr>
                <w:rFonts w:ascii="標楷體" w:eastAsia="標楷體" w:hAnsi="標楷體" w:hint="eastAsia"/>
                <w:szCs w:val="24"/>
              </w:rPr>
              <w:t>民政人員</w:t>
            </w:r>
          </w:p>
          <w:p w:rsidR="00A03087" w:rsidRPr="00ED0306" w:rsidRDefault="00A03087" w:rsidP="005530E3">
            <w:pPr>
              <w:overflowPunct w:val="0"/>
              <w:adjustRightInd w:val="0"/>
              <w:snapToGrid w:val="0"/>
              <w:spacing w:line="360" w:lineRule="exact"/>
              <w:ind w:leftChars="150" w:left="360" w:rightChars="50" w:right="120"/>
              <w:jc w:val="both"/>
              <w:rPr>
                <w:rFonts w:ascii="標楷體" w:eastAsia="標楷體" w:hAnsi="標楷體"/>
                <w:color w:val="000000"/>
                <w:szCs w:val="24"/>
              </w:rPr>
            </w:pPr>
            <w:r w:rsidRPr="00ED0306">
              <w:rPr>
                <w:rFonts w:ascii="標楷體" w:eastAsia="標楷體" w:hAnsi="標楷體" w:hint="eastAsia"/>
                <w:color w:val="000000"/>
                <w:szCs w:val="24"/>
              </w:rPr>
              <w:t>本市榮獲內政部</w:t>
            </w:r>
            <w:r w:rsidRPr="00ED0306">
              <w:rPr>
                <w:rFonts w:ascii="標楷體" w:eastAsia="標楷體" w:hAnsi="標楷體" w:hint="eastAsia"/>
              </w:rPr>
              <w:t>頒發</w:t>
            </w:r>
            <w:r w:rsidRPr="00ED0306">
              <w:rPr>
                <w:rFonts w:ascii="標楷體" w:eastAsia="標楷體" w:hAnsi="標楷體" w:hint="eastAsia"/>
                <w:color w:val="000000"/>
                <w:szCs w:val="24"/>
              </w:rPr>
              <w:t>107年特優里長有15位、績優民政人員10位，共計25位，表揚大會業於107年6月12日假台北市國軍文藝活動中心戲劇廳舉行。</w:t>
            </w:r>
          </w:p>
          <w:p w:rsidR="00A03087"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szCs w:val="24"/>
              </w:rPr>
              <w:t>2.</w:t>
            </w:r>
            <w:r w:rsidR="00A03087" w:rsidRPr="00ED0306">
              <w:rPr>
                <w:rFonts w:ascii="標楷體" w:eastAsia="標楷體" w:hAnsi="標楷體" w:hint="eastAsia"/>
                <w:szCs w:val="24"/>
              </w:rPr>
              <w:t>表揚本市特優暨資深里長</w:t>
            </w:r>
          </w:p>
          <w:p w:rsidR="00A03087" w:rsidRPr="00ED0306" w:rsidRDefault="00A03087" w:rsidP="005530E3">
            <w:pPr>
              <w:overflowPunct w:val="0"/>
              <w:adjustRightInd w:val="0"/>
              <w:snapToGrid w:val="0"/>
              <w:spacing w:line="360" w:lineRule="exact"/>
              <w:ind w:leftChars="150" w:left="360" w:rightChars="50" w:right="120"/>
              <w:jc w:val="both"/>
              <w:rPr>
                <w:rFonts w:ascii="標楷體" w:eastAsia="標楷體" w:hAnsi="標楷體"/>
                <w:color w:val="000000"/>
                <w:szCs w:val="24"/>
              </w:rPr>
            </w:pPr>
            <w:r w:rsidRPr="00ED0306">
              <w:rPr>
                <w:rFonts w:ascii="標楷體" w:eastAsia="標楷體" w:hAnsi="標楷體" w:hint="eastAsia"/>
                <w:color w:val="000000"/>
                <w:szCs w:val="24"/>
              </w:rPr>
              <w:t>本市107年特優暨資深里長表揚大會於107年7月5日</w:t>
            </w:r>
            <w:proofErr w:type="gramStart"/>
            <w:r w:rsidRPr="00ED0306">
              <w:rPr>
                <w:rFonts w:ascii="標楷體" w:eastAsia="標楷體" w:hAnsi="標楷體" w:hint="eastAsia"/>
                <w:color w:val="000000"/>
                <w:szCs w:val="24"/>
              </w:rPr>
              <w:t>假享溫馨囍</w:t>
            </w:r>
            <w:proofErr w:type="gramEnd"/>
            <w:r w:rsidRPr="00ED0306">
              <w:rPr>
                <w:rFonts w:ascii="標楷體" w:eastAsia="標楷體" w:hAnsi="標楷體" w:hint="eastAsia"/>
                <w:color w:val="000000"/>
                <w:szCs w:val="24"/>
              </w:rPr>
              <w:t>宴會館大寮旗艦店3樓璀璨風華廳舉行，表揚特優里長91位，資深里長131位，合計222位。</w:t>
            </w:r>
          </w:p>
          <w:p w:rsidR="00A03087" w:rsidRPr="00ED0306" w:rsidRDefault="00A03087" w:rsidP="005530E3">
            <w:pPr>
              <w:overflowPunct w:val="0"/>
              <w:adjustRightInd w:val="0"/>
              <w:snapToGrid w:val="0"/>
              <w:spacing w:line="360" w:lineRule="exact"/>
              <w:ind w:leftChars="50" w:left="120" w:right="50"/>
              <w:jc w:val="both"/>
              <w:rPr>
                <w:rFonts w:ascii="標楷體" w:eastAsia="標楷體" w:hAnsi="標楷體"/>
                <w:szCs w:val="24"/>
              </w:rPr>
            </w:pPr>
          </w:p>
          <w:p w:rsidR="00A03087" w:rsidRPr="00ED0306" w:rsidRDefault="00A03087" w:rsidP="00E83319">
            <w:pPr>
              <w:overflowPunct w:val="0"/>
              <w:adjustRightInd w:val="0"/>
              <w:snapToGrid w:val="0"/>
              <w:spacing w:line="360" w:lineRule="exact"/>
              <w:ind w:leftChars="50" w:left="120" w:right="113"/>
              <w:jc w:val="both"/>
              <w:rPr>
                <w:rFonts w:ascii="標楷體" w:eastAsia="標楷體" w:hAnsi="標楷體"/>
                <w:szCs w:val="24"/>
              </w:rPr>
            </w:pPr>
            <w:r w:rsidRPr="00ED0306">
              <w:rPr>
                <w:rFonts w:ascii="標楷體" w:eastAsia="標楷體" w:hAnsi="標楷體" w:hint="eastAsia"/>
                <w:szCs w:val="24"/>
              </w:rPr>
              <w:t>依據「高雄市市議員及里長福利互助自治條例」，辦理市議員、里長福利互助補助。</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年度因病住院醫療補助265件，補助金額6</w:t>
            </w:r>
            <w:r w:rsidR="00440FB6">
              <w:rPr>
                <w:rFonts w:ascii="標楷體" w:eastAsia="標楷體" w:hAnsi="標楷體" w:hint="eastAsia"/>
                <w:szCs w:val="24"/>
              </w:rPr>
              <w:t>,</w:t>
            </w:r>
            <w:r w:rsidRPr="00ED0306">
              <w:rPr>
                <w:rFonts w:ascii="標楷體" w:eastAsia="標楷體" w:hAnsi="標楷體" w:hint="eastAsia"/>
                <w:szCs w:val="24"/>
              </w:rPr>
              <w:t>755,849元；喪葬補助40件，補助金額430萬元，共305件，合計1,105萬5,849元。</w:t>
            </w:r>
          </w:p>
          <w:p w:rsidR="00A03087" w:rsidRPr="00ED0306" w:rsidRDefault="00A03087" w:rsidP="00E83319">
            <w:pPr>
              <w:overflowPunct w:val="0"/>
              <w:adjustRightInd w:val="0"/>
              <w:snapToGrid w:val="0"/>
              <w:spacing w:line="360" w:lineRule="exact"/>
              <w:ind w:leftChars="50" w:left="120" w:right="113"/>
              <w:jc w:val="both"/>
              <w:rPr>
                <w:rFonts w:ascii="標楷體" w:eastAsia="標楷體" w:hAnsi="標楷體"/>
                <w:szCs w:val="24"/>
              </w:rPr>
            </w:pPr>
          </w:p>
          <w:p w:rsidR="00A03087" w:rsidRPr="00ED0306" w:rsidRDefault="00A03087" w:rsidP="005830AA">
            <w:pPr>
              <w:overflowPunct w:val="0"/>
              <w:adjustRightInd w:val="0"/>
              <w:snapToGrid w:val="0"/>
              <w:spacing w:line="360" w:lineRule="exact"/>
              <w:ind w:leftChars="50" w:left="120" w:right="113"/>
              <w:jc w:val="both"/>
              <w:rPr>
                <w:rFonts w:ascii="標楷體" w:eastAsia="標楷體" w:hAnsi="標楷體"/>
                <w:szCs w:val="24"/>
              </w:rPr>
            </w:pPr>
            <w:r w:rsidRPr="00ED0306">
              <w:rPr>
                <w:rFonts w:ascii="標楷體" w:eastAsia="標楷體" w:hAnsi="標楷體" w:hint="eastAsia"/>
                <w:szCs w:val="24"/>
              </w:rPr>
              <w:t>依據「高雄市里鄰長喪葬補助及遺族慰問實施要點」，核發本市里鄰長喪葬補助及遺族慰問金，107年請領補助費及慰問金之里鄰長遺族計266人次（里長6人，鄰長260人），共發給慰問金402萬元。</w:t>
            </w:r>
          </w:p>
        </w:tc>
      </w:tr>
      <w:tr w:rsidR="00983421" w:rsidRPr="00ED0306" w:rsidTr="00440FB6">
        <w:trPr>
          <w:trHeight w:val="720"/>
          <w:jc w:val="center"/>
        </w:trPr>
        <w:tc>
          <w:tcPr>
            <w:tcW w:w="1278" w:type="pct"/>
          </w:tcPr>
          <w:p w:rsidR="00983421" w:rsidRPr="00ED0306" w:rsidRDefault="00983421" w:rsidP="00ED0306">
            <w:pPr>
              <w:spacing w:line="360" w:lineRule="exact"/>
              <w:ind w:firstLineChars="50" w:firstLine="120"/>
              <w:rPr>
                <w:rFonts w:ascii="標楷體" w:eastAsia="標楷體" w:hAnsi="標楷體"/>
                <w:b/>
                <w:color w:val="000000"/>
                <w:szCs w:val="24"/>
              </w:rPr>
            </w:pPr>
            <w:r w:rsidRPr="00ED0306">
              <w:rPr>
                <w:rFonts w:ascii="標楷體" w:eastAsia="標楷體" w:hAnsi="標楷體" w:hint="eastAsia"/>
                <w:b/>
                <w:color w:val="000000"/>
                <w:szCs w:val="24"/>
              </w:rPr>
              <w:lastRenderedPageBreak/>
              <w:t>肆</w:t>
            </w:r>
            <w:r w:rsidRPr="00ED0306">
              <w:rPr>
                <w:rFonts w:ascii="標楷體" w:eastAsia="標楷體" w:hAnsi="標楷體"/>
                <w:b/>
                <w:color w:val="000000"/>
                <w:szCs w:val="24"/>
              </w:rPr>
              <w:t>、</w:t>
            </w:r>
            <w:r w:rsidRPr="00ED0306">
              <w:rPr>
                <w:rFonts w:ascii="標楷體" w:eastAsia="標楷體" w:hAnsi="標楷體" w:cs="華康楷書體W7" w:hint="eastAsia"/>
                <w:b/>
              </w:rPr>
              <w:t>兵役</w:t>
            </w:r>
            <w:r w:rsidRPr="00ED0306">
              <w:rPr>
                <w:rFonts w:ascii="標楷體" w:eastAsia="標楷體" w:hAnsi="標楷體" w:hint="eastAsia"/>
                <w:b/>
                <w:color w:val="000000"/>
                <w:szCs w:val="24"/>
              </w:rPr>
              <w:t>業務</w:t>
            </w:r>
          </w:p>
          <w:p w:rsidR="00983421" w:rsidRPr="00ED0306" w:rsidRDefault="00983421" w:rsidP="00ED0306">
            <w:pPr>
              <w:pStyle w:val="001-0"/>
              <w:spacing w:line="360" w:lineRule="exact"/>
              <w:ind w:leftChars="150" w:left="888" w:right="120" w:hangingChars="220" w:hanging="528"/>
              <w:rPr>
                <w:color w:val="000000"/>
              </w:rPr>
            </w:pPr>
            <w:r w:rsidRPr="00ED0306">
              <w:rPr>
                <w:color w:val="000000"/>
              </w:rPr>
              <w:t>一、</w:t>
            </w:r>
            <w:r w:rsidRPr="00ED0306">
              <w:t>徵集</w:t>
            </w:r>
            <w:r w:rsidRPr="00ED0306">
              <w:rPr>
                <w:color w:val="000000"/>
              </w:rPr>
              <w:t>業務</w:t>
            </w: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w:t>
            </w:r>
            <w:proofErr w:type="gramStart"/>
            <w:r w:rsidRPr="00ED0306">
              <w:rPr>
                <w:rFonts w:ascii="標楷體" w:eastAsia="標楷體" w:hAnsi="標楷體"/>
                <w:color w:val="000000"/>
                <w:szCs w:val="24"/>
              </w:rPr>
              <w:t>一</w:t>
            </w:r>
            <w:proofErr w:type="gramEnd"/>
            <w:r w:rsidRPr="00ED0306">
              <w:rPr>
                <w:rFonts w:ascii="標楷體" w:eastAsia="標楷體" w:hAnsi="標楷體" w:hint="eastAsia"/>
                <w:color w:val="000000"/>
                <w:szCs w:val="24"/>
              </w:rPr>
              <w:t>)</w:t>
            </w:r>
            <w:r w:rsidRPr="00ED0306">
              <w:rPr>
                <w:rFonts w:ascii="標楷體" w:eastAsia="標楷體" w:hAnsi="標楷體"/>
                <w:color w:val="000000"/>
                <w:szCs w:val="24"/>
              </w:rPr>
              <w:t>兵籍調查</w:t>
            </w: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w:t>
            </w:r>
            <w:r w:rsidRPr="00ED0306">
              <w:rPr>
                <w:rFonts w:ascii="標楷體" w:eastAsia="標楷體" w:hAnsi="標楷體"/>
                <w:color w:val="000000"/>
                <w:szCs w:val="24"/>
              </w:rPr>
              <w:t>二</w:t>
            </w:r>
            <w:r w:rsidRPr="00ED0306">
              <w:rPr>
                <w:rFonts w:ascii="標楷體" w:eastAsia="標楷體" w:hAnsi="標楷體" w:hint="eastAsia"/>
                <w:color w:val="000000"/>
                <w:szCs w:val="24"/>
              </w:rPr>
              <w:t>)</w:t>
            </w:r>
            <w:r w:rsidRPr="00ED0306">
              <w:rPr>
                <w:rFonts w:ascii="標楷體" w:eastAsia="標楷體" w:hAnsi="標楷體" w:cs="Times New Roman"/>
                <w:szCs w:val="24"/>
              </w:rPr>
              <w:t>徵兵</w:t>
            </w:r>
            <w:r w:rsidRPr="00ED0306">
              <w:rPr>
                <w:rFonts w:ascii="標楷體" w:eastAsia="標楷體" w:hAnsi="標楷體"/>
                <w:color w:val="000000"/>
                <w:szCs w:val="24"/>
              </w:rPr>
              <w:t>檢查</w:t>
            </w: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w:t>
            </w:r>
            <w:r w:rsidRPr="00ED0306">
              <w:rPr>
                <w:rFonts w:ascii="標楷體" w:eastAsia="標楷體" w:hAnsi="標楷體"/>
                <w:color w:val="000000"/>
                <w:szCs w:val="24"/>
              </w:rPr>
              <w:t>三</w:t>
            </w:r>
            <w:r w:rsidRPr="00ED0306">
              <w:rPr>
                <w:rFonts w:ascii="標楷體" w:eastAsia="標楷體" w:hAnsi="標楷體" w:hint="eastAsia"/>
                <w:color w:val="000000"/>
                <w:szCs w:val="24"/>
              </w:rPr>
              <w:t>)</w:t>
            </w:r>
            <w:r w:rsidRPr="00ED0306">
              <w:rPr>
                <w:rFonts w:ascii="標楷體" w:eastAsia="標楷體" w:hAnsi="標楷體"/>
                <w:color w:val="000000"/>
                <w:szCs w:val="24"/>
              </w:rPr>
              <w:t>彈性徵兵處理作業</w:t>
            </w: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(四)</w:t>
            </w:r>
            <w:r w:rsidRPr="00ED0306">
              <w:rPr>
                <w:rFonts w:ascii="標楷體" w:eastAsia="標楷體" w:hAnsi="標楷體" w:cs="Times New Roman"/>
                <w:szCs w:val="24"/>
              </w:rPr>
              <w:t>役男</w:t>
            </w:r>
            <w:r w:rsidRPr="00ED0306">
              <w:rPr>
                <w:rFonts w:ascii="標楷體" w:eastAsia="標楷體" w:hAnsi="標楷體"/>
                <w:color w:val="000000"/>
                <w:szCs w:val="24"/>
              </w:rPr>
              <w:t>抽籤</w:t>
            </w: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983421">
            <w:pPr>
              <w:tabs>
                <w:tab w:val="left" w:pos="490"/>
              </w:tabs>
              <w:spacing w:line="360" w:lineRule="exact"/>
              <w:ind w:firstLineChars="103" w:firstLine="247"/>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(五)</w:t>
            </w:r>
            <w:r w:rsidRPr="00ED0306">
              <w:rPr>
                <w:rFonts w:ascii="標楷體" w:eastAsia="標楷體" w:hAnsi="標楷體"/>
                <w:color w:val="000000"/>
                <w:szCs w:val="24"/>
              </w:rPr>
              <w:t>役男</w:t>
            </w:r>
            <w:r w:rsidRPr="00ED0306">
              <w:rPr>
                <w:rFonts w:ascii="標楷體" w:eastAsia="標楷體" w:hAnsi="標楷體" w:cs="Times New Roman"/>
                <w:szCs w:val="24"/>
              </w:rPr>
              <w:t>徵集</w:t>
            </w:r>
            <w:r w:rsidRPr="00ED0306">
              <w:rPr>
                <w:rFonts w:ascii="標楷體" w:eastAsia="標楷體" w:hAnsi="標楷體"/>
                <w:color w:val="000000"/>
                <w:szCs w:val="24"/>
              </w:rPr>
              <w:t>入營</w:t>
            </w:r>
          </w:p>
          <w:p w:rsidR="00983421" w:rsidRPr="00ED0306" w:rsidRDefault="00983421" w:rsidP="00983421">
            <w:pPr>
              <w:spacing w:line="360" w:lineRule="exact"/>
              <w:ind w:leftChars="95" w:left="778" w:hangingChars="229" w:hanging="550"/>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bCs/>
                <w:color w:val="000000"/>
                <w:szCs w:val="24"/>
              </w:rPr>
              <w:t>(六)</w:t>
            </w:r>
            <w:r w:rsidRPr="00ED0306">
              <w:rPr>
                <w:rFonts w:ascii="標楷體" w:eastAsia="標楷體" w:hAnsi="標楷體" w:cs="Times New Roman" w:hint="eastAsia"/>
                <w:szCs w:val="24"/>
              </w:rPr>
              <w:t>一般</w:t>
            </w:r>
            <w:r w:rsidRPr="00ED0306">
              <w:rPr>
                <w:rFonts w:ascii="標楷體" w:eastAsia="標楷體" w:hAnsi="標楷體"/>
                <w:bCs/>
                <w:color w:val="000000"/>
                <w:szCs w:val="24"/>
              </w:rPr>
              <w:t>替代役</w:t>
            </w:r>
          </w:p>
          <w:p w:rsidR="00983421" w:rsidRPr="00ED0306" w:rsidRDefault="00983421" w:rsidP="00983421">
            <w:pPr>
              <w:spacing w:line="360" w:lineRule="exact"/>
              <w:ind w:leftChars="20" w:left="528" w:hangingChars="200" w:hanging="480"/>
              <w:jc w:val="both"/>
              <w:rPr>
                <w:rFonts w:ascii="標楷體" w:eastAsia="標楷體" w:hAnsi="標楷體"/>
                <w:color w:val="000000"/>
                <w:szCs w:val="24"/>
              </w:rPr>
            </w:pPr>
          </w:p>
          <w:p w:rsidR="00983421" w:rsidRPr="00ED0306" w:rsidRDefault="00983421" w:rsidP="00983421">
            <w:pPr>
              <w:spacing w:line="360" w:lineRule="exact"/>
              <w:ind w:leftChars="20" w:left="528" w:hangingChars="200" w:hanging="480"/>
              <w:jc w:val="both"/>
              <w:rPr>
                <w:rFonts w:ascii="標楷體" w:eastAsia="標楷體" w:hAnsi="標楷體"/>
                <w:color w:val="000000"/>
                <w:szCs w:val="24"/>
              </w:rPr>
            </w:pPr>
          </w:p>
          <w:p w:rsidR="00983421" w:rsidRPr="00ED0306" w:rsidRDefault="00983421" w:rsidP="00983421">
            <w:pPr>
              <w:spacing w:line="360" w:lineRule="exact"/>
              <w:ind w:leftChars="20" w:left="528" w:hangingChars="200" w:hanging="480"/>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(七)研發替代役</w:t>
            </w:r>
          </w:p>
          <w:p w:rsidR="00983421" w:rsidRPr="00ED0306" w:rsidRDefault="00983421" w:rsidP="00983421">
            <w:pPr>
              <w:spacing w:line="360" w:lineRule="exact"/>
              <w:ind w:leftChars="87" w:left="730" w:hangingChars="217" w:hanging="521"/>
              <w:jc w:val="both"/>
              <w:rPr>
                <w:rFonts w:ascii="標楷體" w:eastAsia="標楷體" w:hAnsi="標楷體"/>
                <w:color w:val="000000"/>
                <w:szCs w:val="24"/>
              </w:rPr>
            </w:pPr>
          </w:p>
          <w:p w:rsidR="00983421" w:rsidRPr="00ED0306" w:rsidRDefault="00983421" w:rsidP="00983421">
            <w:pPr>
              <w:spacing w:line="360" w:lineRule="exact"/>
              <w:ind w:leftChars="87" w:left="730" w:hangingChars="217" w:hanging="521"/>
              <w:jc w:val="both"/>
              <w:rPr>
                <w:rFonts w:ascii="標楷體" w:eastAsia="標楷體" w:hAnsi="標楷體"/>
                <w:color w:val="000000"/>
                <w:szCs w:val="24"/>
              </w:rPr>
            </w:pPr>
          </w:p>
          <w:p w:rsidR="00983421" w:rsidRPr="00ED0306" w:rsidRDefault="00983421" w:rsidP="00983421">
            <w:pPr>
              <w:spacing w:line="360" w:lineRule="exact"/>
              <w:ind w:leftChars="88" w:left="777" w:hangingChars="236" w:hanging="566"/>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(八)</w:t>
            </w:r>
            <w:r w:rsidRPr="00ED0306">
              <w:rPr>
                <w:rFonts w:ascii="標楷體" w:eastAsia="標楷體" w:hAnsi="標楷體"/>
                <w:color w:val="000000"/>
                <w:szCs w:val="24"/>
              </w:rPr>
              <w:t>家庭因素替代役</w:t>
            </w:r>
          </w:p>
          <w:p w:rsidR="00983421" w:rsidRPr="00ED0306" w:rsidRDefault="00983421" w:rsidP="00B830C9">
            <w:pPr>
              <w:spacing w:line="360" w:lineRule="exact"/>
              <w:jc w:val="both"/>
              <w:rPr>
                <w:rFonts w:ascii="標楷體" w:eastAsia="標楷體" w:hAnsi="標楷體"/>
                <w:color w:val="000000"/>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(九)</w:t>
            </w:r>
            <w:r w:rsidRPr="00ED0306">
              <w:rPr>
                <w:rFonts w:ascii="標楷體" w:eastAsia="標楷體" w:hAnsi="標楷體"/>
                <w:color w:val="000000"/>
                <w:szCs w:val="24"/>
              </w:rPr>
              <w:t>家庭因素補充兵</w:t>
            </w:r>
          </w:p>
          <w:p w:rsidR="00983421" w:rsidRPr="00ED0306" w:rsidRDefault="00983421" w:rsidP="00983421">
            <w:pPr>
              <w:spacing w:line="360" w:lineRule="exact"/>
              <w:ind w:leftChars="158" w:left="499" w:hangingChars="50" w:hanging="120"/>
              <w:jc w:val="both"/>
              <w:rPr>
                <w:rFonts w:ascii="標楷體" w:eastAsia="標楷體" w:hAnsi="標楷體"/>
                <w:color w:val="000000"/>
                <w:szCs w:val="24"/>
              </w:rPr>
            </w:pPr>
          </w:p>
          <w:p w:rsidR="00983421" w:rsidRPr="00ED0306" w:rsidRDefault="00983421" w:rsidP="00B830C9">
            <w:pPr>
              <w:spacing w:line="360" w:lineRule="exact"/>
              <w:jc w:val="both"/>
              <w:rPr>
                <w:rFonts w:ascii="標楷體" w:eastAsia="標楷體" w:hAnsi="標楷體"/>
                <w:color w:val="000000"/>
                <w:szCs w:val="24"/>
              </w:rPr>
            </w:pPr>
          </w:p>
          <w:p w:rsidR="00983421" w:rsidRPr="00ED0306" w:rsidRDefault="00983421" w:rsidP="00B830C9">
            <w:pPr>
              <w:adjustRightInd w:val="0"/>
              <w:snapToGrid w:val="0"/>
              <w:spacing w:line="360" w:lineRule="exact"/>
              <w:ind w:leftChars="200" w:left="1152" w:rightChars="50" w:right="120" w:hangingChars="280" w:hanging="672"/>
              <w:jc w:val="both"/>
              <w:rPr>
                <w:rFonts w:ascii="標楷體" w:eastAsia="標楷體" w:hAnsi="標楷體"/>
                <w:color w:val="000000"/>
                <w:szCs w:val="24"/>
              </w:rPr>
            </w:pPr>
            <w:r w:rsidRPr="00ED0306">
              <w:rPr>
                <w:rFonts w:ascii="標楷體" w:eastAsia="標楷體" w:hAnsi="標楷體" w:hint="eastAsia"/>
                <w:color w:val="000000"/>
                <w:szCs w:val="24"/>
              </w:rPr>
              <w:t>(十)提前退伍(役)</w:t>
            </w:r>
          </w:p>
          <w:p w:rsidR="00983421" w:rsidRPr="00ED0306" w:rsidRDefault="00983421" w:rsidP="00983421">
            <w:pPr>
              <w:spacing w:line="360" w:lineRule="exact"/>
              <w:jc w:val="both"/>
              <w:rPr>
                <w:rFonts w:ascii="標楷體" w:eastAsia="標楷體" w:hAnsi="標楷體"/>
                <w:color w:val="000000"/>
                <w:szCs w:val="24"/>
              </w:rPr>
            </w:pPr>
          </w:p>
          <w:p w:rsidR="00983421" w:rsidRPr="00ED0306" w:rsidRDefault="00983421" w:rsidP="00B830C9">
            <w:pPr>
              <w:spacing w:line="360" w:lineRule="exact"/>
              <w:jc w:val="both"/>
              <w:rPr>
                <w:rFonts w:ascii="標楷體" w:eastAsia="標楷體" w:hAnsi="標楷體"/>
                <w:color w:val="000000"/>
                <w:szCs w:val="24"/>
              </w:rPr>
            </w:pPr>
          </w:p>
          <w:p w:rsidR="00983421" w:rsidRPr="00ED0306" w:rsidRDefault="00983421" w:rsidP="00ED0306">
            <w:pPr>
              <w:pStyle w:val="001-0"/>
              <w:spacing w:line="360" w:lineRule="exact"/>
              <w:ind w:leftChars="150" w:left="888" w:right="120" w:hangingChars="220" w:hanging="528"/>
              <w:rPr>
                <w:color w:val="000000"/>
              </w:rPr>
            </w:pPr>
            <w:r w:rsidRPr="00ED0306">
              <w:rPr>
                <w:rFonts w:hint="eastAsia"/>
                <w:color w:val="000000"/>
              </w:rPr>
              <w:t>二</w:t>
            </w:r>
            <w:r w:rsidRPr="00ED0306">
              <w:rPr>
                <w:color w:val="000000"/>
              </w:rPr>
              <w:t>、軍務業務</w:t>
            </w: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w:t>
            </w:r>
            <w:proofErr w:type="gramStart"/>
            <w:r w:rsidRPr="00ED0306">
              <w:rPr>
                <w:rFonts w:ascii="標楷體" w:eastAsia="標楷體" w:hAnsi="標楷體"/>
                <w:color w:val="000000"/>
                <w:szCs w:val="24"/>
              </w:rPr>
              <w:t>一</w:t>
            </w:r>
            <w:proofErr w:type="gramEnd"/>
            <w:r w:rsidRPr="00ED0306">
              <w:rPr>
                <w:rFonts w:ascii="標楷體" w:eastAsia="標楷體" w:hAnsi="標楷體" w:hint="eastAsia"/>
                <w:color w:val="000000"/>
                <w:szCs w:val="24"/>
              </w:rPr>
              <w:t>)</w:t>
            </w:r>
            <w:r w:rsidRPr="00ED0306">
              <w:rPr>
                <w:rFonts w:ascii="標楷體" w:eastAsia="標楷體" w:hAnsi="標楷體"/>
                <w:color w:val="000000"/>
                <w:szCs w:val="24"/>
              </w:rPr>
              <w:t>照顧在營軍人列級生活扶助及</w:t>
            </w:r>
            <w:r w:rsidRPr="00ED0306">
              <w:rPr>
                <w:rFonts w:ascii="標楷體" w:eastAsia="標楷體" w:hAnsi="標楷體" w:hint="eastAsia"/>
                <w:color w:val="000000"/>
                <w:szCs w:val="24"/>
              </w:rPr>
              <w:t>列管</w:t>
            </w:r>
            <w:r w:rsidRPr="00ED0306">
              <w:rPr>
                <w:rFonts w:ascii="標楷體" w:eastAsia="標楷體" w:hAnsi="標楷體"/>
                <w:color w:val="000000"/>
                <w:szCs w:val="24"/>
              </w:rPr>
              <w:t>傷殘</w:t>
            </w:r>
            <w:r w:rsidRPr="00ED0306">
              <w:rPr>
                <w:rFonts w:ascii="標楷體" w:eastAsia="標楷體" w:hAnsi="標楷體" w:hint="eastAsia"/>
                <w:color w:val="000000"/>
                <w:szCs w:val="24"/>
              </w:rPr>
              <w:t>義務役退伍軍人人員三節</w:t>
            </w:r>
            <w:proofErr w:type="gramStart"/>
            <w:r w:rsidRPr="00ED0306">
              <w:rPr>
                <w:rFonts w:ascii="標楷體" w:eastAsia="標楷體" w:hAnsi="標楷體" w:hint="eastAsia"/>
                <w:color w:val="000000"/>
                <w:szCs w:val="24"/>
              </w:rPr>
              <w:t>慰問金暨遺族</w:t>
            </w:r>
            <w:proofErr w:type="gramEnd"/>
            <w:r w:rsidRPr="00ED0306">
              <w:rPr>
                <w:rFonts w:ascii="標楷體" w:eastAsia="標楷體" w:hAnsi="標楷體" w:hint="eastAsia"/>
                <w:color w:val="000000"/>
                <w:szCs w:val="24"/>
              </w:rPr>
              <w:t>春節慰問金</w:t>
            </w:r>
            <w:r w:rsidRPr="00ED0306">
              <w:rPr>
                <w:rFonts w:ascii="標楷體" w:eastAsia="標楷體" w:hAnsi="標楷體"/>
                <w:color w:val="000000"/>
                <w:szCs w:val="24"/>
              </w:rPr>
              <w:t>與</w:t>
            </w:r>
            <w:r w:rsidRPr="00ED0306">
              <w:rPr>
                <w:rFonts w:ascii="標楷體" w:eastAsia="標楷體" w:hAnsi="標楷體" w:hint="eastAsia"/>
                <w:color w:val="000000"/>
                <w:szCs w:val="24"/>
              </w:rPr>
              <w:t>傷</w:t>
            </w:r>
            <w:r w:rsidRPr="00ED0306">
              <w:rPr>
                <w:rFonts w:ascii="標楷體" w:eastAsia="標楷體" w:hAnsi="標楷體"/>
                <w:color w:val="000000"/>
                <w:szCs w:val="24"/>
              </w:rPr>
              <w:t>亡故軍人</w:t>
            </w:r>
            <w:r w:rsidRPr="00ED0306">
              <w:rPr>
                <w:rFonts w:ascii="標楷體" w:eastAsia="標楷體" w:hAnsi="標楷體"/>
                <w:color w:val="000000"/>
                <w:szCs w:val="24"/>
              </w:rPr>
              <w:lastRenderedPageBreak/>
              <w:t>慰問</w:t>
            </w:r>
            <w:r w:rsidRPr="00ED0306">
              <w:rPr>
                <w:rFonts w:ascii="標楷體" w:eastAsia="標楷體" w:hAnsi="標楷體" w:hint="eastAsia"/>
                <w:color w:val="000000"/>
                <w:szCs w:val="24"/>
              </w:rPr>
              <w:t>金</w:t>
            </w:r>
          </w:p>
          <w:p w:rsidR="00983421" w:rsidRDefault="00983421" w:rsidP="00983421">
            <w:pPr>
              <w:pStyle w:val="ac"/>
              <w:snapToGrid/>
              <w:spacing w:line="360" w:lineRule="exact"/>
              <w:ind w:leftChars="120" w:left="768" w:hangingChars="200" w:hanging="480"/>
              <w:jc w:val="both"/>
              <w:rPr>
                <w:rFonts w:hAnsi="標楷體"/>
                <w:color w:val="000000"/>
                <w:sz w:val="24"/>
                <w:szCs w:val="24"/>
              </w:rPr>
            </w:pPr>
          </w:p>
          <w:p w:rsidR="005830AA" w:rsidRPr="00ED0306" w:rsidRDefault="005830AA" w:rsidP="00983421">
            <w:pPr>
              <w:pStyle w:val="ac"/>
              <w:snapToGrid/>
              <w:spacing w:line="360" w:lineRule="exact"/>
              <w:ind w:leftChars="120" w:left="768" w:hangingChars="200" w:hanging="480"/>
              <w:jc w:val="both"/>
              <w:rPr>
                <w:rFonts w:hAnsi="標楷體"/>
                <w:color w:val="000000"/>
                <w:sz w:val="24"/>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color w:val="000000"/>
                <w:szCs w:val="24"/>
              </w:rPr>
              <w:t>(二</w:t>
            </w:r>
            <w:r w:rsidRPr="00ED0306">
              <w:rPr>
                <w:rFonts w:ascii="標楷體" w:eastAsia="標楷體" w:hAnsi="標楷體" w:hint="eastAsia"/>
                <w:color w:val="000000"/>
                <w:szCs w:val="24"/>
              </w:rPr>
              <w:t>)</w:t>
            </w:r>
            <w:r w:rsidRPr="00ED0306">
              <w:rPr>
                <w:rFonts w:ascii="標楷體" w:eastAsia="標楷體" w:hAnsi="標楷體"/>
                <w:color w:val="000000"/>
                <w:szCs w:val="24"/>
              </w:rPr>
              <w:t>替代役公益活動</w:t>
            </w: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bCs/>
                <w:color w:val="000000"/>
                <w:szCs w:val="24"/>
              </w:rPr>
              <w:t>(三)榮</w:t>
            </w:r>
            <w:proofErr w:type="gramStart"/>
            <w:r w:rsidRPr="00ED0306">
              <w:rPr>
                <w:rFonts w:ascii="標楷體" w:eastAsia="標楷體" w:hAnsi="標楷體"/>
                <w:bCs/>
                <w:color w:val="000000"/>
                <w:szCs w:val="24"/>
              </w:rPr>
              <w:t>眷</w:t>
            </w:r>
            <w:proofErr w:type="gramEnd"/>
            <w:r w:rsidRPr="00ED0306">
              <w:rPr>
                <w:rFonts w:ascii="標楷體" w:eastAsia="標楷體" w:hAnsi="標楷體" w:hint="eastAsia"/>
                <w:bCs/>
                <w:color w:val="000000"/>
                <w:szCs w:val="24"/>
              </w:rPr>
              <w:t>社區安</w:t>
            </w:r>
            <w:r w:rsidRPr="00ED0306">
              <w:rPr>
                <w:rFonts w:ascii="標楷體" w:eastAsia="標楷體" w:hAnsi="標楷體"/>
                <w:bCs/>
                <w:color w:val="000000"/>
                <w:szCs w:val="24"/>
              </w:rPr>
              <w:t>康</w:t>
            </w:r>
            <w:r w:rsidRPr="00ED0306">
              <w:rPr>
                <w:rFonts w:ascii="標楷體" w:eastAsia="標楷體" w:hAnsi="標楷體" w:hint="eastAsia"/>
                <w:bCs/>
                <w:color w:val="000000"/>
                <w:szCs w:val="24"/>
              </w:rPr>
              <w:t>講座暨</w:t>
            </w:r>
            <w:r w:rsidRPr="00ED0306">
              <w:rPr>
                <w:rFonts w:ascii="標楷體" w:eastAsia="標楷體" w:hAnsi="標楷體" w:cs="Times New Roman" w:hint="eastAsia"/>
                <w:szCs w:val="24"/>
              </w:rPr>
              <w:t>研習</w:t>
            </w:r>
            <w:r w:rsidRPr="00ED0306">
              <w:rPr>
                <w:rFonts w:ascii="標楷體" w:eastAsia="標楷體" w:hAnsi="標楷體" w:hint="eastAsia"/>
                <w:bCs/>
                <w:color w:val="000000"/>
                <w:szCs w:val="24"/>
              </w:rPr>
              <w:t>活動</w:t>
            </w:r>
          </w:p>
          <w:p w:rsidR="00983421" w:rsidRPr="00ED0306" w:rsidRDefault="00983421" w:rsidP="00983421">
            <w:pPr>
              <w:pStyle w:val="ac"/>
              <w:snapToGrid/>
              <w:spacing w:line="360" w:lineRule="exact"/>
              <w:ind w:leftChars="87" w:left="778" w:hangingChars="237" w:hanging="569"/>
              <w:jc w:val="both"/>
              <w:rPr>
                <w:rFonts w:hAnsi="標楷體"/>
                <w:bCs/>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bCs/>
                <w:color w:val="000000"/>
                <w:sz w:val="24"/>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(四)</w:t>
            </w:r>
            <w:r w:rsidRPr="00ED0306">
              <w:rPr>
                <w:rFonts w:ascii="標楷體" w:eastAsia="標楷體" w:hAnsi="標楷體"/>
                <w:color w:val="000000"/>
                <w:szCs w:val="24"/>
              </w:rPr>
              <w:t>軍人忠</w:t>
            </w:r>
            <w:proofErr w:type="gramStart"/>
            <w:r w:rsidRPr="00ED0306">
              <w:rPr>
                <w:rFonts w:ascii="標楷體" w:eastAsia="標楷體" w:hAnsi="標楷體"/>
                <w:color w:val="000000"/>
                <w:szCs w:val="24"/>
              </w:rPr>
              <w:t>靈祠及忠烈祠</w:t>
            </w:r>
            <w:proofErr w:type="gramEnd"/>
            <w:r w:rsidRPr="00ED0306">
              <w:rPr>
                <w:rFonts w:ascii="標楷體" w:eastAsia="標楷體" w:hAnsi="標楷體" w:hint="eastAsia"/>
                <w:color w:val="000000"/>
                <w:szCs w:val="24"/>
              </w:rPr>
              <w:t>春</w:t>
            </w:r>
            <w:r w:rsidRPr="00ED0306">
              <w:rPr>
                <w:rFonts w:ascii="標楷體" w:eastAsia="標楷體" w:hAnsi="標楷體"/>
                <w:color w:val="000000"/>
                <w:szCs w:val="24"/>
              </w:rPr>
              <w:t>、秋祭典</w:t>
            </w:r>
          </w:p>
          <w:p w:rsidR="00983421" w:rsidRPr="00ED0306" w:rsidRDefault="00983421" w:rsidP="00983421">
            <w:pPr>
              <w:pStyle w:val="ac"/>
              <w:snapToGrid/>
              <w:spacing w:line="360" w:lineRule="exact"/>
              <w:ind w:leftChars="8" w:left="117" w:hangingChars="41" w:hanging="98"/>
              <w:jc w:val="both"/>
              <w:rPr>
                <w:rFonts w:hAnsi="標楷體"/>
                <w:color w:val="000000"/>
                <w:sz w:val="24"/>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(五)</w:t>
            </w:r>
            <w:r w:rsidRPr="00ED0306">
              <w:rPr>
                <w:rFonts w:ascii="標楷體" w:eastAsia="標楷體" w:hAnsi="標楷體" w:cs="Times New Roman" w:hint="eastAsia"/>
                <w:szCs w:val="24"/>
              </w:rPr>
              <w:t>本市軍人</w:t>
            </w:r>
            <w:r w:rsidRPr="00ED0306">
              <w:rPr>
                <w:rFonts w:ascii="標楷體" w:eastAsia="標楷體" w:hAnsi="標楷體" w:hint="eastAsia"/>
                <w:color w:val="000000"/>
                <w:szCs w:val="24"/>
              </w:rPr>
              <w:t>忠靈祠葬</w:t>
            </w:r>
            <w:proofErr w:type="gramStart"/>
            <w:r w:rsidRPr="00ED0306">
              <w:rPr>
                <w:rFonts w:ascii="標楷體" w:eastAsia="標楷體" w:hAnsi="標楷體" w:hint="eastAsia"/>
                <w:color w:val="000000"/>
                <w:szCs w:val="24"/>
              </w:rPr>
              <w:t>厝</w:t>
            </w:r>
            <w:proofErr w:type="gramEnd"/>
            <w:r w:rsidRPr="00ED0306">
              <w:rPr>
                <w:rFonts w:ascii="標楷體" w:eastAsia="標楷體" w:hAnsi="標楷體" w:hint="eastAsia"/>
                <w:color w:val="000000"/>
                <w:szCs w:val="24"/>
              </w:rPr>
              <w:t>業務</w:t>
            </w: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87" w:left="778" w:hangingChars="237" w:hanging="569"/>
              <w:jc w:val="both"/>
              <w:rPr>
                <w:rFonts w:hAnsi="標楷體"/>
                <w:color w:val="000000"/>
                <w:sz w:val="24"/>
                <w:szCs w:val="24"/>
              </w:rPr>
            </w:pPr>
          </w:p>
          <w:p w:rsidR="00983421" w:rsidRPr="00ED0306" w:rsidRDefault="00983421" w:rsidP="00983421">
            <w:pPr>
              <w:pStyle w:val="ac"/>
              <w:snapToGrid/>
              <w:spacing w:line="360" w:lineRule="exact"/>
              <w:ind w:leftChars="122" w:left="653" w:rightChars="30" w:right="72" w:hangingChars="150" w:hanging="360"/>
              <w:jc w:val="both"/>
              <w:rPr>
                <w:rFonts w:hAnsi="標楷體"/>
                <w:color w:val="000000"/>
                <w:sz w:val="24"/>
                <w:szCs w:val="24"/>
              </w:rPr>
            </w:pPr>
          </w:p>
          <w:p w:rsidR="00983421" w:rsidRPr="00ED0306" w:rsidRDefault="00983421" w:rsidP="00ED0306">
            <w:pPr>
              <w:pStyle w:val="001-0"/>
              <w:spacing w:line="360" w:lineRule="exact"/>
              <w:ind w:leftChars="150" w:left="888" w:right="120" w:hangingChars="220" w:hanging="528"/>
              <w:rPr>
                <w:color w:val="000000"/>
              </w:rPr>
            </w:pPr>
            <w:r w:rsidRPr="00ED0306">
              <w:rPr>
                <w:rFonts w:hint="eastAsia"/>
                <w:color w:val="000000"/>
              </w:rPr>
              <w:t>三</w:t>
            </w:r>
            <w:r w:rsidRPr="00ED0306">
              <w:rPr>
                <w:color w:val="000000"/>
              </w:rPr>
              <w:t>、動</w:t>
            </w:r>
            <w:r w:rsidRPr="00ED0306">
              <w:rPr>
                <w:rFonts w:hint="eastAsia"/>
                <w:color w:val="000000"/>
              </w:rPr>
              <w:t>員</w:t>
            </w:r>
            <w:r w:rsidRPr="00ED0306">
              <w:t>管</w:t>
            </w:r>
            <w:r w:rsidRPr="00ED0306">
              <w:rPr>
                <w:rFonts w:hint="eastAsia"/>
              </w:rPr>
              <w:t>理</w:t>
            </w:r>
            <w:r w:rsidRPr="00ED0306">
              <w:rPr>
                <w:color w:val="000000"/>
              </w:rPr>
              <w:t>業務</w:t>
            </w:r>
          </w:p>
          <w:p w:rsidR="00983421"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w:t>
            </w:r>
            <w:proofErr w:type="gramStart"/>
            <w:r w:rsidRPr="00ED0306">
              <w:rPr>
                <w:rFonts w:ascii="標楷體" w:eastAsia="標楷體" w:hAnsi="標楷體"/>
                <w:color w:val="000000"/>
                <w:szCs w:val="24"/>
              </w:rPr>
              <w:t>一</w:t>
            </w:r>
            <w:proofErr w:type="gramEnd"/>
            <w:r w:rsidRPr="00ED0306">
              <w:rPr>
                <w:rFonts w:ascii="標楷體" w:eastAsia="標楷體" w:hAnsi="標楷體" w:hint="eastAsia"/>
                <w:color w:val="000000"/>
                <w:szCs w:val="24"/>
              </w:rPr>
              <w:t>)</w:t>
            </w:r>
            <w:proofErr w:type="gramStart"/>
            <w:r w:rsidRPr="00ED0306">
              <w:rPr>
                <w:rFonts w:ascii="標楷體" w:eastAsia="標楷體" w:hAnsi="標楷體"/>
                <w:color w:val="000000"/>
                <w:szCs w:val="24"/>
              </w:rPr>
              <w:t>替代役備役</w:t>
            </w:r>
            <w:proofErr w:type="gramEnd"/>
            <w:r w:rsidRPr="00ED0306">
              <w:rPr>
                <w:rFonts w:ascii="標楷體" w:eastAsia="標楷體" w:hAnsi="標楷體"/>
                <w:color w:val="000000"/>
                <w:szCs w:val="24"/>
              </w:rPr>
              <w:t>役男管理</w:t>
            </w: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lastRenderedPageBreak/>
              <w:t>(</w:t>
            </w:r>
            <w:r w:rsidRPr="00ED0306">
              <w:rPr>
                <w:rFonts w:ascii="標楷體" w:eastAsia="標楷體" w:hAnsi="標楷體"/>
                <w:color w:val="000000"/>
                <w:szCs w:val="24"/>
              </w:rPr>
              <w:t>二</w:t>
            </w:r>
            <w:r w:rsidRPr="00ED0306">
              <w:rPr>
                <w:rFonts w:ascii="標楷體" w:eastAsia="標楷體" w:hAnsi="標楷體" w:hint="eastAsia"/>
                <w:color w:val="000000"/>
                <w:szCs w:val="24"/>
              </w:rPr>
              <w:t>)</w:t>
            </w:r>
            <w:proofErr w:type="gramStart"/>
            <w:r w:rsidRPr="00ED0306">
              <w:rPr>
                <w:rFonts w:ascii="標楷體" w:eastAsia="標楷體" w:hAnsi="標楷體"/>
                <w:color w:val="000000"/>
                <w:szCs w:val="24"/>
              </w:rPr>
              <w:t>替代役備役</w:t>
            </w:r>
            <w:proofErr w:type="gramEnd"/>
            <w:r w:rsidRPr="00ED0306">
              <w:rPr>
                <w:rFonts w:ascii="標楷體" w:eastAsia="標楷體" w:hAnsi="標楷體"/>
                <w:color w:val="000000"/>
                <w:szCs w:val="24"/>
              </w:rPr>
              <w:t>役男召集</w:t>
            </w:r>
          </w:p>
          <w:p w:rsidR="00983421" w:rsidRPr="00ED0306" w:rsidRDefault="00983421" w:rsidP="00983421">
            <w:pPr>
              <w:pStyle w:val="11"/>
              <w:snapToGrid/>
              <w:spacing w:line="360" w:lineRule="exact"/>
              <w:ind w:leftChars="89" w:left="783" w:rightChars="30" w:right="72" w:hangingChars="237" w:hanging="569"/>
              <w:rPr>
                <w:rFonts w:hAnsi="標楷體"/>
                <w:color w:val="000000"/>
                <w:sz w:val="24"/>
                <w:szCs w:val="24"/>
              </w:rPr>
            </w:pPr>
          </w:p>
          <w:p w:rsidR="00983421" w:rsidRPr="00ED0306" w:rsidRDefault="00983421" w:rsidP="00983421">
            <w:pPr>
              <w:pStyle w:val="11"/>
              <w:snapToGrid/>
              <w:spacing w:line="360" w:lineRule="exact"/>
              <w:ind w:leftChars="89" w:left="783" w:rightChars="30" w:right="72" w:hangingChars="237" w:hanging="569"/>
              <w:rPr>
                <w:rFonts w:hAnsi="標楷體"/>
                <w:color w:val="000000"/>
                <w:sz w:val="24"/>
                <w:szCs w:val="24"/>
              </w:rPr>
            </w:pPr>
          </w:p>
          <w:p w:rsidR="00983421" w:rsidRPr="00ED0306" w:rsidRDefault="00983421" w:rsidP="00983421">
            <w:pPr>
              <w:pStyle w:val="11"/>
              <w:snapToGrid/>
              <w:spacing w:line="360" w:lineRule="exact"/>
              <w:ind w:leftChars="89" w:left="783" w:rightChars="30" w:right="72" w:hangingChars="237" w:hanging="569"/>
              <w:rPr>
                <w:rFonts w:hAnsi="標楷體"/>
                <w:color w:val="000000"/>
                <w:sz w:val="24"/>
                <w:szCs w:val="24"/>
              </w:rPr>
            </w:pPr>
          </w:p>
          <w:p w:rsidR="00983421" w:rsidRDefault="00983421" w:rsidP="00983421">
            <w:pPr>
              <w:pStyle w:val="11"/>
              <w:snapToGrid/>
              <w:spacing w:line="360" w:lineRule="exact"/>
              <w:ind w:leftChars="89" w:left="783" w:rightChars="30" w:right="72" w:hangingChars="237" w:hanging="569"/>
              <w:rPr>
                <w:rFonts w:hAnsi="標楷體"/>
                <w:color w:val="000000"/>
                <w:sz w:val="24"/>
                <w:szCs w:val="24"/>
              </w:rPr>
            </w:pPr>
          </w:p>
          <w:p w:rsidR="00B830C9" w:rsidRPr="00ED0306" w:rsidRDefault="00B830C9" w:rsidP="00983421">
            <w:pPr>
              <w:pStyle w:val="11"/>
              <w:snapToGrid/>
              <w:spacing w:line="360" w:lineRule="exact"/>
              <w:ind w:leftChars="89" w:left="783" w:rightChars="30" w:right="72" w:hangingChars="237" w:hanging="569"/>
              <w:rPr>
                <w:rFonts w:hAnsi="標楷體"/>
                <w:color w:val="000000"/>
                <w:sz w:val="24"/>
                <w:szCs w:val="24"/>
              </w:rPr>
            </w:pPr>
          </w:p>
          <w:p w:rsidR="00983421" w:rsidRPr="00ED0306" w:rsidRDefault="00983421" w:rsidP="003A6CFD">
            <w:pPr>
              <w:adjustRightInd w:val="0"/>
              <w:snapToGrid w:val="0"/>
              <w:spacing w:line="360" w:lineRule="exact"/>
              <w:ind w:leftChars="200" w:left="1056" w:rightChars="50" w:right="120" w:hangingChars="240" w:hanging="576"/>
              <w:jc w:val="both"/>
              <w:rPr>
                <w:rFonts w:ascii="標楷體" w:eastAsia="標楷體" w:hAnsi="標楷體"/>
                <w:color w:val="000000"/>
                <w:szCs w:val="24"/>
              </w:rPr>
            </w:pPr>
            <w:r w:rsidRPr="00ED0306">
              <w:rPr>
                <w:rFonts w:ascii="標楷體" w:eastAsia="標楷體" w:hAnsi="標楷體" w:hint="eastAsia"/>
                <w:color w:val="000000"/>
                <w:szCs w:val="24"/>
              </w:rPr>
              <w:t>(</w:t>
            </w:r>
            <w:r w:rsidRPr="00ED0306">
              <w:rPr>
                <w:rFonts w:ascii="標楷體" w:eastAsia="標楷體" w:hAnsi="標楷體"/>
                <w:color w:val="000000"/>
                <w:szCs w:val="24"/>
              </w:rPr>
              <w:t>三</w:t>
            </w:r>
            <w:r w:rsidRPr="00ED0306">
              <w:rPr>
                <w:rFonts w:ascii="標楷體" w:eastAsia="標楷體" w:hAnsi="標楷體" w:hint="eastAsia"/>
                <w:color w:val="000000"/>
                <w:szCs w:val="24"/>
              </w:rPr>
              <w:t>)</w:t>
            </w:r>
            <w:r w:rsidRPr="00ED0306">
              <w:rPr>
                <w:rFonts w:ascii="標楷體" w:eastAsia="標楷體" w:hAnsi="標楷體" w:cs="Times New Roman"/>
                <w:szCs w:val="24"/>
              </w:rPr>
              <w:t>後備軍人</w:t>
            </w:r>
            <w:r w:rsidRPr="00ED0306">
              <w:rPr>
                <w:rFonts w:ascii="標楷體" w:eastAsia="標楷體" w:hAnsi="標楷體"/>
                <w:color w:val="000000"/>
                <w:szCs w:val="24"/>
              </w:rPr>
              <w:t>管理</w:t>
            </w: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w:t>
            </w:r>
            <w:r w:rsidRPr="00ED0306">
              <w:rPr>
                <w:rFonts w:ascii="標楷體" w:eastAsia="標楷體" w:hAnsi="標楷體"/>
                <w:color w:val="000000"/>
                <w:szCs w:val="24"/>
              </w:rPr>
              <w:t>四</w:t>
            </w:r>
            <w:r w:rsidRPr="00ED0306">
              <w:rPr>
                <w:rFonts w:ascii="標楷體" w:eastAsia="標楷體" w:hAnsi="標楷體" w:hint="eastAsia"/>
                <w:color w:val="000000"/>
                <w:szCs w:val="24"/>
              </w:rPr>
              <w:t>)</w:t>
            </w:r>
            <w:r w:rsidRPr="00ED0306">
              <w:rPr>
                <w:rFonts w:ascii="標楷體" w:eastAsia="標楷體" w:hAnsi="標楷體" w:cs="Times New Roman"/>
                <w:szCs w:val="24"/>
              </w:rPr>
              <w:t>後備軍人</w:t>
            </w:r>
            <w:r w:rsidRPr="00ED0306">
              <w:rPr>
                <w:rFonts w:ascii="標楷體" w:eastAsia="標楷體" w:hAnsi="標楷體"/>
                <w:color w:val="000000"/>
                <w:szCs w:val="24"/>
              </w:rPr>
              <w:t>公益活動</w:t>
            </w: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Default="00983421" w:rsidP="00983421">
            <w:pPr>
              <w:pStyle w:val="11"/>
              <w:snapToGrid/>
              <w:spacing w:line="360" w:lineRule="exact"/>
              <w:ind w:leftChars="89" w:left="778" w:rightChars="30" w:right="72" w:hangingChars="235" w:hanging="564"/>
              <w:rPr>
                <w:rFonts w:hAnsi="標楷體"/>
                <w:color w:val="000000"/>
                <w:sz w:val="24"/>
                <w:szCs w:val="24"/>
              </w:rPr>
            </w:pPr>
          </w:p>
          <w:p w:rsidR="00B830C9" w:rsidRPr="00ED0306" w:rsidRDefault="00B830C9"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3A6CFD">
            <w:pPr>
              <w:adjustRightInd w:val="0"/>
              <w:snapToGrid w:val="0"/>
              <w:spacing w:line="360" w:lineRule="exact"/>
              <w:ind w:leftChars="200" w:left="1056" w:rightChars="50" w:right="120" w:hangingChars="240" w:hanging="576"/>
              <w:jc w:val="both"/>
              <w:rPr>
                <w:rFonts w:ascii="標楷體" w:eastAsia="標楷體" w:hAnsi="標楷體"/>
                <w:color w:val="000000"/>
                <w:szCs w:val="24"/>
              </w:rPr>
            </w:pPr>
            <w:r w:rsidRPr="00ED0306">
              <w:rPr>
                <w:rFonts w:ascii="標楷體" w:eastAsia="標楷體" w:hAnsi="標楷體" w:hint="eastAsia"/>
                <w:color w:val="000000"/>
                <w:szCs w:val="24"/>
              </w:rPr>
              <w:t>(五</w:t>
            </w:r>
            <w:r w:rsidRPr="00ED0306">
              <w:rPr>
                <w:rFonts w:ascii="標楷體" w:eastAsia="標楷體" w:hAnsi="標楷體"/>
                <w:color w:val="000000"/>
                <w:szCs w:val="24"/>
              </w:rPr>
              <w:t>)</w:t>
            </w:r>
            <w:r w:rsidRPr="00ED0306">
              <w:rPr>
                <w:rFonts w:ascii="標楷體" w:eastAsia="標楷體" w:hAnsi="標楷體" w:cs="Times New Roman" w:hint="eastAsia"/>
                <w:szCs w:val="24"/>
              </w:rPr>
              <w:t>後備</w:t>
            </w:r>
            <w:r w:rsidRPr="00ED0306">
              <w:rPr>
                <w:rFonts w:ascii="標楷體" w:eastAsia="標楷體" w:hAnsi="標楷體" w:hint="eastAsia"/>
                <w:color w:val="000000"/>
                <w:szCs w:val="24"/>
              </w:rPr>
              <w:t>輔導中心經費補助</w:t>
            </w: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983421">
            <w:pPr>
              <w:pStyle w:val="11"/>
              <w:snapToGrid/>
              <w:spacing w:line="360" w:lineRule="exact"/>
              <w:ind w:leftChars="89" w:left="778" w:rightChars="30" w:right="72" w:hangingChars="235" w:hanging="564"/>
              <w:rPr>
                <w:rFonts w:hAnsi="標楷體"/>
                <w:color w:val="000000"/>
                <w:sz w:val="24"/>
                <w:szCs w:val="24"/>
              </w:rPr>
            </w:pPr>
          </w:p>
          <w:p w:rsidR="00983421" w:rsidRPr="00ED0306" w:rsidRDefault="00983421" w:rsidP="003A6CFD">
            <w:pPr>
              <w:adjustRightInd w:val="0"/>
              <w:snapToGrid w:val="0"/>
              <w:spacing w:line="360" w:lineRule="exact"/>
              <w:ind w:leftChars="200" w:left="1056" w:rightChars="50" w:right="120" w:hangingChars="240" w:hanging="576"/>
              <w:jc w:val="both"/>
              <w:rPr>
                <w:rFonts w:ascii="標楷體" w:eastAsia="標楷體" w:hAnsi="標楷體" w:cs="Times New Roman"/>
                <w:szCs w:val="24"/>
              </w:rPr>
            </w:pPr>
            <w:r w:rsidRPr="00ED0306">
              <w:rPr>
                <w:rFonts w:ascii="標楷體" w:eastAsia="標楷體" w:hAnsi="標楷體" w:hint="eastAsia"/>
                <w:color w:val="000000"/>
                <w:szCs w:val="24"/>
              </w:rPr>
              <w:t>(六)後</w:t>
            </w:r>
            <w:r w:rsidRPr="00ED0306">
              <w:rPr>
                <w:rFonts w:ascii="標楷體" w:eastAsia="標楷體" w:hAnsi="標楷體" w:cs="Times New Roman" w:hint="eastAsia"/>
                <w:szCs w:val="24"/>
              </w:rPr>
              <w:t>備軍人晉任暨表揚活動</w:t>
            </w:r>
          </w:p>
          <w:p w:rsidR="00983421" w:rsidRPr="00ED0306" w:rsidRDefault="00983421" w:rsidP="00B830C9">
            <w:pPr>
              <w:adjustRightInd w:val="0"/>
              <w:snapToGrid w:val="0"/>
              <w:spacing w:line="360" w:lineRule="exact"/>
              <w:ind w:rightChars="50" w:right="120"/>
              <w:jc w:val="both"/>
              <w:rPr>
                <w:rFonts w:ascii="標楷體" w:eastAsia="標楷體" w:hAnsi="標楷體" w:cs="Times New Roman"/>
                <w:szCs w:val="24"/>
              </w:rPr>
            </w:pPr>
          </w:p>
          <w:p w:rsidR="00983421" w:rsidRPr="00ED0306" w:rsidRDefault="00983421" w:rsidP="003A6CFD">
            <w:pPr>
              <w:adjustRightInd w:val="0"/>
              <w:snapToGrid w:val="0"/>
              <w:spacing w:line="360" w:lineRule="exact"/>
              <w:ind w:leftChars="200" w:left="1056" w:rightChars="50" w:right="120" w:hangingChars="240" w:hanging="576"/>
              <w:jc w:val="both"/>
              <w:rPr>
                <w:rFonts w:ascii="標楷體" w:eastAsia="標楷體" w:hAnsi="標楷體" w:cs="Times New Roman"/>
                <w:szCs w:val="24"/>
              </w:rPr>
            </w:pPr>
            <w:r w:rsidRPr="00ED0306">
              <w:rPr>
                <w:rFonts w:ascii="標楷體" w:eastAsia="標楷體" w:hAnsi="標楷體" w:cs="Times New Roman" w:hint="eastAsia"/>
                <w:szCs w:val="24"/>
              </w:rPr>
              <w:t>(七)役政</w:t>
            </w:r>
            <w:r w:rsidRPr="00ED0306">
              <w:rPr>
                <w:rFonts w:ascii="標楷體" w:eastAsia="標楷體" w:hAnsi="標楷體" w:cs="Times New Roman"/>
                <w:szCs w:val="24"/>
              </w:rPr>
              <w:t>業務</w:t>
            </w:r>
            <w:r w:rsidRPr="00ED0306">
              <w:rPr>
                <w:rFonts w:ascii="標楷體" w:eastAsia="標楷體" w:hAnsi="標楷體" w:cs="Times New Roman" w:hint="eastAsia"/>
                <w:szCs w:val="24"/>
              </w:rPr>
              <w:t>督訪</w:t>
            </w: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s="Times New Roman"/>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s="Times New Roman"/>
                <w:szCs w:val="24"/>
              </w:rPr>
            </w:pPr>
          </w:p>
          <w:p w:rsidR="00983421" w:rsidRPr="00ED0306" w:rsidRDefault="00983421" w:rsidP="00440FB6">
            <w:pPr>
              <w:adjustRightInd w:val="0"/>
              <w:snapToGrid w:val="0"/>
              <w:spacing w:line="360" w:lineRule="exact"/>
              <w:ind w:rightChars="50" w:right="120"/>
              <w:jc w:val="both"/>
              <w:rPr>
                <w:rFonts w:ascii="標楷體" w:eastAsia="標楷體" w:hAnsi="標楷體" w:cs="Times New Roman"/>
                <w:szCs w:val="24"/>
              </w:rPr>
            </w:pPr>
          </w:p>
          <w:p w:rsidR="00983421" w:rsidRPr="00ED0306" w:rsidRDefault="00983421" w:rsidP="003A6CFD">
            <w:pPr>
              <w:adjustRightInd w:val="0"/>
              <w:snapToGrid w:val="0"/>
              <w:spacing w:line="360" w:lineRule="exact"/>
              <w:ind w:leftChars="200" w:left="1056" w:rightChars="50" w:right="120" w:hangingChars="240" w:hanging="576"/>
              <w:jc w:val="both"/>
              <w:rPr>
                <w:rFonts w:ascii="標楷體" w:eastAsia="標楷體" w:hAnsi="標楷體" w:cs="Times New Roman"/>
                <w:szCs w:val="24"/>
              </w:rPr>
            </w:pPr>
            <w:r w:rsidRPr="00ED0306">
              <w:rPr>
                <w:rFonts w:ascii="標楷體" w:eastAsia="標楷體" w:hAnsi="標楷體" w:cs="Times New Roman" w:hint="eastAsia"/>
                <w:szCs w:val="24"/>
              </w:rPr>
              <w:t>(八)</w:t>
            </w:r>
            <w:r w:rsidRPr="00ED0306">
              <w:rPr>
                <w:rFonts w:ascii="標楷體" w:eastAsia="標楷體" w:hAnsi="標楷體" w:cs="Times New Roman"/>
                <w:szCs w:val="24"/>
              </w:rPr>
              <w:t>全民</w:t>
            </w:r>
            <w:r w:rsidRPr="003A6CFD">
              <w:rPr>
                <w:rFonts w:ascii="標楷體" w:eastAsia="標楷體" w:hAnsi="標楷體"/>
                <w:color w:val="000000"/>
                <w:szCs w:val="24"/>
              </w:rPr>
              <w:t>防衛</w:t>
            </w:r>
            <w:r w:rsidRPr="00ED0306">
              <w:rPr>
                <w:rFonts w:ascii="標楷體" w:eastAsia="標楷體" w:hAnsi="標楷體" w:cs="Times New Roman"/>
                <w:szCs w:val="24"/>
              </w:rPr>
              <w:t>動員準備業務</w:t>
            </w: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983421">
            <w:pPr>
              <w:pStyle w:val="ac"/>
              <w:snapToGrid/>
              <w:spacing w:line="360" w:lineRule="exact"/>
              <w:ind w:leftChars="89" w:left="778" w:rightChars="30" w:right="72" w:hangingChars="235" w:hanging="564"/>
              <w:jc w:val="both"/>
              <w:rPr>
                <w:rFonts w:hAnsi="標楷體"/>
                <w:color w:val="000000"/>
                <w:sz w:val="24"/>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s="Times New Roman"/>
                <w:szCs w:val="24"/>
              </w:rPr>
            </w:pPr>
            <w:r w:rsidRPr="00ED0306">
              <w:rPr>
                <w:rFonts w:ascii="標楷體" w:eastAsia="標楷體" w:hAnsi="標楷體" w:hint="eastAsia"/>
                <w:color w:val="000000"/>
                <w:szCs w:val="24"/>
              </w:rPr>
              <w:t>(九)</w:t>
            </w:r>
            <w:proofErr w:type="gramStart"/>
            <w:r w:rsidRPr="00ED0306">
              <w:rPr>
                <w:rFonts w:ascii="標楷體" w:eastAsia="標楷體" w:hAnsi="標楷體" w:hint="eastAsia"/>
                <w:color w:val="000000"/>
                <w:szCs w:val="24"/>
              </w:rPr>
              <w:t>敬軍</w:t>
            </w:r>
            <w:r w:rsidRPr="00ED0306">
              <w:rPr>
                <w:rFonts w:ascii="標楷體" w:eastAsia="標楷體" w:hAnsi="標楷體" w:cs="Times New Roman" w:hint="eastAsia"/>
                <w:szCs w:val="24"/>
              </w:rPr>
              <w:t>慰問</w:t>
            </w:r>
            <w:proofErr w:type="gramEnd"/>
            <w:r w:rsidRPr="00ED0306">
              <w:rPr>
                <w:rFonts w:ascii="標楷體" w:eastAsia="標楷體" w:hAnsi="標楷體" w:cs="Times New Roman" w:hint="eastAsia"/>
                <w:szCs w:val="24"/>
              </w:rPr>
              <w:t>本市在營役男</w:t>
            </w: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s="Times New Roman"/>
                <w:szCs w:val="24"/>
              </w:rPr>
            </w:pP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s="Times New Roman"/>
                <w:szCs w:val="24"/>
              </w:rPr>
            </w:pPr>
          </w:p>
          <w:p w:rsidR="00983421" w:rsidRPr="00ED0306" w:rsidRDefault="00983421" w:rsidP="003A6CFD">
            <w:pPr>
              <w:adjustRightInd w:val="0"/>
              <w:snapToGrid w:val="0"/>
              <w:spacing w:line="360" w:lineRule="exact"/>
              <w:ind w:leftChars="200" w:left="1056" w:rightChars="50" w:right="120" w:hangingChars="240" w:hanging="576"/>
              <w:jc w:val="both"/>
              <w:rPr>
                <w:rFonts w:ascii="標楷體" w:eastAsia="標楷體" w:hAnsi="標楷體" w:cs="Times New Roman"/>
                <w:szCs w:val="24"/>
              </w:rPr>
            </w:pPr>
            <w:r w:rsidRPr="00ED0306">
              <w:rPr>
                <w:rFonts w:ascii="標楷體" w:eastAsia="標楷體" w:hAnsi="標楷體" w:cs="Times New Roman" w:hint="eastAsia"/>
                <w:szCs w:val="24"/>
              </w:rPr>
              <w:t>(十)</w:t>
            </w:r>
            <w:r w:rsidRPr="003A6CFD">
              <w:rPr>
                <w:rFonts w:ascii="標楷體" w:eastAsia="標楷體" w:hAnsi="標楷體" w:hint="eastAsia"/>
                <w:color w:val="000000"/>
                <w:szCs w:val="24"/>
              </w:rPr>
              <w:t>八二三</w:t>
            </w:r>
            <w:proofErr w:type="gramStart"/>
            <w:r w:rsidRPr="00ED0306">
              <w:rPr>
                <w:rFonts w:ascii="標楷體" w:eastAsia="標楷體" w:hAnsi="標楷體" w:cs="Times New Roman" w:hint="eastAsia"/>
                <w:szCs w:val="24"/>
              </w:rPr>
              <w:t>臺</w:t>
            </w:r>
            <w:proofErr w:type="gramEnd"/>
            <w:r w:rsidRPr="00ED0306">
              <w:rPr>
                <w:rFonts w:ascii="標楷體" w:eastAsia="標楷體" w:hAnsi="標楷體" w:cs="Times New Roman" w:hint="eastAsia"/>
                <w:szCs w:val="24"/>
              </w:rPr>
              <w:t>海戰役紀念館業務</w:t>
            </w:r>
          </w:p>
          <w:p w:rsidR="00983421" w:rsidRPr="00ED0306" w:rsidRDefault="00983421" w:rsidP="00983421">
            <w:pPr>
              <w:spacing w:line="360" w:lineRule="exact"/>
              <w:ind w:leftChars="20" w:left="48"/>
              <w:jc w:val="both"/>
              <w:rPr>
                <w:rFonts w:ascii="標楷體" w:eastAsia="標楷體" w:hAnsi="標楷體"/>
                <w:color w:val="000000"/>
                <w:szCs w:val="24"/>
              </w:rPr>
            </w:pPr>
          </w:p>
          <w:p w:rsidR="00983421" w:rsidRPr="00ED0306" w:rsidRDefault="00983421" w:rsidP="00983421">
            <w:pPr>
              <w:spacing w:line="360" w:lineRule="exact"/>
              <w:ind w:leftChars="20" w:left="48"/>
              <w:jc w:val="both"/>
              <w:rPr>
                <w:rFonts w:ascii="標楷體" w:eastAsia="標楷體" w:hAnsi="標楷體"/>
                <w:color w:val="000000"/>
                <w:szCs w:val="24"/>
              </w:rPr>
            </w:pPr>
          </w:p>
          <w:p w:rsidR="00983421" w:rsidRPr="00ED0306" w:rsidRDefault="00983421" w:rsidP="00983421">
            <w:pPr>
              <w:spacing w:line="360" w:lineRule="exact"/>
              <w:ind w:leftChars="20" w:left="48"/>
              <w:jc w:val="both"/>
              <w:rPr>
                <w:rFonts w:ascii="標楷體" w:eastAsia="標楷體" w:hAnsi="標楷體"/>
                <w:color w:val="000000"/>
                <w:szCs w:val="24"/>
              </w:rPr>
            </w:pPr>
          </w:p>
          <w:p w:rsidR="00983421" w:rsidRPr="00ED0306" w:rsidRDefault="00983421" w:rsidP="00983421">
            <w:pPr>
              <w:spacing w:line="360" w:lineRule="exact"/>
              <w:ind w:leftChars="20" w:left="48"/>
              <w:jc w:val="both"/>
              <w:rPr>
                <w:rFonts w:ascii="標楷體" w:eastAsia="標楷體" w:hAnsi="標楷體"/>
                <w:color w:val="000000"/>
                <w:szCs w:val="24"/>
              </w:rPr>
            </w:pPr>
          </w:p>
          <w:p w:rsidR="00983421" w:rsidRPr="00ED0306" w:rsidRDefault="00983421" w:rsidP="00983421">
            <w:pPr>
              <w:spacing w:line="360" w:lineRule="exact"/>
              <w:ind w:leftChars="20" w:left="48"/>
              <w:jc w:val="both"/>
              <w:rPr>
                <w:rFonts w:ascii="標楷體" w:eastAsia="標楷體" w:hAnsi="標楷體"/>
                <w:color w:val="000000"/>
                <w:szCs w:val="24"/>
              </w:rPr>
            </w:pPr>
          </w:p>
          <w:p w:rsidR="00983421" w:rsidRPr="00ED0306" w:rsidRDefault="00983421" w:rsidP="00983421">
            <w:pPr>
              <w:spacing w:line="360" w:lineRule="exact"/>
              <w:ind w:leftChars="20" w:left="48"/>
              <w:jc w:val="both"/>
              <w:rPr>
                <w:rFonts w:ascii="標楷體" w:eastAsia="標楷體" w:hAnsi="標楷體"/>
                <w:color w:val="000000"/>
                <w:szCs w:val="24"/>
              </w:rPr>
            </w:pPr>
          </w:p>
          <w:p w:rsidR="00983421" w:rsidRPr="00ED0306" w:rsidRDefault="00983421" w:rsidP="00983421">
            <w:pPr>
              <w:spacing w:line="360" w:lineRule="exact"/>
              <w:ind w:leftChars="20" w:left="48"/>
              <w:jc w:val="both"/>
              <w:rPr>
                <w:rFonts w:ascii="標楷體" w:eastAsia="標楷體" w:hAnsi="標楷體"/>
                <w:color w:val="000000"/>
                <w:szCs w:val="24"/>
              </w:rPr>
            </w:pPr>
          </w:p>
          <w:p w:rsidR="00983421" w:rsidRPr="00ED0306" w:rsidRDefault="00983421" w:rsidP="00A1785C">
            <w:pPr>
              <w:spacing w:line="360" w:lineRule="exact"/>
              <w:jc w:val="both"/>
              <w:rPr>
                <w:rFonts w:ascii="標楷體" w:eastAsia="標楷體" w:hAnsi="標楷體"/>
                <w:color w:val="000000"/>
                <w:szCs w:val="24"/>
              </w:rPr>
            </w:pPr>
          </w:p>
          <w:p w:rsidR="00983421" w:rsidRPr="00ED0306" w:rsidRDefault="00983421" w:rsidP="00ED0306">
            <w:pPr>
              <w:pStyle w:val="001-0"/>
              <w:spacing w:line="360" w:lineRule="exact"/>
              <w:ind w:leftChars="150" w:left="888" w:right="120" w:hangingChars="220" w:hanging="528"/>
              <w:rPr>
                <w:color w:val="000000"/>
              </w:rPr>
            </w:pPr>
            <w:r w:rsidRPr="00ED0306">
              <w:rPr>
                <w:rFonts w:hint="eastAsia"/>
                <w:color w:val="000000"/>
              </w:rPr>
              <w:t>四</w:t>
            </w:r>
            <w:r w:rsidRPr="00ED0306">
              <w:rPr>
                <w:color w:val="000000"/>
              </w:rPr>
              <w:t>、</w:t>
            </w:r>
            <w:r w:rsidRPr="00ED0306">
              <w:rPr>
                <w:rFonts w:hint="eastAsia"/>
                <w:color w:val="000000"/>
              </w:rPr>
              <w:t>人事</w:t>
            </w:r>
            <w:r w:rsidRPr="00ED0306">
              <w:rPr>
                <w:color w:val="000000"/>
              </w:rPr>
              <w:t>業務</w:t>
            </w:r>
          </w:p>
          <w:p w:rsidR="00983421" w:rsidRPr="00ED0306" w:rsidRDefault="00983421" w:rsidP="00ED0306">
            <w:pPr>
              <w:adjustRightInd w:val="0"/>
              <w:snapToGrid w:val="0"/>
              <w:spacing w:line="360" w:lineRule="exact"/>
              <w:ind w:leftChars="200" w:left="1032" w:rightChars="50" w:right="120" w:hangingChars="230" w:hanging="552"/>
              <w:jc w:val="both"/>
              <w:rPr>
                <w:rFonts w:ascii="標楷體" w:eastAsia="標楷體" w:hAnsi="標楷體"/>
                <w:color w:val="000000"/>
                <w:szCs w:val="24"/>
              </w:rPr>
            </w:pPr>
            <w:r w:rsidRPr="00ED0306">
              <w:rPr>
                <w:rFonts w:ascii="標楷體" w:eastAsia="標楷體" w:hAnsi="標楷體" w:hint="eastAsia"/>
                <w:color w:val="000000"/>
                <w:szCs w:val="24"/>
              </w:rPr>
              <w:t>(</w:t>
            </w:r>
            <w:proofErr w:type="gramStart"/>
            <w:r w:rsidRPr="00ED0306">
              <w:rPr>
                <w:rFonts w:ascii="標楷體" w:eastAsia="標楷體" w:hAnsi="標楷體"/>
                <w:color w:val="000000"/>
                <w:szCs w:val="24"/>
              </w:rPr>
              <w:t>一</w:t>
            </w:r>
            <w:proofErr w:type="gramEnd"/>
            <w:r w:rsidRPr="00ED0306">
              <w:rPr>
                <w:rFonts w:ascii="標楷體" w:eastAsia="標楷體" w:hAnsi="標楷體" w:hint="eastAsia"/>
                <w:color w:val="000000"/>
                <w:szCs w:val="24"/>
              </w:rPr>
              <w:t>)</w:t>
            </w:r>
            <w:r w:rsidRPr="00ED0306">
              <w:rPr>
                <w:rFonts w:ascii="標楷體" w:eastAsia="標楷體" w:hAnsi="標楷體" w:cs="Times New Roman" w:hint="eastAsia"/>
                <w:szCs w:val="24"/>
              </w:rPr>
              <w:t>社團</w:t>
            </w:r>
            <w:r w:rsidRPr="00ED0306">
              <w:rPr>
                <w:rFonts w:ascii="標楷體" w:eastAsia="標楷體" w:hAnsi="標楷體" w:hint="eastAsia"/>
                <w:color w:val="000000"/>
                <w:szCs w:val="24"/>
              </w:rPr>
              <w:t>成果</w:t>
            </w:r>
          </w:p>
          <w:p w:rsidR="00983421" w:rsidRPr="00ED0306" w:rsidRDefault="00983421" w:rsidP="00983421">
            <w:pPr>
              <w:pStyle w:val="ac"/>
              <w:snapToGrid/>
              <w:spacing w:line="360" w:lineRule="exact"/>
              <w:ind w:leftChars="122" w:left="653" w:rightChars="30" w:right="72" w:hangingChars="150" w:hanging="360"/>
              <w:jc w:val="both"/>
              <w:rPr>
                <w:rFonts w:hAnsi="標楷體"/>
                <w:color w:val="000000"/>
                <w:sz w:val="24"/>
                <w:szCs w:val="24"/>
              </w:rPr>
            </w:pPr>
          </w:p>
          <w:p w:rsidR="00983421" w:rsidRDefault="00983421" w:rsidP="00983421">
            <w:pPr>
              <w:pStyle w:val="ac"/>
              <w:snapToGrid/>
              <w:spacing w:line="360" w:lineRule="exact"/>
              <w:ind w:leftChars="2" w:left="103" w:rightChars="30" w:right="72" w:hangingChars="41" w:hanging="98"/>
              <w:jc w:val="both"/>
              <w:rPr>
                <w:rFonts w:hAnsi="標楷體"/>
                <w:color w:val="000000"/>
                <w:sz w:val="24"/>
                <w:szCs w:val="24"/>
              </w:rPr>
            </w:pPr>
          </w:p>
          <w:p w:rsidR="00440FB6" w:rsidRDefault="00440FB6" w:rsidP="00440FB6">
            <w:pPr>
              <w:pStyle w:val="ac"/>
              <w:snapToGrid/>
              <w:spacing w:line="360" w:lineRule="exact"/>
              <w:ind w:leftChars="1" w:rightChars="30" w:right="72" w:hangingChars="41" w:hanging="98"/>
              <w:jc w:val="both"/>
              <w:rPr>
                <w:rFonts w:hAnsi="標楷體"/>
                <w:color w:val="000000"/>
                <w:sz w:val="24"/>
                <w:szCs w:val="24"/>
              </w:rPr>
            </w:pPr>
          </w:p>
          <w:p w:rsidR="00A949DA" w:rsidRDefault="00A949DA" w:rsidP="00440FB6">
            <w:pPr>
              <w:pStyle w:val="ac"/>
              <w:snapToGrid/>
              <w:spacing w:line="360" w:lineRule="exact"/>
              <w:ind w:leftChars="1" w:rightChars="30" w:right="72" w:hangingChars="41" w:hanging="98"/>
              <w:jc w:val="both"/>
              <w:rPr>
                <w:rFonts w:hAnsi="標楷體"/>
                <w:color w:val="000000"/>
                <w:sz w:val="24"/>
                <w:szCs w:val="24"/>
              </w:rPr>
            </w:pPr>
          </w:p>
          <w:p w:rsidR="00440FB6" w:rsidRPr="00ED0306" w:rsidRDefault="00440FB6" w:rsidP="00440FB6">
            <w:pPr>
              <w:spacing w:line="360" w:lineRule="exact"/>
              <w:ind w:firstLineChars="50" w:firstLine="120"/>
              <w:rPr>
                <w:rFonts w:ascii="標楷體" w:eastAsia="標楷體" w:hAnsi="標楷體" w:cs="華康楷書體W7"/>
                <w:b/>
              </w:rPr>
            </w:pPr>
            <w:r w:rsidRPr="00ED0306">
              <w:rPr>
                <w:rFonts w:ascii="標楷體" w:eastAsia="標楷體" w:hAnsi="標楷體" w:cs="華康楷書體W7" w:hint="eastAsia"/>
                <w:b/>
              </w:rPr>
              <w:t>伍、禮俗宗教</w:t>
            </w:r>
          </w:p>
          <w:p w:rsidR="00440FB6" w:rsidRPr="00ED0306" w:rsidRDefault="00440FB6" w:rsidP="00440FB6">
            <w:pPr>
              <w:pStyle w:val="001-0"/>
              <w:spacing w:line="360" w:lineRule="exact"/>
              <w:ind w:leftChars="150" w:left="888" w:right="120" w:hangingChars="220" w:hanging="528"/>
            </w:pPr>
            <w:r w:rsidRPr="00ED0306">
              <w:rPr>
                <w:rFonts w:hint="eastAsia"/>
              </w:rPr>
              <w:t>一、禮儀民俗活動</w:t>
            </w:r>
          </w:p>
          <w:p w:rsidR="00440FB6" w:rsidRPr="00ED0306" w:rsidRDefault="00440FB6" w:rsidP="00440FB6">
            <w:pPr>
              <w:adjustRightInd w:val="0"/>
              <w:snapToGrid w:val="0"/>
              <w:spacing w:line="360" w:lineRule="exact"/>
              <w:ind w:leftChars="200" w:left="1032" w:rightChars="50" w:right="120" w:hangingChars="230" w:hanging="552"/>
              <w:jc w:val="both"/>
              <w:rPr>
                <w:rFonts w:hAnsi="標楷體"/>
                <w:color w:val="000000"/>
                <w:szCs w:val="24"/>
              </w:rPr>
            </w:pPr>
            <w:r w:rsidRPr="00ED0306">
              <w:rPr>
                <w:rFonts w:ascii="標楷體" w:eastAsia="標楷體" w:hAnsi="標楷體" w:hint="eastAsia"/>
                <w:szCs w:val="24"/>
              </w:rPr>
              <w:t>(</w:t>
            </w:r>
            <w:proofErr w:type="gramStart"/>
            <w:r w:rsidRPr="00ED0306">
              <w:rPr>
                <w:rFonts w:ascii="標楷體" w:eastAsia="標楷體" w:hAnsi="標楷體" w:hint="eastAsia"/>
                <w:szCs w:val="24"/>
              </w:rPr>
              <w:t>一</w:t>
            </w:r>
            <w:proofErr w:type="gramEnd"/>
            <w:r w:rsidRPr="00ED0306">
              <w:rPr>
                <w:rFonts w:ascii="標楷體" w:eastAsia="標楷體" w:hAnsi="標楷體" w:hint="eastAsia"/>
                <w:szCs w:val="24"/>
              </w:rPr>
              <w:t>)端正</w:t>
            </w:r>
            <w:r w:rsidRPr="00ED0306">
              <w:rPr>
                <w:rFonts w:ascii="標楷體" w:eastAsia="標楷體" w:hAnsi="標楷體" w:cs="Times New Roman" w:hint="eastAsia"/>
                <w:szCs w:val="24"/>
              </w:rPr>
              <w:t>禮俗</w:t>
            </w:r>
            <w:r w:rsidRPr="00ED0306">
              <w:rPr>
                <w:rFonts w:ascii="標楷體" w:eastAsia="標楷體" w:hAnsi="標楷體" w:hint="eastAsia"/>
                <w:szCs w:val="24"/>
              </w:rPr>
              <w:t>改善社會風氣</w:t>
            </w:r>
          </w:p>
        </w:tc>
        <w:tc>
          <w:tcPr>
            <w:tcW w:w="3722" w:type="pct"/>
          </w:tcPr>
          <w:p w:rsidR="00983421" w:rsidRPr="00ED0306" w:rsidRDefault="00983421" w:rsidP="005530E3">
            <w:pPr>
              <w:pStyle w:val="11"/>
              <w:overflowPunct w:val="0"/>
              <w:spacing w:line="360" w:lineRule="exact"/>
              <w:ind w:leftChars="50" w:left="600" w:rightChars="30" w:right="72" w:hangingChars="200" w:hanging="480"/>
              <w:rPr>
                <w:rFonts w:hAnsi="標楷體"/>
                <w:color w:val="000000"/>
                <w:sz w:val="24"/>
                <w:szCs w:val="24"/>
              </w:rPr>
            </w:pPr>
          </w:p>
          <w:p w:rsidR="00983421" w:rsidRPr="00ED0306" w:rsidRDefault="00983421" w:rsidP="005530E3">
            <w:pPr>
              <w:pStyle w:val="11"/>
              <w:overflowPunct w:val="0"/>
              <w:spacing w:line="360" w:lineRule="exact"/>
              <w:ind w:leftChars="50" w:left="600" w:rightChars="30" w:right="72" w:hangingChars="200" w:hanging="480"/>
              <w:rPr>
                <w:rFonts w:hAnsi="標楷體"/>
                <w:color w:val="000000"/>
                <w:sz w:val="24"/>
                <w:szCs w:val="24"/>
              </w:rPr>
            </w:pPr>
          </w:p>
          <w:p w:rsidR="00983421" w:rsidRPr="00ED0306" w:rsidRDefault="00983421" w:rsidP="005530E3">
            <w:pPr>
              <w:overflowPunct w:val="0"/>
              <w:adjustRightInd w:val="0"/>
              <w:snapToGrid w:val="0"/>
              <w:spacing w:line="360" w:lineRule="exact"/>
              <w:ind w:leftChars="50" w:left="120" w:right="50"/>
              <w:jc w:val="both"/>
              <w:rPr>
                <w:rFonts w:ascii="標楷體" w:eastAsia="標楷體" w:hAnsi="標楷體"/>
                <w:color w:val="000000"/>
                <w:szCs w:val="24"/>
              </w:rPr>
            </w:pPr>
            <w:r w:rsidRPr="00ED0306">
              <w:rPr>
                <w:rFonts w:ascii="標楷體" w:eastAsia="標楷體" w:hAnsi="標楷體"/>
                <w:color w:val="000000"/>
                <w:szCs w:val="24"/>
              </w:rPr>
              <w:t>本市10</w:t>
            </w:r>
            <w:r w:rsidRPr="00ED0306">
              <w:rPr>
                <w:rFonts w:ascii="標楷體" w:eastAsia="標楷體" w:hAnsi="標楷體" w:hint="eastAsia"/>
                <w:color w:val="000000"/>
                <w:szCs w:val="24"/>
              </w:rPr>
              <w:t>7</w:t>
            </w:r>
            <w:r w:rsidRPr="00ED0306">
              <w:rPr>
                <w:rFonts w:ascii="標楷體" w:eastAsia="標楷體" w:hAnsi="標楷體"/>
                <w:color w:val="000000"/>
                <w:szCs w:val="24"/>
              </w:rPr>
              <w:t>年</w:t>
            </w:r>
            <w:r w:rsidRPr="00ED0306">
              <w:rPr>
                <w:rFonts w:ascii="標楷體" w:eastAsia="標楷體" w:hAnsi="標楷體" w:hint="eastAsia"/>
                <w:color w:val="000000"/>
                <w:szCs w:val="24"/>
              </w:rPr>
              <w:t>(</w:t>
            </w:r>
            <w:r w:rsidRPr="00ED0306">
              <w:rPr>
                <w:rFonts w:ascii="標楷體" w:eastAsia="標楷體" w:hAnsi="標楷體"/>
                <w:color w:val="000000"/>
                <w:szCs w:val="24"/>
              </w:rPr>
              <w:t>8</w:t>
            </w:r>
            <w:r w:rsidRPr="00ED0306">
              <w:rPr>
                <w:rFonts w:ascii="標楷體" w:eastAsia="標楷體" w:hAnsi="標楷體" w:hint="eastAsia"/>
                <w:color w:val="000000"/>
                <w:szCs w:val="24"/>
              </w:rPr>
              <w:t>8</w:t>
            </w:r>
            <w:r w:rsidRPr="00ED0306">
              <w:rPr>
                <w:rFonts w:ascii="標楷體" w:eastAsia="標楷體" w:hAnsi="標楷體"/>
                <w:color w:val="000000"/>
                <w:szCs w:val="24"/>
              </w:rPr>
              <w:t>年次役男</w:t>
            </w:r>
            <w:r w:rsidRPr="00ED0306">
              <w:rPr>
                <w:rFonts w:ascii="標楷體" w:eastAsia="標楷體" w:hAnsi="標楷體" w:hint="eastAsia"/>
                <w:color w:val="000000"/>
                <w:szCs w:val="24"/>
              </w:rPr>
              <w:t>)</w:t>
            </w:r>
            <w:r w:rsidRPr="00ED0306">
              <w:rPr>
                <w:rFonts w:ascii="標楷體" w:eastAsia="標楷體" w:hAnsi="標楷體"/>
                <w:color w:val="000000"/>
                <w:szCs w:val="24"/>
              </w:rPr>
              <w:t>兵籍調查作業，依規定於10</w:t>
            </w:r>
            <w:r w:rsidRPr="00ED0306">
              <w:rPr>
                <w:rFonts w:ascii="標楷體" w:eastAsia="標楷體" w:hAnsi="標楷體" w:hint="eastAsia"/>
                <w:color w:val="000000"/>
                <w:szCs w:val="24"/>
              </w:rPr>
              <w:t>7</w:t>
            </w:r>
            <w:r w:rsidRPr="00ED0306">
              <w:rPr>
                <w:rFonts w:ascii="標楷體" w:eastAsia="標楷體" w:hAnsi="標楷體"/>
                <w:color w:val="000000"/>
                <w:szCs w:val="24"/>
              </w:rPr>
              <w:t>年</w:t>
            </w:r>
            <w:r w:rsidRPr="00ED0306">
              <w:rPr>
                <w:rFonts w:ascii="標楷體" w:eastAsia="標楷體" w:hAnsi="標楷體" w:hint="eastAsia"/>
                <w:color w:val="000000"/>
                <w:szCs w:val="24"/>
              </w:rPr>
              <w:t>2</w:t>
            </w:r>
            <w:r w:rsidRPr="00ED0306">
              <w:rPr>
                <w:rFonts w:ascii="標楷體" w:eastAsia="標楷體" w:hAnsi="標楷體"/>
                <w:color w:val="000000"/>
                <w:szCs w:val="24"/>
              </w:rPr>
              <w:t>月</w:t>
            </w:r>
            <w:r w:rsidRPr="00ED0306">
              <w:rPr>
                <w:rFonts w:ascii="標楷體" w:eastAsia="標楷體" w:hAnsi="標楷體" w:hint="eastAsia"/>
                <w:color w:val="000000"/>
                <w:szCs w:val="24"/>
              </w:rPr>
              <w:t>底前</w:t>
            </w:r>
            <w:r w:rsidRPr="00ED0306">
              <w:rPr>
                <w:rFonts w:ascii="標楷體" w:eastAsia="標楷體" w:hAnsi="標楷體"/>
                <w:color w:val="000000"/>
                <w:szCs w:val="24"/>
              </w:rPr>
              <w:t>完成，總計有</w:t>
            </w:r>
            <w:r w:rsidRPr="00ED0306">
              <w:rPr>
                <w:rFonts w:ascii="標楷體" w:eastAsia="標楷體" w:hAnsi="標楷體" w:hint="eastAsia"/>
                <w:color w:val="000000"/>
                <w:szCs w:val="24"/>
              </w:rPr>
              <w:t>16</w:t>
            </w:r>
            <w:r w:rsidRPr="00ED0306">
              <w:rPr>
                <w:rFonts w:ascii="標楷體" w:eastAsia="標楷體" w:hAnsi="標楷體"/>
                <w:color w:val="000000"/>
                <w:szCs w:val="24"/>
              </w:rPr>
              <w:t>,</w:t>
            </w:r>
            <w:r w:rsidRPr="00ED0306">
              <w:rPr>
                <w:rFonts w:ascii="標楷體" w:eastAsia="標楷體" w:hAnsi="標楷體" w:hint="eastAsia"/>
                <w:color w:val="000000"/>
                <w:szCs w:val="24"/>
              </w:rPr>
              <w:t>697</w:t>
            </w:r>
            <w:r w:rsidRPr="00ED0306">
              <w:rPr>
                <w:rFonts w:ascii="標楷體" w:eastAsia="標楷體" w:hAnsi="標楷體"/>
                <w:color w:val="000000"/>
                <w:szCs w:val="24"/>
              </w:rPr>
              <w:t>位役男接受兵籍調查，並已建立兵籍資料。</w:t>
            </w:r>
          </w:p>
          <w:p w:rsidR="00983421" w:rsidRPr="00ED0306" w:rsidRDefault="00983421" w:rsidP="005530E3">
            <w:pPr>
              <w:overflowPunct w:val="0"/>
              <w:adjustRightInd w:val="0"/>
              <w:snapToGrid w:val="0"/>
              <w:spacing w:line="360" w:lineRule="exact"/>
              <w:ind w:leftChars="50" w:left="120" w:right="50"/>
              <w:jc w:val="both"/>
              <w:rPr>
                <w:rFonts w:ascii="標楷體" w:eastAsia="標楷體" w:hAnsi="標楷體"/>
                <w:color w:val="000000"/>
                <w:szCs w:val="24"/>
              </w:rPr>
            </w:pPr>
          </w:p>
          <w:p w:rsidR="00983421"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1.</w:t>
            </w:r>
            <w:r w:rsidR="00983421" w:rsidRPr="00ED0306">
              <w:rPr>
                <w:rFonts w:ascii="標楷體" w:eastAsia="標楷體" w:hAnsi="標楷體"/>
                <w:color w:val="000000"/>
                <w:szCs w:val="24"/>
              </w:rPr>
              <w:t>本市辦理10</w:t>
            </w:r>
            <w:r w:rsidR="00983421" w:rsidRPr="00ED0306">
              <w:rPr>
                <w:rFonts w:ascii="標楷體" w:eastAsia="標楷體" w:hAnsi="標楷體" w:hint="eastAsia"/>
                <w:color w:val="000000"/>
                <w:szCs w:val="24"/>
              </w:rPr>
              <w:t>7</w:t>
            </w:r>
            <w:r w:rsidR="00983421" w:rsidRPr="00ED0306">
              <w:rPr>
                <w:rFonts w:ascii="標楷體" w:eastAsia="標楷體" w:hAnsi="標楷體"/>
                <w:color w:val="000000"/>
                <w:szCs w:val="24"/>
              </w:rPr>
              <w:t>年役男</w:t>
            </w:r>
            <w:r w:rsidR="00983421" w:rsidRPr="00B830C9">
              <w:rPr>
                <w:rFonts w:ascii="標楷體" w:eastAsia="標楷體" w:hAnsi="標楷體"/>
                <w:szCs w:val="24"/>
              </w:rPr>
              <w:t>徵兵</w:t>
            </w:r>
            <w:r w:rsidR="00983421" w:rsidRPr="00ED0306">
              <w:rPr>
                <w:rFonts w:ascii="標楷體" w:eastAsia="標楷體" w:hAnsi="標楷體"/>
                <w:color w:val="000000"/>
                <w:szCs w:val="24"/>
              </w:rPr>
              <w:t>檢查計</w:t>
            </w:r>
            <w:r w:rsidR="00983421" w:rsidRPr="00ED0306">
              <w:rPr>
                <w:rFonts w:ascii="標楷體" w:eastAsia="標楷體" w:hAnsi="標楷體" w:hint="eastAsia"/>
                <w:color w:val="000000"/>
                <w:szCs w:val="24"/>
              </w:rPr>
              <w:t>14</w:t>
            </w:r>
            <w:r w:rsidR="00983421" w:rsidRPr="00ED0306">
              <w:rPr>
                <w:rFonts w:ascii="標楷體" w:eastAsia="標楷體" w:hAnsi="標楷體"/>
                <w:color w:val="000000"/>
                <w:szCs w:val="24"/>
              </w:rPr>
              <w:t>,</w:t>
            </w:r>
            <w:r w:rsidR="00983421" w:rsidRPr="00ED0306">
              <w:rPr>
                <w:rFonts w:ascii="標楷體" w:eastAsia="標楷體" w:hAnsi="標楷體" w:hint="eastAsia"/>
                <w:color w:val="000000"/>
                <w:szCs w:val="24"/>
              </w:rPr>
              <w:t>811</w:t>
            </w:r>
            <w:r w:rsidR="00983421" w:rsidRPr="00ED0306">
              <w:rPr>
                <w:rFonts w:ascii="標楷體" w:eastAsia="標楷體" w:hAnsi="標楷體"/>
                <w:color w:val="000000"/>
                <w:szCs w:val="24"/>
              </w:rPr>
              <w:t>人。</w:t>
            </w:r>
          </w:p>
          <w:p w:rsidR="00983421"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2.</w:t>
            </w:r>
            <w:r w:rsidR="00983421" w:rsidRPr="00ED0306">
              <w:rPr>
                <w:rFonts w:ascii="標楷體" w:eastAsia="標楷體" w:hAnsi="標楷體" w:hint="eastAsia"/>
                <w:color w:val="000000"/>
                <w:szCs w:val="24"/>
              </w:rPr>
              <w:t>本市徵兵檢查會計完成14,813位役男體位核定(內含106年11、12月完成體檢役男)，其中核定常備役體位10,</w:t>
            </w:r>
            <w:r w:rsidR="00983421" w:rsidRPr="00ED0306">
              <w:rPr>
                <w:rFonts w:ascii="標楷體" w:eastAsia="標楷體" w:hAnsi="標楷體"/>
                <w:color w:val="000000"/>
                <w:szCs w:val="24"/>
              </w:rPr>
              <w:t>3</w:t>
            </w:r>
            <w:r w:rsidR="00983421" w:rsidRPr="00ED0306">
              <w:rPr>
                <w:rFonts w:ascii="標楷體" w:eastAsia="標楷體" w:hAnsi="標楷體" w:hint="eastAsia"/>
                <w:color w:val="000000"/>
                <w:szCs w:val="24"/>
              </w:rPr>
              <w:t>51人(69</w:t>
            </w:r>
            <w:r w:rsidR="00983421" w:rsidRPr="00ED0306">
              <w:rPr>
                <w:rFonts w:ascii="標楷體" w:eastAsia="標楷體" w:hAnsi="標楷體"/>
                <w:color w:val="000000"/>
                <w:szCs w:val="24"/>
              </w:rPr>
              <w:t>.</w:t>
            </w:r>
            <w:r w:rsidR="00983421" w:rsidRPr="00ED0306">
              <w:rPr>
                <w:rFonts w:ascii="標楷體" w:eastAsia="標楷體" w:hAnsi="標楷體" w:hint="eastAsia"/>
                <w:color w:val="000000"/>
                <w:szCs w:val="24"/>
              </w:rPr>
              <w:t>9％)、替代役體位810人、免役體位3,403人(含持重大傷病證明109人、身心障礙證明計389人)、體位未定249人。(內含88年次以後役男2,270人)。</w:t>
            </w:r>
          </w:p>
          <w:p w:rsidR="00983421"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3.</w:t>
            </w:r>
            <w:r w:rsidR="00983421" w:rsidRPr="00ED0306">
              <w:rPr>
                <w:rFonts w:ascii="標楷體" w:eastAsia="標楷體" w:hAnsi="標楷體" w:hint="eastAsia"/>
                <w:color w:val="000000"/>
                <w:szCs w:val="24"/>
              </w:rPr>
              <w:t>本市辦理役男申請改判體位</w:t>
            </w:r>
            <w:proofErr w:type="gramStart"/>
            <w:r w:rsidR="00983421" w:rsidRPr="00ED0306">
              <w:rPr>
                <w:rFonts w:ascii="標楷體" w:eastAsia="標楷體" w:hAnsi="標楷體" w:hint="eastAsia"/>
                <w:color w:val="000000"/>
                <w:szCs w:val="24"/>
              </w:rPr>
              <w:t>複檢案</w:t>
            </w:r>
            <w:proofErr w:type="gramEnd"/>
            <w:r w:rsidR="00983421" w:rsidRPr="00ED0306">
              <w:rPr>
                <w:rFonts w:ascii="標楷體" w:eastAsia="標楷體" w:hAnsi="標楷體" w:hint="eastAsia"/>
                <w:color w:val="000000"/>
                <w:szCs w:val="24"/>
              </w:rPr>
              <w:t>計544件，入</w:t>
            </w:r>
            <w:proofErr w:type="gramStart"/>
            <w:r w:rsidR="00983421" w:rsidRPr="00ED0306">
              <w:rPr>
                <w:rFonts w:ascii="標楷體" w:eastAsia="標楷體" w:hAnsi="標楷體" w:hint="eastAsia"/>
                <w:color w:val="000000"/>
                <w:szCs w:val="24"/>
              </w:rPr>
              <w:t>營驗退</w:t>
            </w:r>
            <w:proofErr w:type="gramEnd"/>
            <w:r w:rsidR="00983421" w:rsidRPr="00ED0306">
              <w:rPr>
                <w:rFonts w:ascii="標楷體" w:eastAsia="標楷體" w:hAnsi="標楷體" w:hint="eastAsia"/>
                <w:color w:val="000000"/>
                <w:szCs w:val="24"/>
              </w:rPr>
              <w:t>(或停止訓練)案計119件。</w:t>
            </w:r>
          </w:p>
          <w:p w:rsidR="00983421" w:rsidRPr="00ED0306" w:rsidRDefault="00B830C9" w:rsidP="005530E3">
            <w:pPr>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4.</w:t>
            </w:r>
            <w:r w:rsidR="00983421" w:rsidRPr="00ED0306">
              <w:rPr>
                <w:rFonts w:ascii="標楷體" w:eastAsia="標楷體" w:hAnsi="標楷體" w:hint="eastAsia"/>
                <w:color w:val="000000"/>
                <w:szCs w:val="24"/>
              </w:rPr>
              <w:t>提供外縣市役男申請於本市代辦體檢計</w:t>
            </w:r>
            <w:r w:rsidR="00983421" w:rsidRPr="00ED0306">
              <w:rPr>
                <w:rFonts w:ascii="標楷體" w:eastAsia="標楷體" w:hAnsi="標楷體"/>
                <w:color w:val="000000"/>
                <w:szCs w:val="24"/>
              </w:rPr>
              <w:t>2</w:t>
            </w:r>
            <w:r w:rsidR="00983421" w:rsidRPr="00ED0306">
              <w:rPr>
                <w:rFonts w:ascii="標楷體" w:eastAsia="標楷體" w:hAnsi="標楷體" w:hint="eastAsia"/>
                <w:color w:val="000000"/>
                <w:szCs w:val="24"/>
              </w:rPr>
              <w:t>,</w:t>
            </w:r>
            <w:r w:rsidR="00983421" w:rsidRPr="00ED0306">
              <w:rPr>
                <w:rFonts w:ascii="標楷體" w:eastAsia="標楷體" w:hAnsi="標楷體"/>
                <w:color w:val="000000"/>
                <w:szCs w:val="24"/>
              </w:rPr>
              <w:t>2</w:t>
            </w:r>
            <w:r w:rsidR="00983421" w:rsidRPr="00ED0306">
              <w:rPr>
                <w:rFonts w:ascii="標楷體" w:eastAsia="標楷體" w:hAnsi="標楷體" w:hint="eastAsia"/>
                <w:color w:val="000000"/>
                <w:szCs w:val="24"/>
              </w:rPr>
              <w:t>9</w:t>
            </w:r>
            <w:r w:rsidR="00983421" w:rsidRPr="00ED0306">
              <w:rPr>
                <w:rFonts w:ascii="標楷體" w:eastAsia="標楷體" w:hAnsi="標楷體"/>
                <w:color w:val="000000"/>
                <w:szCs w:val="24"/>
              </w:rPr>
              <w:t>4</w:t>
            </w:r>
            <w:r w:rsidR="00983421" w:rsidRPr="00ED0306">
              <w:rPr>
                <w:rFonts w:ascii="標楷體" w:eastAsia="標楷體" w:hAnsi="標楷體" w:hint="eastAsia"/>
                <w:color w:val="000000"/>
                <w:szCs w:val="24"/>
              </w:rPr>
              <w:t>人，到檢2,184人。</w:t>
            </w:r>
          </w:p>
          <w:p w:rsidR="00983421" w:rsidRPr="00ED0306" w:rsidRDefault="00983421" w:rsidP="005530E3">
            <w:pPr>
              <w:overflowPunct w:val="0"/>
              <w:adjustRightInd w:val="0"/>
              <w:snapToGrid w:val="0"/>
              <w:spacing w:line="360" w:lineRule="exact"/>
              <w:ind w:leftChars="50" w:left="360" w:rightChars="50" w:right="120" w:hangingChars="100" w:hanging="240"/>
              <w:jc w:val="both"/>
              <w:rPr>
                <w:rFonts w:ascii="標楷體" w:eastAsia="標楷體" w:hAnsi="標楷體"/>
                <w:color w:val="000000"/>
                <w:szCs w:val="24"/>
              </w:rPr>
            </w:pPr>
          </w:p>
          <w:p w:rsidR="00983421" w:rsidRPr="00ED0306" w:rsidRDefault="00983421" w:rsidP="005530E3">
            <w:pPr>
              <w:overflowPunct w:val="0"/>
              <w:adjustRightInd w:val="0"/>
              <w:snapToGrid w:val="0"/>
              <w:spacing w:line="360" w:lineRule="exact"/>
              <w:ind w:leftChars="50" w:left="121" w:rightChars="50" w:right="120" w:hanging="1"/>
              <w:jc w:val="both"/>
              <w:rPr>
                <w:rFonts w:ascii="標楷體" w:eastAsia="標楷體" w:hAnsi="標楷體"/>
                <w:color w:val="000000"/>
                <w:szCs w:val="24"/>
              </w:rPr>
            </w:pPr>
            <w:r w:rsidRPr="00ED0306">
              <w:rPr>
                <w:rFonts w:ascii="標楷體" w:eastAsia="標楷體" w:hAnsi="標楷體" w:hint="eastAsia"/>
                <w:color w:val="000000"/>
                <w:szCs w:val="24"/>
              </w:rPr>
              <w:t>內政部役政署自107年起</w:t>
            </w:r>
            <w:r w:rsidRPr="00ED0306">
              <w:rPr>
                <w:rFonts w:ascii="標楷體" w:eastAsia="標楷體" w:hAnsi="標楷體"/>
                <w:color w:val="000000"/>
                <w:szCs w:val="24"/>
              </w:rPr>
              <w:t>辦理</w:t>
            </w:r>
            <w:r w:rsidRPr="00ED0306">
              <w:rPr>
                <w:rFonts w:ascii="標楷體" w:eastAsia="標楷體" w:hAnsi="標楷體" w:hint="eastAsia"/>
                <w:color w:val="000000"/>
                <w:szCs w:val="24"/>
              </w:rPr>
              <w:t>83年次以後常備役體位</w:t>
            </w:r>
            <w:r w:rsidRPr="00ED0306">
              <w:rPr>
                <w:rFonts w:ascii="標楷體" w:eastAsia="標楷體" w:hAnsi="標楷體"/>
                <w:color w:val="000000"/>
                <w:szCs w:val="24"/>
              </w:rPr>
              <w:t>應屆畢業役男</w:t>
            </w:r>
            <w:r w:rsidRPr="00ED0306">
              <w:rPr>
                <w:rFonts w:ascii="標楷體" w:eastAsia="標楷體" w:hAnsi="標楷體" w:hint="eastAsia"/>
                <w:color w:val="000000"/>
                <w:szCs w:val="24"/>
              </w:rPr>
              <w:t>延緩</w:t>
            </w:r>
            <w:r w:rsidRPr="00ED0306">
              <w:rPr>
                <w:rFonts w:ascii="標楷體" w:eastAsia="標楷體" w:hAnsi="標楷體"/>
                <w:color w:val="000000"/>
                <w:szCs w:val="24"/>
              </w:rPr>
              <w:t>入營</w:t>
            </w:r>
            <w:r w:rsidRPr="00ED0306">
              <w:rPr>
                <w:rFonts w:ascii="標楷體" w:eastAsia="標楷體" w:hAnsi="標楷體" w:hint="eastAsia"/>
                <w:color w:val="000000"/>
                <w:szCs w:val="24"/>
              </w:rPr>
              <w:t>申請，凡短期內無法入營之役男無須檢附任何證明文件，</w:t>
            </w:r>
            <w:proofErr w:type="gramStart"/>
            <w:r w:rsidRPr="00ED0306">
              <w:rPr>
                <w:rFonts w:ascii="標楷體" w:eastAsia="標楷體" w:hAnsi="標楷體" w:hint="eastAsia"/>
                <w:color w:val="000000"/>
                <w:szCs w:val="24"/>
              </w:rPr>
              <w:t>均可線上提出</w:t>
            </w:r>
            <w:proofErr w:type="gramEnd"/>
            <w:r w:rsidRPr="00ED0306">
              <w:rPr>
                <w:rFonts w:ascii="標楷體" w:eastAsia="標楷體" w:hAnsi="標楷體" w:hint="eastAsia"/>
                <w:color w:val="000000"/>
                <w:szCs w:val="24"/>
              </w:rPr>
              <w:t>申請，有利其人生規劃。本</w:t>
            </w:r>
            <w:r w:rsidRPr="00ED0306">
              <w:rPr>
                <w:rFonts w:ascii="標楷體" w:eastAsia="標楷體" w:hAnsi="標楷體"/>
                <w:color w:val="000000"/>
                <w:szCs w:val="24"/>
              </w:rPr>
              <w:t>年</w:t>
            </w:r>
            <w:r w:rsidRPr="00ED0306">
              <w:rPr>
                <w:rFonts w:ascii="標楷體" w:eastAsia="標楷體" w:hAnsi="標楷體" w:hint="eastAsia"/>
                <w:color w:val="000000"/>
                <w:szCs w:val="24"/>
              </w:rPr>
              <w:t>本市</w:t>
            </w:r>
            <w:r w:rsidRPr="00ED0306">
              <w:rPr>
                <w:rFonts w:ascii="標楷體" w:eastAsia="標楷體" w:hAnsi="標楷體"/>
                <w:color w:val="000000"/>
                <w:szCs w:val="24"/>
              </w:rPr>
              <w:t>應屆畢業役男計有</w:t>
            </w:r>
            <w:r w:rsidRPr="00ED0306">
              <w:rPr>
                <w:rFonts w:ascii="標楷體" w:eastAsia="標楷體" w:hAnsi="標楷體" w:hint="eastAsia"/>
                <w:color w:val="000000"/>
                <w:szCs w:val="24"/>
              </w:rPr>
              <w:t>1</w:t>
            </w:r>
            <w:r w:rsidRPr="00ED0306">
              <w:rPr>
                <w:rFonts w:ascii="標楷體" w:eastAsia="標楷體" w:hAnsi="標楷體"/>
                <w:color w:val="000000"/>
                <w:szCs w:val="24"/>
              </w:rPr>
              <w:t>,</w:t>
            </w:r>
            <w:r w:rsidRPr="00ED0306">
              <w:rPr>
                <w:rFonts w:ascii="標楷體" w:eastAsia="標楷體" w:hAnsi="標楷體" w:hint="eastAsia"/>
                <w:color w:val="000000"/>
                <w:szCs w:val="24"/>
              </w:rPr>
              <w:t>515</w:t>
            </w:r>
            <w:r w:rsidRPr="00ED0306">
              <w:rPr>
                <w:rFonts w:ascii="標楷體" w:eastAsia="標楷體" w:hAnsi="標楷體"/>
                <w:color w:val="000000"/>
                <w:szCs w:val="24"/>
              </w:rPr>
              <w:lastRenderedPageBreak/>
              <w:t>人提出申請。</w:t>
            </w:r>
          </w:p>
          <w:p w:rsidR="00983421" w:rsidRPr="00ED0306" w:rsidRDefault="00983421" w:rsidP="00E83319">
            <w:pPr>
              <w:overflowPunct w:val="0"/>
              <w:adjustRightInd w:val="0"/>
              <w:snapToGrid w:val="0"/>
              <w:spacing w:line="360" w:lineRule="exact"/>
              <w:ind w:leftChars="50" w:left="360" w:rightChars="20" w:right="48" w:hangingChars="100" w:hanging="240"/>
              <w:jc w:val="both"/>
              <w:rPr>
                <w:rFonts w:ascii="標楷體" w:eastAsia="標楷體" w:hAnsi="標楷體"/>
                <w:color w:val="000000"/>
                <w:szCs w:val="24"/>
              </w:rPr>
            </w:pPr>
          </w:p>
          <w:p w:rsidR="00983421" w:rsidRPr="00ED0306" w:rsidRDefault="00983421" w:rsidP="00E83319">
            <w:pPr>
              <w:overflowPunct w:val="0"/>
              <w:adjustRightInd w:val="0"/>
              <w:snapToGrid w:val="0"/>
              <w:spacing w:line="360" w:lineRule="exact"/>
              <w:ind w:leftChars="50" w:left="350" w:rightChars="20" w:right="48" w:hangingChars="96" w:hanging="230"/>
              <w:jc w:val="both"/>
              <w:rPr>
                <w:rFonts w:ascii="標楷體" w:eastAsia="標楷體" w:hAnsi="標楷體"/>
                <w:color w:val="000000"/>
                <w:szCs w:val="24"/>
              </w:rPr>
            </w:pPr>
            <w:r w:rsidRPr="00ED0306">
              <w:rPr>
                <w:rFonts w:ascii="標楷體" w:eastAsia="標楷體" w:hAnsi="標楷體" w:hint="eastAsia"/>
                <w:color w:val="000000"/>
                <w:szCs w:val="24"/>
              </w:rPr>
              <w:t>1.</w:t>
            </w:r>
            <w:proofErr w:type="gramStart"/>
            <w:r w:rsidRPr="00ED0306">
              <w:rPr>
                <w:rFonts w:ascii="標楷體" w:eastAsia="標楷體" w:hAnsi="標楷體"/>
                <w:color w:val="000000"/>
                <w:szCs w:val="24"/>
              </w:rPr>
              <w:t>徵兵及齡男子</w:t>
            </w:r>
            <w:proofErr w:type="gramEnd"/>
            <w:r w:rsidRPr="00ED0306">
              <w:rPr>
                <w:rFonts w:ascii="標楷體" w:eastAsia="標楷體" w:hAnsi="標楷體"/>
                <w:color w:val="000000"/>
                <w:szCs w:val="24"/>
              </w:rPr>
              <w:t>經徵兵檢查後，其體格適合服「常備兵」或「替代役」者，辦理軍種、徵集順序抽籤，據以辦理徵集入營。</w:t>
            </w:r>
          </w:p>
          <w:p w:rsidR="00983421" w:rsidRPr="00ED0306" w:rsidRDefault="00983421" w:rsidP="00E83319">
            <w:pPr>
              <w:overflowPunct w:val="0"/>
              <w:adjustRightInd w:val="0"/>
              <w:snapToGrid w:val="0"/>
              <w:spacing w:line="360" w:lineRule="exact"/>
              <w:ind w:leftChars="50" w:left="120" w:rightChars="20" w:right="48"/>
              <w:jc w:val="both"/>
              <w:rPr>
                <w:rFonts w:ascii="標楷體" w:eastAsia="標楷體" w:hAnsi="標楷體"/>
                <w:color w:val="000000"/>
                <w:szCs w:val="24"/>
              </w:rPr>
            </w:pPr>
            <w:r w:rsidRPr="00ED0306">
              <w:rPr>
                <w:rFonts w:ascii="標楷體" w:eastAsia="標楷體" w:hAnsi="標楷體" w:hint="eastAsia"/>
                <w:color w:val="000000"/>
                <w:szCs w:val="24"/>
              </w:rPr>
              <w:t>2.107</w:t>
            </w:r>
            <w:r w:rsidRPr="00ED0306">
              <w:rPr>
                <w:rFonts w:ascii="標楷體" w:eastAsia="標楷體" w:hAnsi="標楷體"/>
                <w:color w:val="000000"/>
                <w:szCs w:val="24"/>
              </w:rPr>
              <w:t>年本市辦理</w:t>
            </w:r>
            <w:r w:rsidRPr="00ED0306">
              <w:rPr>
                <w:rFonts w:ascii="標楷體" w:eastAsia="標楷體" w:hAnsi="標楷體" w:hint="eastAsia"/>
                <w:color w:val="000000"/>
                <w:szCs w:val="24"/>
              </w:rPr>
              <w:t>2</w:t>
            </w:r>
            <w:r w:rsidRPr="00ED0306">
              <w:rPr>
                <w:rFonts w:ascii="標楷體" w:eastAsia="標楷體" w:hAnsi="標楷體"/>
                <w:color w:val="000000"/>
                <w:szCs w:val="24"/>
              </w:rPr>
              <w:t>7</w:t>
            </w:r>
            <w:r w:rsidRPr="00ED0306">
              <w:rPr>
                <w:rFonts w:ascii="標楷體" w:eastAsia="標楷體" w:hAnsi="標楷體" w:hint="eastAsia"/>
                <w:color w:val="000000"/>
                <w:szCs w:val="24"/>
              </w:rPr>
              <w:t>8</w:t>
            </w:r>
            <w:r w:rsidRPr="00ED0306">
              <w:rPr>
                <w:rFonts w:ascii="標楷體" w:eastAsia="標楷體" w:hAnsi="標楷體"/>
                <w:color w:val="000000"/>
                <w:szCs w:val="24"/>
              </w:rPr>
              <w:t>個場次</w:t>
            </w:r>
            <w:r w:rsidRPr="00ED0306">
              <w:rPr>
                <w:rFonts w:ascii="標楷體" w:eastAsia="標楷體" w:hAnsi="標楷體"/>
                <w:color w:val="000000"/>
                <w:spacing w:val="-20"/>
                <w:szCs w:val="24"/>
              </w:rPr>
              <w:t>役男抽籤</w:t>
            </w:r>
            <w:r w:rsidRPr="00ED0306">
              <w:rPr>
                <w:rFonts w:ascii="標楷體" w:eastAsia="標楷體" w:hAnsi="標楷體"/>
                <w:color w:val="000000"/>
                <w:szCs w:val="24"/>
              </w:rPr>
              <w:t>，完成1</w:t>
            </w:r>
            <w:r w:rsidR="00AC13D5">
              <w:rPr>
                <w:rFonts w:ascii="標楷體" w:eastAsia="標楷體" w:hAnsi="標楷體" w:hint="eastAsia"/>
                <w:color w:val="000000"/>
                <w:szCs w:val="24"/>
              </w:rPr>
              <w:t>0,</w:t>
            </w:r>
            <w:r w:rsidRPr="00ED0306">
              <w:rPr>
                <w:rFonts w:ascii="標楷體" w:eastAsia="標楷體" w:hAnsi="標楷體" w:hint="eastAsia"/>
                <w:color w:val="000000"/>
                <w:szCs w:val="24"/>
              </w:rPr>
              <w:t>928</w:t>
            </w:r>
            <w:r w:rsidRPr="00ED0306">
              <w:rPr>
                <w:rFonts w:ascii="標楷體" w:eastAsia="標楷體" w:hAnsi="標楷體"/>
                <w:color w:val="000000"/>
                <w:szCs w:val="24"/>
              </w:rPr>
              <w:t>位役男抽籤作業。</w:t>
            </w:r>
          </w:p>
          <w:p w:rsidR="00983421" w:rsidRPr="00ED0306" w:rsidRDefault="00983421" w:rsidP="00E83319">
            <w:pPr>
              <w:overflowPunct w:val="0"/>
              <w:adjustRightInd w:val="0"/>
              <w:snapToGrid w:val="0"/>
              <w:spacing w:line="360" w:lineRule="exact"/>
              <w:ind w:leftChars="50" w:left="360" w:rightChars="20" w:right="48" w:hangingChars="100" w:hanging="240"/>
              <w:jc w:val="both"/>
              <w:rPr>
                <w:rFonts w:ascii="標楷體" w:eastAsia="標楷體" w:hAnsi="標楷體"/>
                <w:color w:val="000000"/>
                <w:szCs w:val="24"/>
              </w:rPr>
            </w:pPr>
          </w:p>
          <w:p w:rsidR="00983421" w:rsidRPr="00ED0306" w:rsidRDefault="00983421" w:rsidP="00E83319">
            <w:pPr>
              <w:overflowPunct w:val="0"/>
              <w:adjustRightInd w:val="0"/>
              <w:snapToGrid w:val="0"/>
              <w:spacing w:line="360" w:lineRule="exact"/>
              <w:ind w:leftChars="50" w:left="120" w:rightChars="20" w:right="48" w:firstLine="1"/>
              <w:jc w:val="both"/>
              <w:rPr>
                <w:rFonts w:ascii="標楷體" w:eastAsia="標楷體" w:hAnsi="標楷體"/>
                <w:color w:val="000000"/>
                <w:szCs w:val="24"/>
              </w:rPr>
            </w:pPr>
            <w:r w:rsidRPr="00ED0306">
              <w:rPr>
                <w:rFonts w:ascii="標楷體" w:eastAsia="標楷體" w:hAnsi="標楷體"/>
                <w:bCs/>
                <w:color w:val="000000"/>
                <w:szCs w:val="24"/>
              </w:rPr>
              <w:t>役男經過抽籤，決定應服軍種兵科及入營順序後，依據內政部配賦，</w:t>
            </w:r>
            <w:r w:rsidRPr="00ED0306">
              <w:rPr>
                <w:rFonts w:ascii="標楷體" w:eastAsia="標楷體" w:hAnsi="標楷體"/>
                <w:color w:val="000000"/>
                <w:szCs w:val="24"/>
              </w:rPr>
              <w:t>1</w:t>
            </w:r>
            <w:r w:rsidRPr="00ED0306">
              <w:rPr>
                <w:rFonts w:ascii="標楷體" w:eastAsia="標楷體" w:hAnsi="標楷體" w:hint="eastAsia"/>
                <w:color w:val="000000"/>
                <w:szCs w:val="24"/>
              </w:rPr>
              <w:t>07</w:t>
            </w:r>
            <w:r w:rsidRPr="00ED0306">
              <w:rPr>
                <w:rFonts w:ascii="標楷體" w:eastAsia="標楷體" w:hAnsi="標楷體"/>
                <w:color w:val="000000"/>
                <w:szCs w:val="24"/>
              </w:rPr>
              <w:t>年本市辦理</w:t>
            </w:r>
            <w:r w:rsidRPr="00ED0306">
              <w:rPr>
                <w:rFonts w:ascii="標楷體" w:eastAsia="標楷體" w:hAnsi="標楷體" w:hint="eastAsia"/>
                <w:color w:val="000000"/>
                <w:szCs w:val="24"/>
              </w:rPr>
              <w:t>72</w:t>
            </w:r>
            <w:r w:rsidRPr="00ED0306">
              <w:rPr>
                <w:rFonts w:ascii="標楷體" w:eastAsia="標楷體" w:hAnsi="標楷體"/>
                <w:color w:val="000000"/>
                <w:szCs w:val="24"/>
              </w:rPr>
              <w:t>梯次役男徵集作業，徵集役男1</w:t>
            </w:r>
            <w:r w:rsidRPr="00ED0306">
              <w:rPr>
                <w:rFonts w:ascii="標楷體" w:eastAsia="標楷體" w:hAnsi="標楷體" w:hint="eastAsia"/>
                <w:color w:val="000000"/>
                <w:szCs w:val="24"/>
              </w:rPr>
              <w:t>1,980</w:t>
            </w:r>
            <w:r w:rsidRPr="00ED0306">
              <w:rPr>
                <w:rFonts w:ascii="標楷體" w:eastAsia="標楷體" w:hAnsi="標楷體"/>
                <w:color w:val="000000"/>
                <w:szCs w:val="24"/>
              </w:rPr>
              <w:t>人入營服役。</w:t>
            </w:r>
          </w:p>
          <w:p w:rsidR="00983421" w:rsidRPr="00ED0306" w:rsidRDefault="00983421" w:rsidP="00E83319">
            <w:pPr>
              <w:overflowPunct w:val="0"/>
              <w:adjustRightInd w:val="0"/>
              <w:snapToGrid w:val="0"/>
              <w:spacing w:line="360" w:lineRule="exact"/>
              <w:ind w:leftChars="50" w:left="121" w:rightChars="20" w:right="48" w:hanging="1"/>
              <w:jc w:val="both"/>
              <w:rPr>
                <w:rFonts w:ascii="標楷體" w:eastAsia="標楷體" w:hAnsi="標楷體"/>
                <w:bCs/>
                <w:color w:val="000000"/>
                <w:szCs w:val="24"/>
              </w:rPr>
            </w:pPr>
          </w:p>
          <w:p w:rsidR="00983421" w:rsidRPr="00ED0306" w:rsidRDefault="00983421" w:rsidP="00E83319">
            <w:pPr>
              <w:overflowPunct w:val="0"/>
              <w:adjustRightInd w:val="0"/>
              <w:snapToGrid w:val="0"/>
              <w:spacing w:line="360" w:lineRule="exact"/>
              <w:ind w:leftChars="50" w:left="121" w:rightChars="20" w:right="48" w:hanging="1"/>
              <w:jc w:val="both"/>
              <w:rPr>
                <w:rFonts w:ascii="標楷體" w:eastAsia="標楷體" w:hAnsi="標楷體"/>
                <w:color w:val="000000"/>
                <w:szCs w:val="24"/>
              </w:rPr>
            </w:pPr>
            <w:r w:rsidRPr="00ED0306">
              <w:rPr>
                <w:rFonts w:ascii="標楷體" w:eastAsia="標楷體" w:hAnsi="標楷體" w:hint="eastAsia"/>
                <w:bCs/>
                <w:color w:val="000000"/>
                <w:szCs w:val="24"/>
              </w:rPr>
              <w:t>一般</w:t>
            </w:r>
            <w:r w:rsidRPr="00ED0306">
              <w:rPr>
                <w:rFonts w:ascii="標楷體" w:eastAsia="標楷體" w:hAnsi="標楷體"/>
                <w:bCs/>
                <w:color w:val="000000"/>
                <w:szCs w:val="24"/>
              </w:rPr>
              <w:t>替代役在政府公部門擔任輔助公共安全或社會服務之事務，以替代方式履行兵役義務，</w:t>
            </w:r>
            <w:r w:rsidRPr="00ED0306">
              <w:rPr>
                <w:rFonts w:ascii="標楷體" w:eastAsia="標楷體" w:hAnsi="標楷體"/>
                <w:color w:val="000000"/>
                <w:szCs w:val="24"/>
              </w:rPr>
              <w:t>1</w:t>
            </w:r>
            <w:r w:rsidRPr="00ED0306">
              <w:rPr>
                <w:rFonts w:ascii="標楷體" w:eastAsia="標楷體" w:hAnsi="標楷體" w:hint="eastAsia"/>
                <w:color w:val="000000"/>
                <w:szCs w:val="24"/>
              </w:rPr>
              <w:t>0</w:t>
            </w:r>
            <w:r w:rsidRPr="00ED0306">
              <w:rPr>
                <w:rFonts w:ascii="標楷體" w:eastAsia="標楷體" w:hAnsi="標楷體"/>
                <w:color w:val="000000"/>
                <w:szCs w:val="24"/>
              </w:rPr>
              <w:t>7年本市役男計25人提出申請</w:t>
            </w:r>
            <w:r w:rsidRPr="00ED0306">
              <w:rPr>
                <w:rFonts w:ascii="標楷體" w:eastAsia="標楷體" w:hAnsi="標楷體"/>
                <w:bCs/>
                <w:color w:val="000000"/>
                <w:szCs w:val="24"/>
              </w:rPr>
              <w:t>服</w:t>
            </w:r>
            <w:proofErr w:type="gramStart"/>
            <w:r w:rsidRPr="00ED0306">
              <w:rPr>
                <w:rFonts w:ascii="標楷體" w:eastAsia="標楷體" w:hAnsi="標楷體" w:hint="eastAsia"/>
                <w:bCs/>
                <w:color w:val="000000"/>
                <w:szCs w:val="24"/>
              </w:rPr>
              <w:t>指定役別機關</w:t>
            </w:r>
            <w:proofErr w:type="gramEnd"/>
            <w:r w:rsidRPr="00ED0306">
              <w:rPr>
                <w:rFonts w:ascii="標楷體" w:eastAsia="標楷體" w:hAnsi="標楷體"/>
                <w:bCs/>
                <w:color w:val="000000"/>
                <w:szCs w:val="24"/>
              </w:rPr>
              <w:t>替代役</w:t>
            </w:r>
            <w:r w:rsidRPr="00ED0306">
              <w:rPr>
                <w:rFonts w:ascii="標楷體" w:eastAsia="標楷體" w:hAnsi="標楷體"/>
                <w:color w:val="000000"/>
                <w:szCs w:val="24"/>
              </w:rPr>
              <w:t>，錄取15人，錄取率為60%。</w:t>
            </w:r>
          </w:p>
          <w:p w:rsidR="00983421" w:rsidRPr="00ED0306" w:rsidRDefault="00983421" w:rsidP="00E83319">
            <w:pPr>
              <w:overflowPunct w:val="0"/>
              <w:adjustRightInd w:val="0"/>
              <w:snapToGrid w:val="0"/>
              <w:spacing w:line="360" w:lineRule="exact"/>
              <w:ind w:leftChars="50" w:left="120" w:rightChars="20" w:right="48"/>
              <w:jc w:val="both"/>
              <w:rPr>
                <w:rFonts w:ascii="標楷體" w:eastAsia="標楷體" w:hAnsi="標楷體"/>
                <w:color w:val="000000"/>
                <w:szCs w:val="24"/>
              </w:rPr>
            </w:pPr>
          </w:p>
          <w:p w:rsidR="00983421" w:rsidRPr="00ED0306" w:rsidRDefault="00983421" w:rsidP="00E83319">
            <w:pPr>
              <w:overflowPunct w:val="0"/>
              <w:adjustRightInd w:val="0"/>
              <w:snapToGrid w:val="0"/>
              <w:spacing w:line="360" w:lineRule="exact"/>
              <w:ind w:leftChars="50" w:left="120" w:rightChars="20" w:right="48" w:firstLineChars="7" w:firstLine="17"/>
              <w:jc w:val="both"/>
              <w:rPr>
                <w:rFonts w:ascii="標楷體" w:eastAsia="標楷體" w:hAnsi="標楷體"/>
                <w:color w:val="000000"/>
                <w:szCs w:val="24"/>
              </w:rPr>
            </w:pPr>
            <w:r w:rsidRPr="00ED0306">
              <w:rPr>
                <w:rFonts w:ascii="標楷體" w:eastAsia="標楷體" w:hAnsi="標楷體" w:hint="eastAsia"/>
                <w:color w:val="000000"/>
                <w:szCs w:val="24"/>
              </w:rPr>
              <w:t>研發替代役於主管機關認可之公、私部門從事科技或產業研究發展工作，10</w:t>
            </w:r>
            <w:r w:rsidRPr="00ED0306">
              <w:rPr>
                <w:rFonts w:ascii="標楷體" w:eastAsia="標楷體" w:hAnsi="標楷體"/>
                <w:color w:val="000000"/>
                <w:szCs w:val="24"/>
              </w:rPr>
              <w:t>7</w:t>
            </w:r>
            <w:r w:rsidRPr="00ED0306">
              <w:rPr>
                <w:rFonts w:ascii="標楷體" w:eastAsia="標楷體" w:hAnsi="標楷體" w:hint="eastAsia"/>
                <w:color w:val="000000"/>
                <w:szCs w:val="24"/>
              </w:rPr>
              <w:t>年本市計</w:t>
            </w:r>
            <w:r w:rsidRPr="00ED0306">
              <w:rPr>
                <w:rFonts w:ascii="標楷體" w:eastAsia="標楷體" w:hAnsi="標楷體"/>
                <w:color w:val="000000"/>
                <w:szCs w:val="24"/>
              </w:rPr>
              <w:t>370</w:t>
            </w:r>
            <w:r w:rsidRPr="00ED0306">
              <w:rPr>
                <w:rFonts w:ascii="標楷體" w:eastAsia="標楷體" w:hAnsi="標楷體" w:hint="eastAsia"/>
                <w:color w:val="000000"/>
                <w:szCs w:val="24"/>
              </w:rPr>
              <w:t>人通過研發替代役甄選資格，錄取</w:t>
            </w:r>
            <w:r w:rsidRPr="00ED0306">
              <w:rPr>
                <w:rFonts w:ascii="標楷體" w:eastAsia="標楷體" w:hAnsi="標楷體"/>
                <w:color w:val="000000"/>
                <w:szCs w:val="24"/>
              </w:rPr>
              <w:t>291</w:t>
            </w:r>
            <w:r w:rsidRPr="00ED0306">
              <w:rPr>
                <w:rFonts w:ascii="標楷體" w:eastAsia="標楷體" w:hAnsi="標楷體" w:hint="eastAsia"/>
                <w:color w:val="000000"/>
                <w:szCs w:val="24"/>
              </w:rPr>
              <w:t>人，錄取率為</w:t>
            </w:r>
            <w:r w:rsidRPr="00ED0306">
              <w:rPr>
                <w:rFonts w:ascii="標楷體" w:eastAsia="標楷體" w:hAnsi="標楷體"/>
                <w:color w:val="000000"/>
                <w:szCs w:val="24"/>
              </w:rPr>
              <w:t>78%</w:t>
            </w:r>
            <w:r w:rsidRPr="00ED0306">
              <w:rPr>
                <w:rFonts w:ascii="標楷體" w:eastAsia="標楷體" w:hAnsi="標楷體" w:hint="eastAsia"/>
                <w:color w:val="000000"/>
                <w:szCs w:val="24"/>
              </w:rPr>
              <w:t>。</w:t>
            </w:r>
          </w:p>
          <w:p w:rsidR="00983421" w:rsidRPr="00ED0306" w:rsidRDefault="00983421" w:rsidP="00E83319">
            <w:pPr>
              <w:overflowPunct w:val="0"/>
              <w:adjustRightInd w:val="0"/>
              <w:snapToGrid w:val="0"/>
              <w:spacing w:line="360" w:lineRule="exact"/>
              <w:ind w:leftChars="50" w:left="120" w:rightChars="20" w:right="48"/>
              <w:jc w:val="both"/>
              <w:rPr>
                <w:rFonts w:ascii="標楷體" w:eastAsia="標楷體" w:hAnsi="標楷體"/>
                <w:color w:val="000000"/>
                <w:szCs w:val="24"/>
              </w:rPr>
            </w:pPr>
          </w:p>
          <w:p w:rsidR="00983421" w:rsidRPr="00ED0306" w:rsidRDefault="00983421" w:rsidP="00E83319">
            <w:pPr>
              <w:overflowPunct w:val="0"/>
              <w:adjustRightInd w:val="0"/>
              <w:snapToGrid w:val="0"/>
              <w:spacing w:line="360" w:lineRule="exact"/>
              <w:ind w:leftChars="50" w:left="120" w:rightChars="20" w:right="48"/>
              <w:jc w:val="both"/>
              <w:rPr>
                <w:rFonts w:ascii="標楷體" w:eastAsia="標楷體" w:hAnsi="標楷體"/>
                <w:color w:val="000000"/>
                <w:szCs w:val="24"/>
              </w:rPr>
            </w:pPr>
            <w:r w:rsidRPr="00ED0306">
              <w:rPr>
                <w:rFonts w:ascii="標楷體" w:eastAsia="標楷體" w:hAnsi="標楷體"/>
                <w:color w:val="000000"/>
                <w:szCs w:val="24"/>
              </w:rPr>
              <w:t>依據「役男申請服替代役辦法」作業規定，1</w:t>
            </w:r>
            <w:r w:rsidRPr="00ED0306">
              <w:rPr>
                <w:rFonts w:ascii="標楷體" w:eastAsia="標楷體" w:hAnsi="標楷體" w:hint="eastAsia"/>
                <w:color w:val="000000"/>
                <w:szCs w:val="24"/>
              </w:rPr>
              <w:t>07</w:t>
            </w:r>
            <w:r w:rsidRPr="00ED0306">
              <w:rPr>
                <w:rFonts w:ascii="標楷體" w:eastAsia="標楷體" w:hAnsi="標楷體"/>
                <w:color w:val="000000"/>
                <w:szCs w:val="24"/>
              </w:rPr>
              <w:t>年本市計審查並核定役男</w:t>
            </w:r>
            <w:r w:rsidRPr="00ED0306">
              <w:rPr>
                <w:rFonts w:ascii="標楷體" w:eastAsia="標楷體" w:hAnsi="標楷體" w:hint="eastAsia"/>
                <w:color w:val="000000"/>
                <w:szCs w:val="24"/>
              </w:rPr>
              <w:t>231</w:t>
            </w:r>
            <w:r w:rsidRPr="00ED0306">
              <w:rPr>
                <w:rFonts w:ascii="標楷體" w:eastAsia="標楷體" w:hAnsi="標楷體"/>
                <w:color w:val="000000"/>
                <w:szCs w:val="24"/>
              </w:rPr>
              <w:t>人服家庭因素替代役，並</w:t>
            </w:r>
            <w:r w:rsidRPr="00ED0306">
              <w:rPr>
                <w:rFonts w:ascii="標楷體" w:eastAsia="標楷體" w:hAnsi="標楷體" w:hint="eastAsia"/>
                <w:color w:val="000000"/>
                <w:szCs w:val="24"/>
              </w:rPr>
              <w:t>已</w:t>
            </w:r>
            <w:r w:rsidRPr="00ED0306">
              <w:rPr>
                <w:rFonts w:ascii="標楷體" w:eastAsia="標楷體" w:hAnsi="標楷體"/>
                <w:color w:val="000000"/>
                <w:szCs w:val="24"/>
              </w:rPr>
              <w:t>徵集</w:t>
            </w:r>
            <w:r w:rsidRPr="00ED0306">
              <w:rPr>
                <w:rFonts w:ascii="標楷體" w:eastAsia="標楷體" w:hAnsi="標楷體" w:hint="eastAsia"/>
                <w:color w:val="000000"/>
                <w:szCs w:val="24"/>
              </w:rPr>
              <w:t>223</w:t>
            </w:r>
            <w:r w:rsidRPr="00ED0306">
              <w:rPr>
                <w:rFonts w:ascii="標楷體" w:eastAsia="標楷體" w:hAnsi="標楷體"/>
                <w:color w:val="000000"/>
                <w:szCs w:val="24"/>
              </w:rPr>
              <w:t>位役男入營。</w:t>
            </w:r>
          </w:p>
          <w:p w:rsidR="00983421" w:rsidRPr="00ED0306" w:rsidRDefault="00983421" w:rsidP="00E83319">
            <w:pPr>
              <w:overflowPunct w:val="0"/>
              <w:adjustRightInd w:val="0"/>
              <w:snapToGrid w:val="0"/>
              <w:spacing w:line="360" w:lineRule="exact"/>
              <w:ind w:leftChars="50" w:left="120" w:rightChars="20" w:right="48"/>
              <w:jc w:val="both"/>
              <w:rPr>
                <w:rFonts w:ascii="標楷體" w:eastAsia="標楷體" w:hAnsi="標楷體"/>
                <w:color w:val="000000"/>
                <w:szCs w:val="24"/>
              </w:rPr>
            </w:pPr>
          </w:p>
          <w:p w:rsidR="00983421" w:rsidRPr="00ED0306" w:rsidRDefault="00983421" w:rsidP="00E83319">
            <w:pPr>
              <w:pStyle w:val="11"/>
              <w:overflowPunct w:val="0"/>
              <w:spacing w:line="360" w:lineRule="exact"/>
              <w:ind w:leftChars="50" w:left="120" w:rightChars="20" w:right="48" w:firstLineChars="0" w:firstLine="0"/>
              <w:rPr>
                <w:rFonts w:hAnsi="標楷體"/>
                <w:color w:val="000000"/>
                <w:sz w:val="24"/>
                <w:szCs w:val="24"/>
              </w:rPr>
            </w:pPr>
            <w:r w:rsidRPr="00ED0306">
              <w:rPr>
                <w:rFonts w:hAnsi="標楷體"/>
                <w:color w:val="000000"/>
                <w:sz w:val="24"/>
                <w:szCs w:val="24"/>
              </w:rPr>
              <w:t>依據「常備役體位因家庭因素及替代役</w:t>
            </w:r>
            <w:proofErr w:type="gramStart"/>
            <w:r w:rsidRPr="00ED0306">
              <w:rPr>
                <w:rFonts w:hAnsi="標楷體"/>
                <w:color w:val="000000"/>
                <w:sz w:val="24"/>
                <w:szCs w:val="24"/>
              </w:rPr>
              <w:t>體位服補充</w:t>
            </w:r>
            <w:proofErr w:type="gramEnd"/>
            <w:r w:rsidRPr="00ED0306">
              <w:rPr>
                <w:rFonts w:hAnsi="標楷體"/>
                <w:color w:val="000000"/>
                <w:sz w:val="24"/>
                <w:szCs w:val="24"/>
              </w:rPr>
              <w:t>兵役辦法」作業規定，</w:t>
            </w:r>
            <w:r w:rsidRPr="00ED0306">
              <w:rPr>
                <w:rFonts w:hAnsi="標楷體" w:hint="eastAsia"/>
                <w:color w:val="000000"/>
                <w:sz w:val="24"/>
                <w:szCs w:val="24"/>
              </w:rPr>
              <w:t>107</w:t>
            </w:r>
            <w:r w:rsidRPr="00ED0306">
              <w:rPr>
                <w:rFonts w:hAnsi="標楷體"/>
                <w:color w:val="000000"/>
                <w:sz w:val="24"/>
                <w:szCs w:val="24"/>
              </w:rPr>
              <w:t>年本市計審查並核定役男</w:t>
            </w:r>
            <w:r w:rsidRPr="00ED0306">
              <w:rPr>
                <w:rFonts w:hAnsi="標楷體" w:hint="eastAsia"/>
                <w:color w:val="000000"/>
                <w:sz w:val="24"/>
                <w:szCs w:val="24"/>
              </w:rPr>
              <w:t>761</w:t>
            </w:r>
            <w:r w:rsidRPr="00ED0306">
              <w:rPr>
                <w:rFonts w:hAnsi="標楷體"/>
                <w:color w:val="000000"/>
                <w:sz w:val="24"/>
                <w:szCs w:val="24"/>
              </w:rPr>
              <w:t>人因家庭因素服補充兵，並</w:t>
            </w:r>
            <w:r w:rsidRPr="00ED0306">
              <w:rPr>
                <w:rFonts w:hAnsi="標楷體" w:hint="eastAsia"/>
                <w:color w:val="000000"/>
                <w:sz w:val="24"/>
                <w:szCs w:val="24"/>
              </w:rPr>
              <w:t>已</w:t>
            </w:r>
            <w:r w:rsidRPr="00ED0306">
              <w:rPr>
                <w:rFonts w:hAnsi="標楷體"/>
                <w:color w:val="000000"/>
                <w:sz w:val="24"/>
                <w:szCs w:val="24"/>
              </w:rPr>
              <w:t>徵集</w:t>
            </w:r>
            <w:r w:rsidRPr="00ED0306">
              <w:rPr>
                <w:rFonts w:hAnsi="標楷體" w:hint="eastAsia"/>
                <w:color w:val="000000"/>
                <w:sz w:val="24"/>
                <w:szCs w:val="24"/>
              </w:rPr>
              <w:t>733</w:t>
            </w:r>
            <w:r w:rsidRPr="00ED0306">
              <w:rPr>
                <w:rFonts w:hAnsi="標楷體"/>
                <w:color w:val="000000"/>
                <w:sz w:val="24"/>
                <w:szCs w:val="24"/>
              </w:rPr>
              <w:t>位</w:t>
            </w:r>
            <w:r w:rsidRPr="00ED0306">
              <w:rPr>
                <w:rFonts w:hAnsi="標楷體" w:hint="eastAsia"/>
                <w:color w:val="000000"/>
                <w:sz w:val="24"/>
                <w:szCs w:val="24"/>
              </w:rPr>
              <w:t>家庭因素</w:t>
            </w:r>
            <w:r w:rsidRPr="00ED0306">
              <w:rPr>
                <w:rFonts w:hAnsi="標楷體"/>
                <w:color w:val="000000"/>
                <w:sz w:val="24"/>
                <w:szCs w:val="24"/>
              </w:rPr>
              <w:t>補充兵役男入營。</w:t>
            </w:r>
          </w:p>
          <w:p w:rsidR="00983421" w:rsidRPr="00ED0306" w:rsidRDefault="00983421" w:rsidP="00E83319">
            <w:pPr>
              <w:pStyle w:val="11"/>
              <w:overflowPunct w:val="0"/>
              <w:spacing w:line="360" w:lineRule="exact"/>
              <w:ind w:leftChars="50" w:left="120" w:rightChars="20" w:right="48" w:firstLineChars="0" w:firstLine="0"/>
              <w:rPr>
                <w:rFonts w:hAnsi="標楷體"/>
                <w:color w:val="000000"/>
                <w:sz w:val="24"/>
                <w:szCs w:val="24"/>
              </w:rPr>
            </w:pPr>
          </w:p>
          <w:p w:rsidR="00983421" w:rsidRPr="00ED0306" w:rsidRDefault="00983421" w:rsidP="00E83319">
            <w:pPr>
              <w:pStyle w:val="11"/>
              <w:overflowPunct w:val="0"/>
              <w:spacing w:line="360" w:lineRule="exact"/>
              <w:ind w:leftChars="50" w:left="121" w:rightChars="20" w:right="48" w:firstLineChars="0" w:hanging="1"/>
              <w:rPr>
                <w:rFonts w:hAnsi="標楷體"/>
                <w:color w:val="000000"/>
                <w:sz w:val="24"/>
                <w:szCs w:val="24"/>
              </w:rPr>
            </w:pPr>
            <w:r w:rsidRPr="00ED0306">
              <w:rPr>
                <w:rFonts w:hAnsi="標楷體" w:hint="eastAsia"/>
                <w:color w:val="000000"/>
                <w:sz w:val="24"/>
                <w:szCs w:val="24"/>
              </w:rPr>
              <w:t>依據「常備兵補充兵服役規則」及「替代役役男提前退役辦法」作業規定，107年本市計41位常備兵現役軍人因家庭因素申請提前退伍，22位替代役現役役男因家庭因素申請提前退役。</w:t>
            </w:r>
          </w:p>
          <w:p w:rsidR="00983421" w:rsidRPr="00ED0306" w:rsidRDefault="00983421" w:rsidP="005530E3">
            <w:pPr>
              <w:overflowPunct w:val="0"/>
              <w:adjustRightInd w:val="0"/>
              <w:snapToGrid w:val="0"/>
              <w:spacing w:line="360" w:lineRule="exact"/>
              <w:ind w:leftChars="50" w:left="360" w:rightChars="50" w:right="120" w:hangingChars="100" w:hanging="240"/>
              <w:jc w:val="both"/>
              <w:rPr>
                <w:rFonts w:ascii="標楷體" w:eastAsia="標楷體" w:hAnsi="標楷體"/>
                <w:color w:val="000000"/>
                <w:szCs w:val="24"/>
              </w:rPr>
            </w:pPr>
          </w:p>
          <w:p w:rsidR="00983421" w:rsidRPr="00ED0306" w:rsidRDefault="00983421" w:rsidP="005530E3">
            <w:pPr>
              <w:overflowPunct w:val="0"/>
              <w:adjustRightInd w:val="0"/>
              <w:snapToGrid w:val="0"/>
              <w:spacing w:line="360" w:lineRule="exact"/>
              <w:ind w:leftChars="50" w:left="360" w:rightChars="50" w:right="120" w:hangingChars="100" w:hanging="240"/>
              <w:jc w:val="both"/>
              <w:rPr>
                <w:rFonts w:ascii="標楷體" w:eastAsia="標楷體" w:hAnsi="標楷體"/>
                <w:color w:val="000000"/>
                <w:szCs w:val="24"/>
              </w:rPr>
            </w:pPr>
          </w:p>
          <w:p w:rsidR="00983421" w:rsidRPr="00ED0306" w:rsidRDefault="00983421" w:rsidP="005530E3">
            <w:pPr>
              <w:numPr>
                <w:ilvl w:val="0"/>
                <w:numId w:val="34"/>
              </w:numPr>
              <w:overflowPunct w:val="0"/>
              <w:adjustRightInd w:val="0"/>
              <w:snapToGrid w:val="0"/>
              <w:spacing w:line="360" w:lineRule="exact"/>
              <w:ind w:leftChars="50" w:left="368" w:rightChars="50" w:right="120" w:hanging="248"/>
              <w:jc w:val="both"/>
              <w:rPr>
                <w:rFonts w:ascii="標楷體" w:eastAsia="標楷體" w:hAnsi="標楷體"/>
                <w:color w:val="000000"/>
                <w:szCs w:val="24"/>
              </w:rPr>
            </w:pPr>
            <w:r w:rsidRPr="00ED0306">
              <w:rPr>
                <w:rFonts w:ascii="標楷體" w:eastAsia="標楷體" w:hAnsi="標楷體"/>
                <w:color w:val="000000"/>
                <w:szCs w:val="24"/>
              </w:rPr>
              <w:t>關心在營軍人及替代役役男家屬生活，凡經濟發生困難</w:t>
            </w:r>
            <w:r w:rsidRPr="00ED0306">
              <w:rPr>
                <w:rFonts w:ascii="標楷體" w:eastAsia="標楷體" w:hAnsi="標楷體" w:hint="eastAsia"/>
                <w:color w:val="000000"/>
                <w:szCs w:val="24"/>
              </w:rPr>
              <w:t>者</w:t>
            </w:r>
            <w:r w:rsidRPr="00ED0306">
              <w:rPr>
                <w:rFonts w:ascii="標楷體" w:eastAsia="標楷體" w:hAnsi="標楷體"/>
                <w:color w:val="000000"/>
                <w:szCs w:val="24"/>
              </w:rPr>
              <w:t>，列級生活扶助等級，發放服兵役役男家屬一次安家費及三節生活扶助金，常備役</w:t>
            </w:r>
            <w:r w:rsidRPr="00ED0306">
              <w:rPr>
                <w:rFonts w:ascii="標楷體" w:eastAsia="標楷體" w:hAnsi="標楷體" w:hint="eastAsia"/>
                <w:color w:val="000000"/>
                <w:szCs w:val="24"/>
              </w:rPr>
              <w:t>三</w:t>
            </w:r>
            <w:r w:rsidRPr="00ED0306">
              <w:rPr>
                <w:rFonts w:ascii="標楷體" w:eastAsia="標楷體" w:hAnsi="標楷體"/>
                <w:color w:val="000000"/>
                <w:szCs w:val="24"/>
              </w:rPr>
              <w:t>節</w:t>
            </w:r>
            <w:r w:rsidRPr="00ED0306">
              <w:rPr>
                <w:rFonts w:ascii="標楷體" w:eastAsia="標楷體" w:hAnsi="標楷體" w:hint="eastAsia"/>
                <w:color w:val="000000"/>
                <w:szCs w:val="24"/>
              </w:rPr>
              <w:t>生活扶助金及安家費</w:t>
            </w:r>
            <w:r w:rsidRPr="00ED0306">
              <w:rPr>
                <w:rFonts w:ascii="標楷體" w:eastAsia="標楷體" w:hAnsi="標楷體"/>
                <w:color w:val="000000"/>
                <w:szCs w:val="24"/>
              </w:rPr>
              <w:t>共發放</w:t>
            </w:r>
            <w:r w:rsidRPr="00ED0306">
              <w:rPr>
                <w:rFonts w:ascii="標楷體" w:eastAsia="標楷體" w:hAnsi="標楷體" w:hint="eastAsia"/>
                <w:color w:val="000000"/>
                <w:szCs w:val="24"/>
              </w:rPr>
              <w:t>2</w:t>
            </w:r>
            <w:r w:rsidR="00440FB6">
              <w:rPr>
                <w:rFonts w:ascii="標楷體" w:eastAsia="標楷體" w:hAnsi="標楷體" w:hint="eastAsia"/>
                <w:color w:val="000000"/>
                <w:szCs w:val="24"/>
              </w:rPr>
              <w:t>,</w:t>
            </w:r>
            <w:r w:rsidRPr="00ED0306">
              <w:rPr>
                <w:rFonts w:ascii="標楷體" w:eastAsia="標楷體" w:hAnsi="標楷體" w:hint="eastAsia"/>
                <w:color w:val="000000"/>
                <w:szCs w:val="24"/>
              </w:rPr>
              <w:t>604,190</w:t>
            </w:r>
            <w:r w:rsidRPr="00ED0306">
              <w:rPr>
                <w:rFonts w:ascii="標楷體" w:eastAsia="標楷體" w:hAnsi="標楷體"/>
                <w:color w:val="000000"/>
                <w:szCs w:val="24"/>
              </w:rPr>
              <w:t>元</w:t>
            </w:r>
            <w:r w:rsidRPr="00ED0306">
              <w:rPr>
                <w:rFonts w:ascii="標楷體" w:eastAsia="標楷體" w:hAnsi="標楷體" w:hint="eastAsia"/>
                <w:color w:val="000000"/>
                <w:szCs w:val="24"/>
              </w:rPr>
              <w:t>、受</w:t>
            </w:r>
            <w:r w:rsidRPr="00ED0306">
              <w:rPr>
                <w:rFonts w:ascii="標楷體" w:eastAsia="標楷體" w:hAnsi="標楷體"/>
                <w:color w:val="000000"/>
                <w:szCs w:val="24"/>
              </w:rPr>
              <w:t>益戶</w:t>
            </w:r>
            <w:r w:rsidRPr="00ED0306">
              <w:rPr>
                <w:rFonts w:ascii="標楷體" w:eastAsia="標楷體" w:hAnsi="標楷體" w:hint="eastAsia"/>
                <w:color w:val="000000"/>
                <w:szCs w:val="24"/>
              </w:rPr>
              <w:t>113</w:t>
            </w:r>
            <w:r w:rsidRPr="00ED0306">
              <w:rPr>
                <w:rFonts w:ascii="標楷體" w:eastAsia="標楷體" w:hAnsi="標楷體"/>
                <w:color w:val="000000"/>
                <w:szCs w:val="24"/>
              </w:rPr>
              <w:t>戶</w:t>
            </w:r>
            <w:r w:rsidRPr="00ED0306">
              <w:rPr>
                <w:rFonts w:ascii="標楷體" w:eastAsia="標楷體" w:hAnsi="標楷體" w:hint="eastAsia"/>
                <w:color w:val="000000"/>
                <w:szCs w:val="24"/>
              </w:rPr>
              <w:t>275</w:t>
            </w:r>
            <w:r w:rsidRPr="00ED0306">
              <w:rPr>
                <w:rFonts w:ascii="標楷體" w:eastAsia="標楷體" w:hAnsi="標楷體"/>
                <w:color w:val="000000"/>
                <w:szCs w:val="24"/>
              </w:rPr>
              <w:t>人</w:t>
            </w:r>
            <w:r w:rsidRPr="00ED0306">
              <w:rPr>
                <w:rFonts w:ascii="標楷體" w:eastAsia="標楷體" w:hAnsi="標楷體" w:hint="eastAsia"/>
                <w:color w:val="000000"/>
                <w:szCs w:val="24"/>
              </w:rPr>
              <w:t>；</w:t>
            </w:r>
            <w:r w:rsidRPr="00ED0306">
              <w:rPr>
                <w:rFonts w:ascii="標楷體" w:eastAsia="標楷體" w:hAnsi="標楷體"/>
                <w:color w:val="000000"/>
                <w:szCs w:val="24"/>
              </w:rPr>
              <w:t>替代役</w:t>
            </w:r>
            <w:r w:rsidRPr="00ED0306">
              <w:rPr>
                <w:rFonts w:ascii="標楷體" w:eastAsia="標楷體" w:hAnsi="標楷體" w:hint="eastAsia"/>
                <w:color w:val="000000"/>
                <w:szCs w:val="24"/>
              </w:rPr>
              <w:t>三</w:t>
            </w:r>
            <w:r w:rsidRPr="00ED0306">
              <w:rPr>
                <w:rFonts w:ascii="標楷體" w:eastAsia="標楷體" w:hAnsi="標楷體"/>
                <w:color w:val="000000"/>
                <w:szCs w:val="24"/>
              </w:rPr>
              <w:t>節</w:t>
            </w:r>
            <w:r w:rsidRPr="00ED0306">
              <w:rPr>
                <w:rFonts w:ascii="標楷體" w:eastAsia="標楷體" w:hAnsi="標楷體" w:hint="eastAsia"/>
                <w:color w:val="000000"/>
                <w:szCs w:val="24"/>
              </w:rPr>
              <w:t>生活扶助金及安家費</w:t>
            </w:r>
            <w:r w:rsidRPr="00ED0306">
              <w:rPr>
                <w:rFonts w:ascii="標楷體" w:eastAsia="標楷體" w:hAnsi="標楷體"/>
                <w:color w:val="000000"/>
                <w:szCs w:val="24"/>
              </w:rPr>
              <w:t>共發放</w:t>
            </w:r>
            <w:r w:rsidRPr="00ED0306">
              <w:rPr>
                <w:rFonts w:ascii="標楷體" w:eastAsia="標楷體" w:hAnsi="標楷體" w:hint="eastAsia"/>
                <w:color w:val="000000"/>
                <w:szCs w:val="24"/>
              </w:rPr>
              <w:t>300</w:t>
            </w:r>
            <w:r w:rsidR="00501906" w:rsidRPr="00ED0306">
              <w:rPr>
                <w:rFonts w:ascii="標楷體" w:eastAsia="標楷體" w:hAnsi="標楷體" w:hint="eastAsia"/>
                <w:color w:val="000000"/>
                <w:szCs w:val="24"/>
              </w:rPr>
              <w:t>萬</w:t>
            </w:r>
            <w:r w:rsidRPr="00ED0306">
              <w:rPr>
                <w:rFonts w:ascii="標楷體" w:eastAsia="標楷體" w:hAnsi="標楷體" w:hint="eastAsia"/>
                <w:color w:val="000000"/>
                <w:szCs w:val="24"/>
              </w:rPr>
              <w:t>4,420</w:t>
            </w:r>
            <w:r w:rsidRPr="00ED0306">
              <w:rPr>
                <w:rFonts w:ascii="標楷體" w:eastAsia="標楷體" w:hAnsi="標楷體"/>
                <w:color w:val="000000"/>
                <w:szCs w:val="24"/>
              </w:rPr>
              <w:t>元</w:t>
            </w:r>
            <w:r w:rsidRPr="00ED0306">
              <w:rPr>
                <w:rFonts w:ascii="標楷體" w:eastAsia="標楷體" w:hAnsi="標楷體" w:hint="eastAsia"/>
                <w:color w:val="000000"/>
                <w:szCs w:val="24"/>
              </w:rPr>
              <w:t>，</w:t>
            </w:r>
            <w:r w:rsidRPr="00ED0306">
              <w:rPr>
                <w:rFonts w:ascii="標楷體" w:eastAsia="標楷體" w:hAnsi="標楷體"/>
                <w:color w:val="000000"/>
                <w:szCs w:val="24"/>
              </w:rPr>
              <w:t>受益戶</w:t>
            </w:r>
            <w:r w:rsidRPr="00ED0306">
              <w:rPr>
                <w:rFonts w:ascii="標楷體" w:eastAsia="標楷體" w:hAnsi="標楷體" w:hint="eastAsia"/>
                <w:color w:val="000000"/>
                <w:szCs w:val="24"/>
              </w:rPr>
              <w:t>118</w:t>
            </w:r>
            <w:r w:rsidRPr="00ED0306">
              <w:rPr>
                <w:rFonts w:ascii="標楷體" w:eastAsia="標楷體" w:hAnsi="標楷體"/>
                <w:color w:val="000000"/>
                <w:szCs w:val="24"/>
              </w:rPr>
              <w:t>戶</w:t>
            </w:r>
            <w:r w:rsidRPr="00ED0306">
              <w:rPr>
                <w:rFonts w:ascii="標楷體" w:eastAsia="標楷體" w:hAnsi="標楷體" w:hint="eastAsia"/>
                <w:color w:val="000000"/>
                <w:szCs w:val="24"/>
              </w:rPr>
              <w:t>305</w:t>
            </w:r>
            <w:r w:rsidRPr="00ED0306">
              <w:rPr>
                <w:rFonts w:ascii="標楷體" w:eastAsia="標楷體" w:hAnsi="標楷體"/>
                <w:color w:val="000000"/>
                <w:szCs w:val="24"/>
              </w:rPr>
              <w:t>人</w:t>
            </w:r>
            <w:r w:rsidRPr="00ED0306">
              <w:rPr>
                <w:rFonts w:ascii="標楷體" w:eastAsia="標楷體" w:hAnsi="標楷體" w:hint="eastAsia"/>
                <w:color w:val="000000"/>
                <w:szCs w:val="24"/>
              </w:rPr>
              <w:t>。</w:t>
            </w:r>
          </w:p>
          <w:p w:rsidR="00983421" w:rsidRPr="00ED0306" w:rsidRDefault="00983421" w:rsidP="005530E3">
            <w:pPr>
              <w:numPr>
                <w:ilvl w:val="0"/>
                <w:numId w:val="34"/>
              </w:numPr>
              <w:overflowPunct w:val="0"/>
              <w:adjustRightInd w:val="0"/>
              <w:snapToGrid w:val="0"/>
              <w:spacing w:line="360" w:lineRule="exact"/>
              <w:ind w:leftChars="50" w:left="368" w:rightChars="50" w:right="120" w:hanging="248"/>
              <w:jc w:val="both"/>
              <w:rPr>
                <w:rFonts w:ascii="標楷體" w:eastAsia="標楷體" w:hAnsi="標楷體"/>
                <w:color w:val="000000"/>
                <w:szCs w:val="24"/>
              </w:rPr>
            </w:pPr>
            <w:r w:rsidRPr="00ED0306">
              <w:rPr>
                <w:rFonts w:ascii="標楷體" w:eastAsia="標楷體" w:hAnsi="標楷體" w:hint="eastAsia"/>
                <w:color w:val="000000"/>
                <w:szCs w:val="24"/>
              </w:rPr>
              <w:t>常備役</w:t>
            </w:r>
            <w:r w:rsidRPr="00ED0306">
              <w:rPr>
                <w:rFonts w:ascii="標楷體" w:eastAsia="標楷體" w:hAnsi="標楷體"/>
                <w:color w:val="000000"/>
                <w:szCs w:val="24"/>
              </w:rPr>
              <w:t>傷亡慰問</w:t>
            </w:r>
            <w:r w:rsidRPr="00ED0306">
              <w:rPr>
                <w:rFonts w:ascii="標楷體" w:eastAsia="標楷體" w:hAnsi="標楷體" w:hint="eastAsia"/>
                <w:color w:val="000000"/>
                <w:szCs w:val="24"/>
              </w:rPr>
              <w:t>因</w:t>
            </w:r>
            <w:r w:rsidRPr="00ED0306">
              <w:rPr>
                <w:rFonts w:ascii="標楷體" w:eastAsia="標楷體" w:hAnsi="標楷體"/>
                <w:color w:val="000000"/>
                <w:szCs w:val="24"/>
              </w:rPr>
              <w:t>公</w:t>
            </w:r>
            <w:r w:rsidRPr="00ED0306">
              <w:rPr>
                <w:rFonts w:ascii="標楷體" w:eastAsia="標楷體" w:hAnsi="標楷體" w:hint="eastAsia"/>
                <w:color w:val="000000"/>
                <w:szCs w:val="24"/>
              </w:rPr>
              <w:t>(病、意外)死</w:t>
            </w:r>
            <w:r w:rsidRPr="00ED0306">
              <w:rPr>
                <w:rFonts w:ascii="標楷體" w:eastAsia="標楷體" w:hAnsi="標楷體"/>
                <w:color w:val="000000"/>
                <w:szCs w:val="24"/>
              </w:rPr>
              <w:t>亡</w:t>
            </w:r>
            <w:r w:rsidRPr="00ED0306">
              <w:rPr>
                <w:rFonts w:ascii="標楷體" w:eastAsia="標楷體" w:hAnsi="標楷體" w:hint="eastAsia"/>
                <w:color w:val="000000"/>
                <w:szCs w:val="24"/>
              </w:rPr>
              <w:t>18人，共發放1,297萬5</w:t>
            </w:r>
            <w:r w:rsidR="00B830C9">
              <w:rPr>
                <w:rFonts w:ascii="標楷體" w:eastAsia="標楷體" w:hAnsi="標楷體" w:hint="eastAsia"/>
                <w:color w:val="000000"/>
                <w:szCs w:val="24"/>
              </w:rPr>
              <w:t>,000</w:t>
            </w:r>
            <w:r w:rsidR="00B830C9" w:rsidRPr="00ED0306">
              <w:rPr>
                <w:rFonts w:ascii="標楷體" w:eastAsia="標楷體" w:hAnsi="標楷體"/>
                <w:color w:val="000000"/>
                <w:szCs w:val="24"/>
              </w:rPr>
              <w:t>元</w:t>
            </w:r>
            <w:r w:rsidRPr="00ED0306">
              <w:rPr>
                <w:rFonts w:ascii="標楷體" w:eastAsia="標楷體" w:hAnsi="標楷體" w:hint="eastAsia"/>
                <w:color w:val="000000"/>
                <w:szCs w:val="24"/>
              </w:rPr>
              <w:t>。</w:t>
            </w:r>
          </w:p>
          <w:p w:rsidR="00983421" w:rsidRPr="00ED0306" w:rsidRDefault="00983421" w:rsidP="005530E3">
            <w:pPr>
              <w:numPr>
                <w:ilvl w:val="0"/>
                <w:numId w:val="34"/>
              </w:numPr>
              <w:overflowPunct w:val="0"/>
              <w:adjustRightInd w:val="0"/>
              <w:snapToGrid w:val="0"/>
              <w:spacing w:line="360" w:lineRule="exact"/>
              <w:ind w:leftChars="50" w:left="368" w:rightChars="50" w:right="120" w:hanging="248"/>
              <w:jc w:val="both"/>
              <w:rPr>
                <w:rFonts w:ascii="標楷體" w:eastAsia="標楷體" w:hAnsi="標楷體"/>
                <w:color w:val="000000"/>
                <w:szCs w:val="24"/>
              </w:rPr>
            </w:pPr>
            <w:r w:rsidRPr="00ED0306">
              <w:rPr>
                <w:rFonts w:ascii="標楷體" w:eastAsia="標楷體" w:hAnsi="標楷體" w:hint="eastAsia"/>
                <w:color w:val="000000"/>
                <w:szCs w:val="24"/>
              </w:rPr>
              <w:t>發放常備兵傷殘退伍軍人三節慰問金</w:t>
            </w:r>
            <w:r w:rsidRPr="00ED0306">
              <w:rPr>
                <w:rFonts w:ascii="標楷體" w:eastAsia="標楷體" w:hAnsi="標楷體"/>
                <w:color w:val="000000"/>
                <w:szCs w:val="24"/>
              </w:rPr>
              <w:t>共發放</w:t>
            </w:r>
            <w:r w:rsidRPr="00ED0306">
              <w:rPr>
                <w:rFonts w:ascii="標楷體" w:eastAsia="標楷體" w:hAnsi="標楷體" w:hint="eastAsia"/>
                <w:color w:val="000000"/>
                <w:szCs w:val="24"/>
              </w:rPr>
              <w:t>513</w:t>
            </w:r>
            <w:r w:rsidR="00501906" w:rsidRPr="00ED0306">
              <w:rPr>
                <w:rFonts w:ascii="標楷體" w:eastAsia="標楷體" w:hAnsi="標楷體" w:hint="eastAsia"/>
                <w:color w:val="000000"/>
                <w:szCs w:val="24"/>
              </w:rPr>
              <w:t>萬</w:t>
            </w:r>
            <w:r w:rsidRPr="00ED0306">
              <w:rPr>
                <w:rFonts w:ascii="標楷體" w:eastAsia="標楷體" w:hAnsi="標楷體" w:hint="eastAsia"/>
                <w:color w:val="000000"/>
                <w:szCs w:val="24"/>
              </w:rPr>
              <w:t>6,000</w:t>
            </w:r>
            <w:r w:rsidRPr="00ED0306">
              <w:rPr>
                <w:rFonts w:ascii="標楷體" w:eastAsia="標楷體" w:hAnsi="標楷體"/>
                <w:color w:val="000000"/>
                <w:szCs w:val="24"/>
              </w:rPr>
              <w:t>元</w:t>
            </w:r>
            <w:r w:rsidRPr="00ED0306">
              <w:rPr>
                <w:rFonts w:ascii="標楷體" w:eastAsia="標楷體" w:hAnsi="標楷體" w:hint="eastAsia"/>
                <w:color w:val="000000"/>
                <w:szCs w:val="24"/>
              </w:rPr>
              <w:t>、557人次。</w:t>
            </w:r>
          </w:p>
          <w:p w:rsidR="00983421" w:rsidRDefault="00983421" w:rsidP="00E83319">
            <w:pPr>
              <w:numPr>
                <w:ilvl w:val="0"/>
                <w:numId w:val="34"/>
              </w:numPr>
              <w:overflowPunct w:val="0"/>
              <w:adjustRightInd w:val="0"/>
              <w:snapToGrid w:val="0"/>
              <w:spacing w:line="360" w:lineRule="exact"/>
              <w:ind w:leftChars="50" w:left="368" w:rightChars="50" w:right="120" w:hanging="248"/>
              <w:jc w:val="both"/>
              <w:rPr>
                <w:rFonts w:ascii="標楷體" w:eastAsia="標楷體" w:hAnsi="標楷體"/>
                <w:color w:val="000000"/>
                <w:szCs w:val="24"/>
              </w:rPr>
            </w:pPr>
            <w:r w:rsidRPr="00ED0306">
              <w:rPr>
                <w:rFonts w:ascii="標楷體" w:eastAsia="標楷體" w:hAnsi="標楷體" w:hint="eastAsia"/>
                <w:color w:val="000000"/>
                <w:szCs w:val="24"/>
              </w:rPr>
              <w:lastRenderedPageBreak/>
              <w:t>發放春節義務役國軍(含替代役)遺族慰問金共發放617</w:t>
            </w:r>
            <w:r w:rsidR="00440FB6">
              <w:rPr>
                <w:rFonts w:ascii="標楷體" w:eastAsia="標楷體" w:hAnsi="標楷體" w:hint="eastAsia"/>
                <w:color w:val="000000"/>
                <w:szCs w:val="24"/>
              </w:rPr>
              <w:t>,</w:t>
            </w:r>
            <w:r w:rsidRPr="00ED0306">
              <w:rPr>
                <w:rFonts w:ascii="標楷體" w:eastAsia="標楷體" w:hAnsi="標楷體" w:hint="eastAsia"/>
                <w:color w:val="000000"/>
                <w:szCs w:val="24"/>
              </w:rPr>
              <w:t>500元、124人次。</w:t>
            </w:r>
          </w:p>
          <w:p w:rsidR="005830AA" w:rsidRPr="00E83319" w:rsidRDefault="005830AA" w:rsidP="005830AA">
            <w:pPr>
              <w:overflowPunct w:val="0"/>
              <w:adjustRightInd w:val="0"/>
              <w:snapToGrid w:val="0"/>
              <w:spacing w:line="360" w:lineRule="exact"/>
              <w:ind w:left="368" w:rightChars="50" w:right="120"/>
              <w:jc w:val="both"/>
              <w:rPr>
                <w:rFonts w:ascii="標楷體" w:eastAsia="標楷體" w:hAnsi="標楷體"/>
                <w:color w:val="000000"/>
                <w:szCs w:val="24"/>
              </w:rPr>
            </w:pPr>
          </w:p>
          <w:p w:rsidR="00983421" w:rsidRPr="00ED0306" w:rsidRDefault="00983421" w:rsidP="005530E3">
            <w:pPr>
              <w:overflowPunct w:val="0"/>
              <w:adjustRightInd w:val="0"/>
              <w:snapToGrid w:val="0"/>
              <w:spacing w:line="360" w:lineRule="exact"/>
              <w:ind w:leftChars="50" w:left="360" w:rightChars="50" w:right="120" w:hangingChars="100" w:hanging="240"/>
              <w:jc w:val="both"/>
              <w:rPr>
                <w:rFonts w:ascii="標楷體" w:eastAsia="標楷體" w:hAnsi="標楷體"/>
                <w:color w:val="000000"/>
                <w:szCs w:val="24"/>
              </w:rPr>
            </w:pPr>
            <w:r w:rsidRPr="00ED0306">
              <w:rPr>
                <w:rFonts w:ascii="標楷體" w:eastAsia="標楷體" w:hAnsi="標楷體"/>
                <w:color w:val="000000"/>
                <w:szCs w:val="24"/>
              </w:rPr>
              <w:t>1.鼓勵替代役役男參與公益活動，發揮「公益、關懷」的人文精神，形塑替代役役男愛心服務社會之良好形象。</w:t>
            </w:r>
          </w:p>
          <w:p w:rsidR="00983421" w:rsidRPr="00ED0306" w:rsidRDefault="00983421" w:rsidP="005530E3">
            <w:pPr>
              <w:overflowPunct w:val="0"/>
              <w:adjustRightInd w:val="0"/>
              <w:snapToGrid w:val="0"/>
              <w:spacing w:line="360" w:lineRule="exact"/>
              <w:ind w:leftChars="50" w:left="120" w:rightChars="50" w:right="120"/>
              <w:jc w:val="both"/>
              <w:rPr>
                <w:rFonts w:ascii="標楷體" w:eastAsia="標楷體" w:hAnsi="標楷體"/>
                <w:color w:val="000000"/>
                <w:szCs w:val="24"/>
              </w:rPr>
            </w:pPr>
            <w:r w:rsidRPr="00ED0306">
              <w:rPr>
                <w:rFonts w:ascii="標楷體" w:eastAsia="標楷體" w:hAnsi="標楷體"/>
                <w:color w:val="000000"/>
                <w:szCs w:val="24"/>
              </w:rPr>
              <w:t>2.執行成果：</w:t>
            </w:r>
          </w:p>
          <w:p w:rsidR="00983421" w:rsidRPr="00ED0306" w:rsidRDefault="00983421" w:rsidP="005530E3">
            <w:pPr>
              <w:overflowPunct w:val="0"/>
              <w:adjustRightInd w:val="0"/>
              <w:snapToGrid w:val="0"/>
              <w:spacing w:line="360" w:lineRule="exact"/>
              <w:ind w:leftChars="150" w:left="720" w:rightChars="50" w:right="120" w:hangingChars="150" w:hanging="360"/>
              <w:jc w:val="both"/>
              <w:rPr>
                <w:rFonts w:ascii="標楷體" w:eastAsia="標楷體" w:hAnsi="標楷體"/>
                <w:color w:val="000000"/>
                <w:szCs w:val="24"/>
              </w:rPr>
            </w:pPr>
            <w:r w:rsidRPr="00ED0306">
              <w:rPr>
                <w:rFonts w:ascii="標楷體" w:eastAsia="標楷體" w:hAnsi="標楷體"/>
                <w:color w:val="000000"/>
                <w:szCs w:val="24"/>
              </w:rPr>
              <w:t>(</w:t>
            </w:r>
            <w:r w:rsidRPr="00ED0306">
              <w:rPr>
                <w:rFonts w:ascii="標楷體" w:eastAsia="標楷體" w:hAnsi="標楷體" w:hint="eastAsia"/>
                <w:color w:val="000000"/>
                <w:szCs w:val="24"/>
              </w:rPr>
              <w:t>1</w:t>
            </w:r>
            <w:r w:rsidRPr="00ED0306">
              <w:rPr>
                <w:rFonts w:ascii="標楷體" w:eastAsia="標楷體" w:hAnsi="標楷體"/>
                <w:color w:val="000000"/>
                <w:szCs w:val="24"/>
              </w:rPr>
              <w:t>)</w:t>
            </w:r>
            <w:r w:rsidRPr="00ED0306">
              <w:rPr>
                <w:rFonts w:ascii="標楷體" w:eastAsia="標楷體" w:hAnsi="標楷體" w:hint="eastAsia"/>
                <w:color w:val="000000"/>
                <w:szCs w:val="24"/>
              </w:rPr>
              <w:t>歲末年終獨居老人居家關懷及環境清潔暨年菜送溫情：</w:t>
            </w:r>
          </w:p>
          <w:p w:rsidR="00983421" w:rsidRPr="00ED0306" w:rsidRDefault="00983421" w:rsidP="005530E3">
            <w:pPr>
              <w:overflowPunct w:val="0"/>
              <w:adjustRightInd w:val="0"/>
              <w:snapToGrid w:val="0"/>
              <w:spacing w:line="360" w:lineRule="exact"/>
              <w:ind w:leftChars="300" w:left="720" w:rightChars="50" w:right="120"/>
              <w:jc w:val="both"/>
              <w:rPr>
                <w:rFonts w:ascii="標楷體" w:eastAsia="標楷體" w:hAnsi="標楷體"/>
                <w:color w:val="000000"/>
                <w:szCs w:val="24"/>
              </w:rPr>
            </w:pPr>
            <w:r w:rsidRPr="00ED0306">
              <w:rPr>
                <w:rFonts w:ascii="標楷體" w:eastAsia="標楷體" w:hAnsi="標楷體" w:hint="eastAsia"/>
                <w:color w:val="000000"/>
                <w:szCs w:val="24"/>
              </w:rPr>
              <w:t>本活動自10</w:t>
            </w:r>
            <w:r w:rsidRPr="00ED0306">
              <w:rPr>
                <w:rFonts w:ascii="標楷體" w:eastAsia="標楷體" w:hAnsi="標楷體"/>
                <w:color w:val="000000"/>
                <w:szCs w:val="24"/>
              </w:rPr>
              <w:t>7</w:t>
            </w:r>
            <w:r w:rsidRPr="00ED0306">
              <w:rPr>
                <w:rFonts w:ascii="標楷體" w:eastAsia="標楷體" w:hAnsi="標楷體" w:hint="eastAsia"/>
                <w:color w:val="000000"/>
                <w:szCs w:val="24"/>
              </w:rPr>
              <w:t>年1月3日起至2月2</w:t>
            </w:r>
            <w:r w:rsidRPr="00ED0306">
              <w:rPr>
                <w:rFonts w:ascii="標楷體" w:eastAsia="標楷體" w:hAnsi="標楷體"/>
                <w:color w:val="000000"/>
                <w:szCs w:val="24"/>
              </w:rPr>
              <w:t>8</w:t>
            </w:r>
            <w:r w:rsidRPr="00ED0306">
              <w:rPr>
                <w:rFonts w:ascii="標楷體" w:eastAsia="標楷體" w:hAnsi="標楷體" w:hint="eastAsia"/>
                <w:color w:val="000000"/>
                <w:szCs w:val="24"/>
              </w:rPr>
              <w:t>日止，號召88人次替代役役男，協助90位獨居老人家度過溫馨的新年。</w:t>
            </w:r>
          </w:p>
          <w:p w:rsidR="00983421" w:rsidRPr="00ED0306" w:rsidRDefault="00983421" w:rsidP="005530E3">
            <w:pPr>
              <w:overflowPunct w:val="0"/>
              <w:adjustRightInd w:val="0"/>
              <w:snapToGrid w:val="0"/>
              <w:spacing w:line="360" w:lineRule="exact"/>
              <w:ind w:leftChars="150" w:left="720" w:rightChars="50" w:right="120" w:hangingChars="150" w:hanging="360"/>
              <w:jc w:val="both"/>
              <w:rPr>
                <w:rFonts w:ascii="標楷體" w:eastAsia="標楷體" w:hAnsi="標楷體"/>
                <w:color w:val="000000"/>
                <w:szCs w:val="24"/>
              </w:rPr>
            </w:pPr>
            <w:r w:rsidRPr="00ED0306">
              <w:rPr>
                <w:rFonts w:ascii="標楷體" w:eastAsia="標楷體" w:hAnsi="標楷體" w:hint="eastAsia"/>
                <w:color w:val="000000"/>
                <w:szCs w:val="24"/>
              </w:rPr>
              <w:t>(</w:t>
            </w:r>
            <w:r w:rsidRPr="00ED0306">
              <w:rPr>
                <w:rFonts w:ascii="標楷體" w:eastAsia="標楷體" w:hAnsi="標楷體"/>
                <w:color w:val="000000"/>
                <w:szCs w:val="24"/>
              </w:rPr>
              <w:t>2)</w:t>
            </w:r>
            <w:r w:rsidRPr="00ED0306">
              <w:rPr>
                <w:rFonts w:ascii="標楷體" w:eastAsia="標楷體" w:hAnsi="標楷體" w:hint="eastAsia"/>
                <w:color w:val="000000"/>
                <w:szCs w:val="24"/>
              </w:rPr>
              <w:t>捐血活動：</w:t>
            </w:r>
          </w:p>
          <w:p w:rsidR="00983421" w:rsidRPr="00ED0306" w:rsidRDefault="00983421" w:rsidP="005530E3">
            <w:pPr>
              <w:overflowPunct w:val="0"/>
              <w:adjustRightInd w:val="0"/>
              <w:snapToGrid w:val="0"/>
              <w:spacing w:line="360" w:lineRule="exact"/>
              <w:ind w:leftChars="300" w:left="720" w:rightChars="50" w:right="120"/>
              <w:jc w:val="both"/>
              <w:rPr>
                <w:rFonts w:ascii="標楷體" w:eastAsia="標楷體" w:hAnsi="標楷體"/>
                <w:color w:val="000000"/>
                <w:szCs w:val="24"/>
              </w:rPr>
            </w:pPr>
            <w:r w:rsidRPr="00ED0306">
              <w:rPr>
                <w:rFonts w:ascii="標楷體" w:eastAsia="標楷體" w:hAnsi="標楷體" w:hint="eastAsia"/>
                <w:color w:val="000000"/>
                <w:szCs w:val="24"/>
              </w:rPr>
              <w:t>10</w:t>
            </w:r>
            <w:r w:rsidRPr="00ED0306">
              <w:rPr>
                <w:rFonts w:ascii="標楷體" w:eastAsia="標楷體" w:hAnsi="標楷體"/>
                <w:color w:val="000000"/>
                <w:szCs w:val="24"/>
              </w:rPr>
              <w:t>7</w:t>
            </w:r>
            <w:r w:rsidRPr="00ED0306">
              <w:rPr>
                <w:rFonts w:ascii="標楷體" w:eastAsia="標楷體" w:hAnsi="標楷體" w:hint="eastAsia"/>
                <w:color w:val="000000"/>
                <w:szCs w:val="24"/>
              </w:rPr>
              <w:t>年2月1日及8月21日辦理「高雄市替代役役男捐血活動」活動，計</w:t>
            </w:r>
            <w:r w:rsidRPr="00ED0306">
              <w:rPr>
                <w:rFonts w:ascii="標楷體" w:eastAsia="標楷體" w:hAnsi="標楷體"/>
                <w:color w:val="000000"/>
                <w:szCs w:val="24"/>
              </w:rPr>
              <w:t>436</w:t>
            </w:r>
            <w:r w:rsidRPr="00ED0306">
              <w:rPr>
                <w:rFonts w:ascii="標楷體" w:eastAsia="標楷體" w:hAnsi="標楷體" w:hint="eastAsia"/>
                <w:color w:val="000000"/>
                <w:szCs w:val="24"/>
              </w:rPr>
              <w:t>人參加，捐血1</w:t>
            </w:r>
            <w:r w:rsidRPr="00ED0306">
              <w:rPr>
                <w:rFonts w:ascii="標楷體" w:eastAsia="標楷體" w:hAnsi="標楷體"/>
                <w:color w:val="000000"/>
                <w:szCs w:val="24"/>
              </w:rPr>
              <w:t>4</w:t>
            </w:r>
            <w:r w:rsidRPr="00ED0306">
              <w:rPr>
                <w:rFonts w:ascii="標楷體" w:eastAsia="標楷體" w:hAnsi="標楷體" w:hint="eastAsia"/>
                <w:color w:val="000000"/>
                <w:szCs w:val="24"/>
              </w:rPr>
              <w:t>5,</w:t>
            </w:r>
            <w:r w:rsidRPr="00ED0306">
              <w:rPr>
                <w:rFonts w:ascii="標楷體" w:eastAsia="標楷體" w:hAnsi="標楷體"/>
                <w:color w:val="000000"/>
                <w:szCs w:val="24"/>
              </w:rPr>
              <w:t>500</w:t>
            </w:r>
            <w:r w:rsidRPr="00ED0306">
              <w:rPr>
                <w:rFonts w:ascii="標楷體" w:eastAsia="標楷體" w:hAnsi="標楷體" w:hint="eastAsia"/>
                <w:color w:val="000000"/>
                <w:szCs w:val="24"/>
              </w:rPr>
              <w:t>cc。</w:t>
            </w:r>
          </w:p>
          <w:p w:rsidR="00983421" w:rsidRPr="00ED0306" w:rsidRDefault="00983421" w:rsidP="005530E3">
            <w:pPr>
              <w:overflowPunct w:val="0"/>
              <w:adjustRightInd w:val="0"/>
              <w:snapToGrid w:val="0"/>
              <w:spacing w:line="360" w:lineRule="exact"/>
              <w:ind w:leftChars="150" w:left="720" w:rightChars="50" w:right="120" w:hangingChars="150" w:hanging="360"/>
              <w:jc w:val="both"/>
              <w:rPr>
                <w:rFonts w:ascii="標楷體" w:eastAsia="標楷體" w:hAnsi="標楷體"/>
                <w:color w:val="000000"/>
                <w:szCs w:val="24"/>
              </w:rPr>
            </w:pPr>
            <w:r w:rsidRPr="00ED0306">
              <w:rPr>
                <w:rFonts w:ascii="標楷體" w:eastAsia="標楷體" w:hAnsi="標楷體" w:hint="eastAsia"/>
                <w:color w:val="000000"/>
                <w:szCs w:val="24"/>
              </w:rPr>
              <w:t>(</w:t>
            </w:r>
            <w:r w:rsidRPr="00ED0306">
              <w:rPr>
                <w:rFonts w:ascii="標楷體" w:eastAsia="標楷體" w:hAnsi="標楷體"/>
                <w:color w:val="000000"/>
                <w:szCs w:val="24"/>
              </w:rPr>
              <w:t>3)</w:t>
            </w:r>
            <w:r w:rsidRPr="00ED0306">
              <w:rPr>
                <w:rFonts w:ascii="標楷體" w:eastAsia="標楷體" w:hAnsi="標楷體" w:hint="eastAsia"/>
                <w:color w:val="000000"/>
                <w:szCs w:val="24"/>
              </w:rPr>
              <w:t>環保淨山活動：</w:t>
            </w:r>
          </w:p>
          <w:p w:rsidR="00983421" w:rsidRPr="00ED0306" w:rsidRDefault="00983421" w:rsidP="005530E3">
            <w:pPr>
              <w:overflowPunct w:val="0"/>
              <w:adjustRightInd w:val="0"/>
              <w:snapToGrid w:val="0"/>
              <w:spacing w:line="360" w:lineRule="exact"/>
              <w:ind w:leftChars="300" w:left="720" w:rightChars="50" w:right="120"/>
              <w:jc w:val="both"/>
              <w:rPr>
                <w:rFonts w:ascii="標楷體" w:eastAsia="標楷體" w:hAnsi="標楷體"/>
                <w:color w:val="000000"/>
                <w:szCs w:val="24"/>
              </w:rPr>
            </w:pPr>
            <w:r w:rsidRPr="00ED0306">
              <w:rPr>
                <w:rFonts w:ascii="標楷體" w:eastAsia="標楷體" w:hAnsi="標楷體" w:hint="eastAsia"/>
                <w:color w:val="000000"/>
                <w:szCs w:val="24"/>
              </w:rPr>
              <w:t>107年3月21日於左營龜山登山步道辦理替代役男淨山活動，除了沿途撿拾垃圾，維護山林潔淨，更邀請專業導</w:t>
            </w:r>
            <w:proofErr w:type="gramStart"/>
            <w:r w:rsidRPr="00ED0306">
              <w:rPr>
                <w:rFonts w:ascii="標楷體" w:eastAsia="標楷體" w:hAnsi="標楷體" w:hint="eastAsia"/>
                <w:color w:val="000000"/>
                <w:szCs w:val="24"/>
              </w:rPr>
              <w:t>覽</w:t>
            </w:r>
            <w:proofErr w:type="gramEnd"/>
            <w:r w:rsidRPr="00ED0306">
              <w:rPr>
                <w:rFonts w:ascii="標楷體" w:eastAsia="標楷體" w:hAnsi="標楷體" w:hint="eastAsia"/>
                <w:color w:val="000000"/>
                <w:szCs w:val="24"/>
              </w:rPr>
              <w:t>志工講解舊城文化古蹟及歷史足跡，藉此認識舊城之美及其文化價值，更希望經由參與公益活動，能培養役男關懷社會、熱心服務的精神。</w:t>
            </w:r>
          </w:p>
          <w:p w:rsidR="00983421" w:rsidRPr="00ED0306" w:rsidRDefault="00983421" w:rsidP="005530E3">
            <w:pPr>
              <w:overflowPunct w:val="0"/>
              <w:adjustRightInd w:val="0"/>
              <w:snapToGrid w:val="0"/>
              <w:spacing w:line="360" w:lineRule="exact"/>
              <w:ind w:leftChars="50" w:left="120" w:rightChars="50" w:right="120"/>
              <w:jc w:val="both"/>
              <w:rPr>
                <w:rFonts w:ascii="標楷體" w:eastAsia="標楷體" w:hAnsi="標楷體"/>
                <w:color w:val="000000"/>
                <w:szCs w:val="24"/>
              </w:rPr>
            </w:pPr>
          </w:p>
          <w:p w:rsidR="00983421" w:rsidRPr="00ED0306" w:rsidRDefault="00983421" w:rsidP="005530E3">
            <w:pPr>
              <w:overflowPunct w:val="0"/>
              <w:adjustRightInd w:val="0"/>
              <w:snapToGrid w:val="0"/>
              <w:spacing w:line="360" w:lineRule="exact"/>
              <w:ind w:leftChars="50" w:left="120" w:right="50"/>
              <w:jc w:val="both"/>
              <w:rPr>
                <w:rFonts w:ascii="標楷體" w:eastAsia="標楷體" w:hAnsi="標楷體"/>
                <w:color w:val="000000"/>
                <w:szCs w:val="24"/>
              </w:rPr>
            </w:pPr>
            <w:r w:rsidRPr="00ED0306">
              <w:rPr>
                <w:rFonts w:ascii="標楷體" w:eastAsia="標楷體" w:hAnsi="標楷體" w:hint="eastAsia"/>
                <w:color w:val="000000"/>
                <w:szCs w:val="24"/>
              </w:rPr>
              <w:t>為</w:t>
            </w:r>
            <w:r w:rsidRPr="00ED0306">
              <w:rPr>
                <w:rFonts w:ascii="標楷體" w:eastAsia="標楷體" w:hAnsi="標楷體"/>
                <w:color w:val="000000"/>
                <w:szCs w:val="24"/>
              </w:rPr>
              <w:t>行銷幸福城市</w:t>
            </w:r>
            <w:r w:rsidRPr="00ED0306">
              <w:rPr>
                <w:rFonts w:ascii="標楷體" w:eastAsia="標楷體" w:hAnsi="標楷體" w:hint="eastAsia"/>
                <w:color w:val="000000"/>
                <w:szCs w:val="24"/>
              </w:rPr>
              <w:t>並落實健康管理理念，</w:t>
            </w:r>
            <w:r w:rsidRPr="00ED0306">
              <w:rPr>
                <w:rFonts w:ascii="標楷體" w:eastAsia="標楷體" w:hAnsi="標楷體"/>
                <w:color w:val="000000"/>
                <w:szCs w:val="24"/>
              </w:rPr>
              <w:t>與</w:t>
            </w:r>
            <w:r w:rsidRPr="00ED0306">
              <w:rPr>
                <w:rFonts w:ascii="標楷體" w:eastAsia="標楷體" w:hAnsi="標楷體" w:hint="eastAsia"/>
                <w:color w:val="000000"/>
                <w:szCs w:val="24"/>
              </w:rPr>
              <w:t>各榮</w:t>
            </w:r>
            <w:proofErr w:type="gramStart"/>
            <w:r w:rsidRPr="00ED0306">
              <w:rPr>
                <w:rFonts w:ascii="標楷體" w:eastAsia="標楷體" w:hAnsi="標楷體" w:hint="eastAsia"/>
                <w:color w:val="000000"/>
                <w:szCs w:val="24"/>
              </w:rPr>
              <w:t>眷</w:t>
            </w:r>
            <w:proofErr w:type="gramEnd"/>
            <w:r w:rsidRPr="00ED0306">
              <w:rPr>
                <w:rFonts w:ascii="標楷體" w:eastAsia="標楷體" w:hAnsi="標楷體" w:hint="eastAsia"/>
                <w:color w:val="000000"/>
                <w:szCs w:val="24"/>
              </w:rPr>
              <w:t>社區</w:t>
            </w:r>
            <w:r w:rsidRPr="00ED0306">
              <w:rPr>
                <w:rFonts w:ascii="標楷體" w:eastAsia="標楷體" w:hAnsi="標楷體"/>
                <w:color w:val="000000"/>
                <w:szCs w:val="24"/>
              </w:rPr>
              <w:t>里長合辦</w:t>
            </w:r>
            <w:r w:rsidRPr="00ED0306">
              <w:rPr>
                <w:rFonts w:ascii="標楷體" w:eastAsia="標楷體" w:hAnsi="標楷體" w:hint="eastAsia"/>
                <w:bCs/>
                <w:color w:val="000000"/>
                <w:szCs w:val="24"/>
              </w:rPr>
              <w:t>榮</w:t>
            </w:r>
            <w:proofErr w:type="gramStart"/>
            <w:r w:rsidRPr="00ED0306">
              <w:rPr>
                <w:rFonts w:ascii="標楷體" w:eastAsia="標楷體" w:hAnsi="標楷體"/>
                <w:bCs/>
                <w:color w:val="000000"/>
                <w:szCs w:val="24"/>
              </w:rPr>
              <w:t>眷</w:t>
            </w:r>
            <w:proofErr w:type="gramEnd"/>
            <w:r w:rsidRPr="00ED0306">
              <w:rPr>
                <w:rFonts w:ascii="標楷體" w:eastAsia="標楷體" w:hAnsi="標楷體" w:hint="eastAsia"/>
                <w:bCs/>
                <w:color w:val="000000"/>
                <w:szCs w:val="24"/>
              </w:rPr>
              <w:t>社區安</w:t>
            </w:r>
            <w:r w:rsidRPr="00ED0306">
              <w:rPr>
                <w:rFonts w:ascii="標楷體" w:eastAsia="標楷體" w:hAnsi="標楷體"/>
                <w:bCs/>
                <w:color w:val="000000"/>
                <w:szCs w:val="24"/>
              </w:rPr>
              <w:t>康座</w:t>
            </w:r>
            <w:r w:rsidRPr="00ED0306">
              <w:rPr>
                <w:rFonts w:ascii="標楷體" w:eastAsia="標楷體" w:hAnsi="標楷體" w:hint="eastAsia"/>
                <w:bCs/>
                <w:color w:val="000000"/>
                <w:szCs w:val="24"/>
              </w:rPr>
              <w:t>談暨研習活動</w:t>
            </w:r>
            <w:r w:rsidRPr="00ED0306">
              <w:rPr>
                <w:rFonts w:ascii="標楷體" w:eastAsia="標楷體" w:hAnsi="標楷體"/>
                <w:color w:val="000000"/>
                <w:szCs w:val="24"/>
              </w:rPr>
              <w:t>，</w:t>
            </w:r>
            <w:r w:rsidRPr="00ED0306">
              <w:rPr>
                <w:rFonts w:ascii="標楷體" w:eastAsia="標楷體" w:hAnsi="標楷體" w:hint="eastAsia"/>
                <w:color w:val="000000"/>
                <w:szCs w:val="24"/>
              </w:rPr>
              <w:t>107年計辦理11場次，參加人數1,370人，會中並配合活動辦理施政滿意度調查</w:t>
            </w:r>
            <w:r w:rsidRPr="00ED0306">
              <w:rPr>
                <w:rFonts w:ascii="標楷體" w:eastAsia="標楷體" w:hAnsi="標楷體"/>
                <w:color w:val="000000"/>
                <w:szCs w:val="24"/>
              </w:rPr>
              <w:t>，滿意度結果達</w:t>
            </w:r>
            <w:r w:rsidRPr="00ED0306">
              <w:rPr>
                <w:rFonts w:ascii="標楷體" w:eastAsia="標楷體" w:hAnsi="標楷體" w:hint="eastAsia"/>
                <w:color w:val="000000"/>
                <w:szCs w:val="24"/>
              </w:rPr>
              <w:t>92</w:t>
            </w:r>
            <w:r w:rsidRPr="00ED0306">
              <w:rPr>
                <w:rFonts w:ascii="標楷體" w:eastAsia="標楷體" w:hAnsi="標楷體"/>
                <w:color w:val="000000"/>
                <w:szCs w:val="24"/>
              </w:rPr>
              <w:t>%，</w:t>
            </w:r>
            <w:r w:rsidRPr="00ED0306">
              <w:rPr>
                <w:rFonts w:ascii="標楷體" w:eastAsia="標楷體" w:hAnsi="標楷體" w:hint="eastAsia"/>
                <w:color w:val="000000"/>
                <w:szCs w:val="24"/>
              </w:rPr>
              <w:t>獲眷村里民的</w:t>
            </w:r>
            <w:r w:rsidRPr="00ED0306">
              <w:rPr>
                <w:rFonts w:ascii="標楷體" w:eastAsia="標楷體" w:hAnsi="標楷體"/>
                <w:color w:val="000000"/>
                <w:szCs w:val="24"/>
              </w:rPr>
              <w:t>肯定</w:t>
            </w:r>
            <w:r w:rsidRPr="00ED0306">
              <w:rPr>
                <w:rFonts w:ascii="標楷體" w:eastAsia="標楷體" w:hAnsi="標楷體" w:hint="eastAsia"/>
                <w:color w:val="000000"/>
                <w:szCs w:val="24"/>
              </w:rPr>
              <w:t>與</w:t>
            </w:r>
            <w:r w:rsidRPr="00ED0306">
              <w:rPr>
                <w:rFonts w:ascii="標楷體" w:eastAsia="標楷體" w:hAnsi="標楷體"/>
                <w:color w:val="000000"/>
                <w:szCs w:val="24"/>
              </w:rPr>
              <w:t>支持。</w:t>
            </w:r>
          </w:p>
          <w:p w:rsidR="00983421" w:rsidRPr="00ED0306" w:rsidRDefault="00983421" w:rsidP="005530E3">
            <w:pPr>
              <w:overflowPunct w:val="0"/>
              <w:adjustRightInd w:val="0"/>
              <w:snapToGrid w:val="0"/>
              <w:spacing w:line="360" w:lineRule="exact"/>
              <w:ind w:leftChars="50" w:left="360" w:rightChars="50" w:right="120" w:hangingChars="100" w:hanging="240"/>
              <w:jc w:val="both"/>
              <w:rPr>
                <w:rFonts w:ascii="標楷體" w:eastAsia="標楷體" w:hAnsi="標楷體"/>
                <w:color w:val="000000"/>
                <w:szCs w:val="24"/>
              </w:rPr>
            </w:pPr>
          </w:p>
          <w:p w:rsidR="00983421" w:rsidRPr="00ED0306" w:rsidRDefault="00983421" w:rsidP="005530E3">
            <w:pPr>
              <w:overflowPunct w:val="0"/>
              <w:adjustRightInd w:val="0"/>
              <w:snapToGrid w:val="0"/>
              <w:spacing w:line="360" w:lineRule="exact"/>
              <w:ind w:leftChars="50" w:left="121" w:rightChars="50" w:right="120" w:hanging="1"/>
              <w:jc w:val="both"/>
              <w:rPr>
                <w:rFonts w:ascii="標楷體" w:eastAsia="標楷體" w:hAnsi="標楷體"/>
                <w:color w:val="000000"/>
                <w:szCs w:val="24"/>
              </w:rPr>
            </w:pPr>
            <w:r w:rsidRPr="00ED0306">
              <w:rPr>
                <w:rFonts w:ascii="標楷體" w:eastAsia="標楷體" w:hAnsi="標楷體" w:hint="eastAsia"/>
                <w:color w:val="000000"/>
                <w:szCs w:val="24"/>
              </w:rPr>
              <w:t>為緬懷</w:t>
            </w:r>
            <w:r w:rsidRPr="00ED0306">
              <w:rPr>
                <w:rFonts w:ascii="標楷體" w:eastAsia="標楷體" w:hAnsi="標楷體"/>
                <w:color w:val="000000"/>
                <w:szCs w:val="24"/>
              </w:rPr>
              <w:t>忠烈，軍人忠靈祠燕巢園區及鳥松園區、忠烈祠分別於10</w:t>
            </w:r>
            <w:r w:rsidRPr="00ED0306">
              <w:rPr>
                <w:rFonts w:ascii="標楷體" w:eastAsia="標楷體" w:hAnsi="標楷體" w:hint="eastAsia"/>
                <w:color w:val="000000"/>
                <w:szCs w:val="24"/>
              </w:rPr>
              <w:t>7</w:t>
            </w:r>
            <w:r w:rsidRPr="00ED0306">
              <w:rPr>
                <w:rFonts w:ascii="標楷體" w:eastAsia="標楷體" w:hAnsi="標楷體"/>
                <w:color w:val="000000"/>
                <w:szCs w:val="24"/>
              </w:rPr>
              <w:t>年3月及9月辦理春、秋兩</w:t>
            </w:r>
            <w:r w:rsidRPr="00ED0306">
              <w:rPr>
                <w:rFonts w:ascii="標楷體" w:eastAsia="標楷體" w:hAnsi="標楷體" w:hint="eastAsia"/>
                <w:color w:val="000000"/>
                <w:szCs w:val="24"/>
              </w:rPr>
              <w:t>季</w:t>
            </w:r>
            <w:r w:rsidRPr="00ED0306">
              <w:rPr>
                <w:rFonts w:ascii="標楷體" w:eastAsia="標楷體" w:hAnsi="標楷體"/>
                <w:color w:val="000000"/>
                <w:szCs w:val="24"/>
              </w:rPr>
              <w:t>祭典活動，均邀請當地軍政首長、代表及遺族約2</w:t>
            </w:r>
            <w:r w:rsidRPr="00ED0306">
              <w:rPr>
                <w:rFonts w:ascii="標楷體" w:eastAsia="標楷體" w:hAnsi="標楷體" w:hint="eastAsia"/>
                <w:color w:val="000000"/>
                <w:szCs w:val="24"/>
              </w:rPr>
              <w:t>,000</w:t>
            </w:r>
            <w:r w:rsidRPr="00ED0306">
              <w:rPr>
                <w:rFonts w:ascii="標楷體" w:eastAsia="標楷體" w:hAnsi="標楷體"/>
                <w:color w:val="000000"/>
                <w:szCs w:val="24"/>
              </w:rPr>
              <w:t>餘人參與祭典活動與祭，場面隆重、溫馨感人。</w:t>
            </w:r>
          </w:p>
          <w:p w:rsidR="00983421" w:rsidRPr="00ED0306" w:rsidRDefault="00983421" w:rsidP="005530E3">
            <w:pPr>
              <w:overflowPunct w:val="0"/>
              <w:adjustRightInd w:val="0"/>
              <w:snapToGrid w:val="0"/>
              <w:spacing w:line="360" w:lineRule="exact"/>
              <w:ind w:leftChars="50" w:left="121" w:rightChars="50" w:right="120" w:hanging="1"/>
              <w:jc w:val="both"/>
              <w:rPr>
                <w:rFonts w:ascii="標楷體" w:eastAsia="標楷體" w:hAnsi="標楷體"/>
                <w:color w:val="000000"/>
                <w:szCs w:val="24"/>
              </w:rPr>
            </w:pPr>
          </w:p>
          <w:p w:rsidR="00983421" w:rsidRPr="00ED0306" w:rsidRDefault="00B830C9" w:rsidP="005530E3">
            <w:pPr>
              <w:overflowPunct w:val="0"/>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1.</w:t>
            </w:r>
            <w:r w:rsidR="00983421" w:rsidRPr="00ED0306">
              <w:rPr>
                <w:rFonts w:ascii="標楷體" w:eastAsia="標楷體" w:hAnsi="標楷體" w:hint="eastAsia"/>
                <w:color w:val="000000"/>
                <w:szCs w:val="24"/>
              </w:rPr>
              <w:t>本市軍人忠</w:t>
            </w:r>
            <w:proofErr w:type="gramStart"/>
            <w:r w:rsidR="00983421" w:rsidRPr="00ED0306">
              <w:rPr>
                <w:rFonts w:ascii="標楷體" w:eastAsia="標楷體" w:hAnsi="標楷體" w:hint="eastAsia"/>
                <w:color w:val="000000"/>
                <w:szCs w:val="24"/>
              </w:rPr>
              <w:t>靈祠奉祀</w:t>
            </w:r>
            <w:proofErr w:type="gramEnd"/>
            <w:r w:rsidR="00983421" w:rsidRPr="00ED0306">
              <w:rPr>
                <w:rFonts w:ascii="標楷體" w:eastAsia="標楷體" w:hAnsi="標楷體" w:hint="eastAsia"/>
                <w:color w:val="000000"/>
                <w:szCs w:val="24"/>
              </w:rPr>
              <w:t>國軍忠烈將士之靈，葬</w:t>
            </w:r>
            <w:proofErr w:type="gramStart"/>
            <w:r w:rsidR="00983421" w:rsidRPr="00ED0306">
              <w:rPr>
                <w:rFonts w:ascii="標楷體" w:eastAsia="標楷體" w:hAnsi="標楷體" w:hint="eastAsia"/>
                <w:color w:val="000000"/>
                <w:szCs w:val="24"/>
              </w:rPr>
              <w:t>厝</w:t>
            </w:r>
            <w:proofErr w:type="gramEnd"/>
            <w:r w:rsidR="00983421" w:rsidRPr="00ED0306">
              <w:rPr>
                <w:rFonts w:ascii="標楷體" w:eastAsia="標楷體" w:hAnsi="標楷體" w:hint="eastAsia"/>
                <w:color w:val="000000"/>
                <w:szCs w:val="24"/>
              </w:rPr>
              <w:t>死亡官兵，以表彰忠烈；軍人忠</w:t>
            </w:r>
            <w:proofErr w:type="gramStart"/>
            <w:r w:rsidR="00983421" w:rsidRPr="00ED0306">
              <w:rPr>
                <w:rFonts w:ascii="標楷體" w:eastAsia="標楷體" w:hAnsi="標楷體" w:hint="eastAsia"/>
                <w:color w:val="000000"/>
                <w:szCs w:val="24"/>
              </w:rPr>
              <w:t>靈祠有燕巢</w:t>
            </w:r>
            <w:proofErr w:type="gramEnd"/>
            <w:r w:rsidR="00983421" w:rsidRPr="00ED0306">
              <w:rPr>
                <w:rFonts w:ascii="標楷體" w:eastAsia="標楷體" w:hAnsi="標楷體" w:hint="eastAsia"/>
                <w:color w:val="000000"/>
                <w:szCs w:val="24"/>
              </w:rPr>
              <w:t>及鳥松二園區，</w:t>
            </w:r>
            <w:r w:rsidR="00983421" w:rsidRPr="00ED0306">
              <w:rPr>
                <w:rFonts w:ascii="標楷體" w:eastAsia="標楷體" w:hAnsi="標楷體"/>
                <w:color w:val="000000"/>
                <w:szCs w:val="24"/>
              </w:rPr>
              <w:t>107</w:t>
            </w:r>
            <w:r w:rsidR="00983421" w:rsidRPr="00ED0306">
              <w:rPr>
                <w:rFonts w:ascii="標楷體" w:eastAsia="標楷體" w:hAnsi="標楷體" w:hint="eastAsia"/>
                <w:color w:val="000000"/>
                <w:szCs w:val="24"/>
              </w:rPr>
              <w:t>年燕巢園區</w:t>
            </w:r>
            <w:proofErr w:type="gramStart"/>
            <w:r w:rsidR="00983421" w:rsidRPr="00ED0306">
              <w:rPr>
                <w:rFonts w:ascii="標楷體" w:eastAsia="標楷體" w:hAnsi="標楷體" w:hint="eastAsia"/>
                <w:color w:val="000000"/>
                <w:szCs w:val="24"/>
              </w:rPr>
              <w:t>單櫃安厝</w:t>
            </w:r>
            <w:proofErr w:type="gramEnd"/>
            <w:r w:rsidR="00983421" w:rsidRPr="00ED0306">
              <w:rPr>
                <w:rFonts w:ascii="標楷體" w:eastAsia="標楷體" w:hAnsi="標楷體" w:hint="eastAsia"/>
                <w:color w:val="000000"/>
                <w:szCs w:val="24"/>
              </w:rPr>
              <w:t>計522件、鳥松園</w:t>
            </w:r>
            <w:proofErr w:type="gramStart"/>
            <w:r w:rsidR="00983421" w:rsidRPr="00ED0306">
              <w:rPr>
                <w:rFonts w:ascii="標楷體" w:eastAsia="標楷體" w:hAnsi="標楷體" w:hint="eastAsia"/>
                <w:color w:val="000000"/>
                <w:szCs w:val="24"/>
              </w:rPr>
              <w:t>區單櫃安厝</w:t>
            </w:r>
            <w:proofErr w:type="gramEnd"/>
            <w:r w:rsidR="00983421" w:rsidRPr="00ED0306">
              <w:rPr>
                <w:rFonts w:ascii="標楷體" w:eastAsia="標楷體" w:hAnsi="標楷體" w:hint="eastAsia"/>
                <w:color w:val="000000"/>
                <w:szCs w:val="24"/>
              </w:rPr>
              <w:t>計180件，燕巢園區</w:t>
            </w:r>
            <w:proofErr w:type="gramStart"/>
            <w:r w:rsidR="00983421" w:rsidRPr="00ED0306">
              <w:rPr>
                <w:rFonts w:ascii="標楷體" w:eastAsia="標楷體" w:hAnsi="標楷體" w:hint="eastAsia"/>
                <w:color w:val="000000"/>
                <w:szCs w:val="24"/>
              </w:rPr>
              <w:t>雙櫃安厝</w:t>
            </w:r>
            <w:proofErr w:type="gramEnd"/>
            <w:r w:rsidR="00983421" w:rsidRPr="00ED0306">
              <w:rPr>
                <w:rFonts w:ascii="標楷體" w:eastAsia="標楷體" w:hAnsi="標楷體" w:hint="eastAsia"/>
                <w:color w:val="000000"/>
                <w:szCs w:val="24"/>
              </w:rPr>
              <w:t>計365件。</w:t>
            </w:r>
          </w:p>
          <w:p w:rsidR="00983421" w:rsidRPr="00ED0306" w:rsidRDefault="00B830C9" w:rsidP="005530E3">
            <w:pPr>
              <w:overflowPunct w:val="0"/>
              <w:adjustRightInd w:val="0"/>
              <w:snapToGrid w:val="0"/>
              <w:spacing w:line="360" w:lineRule="exact"/>
              <w:ind w:leftChars="50" w:left="360" w:rightChars="50" w:right="120" w:hangingChars="100" w:hanging="240"/>
              <w:jc w:val="both"/>
              <w:rPr>
                <w:rFonts w:ascii="標楷體" w:eastAsia="標楷體" w:hAnsi="標楷體"/>
                <w:color w:val="000000"/>
                <w:szCs w:val="24"/>
              </w:rPr>
            </w:pPr>
            <w:r>
              <w:rPr>
                <w:rFonts w:ascii="標楷體" w:eastAsia="標楷體" w:hAnsi="標楷體" w:hint="eastAsia"/>
                <w:color w:val="000000"/>
                <w:szCs w:val="24"/>
              </w:rPr>
              <w:t>2.</w:t>
            </w:r>
            <w:r w:rsidR="00983421" w:rsidRPr="00ED0306">
              <w:rPr>
                <w:rFonts w:ascii="標楷體" w:eastAsia="標楷體" w:hAnsi="標楷體" w:hint="eastAsia"/>
                <w:color w:val="000000"/>
                <w:szCs w:val="24"/>
              </w:rPr>
              <w:t>截至107年</w:t>
            </w:r>
            <w:r w:rsidR="00983421" w:rsidRPr="00ED0306">
              <w:rPr>
                <w:rFonts w:ascii="標楷體" w:eastAsia="標楷體" w:hAnsi="標楷體"/>
                <w:color w:val="000000"/>
                <w:szCs w:val="24"/>
              </w:rPr>
              <w:t>12</w:t>
            </w:r>
            <w:r w:rsidR="00983421" w:rsidRPr="00ED0306">
              <w:rPr>
                <w:rFonts w:ascii="標楷體" w:eastAsia="標楷體" w:hAnsi="標楷體" w:hint="eastAsia"/>
                <w:color w:val="000000"/>
                <w:szCs w:val="24"/>
              </w:rPr>
              <w:t>月底</w:t>
            </w:r>
            <w:proofErr w:type="gramStart"/>
            <w:r w:rsidR="00983421" w:rsidRPr="00ED0306">
              <w:rPr>
                <w:rFonts w:ascii="標楷體" w:eastAsia="標楷體" w:hAnsi="標楷體" w:hint="eastAsia"/>
                <w:color w:val="000000"/>
                <w:szCs w:val="24"/>
              </w:rPr>
              <w:t>止</w:t>
            </w:r>
            <w:proofErr w:type="gramEnd"/>
            <w:r w:rsidR="00983421" w:rsidRPr="00ED0306">
              <w:rPr>
                <w:rFonts w:ascii="標楷體" w:eastAsia="標楷體" w:hAnsi="標楷體" w:hint="eastAsia"/>
                <w:color w:val="000000"/>
                <w:szCs w:val="24"/>
              </w:rPr>
              <w:t>燕巢園區已安</w:t>
            </w:r>
            <w:proofErr w:type="gramStart"/>
            <w:r w:rsidR="00983421" w:rsidRPr="00ED0306">
              <w:rPr>
                <w:rFonts w:ascii="標楷體" w:eastAsia="標楷體" w:hAnsi="標楷體" w:hint="eastAsia"/>
                <w:color w:val="000000"/>
                <w:szCs w:val="24"/>
              </w:rPr>
              <w:t>厝單櫃</w:t>
            </w:r>
            <w:proofErr w:type="gramEnd"/>
            <w:r w:rsidR="00983421" w:rsidRPr="00ED0306">
              <w:rPr>
                <w:rFonts w:ascii="標楷體" w:eastAsia="標楷體" w:hAnsi="標楷體"/>
                <w:color w:val="000000"/>
                <w:szCs w:val="24"/>
              </w:rPr>
              <w:t>17</w:t>
            </w:r>
            <w:r w:rsidR="00983421" w:rsidRPr="00ED0306">
              <w:rPr>
                <w:rFonts w:ascii="標楷體" w:eastAsia="標楷體" w:hAnsi="標楷體" w:hint="eastAsia"/>
                <w:color w:val="000000"/>
                <w:szCs w:val="24"/>
              </w:rPr>
              <w:t>,</w:t>
            </w:r>
            <w:r w:rsidR="00983421" w:rsidRPr="00ED0306">
              <w:rPr>
                <w:rFonts w:ascii="標楷體" w:eastAsia="標楷體" w:hAnsi="標楷體"/>
                <w:color w:val="000000"/>
                <w:szCs w:val="24"/>
              </w:rPr>
              <w:t>790</w:t>
            </w:r>
            <w:r w:rsidR="00983421" w:rsidRPr="00ED0306">
              <w:rPr>
                <w:rFonts w:ascii="標楷體" w:eastAsia="標楷體" w:hAnsi="標楷體" w:hint="eastAsia"/>
                <w:color w:val="000000"/>
                <w:szCs w:val="24"/>
              </w:rPr>
              <w:t>個(餘容量</w:t>
            </w:r>
            <w:r w:rsidR="00983421" w:rsidRPr="00ED0306">
              <w:rPr>
                <w:rFonts w:ascii="標楷體" w:eastAsia="標楷體" w:hAnsi="標楷體"/>
                <w:color w:val="000000"/>
                <w:szCs w:val="24"/>
              </w:rPr>
              <w:t>1</w:t>
            </w:r>
            <w:r w:rsidR="00983421" w:rsidRPr="00ED0306">
              <w:rPr>
                <w:rFonts w:ascii="標楷體" w:eastAsia="標楷體" w:hAnsi="標楷體" w:hint="eastAsia"/>
                <w:color w:val="000000"/>
                <w:szCs w:val="24"/>
              </w:rPr>
              <w:t>,</w:t>
            </w:r>
            <w:r w:rsidR="00983421" w:rsidRPr="00ED0306">
              <w:rPr>
                <w:rFonts w:ascii="標楷體" w:eastAsia="標楷體" w:hAnsi="標楷體"/>
                <w:color w:val="000000"/>
                <w:szCs w:val="24"/>
              </w:rPr>
              <w:t>826</w:t>
            </w:r>
            <w:r w:rsidR="00983421" w:rsidRPr="00ED0306">
              <w:rPr>
                <w:rFonts w:ascii="標楷體" w:eastAsia="標楷體" w:hAnsi="標楷體" w:hint="eastAsia"/>
                <w:color w:val="000000"/>
                <w:szCs w:val="24"/>
              </w:rPr>
              <w:t>個)，</w:t>
            </w:r>
            <w:proofErr w:type="gramStart"/>
            <w:r w:rsidR="00983421" w:rsidRPr="00ED0306">
              <w:rPr>
                <w:rFonts w:ascii="標楷體" w:eastAsia="標楷體" w:hAnsi="標楷體" w:hint="eastAsia"/>
                <w:color w:val="000000"/>
                <w:szCs w:val="24"/>
              </w:rPr>
              <w:t>雙櫃</w:t>
            </w:r>
            <w:proofErr w:type="gramEnd"/>
            <w:r w:rsidR="00983421" w:rsidRPr="00ED0306">
              <w:rPr>
                <w:rFonts w:ascii="標楷體" w:eastAsia="標楷體" w:hAnsi="標楷體"/>
                <w:color w:val="000000"/>
                <w:szCs w:val="24"/>
              </w:rPr>
              <w:t>3</w:t>
            </w:r>
            <w:r w:rsidR="00983421" w:rsidRPr="00ED0306">
              <w:rPr>
                <w:rFonts w:ascii="標楷體" w:eastAsia="標楷體" w:hAnsi="標楷體" w:hint="eastAsia"/>
                <w:color w:val="000000"/>
                <w:szCs w:val="24"/>
              </w:rPr>
              <w:t>,</w:t>
            </w:r>
            <w:r w:rsidR="00983421" w:rsidRPr="00ED0306">
              <w:rPr>
                <w:rFonts w:ascii="標楷體" w:eastAsia="標楷體" w:hAnsi="標楷體"/>
                <w:color w:val="000000"/>
                <w:szCs w:val="24"/>
              </w:rPr>
              <w:t>068</w:t>
            </w:r>
            <w:r w:rsidR="00983421" w:rsidRPr="00ED0306">
              <w:rPr>
                <w:rFonts w:ascii="標楷體" w:eastAsia="標楷體" w:hAnsi="標楷體" w:hint="eastAsia"/>
                <w:color w:val="000000"/>
                <w:szCs w:val="24"/>
              </w:rPr>
              <w:t>個(餘容量</w:t>
            </w:r>
            <w:r w:rsidR="00983421" w:rsidRPr="00ED0306">
              <w:rPr>
                <w:rFonts w:ascii="標楷體" w:eastAsia="標楷體" w:hAnsi="標楷體"/>
                <w:color w:val="000000"/>
                <w:szCs w:val="24"/>
              </w:rPr>
              <w:t>1</w:t>
            </w:r>
            <w:r w:rsidR="00983421" w:rsidRPr="00ED0306">
              <w:rPr>
                <w:rFonts w:ascii="標楷體" w:eastAsia="標楷體" w:hAnsi="標楷體" w:hint="eastAsia"/>
                <w:color w:val="000000"/>
                <w:szCs w:val="24"/>
              </w:rPr>
              <w:t>,</w:t>
            </w:r>
            <w:r w:rsidR="00983421" w:rsidRPr="00ED0306">
              <w:rPr>
                <w:rFonts w:ascii="標楷體" w:eastAsia="標楷體" w:hAnsi="標楷體"/>
                <w:color w:val="000000"/>
                <w:szCs w:val="24"/>
              </w:rPr>
              <w:t>436</w:t>
            </w:r>
            <w:r w:rsidR="00983421" w:rsidRPr="00ED0306">
              <w:rPr>
                <w:rFonts w:ascii="標楷體" w:eastAsia="標楷體" w:hAnsi="標楷體" w:hint="eastAsia"/>
                <w:color w:val="000000"/>
                <w:szCs w:val="24"/>
              </w:rPr>
              <w:t>個)，鳥松園區已安</w:t>
            </w:r>
            <w:proofErr w:type="gramStart"/>
            <w:r w:rsidR="00983421" w:rsidRPr="00ED0306">
              <w:rPr>
                <w:rFonts w:ascii="標楷體" w:eastAsia="標楷體" w:hAnsi="標楷體" w:hint="eastAsia"/>
                <w:color w:val="000000"/>
                <w:szCs w:val="24"/>
              </w:rPr>
              <w:t>厝單櫃</w:t>
            </w:r>
            <w:proofErr w:type="gramEnd"/>
            <w:r w:rsidR="00983421" w:rsidRPr="00ED0306">
              <w:rPr>
                <w:rFonts w:ascii="標楷體" w:eastAsia="標楷體" w:hAnsi="標楷體" w:hint="eastAsia"/>
                <w:color w:val="000000"/>
                <w:szCs w:val="24"/>
              </w:rPr>
              <w:t>9,303個(餘容量</w:t>
            </w:r>
            <w:r w:rsidR="00983421" w:rsidRPr="00ED0306">
              <w:rPr>
                <w:rFonts w:ascii="標楷體" w:eastAsia="標楷體" w:hAnsi="標楷體"/>
                <w:color w:val="000000"/>
                <w:szCs w:val="24"/>
              </w:rPr>
              <w:t>5</w:t>
            </w:r>
            <w:r w:rsidR="00983421" w:rsidRPr="00ED0306">
              <w:rPr>
                <w:rFonts w:ascii="標楷體" w:eastAsia="標楷體" w:hAnsi="標楷體" w:hint="eastAsia"/>
                <w:color w:val="000000"/>
                <w:szCs w:val="24"/>
              </w:rPr>
              <w:t>,</w:t>
            </w:r>
            <w:r w:rsidR="00983421" w:rsidRPr="00ED0306">
              <w:rPr>
                <w:rFonts w:ascii="標楷體" w:eastAsia="標楷體" w:hAnsi="標楷體"/>
                <w:color w:val="000000"/>
                <w:szCs w:val="24"/>
              </w:rPr>
              <w:t>197</w:t>
            </w:r>
            <w:r w:rsidR="00983421" w:rsidRPr="00ED0306">
              <w:rPr>
                <w:rFonts w:ascii="標楷體" w:eastAsia="標楷體" w:hAnsi="標楷體" w:hint="eastAsia"/>
                <w:color w:val="000000"/>
                <w:szCs w:val="24"/>
              </w:rPr>
              <w:t>個)。</w:t>
            </w:r>
          </w:p>
          <w:p w:rsidR="00983421" w:rsidRPr="00ED0306" w:rsidRDefault="00983421" w:rsidP="005530E3">
            <w:pPr>
              <w:tabs>
                <w:tab w:val="left" w:pos="8100"/>
              </w:tabs>
              <w:overflowPunct w:val="0"/>
              <w:adjustRightInd w:val="0"/>
              <w:snapToGrid w:val="0"/>
              <w:spacing w:line="360" w:lineRule="exact"/>
              <w:ind w:leftChars="50" w:left="355" w:right="50" w:hangingChars="98" w:hanging="235"/>
              <w:jc w:val="both"/>
              <w:rPr>
                <w:rFonts w:ascii="標楷體" w:eastAsia="標楷體" w:hAnsi="標楷體"/>
                <w:color w:val="000000"/>
                <w:szCs w:val="24"/>
              </w:rPr>
            </w:pPr>
          </w:p>
          <w:p w:rsidR="00983421" w:rsidRPr="00ED0306" w:rsidRDefault="00983421" w:rsidP="005530E3">
            <w:pPr>
              <w:pStyle w:val="11"/>
              <w:overflowPunct w:val="0"/>
              <w:spacing w:line="360" w:lineRule="exact"/>
              <w:ind w:leftChars="50" w:left="120" w:rightChars="30" w:right="72" w:firstLineChars="12" w:firstLine="29"/>
              <w:rPr>
                <w:rFonts w:hAnsi="標楷體"/>
                <w:color w:val="000000"/>
                <w:sz w:val="24"/>
                <w:szCs w:val="24"/>
              </w:rPr>
            </w:pPr>
          </w:p>
          <w:p w:rsidR="00983421" w:rsidRDefault="00983421" w:rsidP="005530E3">
            <w:pPr>
              <w:pStyle w:val="11"/>
              <w:overflowPunct w:val="0"/>
              <w:spacing w:line="360" w:lineRule="exact"/>
              <w:ind w:leftChars="50" w:left="120" w:rightChars="30" w:right="72" w:firstLineChars="0" w:firstLine="0"/>
              <w:rPr>
                <w:rFonts w:hAnsi="標楷體"/>
                <w:color w:val="000000"/>
                <w:sz w:val="24"/>
                <w:szCs w:val="24"/>
              </w:rPr>
            </w:pPr>
            <w:r w:rsidRPr="00ED0306">
              <w:rPr>
                <w:rFonts w:hAnsi="標楷體"/>
                <w:color w:val="000000"/>
                <w:sz w:val="24"/>
                <w:szCs w:val="24"/>
              </w:rPr>
              <w:t>本市107年</w:t>
            </w:r>
            <w:proofErr w:type="gramStart"/>
            <w:r w:rsidRPr="00ED0306">
              <w:rPr>
                <w:rFonts w:hAnsi="標楷體"/>
                <w:color w:val="000000"/>
                <w:sz w:val="24"/>
                <w:szCs w:val="24"/>
              </w:rPr>
              <w:t>替代役備役</w:t>
            </w:r>
            <w:proofErr w:type="gramEnd"/>
            <w:r w:rsidRPr="00ED0306">
              <w:rPr>
                <w:rFonts w:hAnsi="標楷體"/>
                <w:color w:val="000000"/>
                <w:sz w:val="24"/>
                <w:szCs w:val="24"/>
              </w:rPr>
              <w:t>役男列管人數合計</w:t>
            </w:r>
            <w:r w:rsidRPr="00ED0306">
              <w:rPr>
                <w:rFonts w:hAnsi="標楷體" w:hint="eastAsia"/>
                <w:color w:val="000000"/>
                <w:sz w:val="24"/>
                <w:szCs w:val="24"/>
              </w:rPr>
              <w:t>38,</w:t>
            </w:r>
            <w:r w:rsidRPr="00ED0306">
              <w:rPr>
                <w:rFonts w:hAnsi="標楷體"/>
                <w:color w:val="000000"/>
                <w:sz w:val="24"/>
                <w:szCs w:val="24"/>
              </w:rPr>
              <w:t>398人，依服役組別分類管理</w:t>
            </w:r>
            <w:r w:rsidRPr="00ED0306">
              <w:rPr>
                <w:rFonts w:hAnsi="標楷體" w:hint="eastAsia"/>
                <w:color w:val="000000"/>
                <w:sz w:val="24"/>
                <w:szCs w:val="24"/>
              </w:rPr>
              <w:t>及</w:t>
            </w:r>
            <w:r w:rsidRPr="00ED0306">
              <w:rPr>
                <w:rFonts w:hAnsi="標楷體"/>
                <w:color w:val="000000"/>
                <w:sz w:val="24"/>
                <w:szCs w:val="24"/>
              </w:rPr>
              <w:t>每月更新全市列管人數。</w:t>
            </w:r>
          </w:p>
          <w:p w:rsidR="00983421" w:rsidRPr="00ED0306" w:rsidRDefault="00983421" w:rsidP="00E83319">
            <w:pPr>
              <w:overflowPunct w:val="0"/>
              <w:adjustRightInd w:val="0"/>
              <w:snapToGrid w:val="0"/>
              <w:spacing w:line="360" w:lineRule="exact"/>
              <w:ind w:leftChars="50" w:left="120" w:right="113"/>
              <w:jc w:val="both"/>
              <w:rPr>
                <w:rFonts w:ascii="標楷體" w:eastAsia="標楷體" w:hAnsi="標楷體"/>
                <w:color w:val="000000"/>
                <w:szCs w:val="24"/>
              </w:rPr>
            </w:pPr>
            <w:r w:rsidRPr="00ED0306">
              <w:rPr>
                <w:rFonts w:ascii="標楷體" w:eastAsia="標楷體" w:hAnsi="標楷體" w:hint="eastAsia"/>
                <w:color w:val="000000"/>
                <w:szCs w:val="24"/>
              </w:rPr>
              <w:lastRenderedPageBreak/>
              <w:t>本市</w:t>
            </w:r>
            <w:proofErr w:type="gramStart"/>
            <w:r w:rsidRPr="00ED0306">
              <w:rPr>
                <w:rFonts w:ascii="標楷體" w:eastAsia="標楷體" w:hAnsi="標楷體" w:hint="eastAsia"/>
                <w:color w:val="000000"/>
                <w:szCs w:val="24"/>
              </w:rPr>
              <w:t>替代役備役</w:t>
            </w:r>
            <w:proofErr w:type="gramEnd"/>
            <w:r w:rsidRPr="00ED0306">
              <w:rPr>
                <w:rFonts w:ascii="標楷體" w:eastAsia="標楷體" w:hAnsi="標楷體" w:hint="eastAsia"/>
                <w:color w:val="000000"/>
                <w:szCs w:val="24"/>
              </w:rPr>
              <w:t>役男演訓召集及一般替代</w:t>
            </w:r>
            <w:proofErr w:type="gramStart"/>
            <w:r w:rsidRPr="00ED0306">
              <w:rPr>
                <w:rFonts w:ascii="標楷體" w:eastAsia="標楷體" w:hAnsi="標楷體" w:hint="eastAsia"/>
                <w:color w:val="000000"/>
                <w:szCs w:val="24"/>
              </w:rPr>
              <w:t>役</w:t>
            </w:r>
            <w:proofErr w:type="gramEnd"/>
            <w:r w:rsidRPr="00ED0306">
              <w:rPr>
                <w:rFonts w:ascii="標楷體" w:eastAsia="標楷體" w:hAnsi="標楷體" w:hint="eastAsia"/>
                <w:color w:val="000000"/>
                <w:szCs w:val="24"/>
              </w:rPr>
              <w:t>役男在職訓練暨捐血公益活動於107年6月29日假鳳山行政中心大禮堂辦理，召集公共行政役備</w:t>
            </w:r>
            <w:proofErr w:type="gramStart"/>
            <w:r w:rsidRPr="00ED0306">
              <w:rPr>
                <w:rFonts w:ascii="標楷體" w:eastAsia="標楷體" w:hAnsi="標楷體" w:hint="eastAsia"/>
                <w:color w:val="000000"/>
                <w:szCs w:val="24"/>
              </w:rPr>
              <w:t>役</w:t>
            </w:r>
            <w:proofErr w:type="gramEnd"/>
            <w:r w:rsidRPr="00ED0306">
              <w:rPr>
                <w:rFonts w:ascii="標楷體" w:eastAsia="標楷體" w:hAnsi="標楷體" w:hint="eastAsia"/>
                <w:color w:val="000000"/>
                <w:szCs w:val="24"/>
              </w:rPr>
              <w:t>役男120人、代訓經濟部水利署水利維護役30人及結合替代現役80人，共同實施防災教育訓練，當日應召備役役男</w:t>
            </w:r>
            <w:proofErr w:type="gramStart"/>
            <w:r w:rsidRPr="00ED0306">
              <w:rPr>
                <w:rFonts w:ascii="標楷體" w:eastAsia="標楷體" w:hAnsi="標楷體" w:hint="eastAsia"/>
                <w:color w:val="000000"/>
                <w:szCs w:val="24"/>
              </w:rPr>
              <w:t>到召率</w:t>
            </w:r>
            <w:proofErr w:type="gramEnd"/>
            <w:r w:rsidRPr="00ED0306">
              <w:rPr>
                <w:rFonts w:ascii="標楷體" w:eastAsia="標楷體" w:hAnsi="標楷體" w:hint="eastAsia"/>
                <w:color w:val="000000"/>
                <w:szCs w:val="24"/>
              </w:rPr>
              <w:t>百分之百;另動員後備軍人共同參與捐血公益活動，共捐熱血101袋，計25,250CC。</w:t>
            </w:r>
          </w:p>
          <w:p w:rsidR="00983421" w:rsidRPr="00ED0306" w:rsidRDefault="00983421" w:rsidP="005530E3">
            <w:pPr>
              <w:pStyle w:val="Web"/>
              <w:overflowPunct w:val="0"/>
              <w:adjustRightInd w:val="0"/>
              <w:snapToGrid w:val="0"/>
              <w:spacing w:before="0" w:beforeAutospacing="0" w:after="0" w:afterAutospacing="0" w:line="360" w:lineRule="exact"/>
              <w:ind w:leftChars="50" w:left="120" w:right="50" w:firstLineChars="50" w:firstLine="120"/>
              <w:jc w:val="both"/>
              <w:rPr>
                <w:rFonts w:ascii="標楷體" w:eastAsia="標楷體" w:hAnsi="標楷體" w:cs="Times New Roman"/>
                <w:color w:val="000000"/>
              </w:rPr>
            </w:pPr>
          </w:p>
          <w:p w:rsidR="00983421" w:rsidRPr="00ED0306" w:rsidRDefault="00983421" w:rsidP="005530E3">
            <w:pPr>
              <w:overflowPunct w:val="0"/>
              <w:adjustRightInd w:val="0"/>
              <w:snapToGrid w:val="0"/>
              <w:spacing w:line="360" w:lineRule="exact"/>
              <w:ind w:leftChars="50" w:left="120" w:right="50"/>
              <w:jc w:val="both"/>
              <w:rPr>
                <w:rFonts w:ascii="標楷體" w:eastAsia="標楷體" w:hAnsi="標楷體" w:cs="Times New Roman"/>
                <w:color w:val="000000"/>
              </w:rPr>
            </w:pPr>
            <w:r w:rsidRPr="00ED0306">
              <w:rPr>
                <w:rFonts w:ascii="標楷體" w:eastAsia="標楷體" w:hAnsi="標楷體" w:cs="Times New Roman"/>
                <w:color w:val="000000"/>
              </w:rPr>
              <w:t>本市107年後備軍人列管人數合計31</w:t>
            </w:r>
            <w:r w:rsidRPr="00ED0306">
              <w:rPr>
                <w:rFonts w:ascii="標楷體" w:eastAsia="標楷體" w:hAnsi="標楷體" w:cs="Times New Roman" w:hint="eastAsia"/>
                <w:color w:val="000000"/>
              </w:rPr>
              <w:t>3,</w:t>
            </w:r>
            <w:r w:rsidRPr="00ED0306">
              <w:rPr>
                <w:rFonts w:ascii="標楷體" w:eastAsia="標楷體" w:hAnsi="標楷體" w:cs="Times New Roman"/>
                <w:color w:val="000000"/>
              </w:rPr>
              <w:t>005人。</w:t>
            </w:r>
          </w:p>
          <w:p w:rsidR="00983421" w:rsidRPr="00ED0306" w:rsidRDefault="00983421" w:rsidP="005530E3">
            <w:pPr>
              <w:pStyle w:val="Web"/>
              <w:overflowPunct w:val="0"/>
              <w:adjustRightInd w:val="0"/>
              <w:snapToGrid w:val="0"/>
              <w:spacing w:before="0" w:beforeAutospacing="0" w:after="0" w:afterAutospacing="0" w:line="360" w:lineRule="exact"/>
              <w:ind w:leftChars="50" w:left="120" w:right="50" w:firstLineChars="50" w:firstLine="120"/>
              <w:jc w:val="both"/>
              <w:rPr>
                <w:rFonts w:ascii="標楷體" w:eastAsia="標楷體" w:hAnsi="標楷體" w:cs="Times New Roman"/>
                <w:color w:val="000000"/>
              </w:rPr>
            </w:pPr>
          </w:p>
          <w:p w:rsidR="00983421" w:rsidRPr="00ED0306" w:rsidRDefault="00983421" w:rsidP="005530E3">
            <w:pPr>
              <w:pStyle w:val="Web"/>
              <w:overflowPunct w:val="0"/>
              <w:adjustRightInd w:val="0"/>
              <w:snapToGrid w:val="0"/>
              <w:spacing w:before="0" w:beforeAutospacing="0" w:after="0" w:afterAutospacing="0" w:line="360" w:lineRule="exact"/>
              <w:ind w:leftChars="50" w:left="120" w:right="50" w:firstLineChars="50" w:firstLine="120"/>
              <w:jc w:val="both"/>
              <w:rPr>
                <w:rFonts w:ascii="標楷體" w:eastAsia="標楷體" w:hAnsi="標楷體" w:cs="Times New Roman"/>
                <w:color w:val="000000"/>
              </w:rPr>
            </w:pPr>
          </w:p>
          <w:p w:rsidR="00983421" w:rsidRPr="00ED0306" w:rsidRDefault="00983421" w:rsidP="005530E3">
            <w:pPr>
              <w:pStyle w:val="Web"/>
              <w:overflowPunct w:val="0"/>
              <w:adjustRightInd w:val="0"/>
              <w:snapToGrid w:val="0"/>
              <w:spacing w:before="0" w:beforeAutospacing="0" w:after="0" w:afterAutospacing="0" w:line="360" w:lineRule="exact"/>
              <w:ind w:leftChars="50" w:left="120" w:right="50"/>
              <w:jc w:val="both"/>
              <w:rPr>
                <w:rFonts w:ascii="標楷體" w:eastAsia="標楷體" w:hAnsi="標楷體" w:cs="Times New Roman"/>
                <w:color w:val="000000"/>
              </w:rPr>
            </w:pPr>
            <w:r w:rsidRPr="00ED0306">
              <w:rPr>
                <w:rFonts w:ascii="標楷體" w:eastAsia="標楷體" w:hAnsi="標楷體" w:hint="eastAsia"/>
                <w:color w:val="000000"/>
              </w:rPr>
              <w:t>運用後備軍人組織系統，辦理捐血、防疫等公益活動執行成果：</w:t>
            </w:r>
          </w:p>
          <w:p w:rsidR="00983421" w:rsidRPr="00ED0306" w:rsidRDefault="00983421" w:rsidP="005530E3">
            <w:pPr>
              <w:overflowPunct w:val="0"/>
              <w:adjustRightInd w:val="0"/>
              <w:snapToGrid w:val="0"/>
              <w:spacing w:line="360" w:lineRule="exact"/>
              <w:ind w:leftChars="50" w:left="120" w:right="50"/>
              <w:jc w:val="both"/>
              <w:rPr>
                <w:rFonts w:ascii="標楷體" w:eastAsia="標楷體" w:hAnsi="標楷體"/>
                <w:bCs/>
                <w:color w:val="000000"/>
                <w:szCs w:val="24"/>
              </w:rPr>
            </w:pPr>
            <w:r w:rsidRPr="00ED0306">
              <w:rPr>
                <w:rFonts w:ascii="標楷體" w:eastAsia="標楷體" w:hAnsi="標楷體" w:hint="eastAsia"/>
                <w:bCs/>
                <w:color w:val="000000"/>
                <w:szCs w:val="24"/>
              </w:rPr>
              <w:t>1.</w:t>
            </w:r>
            <w:r w:rsidRPr="00ED0306">
              <w:rPr>
                <w:rFonts w:ascii="標楷體" w:eastAsia="標楷體" w:hAnsi="標楷體"/>
                <w:bCs/>
                <w:color w:val="000000"/>
                <w:szCs w:val="24"/>
              </w:rPr>
              <w:t>捐血公益活動</w:t>
            </w:r>
            <w:r w:rsidRPr="00ED0306">
              <w:rPr>
                <w:rFonts w:ascii="標楷體" w:eastAsia="標楷體" w:hAnsi="標楷體" w:hint="eastAsia"/>
                <w:bCs/>
                <w:color w:val="000000"/>
                <w:szCs w:val="24"/>
              </w:rPr>
              <w:t>：</w:t>
            </w:r>
          </w:p>
          <w:p w:rsidR="00983421" w:rsidRPr="00ED0306" w:rsidRDefault="00983421" w:rsidP="005530E3">
            <w:pPr>
              <w:overflowPunct w:val="0"/>
              <w:adjustRightInd w:val="0"/>
              <w:snapToGrid w:val="0"/>
              <w:spacing w:line="360" w:lineRule="exact"/>
              <w:ind w:leftChars="150" w:left="360" w:rightChars="50" w:right="120"/>
              <w:jc w:val="both"/>
              <w:rPr>
                <w:rFonts w:ascii="標楷體" w:eastAsia="標楷體" w:hAnsi="標楷體"/>
                <w:bCs/>
                <w:color w:val="000000"/>
                <w:szCs w:val="24"/>
              </w:rPr>
            </w:pPr>
            <w:r w:rsidRPr="00ED0306">
              <w:rPr>
                <w:rFonts w:ascii="標楷體" w:eastAsia="標楷體" w:hAnsi="標楷體" w:hint="eastAsia"/>
                <w:color w:val="000000"/>
                <w:szCs w:val="24"/>
              </w:rPr>
              <w:t>鼓山、鳳山、前金、</w:t>
            </w:r>
            <w:proofErr w:type="gramStart"/>
            <w:r w:rsidRPr="00ED0306">
              <w:rPr>
                <w:rFonts w:ascii="標楷體" w:eastAsia="標楷體" w:hAnsi="標楷體" w:hint="eastAsia"/>
                <w:color w:val="000000"/>
                <w:szCs w:val="24"/>
              </w:rPr>
              <w:t>苓</w:t>
            </w:r>
            <w:proofErr w:type="gramEnd"/>
            <w:r w:rsidRPr="00ED0306">
              <w:rPr>
                <w:rFonts w:ascii="標楷體" w:eastAsia="標楷體" w:hAnsi="標楷體" w:hint="eastAsia"/>
                <w:color w:val="000000"/>
                <w:szCs w:val="24"/>
              </w:rPr>
              <w:t>雅、大寮…等計7個區後備軍人輔導中心於107年1月至12月辦理捐血公益活動計8場次，動員後備軍人及眷屬1,400餘人，共捐輸416,500CC熱血</w:t>
            </w:r>
            <w:r w:rsidRPr="00ED0306">
              <w:rPr>
                <w:rFonts w:ascii="標楷體" w:eastAsia="標楷體" w:hAnsi="標楷體" w:hint="eastAsia"/>
                <w:bCs/>
                <w:color w:val="000000"/>
                <w:szCs w:val="24"/>
              </w:rPr>
              <w:t>。</w:t>
            </w:r>
          </w:p>
          <w:p w:rsidR="00983421" w:rsidRPr="00ED0306" w:rsidRDefault="00983421" w:rsidP="005530E3">
            <w:pPr>
              <w:widowControl/>
              <w:overflowPunct w:val="0"/>
              <w:adjustRightInd w:val="0"/>
              <w:snapToGrid w:val="0"/>
              <w:spacing w:line="360" w:lineRule="exact"/>
              <w:ind w:leftChars="50" w:left="120" w:right="50"/>
              <w:jc w:val="both"/>
              <w:rPr>
                <w:rFonts w:ascii="標楷體" w:eastAsia="標楷體" w:hAnsi="標楷體" w:cs="新細明體"/>
                <w:bCs/>
                <w:color w:val="000000"/>
                <w:kern w:val="0"/>
                <w:szCs w:val="24"/>
              </w:rPr>
            </w:pPr>
            <w:r w:rsidRPr="00ED0306">
              <w:rPr>
                <w:rFonts w:ascii="標楷體" w:eastAsia="標楷體" w:hAnsi="標楷體" w:cs="新細明體" w:hint="eastAsia"/>
                <w:bCs/>
                <w:color w:val="000000"/>
                <w:kern w:val="0"/>
                <w:szCs w:val="24"/>
              </w:rPr>
              <w:t>2.</w:t>
            </w:r>
            <w:r w:rsidRPr="00ED0306">
              <w:rPr>
                <w:rFonts w:ascii="標楷體" w:eastAsia="標楷體" w:hAnsi="標楷體" w:hint="eastAsia"/>
                <w:color w:val="000000"/>
                <w:szCs w:val="24"/>
              </w:rPr>
              <w:t>淨山、淨灘及掃街防疫公益活動</w:t>
            </w:r>
            <w:r w:rsidRPr="00ED0306">
              <w:rPr>
                <w:rFonts w:ascii="標楷體" w:eastAsia="標楷體" w:hAnsi="標楷體" w:cs="新細明體" w:hint="eastAsia"/>
                <w:bCs/>
                <w:color w:val="000000"/>
                <w:kern w:val="0"/>
                <w:szCs w:val="24"/>
              </w:rPr>
              <w:t>：</w:t>
            </w:r>
          </w:p>
          <w:p w:rsidR="00983421" w:rsidRPr="00ED0306" w:rsidRDefault="00983421" w:rsidP="005530E3">
            <w:pPr>
              <w:overflowPunct w:val="0"/>
              <w:adjustRightInd w:val="0"/>
              <w:snapToGrid w:val="0"/>
              <w:spacing w:line="360" w:lineRule="exact"/>
              <w:ind w:leftChars="150" w:left="360" w:rightChars="50" w:right="120"/>
              <w:jc w:val="both"/>
              <w:rPr>
                <w:rFonts w:ascii="標楷體" w:eastAsia="標楷體" w:hAnsi="標楷體"/>
                <w:bCs/>
                <w:color w:val="000000"/>
                <w:szCs w:val="24"/>
              </w:rPr>
            </w:pPr>
            <w:r w:rsidRPr="00ED0306">
              <w:rPr>
                <w:rFonts w:ascii="標楷體" w:eastAsia="標楷體" w:hAnsi="標楷體" w:hint="eastAsia"/>
                <w:color w:val="000000"/>
                <w:szCs w:val="24"/>
              </w:rPr>
              <w:t>左營、林園、路竹…等計9個區後備軍人輔導中心於107年1月至12月辦理淨山、淨灘及愛民打掃公益活動，動員後備軍人及眷屬500餘人參與，維護自然生態環境，清除登革熱孳生源，共同守護家園</w:t>
            </w:r>
            <w:r w:rsidRPr="00ED0306">
              <w:rPr>
                <w:rFonts w:ascii="標楷體" w:eastAsia="標楷體" w:hAnsi="標楷體" w:hint="eastAsia"/>
                <w:bCs/>
                <w:color w:val="000000"/>
                <w:szCs w:val="24"/>
              </w:rPr>
              <w:t>。</w:t>
            </w:r>
          </w:p>
          <w:p w:rsidR="00983421" w:rsidRPr="00ED0306" w:rsidRDefault="00983421" w:rsidP="005530E3">
            <w:pPr>
              <w:overflowPunct w:val="0"/>
              <w:adjustRightInd w:val="0"/>
              <w:snapToGrid w:val="0"/>
              <w:spacing w:line="360" w:lineRule="exact"/>
              <w:ind w:leftChars="50" w:left="120" w:right="50"/>
              <w:jc w:val="both"/>
              <w:rPr>
                <w:rFonts w:ascii="標楷體" w:eastAsia="標楷體" w:hAnsi="標楷體"/>
                <w:bCs/>
                <w:color w:val="000000"/>
                <w:szCs w:val="24"/>
              </w:rPr>
            </w:pPr>
          </w:p>
          <w:p w:rsidR="00983421" w:rsidRPr="00ED0306" w:rsidRDefault="00983421" w:rsidP="005530E3">
            <w:pPr>
              <w:overflowPunct w:val="0"/>
              <w:adjustRightInd w:val="0"/>
              <w:snapToGrid w:val="0"/>
              <w:spacing w:line="360" w:lineRule="exact"/>
              <w:ind w:leftChars="50" w:left="120" w:rightChars="50" w:right="120"/>
              <w:jc w:val="both"/>
              <w:rPr>
                <w:rFonts w:ascii="標楷體" w:eastAsia="標楷體" w:hAnsi="標楷體"/>
                <w:color w:val="000000"/>
                <w:szCs w:val="24"/>
              </w:rPr>
            </w:pPr>
            <w:r w:rsidRPr="00ED0306">
              <w:rPr>
                <w:rFonts w:ascii="標楷體" w:eastAsia="標楷體" w:hAnsi="標楷體" w:hint="eastAsia"/>
                <w:color w:val="000000"/>
                <w:szCs w:val="24"/>
              </w:rPr>
              <w:t>補助本市各區後備輔導中心辦理後備動員聯誼活動、協助災害防救、市政工作推行、全民國防教育及社會公益活動之推展，1</w:t>
            </w:r>
            <w:r w:rsidRPr="00ED0306">
              <w:rPr>
                <w:rFonts w:ascii="標楷體" w:eastAsia="標楷體" w:hAnsi="標楷體"/>
                <w:color w:val="000000"/>
                <w:szCs w:val="24"/>
              </w:rPr>
              <w:t>07</w:t>
            </w:r>
            <w:r w:rsidRPr="00ED0306">
              <w:rPr>
                <w:rFonts w:ascii="標楷體" w:eastAsia="標楷體" w:hAnsi="標楷體" w:hint="eastAsia"/>
                <w:color w:val="000000"/>
                <w:szCs w:val="24"/>
              </w:rPr>
              <w:t>年補助本市各區後備軍人輔導中心體能聯誼活動及工作補助費每月每組250元，計891組，共267</w:t>
            </w:r>
            <w:r w:rsidR="00501906" w:rsidRPr="00ED0306">
              <w:rPr>
                <w:rFonts w:ascii="標楷體" w:eastAsia="標楷體" w:hAnsi="標楷體" w:hint="eastAsia"/>
                <w:color w:val="000000"/>
                <w:szCs w:val="24"/>
              </w:rPr>
              <w:t>萬</w:t>
            </w:r>
            <w:r w:rsidRPr="00ED0306">
              <w:rPr>
                <w:rFonts w:ascii="標楷體" w:eastAsia="標楷體" w:hAnsi="標楷體" w:hint="eastAsia"/>
                <w:color w:val="000000"/>
                <w:szCs w:val="24"/>
              </w:rPr>
              <w:t>3,000元。</w:t>
            </w:r>
          </w:p>
          <w:p w:rsidR="00983421" w:rsidRPr="00ED0306" w:rsidRDefault="00983421" w:rsidP="005530E3">
            <w:pPr>
              <w:overflowPunct w:val="0"/>
              <w:adjustRightInd w:val="0"/>
              <w:snapToGrid w:val="0"/>
              <w:spacing w:line="360" w:lineRule="exact"/>
              <w:ind w:leftChars="50" w:left="384" w:rightChars="50" w:right="120" w:hangingChars="110" w:hanging="264"/>
              <w:jc w:val="both"/>
              <w:rPr>
                <w:rFonts w:ascii="標楷體" w:eastAsia="標楷體" w:hAnsi="標楷體"/>
                <w:color w:val="000000"/>
                <w:szCs w:val="24"/>
              </w:rPr>
            </w:pPr>
          </w:p>
          <w:p w:rsidR="00983421" w:rsidRPr="00ED0306" w:rsidRDefault="00983421" w:rsidP="005530E3">
            <w:pPr>
              <w:overflowPunct w:val="0"/>
              <w:adjustRightInd w:val="0"/>
              <w:snapToGrid w:val="0"/>
              <w:spacing w:line="360" w:lineRule="exact"/>
              <w:ind w:leftChars="50" w:left="120" w:rightChars="50" w:right="120"/>
              <w:jc w:val="both"/>
              <w:rPr>
                <w:rFonts w:ascii="標楷體" w:eastAsia="標楷體" w:hAnsi="標楷體"/>
                <w:bCs/>
                <w:color w:val="000000"/>
                <w:szCs w:val="24"/>
              </w:rPr>
            </w:pPr>
            <w:r w:rsidRPr="00ED0306">
              <w:rPr>
                <w:rFonts w:ascii="標楷體" w:eastAsia="標楷體" w:hAnsi="標楷體" w:hint="eastAsia"/>
                <w:color w:val="000000"/>
                <w:szCs w:val="24"/>
              </w:rPr>
              <w:t>為表揚年度工作績效及晉任優秀後備軍人，於107年1月18日補助本市後備指揮部於陸軍軍官學校辦理「107年後備軍人晉任暨表揚活動」，計後備幹部800餘人參加。</w:t>
            </w:r>
          </w:p>
          <w:p w:rsidR="00983421" w:rsidRPr="00ED0306" w:rsidRDefault="00983421" w:rsidP="005530E3">
            <w:pPr>
              <w:overflowPunct w:val="0"/>
              <w:adjustRightInd w:val="0"/>
              <w:snapToGrid w:val="0"/>
              <w:spacing w:line="360" w:lineRule="exact"/>
              <w:ind w:leftChars="50" w:left="120" w:right="50"/>
              <w:jc w:val="both"/>
              <w:rPr>
                <w:rFonts w:ascii="標楷體" w:eastAsia="標楷體" w:hAnsi="標楷體"/>
                <w:bCs/>
                <w:color w:val="000000"/>
                <w:szCs w:val="24"/>
              </w:rPr>
            </w:pPr>
          </w:p>
          <w:p w:rsidR="00983421" w:rsidRPr="00ED0306" w:rsidRDefault="00983421" w:rsidP="005530E3">
            <w:pPr>
              <w:overflowPunct w:val="0"/>
              <w:adjustRightInd w:val="0"/>
              <w:snapToGrid w:val="0"/>
              <w:spacing w:line="360" w:lineRule="exact"/>
              <w:ind w:leftChars="50" w:left="355" w:rightChars="50" w:right="120" w:hangingChars="98" w:hanging="235"/>
              <w:jc w:val="both"/>
              <w:rPr>
                <w:rFonts w:ascii="標楷體" w:eastAsia="標楷體" w:hAnsi="標楷體"/>
                <w:color w:val="000000"/>
                <w:szCs w:val="24"/>
              </w:rPr>
            </w:pPr>
            <w:r w:rsidRPr="00ED0306">
              <w:rPr>
                <w:rFonts w:ascii="標楷體" w:eastAsia="標楷體" w:hAnsi="標楷體"/>
                <w:color w:val="000000"/>
                <w:szCs w:val="24"/>
              </w:rPr>
              <w:t>1.10</w:t>
            </w:r>
            <w:r w:rsidRPr="00ED0306">
              <w:rPr>
                <w:rFonts w:ascii="標楷體" w:eastAsia="標楷體" w:hAnsi="標楷體" w:hint="eastAsia"/>
                <w:color w:val="000000"/>
                <w:szCs w:val="24"/>
              </w:rPr>
              <w:t>7</w:t>
            </w:r>
            <w:r w:rsidRPr="00ED0306">
              <w:rPr>
                <w:rFonts w:ascii="標楷體" w:eastAsia="標楷體" w:hAnsi="標楷體"/>
                <w:color w:val="000000"/>
                <w:szCs w:val="24"/>
              </w:rPr>
              <w:t>年</w:t>
            </w:r>
            <w:r w:rsidRPr="00ED0306">
              <w:rPr>
                <w:rFonts w:ascii="標楷體" w:eastAsia="標楷體" w:hAnsi="標楷體" w:hint="eastAsia"/>
                <w:color w:val="000000"/>
                <w:szCs w:val="24"/>
              </w:rPr>
              <w:t>7</w:t>
            </w:r>
            <w:r w:rsidRPr="00ED0306">
              <w:rPr>
                <w:rFonts w:ascii="標楷體" w:eastAsia="標楷體" w:hAnsi="標楷體"/>
                <w:color w:val="000000"/>
                <w:szCs w:val="24"/>
              </w:rPr>
              <w:t>月份實施</w:t>
            </w:r>
            <w:r w:rsidRPr="00ED0306">
              <w:rPr>
                <w:rFonts w:ascii="標楷體" w:eastAsia="標楷體" w:hAnsi="標楷體" w:hint="eastAsia"/>
                <w:color w:val="000000"/>
                <w:szCs w:val="24"/>
              </w:rPr>
              <w:t>本市38區</w:t>
            </w:r>
            <w:r w:rsidRPr="00ED0306">
              <w:rPr>
                <w:rFonts w:ascii="標楷體" w:eastAsia="標楷體" w:hAnsi="標楷體"/>
                <w:color w:val="000000"/>
                <w:szCs w:val="24"/>
              </w:rPr>
              <w:t>役政業務督考訪視，藉業務平時考評及年度業務訪視</w:t>
            </w:r>
            <w:r w:rsidRPr="00ED0306">
              <w:rPr>
                <w:rFonts w:ascii="標楷體" w:eastAsia="標楷體" w:hAnsi="標楷體" w:hint="eastAsia"/>
                <w:color w:val="000000"/>
                <w:szCs w:val="24"/>
              </w:rPr>
              <w:t>，</w:t>
            </w:r>
            <w:r w:rsidRPr="00ED0306">
              <w:rPr>
                <w:rFonts w:ascii="標楷體" w:eastAsia="標楷體" w:hAnsi="標楷體"/>
                <w:color w:val="000000"/>
                <w:szCs w:val="24"/>
              </w:rPr>
              <w:t>檢視業務缺失</w:t>
            </w:r>
            <w:r w:rsidRPr="00ED0306">
              <w:rPr>
                <w:rFonts w:ascii="標楷體" w:eastAsia="標楷體" w:hAnsi="標楷體" w:hint="eastAsia"/>
                <w:color w:val="000000"/>
                <w:szCs w:val="24"/>
              </w:rPr>
              <w:t>，</w:t>
            </w:r>
            <w:r w:rsidRPr="00ED0306">
              <w:rPr>
                <w:rFonts w:ascii="標楷體" w:eastAsia="標楷體" w:hAnsi="標楷體"/>
                <w:color w:val="000000"/>
                <w:szCs w:val="24"/>
              </w:rPr>
              <w:t>落實行政革新，使役政業務臻於完善</w:t>
            </w:r>
            <w:r w:rsidRPr="00ED0306">
              <w:rPr>
                <w:rFonts w:ascii="標楷體" w:eastAsia="標楷體" w:hAnsi="標楷體" w:hint="eastAsia"/>
                <w:color w:val="000000"/>
                <w:szCs w:val="24"/>
              </w:rPr>
              <w:t>。</w:t>
            </w:r>
          </w:p>
          <w:p w:rsidR="00983421" w:rsidRPr="00ED0306" w:rsidRDefault="00983421" w:rsidP="005530E3">
            <w:pPr>
              <w:overflowPunct w:val="0"/>
              <w:adjustRightInd w:val="0"/>
              <w:snapToGrid w:val="0"/>
              <w:spacing w:line="360" w:lineRule="exact"/>
              <w:ind w:leftChars="50" w:left="384" w:rightChars="50" w:right="120" w:hangingChars="110" w:hanging="264"/>
              <w:jc w:val="both"/>
              <w:rPr>
                <w:rFonts w:ascii="標楷體" w:eastAsia="標楷體" w:hAnsi="標楷體"/>
                <w:color w:val="000000"/>
                <w:szCs w:val="24"/>
              </w:rPr>
            </w:pPr>
            <w:r w:rsidRPr="00ED0306">
              <w:rPr>
                <w:rFonts w:ascii="標楷體" w:eastAsia="標楷體" w:hAnsi="標楷體"/>
                <w:color w:val="000000"/>
                <w:szCs w:val="24"/>
              </w:rPr>
              <w:t>2.</w:t>
            </w:r>
            <w:r w:rsidRPr="00ED0306">
              <w:rPr>
                <w:rFonts w:ascii="標楷體" w:eastAsia="標楷體" w:hAnsi="標楷體" w:hint="eastAsia"/>
                <w:color w:val="000000"/>
                <w:szCs w:val="24"/>
              </w:rPr>
              <w:t>107年內政部役</w:t>
            </w:r>
            <w:proofErr w:type="gramStart"/>
            <w:r w:rsidRPr="00ED0306">
              <w:rPr>
                <w:rFonts w:ascii="標楷體" w:eastAsia="標楷體" w:hAnsi="標楷體" w:hint="eastAsia"/>
                <w:color w:val="000000"/>
                <w:szCs w:val="24"/>
              </w:rPr>
              <w:t>政署役政</w:t>
            </w:r>
            <w:proofErr w:type="gramEnd"/>
            <w:r w:rsidRPr="00ED0306">
              <w:rPr>
                <w:rFonts w:ascii="標楷體" w:eastAsia="標楷體" w:hAnsi="標楷體" w:hint="eastAsia"/>
                <w:color w:val="000000"/>
                <w:szCs w:val="24"/>
              </w:rPr>
              <w:t>業務</w:t>
            </w:r>
            <w:proofErr w:type="gramStart"/>
            <w:r w:rsidRPr="00ED0306">
              <w:rPr>
                <w:rFonts w:ascii="標楷體" w:eastAsia="標楷體" w:hAnsi="標楷體" w:hint="eastAsia"/>
                <w:color w:val="000000"/>
                <w:szCs w:val="24"/>
              </w:rPr>
              <w:t>定期督訪</w:t>
            </w:r>
            <w:proofErr w:type="gramEnd"/>
            <w:r w:rsidRPr="00ED0306">
              <w:rPr>
                <w:rFonts w:ascii="標楷體" w:eastAsia="標楷體" w:hAnsi="標楷體" w:hint="eastAsia"/>
                <w:color w:val="000000"/>
                <w:szCs w:val="24"/>
              </w:rPr>
              <w:t>，本市成績評列A組優等。</w:t>
            </w:r>
          </w:p>
          <w:p w:rsidR="00B830C9" w:rsidRPr="00ED0306" w:rsidRDefault="00B830C9" w:rsidP="005530E3">
            <w:pPr>
              <w:overflowPunct w:val="0"/>
              <w:adjustRightInd w:val="0"/>
              <w:snapToGrid w:val="0"/>
              <w:spacing w:line="360" w:lineRule="exact"/>
              <w:ind w:left="50" w:rightChars="50" w:right="120"/>
              <w:jc w:val="both"/>
              <w:rPr>
                <w:rFonts w:ascii="標楷體" w:eastAsia="標楷體" w:hAnsi="標楷體"/>
                <w:color w:val="000000"/>
                <w:szCs w:val="24"/>
              </w:rPr>
            </w:pPr>
          </w:p>
          <w:p w:rsidR="00983421" w:rsidRPr="00440FB6" w:rsidRDefault="00440FB6" w:rsidP="005530E3">
            <w:pPr>
              <w:overflowPunct w:val="0"/>
              <w:adjustRightInd w:val="0"/>
              <w:snapToGrid w:val="0"/>
              <w:spacing w:line="360" w:lineRule="exact"/>
              <w:ind w:leftChars="50" w:left="355" w:rightChars="50" w:right="120" w:hangingChars="98" w:hanging="235"/>
              <w:jc w:val="both"/>
              <w:rPr>
                <w:rFonts w:ascii="標楷體" w:eastAsia="標楷體" w:hAnsi="標楷體"/>
                <w:color w:val="000000"/>
                <w:szCs w:val="24"/>
              </w:rPr>
            </w:pPr>
            <w:r>
              <w:rPr>
                <w:rFonts w:ascii="標楷體" w:eastAsia="標楷體" w:hAnsi="標楷體" w:hint="eastAsia"/>
                <w:color w:val="000000"/>
                <w:szCs w:val="24"/>
              </w:rPr>
              <w:t>1.</w:t>
            </w:r>
            <w:r w:rsidR="00983421" w:rsidRPr="00ED0306">
              <w:rPr>
                <w:rFonts w:ascii="標楷體" w:eastAsia="標楷體" w:hAnsi="標楷體" w:hint="eastAsia"/>
                <w:color w:val="000000"/>
                <w:szCs w:val="24"/>
              </w:rPr>
              <w:t>行政院動員會報107年對直轄市、縣(市)動員業務訪評，本市榮獲甲組(直轄市)「優等」單位獎項，於行政院動員會報</w:t>
            </w:r>
            <w:proofErr w:type="gramStart"/>
            <w:r w:rsidR="00983421" w:rsidRPr="00ED0306">
              <w:rPr>
                <w:rFonts w:ascii="標楷體" w:eastAsia="標楷體" w:hAnsi="標楷體" w:hint="eastAsia"/>
                <w:color w:val="000000"/>
                <w:szCs w:val="24"/>
              </w:rPr>
              <w:t>107</w:t>
            </w:r>
            <w:proofErr w:type="gramEnd"/>
            <w:r w:rsidR="00983421" w:rsidRPr="00ED0306">
              <w:rPr>
                <w:rFonts w:ascii="標楷體" w:eastAsia="標楷體" w:hAnsi="標楷體" w:hint="eastAsia"/>
                <w:color w:val="000000"/>
                <w:szCs w:val="24"/>
              </w:rPr>
              <w:t>年度會議中，由行政院長賴清德院長授</w:t>
            </w:r>
            <w:proofErr w:type="gramStart"/>
            <w:r w:rsidR="00983421" w:rsidRPr="00ED0306">
              <w:rPr>
                <w:rFonts w:ascii="標楷體" w:eastAsia="標楷體" w:hAnsi="標楷體" w:hint="eastAsia"/>
                <w:color w:val="000000"/>
                <w:szCs w:val="24"/>
              </w:rPr>
              <w:t>頒</w:t>
            </w:r>
            <w:proofErr w:type="gramEnd"/>
            <w:r w:rsidR="00983421" w:rsidRPr="00ED0306">
              <w:rPr>
                <w:rFonts w:ascii="標楷體" w:eastAsia="標楷體" w:hAnsi="標楷體" w:hint="eastAsia"/>
                <w:color w:val="000000"/>
                <w:szCs w:val="24"/>
              </w:rPr>
              <w:t>，本市動員會報秘書組兵役處代表</w:t>
            </w:r>
            <w:r w:rsidR="00983421" w:rsidRPr="00ED0306">
              <w:rPr>
                <w:rFonts w:ascii="標楷體" w:eastAsia="標楷體" w:hAnsi="標楷體" w:hint="eastAsia"/>
                <w:color w:val="000000"/>
                <w:szCs w:val="24"/>
              </w:rPr>
              <w:lastRenderedPageBreak/>
              <w:t>市府出席領獎</w:t>
            </w:r>
            <w:r w:rsidR="00983421" w:rsidRPr="00440FB6">
              <w:rPr>
                <w:rFonts w:ascii="標楷體" w:eastAsia="標楷體" w:hAnsi="標楷體" w:hint="eastAsia"/>
                <w:color w:val="000000"/>
                <w:szCs w:val="24"/>
              </w:rPr>
              <w:t>。</w:t>
            </w:r>
          </w:p>
          <w:p w:rsidR="00983421" w:rsidRPr="00440FB6" w:rsidRDefault="00440FB6" w:rsidP="005530E3">
            <w:pPr>
              <w:overflowPunct w:val="0"/>
              <w:adjustRightInd w:val="0"/>
              <w:snapToGrid w:val="0"/>
              <w:spacing w:line="360" w:lineRule="exact"/>
              <w:ind w:leftChars="50" w:left="355" w:rightChars="50" w:right="120" w:hangingChars="98" w:hanging="235"/>
              <w:jc w:val="both"/>
              <w:rPr>
                <w:rFonts w:ascii="標楷體" w:eastAsia="標楷體" w:hAnsi="標楷體"/>
                <w:color w:val="000000"/>
                <w:szCs w:val="24"/>
              </w:rPr>
            </w:pPr>
            <w:r w:rsidRPr="00440FB6">
              <w:rPr>
                <w:rFonts w:ascii="標楷體" w:eastAsia="標楷體" w:hAnsi="標楷體" w:hint="eastAsia"/>
                <w:color w:val="000000"/>
                <w:szCs w:val="24"/>
              </w:rPr>
              <w:t>2.</w:t>
            </w:r>
            <w:r w:rsidR="00983421" w:rsidRPr="00440FB6">
              <w:rPr>
                <w:rFonts w:ascii="標楷體" w:eastAsia="標楷體" w:hAnsi="標楷體" w:hint="eastAsia"/>
                <w:color w:val="000000"/>
                <w:szCs w:val="24"/>
              </w:rPr>
              <w:t>本市107年軍民聯合防空(萬安41號)演習在相關單位努力下，演習成績獲演習統裁部評鑑為優等。</w:t>
            </w:r>
          </w:p>
          <w:p w:rsidR="00983421" w:rsidRPr="00440FB6" w:rsidRDefault="00440FB6" w:rsidP="005530E3">
            <w:pPr>
              <w:overflowPunct w:val="0"/>
              <w:adjustRightInd w:val="0"/>
              <w:snapToGrid w:val="0"/>
              <w:spacing w:line="360" w:lineRule="exact"/>
              <w:ind w:leftChars="50" w:left="355" w:rightChars="50" w:right="120" w:hangingChars="98" w:hanging="235"/>
              <w:jc w:val="both"/>
              <w:rPr>
                <w:rFonts w:ascii="標楷體" w:eastAsia="標楷體" w:hAnsi="標楷體"/>
                <w:color w:val="000000"/>
                <w:szCs w:val="24"/>
              </w:rPr>
            </w:pPr>
            <w:r w:rsidRPr="00440FB6">
              <w:rPr>
                <w:rFonts w:ascii="標楷體" w:eastAsia="標楷體" w:hAnsi="標楷體" w:hint="eastAsia"/>
                <w:color w:val="000000"/>
                <w:szCs w:val="24"/>
              </w:rPr>
              <w:t>3.</w:t>
            </w:r>
            <w:r w:rsidR="00983421" w:rsidRPr="00440FB6">
              <w:rPr>
                <w:rFonts w:ascii="標楷體" w:eastAsia="標楷體" w:hAnsi="標楷體" w:hint="eastAsia"/>
                <w:color w:val="000000"/>
                <w:szCs w:val="24"/>
              </w:rPr>
              <w:t>本市三合一動員會報107年定期會議分別於107年4月27日及</w:t>
            </w:r>
            <w:proofErr w:type="gramStart"/>
            <w:r w:rsidR="00983421" w:rsidRPr="00440FB6">
              <w:rPr>
                <w:rFonts w:ascii="標楷體" w:eastAsia="標楷體" w:hAnsi="標楷體" w:hint="eastAsia"/>
                <w:color w:val="000000"/>
                <w:szCs w:val="24"/>
              </w:rPr>
              <w:t>10月1日假本市</w:t>
            </w:r>
            <w:proofErr w:type="gramEnd"/>
            <w:r w:rsidR="00983421" w:rsidRPr="00440FB6">
              <w:rPr>
                <w:rFonts w:ascii="標楷體" w:eastAsia="標楷體" w:hAnsi="標楷體" w:hint="eastAsia"/>
                <w:color w:val="000000"/>
                <w:szCs w:val="24"/>
              </w:rPr>
              <w:t>災害應變中心舉行，由動員會報、</w:t>
            </w:r>
            <w:proofErr w:type="gramStart"/>
            <w:r w:rsidR="00983421" w:rsidRPr="00440FB6">
              <w:rPr>
                <w:rFonts w:ascii="標楷體" w:eastAsia="標楷體" w:hAnsi="標楷體" w:hint="eastAsia"/>
                <w:color w:val="000000"/>
                <w:szCs w:val="24"/>
              </w:rPr>
              <w:t>戰綜會報及災防會報</w:t>
            </w:r>
            <w:proofErr w:type="gramEnd"/>
            <w:r w:rsidR="00983421" w:rsidRPr="00ED0306">
              <w:rPr>
                <w:rFonts w:ascii="標楷體" w:eastAsia="標楷體" w:hAnsi="標楷體" w:hint="eastAsia"/>
                <w:color w:val="000000"/>
                <w:szCs w:val="24"/>
              </w:rPr>
              <w:t>等三會報聯合辦理，計有行政院動員會報、行政院災害防救辦公室、高雄市議會、本府會報委員(相關局處首長)、公民營事業單位代表、行政區域內軍事單位、委員與專家學者等約100餘人參加</w:t>
            </w:r>
            <w:r w:rsidR="00983421" w:rsidRPr="00440FB6">
              <w:rPr>
                <w:rFonts w:ascii="標楷體" w:eastAsia="標楷體" w:hAnsi="標楷體" w:hint="eastAsia"/>
                <w:color w:val="000000"/>
                <w:szCs w:val="24"/>
              </w:rPr>
              <w:t>。</w:t>
            </w:r>
          </w:p>
          <w:p w:rsidR="00983421" w:rsidRPr="00440FB6" w:rsidRDefault="00440FB6" w:rsidP="005530E3">
            <w:pPr>
              <w:overflowPunct w:val="0"/>
              <w:adjustRightInd w:val="0"/>
              <w:snapToGrid w:val="0"/>
              <w:spacing w:line="360" w:lineRule="exact"/>
              <w:ind w:leftChars="50" w:left="355" w:rightChars="50" w:right="120" w:hangingChars="98" w:hanging="235"/>
              <w:jc w:val="both"/>
              <w:rPr>
                <w:rFonts w:ascii="標楷體" w:eastAsia="標楷體" w:hAnsi="標楷體"/>
                <w:color w:val="000000"/>
                <w:szCs w:val="24"/>
              </w:rPr>
            </w:pPr>
            <w:r w:rsidRPr="00440FB6">
              <w:rPr>
                <w:rFonts w:ascii="標楷體" w:eastAsia="標楷體" w:hAnsi="標楷體" w:hint="eastAsia"/>
                <w:color w:val="000000"/>
                <w:szCs w:val="24"/>
              </w:rPr>
              <w:t>4.</w:t>
            </w:r>
            <w:r w:rsidR="00983421" w:rsidRPr="00440FB6">
              <w:rPr>
                <w:rFonts w:ascii="標楷體" w:eastAsia="標楷體" w:hAnsi="標楷體" w:hint="eastAsia"/>
                <w:color w:val="000000"/>
                <w:szCs w:val="24"/>
              </w:rPr>
              <w:t>0601豪雨及0823豪雨</w:t>
            </w:r>
            <w:proofErr w:type="gramStart"/>
            <w:r w:rsidR="00983421" w:rsidRPr="00ED0306">
              <w:rPr>
                <w:rFonts w:ascii="標楷體" w:eastAsia="標楷體" w:hAnsi="標楷體" w:hint="eastAsia"/>
                <w:color w:val="000000"/>
                <w:szCs w:val="24"/>
              </w:rPr>
              <w:t>期間</w:t>
            </w:r>
            <w:r w:rsidR="00983421" w:rsidRPr="00440FB6">
              <w:rPr>
                <w:rFonts w:ascii="標楷體" w:eastAsia="標楷體" w:hAnsi="標楷體" w:hint="eastAsia"/>
                <w:color w:val="000000"/>
                <w:szCs w:val="24"/>
              </w:rPr>
              <w:t>，</w:t>
            </w:r>
            <w:proofErr w:type="gramEnd"/>
            <w:r w:rsidR="00983421" w:rsidRPr="00ED0306">
              <w:rPr>
                <w:rFonts w:ascii="標楷體" w:eastAsia="標楷體" w:hAnsi="標楷體"/>
                <w:color w:val="000000"/>
                <w:szCs w:val="24"/>
              </w:rPr>
              <w:t>協調國軍救災</w:t>
            </w:r>
            <w:r w:rsidR="00983421" w:rsidRPr="00ED0306">
              <w:rPr>
                <w:rFonts w:ascii="標楷體" w:eastAsia="標楷體" w:hAnsi="標楷體" w:hint="eastAsia"/>
                <w:color w:val="000000"/>
                <w:szCs w:val="24"/>
              </w:rPr>
              <w:t>，守護市民安全</w:t>
            </w:r>
            <w:r w:rsidR="00983421" w:rsidRPr="00440FB6">
              <w:rPr>
                <w:rFonts w:ascii="標楷體" w:eastAsia="標楷體" w:hAnsi="標楷體" w:hint="eastAsia"/>
                <w:color w:val="000000"/>
                <w:szCs w:val="24"/>
              </w:rPr>
              <w:t>，計大社、美濃、仁武、茂林、甲仙等區申請國軍兵力計2,027人次及機具380輛次，協助災害</w:t>
            </w:r>
            <w:proofErr w:type="gramStart"/>
            <w:r w:rsidR="00983421" w:rsidRPr="00440FB6">
              <w:rPr>
                <w:rFonts w:ascii="標楷體" w:eastAsia="標楷體" w:hAnsi="標楷體" w:hint="eastAsia"/>
                <w:color w:val="000000"/>
                <w:szCs w:val="24"/>
              </w:rPr>
              <w:t>防救及市民</w:t>
            </w:r>
            <w:proofErr w:type="gramEnd"/>
            <w:r w:rsidR="00983421" w:rsidRPr="00440FB6">
              <w:rPr>
                <w:rFonts w:ascii="標楷體" w:eastAsia="標楷體" w:hAnsi="標楷體" w:hint="eastAsia"/>
                <w:color w:val="000000"/>
                <w:szCs w:val="24"/>
              </w:rPr>
              <w:t>撤離。</w:t>
            </w:r>
          </w:p>
          <w:p w:rsidR="00983421" w:rsidRPr="00ED0306" w:rsidRDefault="00983421" w:rsidP="005530E3">
            <w:pPr>
              <w:overflowPunct w:val="0"/>
              <w:adjustRightInd w:val="0"/>
              <w:snapToGrid w:val="0"/>
              <w:spacing w:line="360" w:lineRule="exact"/>
              <w:ind w:leftChars="50" w:left="394" w:right="50" w:hangingChars="114" w:hanging="274"/>
              <w:jc w:val="both"/>
              <w:rPr>
                <w:rFonts w:ascii="標楷體" w:eastAsia="標楷體" w:hAnsi="標楷體"/>
                <w:color w:val="000000"/>
                <w:szCs w:val="24"/>
              </w:rPr>
            </w:pPr>
          </w:p>
          <w:p w:rsidR="00983421" w:rsidRPr="00ED0306" w:rsidRDefault="00983421" w:rsidP="005530E3">
            <w:pPr>
              <w:overflowPunct w:val="0"/>
              <w:adjustRightInd w:val="0"/>
              <w:snapToGrid w:val="0"/>
              <w:spacing w:line="360" w:lineRule="exact"/>
              <w:ind w:leftChars="50" w:left="120" w:rightChars="50" w:right="120"/>
              <w:jc w:val="both"/>
              <w:rPr>
                <w:rFonts w:ascii="標楷體" w:eastAsia="標楷體" w:hAnsi="標楷體"/>
                <w:color w:val="000000"/>
                <w:szCs w:val="24"/>
              </w:rPr>
            </w:pPr>
            <w:r w:rsidRPr="00ED0306">
              <w:rPr>
                <w:rFonts w:ascii="標楷體" w:eastAsia="標楷體" w:hAnsi="標楷體"/>
                <w:color w:val="000000"/>
                <w:spacing w:val="20"/>
                <w:kern w:val="0"/>
                <w:szCs w:val="24"/>
              </w:rPr>
              <w:t>為增進軍民情感交流，激勵軍心，探視本市在營役男，</w:t>
            </w:r>
            <w:r w:rsidRPr="00ED0306">
              <w:rPr>
                <w:rFonts w:ascii="標楷體" w:eastAsia="標楷體" w:hAnsi="標楷體"/>
                <w:color w:val="000000"/>
                <w:szCs w:val="24"/>
              </w:rPr>
              <w:t>於三節前組團分赴各新訓中心及轄區陸軍、海軍、憲兵、後備</w:t>
            </w:r>
            <w:r w:rsidRPr="00ED0306">
              <w:rPr>
                <w:rFonts w:ascii="標楷體" w:eastAsia="標楷體" w:hAnsi="標楷體" w:hint="eastAsia"/>
                <w:color w:val="000000"/>
                <w:szCs w:val="24"/>
              </w:rPr>
              <w:t>及外島</w:t>
            </w:r>
            <w:r w:rsidRPr="00ED0306">
              <w:rPr>
                <w:rFonts w:ascii="標楷體" w:eastAsia="標楷體" w:hAnsi="標楷體"/>
                <w:color w:val="000000"/>
                <w:szCs w:val="24"/>
              </w:rPr>
              <w:t>等</w:t>
            </w:r>
            <w:r w:rsidRPr="00ED0306">
              <w:rPr>
                <w:rFonts w:ascii="標楷體" w:eastAsia="標楷體" w:hAnsi="標楷體" w:hint="eastAsia"/>
                <w:color w:val="000000"/>
                <w:szCs w:val="24"/>
              </w:rPr>
              <w:t>部隊</w:t>
            </w:r>
            <w:r w:rsidRPr="00ED0306">
              <w:rPr>
                <w:rFonts w:ascii="標楷體" w:eastAsia="標楷體" w:hAnsi="標楷體"/>
                <w:color w:val="000000"/>
                <w:szCs w:val="24"/>
              </w:rPr>
              <w:t>慰問，共計</w:t>
            </w:r>
            <w:r w:rsidRPr="00ED0306">
              <w:rPr>
                <w:rFonts w:ascii="標楷體" w:eastAsia="標楷體" w:hAnsi="標楷體" w:hint="eastAsia"/>
                <w:color w:val="000000"/>
                <w:szCs w:val="24"/>
              </w:rPr>
              <w:t>63</w:t>
            </w:r>
            <w:r w:rsidRPr="00ED0306">
              <w:rPr>
                <w:rFonts w:ascii="標楷體" w:eastAsia="標楷體" w:hAnsi="標楷體"/>
                <w:color w:val="000000"/>
                <w:szCs w:val="24"/>
              </w:rPr>
              <w:t>個單位，計發放慰勞款</w:t>
            </w:r>
            <w:r w:rsidRPr="00ED0306">
              <w:rPr>
                <w:rFonts w:ascii="標楷體" w:eastAsia="標楷體" w:hAnsi="標楷體" w:hint="eastAsia"/>
                <w:color w:val="000000"/>
                <w:szCs w:val="24"/>
              </w:rPr>
              <w:t>314萬</w:t>
            </w:r>
            <w:r w:rsidRPr="00ED0306">
              <w:rPr>
                <w:rFonts w:ascii="標楷體" w:eastAsia="標楷體" w:hAnsi="標楷體"/>
                <w:color w:val="000000"/>
                <w:szCs w:val="24"/>
              </w:rPr>
              <w:t>元。</w:t>
            </w:r>
          </w:p>
          <w:p w:rsidR="00983421" w:rsidRPr="00ED0306" w:rsidRDefault="00983421" w:rsidP="005530E3">
            <w:pPr>
              <w:tabs>
                <w:tab w:val="left" w:pos="8100"/>
              </w:tabs>
              <w:overflowPunct w:val="0"/>
              <w:adjustRightInd w:val="0"/>
              <w:snapToGrid w:val="0"/>
              <w:spacing w:line="360" w:lineRule="exact"/>
              <w:ind w:leftChars="50" w:left="120" w:right="50"/>
              <w:jc w:val="both"/>
              <w:rPr>
                <w:rFonts w:ascii="標楷體" w:eastAsia="標楷體" w:hAnsi="標楷體"/>
                <w:color w:val="000000"/>
                <w:szCs w:val="24"/>
              </w:rPr>
            </w:pPr>
          </w:p>
          <w:p w:rsidR="00983421" w:rsidRPr="00ED0306" w:rsidRDefault="00983421" w:rsidP="00E83319">
            <w:pPr>
              <w:tabs>
                <w:tab w:val="left" w:pos="8100"/>
              </w:tabs>
              <w:overflowPunct w:val="0"/>
              <w:adjustRightInd w:val="0"/>
              <w:snapToGrid w:val="0"/>
              <w:spacing w:line="360" w:lineRule="exact"/>
              <w:ind w:leftChars="50" w:left="355" w:right="113" w:hangingChars="98" w:hanging="235"/>
              <w:jc w:val="both"/>
              <w:rPr>
                <w:rFonts w:ascii="標楷體" w:eastAsia="標楷體" w:hAnsi="標楷體"/>
                <w:color w:val="000000"/>
                <w:szCs w:val="24"/>
              </w:rPr>
            </w:pPr>
            <w:r w:rsidRPr="00ED0306">
              <w:rPr>
                <w:rFonts w:ascii="標楷體" w:eastAsia="標楷體" w:hAnsi="標楷體" w:hint="eastAsia"/>
                <w:color w:val="000000"/>
                <w:szCs w:val="24"/>
              </w:rPr>
              <w:t>1.為弘揚當年參戰官兵英勇事蹟，</w:t>
            </w:r>
            <w:proofErr w:type="gramStart"/>
            <w:r w:rsidRPr="00ED0306">
              <w:rPr>
                <w:rFonts w:ascii="標楷體" w:eastAsia="標楷體" w:hAnsi="標楷體" w:hint="eastAsia"/>
                <w:color w:val="000000"/>
                <w:szCs w:val="24"/>
              </w:rPr>
              <w:t>於衛武</w:t>
            </w:r>
            <w:proofErr w:type="gramEnd"/>
            <w:r w:rsidRPr="00ED0306">
              <w:rPr>
                <w:rFonts w:ascii="標楷體" w:eastAsia="標楷體" w:hAnsi="標楷體" w:hint="eastAsia"/>
                <w:color w:val="000000"/>
                <w:szCs w:val="24"/>
              </w:rPr>
              <w:t>營都會公園內成立</w:t>
            </w:r>
            <w:proofErr w:type="gramStart"/>
            <w:r w:rsidRPr="00ED0306">
              <w:rPr>
                <w:rFonts w:ascii="標楷體" w:eastAsia="標楷體" w:hAnsi="標楷體" w:hint="eastAsia"/>
                <w:color w:val="000000"/>
                <w:szCs w:val="24"/>
              </w:rPr>
              <w:t>全台第一個</w:t>
            </w:r>
            <w:proofErr w:type="gramEnd"/>
            <w:r w:rsidRPr="00ED0306">
              <w:rPr>
                <w:rFonts w:ascii="標楷體" w:eastAsia="標楷體" w:hAnsi="標楷體" w:hint="eastAsia"/>
                <w:color w:val="000000"/>
                <w:szCs w:val="24"/>
              </w:rPr>
              <w:t>八二三</w:t>
            </w:r>
            <w:proofErr w:type="gramStart"/>
            <w:r w:rsidRPr="00ED0306">
              <w:rPr>
                <w:rFonts w:ascii="標楷體" w:eastAsia="標楷體" w:hAnsi="標楷體" w:hint="eastAsia"/>
                <w:color w:val="000000"/>
                <w:szCs w:val="24"/>
              </w:rPr>
              <w:t>臺</w:t>
            </w:r>
            <w:proofErr w:type="gramEnd"/>
            <w:r w:rsidRPr="00ED0306">
              <w:rPr>
                <w:rFonts w:ascii="標楷體" w:eastAsia="標楷體" w:hAnsi="標楷體" w:hint="eastAsia"/>
                <w:color w:val="000000"/>
                <w:szCs w:val="24"/>
              </w:rPr>
              <w:t>海戰役紀念館，除讓民眾藉此景仰戰役中的歷史英雄，並可作為戰爭與和平之全民國防教育場域，讓國人省思和平的可貴，並成為市民緬懷歷史新地標。</w:t>
            </w:r>
            <w:r w:rsidRPr="00ED0306">
              <w:rPr>
                <w:rFonts w:ascii="標楷體" w:eastAsia="標楷體" w:hAnsi="標楷體"/>
                <w:bCs/>
                <w:color w:val="000000"/>
                <w:szCs w:val="24"/>
              </w:rPr>
              <w:t>10</w:t>
            </w:r>
            <w:r w:rsidRPr="00ED0306">
              <w:rPr>
                <w:rFonts w:ascii="標楷體" w:eastAsia="標楷體" w:hAnsi="標楷體" w:hint="eastAsia"/>
                <w:bCs/>
                <w:color w:val="000000"/>
                <w:szCs w:val="24"/>
              </w:rPr>
              <w:t>7</w:t>
            </w:r>
            <w:r w:rsidRPr="00ED0306">
              <w:rPr>
                <w:rFonts w:ascii="標楷體" w:eastAsia="標楷體" w:hAnsi="標楷體"/>
                <w:bCs/>
                <w:color w:val="000000"/>
                <w:szCs w:val="24"/>
              </w:rPr>
              <w:t>年</w:t>
            </w:r>
            <w:r w:rsidRPr="00ED0306">
              <w:rPr>
                <w:rFonts w:ascii="標楷體" w:eastAsia="標楷體" w:hAnsi="標楷體" w:hint="eastAsia"/>
                <w:color w:val="000000"/>
                <w:szCs w:val="24"/>
              </w:rPr>
              <w:t>參觀人數約計12,145人</w:t>
            </w:r>
            <w:r w:rsidRPr="00ED0306">
              <w:rPr>
                <w:rFonts w:ascii="標楷體" w:eastAsia="標楷體" w:hAnsi="標楷體"/>
                <w:bCs/>
                <w:color w:val="000000"/>
                <w:szCs w:val="24"/>
              </w:rPr>
              <w:t>。</w:t>
            </w:r>
          </w:p>
          <w:p w:rsidR="00983421" w:rsidRPr="00ED0306" w:rsidRDefault="00983421" w:rsidP="00E83319">
            <w:pPr>
              <w:tabs>
                <w:tab w:val="left" w:pos="8100"/>
              </w:tabs>
              <w:overflowPunct w:val="0"/>
              <w:adjustRightInd w:val="0"/>
              <w:snapToGrid w:val="0"/>
              <w:spacing w:line="360" w:lineRule="exact"/>
              <w:ind w:leftChars="50" w:left="355" w:right="113" w:hangingChars="98" w:hanging="235"/>
              <w:jc w:val="both"/>
              <w:rPr>
                <w:rFonts w:ascii="標楷體" w:eastAsia="標楷體" w:hAnsi="標楷體"/>
                <w:color w:val="000000"/>
                <w:szCs w:val="24"/>
              </w:rPr>
            </w:pPr>
            <w:r w:rsidRPr="00ED0306">
              <w:rPr>
                <w:rFonts w:ascii="標楷體" w:eastAsia="標楷體" w:hAnsi="標楷體" w:hint="eastAsia"/>
                <w:color w:val="000000"/>
                <w:szCs w:val="24"/>
              </w:rPr>
              <w:t>2.於</w:t>
            </w:r>
            <w:proofErr w:type="gramStart"/>
            <w:r w:rsidRPr="00ED0306">
              <w:rPr>
                <w:rFonts w:ascii="標楷體" w:eastAsia="標楷體" w:hAnsi="標楷體" w:hint="eastAsia"/>
                <w:color w:val="000000"/>
                <w:szCs w:val="24"/>
              </w:rPr>
              <w:t>107年8月16日假衛武</w:t>
            </w:r>
            <w:proofErr w:type="gramEnd"/>
            <w:r w:rsidRPr="00ED0306">
              <w:rPr>
                <w:rFonts w:ascii="標楷體" w:eastAsia="標楷體" w:hAnsi="標楷體" w:hint="eastAsia"/>
                <w:color w:val="000000"/>
                <w:szCs w:val="24"/>
              </w:rPr>
              <w:t>營公園辦理八二三</w:t>
            </w:r>
            <w:proofErr w:type="gramStart"/>
            <w:r w:rsidRPr="00ED0306">
              <w:rPr>
                <w:rFonts w:ascii="標楷體" w:eastAsia="標楷體" w:hAnsi="標楷體" w:hint="eastAsia"/>
                <w:color w:val="000000"/>
                <w:szCs w:val="24"/>
              </w:rPr>
              <w:t>臺</w:t>
            </w:r>
            <w:proofErr w:type="gramEnd"/>
            <w:r w:rsidRPr="00ED0306">
              <w:rPr>
                <w:rFonts w:ascii="標楷體" w:eastAsia="標楷體" w:hAnsi="標楷體" w:hint="eastAsia"/>
                <w:color w:val="000000"/>
                <w:szCs w:val="24"/>
              </w:rPr>
              <w:t>海戰役六十周年紀念活動，以緬懷台海戰役歷史英雄，並感念當年國軍將士保國衞民精神，邀請高雄市八二三台海戰役戰友協會、砲兵戰友協會、海軍袍澤協會及其家屬計200人參與，活動中安排陸軍步兵訓練指揮部體幹班戰技表演及中正國防幹部預備學校演唱軍歌，並透過八二三台海戰役戰友總會副理事長郭順序分享戰史經歷，場面溫馨感性。</w:t>
            </w:r>
          </w:p>
          <w:p w:rsidR="00983421" w:rsidRPr="00ED0306" w:rsidRDefault="00983421" w:rsidP="00E83319">
            <w:pPr>
              <w:tabs>
                <w:tab w:val="left" w:pos="8100"/>
              </w:tabs>
              <w:overflowPunct w:val="0"/>
              <w:adjustRightInd w:val="0"/>
              <w:snapToGrid w:val="0"/>
              <w:spacing w:line="360" w:lineRule="exact"/>
              <w:ind w:leftChars="50" w:left="355" w:right="113" w:hangingChars="98" w:hanging="235"/>
              <w:jc w:val="both"/>
              <w:rPr>
                <w:rFonts w:ascii="標楷體" w:eastAsia="標楷體" w:hAnsi="標楷體"/>
                <w:color w:val="000000"/>
                <w:szCs w:val="24"/>
              </w:rPr>
            </w:pPr>
          </w:p>
          <w:p w:rsidR="00983421" w:rsidRPr="00ED0306" w:rsidRDefault="00983421" w:rsidP="00E83319">
            <w:pPr>
              <w:tabs>
                <w:tab w:val="left" w:pos="8100"/>
              </w:tabs>
              <w:overflowPunct w:val="0"/>
              <w:adjustRightInd w:val="0"/>
              <w:snapToGrid w:val="0"/>
              <w:spacing w:line="360" w:lineRule="exact"/>
              <w:ind w:leftChars="50" w:left="120" w:right="113"/>
              <w:jc w:val="both"/>
              <w:rPr>
                <w:rFonts w:ascii="標楷體" w:eastAsia="標楷體" w:hAnsi="標楷體"/>
                <w:color w:val="000000"/>
                <w:szCs w:val="24"/>
              </w:rPr>
            </w:pPr>
          </w:p>
          <w:p w:rsidR="00983421" w:rsidRPr="00ED0306" w:rsidRDefault="00983421" w:rsidP="00E83319">
            <w:pPr>
              <w:overflowPunct w:val="0"/>
              <w:adjustRightInd w:val="0"/>
              <w:snapToGrid w:val="0"/>
              <w:spacing w:line="360" w:lineRule="exact"/>
              <w:ind w:leftChars="50" w:left="355" w:right="113" w:hangingChars="98" w:hanging="235"/>
              <w:jc w:val="both"/>
              <w:rPr>
                <w:rFonts w:ascii="標楷體" w:eastAsia="標楷體" w:hAnsi="標楷體"/>
                <w:color w:val="000000"/>
                <w:szCs w:val="24"/>
              </w:rPr>
            </w:pPr>
            <w:r w:rsidRPr="00ED0306">
              <w:rPr>
                <w:rFonts w:ascii="標楷體" w:eastAsia="標楷體" w:hAnsi="標楷體" w:hint="eastAsia"/>
                <w:color w:val="000000"/>
                <w:szCs w:val="24"/>
              </w:rPr>
              <w:t>1</w:t>
            </w:r>
            <w:r w:rsidRPr="00ED0306">
              <w:rPr>
                <w:rFonts w:ascii="標楷體" w:eastAsia="標楷體" w:hAnsi="標楷體"/>
                <w:color w:val="000000"/>
                <w:szCs w:val="24"/>
              </w:rPr>
              <w:t>.</w:t>
            </w:r>
            <w:r w:rsidRPr="00ED0306">
              <w:rPr>
                <w:rFonts w:ascii="標楷體" w:eastAsia="標楷體" w:hAnsi="標楷體" w:hint="eastAsia"/>
                <w:color w:val="000000"/>
                <w:szCs w:val="24"/>
              </w:rPr>
              <w:t>兵役處輔導之市府員工社團「包裝藝術社」</w:t>
            </w:r>
            <w:r w:rsidRPr="00ED0306">
              <w:rPr>
                <w:rFonts w:ascii="標楷體" w:eastAsia="標楷體" w:hAnsi="標楷體"/>
                <w:color w:val="000000"/>
                <w:szCs w:val="24"/>
              </w:rPr>
              <w:t>，</w:t>
            </w:r>
            <w:r w:rsidRPr="00ED0306">
              <w:rPr>
                <w:rFonts w:ascii="標楷體" w:eastAsia="標楷體" w:hAnsi="標楷體" w:hint="eastAsia"/>
                <w:color w:val="000000"/>
                <w:szCs w:val="24"/>
              </w:rPr>
              <w:t>於10</w:t>
            </w:r>
            <w:r w:rsidRPr="00ED0306">
              <w:rPr>
                <w:rFonts w:ascii="標楷體" w:eastAsia="標楷體" w:hAnsi="標楷體"/>
                <w:color w:val="000000"/>
                <w:szCs w:val="24"/>
              </w:rPr>
              <w:t>7</w:t>
            </w:r>
            <w:r w:rsidRPr="00ED0306">
              <w:rPr>
                <w:rFonts w:ascii="標楷體" w:eastAsia="標楷體" w:hAnsi="標楷體" w:hint="eastAsia"/>
                <w:color w:val="000000"/>
                <w:szCs w:val="24"/>
              </w:rPr>
              <w:t>年辦理12次社團課程活動，並舉辦3次成果作品展示</w:t>
            </w:r>
            <w:r w:rsidRPr="00ED0306">
              <w:rPr>
                <w:rFonts w:ascii="標楷體" w:eastAsia="標楷體" w:hAnsi="標楷體"/>
                <w:color w:val="000000"/>
                <w:szCs w:val="24"/>
              </w:rPr>
              <w:t>。</w:t>
            </w:r>
          </w:p>
          <w:p w:rsidR="00983421" w:rsidRPr="00ED0306" w:rsidRDefault="00983421" w:rsidP="00E83319">
            <w:pPr>
              <w:overflowPunct w:val="0"/>
              <w:adjustRightInd w:val="0"/>
              <w:snapToGrid w:val="0"/>
              <w:spacing w:line="360" w:lineRule="exact"/>
              <w:ind w:leftChars="50" w:left="384" w:right="113" w:hangingChars="110" w:hanging="264"/>
              <w:jc w:val="both"/>
              <w:rPr>
                <w:rFonts w:ascii="標楷體" w:eastAsia="標楷體" w:hAnsi="標楷體"/>
                <w:color w:val="000000"/>
                <w:szCs w:val="24"/>
              </w:rPr>
            </w:pPr>
            <w:r w:rsidRPr="00ED0306">
              <w:rPr>
                <w:rFonts w:ascii="標楷體" w:eastAsia="標楷體" w:hAnsi="標楷體"/>
                <w:color w:val="000000"/>
                <w:szCs w:val="24"/>
              </w:rPr>
              <w:t>2.</w:t>
            </w:r>
            <w:r w:rsidRPr="00ED0306">
              <w:rPr>
                <w:rFonts w:ascii="標楷體" w:eastAsia="標楷體" w:hAnsi="標楷體" w:hint="eastAsia"/>
                <w:color w:val="000000"/>
                <w:szCs w:val="24"/>
              </w:rPr>
              <w:t>配合人事處宣傳，提供活動相片及作品於社團櫥窗展出達1個月。</w:t>
            </w:r>
          </w:p>
          <w:p w:rsidR="00983421" w:rsidRDefault="00983421" w:rsidP="00E83319">
            <w:pPr>
              <w:overflowPunct w:val="0"/>
              <w:adjustRightInd w:val="0"/>
              <w:snapToGrid w:val="0"/>
              <w:spacing w:line="360" w:lineRule="exact"/>
              <w:ind w:leftChars="50" w:left="120" w:right="113"/>
              <w:jc w:val="both"/>
              <w:rPr>
                <w:rFonts w:ascii="標楷體" w:eastAsia="標楷體" w:hAnsi="標楷體"/>
                <w:color w:val="000000"/>
                <w:szCs w:val="24"/>
              </w:rPr>
            </w:pPr>
            <w:r w:rsidRPr="00ED0306">
              <w:rPr>
                <w:rFonts w:ascii="標楷體" w:eastAsia="標楷體" w:hAnsi="標楷體"/>
                <w:color w:val="000000"/>
                <w:szCs w:val="24"/>
              </w:rPr>
              <w:t>3.</w:t>
            </w:r>
            <w:r w:rsidRPr="00ED0306">
              <w:rPr>
                <w:rFonts w:ascii="標楷體" w:eastAsia="標楷體" w:hAnsi="標楷體" w:hint="eastAsia"/>
                <w:color w:val="000000"/>
                <w:szCs w:val="24"/>
              </w:rPr>
              <w:t>10</w:t>
            </w:r>
            <w:r w:rsidRPr="00ED0306">
              <w:rPr>
                <w:rFonts w:ascii="標楷體" w:eastAsia="標楷體" w:hAnsi="標楷體"/>
                <w:color w:val="000000"/>
                <w:szCs w:val="24"/>
              </w:rPr>
              <w:t>7</w:t>
            </w:r>
            <w:r w:rsidRPr="00ED0306">
              <w:rPr>
                <w:rFonts w:ascii="標楷體" w:eastAsia="標楷體" w:hAnsi="標楷體" w:hint="eastAsia"/>
                <w:color w:val="000000"/>
                <w:szCs w:val="24"/>
              </w:rPr>
              <w:t>年度社團活動評鑑成績為9</w:t>
            </w:r>
            <w:r w:rsidRPr="00ED0306">
              <w:rPr>
                <w:rFonts w:ascii="標楷體" w:eastAsia="標楷體" w:hAnsi="標楷體"/>
                <w:color w:val="000000"/>
                <w:szCs w:val="24"/>
              </w:rPr>
              <w:t>3</w:t>
            </w:r>
            <w:r w:rsidRPr="00ED0306">
              <w:rPr>
                <w:rFonts w:ascii="標楷體" w:eastAsia="標楷體" w:hAnsi="標楷體" w:hint="eastAsia"/>
                <w:color w:val="000000"/>
                <w:szCs w:val="24"/>
              </w:rPr>
              <w:t>分，評列為優等。</w:t>
            </w:r>
          </w:p>
          <w:p w:rsidR="00440FB6" w:rsidRDefault="00440FB6" w:rsidP="005530E3">
            <w:pPr>
              <w:overflowPunct w:val="0"/>
              <w:adjustRightInd w:val="0"/>
              <w:snapToGrid w:val="0"/>
              <w:spacing w:line="360" w:lineRule="exact"/>
              <w:ind w:leftChars="50" w:left="120" w:right="50"/>
              <w:jc w:val="both"/>
              <w:rPr>
                <w:rFonts w:ascii="標楷體" w:eastAsia="標楷體" w:hAnsi="標楷體"/>
                <w:color w:val="000000"/>
                <w:szCs w:val="24"/>
              </w:rPr>
            </w:pPr>
          </w:p>
          <w:p w:rsidR="00440FB6" w:rsidRDefault="00440FB6" w:rsidP="005312B3">
            <w:pPr>
              <w:overflowPunct w:val="0"/>
              <w:adjustRightInd w:val="0"/>
              <w:snapToGrid w:val="0"/>
              <w:spacing w:line="360" w:lineRule="exact"/>
              <w:ind w:right="50"/>
              <w:jc w:val="both"/>
              <w:rPr>
                <w:rFonts w:ascii="標楷體" w:eastAsia="標楷體" w:hAnsi="標楷體"/>
                <w:color w:val="000000"/>
                <w:szCs w:val="24"/>
              </w:rPr>
            </w:pPr>
          </w:p>
          <w:p w:rsidR="00440FB6" w:rsidRPr="00ED0306" w:rsidRDefault="00440FB6" w:rsidP="005530E3">
            <w:pPr>
              <w:pStyle w:val="af0"/>
              <w:overflowPunct w:val="0"/>
              <w:adjustRightInd w:val="0"/>
              <w:snapToGrid w:val="0"/>
              <w:spacing w:line="360" w:lineRule="exact"/>
              <w:ind w:leftChars="50" w:left="680" w:right="50" w:hanging="560"/>
              <w:jc w:val="both"/>
              <w:rPr>
                <w:rFonts w:ascii="標楷體" w:eastAsia="標楷體" w:hAnsi="標楷體"/>
                <w:szCs w:val="24"/>
              </w:rPr>
            </w:pPr>
            <w:r w:rsidRPr="00ED0306">
              <w:rPr>
                <w:rFonts w:ascii="標楷體" w:eastAsia="標楷體" w:hAnsi="標楷體" w:hint="eastAsia"/>
                <w:szCs w:val="24"/>
              </w:rPr>
              <w:t>1.辦理「107年春節揮毫」活動</w:t>
            </w:r>
          </w:p>
          <w:p w:rsidR="005312B3" w:rsidRDefault="00440FB6" w:rsidP="005312B3">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107年1月31日及</w:t>
            </w:r>
            <w:proofErr w:type="gramStart"/>
            <w:r w:rsidRPr="00ED0306">
              <w:rPr>
                <w:rFonts w:ascii="標楷體" w:eastAsia="標楷體" w:hAnsi="標楷體" w:hint="eastAsia"/>
                <w:szCs w:val="24"/>
              </w:rPr>
              <w:t>2月7</w:t>
            </w:r>
            <w:r w:rsidRPr="00ED0306">
              <w:rPr>
                <w:rFonts w:ascii="標楷體" w:eastAsia="標楷體" w:hAnsi="標楷體" w:hint="eastAsia"/>
                <w:color w:val="000000"/>
                <w:szCs w:val="24"/>
              </w:rPr>
              <w:t>日假</w:t>
            </w:r>
            <w:r w:rsidRPr="00ED0306">
              <w:rPr>
                <w:rFonts w:ascii="標楷體" w:eastAsia="標楷體" w:hAnsi="標楷體" w:hint="eastAsia"/>
                <w:szCs w:val="24"/>
              </w:rPr>
              <w:t>本府</w:t>
            </w:r>
            <w:proofErr w:type="gramEnd"/>
            <w:r w:rsidRPr="00ED0306">
              <w:rPr>
                <w:rFonts w:ascii="標楷體" w:eastAsia="標楷體" w:hAnsi="標楷體" w:hint="eastAsia"/>
                <w:szCs w:val="24"/>
              </w:rPr>
              <w:t>鳳山行政中心大禮堂及四維行政中心中庭舉辦「107年春節揮毫」活動共3場次，由八方藝術學會及王振生翁文教慈善基金會邀請書法大師現場揮毫，共贈送500</w:t>
            </w:r>
            <w:r w:rsidRPr="00ED0306">
              <w:rPr>
                <w:rFonts w:ascii="標楷體" w:eastAsia="標楷體" w:hAnsi="標楷體" w:hint="eastAsia"/>
                <w:szCs w:val="24"/>
              </w:rPr>
              <w:lastRenderedPageBreak/>
              <w:t>幅春聯，讓市民朋友提早體驗年節氣氛。</w:t>
            </w:r>
          </w:p>
          <w:p w:rsidR="005312B3" w:rsidRPr="00440FB6" w:rsidRDefault="005312B3" w:rsidP="005312B3">
            <w:pPr>
              <w:overflowPunct w:val="0"/>
              <w:adjustRightInd w:val="0"/>
              <w:snapToGrid w:val="0"/>
              <w:spacing w:line="360" w:lineRule="exact"/>
              <w:ind w:leftChars="150" w:left="360" w:rightChars="50" w:right="120"/>
              <w:jc w:val="both"/>
              <w:rPr>
                <w:rFonts w:ascii="標楷體" w:eastAsia="標楷體" w:hAnsi="標楷體"/>
                <w:szCs w:val="24"/>
              </w:rPr>
            </w:pPr>
          </w:p>
        </w:tc>
      </w:tr>
      <w:tr w:rsidR="007F08A5" w:rsidRPr="00ED0306" w:rsidTr="00626652">
        <w:trPr>
          <w:trHeight w:val="2203"/>
          <w:jc w:val="center"/>
        </w:trPr>
        <w:tc>
          <w:tcPr>
            <w:tcW w:w="1278" w:type="pct"/>
          </w:tcPr>
          <w:p w:rsidR="007F08A5" w:rsidRPr="00ED0306" w:rsidRDefault="007F08A5" w:rsidP="00ED0306">
            <w:pPr>
              <w:adjustRightInd w:val="0"/>
              <w:snapToGrid w:val="0"/>
              <w:spacing w:line="360" w:lineRule="exact"/>
              <w:ind w:leftChars="200" w:left="1032" w:rightChars="50" w:right="120" w:hangingChars="230" w:hanging="552"/>
              <w:jc w:val="both"/>
              <w:rPr>
                <w:rFonts w:ascii="標楷體" w:eastAsia="標楷體" w:hAnsi="標楷體"/>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ind w:leftChars="144" w:left="843" w:hangingChars="207" w:hanging="497"/>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3A6CFD">
            <w:pPr>
              <w:adjustRightInd w:val="0"/>
              <w:snapToGrid w:val="0"/>
              <w:spacing w:line="360" w:lineRule="exact"/>
              <w:ind w:leftChars="200" w:left="1056" w:rightChars="50" w:right="120" w:hangingChars="240" w:hanging="576"/>
              <w:jc w:val="both"/>
              <w:rPr>
                <w:rFonts w:ascii="標楷體" w:eastAsia="標楷體" w:hAnsi="標楷體"/>
                <w:szCs w:val="24"/>
              </w:rPr>
            </w:pPr>
            <w:r w:rsidRPr="00ED0306">
              <w:rPr>
                <w:rFonts w:ascii="標楷體" w:eastAsia="標楷體" w:hAnsi="標楷體" w:hint="eastAsia"/>
                <w:szCs w:val="24"/>
              </w:rPr>
              <w:t>(二)重視人權意識尊重</w:t>
            </w:r>
            <w:r w:rsidRPr="00440FB6">
              <w:rPr>
                <w:rFonts w:ascii="標楷體" w:eastAsia="標楷體" w:hAnsi="標楷體" w:hint="eastAsia"/>
                <w:szCs w:val="24"/>
              </w:rPr>
              <w:t>性別</w:t>
            </w:r>
            <w:r w:rsidRPr="00ED0306">
              <w:rPr>
                <w:rFonts w:ascii="標楷體" w:eastAsia="標楷體" w:hAnsi="標楷體" w:hint="eastAsia"/>
                <w:szCs w:val="24"/>
              </w:rPr>
              <w:t>文化發展</w:t>
            </w: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1C42C9" w:rsidRPr="00ED0306" w:rsidRDefault="001C42C9"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100" w:left="600" w:rightChars="50" w:right="120" w:hangingChars="150" w:hanging="360"/>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E64D07" w:rsidRDefault="00E64D07" w:rsidP="007F08A5">
            <w:pPr>
              <w:pStyle w:val="ac"/>
              <w:widowControl w:val="0"/>
              <w:snapToGrid/>
              <w:spacing w:line="360" w:lineRule="exact"/>
              <w:ind w:leftChars="3" w:left="105" w:rightChars="50" w:right="120" w:hangingChars="41" w:hanging="98"/>
              <w:jc w:val="both"/>
              <w:rPr>
                <w:rFonts w:hAnsi="標楷體"/>
                <w:sz w:val="24"/>
                <w:szCs w:val="24"/>
              </w:rPr>
            </w:pPr>
          </w:p>
          <w:p w:rsidR="00440FB6" w:rsidRDefault="00440FB6" w:rsidP="007F08A5">
            <w:pPr>
              <w:pStyle w:val="ac"/>
              <w:widowControl w:val="0"/>
              <w:snapToGrid/>
              <w:spacing w:line="360" w:lineRule="exact"/>
              <w:ind w:leftChars="3" w:left="105" w:rightChars="50" w:right="120" w:hangingChars="41" w:hanging="98"/>
              <w:jc w:val="both"/>
              <w:rPr>
                <w:rFonts w:hAnsi="標楷體"/>
                <w:sz w:val="24"/>
                <w:szCs w:val="24"/>
              </w:rPr>
            </w:pPr>
          </w:p>
          <w:p w:rsidR="00440FB6" w:rsidRDefault="00440FB6"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E64D07">
            <w:pPr>
              <w:pStyle w:val="ac"/>
              <w:widowControl w:val="0"/>
              <w:spacing w:line="360" w:lineRule="exact"/>
              <w:ind w:leftChars="100" w:left="720" w:rightChars="50" w:right="120" w:hangingChars="200" w:hanging="480"/>
              <w:jc w:val="both"/>
              <w:rPr>
                <w:rFonts w:hAnsi="標楷體"/>
                <w:sz w:val="24"/>
                <w:szCs w:val="24"/>
              </w:rPr>
            </w:pPr>
            <w:r w:rsidRPr="00ED0306">
              <w:rPr>
                <w:rFonts w:hAnsi="標楷體" w:hint="eastAsia"/>
                <w:sz w:val="24"/>
                <w:szCs w:val="24"/>
              </w:rPr>
              <w:t>二、宗教寺廟教堂輔導</w:t>
            </w:r>
          </w:p>
          <w:p w:rsidR="007F08A5" w:rsidRPr="00ED0306" w:rsidRDefault="007F08A5" w:rsidP="00AC13D5">
            <w:pPr>
              <w:adjustRightInd w:val="0"/>
              <w:snapToGrid w:val="0"/>
              <w:spacing w:line="360" w:lineRule="exact"/>
              <w:ind w:leftChars="200" w:left="1080" w:rightChars="50" w:right="120" w:hangingChars="250" w:hanging="600"/>
              <w:jc w:val="both"/>
              <w:rPr>
                <w:rFonts w:ascii="標楷體" w:eastAsia="標楷體" w:hAnsi="標楷體"/>
                <w:szCs w:val="24"/>
              </w:rPr>
            </w:pPr>
            <w:r w:rsidRPr="00ED0306">
              <w:rPr>
                <w:rFonts w:ascii="標楷體" w:eastAsia="標楷體" w:hAnsi="標楷體" w:hint="eastAsia"/>
                <w:szCs w:val="24"/>
              </w:rPr>
              <w:t>(</w:t>
            </w:r>
            <w:proofErr w:type="gramStart"/>
            <w:r w:rsidRPr="00ED0306">
              <w:rPr>
                <w:rFonts w:ascii="標楷體" w:eastAsia="標楷體" w:hAnsi="標楷體" w:hint="eastAsia"/>
                <w:szCs w:val="24"/>
              </w:rPr>
              <w:t>一</w:t>
            </w:r>
            <w:proofErr w:type="gramEnd"/>
            <w:r w:rsidRPr="00ED0306">
              <w:rPr>
                <w:rFonts w:ascii="標楷體" w:eastAsia="標楷體" w:hAnsi="標楷體" w:hint="eastAsia"/>
                <w:szCs w:val="24"/>
              </w:rPr>
              <w:t>)</w:t>
            </w:r>
            <w:r w:rsidRPr="00ED0306">
              <w:rPr>
                <w:rFonts w:ascii="標楷體" w:eastAsia="標楷體" w:hAnsi="標楷體" w:cs="Times New Roman" w:hint="eastAsia"/>
                <w:szCs w:val="24"/>
              </w:rPr>
              <w:t>輔導登記</w:t>
            </w:r>
            <w:r w:rsidRPr="00ED0306">
              <w:rPr>
                <w:rFonts w:ascii="標楷體" w:eastAsia="標楷體" w:hAnsi="標楷體" w:hint="eastAsia"/>
                <w:szCs w:val="24"/>
              </w:rPr>
              <w:t>管理</w:t>
            </w: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Chars="150" w:left="840" w:rightChars="50" w:right="120" w:hangingChars="200" w:hanging="480"/>
              <w:jc w:val="both"/>
              <w:rPr>
                <w:rFonts w:hAnsi="標楷體"/>
                <w:sz w:val="24"/>
                <w:szCs w:val="24"/>
              </w:rPr>
            </w:pPr>
          </w:p>
          <w:p w:rsidR="007F08A5" w:rsidRPr="00ED0306" w:rsidRDefault="007F08A5" w:rsidP="007F08A5">
            <w:pPr>
              <w:pStyle w:val="ac"/>
              <w:widowControl w:val="0"/>
              <w:snapToGrid/>
              <w:spacing w:line="360" w:lineRule="exact"/>
              <w:ind w:leftChars="150" w:left="840" w:rightChars="50" w:right="120" w:hangingChars="200" w:hanging="480"/>
              <w:jc w:val="both"/>
              <w:rPr>
                <w:rFonts w:hAnsi="標楷體"/>
                <w:sz w:val="24"/>
                <w:szCs w:val="24"/>
              </w:rPr>
            </w:pPr>
          </w:p>
          <w:p w:rsidR="007F08A5" w:rsidRPr="00ED0306" w:rsidRDefault="007F08A5" w:rsidP="007F08A5">
            <w:pPr>
              <w:pStyle w:val="ac"/>
              <w:widowControl w:val="0"/>
              <w:snapToGrid/>
              <w:spacing w:line="360" w:lineRule="exact"/>
              <w:ind w:leftChars="150" w:left="840" w:rightChars="50" w:right="120" w:hangingChars="200" w:hanging="480"/>
              <w:jc w:val="both"/>
              <w:rPr>
                <w:rFonts w:hAnsi="標楷體"/>
                <w:sz w:val="24"/>
                <w:szCs w:val="24"/>
              </w:rPr>
            </w:pPr>
          </w:p>
          <w:p w:rsidR="007F08A5" w:rsidRPr="00ED0306" w:rsidRDefault="007F08A5" w:rsidP="007F08A5">
            <w:pPr>
              <w:pStyle w:val="ac"/>
              <w:widowControl w:val="0"/>
              <w:snapToGrid/>
              <w:spacing w:line="360" w:lineRule="exact"/>
              <w:ind w:leftChars="3" w:left="105"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98" w:rightChars="50" w:right="120" w:hangingChars="41" w:hanging="98"/>
              <w:jc w:val="both"/>
              <w:rPr>
                <w:rFonts w:hAnsi="標楷體"/>
                <w:sz w:val="24"/>
                <w:szCs w:val="24"/>
              </w:rPr>
            </w:pPr>
          </w:p>
          <w:p w:rsidR="007F08A5" w:rsidRPr="00ED0306" w:rsidRDefault="007F08A5" w:rsidP="007F08A5">
            <w:pPr>
              <w:pStyle w:val="ac"/>
              <w:widowControl w:val="0"/>
              <w:snapToGrid/>
              <w:spacing w:line="360" w:lineRule="exact"/>
              <w:ind w:leftChars="150" w:left="840" w:rightChars="50" w:right="120" w:hangingChars="200" w:hanging="480"/>
              <w:jc w:val="both"/>
              <w:rPr>
                <w:rFonts w:hAnsi="標楷體"/>
                <w:sz w:val="24"/>
                <w:szCs w:val="24"/>
              </w:rPr>
            </w:pPr>
          </w:p>
          <w:p w:rsidR="007F08A5" w:rsidRPr="00ED0306" w:rsidRDefault="007F08A5" w:rsidP="007F08A5">
            <w:pPr>
              <w:pStyle w:val="ac"/>
              <w:widowControl w:val="0"/>
              <w:snapToGrid/>
              <w:spacing w:line="360" w:lineRule="exact"/>
              <w:ind w:leftChars="150" w:left="840" w:rightChars="50" w:right="120" w:hangingChars="200" w:hanging="480"/>
              <w:jc w:val="both"/>
              <w:rPr>
                <w:rFonts w:hAnsi="標楷體"/>
                <w:sz w:val="24"/>
                <w:szCs w:val="24"/>
              </w:rPr>
            </w:pPr>
          </w:p>
          <w:p w:rsidR="007F08A5" w:rsidRPr="00ED0306" w:rsidRDefault="007F08A5" w:rsidP="00E64D07">
            <w:pPr>
              <w:pStyle w:val="ac"/>
              <w:widowControl w:val="0"/>
              <w:snapToGrid/>
              <w:spacing w:line="360" w:lineRule="exact"/>
              <w:ind w:left="98" w:rightChars="50" w:right="120" w:hangingChars="41" w:hanging="98"/>
              <w:jc w:val="both"/>
              <w:rPr>
                <w:rFonts w:hAnsi="標楷體"/>
                <w:sz w:val="24"/>
                <w:szCs w:val="24"/>
              </w:rPr>
            </w:pPr>
          </w:p>
          <w:p w:rsidR="007F08A5" w:rsidRPr="00ED0306" w:rsidRDefault="007F08A5"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(二)鼓勵宗教團體捐資興辦公益慈善事業</w:t>
            </w: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0" w:rightChars="22" w:right="53" w:firstLineChars="0" w:firstLine="0"/>
              <w:jc w:val="both"/>
              <w:rPr>
                <w:rFonts w:hAnsi="標楷體"/>
                <w:sz w:val="24"/>
                <w:szCs w:val="24"/>
              </w:rPr>
            </w:pPr>
          </w:p>
          <w:p w:rsidR="007F08A5" w:rsidRPr="00ED0306" w:rsidRDefault="007F08A5" w:rsidP="007F08A5">
            <w:pPr>
              <w:pStyle w:val="ac"/>
              <w:widowControl w:val="0"/>
              <w:snapToGrid/>
              <w:spacing w:line="360" w:lineRule="exact"/>
              <w:ind w:left="0" w:rightChars="22" w:right="53" w:firstLineChars="0" w:firstLine="0"/>
              <w:jc w:val="both"/>
              <w:rPr>
                <w:rFonts w:hAnsi="標楷體"/>
                <w:sz w:val="24"/>
                <w:szCs w:val="24"/>
              </w:rPr>
            </w:pPr>
          </w:p>
          <w:p w:rsidR="007F08A5" w:rsidRPr="00ED0306" w:rsidRDefault="007F08A5" w:rsidP="007F08A5">
            <w:pPr>
              <w:pStyle w:val="ac"/>
              <w:widowControl w:val="0"/>
              <w:snapToGrid/>
              <w:spacing w:line="360" w:lineRule="exact"/>
              <w:ind w:left="0" w:rightChars="22" w:right="53" w:firstLineChars="0" w:firstLine="0"/>
              <w:jc w:val="both"/>
              <w:rPr>
                <w:rFonts w:hAnsi="標楷體"/>
                <w:sz w:val="24"/>
                <w:szCs w:val="24"/>
              </w:rPr>
            </w:pPr>
          </w:p>
          <w:p w:rsidR="007F08A5" w:rsidRPr="00ED0306" w:rsidRDefault="007F08A5" w:rsidP="007F08A5">
            <w:pPr>
              <w:pStyle w:val="ac"/>
              <w:widowControl w:val="0"/>
              <w:snapToGrid/>
              <w:spacing w:line="360" w:lineRule="exact"/>
              <w:ind w:left="0" w:rightChars="22" w:right="53" w:firstLineChars="0" w:firstLine="0"/>
              <w:jc w:val="both"/>
              <w:rPr>
                <w:rFonts w:hAnsi="標楷體"/>
                <w:sz w:val="24"/>
                <w:szCs w:val="24"/>
              </w:rPr>
            </w:pPr>
          </w:p>
          <w:p w:rsidR="007F08A5" w:rsidRPr="00ED0306" w:rsidRDefault="007F08A5"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(三)</w:t>
            </w:r>
            <w:proofErr w:type="gramStart"/>
            <w:r w:rsidRPr="00ED0306">
              <w:rPr>
                <w:rFonts w:ascii="標楷體" w:eastAsia="標楷體" w:hAnsi="標楷體" w:cs="Times New Roman" w:hint="eastAsia"/>
                <w:szCs w:val="24"/>
              </w:rPr>
              <w:t>協助</w:t>
            </w:r>
            <w:r w:rsidRPr="00ED0306">
              <w:rPr>
                <w:rFonts w:ascii="標楷體" w:eastAsia="標楷體" w:hAnsi="標楷體" w:cs="Times New Roman"/>
                <w:szCs w:val="24"/>
              </w:rPr>
              <w:t>莫</w:t>
            </w:r>
            <w:r w:rsidRPr="00ED0306">
              <w:rPr>
                <w:rFonts w:ascii="標楷體" w:eastAsia="標楷體" w:hAnsi="標楷體"/>
                <w:szCs w:val="24"/>
              </w:rPr>
              <w:t>拉克</w:t>
            </w:r>
            <w:proofErr w:type="gramEnd"/>
            <w:r w:rsidRPr="00ED0306">
              <w:rPr>
                <w:rFonts w:ascii="標楷體" w:eastAsia="標楷體" w:hAnsi="標楷體"/>
                <w:szCs w:val="24"/>
              </w:rPr>
              <w:t>颱風重建工作</w:t>
            </w: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761" w:rightChars="22" w:right="53" w:firstLineChars="0" w:hanging="540"/>
              <w:jc w:val="both"/>
              <w:rPr>
                <w:rFonts w:hAnsi="標楷體"/>
                <w:sz w:val="24"/>
                <w:szCs w:val="24"/>
              </w:rPr>
            </w:pPr>
          </w:p>
          <w:p w:rsidR="007F08A5" w:rsidRPr="00ED0306" w:rsidRDefault="007F08A5" w:rsidP="007F08A5">
            <w:pPr>
              <w:pStyle w:val="ac"/>
              <w:widowControl w:val="0"/>
              <w:snapToGrid/>
              <w:spacing w:line="360" w:lineRule="exact"/>
              <w:ind w:left="0" w:rightChars="22" w:right="53" w:firstLineChars="0" w:firstLine="0"/>
              <w:jc w:val="both"/>
              <w:rPr>
                <w:rFonts w:hAnsi="標楷體"/>
                <w:sz w:val="24"/>
                <w:szCs w:val="24"/>
              </w:rPr>
            </w:pPr>
          </w:p>
          <w:p w:rsidR="007F08A5" w:rsidRPr="00ED0306" w:rsidRDefault="007F08A5" w:rsidP="007F08A5">
            <w:pPr>
              <w:pStyle w:val="ac"/>
              <w:widowControl w:val="0"/>
              <w:snapToGrid/>
              <w:spacing w:line="360" w:lineRule="exact"/>
              <w:ind w:left="0" w:rightChars="22" w:right="53" w:firstLineChars="0" w:firstLine="0"/>
              <w:jc w:val="both"/>
              <w:rPr>
                <w:rFonts w:hAnsi="標楷體"/>
                <w:sz w:val="24"/>
                <w:szCs w:val="24"/>
              </w:rPr>
            </w:pPr>
          </w:p>
          <w:p w:rsidR="007F08A5" w:rsidRPr="00ED0306" w:rsidRDefault="007F08A5" w:rsidP="007F08A5">
            <w:pPr>
              <w:pStyle w:val="ac"/>
              <w:widowControl w:val="0"/>
              <w:snapToGrid/>
              <w:spacing w:line="360" w:lineRule="exact"/>
              <w:ind w:left="0" w:rightChars="22" w:right="53" w:firstLineChars="0" w:firstLine="0"/>
              <w:jc w:val="both"/>
              <w:rPr>
                <w:rFonts w:hAnsi="標楷體"/>
                <w:sz w:val="24"/>
                <w:szCs w:val="24"/>
              </w:rPr>
            </w:pPr>
          </w:p>
          <w:p w:rsidR="007F08A5" w:rsidRPr="00E64D07" w:rsidRDefault="007F08A5" w:rsidP="00E64D07">
            <w:pPr>
              <w:pStyle w:val="ac"/>
              <w:widowControl w:val="0"/>
              <w:snapToGrid/>
              <w:spacing w:line="360" w:lineRule="exact"/>
              <w:ind w:leftChars="11" w:left="124" w:rightChars="50" w:right="120" w:hangingChars="41" w:hanging="98"/>
              <w:jc w:val="both"/>
              <w:rPr>
                <w:rFonts w:hAnsi="標楷體"/>
                <w:sz w:val="24"/>
                <w:szCs w:val="24"/>
              </w:rPr>
            </w:pPr>
          </w:p>
          <w:p w:rsidR="007F08A5" w:rsidRPr="00ED0306" w:rsidRDefault="007F08A5" w:rsidP="00ED0306">
            <w:pPr>
              <w:pStyle w:val="001-0"/>
              <w:spacing w:line="360" w:lineRule="exact"/>
              <w:ind w:leftChars="150" w:left="888" w:right="120" w:hangingChars="220" w:hanging="528"/>
            </w:pPr>
            <w:r w:rsidRPr="00ED0306">
              <w:rPr>
                <w:rFonts w:hint="eastAsia"/>
              </w:rPr>
              <w:t>三、督辦調解業務</w:t>
            </w: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Pr="00ED0306" w:rsidRDefault="007F08A5" w:rsidP="007F08A5">
            <w:pPr>
              <w:spacing w:line="360" w:lineRule="exact"/>
              <w:jc w:val="both"/>
              <w:rPr>
                <w:rFonts w:ascii="標楷體" w:eastAsia="標楷體" w:hAnsi="標楷體"/>
                <w:bCs/>
                <w:szCs w:val="24"/>
              </w:rPr>
            </w:pPr>
          </w:p>
          <w:p w:rsidR="007F08A5" w:rsidRDefault="007F08A5" w:rsidP="007F08A5">
            <w:pPr>
              <w:spacing w:line="360" w:lineRule="exact"/>
              <w:jc w:val="both"/>
              <w:rPr>
                <w:rFonts w:ascii="標楷體" w:eastAsia="標楷體" w:hAnsi="標楷體"/>
                <w:bCs/>
                <w:szCs w:val="24"/>
              </w:rPr>
            </w:pPr>
          </w:p>
          <w:p w:rsidR="00A949DA" w:rsidRPr="00ED0306" w:rsidRDefault="00A949DA" w:rsidP="007F08A5">
            <w:pPr>
              <w:spacing w:line="360" w:lineRule="exact"/>
              <w:jc w:val="both"/>
              <w:rPr>
                <w:rFonts w:ascii="標楷體" w:eastAsia="標楷體" w:hAnsi="標楷體"/>
                <w:bCs/>
                <w:szCs w:val="24"/>
              </w:rPr>
            </w:pPr>
          </w:p>
        </w:tc>
        <w:tc>
          <w:tcPr>
            <w:tcW w:w="3722" w:type="pct"/>
          </w:tcPr>
          <w:p w:rsidR="007F08A5" w:rsidRPr="00ED0306" w:rsidRDefault="007F08A5" w:rsidP="00E83319">
            <w:pPr>
              <w:pStyle w:val="af0"/>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hint="eastAsia"/>
                <w:szCs w:val="24"/>
              </w:rPr>
              <w:lastRenderedPageBreak/>
              <w:t>2.辦理「107年市民集團婚禮」</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107年共辦理2場，第1場2</w:t>
            </w:r>
            <w:r w:rsidRPr="00ED0306">
              <w:rPr>
                <w:rFonts w:ascii="標楷體" w:eastAsia="標楷體" w:hAnsi="標楷體"/>
                <w:szCs w:val="24"/>
              </w:rPr>
              <w:t>月</w:t>
            </w:r>
            <w:r w:rsidRPr="00ED0306">
              <w:rPr>
                <w:rFonts w:ascii="標楷體" w:eastAsia="標楷體" w:hAnsi="標楷體" w:hint="eastAsia"/>
                <w:szCs w:val="24"/>
              </w:rPr>
              <w:t>4</w:t>
            </w:r>
            <w:r w:rsidRPr="00ED0306">
              <w:rPr>
                <w:rFonts w:ascii="標楷體" w:eastAsia="標楷體" w:hAnsi="標楷體"/>
                <w:szCs w:val="24"/>
              </w:rPr>
              <w:t>日</w:t>
            </w:r>
            <w:r w:rsidRPr="00ED0306">
              <w:rPr>
                <w:rFonts w:ascii="標楷體" w:eastAsia="標楷體" w:hAnsi="標楷體" w:hint="eastAsia"/>
                <w:szCs w:val="24"/>
              </w:rPr>
              <w:t>在高雄捷運R9中央公園站1號出口辦理</w:t>
            </w:r>
            <w:r w:rsidRPr="00ED0306">
              <w:rPr>
                <w:rFonts w:ascii="標楷體" w:eastAsia="標楷體" w:hAnsi="標楷體"/>
                <w:szCs w:val="24"/>
              </w:rPr>
              <w:t>，</w:t>
            </w:r>
            <w:r w:rsidRPr="00ED0306">
              <w:rPr>
                <w:rFonts w:ascii="標楷體" w:eastAsia="標楷體" w:hAnsi="標楷體" w:hint="eastAsia"/>
                <w:szCs w:val="24"/>
              </w:rPr>
              <w:t>計有50對新人參加，現場約350位親友觀禮。第2場於10</w:t>
            </w:r>
            <w:r w:rsidRPr="00ED0306">
              <w:rPr>
                <w:rFonts w:ascii="標楷體" w:eastAsia="標楷體" w:hAnsi="標楷體"/>
                <w:szCs w:val="24"/>
              </w:rPr>
              <w:t>月</w:t>
            </w:r>
            <w:r w:rsidRPr="00ED0306">
              <w:rPr>
                <w:rFonts w:ascii="標楷體" w:eastAsia="標楷體" w:hAnsi="標楷體" w:hint="eastAsia"/>
                <w:szCs w:val="24"/>
              </w:rPr>
              <w:t>21</w:t>
            </w:r>
            <w:r w:rsidRPr="00ED0306">
              <w:rPr>
                <w:rFonts w:ascii="標楷體" w:eastAsia="標楷體" w:hAnsi="標楷體"/>
                <w:szCs w:val="24"/>
              </w:rPr>
              <w:t>日</w:t>
            </w:r>
            <w:r w:rsidRPr="00ED0306">
              <w:rPr>
                <w:rFonts w:ascii="標楷體" w:eastAsia="標楷體" w:hAnsi="標楷體" w:hint="eastAsia"/>
                <w:szCs w:val="24"/>
              </w:rPr>
              <w:t>在新光碼頭辦理</w:t>
            </w:r>
            <w:r w:rsidRPr="00ED0306">
              <w:rPr>
                <w:rFonts w:ascii="標楷體" w:eastAsia="標楷體" w:hAnsi="標楷體"/>
                <w:szCs w:val="24"/>
              </w:rPr>
              <w:t>，</w:t>
            </w:r>
            <w:r w:rsidRPr="00ED0306">
              <w:rPr>
                <w:rFonts w:ascii="標楷體" w:eastAsia="標楷體" w:hAnsi="標楷體" w:hint="eastAsia"/>
                <w:szCs w:val="24"/>
              </w:rPr>
              <w:t>計有62對新人參加，現場約500位親友觀禮。</w:t>
            </w:r>
          </w:p>
          <w:p w:rsidR="007F08A5" w:rsidRPr="00ED0306" w:rsidRDefault="007F08A5" w:rsidP="00E83319">
            <w:pPr>
              <w:pStyle w:val="af0"/>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hint="eastAsia"/>
                <w:szCs w:val="24"/>
              </w:rPr>
              <w:t>3.辦理「</w:t>
            </w:r>
            <w:proofErr w:type="gramStart"/>
            <w:r w:rsidRPr="00ED0306">
              <w:rPr>
                <w:rFonts w:ascii="標楷體" w:eastAsia="標楷體" w:hAnsi="標楷體" w:hint="eastAsia"/>
                <w:szCs w:val="24"/>
              </w:rPr>
              <w:t>106</w:t>
            </w:r>
            <w:proofErr w:type="gramEnd"/>
            <w:r w:rsidRPr="00ED0306">
              <w:rPr>
                <w:rFonts w:ascii="標楷體" w:eastAsia="標楷體" w:hAnsi="標楷體" w:hint="eastAsia"/>
                <w:szCs w:val="24"/>
              </w:rPr>
              <w:t>年度各區調解委員會調解績效考評」</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依據106年修訂之「法務部鄉鎮市調解獎勵金核發要點」規定，107年4月11日假民政局四樓防災通報中心辦理完竣，並於5月18日提供</w:t>
            </w:r>
            <w:r w:rsidR="00A1785C" w:rsidRPr="00ED0306">
              <w:rPr>
                <w:rFonts w:ascii="標楷體" w:eastAsia="標楷體" w:hAnsi="標楷體" w:hint="eastAsia"/>
                <w:szCs w:val="24"/>
              </w:rPr>
              <w:t>，</w:t>
            </w:r>
            <w:r w:rsidRPr="00ED0306">
              <w:rPr>
                <w:rFonts w:ascii="標楷體" w:eastAsia="標楷體" w:hAnsi="標楷體" w:hint="eastAsia"/>
                <w:szCs w:val="24"/>
              </w:rPr>
              <w:t>初評名次前12名之區公所成績函報法務部評定。</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4.辦理「</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年度各區調解委員會觀摩活動暨表揚大會」</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107年4月18日至20日假</w:t>
            </w:r>
            <w:r w:rsidRPr="00ED0306">
              <w:rPr>
                <w:rFonts w:ascii="標楷體" w:eastAsia="標楷體" w:hAnsi="標楷體"/>
                <w:szCs w:val="24"/>
              </w:rPr>
              <w:t>香蕉碼頭1樓鑽石廳</w:t>
            </w:r>
            <w:r w:rsidRPr="00ED0306">
              <w:rPr>
                <w:rFonts w:ascii="標楷體" w:eastAsia="標楷體" w:hAnsi="標楷體" w:hint="eastAsia"/>
                <w:szCs w:val="24"/>
              </w:rPr>
              <w:t>舉辦完竣，活動內容包括表揚大會及參訪澎湖</w:t>
            </w:r>
            <w:proofErr w:type="gramStart"/>
            <w:r w:rsidRPr="00ED0306">
              <w:rPr>
                <w:rFonts w:ascii="標楷體" w:eastAsia="標楷體" w:hAnsi="標楷體" w:hint="eastAsia"/>
                <w:szCs w:val="24"/>
              </w:rPr>
              <w:t>花火節</w:t>
            </w:r>
            <w:proofErr w:type="gramEnd"/>
            <w:r w:rsidRPr="00ED0306">
              <w:rPr>
                <w:rFonts w:ascii="標楷體" w:eastAsia="標楷體" w:hAnsi="標楷體" w:hint="eastAsia"/>
                <w:szCs w:val="24"/>
              </w:rPr>
              <w:t>，本市調解委員、主席、各區區長、調解秘書及本局工作人員共計334員參加。</w:t>
            </w:r>
          </w:p>
          <w:p w:rsidR="007F08A5" w:rsidRPr="00ED0306" w:rsidRDefault="007F08A5" w:rsidP="00E83319">
            <w:pPr>
              <w:pStyle w:val="af0"/>
              <w:overflowPunct w:val="0"/>
              <w:adjustRightInd w:val="0"/>
              <w:snapToGrid w:val="0"/>
              <w:spacing w:line="360" w:lineRule="exact"/>
              <w:ind w:leftChars="50" w:left="680" w:rightChars="50" w:right="120" w:hanging="560"/>
              <w:jc w:val="both"/>
              <w:rPr>
                <w:rFonts w:ascii="標楷體" w:eastAsia="標楷體" w:hAnsi="標楷體"/>
                <w:szCs w:val="24"/>
              </w:rPr>
            </w:pPr>
            <w:r w:rsidRPr="00ED0306">
              <w:rPr>
                <w:rFonts w:ascii="標楷體" w:eastAsia="標楷體" w:hAnsi="標楷體" w:hint="eastAsia"/>
                <w:szCs w:val="24"/>
              </w:rPr>
              <w:t>5.辦理107年孝行獎</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proofErr w:type="gramStart"/>
            <w:r w:rsidRPr="00ED0306">
              <w:rPr>
                <w:rFonts w:ascii="標楷體" w:eastAsia="標楷體" w:hAnsi="標楷體" w:hint="eastAsia"/>
                <w:szCs w:val="24"/>
              </w:rPr>
              <w:t>107年6月30日假君鴻</w:t>
            </w:r>
            <w:proofErr w:type="gramEnd"/>
            <w:r w:rsidRPr="00ED0306">
              <w:rPr>
                <w:rFonts w:ascii="標楷體" w:eastAsia="標楷體" w:hAnsi="標楷體" w:hint="eastAsia"/>
                <w:szCs w:val="24"/>
              </w:rPr>
              <w:t>酒店與高雄</w:t>
            </w:r>
            <w:proofErr w:type="gramStart"/>
            <w:r w:rsidRPr="00ED0306">
              <w:rPr>
                <w:rFonts w:ascii="標楷體" w:eastAsia="標楷體" w:hAnsi="標楷體" w:hint="eastAsia"/>
                <w:szCs w:val="24"/>
              </w:rPr>
              <w:t>意誠堂關帝廟</w:t>
            </w:r>
            <w:proofErr w:type="gramEnd"/>
            <w:r w:rsidRPr="00ED0306">
              <w:rPr>
                <w:rFonts w:ascii="標楷體" w:eastAsia="標楷體" w:hAnsi="標楷體" w:hint="eastAsia"/>
                <w:szCs w:val="24"/>
              </w:rPr>
              <w:t>、安瀾宮、高雄港口慈濟宮合辦，除各提供獎助金1萬元給9名得主外，另安排孝行楷模進行點心DIY後贈與長輩表孝心及參訪85大樓。</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6.辦理107年成年禮</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活動於</w:t>
            </w:r>
            <w:proofErr w:type="gramStart"/>
            <w:r w:rsidRPr="00ED0306">
              <w:rPr>
                <w:rFonts w:ascii="標楷體" w:eastAsia="標楷體" w:hAnsi="標楷體" w:hint="eastAsia"/>
                <w:szCs w:val="24"/>
              </w:rPr>
              <w:t>於</w:t>
            </w:r>
            <w:proofErr w:type="gramEnd"/>
            <w:r w:rsidRPr="00ED0306">
              <w:rPr>
                <w:rFonts w:ascii="標楷體" w:eastAsia="標楷體" w:hAnsi="標楷體" w:hint="eastAsia"/>
                <w:color w:val="000000"/>
                <w:szCs w:val="24"/>
              </w:rPr>
              <w:t>9月8</w:t>
            </w:r>
            <w:r w:rsidRPr="00ED0306">
              <w:rPr>
                <w:rFonts w:ascii="標楷體" w:eastAsia="標楷體" w:hAnsi="標楷體" w:hint="eastAsia"/>
                <w:szCs w:val="24"/>
              </w:rPr>
              <w:t>日假</w:t>
            </w:r>
            <w:r w:rsidRPr="00ED0306">
              <w:rPr>
                <w:rFonts w:ascii="標楷體" w:eastAsia="標楷體" w:hAnsi="標楷體"/>
                <w:szCs w:val="24"/>
              </w:rPr>
              <w:t>陸軍步兵訓練指揮部</w:t>
            </w:r>
            <w:r w:rsidRPr="00ED0306">
              <w:rPr>
                <w:rFonts w:ascii="標楷體" w:eastAsia="標楷體" w:hAnsi="標楷體" w:hint="eastAsia"/>
                <w:szCs w:val="24"/>
              </w:rPr>
              <w:t>，活動內容計有500公尺障礙賽、CM33</w:t>
            </w:r>
            <w:proofErr w:type="gramStart"/>
            <w:r w:rsidRPr="00ED0306">
              <w:rPr>
                <w:rFonts w:ascii="標楷體" w:eastAsia="標楷體" w:hAnsi="標楷體" w:hint="eastAsia"/>
                <w:szCs w:val="24"/>
              </w:rPr>
              <w:t>八</w:t>
            </w:r>
            <w:proofErr w:type="gramEnd"/>
            <w:r w:rsidRPr="00ED0306">
              <w:rPr>
                <w:rFonts w:ascii="標楷體" w:eastAsia="標楷體" w:hAnsi="標楷體" w:hint="eastAsia"/>
                <w:szCs w:val="24"/>
              </w:rPr>
              <w:t>輪裝甲車試乘、</w:t>
            </w:r>
            <w:proofErr w:type="gramStart"/>
            <w:r w:rsidRPr="00ED0306">
              <w:rPr>
                <w:rFonts w:ascii="標楷體" w:eastAsia="標楷體" w:hAnsi="標楷體" w:hint="eastAsia"/>
                <w:szCs w:val="24"/>
              </w:rPr>
              <w:t>雷指器</w:t>
            </w:r>
            <w:proofErr w:type="gramEnd"/>
            <w:r w:rsidRPr="00ED0306">
              <w:rPr>
                <w:rFonts w:ascii="標楷體" w:eastAsia="標楷體" w:hAnsi="標楷體" w:hint="eastAsia"/>
                <w:szCs w:val="24"/>
              </w:rPr>
              <w:t>射擊體驗、武器裝備參觀及人才招募共五項目，約230學子參加。</w:t>
            </w:r>
          </w:p>
          <w:p w:rsidR="007F08A5" w:rsidRPr="00ED0306" w:rsidRDefault="007F08A5" w:rsidP="00E83319">
            <w:pPr>
              <w:pStyle w:val="af0"/>
              <w:overflowPunct w:val="0"/>
              <w:adjustRightInd w:val="0"/>
              <w:snapToGrid w:val="0"/>
              <w:spacing w:line="360" w:lineRule="exact"/>
              <w:ind w:leftChars="50" w:left="360" w:rightChars="50" w:right="120" w:hangingChars="100" w:hanging="240"/>
              <w:jc w:val="both"/>
              <w:rPr>
                <w:rFonts w:ascii="標楷體" w:eastAsia="標楷體" w:hAnsi="標楷體"/>
                <w:szCs w:val="24"/>
              </w:rPr>
            </w:pPr>
          </w:p>
          <w:p w:rsidR="007F08A5" w:rsidRPr="00ED0306" w:rsidRDefault="007F08A5" w:rsidP="00E83319">
            <w:pPr>
              <w:pStyle w:val="af0"/>
              <w:overflowPunct w:val="0"/>
              <w:adjustRightInd w:val="0"/>
              <w:snapToGrid w:val="0"/>
              <w:spacing w:line="360" w:lineRule="exact"/>
              <w:ind w:leftChars="50" w:left="360" w:rightChars="50" w:right="120" w:hanging="240"/>
              <w:jc w:val="both"/>
              <w:rPr>
                <w:rFonts w:ascii="標楷體" w:eastAsia="標楷體" w:hAnsi="標楷體"/>
                <w:szCs w:val="24"/>
              </w:rPr>
            </w:pPr>
            <w:r w:rsidRPr="00ED0306">
              <w:rPr>
                <w:rFonts w:ascii="標楷體" w:eastAsia="標楷體" w:hAnsi="標楷體" w:hint="eastAsia"/>
                <w:szCs w:val="24"/>
              </w:rPr>
              <w:t>1.辦理107年同志公民運動</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活動與高雄市</w:t>
            </w:r>
            <w:r w:rsidRPr="00ED0306">
              <w:rPr>
                <w:rFonts w:ascii="標楷體" w:eastAsia="標楷體" w:hAnsi="標楷體" w:hint="eastAsia"/>
                <w:color w:val="000000"/>
                <w:szCs w:val="24"/>
              </w:rPr>
              <w:t>性別</w:t>
            </w:r>
            <w:r w:rsidRPr="00ED0306">
              <w:rPr>
                <w:rFonts w:ascii="標楷體" w:eastAsia="標楷體" w:hAnsi="標楷體" w:hint="eastAsia"/>
                <w:szCs w:val="24"/>
              </w:rPr>
              <w:t>公民行動協會合辦，以「Dear M</w:t>
            </w:r>
            <w:r w:rsidRPr="00ED0306">
              <w:rPr>
                <w:rFonts w:ascii="標楷體" w:eastAsia="標楷體" w:hAnsi="標楷體"/>
                <w:szCs w:val="24"/>
              </w:rPr>
              <w:t>x</w:t>
            </w:r>
            <w:r w:rsidRPr="00ED0306">
              <w:rPr>
                <w:rFonts w:ascii="標楷體" w:eastAsia="標楷體" w:hAnsi="標楷體" w:hint="eastAsia"/>
                <w:szCs w:val="24"/>
              </w:rPr>
              <w:t>.親愛的跨」為主題，活動內容及地點如下</w:t>
            </w:r>
            <w:r w:rsidRPr="00ED0306">
              <w:rPr>
                <w:rFonts w:ascii="標楷體" w:eastAsia="標楷體" w:hAnsi="標楷體"/>
                <w:szCs w:val="24"/>
              </w:rPr>
              <w:t>:</w:t>
            </w:r>
            <w:r w:rsidRPr="00ED0306">
              <w:rPr>
                <w:rFonts w:ascii="標楷體" w:eastAsia="標楷體" w:hAnsi="標楷體" w:hint="eastAsia"/>
                <w:szCs w:val="24"/>
              </w:rPr>
              <w:t>1.9月29日人權學堂辦理記者會；2.10月6日於高雄市婦女館史料室辦理「看見多元性別」讀書會及</w:t>
            </w:r>
            <w:r w:rsidRPr="00ED0306">
              <w:rPr>
                <w:rFonts w:ascii="標楷體" w:eastAsia="標楷體" w:hAnsi="標楷體"/>
                <w:szCs w:val="24"/>
              </w:rPr>
              <w:t>市立圖書總館2018</w:t>
            </w:r>
            <w:r w:rsidRPr="00ED0306">
              <w:rPr>
                <w:rFonts w:ascii="標楷體" w:eastAsia="標楷體" w:hAnsi="標楷體" w:hint="eastAsia"/>
                <w:szCs w:val="24"/>
              </w:rPr>
              <w:t>奧斯卡最佳外語片「不思議女人」電影欣賞；3.10月1日至28日於</w:t>
            </w:r>
            <w:r w:rsidRPr="00ED0306">
              <w:rPr>
                <w:rFonts w:ascii="標楷體" w:eastAsia="標楷體" w:hAnsi="標楷體"/>
                <w:szCs w:val="24"/>
              </w:rPr>
              <w:t>市立圖書總館、</w:t>
            </w:r>
            <w:r w:rsidRPr="00ED0306">
              <w:rPr>
                <w:rFonts w:ascii="標楷體" w:eastAsia="標楷體" w:hAnsi="標楷體" w:hint="eastAsia"/>
                <w:szCs w:val="24"/>
              </w:rPr>
              <w:t>誠品書店</w:t>
            </w:r>
            <w:proofErr w:type="gramStart"/>
            <w:r w:rsidRPr="00ED0306">
              <w:rPr>
                <w:rFonts w:ascii="標楷體" w:eastAsia="標楷體" w:hAnsi="標楷體" w:hint="eastAsia"/>
                <w:szCs w:val="24"/>
              </w:rPr>
              <w:t>大遠百店</w:t>
            </w:r>
            <w:proofErr w:type="gramEnd"/>
            <w:r w:rsidRPr="00ED0306">
              <w:rPr>
                <w:rFonts w:ascii="標楷體" w:eastAsia="標楷體" w:hAnsi="標楷體" w:hint="eastAsia"/>
                <w:szCs w:val="24"/>
              </w:rPr>
              <w:t>及台鋁 M-L-D-Reading辦理「</w:t>
            </w:r>
            <w:proofErr w:type="gramStart"/>
            <w:r w:rsidRPr="00ED0306">
              <w:rPr>
                <w:rFonts w:ascii="標楷體" w:eastAsia="標楷體" w:hAnsi="標楷體" w:hint="eastAsia"/>
                <w:szCs w:val="24"/>
              </w:rPr>
              <w:t>跨冊</w:t>
            </w:r>
            <w:proofErr w:type="gramEnd"/>
            <w:r w:rsidRPr="00ED0306">
              <w:rPr>
                <w:rFonts w:ascii="標楷體" w:eastAsia="標楷體" w:hAnsi="標楷體" w:hint="eastAsia"/>
                <w:szCs w:val="24"/>
              </w:rPr>
              <w:t>：多元性別書展」；4.10月14日、21日、2</w:t>
            </w:r>
            <w:r w:rsidRPr="00ED0306">
              <w:rPr>
                <w:rFonts w:ascii="標楷體" w:eastAsia="標楷體" w:hAnsi="標楷體"/>
                <w:szCs w:val="24"/>
              </w:rPr>
              <w:t>7</w:t>
            </w:r>
            <w:r w:rsidRPr="00ED0306">
              <w:rPr>
                <w:rFonts w:ascii="標楷體" w:eastAsia="標楷體" w:hAnsi="標楷體" w:hint="eastAsia"/>
                <w:szCs w:val="24"/>
              </w:rPr>
              <w:t>日分別於</w:t>
            </w:r>
            <w:r w:rsidRPr="00ED0306">
              <w:rPr>
                <w:rFonts w:ascii="標楷體" w:eastAsia="標楷體" w:hAnsi="標楷體"/>
                <w:szCs w:val="24"/>
              </w:rPr>
              <w:t>市立圖書總館、</w:t>
            </w:r>
            <w:r w:rsidRPr="00ED0306">
              <w:rPr>
                <w:rFonts w:ascii="標楷體" w:eastAsia="標楷體" w:hAnsi="標楷體" w:hint="eastAsia"/>
                <w:szCs w:val="24"/>
              </w:rPr>
              <w:t>誠品書店</w:t>
            </w:r>
            <w:proofErr w:type="gramStart"/>
            <w:r w:rsidRPr="00ED0306">
              <w:rPr>
                <w:rFonts w:ascii="標楷體" w:eastAsia="標楷體" w:hAnsi="標楷體" w:hint="eastAsia"/>
                <w:szCs w:val="24"/>
              </w:rPr>
              <w:t>大遠百店</w:t>
            </w:r>
            <w:proofErr w:type="gramEnd"/>
            <w:r w:rsidRPr="00ED0306">
              <w:rPr>
                <w:rFonts w:ascii="標楷體" w:eastAsia="標楷體" w:hAnsi="標楷體" w:hint="eastAsia"/>
                <w:szCs w:val="24"/>
              </w:rPr>
              <w:t>、台鋁M-L-D-Reading辦理「</w:t>
            </w:r>
            <w:proofErr w:type="gramStart"/>
            <w:r w:rsidRPr="00ED0306">
              <w:rPr>
                <w:rFonts w:ascii="標楷體" w:eastAsia="標楷體" w:hAnsi="標楷體" w:hint="eastAsia"/>
                <w:szCs w:val="24"/>
              </w:rPr>
              <w:t>親子跨故事</w:t>
            </w:r>
            <w:proofErr w:type="gramEnd"/>
            <w:r w:rsidRPr="00ED0306">
              <w:rPr>
                <w:rFonts w:ascii="標楷體" w:eastAsia="標楷體" w:hAnsi="標楷體" w:hint="eastAsia"/>
                <w:szCs w:val="24"/>
              </w:rPr>
              <w:t>」。</w:t>
            </w:r>
          </w:p>
          <w:p w:rsidR="007F08A5" w:rsidRPr="00ED0306" w:rsidRDefault="007F08A5" w:rsidP="00E83319">
            <w:pPr>
              <w:overflowPunct w:val="0"/>
              <w:adjustRightInd w:val="0"/>
              <w:snapToGrid w:val="0"/>
              <w:spacing w:line="360" w:lineRule="exact"/>
              <w:ind w:leftChars="50" w:left="480" w:rightChars="50" w:right="120" w:hangingChars="150" w:hanging="360"/>
              <w:jc w:val="both"/>
              <w:rPr>
                <w:rFonts w:ascii="標楷體" w:eastAsia="標楷體" w:hAnsi="標楷體"/>
                <w:szCs w:val="24"/>
              </w:rPr>
            </w:pPr>
            <w:r w:rsidRPr="00ED0306">
              <w:rPr>
                <w:rFonts w:ascii="標楷體" w:eastAsia="標楷體" w:hAnsi="標楷體" w:hint="eastAsia"/>
                <w:bCs/>
                <w:szCs w:val="24"/>
              </w:rPr>
              <w:t>2.辦理人權學堂業務</w:t>
            </w:r>
          </w:p>
          <w:p w:rsidR="007F08A5"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bCs/>
                <w:szCs w:val="24"/>
              </w:rPr>
              <w:t>人權</w:t>
            </w:r>
            <w:r w:rsidRPr="00ED0306">
              <w:rPr>
                <w:rFonts w:ascii="標楷體" w:eastAsia="標楷體" w:hAnsi="標楷體" w:hint="eastAsia"/>
                <w:szCs w:val="24"/>
              </w:rPr>
              <w:t>學堂107年辦理活動如下：</w:t>
            </w:r>
          </w:p>
          <w:p w:rsidR="00440FB6" w:rsidRPr="00E83319" w:rsidRDefault="00440FB6" w:rsidP="00E83319">
            <w:pPr>
              <w:overflowPunct w:val="0"/>
              <w:adjustRightInd w:val="0"/>
              <w:snapToGrid w:val="0"/>
              <w:spacing w:line="360" w:lineRule="exact"/>
              <w:ind w:rightChars="50" w:right="120"/>
              <w:jc w:val="both"/>
              <w:rPr>
                <w:rFonts w:ascii="標楷體" w:eastAsia="標楷體" w:hAnsi="標楷體"/>
                <w:szCs w:val="24"/>
              </w:rPr>
            </w:pPr>
          </w:p>
          <w:p w:rsidR="00440FB6" w:rsidRDefault="00440FB6" w:rsidP="00E83319">
            <w:pPr>
              <w:overflowPunct w:val="0"/>
              <w:adjustRightInd w:val="0"/>
              <w:snapToGrid w:val="0"/>
              <w:spacing w:line="360" w:lineRule="exact"/>
              <w:ind w:leftChars="150" w:left="360" w:rightChars="50" w:right="120"/>
              <w:jc w:val="both"/>
              <w:rPr>
                <w:rFonts w:ascii="標楷體" w:eastAsia="標楷體" w:hAnsi="標楷體"/>
                <w:szCs w:val="24"/>
              </w:rPr>
            </w:pPr>
          </w:p>
          <w:p w:rsidR="00E83319" w:rsidRPr="00ED0306" w:rsidRDefault="00E83319" w:rsidP="00A949DA">
            <w:pPr>
              <w:overflowPunct w:val="0"/>
              <w:adjustRightInd w:val="0"/>
              <w:snapToGrid w:val="0"/>
              <w:spacing w:line="360" w:lineRule="exact"/>
              <w:ind w:rightChars="50" w:right="120"/>
              <w:jc w:val="both"/>
              <w:rPr>
                <w:rFonts w:ascii="標楷體" w:eastAsia="標楷體" w:hAnsi="標楷體"/>
                <w:szCs w:val="24"/>
              </w:rPr>
            </w:pPr>
          </w:p>
          <w:tbl>
            <w:tblPr>
              <w:tblW w:w="688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933"/>
            </w:tblGrid>
            <w:tr w:rsidR="007F08A5" w:rsidRPr="00ED0306" w:rsidTr="00E64D07">
              <w:trPr>
                <w:trHeight w:val="403"/>
                <w:tblHeader/>
              </w:trPr>
              <w:tc>
                <w:tcPr>
                  <w:tcW w:w="960" w:type="dxa"/>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lastRenderedPageBreak/>
                    <w:t>日期</w:t>
                  </w:r>
                </w:p>
              </w:tc>
              <w:tc>
                <w:tcPr>
                  <w:tcW w:w="6014" w:type="dxa"/>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活動內容</w:t>
                  </w:r>
                </w:p>
              </w:tc>
            </w:tr>
            <w:tr w:rsidR="007F08A5" w:rsidRPr="00ED0306" w:rsidTr="00E83319">
              <w:trPr>
                <w:trHeight w:val="1686"/>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1月</w:t>
                  </w:r>
                </w:p>
              </w:tc>
              <w:tc>
                <w:tcPr>
                  <w:tcW w:w="6014" w:type="dxa"/>
                  <w:vAlign w:val="center"/>
                </w:tcPr>
                <w:p w:rsidR="007F08A5" w:rsidRPr="00ED0306" w:rsidRDefault="007F08A5" w:rsidP="00E83319">
                  <w:pPr>
                    <w:numPr>
                      <w:ilvl w:val="0"/>
                      <w:numId w:val="23"/>
                    </w:numPr>
                    <w:adjustRightInd w:val="0"/>
                    <w:snapToGrid w:val="0"/>
                    <w:spacing w:line="360" w:lineRule="exact"/>
                    <w:ind w:left="50" w:rightChars="50" w:right="120" w:hanging="328"/>
                    <w:jc w:val="both"/>
                    <w:rPr>
                      <w:rFonts w:ascii="標楷體" w:eastAsia="標楷體" w:hAnsi="標楷體"/>
                      <w:szCs w:val="24"/>
                    </w:rPr>
                  </w:pPr>
                  <w:r w:rsidRPr="00E64D07">
                    <w:rPr>
                      <w:rFonts w:ascii="標楷體" w:eastAsia="標楷體" w:hAnsi="標楷體" w:cs="Helvetica" w:hint="eastAsia"/>
                      <w:kern w:val="0"/>
                      <w:szCs w:val="24"/>
                    </w:rPr>
                    <w:t>1月31</w:t>
                  </w:r>
                  <w:r w:rsidRPr="00ED0306">
                    <w:rPr>
                      <w:rFonts w:ascii="標楷體" w:eastAsia="標楷體" w:hAnsi="標楷體" w:hint="eastAsia"/>
                      <w:szCs w:val="24"/>
                    </w:rPr>
                    <w:t>日辦理【Fun心擁抱‧人權滿滿】新春開幕記者會，宣示人權學堂將會於每月活動展現不同的人權主題，如：勞工、兒童、原住民、身心障礙者、同志及新住民等，要讓更多市民朋友更加認識人權，也正視人權。</w:t>
                  </w:r>
                </w:p>
              </w:tc>
            </w:tr>
            <w:tr w:rsidR="007F08A5" w:rsidRPr="00ED0306" w:rsidTr="00E83319">
              <w:trPr>
                <w:trHeight w:val="1373"/>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2月</w:t>
                  </w:r>
                </w:p>
              </w:tc>
              <w:tc>
                <w:tcPr>
                  <w:tcW w:w="6014" w:type="dxa"/>
                  <w:vAlign w:val="center"/>
                </w:tcPr>
                <w:p w:rsidR="007F08A5" w:rsidRPr="00ED0306" w:rsidRDefault="007F08A5" w:rsidP="00E83319">
                  <w:pPr>
                    <w:numPr>
                      <w:ilvl w:val="0"/>
                      <w:numId w:val="19"/>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2月24日、25日及27日辦理【傷痕二二八】3場次</w:t>
                  </w:r>
                  <w:r w:rsidRPr="00E64D07">
                    <w:rPr>
                      <w:rFonts w:ascii="標楷體" w:eastAsia="標楷體" w:hAnsi="標楷體" w:cs="Helvetica" w:hint="eastAsia"/>
                      <w:kern w:val="0"/>
                      <w:szCs w:val="24"/>
                    </w:rPr>
                    <w:t>人權</w:t>
                  </w:r>
                  <w:r w:rsidRPr="00ED0306">
                    <w:rPr>
                      <w:rFonts w:ascii="標楷體" w:eastAsia="標楷體" w:hAnsi="標楷體" w:hint="eastAsia"/>
                      <w:szCs w:val="24"/>
                    </w:rPr>
                    <w:t>電影欣賞座談會，透過欣賞紀錄片來喚醒民眾對二二八的歷史意義，讓市民朋友有更深入的了解與省思。</w:t>
                  </w:r>
                </w:p>
              </w:tc>
            </w:tr>
            <w:tr w:rsidR="007F08A5" w:rsidRPr="00ED0306" w:rsidTr="00E83319">
              <w:trPr>
                <w:trHeight w:val="4830"/>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3月</w:t>
                  </w:r>
                </w:p>
              </w:tc>
              <w:tc>
                <w:tcPr>
                  <w:tcW w:w="6014" w:type="dxa"/>
                  <w:vAlign w:val="center"/>
                </w:tcPr>
                <w:p w:rsidR="007F08A5" w:rsidRPr="00E64D07" w:rsidRDefault="007F08A5" w:rsidP="00E83319">
                  <w:pPr>
                    <w:numPr>
                      <w:ilvl w:val="0"/>
                      <w:numId w:val="19"/>
                    </w:numPr>
                    <w:adjustRightInd w:val="0"/>
                    <w:snapToGrid w:val="0"/>
                    <w:spacing w:line="360" w:lineRule="exact"/>
                    <w:ind w:left="50" w:rightChars="50" w:right="120" w:hanging="328"/>
                    <w:jc w:val="both"/>
                    <w:rPr>
                      <w:rFonts w:ascii="標楷體" w:eastAsia="標楷體" w:hAnsi="標楷體" w:cs="Helvetica"/>
                      <w:kern w:val="0"/>
                      <w:szCs w:val="24"/>
                    </w:rPr>
                  </w:pPr>
                  <w:r w:rsidRPr="00E64D07">
                    <w:rPr>
                      <w:rFonts w:ascii="標楷體" w:eastAsia="標楷體" w:hAnsi="標楷體" w:cs="Helvetica" w:hint="eastAsia"/>
                      <w:kern w:val="0"/>
                      <w:szCs w:val="24"/>
                    </w:rPr>
                    <w:t>3月4日及11日辦理【藝同出擊-打擊小樂隊】，由高雄市兒童發展協會秉持「做中學」的教育理念，藉由太鼓的節奏與身體律動，讓發展遲緩兒童從中培養自信心與成就感，並紓解其身心壓力。</w:t>
                  </w:r>
                </w:p>
                <w:p w:rsidR="007F08A5" w:rsidRPr="00E64D07" w:rsidRDefault="007F08A5" w:rsidP="00E83319">
                  <w:pPr>
                    <w:numPr>
                      <w:ilvl w:val="0"/>
                      <w:numId w:val="19"/>
                    </w:numPr>
                    <w:adjustRightInd w:val="0"/>
                    <w:snapToGrid w:val="0"/>
                    <w:spacing w:line="360" w:lineRule="exact"/>
                    <w:ind w:left="50" w:rightChars="50" w:right="120" w:hanging="328"/>
                    <w:jc w:val="both"/>
                    <w:rPr>
                      <w:rFonts w:ascii="標楷體" w:eastAsia="標楷體" w:hAnsi="標楷體" w:cs="Helvetica"/>
                      <w:kern w:val="0"/>
                      <w:szCs w:val="24"/>
                    </w:rPr>
                  </w:pPr>
                  <w:r w:rsidRPr="00E64D07">
                    <w:rPr>
                      <w:rFonts w:ascii="標楷體" w:eastAsia="標楷體" w:hAnsi="標楷體" w:cs="Helvetica" w:hint="eastAsia"/>
                      <w:kern w:val="0"/>
                      <w:szCs w:val="24"/>
                    </w:rPr>
                    <w:t>每周三、六辦理女權電影映後小組討論會，3月10日及14日放映【北國性騷擾】；17日及21日放映【女權之聲─無懼年代】，藉由女權電影放映，讓市民瞭解女性於職場環境面臨的不公平待遇及挑戰。</w:t>
                  </w:r>
                </w:p>
                <w:p w:rsidR="007F08A5" w:rsidRPr="00ED0306" w:rsidRDefault="007F08A5" w:rsidP="00E83319">
                  <w:pPr>
                    <w:numPr>
                      <w:ilvl w:val="0"/>
                      <w:numId w:val="19"/>
                    </w:numPr>
                    <w:adjustRightInd w:val="0"/>
                    <w:snapToGrid w:val="0"/>
                    <w:spacing w:line="360" w:lineRule="exact"/>
                    <w:ind w:left="50" w:rightChars="50" w:right="120" w:hanging="328"/>
                    <w:jc w:val="both"/>
                    <w:rPr>
                      <w:rFonts w:ascii="標楷體" w:eastAsia="標楷體" w:hAnsi="標楷體"/>
                      <w:szCs w:val="24"/>
                    </w:rPr>
                  </w:pPr>
                  <w:r w:rsidRPr="00E64D07">
                    <w:rPr>
                      <w:rFonts w:ascii="標楷體" w:eastAsia="標楷體" w:hAnsi="標楷體" w:cs="Helvetica" w:hint="eastAsia"/>
                      <w:kern w:val="0"/>
                      <w:szCs w:val="24"/>
                    </w:rPr>
                    <w:t>3月24日辦理【平凡女人的不平凡心事】講座，請黃惠英女士現身分享，如何從一位平凡的家庭主婦在志工領域走出自己的天地，講述擔任高雄市立圖書館</w:t>
                  </w:r>
                  <w:r w:rsidRPr="00ED0306">
                    <w:rPr>
                      <w:rFonts w:ascii="標楷體" w:eastAsia="標楷體" w:hAnsi="標楷體" w:hint="eastAsia"/>
                      <w:szCs w:val="24"/>
                    </w:rPr>
                    <w:t>志工的精彩故事。</w:t>
                  </w:r>
                </w:p>
              </w:tc>
            </w:tr>
            <w:tr w:rsidR="007F08A5" w:rsidRPr="00ED0306" w:rsidTr="00E83319">
              <w:trPr>
                <w:trHeight w:val="1873"/>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4月</w:t>
                  </w:r>
                </w:p>
              </w:tc>
              <w:tc>
                <w:tcPr>
                  <w:tcW w:w="6014" w:type="dxa"/>
                  <w:vAlign w:val="center"/>
                </w:tcPr>
                <w:p w:rsidR="007F08A5" w:rsidRPr="00E64D07"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cs="Helvetica"/>
                      <w:kern w:val="0"/>
                      <w:szCs w:val="24"/>
                    </w:rPr>
                  </w:pPr>
                  <w:r w:rsidRPr="00ED0306">
                    <w:rPr>
                      <w:rFonts w:ascii="標楷體" w:eastAsia="標楷體" w:hAnsi="標楷體" w:hint="eastAsia"/>
                      <w:szCs w:val="24"/>
                    </w:rPr>
                    <w:t>4</w:t>
                  </w:r>
                  <w:r w:rsidRPr="00E64D07">
                    <w:rPr>
                      <w:rFonts w:ascii="標楷體" w:eastAsia="標楷體" w:hAnsi="標楷體" w:cs="Helvetica" w:hint="eastAsia"/>
                      <w:kern w:val="0"/>
                      <w:szCs w:val="24"/>
                    </w:rPr>
                    <w:t>月8日辦理【兒童人權/繪本故事】，為慶祝兒童節邀請小朋友喜愛的拉拉熊大玩偶一起同歡，並藉由故事媽媽生動說故事的方式，讓小朋友們對聯合國兒童人權宣言能有更進一步的認識和瞭解。</w:t>
                  </w:r>
                </w:p>
                <w:p w:rsidR="007F08A5" w:rsidRPr="00E64D07"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cs="Helvetica"/>
                      <w:kern w:val="0"/>
                      <w:szCs w:val="24"/>
                    </w:rPr>
                  </w:pPr>
                  <w:r w:rsidRPr="00E64D07">
                    <w:rPr>
                      <w:rFonts w:ascii="標楷體" w:eastAsia="標楷體" w:hAnsi="標楷體" w:cs="Helvetica" w:hint="eastAsia"/>
                      <w:kern w:val="0"/>
                      <w:szCs w:val="24"/>
                    </w:rPr>
                    <w:t>4月11日辦理【美麗的祈禱公共藝術創意導覽】，由高雄市政府觀光顧問陳錫堅老師向與會者講授美麗島站</w:t>
                  </w:r>
                  <w:proofErr w:type="gramStart"/>
                  <w:r w:rsidRPr="00E64D07">
                    <w:rPr>
                      <w:rFonts w:ascii="標楷體" w:eastAsia="標楷體" w:hAnsi="標楷體" w:cs="Helvetica" w:hint="eastAsia"/>
                      <w:kern w:val="0"/>
                      <w:szCs w:val="24"/>
                    </w:rPr>
                    <w:t>穹</w:t>
                  </w:r>
                  <w:proofErr w:type="gramEnd"/>
                  <w:r w:rsidRPr="00E64D07">
                    <w:rPr>
                      <w:rFonts w:ascii="標楷體" w:eastAsia="標楷體" w:hAnsi="標楷體" w:cs="Helvetica" w:hint="eastAsia"/>
                      <w:kern w:val="0"/>
                      <w:szCs w:val="24"/>
                    </w:rPr>
                    <w:t>頂大廳及其涵意。</w:t>
                  </w:r>
                </w:p>
                <w:p w:rsidR="007F08A5" w:rsidRPr="00E64D07"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cs="Helvetica"/>
                      <w:kern w:val="0"/>
                      <w:szCs w:val="24"/>
                    </w:rPr>
                  </w:pPr>
                  <w:r w:rsidRPr="00E64D07">
                    <w:rPr>
                      <w:rFonts w:ascii="標楷體" w:eastAsia="標楷體" w:hAnsi="標楷體" w:cs="Helvetica" w:hint="eastAsia"/>
                      <w:kern w:val="0"/>
                      <w:szCs w:val="24"/>
                    </w:rPr>
                    <w:t>4月13日辦理【一起去蕉遊】，由童雅怡老師為大家講授旗山地區的歷史沿革及人權景點解說</w:t>
                  </w:r>
                  <w:r w:rsidRPr="00E64D07">
                    <w:rPr>
                      <w:rFonts w:ascii="標楷體" w:eastAsia="標楷體" w:hAnsi="標楷體" w:cs="Helvetica"/>
                      <w:kern w:val="0"/>
                      <w:szCs w:val="24"/>
                    </w:rPr>
                    <w:t>。</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64D07">
                    <w:rPr>
                      <w:rFonts w:ascii="標楷體" w:eastAsia="標楷體" w:hAnsi="標楷體" w:cs="Helvetica" w:hint="eastAsia"/>
                      <w:kern w:val="0"/>
                      <w:szCs w:val="24"/>
                    </w:rPr>
                    <w:t>4月19日辦理【人權在憲法中的意義與實踐】，由本市空中大學林信雄教授解說憲法中的人權意義與</w:t>
                  </w:r>
                  <w:r w:rsidRPr="00ED0306">
                    <w:rPr>
                      <w:rFonts w:ascii="標楷體" w:eastAsia="標楷體" w:hAnsi="標楷體" w:hint="eastAsia"/>
                      <w:szCs w:val="24"/>
                    </w:rPr>
                    <w:t>實踐。</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4月20日辦理【因為愛‧無可奈何】，由資深導遊林山福老師講解愛河生態之今與昔。</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4月</w:t>
                  </w:r>
                  <w:r w:rsidRPr="00E64D07">
                    <w:rPr>
                      <w:rFonts w:ascii="標楷體" w:eastAsia="標楷體" w:hAnsi="標楷體" w:cs="Helvetica" w:hint="eastAsia"/>
                      <w:kern w:val="0"/>
                      <w:szCs w:val="24"/>
                    </w:rPr>
                    <w:t>25</w:t>
                  </w:r>
                  <w:r w:rsidRPr="00ED0306">
                    <w:rPr>
                      <w:rFonts w:ascii="標楷體" w:eastAsia="標楷體" w:hAnsi="標楷體" w:hint="eastAsia"/>
                      <w:szCs w:val="24"/>
                    </w:rPr>
                    <w:t>日辦理【衛武營都會公園】藝文中心導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，由</w:t>
                  </w:r>
                  <w:r w:rsidRPr="00ED0306">
                    <w:rPr>
                      <w:rFonts w:ascii="標楷體" w:eastAsia="標楷體" w:hAnsi="標楷體" w:hint="eastAsia"/>
                      <w:szCs w:val="24"/>
                    </w:rPr>
                    <w:lastRenderedPageBreak/>
                    <w:t>陳錫堅老師向與會者講解衛武營都會公園之今與昔。</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64D07">
                    <w:rPr>
                      <w:rFonts w:ascii="標楷體" w:eastAsia="標楷體" w:hAnsi="標楷體" w:cs="Helvetica" w:hint="eastAsia"/>
                      <w:kern w:val="0"/>
                      <w:szCs w:val="24"/>
                    </w:rPr>
                    <w:t>4月27</w:t>
                  </w:r>
                  <w:r w:rsidRPr="00ED0306">
                    <w:rPr>
                      <w:rFonts w:ascii="標楷體" w:eastAsia="標楷體" w:hAnsi="標楷體" w:hint="eastAsia"/>
                      <w:szCs w:val="24"/>
                    </w:rPr>
                    <w:t>日辦理【戰爭與和平】旗津海軍軍艦鑑賞，由葉正泉老師導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，介紹旗津和高雄港的變遷、分析現在停泊於高雄港內的各軍艦。</w:t>
                  </w:r>
                </w:p>
              </w:tc>
            </w:tr>
            <w:tr w:rsidR="007F08A5" w:rsidRPr="00ED0306" w:rsidTr="00E83319">
              <w:trPr>
                <w:trHeight w:val="6760"/>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lastRenderedPageBreak/>
                    <w:t>5月</w:t>
                  </w:r>
                </w:p>
              </w:tc>
              <w:tc>
                <w:tcPr>
                  <w:tcW w:w="6014" w:type="dxa"/>
                  <w:vAlign w:val="center"/>
                </w:tcPr>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5月2日辦理【感恩護士、千人贈情】活動，配合</w:t>
                  </w:r>
                  <w:r w:rsidRPr="00E64D07">
                    <w:rPr>
                      <w:rFonts w:ascii="標楷體" w:eastAsia="標楷體" w:hAnsi="標楷體" w:cs="Helvetica" w:hint="eastAsia"/>
                      <w:kern w:val="0"/>
                      <w:szCs w:val="24"/>
                    </w:rPr>
                    <w:t>護士</w:t>
                  </w:r>
                  <w:r w:rsidRPr="00ED0306">
                    <w:rPr>
                      <w:rFonts w:ascii="標楷體" w:eastAsia="標楷體" w:hAnsi="標楷體" w:hint="eastAsia"/>
                      <w:szCs w:val="24"/>
                    </w:rPr>
                    <w:t>節於小港醫院</w:t>
                  </w:r>
                  <w:proofErr w:type="gramStart"/>
                  <w:r w:rsidRPr="00ED0306">
                    <w:rPr>
                      <w:rFonts w:ascii="標楷體" w:eastAsia="標楷體" w:hAnsi="標楷體" w:hint="eastAsia"/>
                      <w:szCs w:val="24"/>
                    </w:rPr>
                    <w:t>前著</w:t>
                  </w:r>
                  <w:proofErr w:type="gramEnd"/>
                  <w:r w:rsidRPr="00ED0306">
                    <w:rPr>
                      <w:rFonts w:ascii="標楷體" w:eastAsia="標楷體" w:hAnsi="標楷體" w:hint="eastAsia"/>
                      <w:szCs w:val="24"/>
                    </w:rPr>
                    <w:t>布偶裝演出小劇場向民眾宣導「尊重各行各業、尊重人權」，並邀請民眾一起發送花束給辛苦的醫護人員，表達致謝與敬意。</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5月2日及11日辦理【殺朱拔毛、反共復國】，由</w:t>
                  </w:r>
                  <w:r w:rsidRPr="00E64D07">
                    <w:rPr>
                      <w:rFonts w:ascii="標楷體" w:eastAsia="標楷體" w:hAnsi="標楷體" w:cs="Helvetica" w:hint="eastAsia"/>
                      <w:kern w:val="0"/>
                      <w:szCs w:val="24"/>
                    </w:rPr>
                    <w:t>程利華</w:t>
                  </w:r>
                  <w:r w:rsidRPr="00ED0306">
                    <w:rPr>
                      <w:rFonts w:ascii="標楷體" w:eastAsia="標楷體" w:hAnsi="標楷體" w:hint="eastAsia"/>
                      <w:szCs w:val="24"/>
                    </w:rPr>
                    <w:t>老師講解鳳山明德訓練班人權景點。</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5月4日辦理【鳳儀書院與鳳山歷史教室】，由陳金蒼老師向與會者導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與講解鳳山歷史建築與重要沿革大事。</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64D07">
                    <w:rPr>
                      <w:rFonts w:ascii="標楷體" w:eastAsia="標楷體" w:hAnsi="標楷體" w:cs="Helvetica" w:hint="eastAsia"/>
                      <w:kern w:val="0"/>
                      <w:szCs w:val="24"/>
                    </w:rPr>
                    <w:t>5月9</w:t>
                  </w:r>
                  <w:r w:rsidRPr="00ED0306">
                    <w:rPr>
                      <w:rFonts w:ascii="標楷體" w:eastAsia="標楷體" w:hAnsi="標楷體" w:hint="eastAsia"/>
                      <w:szCs w:val="24"/>
                    </w:rPr>
                    <w:t>日辦理【勞工的生命奮鬥-勞工權益停看聽】，邀請「做工的人」作者林立青蒞臨演講，主講人擔任建築監工十餘年，他要為生命中所有認真活著的小人物找回存在的真實，演講後並與聽眾探討勞工權益之議題與親身經歷的分享。</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5月</w:t>
                  </w:r>
                  <w:r w:rsidRPr="00E64D07">
                    <w:rPr>
                      <w:rFonts w:ascii="標楷體" w:eastAsia="標楷體" w:hAnsi="標楷體" w:cs="Helvetica" w:hint="eastAsia"/>
                      <w:kern w:val="0"/>
                      <w:szCs w:val="24"/>
                    </w:rPr>
                    <w:t>16</w:t>
                  </w:r>
                  <w:r w:rsidRPr="00ED0306">
                    <w:rPr>
                      <w:rFonts w:ascii="標楷體" w:eastAsia="標楷體" w:hAnsi="標楷體" w:hint="eastAsia"/>
                      <w:szCs w:val="24"/>
                    </w:rPr>
                    <w:t>日辦理【高雄車站】鐵路地下化現況解說，由高雄車站導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人員林麗玉老師講解。</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5月</w:t>
                  </w:r>
                  <w:r w:rsidRPr="00E64D07">
                    <w:rPr>
                      <w:rFonts w:ascii="標楷體" w:eastAsia="標楷體" w:hAnsi="標楷體" w:cs="Helvetica" w:hint="eastAsia"/>
                      <w:kern w:val="0"/>
                      <w:szCs w:val="24"/>
                    </w:rPr>
                    <w:t>25</w:t>
                  </w:r>
                  <w:r w:rsidRPr="00ED0306">
                    <w:rPr>
                      <w:rFonts w:ascii="標楷體" w:eastAsia="標楷體" w:hAnsi="標楷體" w:hint="eastAsia"/>
                      <w:szCs w:val="24"/>
                    </w:rPr>
                    <w:t>日辦理【高雄歷史博物館與站壁樹】沿革，由凃雅慧老師主講。</w:t>
                  </w:r>
                </w:p>
              </w:tc>
            </w:tr>
            <w:tr w:rsidR="007F08A5" w:rsidRPr="00ED0306" w:rsidTr="00E83319">
              <w:trPr>
                <w:trHeight w:val="4245"/>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6月</w:t>
                  </w:r>
                </w:p>
              </w:tc>
              <w:tc>
                <w:tcPr>
                  <w:tcW w:w="6014" w:type="dxa"/>
                  <w:vAlign w:val="center"/>
                </w:tcPr>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64D07">
                    <w:rPr>
                      <w:rFonts w:ascii="標楷體" w:eastAsia="標楷體" w:hAnsi="標楷體" w:cs="Helvetica" w:hint="eastAsia"/>
                      <w:kern w:val="0"/>
                      <w:szCs w:val="24"/>
                    </w:rPr>
                    <w:t>6月3</w:t>
                  </w:r>
                  <w:r w:rsidRPr="00ED0306">
                    <w:rPr>
                      <w:rFonts w:ascii="標楷體" w:eastAsia="標楷體" w:hAnsi="標楷體" w:hint="eastAsia"/>
                      <w:szCs w:val="24"/>
                    </w:rPr>
                    <w:t>日、17日及24日辦理【薩克斯風人權音樂會】。</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6月7日、14日及23日辦理【人權導覽服務志工培訓】，培訓有意願投入人權導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志工朋友，帶領</w:t>
                  </w:r>
                  <w:r w:rsidRPr="00E64D07">
                    <w:rPr>
                      <w:rFonts w:ascii="標楷體" w:eastAsia="標楷體" w:hAnsi="標楷體" w:cs="Helvetica" w:hint="eastAsia"/>
                      <w:kern w:val="0"/>
                      <w:szCs w:val="24"/>
                    </w:rPr>
                    <w:t>觀光客</w:t>
                  </w:r>
                  <w:r w:rsidRPr="00ED0306">
                    <w:rPr>
                      <w:rFonts w:ascii="標楷體" w:eastAsia="標楷體" w:hAnsi="標楷體" w:hint="eastAsia"/>
                      <w:szCs w:val="24"/>
                    </w:rPr>
                    <w:t>與市民朋友參觀並解說，建立高雄市人權都市之形象。</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6月9日辦理【與新住民有約】座談會，</w:t>
                  </w:r>
                  <w:r w:rsidRPr="00ED0306">
                    <w:rPr>
                      <w:rFonts w:ascii="標楷體" w:eastAsia="標楷體" w:hAnsi="標楷體"/>
                      <w:szCs w:val="24"/>
                    </w:rPr>
                    <w:t>藉此機會傾聽新住民心聲</w:t>
                  </w:r>
                  <w:r w:rsidRPr="00ED0306">
                    <w:rPr>
                      <w:rFonts w:ascii="標楷體" w:eastAsia="標楷體" w:hAnsi="標楷體" w:hint="eastAsia"/>
                      <w:szCs w:val="24"/>
                    </w:rPr>
                    <w:t>及在</w:t>
                  </w:r>
                  <w:proofErr w:type="gramStart"/>
                  <w:r w:rsidRPr="00ED0306">
                    <w:rPr>
                      <w:rFonts w:ascii="標楷體" w:eastAsia="標楷體" w:hAnsi="標楷體" w:hint="eastAsia"/>
                      <w:szCs w:val="24"/>
                    </w:rPr>
                    <w:t>臺</w:t>
                  </w:r>
                  <w:proofErr w:type="gramEnd"/>
                  <w:r w:rsidRPr="00ED0306">
                    <w:rPr>
                      <w:rFonts w:ascii="標楷體" w:eastAsia="標楷體" w:hAnsi="標楷體" w:hint="eastAsia"/>
                      <w:szCs w:val="24"/>
                    </w:rPr>
                    <w:t>遇到的問題，</w:t>
                  </w:r>
                  <w:r w:rsidRPr="00ED0306">
                    <w:rPr>
                      <w:rFonts w:ascii="標楷體" w:eastAsia="標楷體" w:hAnsi="標楷體"/>
                      <w:szCs w:val="24"/>
                    </w:rPr>
                    <w:t>瞭解新住民在</w:t>
                  </w:r>
                  <w:proofErr w:type="gramStart"/>
                  <w:r w:rsidRPr="00ED0306">
                    <w:rPr>
                      <w:rFonts w:ascii="標楷體" w:eastAsia="標楷體" w:hAnsi="標楷體"/>
                      <w:szCs w:val="24"/>
                    </w:rPr>
                    <w:t>臺</w:t>
                  </w:r>
                  <w:proofErr w:type="gramEnd"/>
                  <w:r w:rsidRPr="00ED0306">
                    <w:rPr>
                      <w:rFonts w:ascii="標楷體" w:eastAsia="標楷體" w:hAnsi="標楷體"/>
                      <w:szCs w:val="24"/>
                    </w:rPr>
                    <w:t>生活歷程。</w:t>
                  </w:r>
                </w:p>
                <w:p w:rsidR="007F08A5" w:rsidRPr="00ED0306" w:rsidRDefault="007F08A5" w:rsidP="00E83319">
                  <w:pPr>
                    <w:numPr>
                      <w:ilvl w:val="0"/>
                      <w:numId w:val="38"/>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6月10日辦理</w:t>
                  </w:r>
                  <w:proofErr w:type="gramStart"/>
                  <w:r w:rsidRPr="00ED0306">
                    <w:rPr>
                      <w:rFonts w:ascii="標楷體" w:eastAsia="標楷體" w:hAnsi="標楷體" w:hint="eastAsia"/>
                      <w:szCs w:val="24"/>
                    </w:rPr>
                    <w:t>【</w:t>
                  </w:r>
                  <w:proofErr w:type="gramEnd"/>
                  <w:r w:rsidRPr="00ED0306">
                    <w:rPr>
                      <w:rFonts w:ascii="標楷體" w:eastAsia="標楷體" w:hAnsi="標楷體" w:hint="eastAsia"/>
                      <w:szCs w:val="24"/>
                    </w:rPr>
                    <w:t>國際難民日視覺與聽覺饗宴：</w:t>
                  </w:r>
                  <w:proofErr w:type="gramStart"/>
                  <w:r w:rsidRPr="00ED0306">
                    <w:rPr>
                      <w:rFonts w:ascii="標楷體" w:eastAsia="標楷體" w:hAnsi="標楷體" w:hint="eastAsia"/>
                      <w:szCs w:val="24"/>
                    </w:rPr>
                    <w:t>北逃電影</w:t>
                  </w:r>
                  <w:proofErr w:type="gramEnd"/>
                  <w:r w:rsidRPr="00ED0306">
                    <w:rPr>
                      <w:rFonts w:ascii="標楷體" w:eastAsia="標楷體" w:hAnsi="標楷體" w:hint="eastAsia"/>
                      <w:szCs w:val="24"/>
                    </w:rPr>
                    <w:t>欣賞與人權交流音樂會</w:t>
                  </w:r>
                  <w:proofErr w:type="gramStart"/>
                  <w:r w:rsidRPr="00ED0306">
                    <w:rPr>
                      <w:rFonts w:ascii="標楷體" w:eastAsia="標楷體" w:hAnsi="標楷體" w:hint="eastAsia"/>
                      <w:szCs w:val="24"/>
                    </w:rPr>
                    <w:t>】</w:t>
                  </w:r>
                  <w:proofErr w:type="gramEnd"/>
                  <w:r w:rsidRPr="00ED0306">
                    <w:rPr>
                      <w:rFonts w:ascii="標楷體" w:eastAsia="標楷體" w:hAnsi="標楷體" w:hint="eastAsia"/>
                      <w:szCs w:val="24"/>
                    </w:rPr>
                    <w:t>，映後邀請音樂老師用音樂與民眾交流、撫慰大家煩悶的生活。</w:t>
                  </w:r>
                </w:p>
              </w:tc>
            </w:tr>
            <w:tr w:rsidR="007F08A5" w:rsidRPr="00ED0306" w:rsidTr="00E83319">
              <w:trPr>
                <w:trHeight w:val="2185"/>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lastRenderedPageBreak/>
                    <w:t>7月</w:t>
                  </w:r>
                </w:p>
              </w:tc>
              <w:tc>
                <w:tcPr>
                  <w:tcW w:w="6014" w:type="dxa"/>
                  <w:vAlign w:val="center"/>
                </w:tcPr>
                <w:p w:rsidR="007F08A5" w:rsidRPr="00ED0306" w:rsidRDefault="007F08A5" w:rsidP="00E83319">
                  <w:pPr>
                    <w:numPr>
                      <w:ilvl w:val="0"/>
                      <w:numId w:val="39"/>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7月5日、12日及14日辦理【人權導覽服務志工培訓】課程，帶領觀光客與市民朋友參觀並培養志工臨場反應能力。</w:t>
                  </w:r>
                </w:p>
                <w:p w:rsidR="007F08A5" w:rsidRPr="00ED0306" w:rsidRDefault="007F08A5" w:rsidP="00E83319">
                  <w:pPr>
                    <w:numPr>
                      <w:ilvl w:val="0"/>
                      <w:numId w:val="39"/>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7月</w:t>
                  </w:r>
                  <w:r w:rsidRPr="00E64D07">
                    <w:rPr>
                      <w:rFonts w:ascii="標楷體" w:eastAsia="標楷體" w:hAnsi="標楷體" w:cs="Helvetica" w:hint="eastAsia"/>
                      <w:kern w:val="0"/>
                      <w:szCs w:val="24"/>
                    </w:rPr>
                    <w:t>15</w:t>
                  </w:r>
                  <w:r w:rsidRPr="00ED0306">
                    <w:rPr>
                      <w:rFonts w:ascii="標楷體" w:eastAsia="標楷體" w:hAnsi="標楷體" w:hint="eastAsia"/>
                      <w:szCs w:val="24"/>
                    </w:rPr>
                    <w:t>日辦理【關懷失智青年獻藝音樂饗宴】活動，邀請全人關懷協會烏克麗麗志工團、高雄市立空中大學烏克麗麗社、嘿嘿視</w:t>
                  </w:r>
                  <w:proofErr w:type="gramStart"/>
                  <w:r w:rsidRPr="00ED0306">
                    <w:rPr>
                      <w:rFonts w:ascii="標楷體" w:eastAsia="標楷體" w:hAnsi="標楷體" w:hint="eastAsia"/>
                      <w:szCs w:val="24"/>
                    </w:rPr>
                    <w:t>障陶笛</w:t>
                  </w:r>
                  <w:proofErr w:type="gramEnd"/>
                  <w:r w:rsidRPr="00ED0306">
                    <w:rPr>
                      <w:rFonts w:ascii="標楷體" w:eastAsia="標楷體" w:hAnsi="標楷體" w:hint="eastAsia"/>
                      <w:szCs w:val="24"/>
                    </w:rPr>
                    <w:t>樂團、長笛音樂家顏儀榛老師、雅士流行樂團蘇金柱老師、音樂創作歌手Pinky蒞臨現場演出。</w:t>
                  </w:r>
                </w:p>
                <w:p w:rsidR="007F08A5" w:rsidRPr="00ED0306" w:rsidRDefault="007F08A5" w:rsidP="00E83319">
                  <w:pPr>
                    <w:numPr>
                      <w:ilvl w:val="0"/>
                      <w:numId w:val="39"/>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7月22日辦理【DIY教室-磁力小車-磁力的遊戲】，由石支德老師帶領教學，除讓小朋友與家長們</w:t>
                  </w:r>
                  <w:r w:rsidRPr="00E64D07">
                    <w:rPr>
                      <w:rFonts w:ascii="標楷體" w:eastAsia="標楷體" w:hAnsi="標楷體" w:cs="Helvetica" w:hint="eastAsia"/>
                      <w:kern w:val="0"/>
                      <w:szCs w:val="24"/>
                    </w:rPr>
                    <w:t>自己</w:t>
                  </w:r>
                  <w:r w:rsidRPr="00ED0306">
                    <w:rPr>
                      <w:rFonts w:ascii="標楷體" w:eastAsia="標楷體" w:hAnsi="標楷體" w:hint="eastAsia"/>
                      <w:szCs w:val="24"/>
                    </w:rPr>
                    <w:t>DIY 之外，也邀請專業導遊陳錫堅老師介紹人權學堂小知識與美麗島捷運站的特色。</w:t>
                  </w:r>
                </w:p>
              </w:tc>
            </w:tr>
            <w:tr w:rsidR="007F08A5" w:rsidRPr="00ED0306" w:rsidTr="00E83319">
              <w:trPr>
                <w:trHeight w:val="1646"/>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8月</w:t>
                  </w:r>
                </w:p>
              </w:tc>
              <w:tc>
                <w:tcPr>
                  <w:tcW w:w="6014" w:type="dxa"/>
                  <w:vAlign w:val="center"/>
                </w:tcPr>
                <w:p w:rsidR="007F08A5" w:rsidRPr="00ED0306" w:rsidRDefault="007F08A5" w:rsidP="00E83319">
                  <w:pPr>
                    <w:numPr>
                      <w:ilvl w:val="0"/>
                      <w:numId w:val="40"/>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8月1日、8日、15日、22日及29日辦理【憲法、人權與政府體制】課程，由高雄市立空中大學通識中心林信雄老師以憲法為經，大法官解釋為緯，</w:t>
                  </w:r>
                  <w:r w:rsidRPr="00E64D07">
                    <w:rPr>
                      <w:rFonts w:ascii="標楷體" w:eastAsia="標楷體" w:hAnsi="標楷體" w:cs="Helvetica" w:hint="eastAsia"/>
                      <w:kern w:val="0"/>
                      <w:szCs w:val="24"/>
                    </w:rPr>
                    <w:t>帶領</w:t>
                  </w:r>
                  <w:r w:rsidRPr="00ED0306">
                    <w:rPr>
                      <w:rFonts w:ascii="標楷體" w:eastAsia="標楷體" w:hAnsi="標楷體" w:hint="eastAsia"/>
                      <w:szCs w:val="24"/>
                    </w:rPr>
                    <w:t>市民朋友一同對人權保障與政府體制有更深的了解。</w:t>
                  </w:r>
                </w:p>
                <w:p w:rsidR="007F08A5" w:rsidRPr="00ED0306" w:rsidRDefault="007F08A5" w:rsidP="00E83319">
                  <w:pPr>
                    <w:numPr>
                      <w:ilvl w:val="0"/>
                      <w:numId w:val="40"/>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8月15日辦理【高雄七月風俗景點與古墓鬼影傳奇】</w:t>
                  </w:r>
                  <w:r w:rsidRPr="00E64D07">
                    <w:rPr>
                      <w:rFonts w:ascii="標楷體" w:eastAsia="標楷體" w:hAnsi="標楷體" w:cs="Helvetica" w:hint="eastAsia"/>
                      <w:kern w:val="0"/>
                      <w:szCs w:val="24"/>
                    </w:rPr>
                    <w:t>講座</w:t>
                  </w:r>
                  <w:r w:rsidRPr="00ED0306">
                    <w:rPr>
                      <w:rFonts w:ascii="標楷體" w:eastAsia="標楷體" w:hAnsi="標楷體" w:hint="eastAsia"/>
                      <w:szCs w:val="24"/>
                    </w:rPr>
                    <w:t>，由林山福老師講解介紹高雄風俗景點，例如:25淑女墓(現:勞工女性紀念公園)、 十八王公廟等，讓大家對高雄的風俗景點和民俗文化更深的認識。</w:t>
                  </w:r>
                </w:p>
                <w:p w:rsidR="007F08A5" w:rsidRPr="00ED0306" w:rsidRDefault="007F08A5" w:rsidP="00E83319">
                  <w:pPr>
                    <w:numPr>
                      <w:ilvl w:val="0"/>
                      <w:numId w:val="40"/>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8月17日辦理【人權學堂一日生活營】活動，由高雄</w:t>
                  </w:r>
                  <w:r w:rsidRPr="00E64D07">
                    <w:rPr>
                      <w:rFonts w:ascii="標楷體" w:eastAsia="標楷體" w:hAnsi="標楷體" w:cs="Helvetica" w:hint="eastAsia"/>
                      <w:kern w:val="0"/>
                      <w:szCs w:val="24"/>
                    </w:rPr>
                    <w:t>市立</w:t>
                  </w:r>
                  <w:r w:rsidRPr="00ED0306">
                    <w:rPr>
                      <w:rFonts w:ascii="標楷體" w:eastAsia="標楷體" w:hAnsi="標楷體" w:hint="eastAsia"/>
                      <w:szCs w:val="24"/>
                    </w:rPr>
                    <w:t>空中大學通識教育中心許文英老師，帶領學生介紹每</w:t>
                  </w:r>
                  <w:proofErr w:type="gramStart"/>
                  <w:r w:rsidRPr="00ED0306">
                    <w:rPr>
                      <w:rFonts w:ascii="標楷體" w:eastAsia="標楷體" w:hAnsi="標楷體" w:hint="eastAsia"/>
                      <w:szCs w:val="24"/>
                    </w:rPr>
                    <w:t>個</w:t>
                  </w:r>
                  <w:proofErr w:type="gramEnd"/>
                  <w:r w:rsidRPr="00ED0306">
                    <w:rPr>
                      <w:rFonts w:ascii="標楷體" w:eastAsia="標楷體" w:hAnsi="標楷體" w:hint="eastAsia"/>
                      <w:szCs w:val="24"/>
                    </w:rPr>
                    <w:t>人權事件背後的歷史故事。</w:t>
                  </w:r>
                </w:p>
              </w:tc>
            </w:tr>
            <w:tr w:rsidR="007F08A5" w:rsidRPr="00ED0306" w:rsidTr="00E83319">
              <w:trPr>
                <w:trHeight w:val="2185"/>
              </w:trPr>
              <w:tc>
                <w:tcPr>
                  <w:tcW w:w="960" w:type="dxa"/>
                  <w:vAlign w:val="center"/>
                </w:tcPr>
                <w:p w:rsidR="007F08A5" w:rsidRPr="00ED0306" w:rsidRDefault="007F08A5" w:rsidP="00E83319">
                  <w:pPr>
                    <w:overflowPunct w:val="0"/>
                    <w:adjustRightInd w:val="0"/>
                    <w:snapToGrid w:val="0"/>
                    <w:spacing w:line="360" w:lineRule="exact"/>
                    <w:ind w:leftChars="50" w:left="120" w:rightChars="50" w:right="120"/>
                    <w:jc w:val="center"/>
                    <w:rPr>
                      <w:rFonts w:ascii="標楷體" w:eastAsia="標楷體" w:hAnsi="標楷體"/>
                      <w:szCs w:val="24"/>
                    </w:rPr>
                  </w:pPr>
                  <w:r w:rsidRPr="00ED0306">
                    <w:rPr>
                      <w:rFonts w:ascii="標楷體" w:eastAsia="標楷體" w:hAnsi="標楷體" w:hint="eastAsia"/>
                      <w:szCs w:val="24"/>
                    </w:rPr>
                    <w:t>9月</w:t>
                  </w:r>
                </w:p>
              </w:tc>
              <w:tc>
                <w:tcPr>
                  <w:tcW w:w="6014" w:type="dxa"/>
                  <w:vAlign w:val="center"/>
                </w:tcPr>
                <w:p w:rsidR="007F08A5" w:rsidRPr="00ED0306" w:rsidRDefault="007F08A5" w:rsidP="00E83319">
                  <w:pPr>
                    <w:numPr>
                      <w:ilvl w:val="0"/>
                      <w:numId w:val="41"/>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9月2日辦理【末代叛亂犯紀錄片放映會】，讓市民了解從1990年開始，長達一年的「制憲運動」內容，深刻影響台灣憲政至今。</w:t>
                  </w:r>
                </w:p>
                <w:p w:rsidR="007F08A5" w:rsidRPr="00ED0306" w:rsidRDefault="007F08A5" w:rsidP="00E83319">
                  <w:pPr>
                    <w:numPr>
                      <w:ilvl w:val="0"/>
                      <w:numId w:val="41"/>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9月9日辦理【人權志工美麗島站導覽】活動，邀集5月至7月培訓的15名日語、英語、韓語專業人權導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志工參加，並聘請專業老師群講解關於美麗島站的歷史與特色，讓他們導</w:t>
                  </w:r>
                  <w:proofErr w:type="gramStart"/>
                  <w:r w:rsidRPr="00ED0306">
                    <w:rPr>
                      <w:rFonts w:ascii="標楷體" w:eastAsia="標楷體" w:hAnsi="標楷體" w:hint="eastAsia"/>
                      <w:szCs w:val="24"/>
                    </w:rPr>
                    <w:t>覽</w:t>
                  </w:r>
                  <w:proofErr w:type="gramEnd"/>
                  <w:r w:rsidRPr="00ED0306">
                    <w:rPr>
                      <w:rFonts w:ascii="標楷體" w:eastAsia="標楷體" w:hAnsi="標楷體" w:hint="eastAsia"/>
                      <w:szCs w:val="24"/>
                    </w:rPr>
                    <w:t>解說時能更深入感人。</w:t>
                  </w:r>
                </w:p>
                <w:p w:rsidR="007F08A5" w:rsidRPr="00ED0306" w:rsidRDefault="007F08A5" w:rsidP="00E83319">
                  <w:pPr>
                    <w:numPr>
                      <w:ilvl w:val="0"/>
                      <w:numId w:val="41"/>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9月1起至10月30日</w:t>
                  </w:r>
                  <w:proofErr w:type="gramStart"/>
                  <w:r w:rsidRPr="00ED0306">
                    <w:rPr>
                      <w:rFonts w:ascii="標楷體" w:eastAsia="標楷體" w:hAnsi="標楷體" w:hint="eastAsia"/>
                      <w:szCs w:val="24"/>
                    </w:rPr>
                    <w:t>止</w:t>
                  </w:r>
                  <w:proofErr w:type="gramEnd"/>
                  <w:r w:rsidRPr="00ED0306">
                    <w:rPr>
                      <w:rFonts w:ascii="標楷體" w:eastAsia="標楷體" w:hAnsi="標楷體" w:hint="eastAsia"/>
                      <w:szCs w:val="24"/>
                    </w:rPr>
                    <w:t>受理【人權攝影盃】報名，由於技術的降低與相機的</w:t>
                  </w:r>
                  <w:proofErr w:type="gramStart"/>
                  <w:r w:rsidRPr="00ED0306">
                    <w:rPr>
                      <w:rFonts w:ascii="標楷體" w:eastAsia="標楷體" w:hAnsi="標楷體" w:hint="eastAsia"/>
                      <w:szCs w:val="24"/>
                    </w:rPr>
                    <w:t>普及，</w:t>
                  </w:r>
                  <w:proofErr w:type="gramEnd"/>
                  <w:r w:rsidRPr="00ED0306">
                    <w:rPr>
                      <w:rFonts w:ascii="標楷體" w:eastAsia="標楷體" w:hAnsi="標楷體" w:hint="eastAsia"/>
                      <w:szCs w:val="24"/>
                    </w:rPr>
                    <w:t>使得攝影門檻降低成為大眾皆可入門的創作方式，因此學堂選擇此一媒介作為人權議題創作競賽得主題，希望能讓大眾參與。</w:t>
                  </w:r>
                </w:p>
              </w:tc>
            </w:tr>
            <w:tr w:rsidR="007F08A5" w:rsidRPr="00ED0306" w:rsidTr="00E83319">
              <w:trPr>
                <w:trHeight w:val="2185"/>
              </w:trPr>
              <w:tc>
                <w:tcPr>
                  <w:tcW w:w="960" w:type="dxa"/>
                  <w:vAlign w:val="center"/>
                </w:tcPr>
                <w:p w:rsidR="007F08A5" w:rsidRPr="00ED0306" w:rsidRDefault="007F08A5" w:rsidP="00E83319">
                  <w:pPr>
                    <w:overflowPunct w:val="0"/>
                    <w:adjustRightInd w:val="0"/>
                    <w:snapToGrid w:val="0"/>
                    <w:spacing w:line="360" w:lineRule="exact"/>
                    <w:ind w:leftChars="20" w:left="48" w:rightChars="20" w:right="48"/>
                    <w:jc w:val="center"/>
                    <w:rPr>
                      <w:rFonts w:ascii="標楷體" w:eastAsia="標楷體" w:hAnsi="標楷體"/>
                      <w:szCs w:val="24"/>
                    </w:rPr>
                  </w:pPr>
                  <w:r w:rsidRPr="00ED0306">
                    <w:rPr>
                      <w:rFonts w:ascii="標楷體" w:eastAsia="標楷體" w:hAnsi="標楷體" w:hint="eastAsia"/>
                      <w:szCs w:val="24"/>
                    </w:rPr>
                    <w:lastRenderedPageBreak/>
                    <w:t>10月</w:t>
                  </w:r>
                </w:p>
              </w:tc>
              <w:tc>
                <w:tcPr>
                  <w:tcW w:w="6014" w:type="dxa"/>
                  <w:vAlign w:val="center"/>
                </w:tcPr>
                <w:p w:rsidR="007F08A5" w:rsidRPr="00ED0306" w:rsidRDefault="007F08A5" w:rsidP="00E83319">
                  <w:pPr>
                    <w:numPr>
                      <w:ilvl w:val="0"/>
                      <w:numId w:val="41"/>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10月7日辦理【藝術療育生活創作】，邀請社團法人高雄市兒童發展協會黃文勇老師陪伴小朋友一同進行創作，藉由藝術療育理論搭配心理發展知識，進一步施予輔導與關懷。</w:t>
                  </w:r>
                </w:p>
                <w:p w:rsidR="007F08A5" w:rsidRPr="00ED0306" w:rsidRDefault="007F08A5" w:rsidP="00E83319">
                  <w:pPr>
                    <w:numPr>
                      <w:ilvl w:val="0"/>
                      <w:numId w:val="41"/>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10月17日舉辦【那老人的風車】微電影放映會，希望參與民眾能藉由</w:t>
                  </w:r>
                  <w:r w:rsidRPr="00ED0306">
                    <w:rPr>
                      <w:rFonts w:ascii="標楷體" w:eastAsia="標楷體" w:hAnsi="標楷體"/>
                      <w:szCs w:val="24"/>
                    </w:rPr>
                    <w:t>此電影，發掘人心善良一面，更加關懷獨居老人</w:t>
                  </w:r>
                  <w:r w:rsidRPr="00ED0306">
                    <w:rPr>
                      <w:rFonts w:ascii="標楷體" w:eastAsia="標楷體" w:hAnsi="標楷體"/>
                      <w:szCs w:val="24"/>
                    </w:rPr>
                    <w:softHyphen/>
                    <w:t>。</w:t>
                  </w:r>
                </w:p>
                <w:p w:rsidR="007F08A5" w:rsidRPr="00ED0306" w:rsidRDefault="007F08A5" w:rsidP="00E83319">
                  <w:pPr>
                    <w:numPr>
                      <w:ilvl w:val="0"/>
                      <w:numId w:val="41"/>
                    </w:numPr>
                    <w:adjustRightInd w:val="0"/>
                    <w:snapToGrid w:val="0"/>
                    <w:spacing w:line="360" w:lineRule="exact"/>
                    <w:ind w:left="50" w:rightChars="50" w:right="120" w:hanging="328"/>
                    <w:jc w:val="both"/>
                    <w:rPr>
                      <w:rFonts w:ascii="標楷體" w:eastAsia="標楷體" w:hAnsi="標楷體" w:cs="新細明體"/>
                      <w:kern w:val="0"/>
                      <w:szCs w:val="24"/>
                    </w:rPr>
                  </w:pPr>
                  <w:r w:rsidRPr="00ED0306">
                    <w:rPr>
                      <w:rFonts w:ascii="標楷體" w:eastAsia="標楷體" w:hAnsi="標楷體" w:hint="eastAsia"/>
                      <w:szCs w:val="24"/>
                    </w:rPr>
                    <w:t>10月27日辦理【哈瑪星與壽山歷史遺跡生態廊道</w:t>
                  </w:r>
                  <w:r w:rsidRPr="00E64D07">
                    <w:rPr>
                      <w:rFonts w:ascii="標楷體" w:eastAsia="標楷體" w:hAnsi="標楷體" w:cs="Helvetica" w:hint="eastAsia"/>
                      <w:kern w:val="0"/>
                      <w:szCs w:val="24"/>
                    </w:rPr>
                    <w:t>活動</w:t>
                  </w:r>
                  <w:r w:rsidRPr="00ED0306">
                    <w:rPr>
                      <w:rFonts w:ascii="標楷體" w:eastAsia="標楷體" w:hAnsi="標楷體" w:hint="eastAsia"/>
                      <w:szCs w:val="24"/>
                    </w:rPr>
                    <w:t>】，</w:t>
                  </w:r>
                  <w:r w:rsidRPr="00ED0306">
                    <w:rPr>
                      <w:rFonts w:ascii="標楷體" w:eastAsia="標楷體" w:hAnsi="標楷體" w:cs="新細明體" w:hint="eastAsia"/>
                      <w:kern w:val="0"/>
                      <w:szCs w:val="24"/>
                    </w:rPr>
                    <w:t>邀請6</w:t>
                  </w:r>
                  <w:r w:rsidRPr="00ED0306">
                    <w:rPr>
                      <w:rFonts w:ascii="標楷體" w:eastAsia="標楷體" w:hAnsi="標楷體" w:cs="新細明體"/>
                      <w:kern w:val="0"/>
                      <w:szCs w:val="24"/>
                    </w:rPr>
                    <w:t xml:space="preserve">0 </w:t>
                  </w:r>
                  <w:r w:rsidRPr="00ED0306">
                    <w:rPr>
                      <w:rFonts w:ascii="標楷體" w:eastAsia="標楷體" w:hAnsi="標楷體" w:cs="新細明體" w:hint="eastAsia"/>
                      <w:kern w:val="0"/>
                      <w:szCs w:val="24"/>
                    </w:rPr>
                    <w:t>位專業導</w:t>
                  </w:r>
                  <w:proofErr w:type="gramStart"/>
                  <w:r w:rsidRPr="00ED0306">
                    <w:rPr>
                      <w:rFonts w:ascii="標楷體" w:eastAsia="標楷體" w:hAnsi="標楷體" w:cs="新細明體" w:hint="eastAsia"/>
                      <w:kern w:val="0"/>
                      <w:szCs w:val="24"/>
                    </w:rPr>
                    <w:t>覽</w:t>
                  </w:r>
                  <w:proofErr w:type="gramEnd"/>
                  <w:r w:rsidRPr="00ED0306">
                    <w:rPr>
                      <w:rFonts w:ascii="標楷體" w:eastAsia="標楷體" w:hAnsi="標楷體" w:cs="新細明體" w:hint="eastAsia"/>
                      <w:kern w:val="0"/>
                      <w:szCs w:val="24"/>
                    </w:rPr>
                    <w:t>老師群，帶領民眾從打狗驛站出發，沿途經過武德殿、登山街</w:t>
                  </w:r>
                  <w:r w:rsidRPr="00ED0306">
                    <w:rPr>
                      <w:rFonts w:ascii="標楷體" w:eastAsia="標楷體" w:hAnsi="標楷體" w:cs="新細明體"/>
                      <w:kern w:val="0"/>
                      <w:szCs w:val="24"/>
                    </w:rPr>
                    <w:t xml:space="preserve">60 </w:t>
                  </w:r>
                  <w:r w:rsidRPr="00ED0306">
                    <w:rPr>
                      <w:rFonts w:ascii="標楷體" w:eastAsia="標楷體" w:hAnsi="標楷體" w:cs="新細明體" w:hint="eastAsia"/>
                      <w:kern w:val="0"/>
                      <w:szCs w:val="24"/>
                    </w:rPr>
                    <w:t>巷、壽山自然公園步道等歷史遺跡，加上專業的導</w:t>
                  </w:r>
                  <w:proofErr w:type="gramStart"/>
                  <w:r w:rsidRPr="00ED0306">
                    <w:rPr>
                      <w:rFonts w:ascii="標楷體" w:eastAsia="標楷體" w:hAnsi="標楷體" w:cs="新細明體" w:hint="eastAsia"/>
                      <w:kern w:val="0"/>
                      <w:szCs w:val="24"/>
                    </w:rPr>
                    <w:t>覽</w:t>
                  </w:r>
                  <w:proofErr w:type="gramEnd"/>
                  <w:r w:rsidRPr="00ED0306">
                    <w:rPr>
                      <w:rFonts w:ascii="標楷體" w:eastAsia="標楷體" w:hAnsi="標楷體" w:cs="新細明體" w:hint="eastAsia"/>
                      <w:kern w:val="0"/>
                      <w:szCs w:val="24"/>
                    </w:rPr>
                    <w:t>解說，參加民眾更了解高雄歷史且有益身心。</w:t>
                  </w:r>
                </w:p>
                <w:p w:rsidR="007F08A5" w:rsidRPr="00ED0306" w:rsidRDefault="007F08A5" w:rsidP="00E83319">
                  <w:pPr>
                    <w:numPr>
                      <w:ilvl w:val="0"/>
                      <w:numId w:val="41"/>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10月28日辦理【台灣長照2.0政策的虛與實】台灣社會人口老化  問題日益嚴重，政府於105年通過「長期照顧十年計畫2.0」，大幅擴增老年照護服務，故邀請台灣康復照護技術交流協會分享台灣長照2.0政策。</w:t>
                  </w:r>
                </w:p>
              </w:tc>
            </w:tr>
            <w:tr w:rsidR="007F08A5" w:rsidRPr="00ED0306" w:rsidTr="00E83319">
              <w:trPr>
                <w:trHeight w:val="2185"/>
              </w:trPr>
              <w:tc>
                <w:tcPr>
                  <w:tcW w:w="960" w:type="dxa"/>
                  <w:vAlign w:val="center"/>
                </w:tcPr>
                <w:p w:rsidR="007F08A5" w:rsidRPr="00ED0306" w:rsidRDefault="007F08A5" w:rsidP="00E83319">
                  <w:pPr>
                    <w:overflowPunct w:val="0"/>
                    <w:adjustRightInd w:val="0"/>
                    <w:snapToGrid w:val="0"/>
                    <w:spacing w:line="360" w:lineRule="exact"/>
                    <w:ind w:leftChars="20" w:left="48" w:rightChars="20" w:right="48"/>
                    <w:jc w:val="center"/>
                    <w:rPr>
                      <w:rFonts w:ascii="標楷體" w:eastAsia="標楷體" w:hAnsi="標楷體"/>
                      <w:szCs w:val="24"/>
                    </w:rPr>
                  </w:pPr>
                  <w:r w:rsidRPr="00ED0306">
                    <w:rPr>
                      <w:rFonts w:ascii="標楷體" w:eastAsia="標楷體" w:hAnsi="標楷體" w:hint="eastAsia"/>
                      <w:szCs w:val="24"/>
                    </w:rPr>
                    <w:t>11月</w:t>
                  </w:r>
                </w:p>
              </w:tc>
              <w:tc>
                <w:tcPr>
                  <w:tcW w:w="6014" w:type="dxa"/>
                  <w:vAlign w:val="center"/>
                </w:tcPr>
                <w:p w:rsidR="007F08A5" w:rsidRPr="00ED0306" w:rsidRDefault="007F08A5" w:rsidP="00E83319">
                  <w:pPr>
                    <w:numPr>
                      <w:ilvl w:val="0"/>
                      <w:numId w:val="42"/>
                    </w:numPr>
                    <w:adjustRightInd w:val="0"/>
                    <w:snapToGrid w:val="0"/>
                    <w:spacing w:line="360" w:lineRule="exact"/>
                    <w:ind w:left="50" w:rightChars="50" w:right="120" w:hanging="328"/>
                    <w:jc w:val="both"/>
                    <w:rPr>
                      <w:rFonts w:ascii="標楷體" w:eastAsia="標楷體" w:hAnsi="標楷體"/>
                      <w:szCs w:val="24"/>
                    </w:rPr>
                  </w:pPr>
                  <w:r w:rsidRPr="00E64D07">
                    <w:rPr>
                      <w:rFonts w:ascii="標楷體" w:eastAsia="標楷體" w:hAnsi="標楷體" w:cs="Helvetica" w:hint="eastAsia"/>
                      <w:kern w:val="0"/>
                      <w:szCs w:val="24"/>
                    </w:rPr>
                    <w:t>11月12</w:t>
                  </w:r>
                  <w:r w:rsidRPr="00ED0306">
                    <w:rPr>
                      <w:rFonts w:ascii="標楷體" w:eastAsia="標楷體" w:hAnsi="標楷體" w:hint="eastAsia"/>
                      <w:szCs w:val="24"/>
                    </w:rPr>
                    <w:t>日辦理【為人權而團結】徵畫活動，透過徵畫活動，宣傳世界人權宣言普</w:t>
                  </w:r>
                  <w:proofErr w:type="gramStart"/>
                  <w:r w:rsidRPr="00ED0306">
                    <w:rPr>
                      <w:rFonts w:ascii="標楷體" w:eastAsia="標楷體" w:hAnsi="標楷體" w:hint="eastAsia"/>
                      <w:szCs w:val="24"/>
                    </w:rPr>
                    <w:t>世</w:t>
                  </w:r>
                  <w:proofErr w:type="gramEnd"/>
                  <w:r w:rsidRPr="00ED0306">
                    <w:rPr>
                      <w:rFonts w:ascii="標楷體" w:eastAsia="標楷體" w:hAnsi="標楷體" w:hint="eastAsia"/>
                      <w:szCs w:val="24"/>
                    </w:rPr>
                    <w:t>價值，倡導反暴力、反歧視、</w:t>
                  </w:r>
                  <w:proofErr w:type="gramStart"/>
                  <w:r w:rsidRPr="00ED0306">
                    <w:rPr>
                      <w:rFonts w:ascii="標楷體" w:eastAsia="標楷體" w:hAnsi="標楷體" w:hint="eastAsia"/>
                      <w:szCs w:val="24"/>
                    </w:rPr>
                    <w:t>反霸凌等</w:t>
                  </w:r>
                  <w:proofErr w:type="gramEnd"/>
                  <w:r w:rsidRPr="00ED0306">
                    <w:rPr>
                      <w:rFonts w:ascii="標楷體" w:eastAsia="標楷體" w:hAnsi="標楷體" w:hint="eastAsia"/>
                      <w:szCs w:val="24"/>
                    </w:rPr>
                    <w:t>重要議題。</w:t>
                  </w:r>
                </w:p>
                <w:p w:rsidR="007F08A5" w:rsidRPr="00ED0306" w:rsidRDefault="007F08A5" w:rsidP="00E83319">
                  <w:pPr>
                    <w:numPr>
                      <w:ilvl w:val="0"/>
                      <w:numId w:val="42"/>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11月17日辦理【南韓轉型正義的未竟之路】邀請人權委員會朱立熙委員蒞臨學堂與民眾分享南韓轉型正義的未竟之路，重新喚起社會民眾的記憶與歷史感。</w:t>
                  </w:r>
                </w:p>
                <w:p w:rsidR="007F08A5" w:rsidRPr="00ED0306" w:rsidRDefault="007F08A5" w:rsidP="00E83319">
                  <w:pPr>
                    <w:numPr>
                      <w:ilvl w:val="0"/>
                      <w:numId w:val="42"/>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11月17日舉辦【被遺忘的天使】電影放映座談會，本片為「聯合國兒童基金會」與「世界糧食組織」所拍攝的電影，描寫了世界上許多不為人知的角落，被遺忘小天使們的故事。</w:t>
                  </w:r>
                </w:p>
                <w:p w:rsidR="007F08A5" w:rsidRPr="00ED0306" w:rsidRDefault="007F08A5" w:rsidP="00E83319">
                  <w:pPr>
                    <w:numPr>
                      <w:ilvl w:val="0"/>
                      <w:numId w:val="42"/>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11月</w:t>
                  </w:r>
                  <w:r w:rsidRPr="00E64D07">
                    <w:rPr>
                      <w:rFonts w:ascii="標楷體" w:eastAsia="標楷體" w:hAnsi="標楷體" w:cs="Helvetica" w:hint="eastAsia"/>
                      <w:kern w:val="0"/>
                      <w:szCs w:val="24"/>
                    </w:rPr>
                    <w:t>25</w:t>
                  </w:r>
                  <w:r w:rsidRPr="00ED0306">
                    <w:rPr>
                      <w:rFonts w:ascii="標楷體" w:eastAsia="標楷體" w:hAnsi="標楷體" w:hint="eastAsia"/>
                      <w:szCs w:val="24"/>
                    </w:rPr>
                    <w:t>日辦理【人權學堂自然生態營】活動，將由高雄</w:t>
                  </w:r>
                  <w:proofErr w:type="gramStart"/>
                  <w:r w:rsidRPr="00ED0306">
                    <w:rPr>
                      <w:rFonts w:ascii="標楷體" w:eastAsia="標楷體" w:hAnsi="標楷體" w:hint="eastAsia"/>
                      <w:szCs w:val="24"/>
                    </w:rPr>
                    <w:t>莿竹城</w:t>
                  </w:r>
                  <w:proofErr w:type="gramEnd"/>
                  <w:r w:rsidRPr="00ED0306">
                    <w:rPr>
                      <w:rFonts w:ascii="標楷體" w:eastAsia="標楷體" w:hAnsi="標楷體" w:hint="eastAsia"/>
                      <w:szCs w:val="24"/>
                    </w:rPr>
                    <w:t>協會蔡優男老師帶領孩子與大人們了解大自然的奧秘與昆蟲簡介，在嚴肅的人權議題外也有活潑有趣的在地生態課程。</w:t>
                  </w:r>
                </w:p>
              </w:tc>
            </w:tr>
            <w:tr w:rsidR="007F08A5" w:rsidRPr="00ED0306" w:rsidTr="00E83319">
              <w:trPr>
                <w:trHeight w:val="2185"/>
              </w:trPr>
              <w:tc>
                <w:tcPr>
                  <w:tcW w:w="960" w:type="dxa"/>
                  <w:vAlign w:val="center"/>
                </w:tcPr>
                <w:p w:rsidR="007F08A5" w:rsidRPr="00ED0306" w:rsidRDefault="007F08A5" w:rsidP="00E83319">
                  <w:pPr>
                    <w:overflowPunct w:val="0"/>
                    <w:adjustRightInd w:val="0"/>
                    <w:snapToGrid w:val="0"/>
                    <w:spacing w:line="360" w:lineRule="exact"/>
                    <w:ind w:leftChars="20" w:left="48" w:rightChars="20" w:right="48"/>
                    <w:jc w:val="center"/>
                    <w:rPr>
                      <w:rFonts w:ascii="標楷體" w:eastAsia="標楷體" w:hAnsi="標楷體"/>
                      <w:szCs w:val="24"/>
                    </w:rPr>
                  </w:pPr>
                  <w:r w:rsidRPr="00ED0306">
                    <w:rPr>
                      <w:rFonts w:ascii="標楷體" w:eastAsia="標楷體" w:hAnsi="標楷體" w:hint="eastAsia"/>
                      <w:szCs w:val="24"/>
                    </w:rPr>
                    <w:t>12月</w:t>
                  </w:r>
                </w:p>
              </w:tc>
              <w:tc>
                <w:tcPr>
                  <w:tcW w:w="6014" w:type="dxa"/>
                  <w:vAlign w:val="center"/>
                </w:tcPr>
                <w:p w:rsidR="007F08A5" w:rsidRPr="00ED0306" w:rsidRDefault="007F08A5" w:rsidP="00E83319">
                  <w:pPr>
                    <w:numPr>
                      <w:ilvl w:val="0"/>
                      <w:numId w:val="43"/>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t>12月2日辦理【新住民飄洋過海他鄉變故鄉音樂會】，邀請眾多新住民團體包括幸福舞蹈團、</w:t>
                  </w:r>
                  <w:proofErr w:type="gramStart"/>
                  <w:r w:rsidRPr="00ED0306">
                    <w:rPr>
                      <w:rFonts w:ascii="標楷體" w:eastAsia="標楷體" w:hAnsi="標楷體" w:hint="eastAsia"/>
                      <w:szCs w:val="24"/>
                    </w:rPr>
                    <w:t>姬泰藍泰國</w:t>
                  </w:r>
                  <w:proofErr w:type="gramEnd"/>
                  <w:r w:rsidRPr="00E64D07">
                    <w:rPr>
                      <w:rFonts w:ascii="標楷體" w:eastAsia="標楷體" w:hAnsi="標楷體" w:cs="Helvetica" w:hint="eastAsia"/>
                      <w:kern w:val="0"/>
                      <w:szCs w:val="24"/>
                    </w:rPr>
                    <w:t>文化藝術</w:t>
                  </w:r>
                  <w:r w:rsidRPr="00ED0306">
                    <w:rPr>
                      <w:rFonts w:ascii="標楷體" w:eastAsia="標楷體" w:hAnsi="標楷體" w:hint="eastAsia"/>
                      <w:szCs w:val="24"/>
                    </w:rPr>
                    <w:t>團、李庭莉</w:t>
                  </w:r>
                  <w:proofErr w:type="gramStart"/>
                  <w:r w:rsidRPr="00ED0306">
                    <w:rPr>
                      <w:rFonts w:ascii="標楷體" w:eastAsia="標楷體" w:hAnsi="標楷體" w:hint="eastAsia"/>
                      <w:szCs w:val="24"/>
                    </w:rPr>
                    <w:t>峇</w:t>
                  </w:r>
                  <w:proofErr w:type="gramEnd"/>
                  <w:r w:rsidRPr="00ED0306">
                    <w:rPr>
                      <w:rFonts w:ascii="標楷體" w:eastAsia="標楷體" w:hAnsi="標楷體" w:hint="eastAsia"/>
                      <w:szCs w:val="24"/>
                    </w:rPr>
                    <w:t>里島舞蹈團、</w:t>
                  </w:r>
                  <w:proofErr w:type="gramStart"/>
                  <w:r w:rsidRPr="00ED0306">
                    <w:rPr>
                      <w:rFonts w:ascii="標楷體" w:eastAsia="標楷體" w:hAnsi="標楷體" w:hint="eastAsia"/>
                      <w:szCs w:val="24"/>
                    </w:rPr>
                    <w:t>菁瑩親</w:t>
                  </w:r>
                  <w:proofErr w:type="gramEnd"/>
                  <w:r w:rsidRPr="00ED0306">
                    <w:rPr>
                      <w:rFonts w:ascii="標楷體" w:eastAsia="標楷體" w:hAnsi="標楷體" w:hint="eastAsia"/>
                      <w:szCs w:val="24"/>
                    </w:rPr>
                    <w:t>子舞蹈團、新住民親子歌唱比賽冠軍</w:t>
                  </w:r>
                  <w:proofErr w:type="gramStart"/>
                  <w:r w:rsidRPr="00ED0306">
                    <w:rPr>
                      <w:rFonts w:ascii="標楷體" w:eastAsia="標楷體" w:hAnsi="標楷體" w:hint="eastAsia"/>
                      <w:szCs w:val="24"/>
                    </w:rPr>
                    <w:t>母子檔華</w:t>
                  </w:r>
                  <w:proofErr w:type="gramEnd"/>
                  <w:r w:rsidRPr="00ED0306">
                    <w:rPr>
                      <w:rFonts w:ascii="標楷體" w:eastAsia="標楷體" w:hAnsi="標楷體" w:hint="eastAsia"/>
                      <w:szCs w:val="24"/>
                    </w:rPr>
                    <w:t>媂瑪及許德輝，還有義守大學國際學生胡珍妮及陳泇霖接續帶來精采的歌舞表演，最後在原走他鄉主持人馬力梵的薩克風樂音中完美落幕。</w:t>
                  </w:r>
                </w:p>
                <w:p w:rsidR="007F08A5" w:rsidRPr="00ED0306" w:rsidRDefault="007F08A5" w:rsidP="00E83319">
                  <w:pPr>
                    <w:numPr>
                      <w:ilvl w:val="0"/>
                      <w:numId w:val="43"/>
                    </w:numPr>
                    <w:adjustRightInd w:val="0"/>
                    <w:snapToGrid w:val="0"/>
                    <w:spacing w:line="360" w:lineRule="exact"/>
                    <w:ind w:left="50" w:rightChars="50" w:right="120" w:hanging="328"/>
                    <w:jc w:val="both"/>
                    <w:rPr>
                      <w:rFonts w:ascii="標楷體" w:eastAsia="標楷體" w:hAnsi="標楷體"/>
                      <w:szCs w:val="24"/>
                    </w:rPr>
                  </w:pPr>
                  <w:r w:rsidRPr="00ED0306">
                    <w:rPr>
                      <w:rFonts w:ascii="標楷體" w:eastAsia="標楷體" w:hAnsi="標楷體" w:hint="eastAsia"/>
                      <w:szCs w:val="24"/>
                    </w:rPr>
                    <w:lastRenderedPageBreak/>
                    <w:t>12月9日辦理【人權城市‧幸福高雄</w:t>
                  </w:r>
                  <w:r w:rsidRPr="00ED0306">
                    <w:rPr>
                      <w:rFonts w:ascii="標楷體" w:eastAsia="標楷體" w:hAnsi="標楷體"/>
                      <w:szCs w:val="24"/>
                    </w:rPr>
                    <w:t>-</w:t>
                  </w:r>
                  <w:r w:rsidRPr="00ED0306">
                    <w:rPr>
                      <w:rFonts w:ascii="標楷體" w:eastAsia="標楷體" w:hAnsi="標楷體" w:hint="eastAsia"/>
                      <w:szCs w:val="24"/>
                    </w:rPr>
                    <w:t>從美麗島人權學堂關懷世界人權議題圓桌會議】，活動中邀請包含台灣、韓國、日本、香港、非洲、新住民等各人權議題之學者與會研討，活動開放現場座位</w:t>
                  </w:r>
                  <w:proofErr w:type="gramStart"/>
                  <w:r w:rsidRPr="00ED0306">
                    <w:rPr>
                      <w:rFonts w:ascii="標楷體" w:eastAsia="標楷體" w:hAnsi="標楷體" w:hint="eastAsia"/>
                      <w:szCs w:val="24"/>
                    </w:rPr>
                    <w:t>與線上直播</w:t>
                  </w:r>
                  <w:proofErr w:type="gramEnd"/>
                  <w:r w:rsidRPr="00ED0306">
                    <w:rPr>
                      <w:rFonts w:ascii="標楷體" w:eastAsia="標楷體" w:hAnsi="標楷體" w:hint="eastAsia"/>
                      <w:szCs w:val="24"/>
                    </w:rPr>
                    <w:t>，會議後由專業領隊導遊帶領民眾搭乘捷運前往參觀高雄人權景點，讓民眾深度了解高雄市為人權努力的成果。</w:t>
                  </w:r>
                </w:p>
                <w:p w:rsidR="007F08A5" w:rsidRPr="00ED0306" w:rsidRDefault="007F08A5" w:rsidP="00E83319">
                  <w:pPr>
                    <w:numPr>
                      <w:ilvl w:val="0"/>
                      <w:numId w:val="43"/>
                    </w:numPr>
                    <w:adjustRightInd w:val="0"/>
                    <w:snapToGrid w:val="0"/>
                    <w:spacing w:line="360" w:lineRule="exact"/>
                    <w:ind w:left="50" w:rightChars="50" w:right="120" w:hanging="328"/>
                    <w:jc w:val="both"/>
                    <w:rPr>
                      <w:rFonts w:ascii="標楷體" w:eastAsia="標楷體" w:hAnsi="標楷體"/>
                    </w:rPr>
                  </w:pPr>
                  <w:r w:rsidRPr="00E64D07">
                    <w:rPr>
                      <w:rFonts w:ascii="標楷體" w:eastAsia="標楷體" w:hAnsi="標楷體" w:cs="Helvetica" w:hint="eastAsia"/>
                      <w:kern w:val="0"/>
                      <w:szCs w:val="24"/>
                    </w:rPr>
                    <w:t>12月22</w:t>
                  </w:r>
                  <w:r w:rsidRPr="00ED0306">
                    <w:rPr>
                      <w:rFonts w:ascii="標楷體" w:eastAsia="標楷體" w:hAnsi="標楷體" w:hint="eastAsia"/>
                    </w:rPr>
                    <w:t>日辦理【身心障礙人權講座-照顧者的幸福小棧】，藉由聆聽「照顧者的幸福小</w:t>
                  </w:r>
                  <w:proofErr w:type="gramStart"/>
                  <w:r w:rsidRPr="00ED0306">
                    <w:rPr>
                      <w:rFonts w:ascii="標楷體" w:eastAsia="標楷體" w:hAnsi="標楷體" w:hint="eastAsia"/>
                    </w:rPr>
                    <w:t>棧</w:t>
                  </w:r>
                  <w:proofErr w:type="gramEnd"/>
                  <w:r w:rsidRPr="00ED0306">
                    <w:rPr>
                      <w:rFonts w:ascii="標楷體" w:eastAsia="標楷體" w:hAnsi="標楷體" w:hint="eastAsia"/>
                    </w:rPr>
                    <w:t>」，讓照顧者在照護的路途上，減少自我懷疑與不安，才能夠繼續踏上這條艱辛的旅程。</w:t>
                  </w:r>
                </w:p>
              </w:tc>
            </w:tr>
          </w:tbl>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bCs/>
                <w:szCs w:val="24"/>
              </w:rPr>
            </w:pP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bCs/>
                <w:szCs w:val="24"/>
              </w:rPr>
            </w:pP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bCs/>
                <w:szCs w:val="24"/>
              </w:rPr>
            </w:pP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1.輔導本市宗教團體辦理設立登記</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本市登記有案</w:t>
            </w:r>
            <w:r w:rsidRPr="00ED0306">
              <w:rPr>
                <w:rFonts w:ascii="標楷體" w:eastAsia="標楷體" w:hAnsi="標楷體" w:hint="eastAsia"/>
                <w:color w:val="000000"/>
                <w:szCs w:val="24"/>
              </w:rPr>
              <w:t>寺廟</w:t>
            </w:r>
            <w:r w:rsidRPr="00ED0306">
              <w:rPr>
                <w:rFonts w:ascii="標楷體" w:eastAsia="標楷體" w:hAnsi="標楷體" w:hint="eastAsia"/>
                <w:szCs w:val="24"/>
              </w:rPr>
              <w:t>1,475間、教堂83間、基金會9間，合計1,</w:t>
            </w:r>
            <w:r w:rsidRPr="00ED0306">
              <w:rPr>
                <w:rFonts w:ascii="標楷體" w:eastAsia="標楷體" w:hAnsi="標楷體"/>
                <w:szCs w:val="24"/>
              </w:rPr>
              <w:t>5</w:t>
            </w:r>
            <w:r w:rsidRPr="00ED0306">
              <w:rPr>
                <w:rFonts w:ascii="標楷體" w:eastAsia="標楷體" w:hAnsi="標楷體" w:hint="eastAsia"/>
                <w:szCs w:val="24"/>
              </w:rPr>
              <w:t>67間。依據「監督寺廟條例」、「辦理寺廟登記須知」、「寺廟登記規則」、「高雄市政府審查宗教業務財團法人設立許可及監督要點」及相關法令，積極輔導宗教團體發展宗教相關業務。</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2.輔導土地及建物合法化件數</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截至107年12月底止，已受理寺廟申請興辦事業計畫計113案，同意件數計69案，受理中計44案。</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3.輔導寺廟辦理地籍清理件數</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截至107年12月止，已受理申辦土地更名登記35案，同意件數計33案，受理中計2案。</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4.辦理宗教活動防制計畫</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cs="標楷體"/>
                <w:szCs w:val="24"/>
              </w:rPr>
            </w:pPr>
            <w:r w:rsidRPr="00ED0306">
              <w:rPr>
                <w:rFonts w:ascii="標楷體" w:eastAsia="標楷體" w:hAnsi="標楷體" w:cs="標楷體" w:hint="eastAsia"/>
                <w:szCs w:val="24"/>
              </w:rPr>
              <w:t>截至107年12月31日止，通報（含宣導）宗教活動計5,949件，其中區公所3,608件、消防局2,379件、警察局349件及環保局561件（部分重複通報或宣導）。截至107年12月31日止，針對廟會活動裁罰案件合計2,379件，罰鍰計660</w:t>
            </w:r>
            <w:r w:rsidR="00174B0D" w:rsidRPr="00ED0306">
              <w:rPr>
                <w:rFonts w:ascii="標楷體" w:eastAsia="標楷體" w:hAnsi="標楷體" w:hint="eastAsia"/>
                <w:color w:val="000000"/>
                <w:szCs w:val="24"/>
              </w:rPr>
              <w:t>萬</w:t>
            </w:r>
            <w:r w:rsidRPr="00ED0306">
              <w:rPr>
                <w:rFonts w:ascii="標楷體" w:eastAsia="標楷體" w:hAnsi="標楷體" w:cs="標楷體" w:hint="eastAsia"/>
                <w:szCs w:val="24"/>
              </w:rPr>
              <w:t>6,500元，</w:t>
            </w:r>
            <w:proofErr w:type="gramStart"/>
            <w:r w:rsidRPr="00ED0306">
              <w:rPr>
                <w:rFonts w:ascii="標楷體" w:eastAsia="標楷體" w:hAnsi="標楷體" w:cs="標楷體" w:hint="eastAsia"/>
                <w:szCs w:val="24"/>
              </w:rPr>
              <w:t>受裁罰</w:t>
            </w:r>
            <w:proofErr w:type="gramEnd"/>
            <w:r w:rsidRPr="00ED0306">
              <w:rPr>
                <w:rFonts w:ascii="標楷體" w:eastAsia="標楷體" w:hAnsi="標楷體" w:cs="標楷體" w:hint="eastAsia"/>
                <w:szCs w:val="24"/>
              </w:rPr>
              <w:t>團體194家，其中63家立案寺廟，其餘131家係未登記宗教場所，未來持續針對未登記宗教場所加強宣導。</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5.辦理宗教執事人員業務講習活動</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為加強</w:t>
            </w:r>
            <w:r w:rsidRPr="00ED0306">
              <w:rPr>
                <w:rFonts w:ascii="標楷體" w:eastAsia="標楷體" w:hAnsi="標楷體" w:hint="eastAsia"/>
                <w:color w:val="000000"/>
                <w:szCs w:val="24"/>
              </w:rPr>
              <w:t>宗教</w:t>
            </w:r>
            <w:r w:rsidRPr="00ED0306">
              <w:rPr>
                <w:rFonts w:ascii="標楷體" w:eastAsia="標楷體" w:hAnsi="標楷體" w:hint="eastAsia"/>
                <w:szCs w:val="24"/>
              </w:rPr>
              <w:t>團體瞭解法令與實務，協助宗教團體組織正常運作及永續發展，循例舉辦系列講習活動，於107年7月4日假鳳山行政中心及7月6日岡山文化中心分2場次舉行，邀集本市立案宗教團體與未立案團體共同參與，參加人數近</w:t>
            </w:r>
            <w:r w:rsidRPr="00ED0306">
              <w:rPr>
                <w:rFonts w:ascii="標楷體" w:eastAsia="標楷體" w:hAnsi="標楷體"/>
                <w:szCs w:val="24"/>
              </w:rPr>
              <w:t>50</w:t>
            </w:r>
            <w:r w:rsidRPr="00ED0306">
              <w:rPr>
                <w:rFonts w:ascii="標楷體" w:eastAsia="標楷體" w:hAnsi="標楷體" w:hint="eastAsia"/>
                <w:szCs w:val="24"/>
              </w:rPr>
              <w:t>0餘人。</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6.辦理107年高雄市政府宗教事務輔導小組會議</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為協助本市宗教團體解決目前遭遇困境及進行相關議題研討，107</w:t>
            </w:r>
            <w:r w:rsidRPr="00ED0306">
              <w:rPr>
                <w:rFonts w:ascii="標楷體" w:eastAsia="標楷體" w:hAnsi="標楷體" w:hint="eastAsia"/>
                <w:szCs w:val="24"/>
              </w:rPr>
              <w:lastRenderedPageBreak/>
              <w:t>年</w:t>
            </w:r>
            <w:r w:rsidRPr="00ED0306">
              <w:rPr>
                <w:rFonts w:ascii="標楷體" w:eastAsia="標楷體" w:hAnsi="標楷體"/>
                <w:szCs w:val="24"/>
              </w:rPr>
              <w:t>1</w:t>
            </w:r>
            <w:r w:rsidRPr="00ED0306">
              <w:rPr>
                <w:rFonts w:ascii="標楷體" w:eastAsia="標楷體" w:hAnsi="標楷體" w:hint="eastAsia"/>
                <w:szCs w:val="24"/>
              </w:rPr>
              <w:t>0月3</w:t>
            </w:r>
            <w:r w:rsidRPr="00ED0306">
              <w:rPr>
                <w:rFonts w:ascii="標楷體" w:eastAsia="標楷體" w:hAnsi="標楷體"/>
                <w:szCs w:val="24"/>
              </w:rPr>
              <w:t>1</w:t>
            </w:r>
            <w:r w:rsidRPr="00ED0306">
              <w:rPr>
                <w:rFonts w:ascii="標楷體" w:eastAsia="標楷體" w:hAnsi="標楷體" w:hint="eastAsia"/>
                <w:szCs w:val="24"/>
              </w:rPr>
              <w:t>日假鳳山行政中心</w:t>
            </w:r>
            <w:r w:rsidRPr="00ED0306">
              <w:rPr>
                <w:rFonts w:ascii="標楷體" w:eastAsia="標楷體" w:hAnsi="標楷體"/>
                <w:szCs w:val="24"/>
              </w:rPr>
              <w:t>3</w:t>
            </w:r>
            <w:r w:rsidRPr="00ED0306">
              <w:rPr>
                <w:rFonts w:ascii="標楷體" w:eastAsia="標楷體" w:hAnsi="標楷體" w:hint="eastAsia"/>
                <w:szCs w:val="24"/>
              </w:rPr>
              <w:t>樓簡報室召開</w:t>
            </w:r>
            <w:r w:rsidRPr="00ED0306">
              <w:rPr>
                <w:rFonts w:ascii="標楷體" w:eastAsia="標楷體" w:hAnsi="標楷體"/>
                <w:szCs w:val="24"/>
              </w:rPr>
              <w:t>10</w:t>
            </w:r>
            <w:r w:rsidRPr="00ED0306">
              <w:rPr>
                <w:rFonts w:ascii="標楷體" w:eastAsia="標楷體" w:hAnsi="標楷體" w:hint="eastAsia"/>
                <w:szCs w:val="24"/>
              </w:rPr>
              <w:t>7年高雄市政府宗教事務輔導小組會議，共17名宗教執事代表參與，提案討論事項4案，會後將函請各權管機關依決議內容</w:t>
            </w:r>
            <w:proofErr w:type="gramStart"/>
            <w:r w:rsidRPr="00ED0306">
              <w:rPr>
                <w:rFonts w:ascii="標楷體" w:eastAsia="標楷體" w:hAnsi="標楷體" w:hint="eastAsia"/>
                <w:szCs w:val="24"/>
              </w:rPr>
              <w:t>研</w:t>
            </w:r>
            <w:proofErr w:type="gramEnd"/>
            <w:r w:rsidRPr="00ED0306">
              <w:rPr>
                <w:rFonts w:ascii="標楷體" w:eastAsia="標楷體" w:hAnsi="標楷體" w:hint="eastAsia"/>
                <w:szCs w:val="24"/>
              </w:rPr>
              <w:t>處。</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1.提報內政部表揚106年績優宗教團體</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內政部於107年8月31日表揚106</w:t>
            </w:r>
            <w:r w:rsidR="005312B3" w:rsidRPr="00ED0306">
              <w:rPr>
                <w:rFonts w:ascii="標楷體" w:eastAsia="標楷體" w:hAnsi="標楷體" w:hint="eastAsia"/>
                <w:szCs w:val="24"/>
              </w:rPr>
              <w:t>年</w:t>
            </w:r>
            <w:r w:rsidRPr="00ED0306">
              <w:rPr>
                <w:rFonts w:ascii="標楷體" w:eastAsia="標楷體" w:hAnsi="標楷體" w:hint="eastAsia"/>
                <w:szCs w:val="24"/>
              </w:rPr>
              <w:t>績優宗教團體，本市獲表揚的宗教團體有</w:t>
            </w:r>
            <w:r w:rsidRPr="00ED0306">
              <w:rPr>
                <w:rFonts w:ascii="標楷體" w:eastAsia="標楷體" w:hAnsi="標楷體" w:hint="eastAsia"/>
                <w:bCs/>
                <w:szCs w:val="24"/>
              </w:rPr>
              <w:t>高雄關帝廟</w:t>
            </w:r>
            <w:r w:rsidRPr="00ED0306">
              <w:rPr>
                <w:rFonts w:ascii="標楷體" w:eastAsia="標楷體" w:hAnsi="標楷體" w:hint="eastAsia"/>
                <w:szCs w:val="24"/>
              </w:rPr>
              <w:t>等1</w:t>
            </w:r>
            <w:r w:rsidR="005312B3">
              <w:rPr>
                <w:rFonts w:ascii="標楷體" w:eastAsia="標楷體" w:hAnsi="標楷體" w:hint="eastAsia"/>
                <w:szCs w:val="24"/>
              </w:rPr>
              <w:t>2</w:t>
            </w:r>
            <w:r w:rsidRPr="00ED0306">
              <w:rPr>
                <w:rFonts w:ascii="標楷體" w:eastAsia="標楷體" w:hAnsi="標楷體" w:hint="eastAsia"/>
                <w:szCs w:val="24"/>
              </w:rPr>
              <w:t>家</w:t>
            </w:r>
            <w:r w:rsidR="005312B3" w:rsidRPr="00ED0306">
              <w:rPr>
                <w:rFonts w:ascii="標楷體" w:eastAsia="標楷體" w:hAnsi="標楷體" w:hint="eastAsia"/>
                <w:szCs w:val="24"/>
              </w:rPr>
              <w:t>，</w:t>
            </w:r>
            <w:r w:rsidRPr="00ED0306">
              <w:rPr>
                <w:rFonts w:ascii="標楷體" w:eastAsia="標楷體" w:hAnsi="標楷體" w:hint="eastAsia"/>
                <w:bCs/>
                <w:szCs w:val="24"/>
              </w:rPr>
              <w:t>其中有2家(高雄關帝廟等)同時亦獲行政院獎勵</w:t>
            </w:r>
            <w:r w:rsidRPr="00ED0306">
              <w:rPr>
                <w:rFonts w:ascii="標楷體" w:eastAsia="標楷體" w:hAnsi="標楷體" w:hint="eastAsia"/>
                <w:szCs w:val="24"/>
              </w:rPr>
              <w:t>。</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2.辦理本市</w:t>
            </w:r>
            <w:proofErr w:type="gramStart"/>
            <w:r w:rsidRPr="00ED0306">
              <w:rPr>
                <w:rFonts w:ascii="標楷體" w:eastAsia="標楷體" w:hAnsi="標楷體" w:hint="eastAsia"/>
                <w:szCs w:val="24"/>
              </w:rPr>
              <w:t>106</w:t>
            </w:r>
            <w:proofErr w:type="gramEnd"/>
            <w:r w:rsidRPr="00ED0306">
              <w:rPr>
                <w:rFonts w:ascii="標楷體" w:eastAsia="標楷體" w:hAnsi="標楷體" w:hint="eastAsia"/>
                <w:szCs w:val="24"/>
              </w:rPr>
              <w:t>年度績優宗教團體觀摩暨表揚大會</w:t>
            </w:r>
          </w:p>
          <w:p w:rsidR="007F08A5" w:rsidRPr="00ED0306" w:rsidRDefault="007F08A5"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為鼓勵寺廟、教會(堂)力行祭典節約，減少浪費，將節省經費興辦公益或</w:t>
            </w:r>
            <w:r w:rsidRPr="00ED0306">
              <w:rPr>
                <w:rFonts w:ascii="標楷體" w:eastAsia="標楷體" w:hAnsi="標楷體" w:hint="eastAsia"/>
                <w:color w:val="000000"/>
                <w:szCs w:val="24"/>
              </w:rPr>
              <w:t>慈善事業</w:t>
            </w:r>
            <w:r w:rsidRPr="00ED0306">
              <w:rPr>
                <w:rFonts w:ascii="標楷體" w:eastAsia="標楷體" w:hAnsi="標楷體" w:hint="eastAsia"/>
                <w:szCs w:val="24"/>
              </w:rPr>
              <w:t>，以促進地方建設，造福社會人群，於107年8月1日至2日辦理績優宗教團體觀摩暨表揚大會。</w:t>
            </w:r>
            <w:proofErr w:type="gramStart"/>
            <w:r w:rsidRPr="00ED0306">
              <w:rPr>
                <w:rFonts w:ascii="標楷體" w:eastAsia="標楷體" w:hAnsi="標楷體" w:hint="eastAsia"/>
                <w:szCs w:val="24"/>
              </w:rPr>
              <w:t>10</w:t>
            </w:r>
            <w:proofErr w:type="gramEnd"/>
            <w:r w:rsidRPr="00ED0306">
              <w:rPr>
                <w:rFonts w:ascii="標楷體" w:eastAsia="標楷體" w:hAnsi="標楷體" w:hint="eastAsia"/>
                <w:szCs w:val="24"/>
              </w:rPr>
              <w:t>年度捐資金額達100萬元以上獲表揚的績優宗教團體共126家，捐資金額總計9億390</w:t>
            </w:r>
            <w:r w:rsidR="00501906" w:rsidRPr="00ED0306">
              <w:rPr>
                <w:rFonts w:ascii="標楷體" w:eastAsia="標楷體" w:hAnsi="標楷體" w:hint="eastAsia"/>
                <w:color w:val="000000"/>
                <w:szCs w:val="24"/>
              </w:rPr>
              <w:t>萬</w:t>
            </w:r>
            <w:r w:rsidRPr="00ED0306">
              <w:rPr>
                <w:rFonts w:ascii="標楷體" w:eastAsia="標楷體" w:hAnsi="標楷體" w:hint="eastAsia"/>
                <w:szCs w:val="24"/>
              </w:rPr>
              <w:t>6,530元。</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7F08A5" w:rsidRPr="00ED0306" w:rsidRDefault="007F08A5" w:rsidP="00E83319">
            <w:pPr>
              <w:overflowPunct w:val="0"/>
              <w:adjustRightInd w:val="0"/>
              <w:snapToGrid w:val="0"/>
              <w:spacing w:line="360" w:lineRule="exact"/>
              <w:ind w:leftChars="50" w:left="384" w:rightChars="50" w:right="120" w:hangingChars="110" w:hanging="264"/>
              <w:jc w:val="both"/>
              <w:rPr>
                <w:rFonts w:ascii="標楷體" w:eastAsia="標楷體" w:hAnsi="標楷體"/>
                <w:szCs w:val="24"/>
              </w:rPr>
            </w:pPr>
            <w:r w:rsidRPr="00ED0306">
              <w:rPr>
                <w:rFonts w:ascii="標楷體" w:eastAsia="標楷體" w:hAnsi="標楷體" w:hint="eastAsia"/>
                <w:szCs w:val="24"/>
              </w:rPr>
              <w:t>1.市府已核定真耶穌教會、天主教山地教會、曠野教會、青山教會(委由活水教會)、</w:t>
            </w:r>
            <w:proofErr w:type="gramStart"/>
            <w:r w:rsidRPr="00ED0306">
              <w:rPr>
                <w:rFonts w:ascii="標楷體" w:eastAsia="標楷體" w:hAnsi="標楷體" w:hint="eastAsia"/>
                <w:szCs w:val="24"/>
              </w:rPr>
              <w:t>愛農教會</w:t>
            </w:r>
            <w:proofErr w:type="gramEnd"/>
            <w:r w:rsidRPr="00ED0306">
              <w:rPr>
                <w:rFonts w:ascii="標楷體" w:eastAsia="標楷體" w:hAnsi="標楷體" w:hint="eastAsia"/>
                <w:szCs w:val="24"/>
              </w:rPr>
              <w:t>、妙禪寺、白雲寺、北極殿(小愛小林土地公廟、日光小林土地公廟)</w:t>
            </w:r>
            <w:proofErr w:type="gramStart"/>
            <w:r w:rsidRPr="00ED0306">
              <w:rPr>
                <w:rFonts w:ascii="標楷體" w:eastAsia="標楷體" w:hAnsi="標楷體" w:hint="eastAsia"/>
                <w:szCs w:val="24"/>
              </w:rPr>
              <w:t>及杉林重生</w:t>
            </w:r>
            <w:proofErr w:type="gramEnd"/>
            <w:r w:rsidRPr="00ED0306">
              <w:rPr>
                <w:rFonts w:ascii="標楷體" w:eastAsia="標楷體" w:hAnsi="標楷體" w:hint="eastAsia"/>
                <w:szCs w:val="24"/>
              </w:rPr>
              <w:t>教會等10案所提報之興建計畫書並簽訂協議書。</w:t>
            </w:r>
          </w:p>
          <w:p w:rsidR="007F08A5" w:rsidRPr="00ED0306" w:rsidRDefault="007F08A5" w:rsidP="00E83319">
            <w:pPr>
              <w:overflowPunct w:val="0"/>
              <w:adjustRightInd w:val="0"/>
              <w:snapToGrid w:val="0"/>
              <w:spacing w:line="360" w:lineRule="exact"/>
              <w:ind w:leftChars="50" w:left="384" w:rightChars="50" w:right="120" w:hangingChars="110" w:hanging="264"/>
              <w:jc w:val="both"/>
              <w:rPr>
                <w:rFonts w:ascii="標楷體" w:eastAsia="標楷體" w:hAnsi="標楷體"/>
                <w:szCs w:val="24"/>
              </w:rPr>
            </w:pPr>
            <w:r w:rsidRPr="00ED0306">
              <w:rPr>
                <w:rFonts w:ascii="標楷體" w:eastAsia="標楷體" w:hAnsi="標楷體"/>
                <w:szCs w:val="24"/>
              </w:rPr>
              <w:t>2</w:t>
            </w:r>
            <w:r w:rsidRPr="00ED0306">
              <w:rPr>
                <w:rFonts w:ascii="標楷體" w:eastAsia="標楷體" w:hAnsi="標楷體" w:hint="eastAsia"/>
                <w:szCs w:val="24"/>
              </w:rPr>
              <w:t>.真耶穌教會、天主教山地教會、曠野教會、青山教會、</w:t>
            </w:r>
            <w:proofErr w:type="gramStart"/>
            <w:r w:rsidRPr="00ED0306">
              <w:rPr>
                <w:rFonts w:ascii="標楷體" w:eastAsia="標楷體" w:hAnsi="標楷體" w:hint="eastAsia"/>
                <w:szCs w:val="24"/>
              </w:rPr>
              <w:t>愛農教會</w:t>
            </w:r>
            <w:proofErr w:type="gramEnd"/>
            <w:r w:rsidRPr="00ED0306">
              <w:rPr>
                <w:rFonts w:ascii="標楷體" w:eastAsia="標楷體" w:hAnsi="標楷體" w:hint="eastAsia"/>
                <w:szCs w:val="24"/>
              </w:rPr>
              <w:t>、妙</w:t>
            </w:r>
            <w:proofErr w:type="gramStart"/>
            <w:r w:rsidRPr="00ED0306">
              <w:rPr>
                <w:rFonts w:ascii="標楷體" w:eastAsia="標楷體" w:hAnsi="標楷體" w:hint="eastAsia"/>
                <w:szCs w:val="24"/>
              </w:rPr>
              <w:t>禪寺及杉林重生</w:t>
            </w:r>
            <w:proofErr w:type="gramEnd"/>
            <w:r w:rsidRPr="00ED0306">
              <w:rPr>
                <w:rFonts w:ascii="標楷體" w:eastAsia="標楷體" w:hAnsi="標楷體" w:hint="eastAsia"/>
                <w:szCs w:val="24"/>
              </w:rPr>
              <w:t>教會等7案已取得建照。其中真耶穌教會、天主教山地教會及愛農教會已將建物所有權登記為本市，管理機關為民政局，並簽訂委託管理契約書。餘曠野教會、妙</w:t>
            </w:r>
            <w:proofErr w:type="gramStart"/>
            <w:r w:rsidRPr="00ED0306">
              <w:rPr>
                <w:rFonts w:ascii="標楷體" w:eastAsia="標楷體" w:hAnsi="標楷體" w:hint="eastAsia"/>
                <w:szCs w:val="24"/>
              </w:rPr>
              <w:t>禪寺及杉林重生</w:t>
            </w:r>
            <w:proofErr w:type="gramEnd"/>
            <w:r w:rsidRPr="00ED0306">
              <w:rPr>
                <w:rFonts w:ascii="標楷體" w:eastAsia="標楷體" w:hAnsi="標楷體" w:hint="eastAsia"/>
                <w:szCs w:val="24"/>
              </w:rPr>
              <w:t>教會未取得使用執照；白雲寺及北極殿(小愛小林土地公廟、日光小林土地公廟)未</w:t>
            </w:r>
            <w:proofErr w:type="gramStart"/>
            <w:r w:rsidRPr="00ED0306">
              <w:rPr>
                <w:rFonts w:ascii="標楷體" w:eastAsia="標楷體" w:hAnsi="標楷體" w:hint="eastAsia"/>
                <w:szCs w:val="24"/>
              </w:rPr>
              <w:t>於莫拉</w:t>
            </w:r>
            <w:proofErr w:type="gramEnd"/>
            <w:r w:rsidRPr="00ED0306">
              <w:rPr>
                <w:rFonts w:ascii="標楷體" w:eastAsia="標楷體" w:hAnsi="標楷體" w:hint="eastAsia"/>
                <w:szCs w:val="24"/>
              </w:rPr>
              <w:t>克颱風災後重建特別條例施行期滿前(103年8月29日)取得建照，將依一般申請興建寺廟程序辦理。</w:t>
            </w:r>
          </w:p>
          <w:p w:rsidR="007F08A5" w:rsidRPr="00ED0306" w:rsidRDefault="007F08A5"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7F08A5" w:rsidRPr="00ED0306" w:rsidRDefault="007F08A5" w:rsidP="00E83319">
            <w:pPr>
              <w:pStyle w:val="33"/>
              <w:numPr>
                <w:ilvl w:val="0"/>
                <w:numId w:val="24"/>
              </w:numPr>
              <w:overflowPunct w:val="0"/>
              <w:spacing w:after="0" w:line="360" w:lineRule="exact"/>
              <w:ind w:leftChars="50" w:rightChars="50" w:right="120" w:hanging="240"/>
              <w:rPr>
                <w:rFonts w:hAnsi="標楷體"/>
                <w:sz w:val="24"/>
                <w:szCs w:val="24"/>
              </w:rPr>
            </w:pPr>
            <w:r w:rsidRPr="00ED0306">
              <w:rPr>
                <w:rFonts w:hAnsi="標楷體" w:hint="eastAsia"/>
                <w:sz w:val="24"/>
                <w:szCs w:val="24"/>
              </w:rPr>
              <w:t>因應電子化申請作業趨勢，於101年7月建置「</w:t>
            </w:r>
            <w:proofErr w:type="gramStart"/>
            <w:r w:rsidRPr="00ED0306">
              <w:rPr>
                <w:rFonts w:hAnsi="標楷體" w:hint="eastAsia"/>
                <w:sz w:val="24"/>
                <w:szCs w:val="24"/>
              </w:rPr>
              <w:t>線上調解</w:t>
            </w:r>
            <w:proofErr w:type="gramEnd"/>
            <w:r w:rsidRPr="00ED0306">
              <w:rPr>
                <w:rFonts w:hAnsi="標楷體" w:hint="eastAsia"/>
                <w:sz w:val="24"/>
                <w:szCs w:val="24"/>
              </w:rPr>
              <w:t>聲請服務系統」，並於103年10月就使用情形進一步更新版面，以貼近民眾使用習慣。</w:t>
            </w:r>
            <w:proofErr w:type="gramStart"/>
            <w:r w:rsidRPr="00ED0306">
              <w:rPr>
                <w:rFonts w:hAnsi="標楷體" w:hint="eastAsia"/>
                <w:sz w:val="24"/>
                <w:szCs w:val="24"/>
              </w:rPr>
              <w:t>107年線上申請</w:t>
            </w:r>
            <w:proofErr w:type="gramEnd"/>
            <w:r w:rsidRPr="00ED0306">
              <w:rPr>
                <w:rFonts w:hAnsi="標楷體" w:hint="eastAsia"/>
                <w:sz w:val="24"/>
                <w:szCs w:val="24"/>
              </w:rPr>
              <w:t>3</w:t>
            </w:r>
            <w:r w:rsidRPr="00ED0306">
              <w:rPr>
                <w:rFonts w:hAnsi="標楷體"/>
                <w:sz w:val="24"/>
                <w:szCs w:val="24"/>
              </w:rPr>
              <w:t>,</w:t>
            </w:r>
            <w:r w:rsidRPr="00ED0306">
              <w:rPr>
                <w:rFonts w:hAnsi="標楷體" w:hint="eastAsia"/>
                <w:sz w:val="24"/>
                <w:szCs w:val="24"/>
              </w:rPr>
              <w:t>504件，累計至107年12月止，</w:t>
            </w:r>
            <w:proofErr w:type="gramStart"/>
            <w:r w:rsidRPr="00ED0306">
              <w:rPr>
                <w:rFonts w:hAnsi="標楷體" w:hint="eastAsia"/>
                <w:sz w:val="24"/>
                <w:szCs w:val="24"/>
              </w:rPr>
              <w:t>線上申請</w:t>
            </w:r>
            <w:proofErr w:type="gramEnd"/>
            <w:r w:rsidRPr="00ED0306">
              <w:rPr>
                <w:rFonts w:hAnsi="標楷體" w:hint="eastAsia"/>
                <w:sz w:val="24"/>
                <w:szCs w:val="24"/>
              </w:rPr>
              <w:t>調解案件數12,056件，未來將持續請各區公所協助宣導市民善加利用。</w:t>
            </w:r>
          </w:p>
          <w:p w:rsidR="007F08A5" w:rsidRPr="00ED0306" w:rsidRDefault="007F08A5" w:rsidP="00E83319">
            <w:pPr>
              <w:pStyle w:val="33"/>
              <w:numPr>
                <w:ilvl w:val="0"/>
                <w:numId w:val="24"/>
              </w:numPr>
              <w:overflowPunct w:val="0"/>
              <w:spacing w:after="0" w:line="360" w:lineRule="exact"/>
              <w:ind w:leftChars="50" w:rightChars="50" w:right="120" w:hanging="240"/>
              <w:rPr>
                <w:rFonts w:hAnsi="標楷體"/>
                <w:sz w:val="24"/>
                <w:szCs w:val="24"/>
              </w:rPr>
            </w:pPr>
            <w:r w:rsidRPr="00ED0306">
              <w:rPr>
                <w:rFonts w:hAnsi="標楷體" w:hint="eastAsia"/>
                <w:sz w:val="24"/>
                <w:szCs w:val="24"/>
              </w:rPr>
              <w:t>辦理「</w:t>
            </w:r>
            <w:proofErr w:type="gramStart"/>
            <w:r w:rsidRPr="00ED0306">
              <w:rPr>
                <w:rFonts w:hAnsi="標楷體" w:hint="eastAsia"/>
                <w:sz w:val="24"/>
                <w:szCs w:val="24"/>
              </w:rPr>
              <w:t>107</w:t>
            </w:r>
            <w:proofErr w:type="gramEnd"/>
            <w:r w:rsidRPr="00ED0306">
              <w:rPr>
                <w:rFonts w:hAnsi="標楷體" w:hint="eastAsia"/>
                <w:sz w:val="24"/>
                <w:szCs w:val="24"/>
              </w:rPr>
              <w:t>年度調解委員觀摩聯誼暨表揚大會活動」</w:t>
            </w:r>
          </w:p>
          <w:p w:rsidR="007F08A5" w:rsidRPr="00ED0306" w:rsidRDefault="007F08A5" w:rsidP="00E83319">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hint="eastAsia"/>
                <w:szCs w:val="24"/>
              </w:rPr>
              <w:t xml:space="preserve"> 「</w:t>
            </w:r>
            <w:proofErr w:type="gramStart"/>
            <w:r w:rsidRPr="00ED0306">
              <w:rPr>
                <w:rFonts w:ascii="標楷體" w:eastAsia="標楷體" w:hAnsi="標楷體"/>
                <w:szCs w:val="24"/>
              </w:rPr>
              <w:t>10</w:t>
            </w:r>
            <w:r w:rsidRPr="00ED0306">
              <w:rPr>
                <w:rFonts w:ascii="標楷體" w:eastAsia="標楷體" w:hAnsi="標楷體" w:hint="eastAsia"/>
                <w:szCs w:val="24"/>
              </w:rPr>
              <w:t>7</w:t>
            </w:r>
            <w:proofErr w:type="gramEnd"/>
            <w:r w:rsidRPr="00ED0306">
              <w:rPr>
                <w:rFonts w:ascii="標楷體" w:eastAsia="標楷體" w:hAnsi="標楷體"/>
                <w:szCs w:val="24"/>
              </w:rPr>
              <w:t>年度調解委員觀摩聯誼暨</w:t>
            </w:r>
            <w:r w:rsidRPr="00ED0306">
              <w:rPr>
                <w:rFonts w:ascii="標楷體" w:eastAsia="標楷體" w:hAnsi="標楷體" w:hint="eastAsia"/>
                <w:szCs w:val="24"/>
              </w:rPr>
              <w:t>表揚大會</w:t>
            </w:r>
            <w:r w:rsidRPr="00ED0306">
              <w:rPr>
                <w:rFonts w:ascii="標楷體" w:eastAsia="標楷體" w:hAnsi="標楷體"/>
                <w:szCs w:val="24"/>
              </w:rPr>
              <w:t>活動</w:t>
            </w:r>
            <w:r w:rsidRPr="00ED0306">
              <w:rPr>
                <w:rFonts w:ascii="標楷體" w:eastAsia="標楷體" w:hAnsi="標楷體" w:hint="eastAsia"/>
                <w:szCs w:val="24"/>
              </w:rPr>
              <w:t>」於107年4月18日至20日假</w:t>
            </w:r>
            <w:r w:rsidRPr="00ED0306">
              <w:rPr>
                <w:rFonts w:ascii="標楷體" w:eastAsia="標楷體" w:hAnsi="標楷體"/>
                <w:szCs w:val="24"/>
              </w:rPr>
              <w:t>香蕉碼頭1樓鑽石廳</w:t>
            </w:r>
            <w:r w:rsidRPr="00ED0306">
              <w:rPr>
                <w:rFonts w:ascii="標楷體" w:eastAsia="標楷體" w:hAnsi="標楷體" w:hint="eastAsia"/>
                <w:szCs w:val="24"/>
              </w:rPr>
              <w:t>舉辦「</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年度各區調解委員會觀摩活動暨表揚大會」，共計334員參加。</w:t>
            </w:r>
          </w:p>
          <w:p w:rsidR="007F08A5" w:rsidRPr="00ED0306" w:rsidRDefault="007F08A5" w:rsidP="00E83319">
            <w:pPr>
              <w:overflowPunct w:val="0"/>
              <w:adjustRightInd w:val="0"/>
              <w:snapToGrid w:val="0"/>
              <w:spacing w:line="360" w:lineRule="exact"/>
              <w:ind w:leftChars="50" w:left="600" w:rightChars="50" w:right="120" w:hangingChars="200" w:hanging="480"/>
              <w:jc w:val="both"/>
              <w:rPr>
                <w:rFonts w:ascii="標楷體" w:eastAsia="標楷體" w:hAnsi="標楷體"/>
                <w:szCs w:val="24"/>
              </w:rPr>
            </w:pPr>
            <w:r w:rsidRPr="00ED0306">
              <w:rPr>
                <w:rFonts w:ascii="標楷體" w:eastAsia="標楷體" w:hAnsi="標楷體" w:hint="eastAsia"/>
                <w:szCs w:val="24"/>
              </w:rPr>
              <w:t>3.辦理「</w:t>
            </w:r>
            <w:proofErr w:type="gramStart"/>
            <w:r w:rsidRPr="00ED0306">
              <w:rPr>
                <w:rFonts w:ascii="標楷體" w:eastAsia="標楷體" w:hAnsi="標楷體" w:hint="eastAsia"/>
                <w:szCs w:val="24"/>
              </w:rPr>
              <w:t>106</w:t>
            </w:r>
            <w:proofErr w:type="gramEnd"/>
            <w:r w:rsidRPr="00ED0306">
              <w:rPr>
                <w:rFonts w:ascii="標楷體" w:eastAsia="標楷體" w:hAnsi="標楷體" w:hint="eastAsia"/>
                <w:szCs w:val="24"/>
              </w:rPr>
              <w:t>年度各區調解委員會調解績效考評」</w:t>
            </w:r>
          </w:p>
          <w:p w:rsidR="007F08A5" w:rsidRPr="00ED0306" w:rsidRDefault="007F08A5" w:rsidP="00E83319">
            <w:pPr>
              <w:pStyle w:val="33"/>
              <w:overflowPunct w:val="0"/>
              <w:spacing w:after="0" w:line="360" w:lineRule="exact"/>
              <w:ind w:leftChars="50" w:left="377" w:rightChars="50" w:right="120" w:hangingChars="107" w:hanging="257"/>
              <w:rPr>
                <w:rFonts w:hAnsi="標楷體"/>
                <w:bCs/>
                <w:sz w:val="24"/>
                <w:szCs w:val="24"/>
              </w:rPr>
            </w:pPr>
            <w:r w:rsidRPr="00ED0306">
              <w:rPr>
                <w:rFonts w:hAnsi="標楷體" w:hint="eastAsia"/>
                <w:sz w:val="24"/>
                <w:szCs w:val="24"/>
              </w:rPr>
              <w:t xml:space="preserve">  依據法務部106年修訂「法務部鄉鎮市調解獎勵金核發要點」規</w:t>
            </w:r>
            <w:r w:rsidRPr="00ED0306">
              <w:rPr>
                <w:rFonts w:hAnsi="標楷體" w:hint="eastAsia"/>
                <w:sz w:val="24"/>
                <w:szCs w:val="24"/>
              </w:rPr>
              <w:lastRenderedPageBreak/>
              <w:t>定，「</w:t>
            </w:r>
            <w:proofErr w:type="gramStart"/>
            <w:r w:rsidRPr="00ED0306">
              <w:rPr>
                <w:rFonts w:hAnsi="標楷體" w:hint="eastAsia"/>
                <w:sz w:val="24"/>
                <w:szCs w:val="24"/>
              </w:rPr>
              <w:t>106</w:t>
            </w:r>
            <w:proofErr w:type="gramEnd"/>
            <w:r w:rsidRPr="00ED0306">
              <w:rPr>
                <w:rFonts w:hAnsi="標楷體" w:hint="eastAsia"/>
                <w:sz w:val="24"/>
                <w:szCs w:val="24"/>
              </w:rPr>
              <w:t>年度各區調解委員會調解績效考評」於</w:t>
            </w:r>
            <w:proofErr w:type="gramStart"/>
            <w:r w:rsidRPr="00ED0306">
              <w:rPr>
                <w:rFonts w:hAnsi="標楷體" w:hint="eastAsia"/>
                <w:sz w:val="24"/>
                <w:szCs w:val="24"/>
              </w:rPr>
              <w:t>107年4月11日假本局</w:t>
            </w:r>
            <w:proofErr w:type="gramEnd"/>
            <w:r w:rsidRPr="00ED0306">
              <w:rPr>
                <w:rFonts w:hAnsi="標楷體" w:hint="eastAsia"/>
                <w:sz w:val="24"/>
                <w:szCs w:val="24"/>
              </w:rPr>
              <w:t>四樓防災通報中心辦理完竣，</w:t>
            </w:r>
            <w:r w:rsidRPr="00ED0306">
              <w:rPr>
                <w:rFonts w:hAnsi="標楷體"/>
                <w:sz w:val="24"/>
                <w:szCs w:val="24"/>
              </w:rPr>
              <w:t xml:space="preserve"> 10</w:t>
            </w:r>
            <w:r w:rsidRPr="00ED0306">
              <w:rPr>
                <w:rFonts w:hAnsi="標楷體" w:hint="eastAsia"/>
                <w:sz w:val="24"/>
                <w:szCs w:val="24"/>
              </w:rPr>
              <w:t>7</w:t>
            </w:r>
            <w:r w:rsidRPr="00ED0306">
              <w:rPr>
                <w:rFonts w:hAnsi="標楷體"/>
                <w:sz w:val="24"/>
                <w:szCs w:val="24"/>
              </w:rPr>
              <w:t>年1</w:t>
            </w:r>
            <w:r w:rsidRPr="00ED0306">
              <w:rPr>
                <w:rFonts w:hAnsi="標楷體" w:hint="eastAsia"/>
                <w:sz w:val="24"/>
                <w:szCs w:val="24"/>
              </w:rPr>
              <w:t>0</w:t>
            </w:r>
            <w:r w:rsidRPr="00ED0306">
              <w:rPr>
                <w:rFonts w:hAnsi="標楷體"/>
                <w:sz w:val="24"/>
                <w:szCs w:val="24"/>
              </w:rPr>
              <w:t>月</w:t>
            </w:r>
            <w:r w:rsidRPr="00ED0306">
              <w:rPr>
                <w:rFonts w:hAnsi="標楷體" w:hint="eastAsia"/>
                <w:sz w:val="24"/>
                <w:szCs w:val="24"/>
              </w:rPr>
              <w:t>12</w:t>
            </w:r>
            <w:r w:rsidRPr="00ED0306">
              <w:rPr>
                <w:rFonts w:hAnsi="標楷體"/>
                <w:sz w:val="24"/>
                <w:szCs w:val="24"/>
              </w:rPr>
              <w:t>日經法務部</w:t>
            </w:r>
            <w:r w:rsidRPr="00ED0306">
              <w:rPr>
                <w:rFonts w:hAnsi="標楷體" w:hint="eastAsia"/>
                <w:bCs/>
                <w:sz w:val="24"/>
                <w:szCs w:val="24"/>
              </w:rPr>
              <w:t>核定本市所轄調解委員會績效為第2級。</w:t>
            </w:r>
          </w:p>
          <w:p w:rsidR="007F08A5" w:rsidRPr="00ED0306" w:rsidRDefault="007F08A5" w:rsidP="00E83319">
            <w:pPr>
              <w:overflowPunct w:val="0"/>
              <w:adjustRightInd w:val="0"/>
              <w:snapToGrid w:val="0"/>
              <w:spacing w:line="360" w:lineRule="exact"/>
              <w:ind w:leftChars="50" w:left="360" w:rightChars="50" w:right="120" w:hangingChars="100" w:hanging="240"/>
              <w:jc w:val="both"/>
              <w:rPr>
                <w:rFonts w:ascii="標楷體" w:eastAsia="標楷體" w:hAnsi="標楷體"/>
                <w:szCs w:val="24"/>
                <w:lang w:val="x-none" w:eastAsia="x-none"/>
              </w:rPr>
            </w:pPr>
            <w:r w:rsidRPr="00ED0306">
              <w:rPr>
                <w:rFonts w:ascii="標楷體" w:eastAsia="標楷體" w:hAnsi="標楷體" w:hint="eastAsia"/>
                <w:szCs w:val="24"/>
                <w:lang w:val="x-none" w:eastAsia="x-none"/>
              </w:rPr>
              <w:t>4.107年9月27日假本府鳳山行政中心辦理辦理「本市107年度各區調解委員、調解秘書專業知能研習會」，計有204人參加。</w:t>
            </w:r>
          </w:p>
          <w:p w:rsidR="007F08A5" w:rsidRPr="00ED0306" w:rsidRDefault="007F08A5" w:rsidP="005312B3">
            <w:pPr>
              <w:overflowPunct w:val="0"/>
              <w:adjustRightInd w:val="0"/>
              <w:snapToGrid w:val="0"/>
              <w:spacing w:line="360" w:lineRule="exact"/>
              <w:ind w:leftChars="50" w:left="360" w:rightChars="50" w:right="120" w:hangingChars="100" w:hanging="240"/>
              <w:jc w:val="both"/>
              <w:rPr>
                <w:rFonts w:hAnsi="標楷體"/>
                <w:b/>
                <w:bCs/>
                <w:szCs w:val="24"/>
              </w:rPr>
            </w:pPr>
            <w:r w:rsidRPr="005312B3">
              <w:rPr>
                <w:rFonts w:ascii="標楷體" w:eastAsia="標楷體" w:hAnsi="標楷體" w:hint="eastAsia"/>
                <w:szCs w:val="24"/>
                <w:lang w:val="x-none" w:eastAsia="x-none"/>
              </w:rPr>
              <w:t>5.協助內政部於10</w:t>
            </w:r>
            <w:r w:rsidRPr="005312B3">
              <w:rPr>
                <w:rFonts w:ascii="標楷體" w:eastAsia="標楷體" w:hAnsi="標楷體"/>
                <w:szCs w:val="24"/>
                <w:lang w:val="x-none" w:eastAsia="x-none"/>
              </w:rPr>
              <w:t>7</w:t>
            </w:r>
            <w:r w:rsidRPr="005312B3">
              <w:rPr>
                <w:rFonts w:ascii="標楷體" w:eastAsia="標楷體" w:hAnsi="標楷體" w:hint="eastAsia"/>
                <w:szCs w:val="24"/>
                <w:lang w:val="x-none" w:eastAsia="x-none"/>
              </w:rPr>
              <w:t>年8月22日假臺北市國軍文藝活動中心舉辦「10</w:t>
            </w:r>
            <w:r w:rsidRPr="005312B3">
              <w:rPr>
                <w:rFonts w:ascii="標楷體" w:eastAsia="標楷體" w:hAnsi="標楷體"/>
                <w:szCs w:val="24"/>
                <w:lang w:val="x-none" w:eastAsia="x-none"/>
              </w:rPr>
              <w:t>6</w:t>
            </w:r>
            <w:r w:rsidRPr="005312B3">
              <w:rPr>
                <w:rFonts w:ascii="標楷體" w:eastAsia="標楷體" w:hAnsi="標楷體" w:hint="eastAsia"/>
                <w:szCs w:val="24"/>
                <w:lang w:val="x-none" w:eastAsia="x-none"/>
              </w:rPr>
              <w:t>年調解案件榮獲中央各獎項績優人員表揚大會」，本市共17位資深調解委員榮獲表揚。</w:t>
            </w:r>
          </w:p>
        </w:tc>
      </w:tr>
      <w:tr w:rsidR="005C011E" w:rsidRPr="00ED0306" w:rsidTr="00626652">
        <w:trPr>
          <w:trHeight w:val="2203"/>
          <w:jc w:val="center"/>
        </w:trPr>
        <w:tc>
          <w:tcPr>
            <w:tcW w:w="1278" w:type="pct"/>
          </w:tcPr>
          <w:p w:rsidR="005C011E" w:rsidRPr="00ED0306" w:rsidRDefault="005C011E" w:rsidP="00ED0306">
            <w:pPr>
              <w:spacing w:line="360" w:lineRule="exact"/>
              <w:ind w:firstLineChars="50" w:firstLine="120"/>
              <w:rPr>
                <w:rFonts w:ascii="標楷體" w:eastAsia="標楷體" w:hAnsi="標楷體" w:cs="華康楷書體W7"/>
                <w:b/>
                <w:szCs w:val="24"/>
              </w:rPr>
            </w:pPr>
            <w:r w:rsidRPr="00ED0306">
              <w:rPr>
                <w:rFonts w:ascii="標楷體" w:eastAsia="標楷體" w:hAnsi="標楷體" w:cs="華康楷書體W7" w:hint="eastAsia"/>
                <w:b/>
                <w:szCs w:val="24"/>
              </w:rPr>
              <w:lastRenderedPageBreak/>
              <w:t>陸、殯葬業務</w:t>
            </w:r>
          </w:p>
          <w:p w:rsidR="005C011E" w:rsidRPr="00ED0306" w:rsidRDefault="005C011E" w:rsidP="00ED0306">
            <w:pPr>
              <w:pStyle w:val="001-0"/>
              <w:spacing w:line="360" w:lineRule="exact"/>
              <w:ind w:leftChars="150" w:left="888" w:right="120" w:hangingChars="220" w:hanging="528"/>
            </w:pPr>
            <w:r w:rsidRPr="00ED0306">
              <w:rPr>
                <w:rFonts w:hint="eastAsia"/>
              </w:rPr>
              <w:t>一、落實便民簡約為民服務</w:t>
            </w:r>
          </w:p>
          <w:p w:rsidR="005C011E" w:rsidRPr="00ED0306" w:rsidRDefault="005C011E"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w:t>
            </w:r>
            <w:proofErr w:type="gramStart"/>
            <w:r w:rsidRPr="00ED0306">
              <w:rPr>
                <w:rFonts w:ascii="標楷體" w:eastAsia="標楷體" w:hAnsi="標楷體" w:hint="eastAsia"/>
                <w:szCs w:val="24"/>
              </w:rPr>
              <w:t>一</w:t>
            </w:r>
            <w:proofErr w:type="gramEnd"/>
            <w:r w:rsidRPr="00ED0306">
              <w:rPr>
                <w:rFonts w:ascii="標楷體" w:eastAsia="標楷體" w:hAnsi="標楷體" w:hint="eastAsia"/>
                <w:szCs w:val="24"/>
              </w:rPr>
              <w:t>)單一</w:t>
            </w:r>
            <w:r w:rsidRPr="00ED0306">
              <w:rPr>
                <w:rFonts w:ascii="標楷體" w:eastAsia="標楷體" w:hAnsi="標楷體" w:cs="Times New Roman" w:hint="eastAsia"/>
                <w:szCs w:val="24"/>
              </w:rPr>
              <w:t>窗口</w:t>
            </w:r>
            <w:r w:rsidRPr="00ED0306">
              <w:rPr>
                <w:rFonts w:ascii="標楷體" w:eastAsia="標楷體" w:hAnsi="標楷體" w:hint="eastAsia"/>
                <w:szCs w:val="24"/>
              </w:rPr>
              <w:t>受理案件申請</w:t>
            </w: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pStyle w:val="ac"/>
              <w:widowControl w:val="0"/>
              <w:snapToGrid/>
              <w:spacing w:line="360" w:lineRule="exact"/>
              <w:ind w:leftChars="150" w:left="840" w:rightChars="50" w:right="120" w:hangingChars="200" w:hanging="480"/>
              <w:jc w:val="both"/>
              <w:rPr>
                <w:rFonts w:hAnsi="標楷體"/>
                <w:sz w:val="24"/>
                <w:szCs w:val="24"/>
              </w:rPr>
            </w:pPr>
          </w:p>
          <w:p w:rsidR="005C011E" w:rsidRPr="00ED0306" w:rsidRDefault="005C011E" w:rsidP="005C011E">
            <w:pPr>
              <w:pStyle w:val="ac"/>
              <w:widowControl w:val="0"/>
              <w:snapToGrid/>
              <w:spacing w:line="360" w:lineRule="exact"/>
              <w:ind w:leftChars="150" w:left="840" w:rightChars="50" w:right="120" w:hangingChars="200" w:hanging="480"/>
              <w:jc w:val="both"/>
              <w:rPr>
                <w:rFonts w:hAnsi="標楷體"/>
                <w:sz w:val="24"/>
                <w:szCs w:val="24"/>
              </w:rPr>
            </w:pPr>
          </w:p>
          <w:p w:rsidR="005C011E" w:rsidRPr="00ED0306" w:rsidRDefault="005C011E"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(二)祭祖節日為民服務工作</w:t>
            </w: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E64D07" w:rsidRPr="00ED0306" w:rsidRDefault="00E64D07" w:rsidP="00E83319">
            <w:pPr>
              <w:pStyle w:val="ac"/>
              <w:widowControl w:val="0"/>
              <w:snapToGrid/>
              <w:spacing w:line="360" w:lineRule="exact"/>
              <w:ind w:leftChars="2" w:left="103" w:hangingChars="41" w:hanging="98"/>
              <w:jc w:val="both"/>
              <w:rPr>
                <w:rFonts w:hAnsi="標楷體"/>
                <w:sz w:val="24"/>
                <w:szCs w:val="24"/>
              </w:rPr>
            </w:pPr>
          </w:p>
          <w:p w:rsidR="005C011E" w:rsidRPr="00ED0306" w:rsidRDefault="005C011E" w:rsidP="00ED0306">
            <w:pPr>
              <w:pStyle w:val="001-0"/>
              <w:spacing w:line="360" w:lineRule="exact"/>
              <w:ind w:leftChars="150" w:left="888" w:right="120" w:hangingChars="220" w:hanging="528"/>
            </w:pPr>
            <w:r w:rsidRPr="00ED0306">
              <w:rPr>
                <w:rFonts w:hint="eastAsia"/>
              </w:rPr>
              <w:t>二、提昇殯葬業者服務品質</w:t>
            </w:r>
          </w:p>
          <w:p w:rsidR="005C011E" w:rsidRPr="00ED0306" w:rsidRDefault="005C011E"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w:t>
            </w:r>
            <w:proofErr w:type="gramStart"/>
            <w:r w:rsidRPr="00ED0306">
              <w:rPr>
                <w:rFonts w:ascii="標楷體" w:eastAsia="標楷體" w:hAnsi="標楷體" w:hint="eastAsia"/>
                <w:szCs w:val="24"/>
              </w:rPr>
              <w:t>一</w:t>
            </w:r>
            <w:proofErr w:type="gramEnd"/>
            <w:r w:rsidRPr="00ED0306">
              <w:rPr>
                <w:rFonts w:ascii="標楷體" w:eastAsia="標楷體" w:hAnsi="標楷體" w:hint="eastAsia"/>
                <w:szCs w:val="24"/>
              </w:rPr>
              <w:t>)輔導及</w:t>
            </w:r>
            <w:r w:rsidRPr="00ED0306">
              <w:rPr>
                <w:rFonts w:ascii="標楷體" w:eastAsia="標楷體" w:hAnsi="標楷體" w:cs="Times New Roman" w:hint="eastAsia"/>
                <w:szCs w:val="24"/>
              </w:rPr>
              <w:t>管理</w:t>
            </w:r>
            <w:r w:rsidRPr="00ED0306">
              <w:rPr>
                <w:rFonts w:ascii="標楷體" w:eastAsia="標楷體" w:hAnsi="標楷體" w:hint="eastAsia"/>
                <w:szCs w:val="24"/>
              </w:rPr>
              <w:t>殯葬服務業者</w:t>
            </w: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rightChars="30" w:right="72"/>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(二)辦理殯葬設施與殯葬</w:t>
            </w:r>
            <w:r w:rsidRPr="00ED0306">
              <w:rPr>
                <w:rFonts w:ascii="標楷體" w:eastAsia="標楷體" w:hAnsi="標楷體" w:cs="Times New Roman" w:hint="eastAsia"/>
                <w:szCs w:val="24"/>
              </w:rPr>
              <w:t>服務業</w:t>
            </w:r>
            <w:r w:rsidRPr="00ED0306">
              <w:rPr>
                <w:rFonts w:ascii="標楷體" w:eastAsia="標楷體" w:hAnsi="標楷體" w:hint="eastAsia"/>
                <w:szCs w:val="24"/>
              </w:rPr>
              <w:t>查核及評鑑</w:t>
            </w: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spacing w:line="360" w:lineRule="exact"/>
              <w:ind w:leftChars="85" w:left="744" w:rightChars="30" w:right="72" w:hangingChars="225" w:hanging="540"/>
              <w:jc w:val="both"/>
              <w:rPr>
                <w:rFonts w:ascii="標楷體" w:eastAsia="標楷體" w:hAnsi="標楷體"/>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6" w:left="112" w:hangingChars="41" w:hanging="98"/>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Default="005C011E" w:rsidP="005C011E">
            <w:pPr>
              <w:pStyle w:val="ac"/>
              <w:widowControl w:val="0"/>
              <w:snapToGrid/>
              <w:spacing w:line="360" w:lineRule="exact"/>
              <w:ind w:leftChars="85" w:left="744" w:hangingChars="225" w:hanging="540"/>
              <w:jc w:val="both"/>
              <w:rPr>
                <w:rFonts w:hAnsi="標楷體"/>
                <w:sz w:val="24"/>
                <w:szCs w:val="24"/>
              </w:rPr>
            </w:pPr>
          </w:p>
          <w:p w:rsidR="005312B3" w:rsidRDefault="005312B3"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ED0306">
            <w:pPr>
              <w:pStyle w:val="001-0"/>
              <w:spacing w:line="360" w:lineRule="exact"/>
              <w:ind w:leftChars="150" w:left="888" w:right="120" w:hangingChars="220" w:hanging="528"/>
            </w:pPr>
            <w:r w:rsidRPr="00ED0306">
              <w:rPr>
                <w:rFonts w:hint="eastAsia"/>
              </w:rPr>
              <w:t>三、營造優質治喪環境</w:t>
            </w:r>
          </w:p>
          <w:p w:rsidR="005C011E" w:rsidRPr="00ED0306" w:rsidRDefault="005C011E"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w:t>
            </w:r>
            <w:proofErr w:type="gramStart"/>
            <w:r w:rsidRPr="00ED0306">
              <w:rPr>
                <w:rFonts w:ascii="標楷體" w:eastAsia="標楷體" w:hAnsi="標楷體" w:hint="eastAsia"/>
                <w:szCs w:val="24"/>
              </w:rPr>
              <w:t>一</w:t>
            </w:r>
            <w:proofErr w:type="gramEnd"/>
            <w:r w:rsidRPr="00ED0306">
              <w:rPr>
                <w:rFonts w:ascii="標楷體" w:eastAsia="標楷體" w:hAnsi="標楷體" w:hint="eastAsia"/>
                <w:szCs w:val="24"/>
              </w:rPr>
              <w:t>)殯儀館新措施</w:t>
            </w: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10" w:left="122" w:hangingChars="41" w:hanging="98"/>
              <w:jc w:val="both"/>
              <w:rPr>
                <w:rFonts w:hAnsi="標楷體"/>
                <w:sz w:val="24"/>
                <w:szCs w:val="24"/>
              </w:rPr>
            </w:pPr>
          </w:p>
          <w:p w:rsidR="005C011E" w:rsidRPr="00ED0306" w:rsidRDefault="005C011E" w:rsidP="005C011E">
            <w:pPr>
              <w:pStyle w:val="ac"/>
              <w:widowControl w:val="0"/>
              <w:snapToGrid/>
              <w:spacing w:line="360" w:lineRule="exact"/>
              <w:ind w:leftChars="10" w:left="122" w:hangingChars="41" w:hanging="98"/>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5" w:left="110" w:hangingChars="41" w:hanging="98"/>
              <w:jc w:val="both"/>
              <w:rPr>
                <w:rFonts w:hAnsi="標楷體"/>
                <w:sz w:val="24"/>
                <w:szCs w:val="24"/>
              </w:rPr>
            </w:pPr>
          </w:p>
          <w:p w:rsidR="005C011E" w:rsidRPr="00ED0306" w:rsidRDefault="005C011E" w:rsidP="005C011E">
            <w:pPr>
              <w:pStyle w:val="ac"/>
              <w:widowControl w:val="0"/>
              <w:snapToGrid/>
              <w:spacing w:line="360" w:lineRule="exact"/>
              <w:ind w:leftChars="5" w:left="110" w:hangingChars="41" w:hanging="98"/>
              <w:jc w:val="both"/>
              <w:rPr>
                <w:rFonts w:hAnsi="標楷體"/>
                <w:sz w:val="24"/>
                <w:szCs w:val="24"/>
              </w:rPr>
            </w:pPr>
          </w:p>
          <w:p w:rsidR="005C011E" w:rsidRPr="00ED0306" w:rsidRDefault="005C011E" w:rsidP="005C011E">
            <w:pPr>
              <w:pStyle w:val="ac"/>
              <w:widowControl w:val="0"/>
              <w:snapToGrid/>
              <w:spacing w:line="360" w:lineRule="exact"/>
              <w:ind w:leftChars="5" w:left="110" w:hangingChars="41" w:hanging="98"/>
              <w:jc w:val="both"/>
              <w:rPr>
                <w:rFonts w:hAnsi="標楷體"/>
                <w:sz w:val="24"/>
                <w:szCs w:val="24"/>
              </w:rPr>
            </w:pPr>
          </w:p>
          <w:p w:rsidR="005C011E" w:rsidRPr="00ED0306" w:rsidRDefault="005C011E" w:rsidP="005C011E">
            <w:pPr>
              <w:pStyle w:val="ac"/>
              <w:widowControl w:val="0"/>
              <w:snapToGrid/>
              <w:spacing w:line="360" w:lineRule="exact"/>
              <w:ind w:leftChars="5" w:left="110" w:hangingChars="41" w:hanging="98"/>
              <w:jc w:val="both"/>
              <w:rPr>
                <w:rFonts w:hAnsi="標楷體"/>
                <w:sz w:val="24"/>
                <w:szCs w:val="24"/>
              </w:rPr>
            </w:pPr>
          </w:p>
          <w:p w:rsidR="005C011E" w:rsidRPr="00ED0306" w:rsidRDefault="005C011E" w:rsidP="00E64D07">
            <w:pPr>
              <w:adjustRightInd w:val="0"/>
              <w:snapToGrid w:val="0"/>
              <w:spacing w:line="360" w:lineRule="exact"/>
              <w:ind w:rightChars="50" w:right="120"/>
              <w:jc w:val="both"/>
              <w:rPr>
                <w:rFonts w:ascii="標楷體" w:eastAsia="標楷體" w:hAnsi="標楷體"/>
                <w:szCs w:val="24"/>
              </w:rPr>
            </w:pPr>
          </w:p>
          <w:p w:rsidR="005C011E" w:rsidRPr="00ED0306" w:rsidRDefault="005C011E"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(二)</w:t>
            </w:r>
            <w:r w:rsidRPr="00ED0306">
              <w:rPr>
                <w:rFonts w:ascii="標楷體" w:eastAsia="標楷體" w:hAnsi="標楷體" w:cs="Times New Roman" w:hint="eastAsia"/>
                <w:szCs w:val="24"/>
              </w:rPr>
              <w:t>推動</w:t>
            </w:r>
            <w:r w:rsidRPr="00ED0306">
              <w:rPr>
                <w:rFonts w:ascii="標楷體" w:eastAsia="標楷體" w:hAnsi="標楷體" w:hint="eastAsia"/>
                <w:szCs w:val="24"/>
              </w:rPr>
              <w:t>殯葬環保措施</w:t>
            </w: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4" w:left="771" w:hangingChars="237" w:hanging="569"/>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Default="005C011E" w:rsidP="005C011E">
            <w:pPr>
              <w:pStyle w:val="ac"/>
              <w:widowControl w:val="0"/>
              <w:snapToGrid/>
              <w:spacing w:line="360" w:lineRule="exact"/>
              <w:ind w:leftChars="8" w:left="117" w:hangingChars="41" w:hanging="98"/>
              <w:jc w:val="both"/>
              <w:rPr>
                <w:rFonts w:hAnsi="標楷體"/>
                <w:sz w:val="24"/>
                <w:szCs w:val="24"/>
              </w:rPr>
            </w:pPr>
          </w:p>
          <w:p w:rsidR="00E64D07" w:rsidRPr="00ED0306" w:rsidRDefault="00E64D07" w:rsidP="005C011E">
            <w:pPr>
              <w:pStyle w:val="ac"/>
              <w:widowControl w:val="0"/>
              <w:snapToGrid/>
              <w:spacing w:line="360" w:lineRule="exact"/>
              <w:ind w:leftChars="8" w:left="117" w:hangingChars="41" w:hanging="98"/>
              <w:jc w:val="both"/>
              <w:rPr>
                <w:rFonts w:hAnsi="標楷體"/>
                <w:sz w:val="24"/>
                <w:szCs w:val="24"/>
              </w:rPr>
            </w:pPr>
          </w:p>
          <w:p w:rsidR="005C011E" w:rsidRPr="00ED0306" w:rsidRDefault="005C011E" w:rsidP="00ED0306">
            <w:pPr>
              <w:adjustRightInd w:val="0"/>
              <w:snapToGrid w:val="0"/>
              <w:spacing w:line="360" w:lineRule="exact"/>
              <w:ind w:leftChars="200" w:left="1032" w:rightChars="50" w:right="120" w:hangingChars="230" w:hanging="552"/>
              <w:jc w:val="both"/>
              <w:rPr>
                <w:rFonts w:ascii="標楷體" w:eastAsia="標楷體" w:hAnsi="標楷體"/>
                <w:szCs w:val="24"/>
              </w:rPr>
            </w:pPr>
            <w:r w:rsidRPr="00ED0306">
              <w:rPr>
                <w:rFonts w:ascii="標楷體" w:eastAsia="標楷體" w:hAnsi="標楷體" w:hint="eastAsia"/>
                <w:szCs w:val="24"/>
              </w:rPr>
              <w:t>(三)改善及增建納骨塔設施</w:t>
            </w: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85" w:left="744" w:hangingChars="225" w:hanging="540"/>
              <w:jc w:val="both"/>
              <w:rPr>
                <w:rFonts w:hAnsi="標楷體"/>
                <w:sz w:val="24"/>
                <w:szCs w:val="24"/>
              </w:rPr>
            </w:pPr>
          </w:p>
          <w:p w:rsidR="005C011E" w:rsidRPr="00ED0306" w:rsidRDefault="005C011E" w:rsidP="005C011E">
            <w:pPr>
              <w:pStyle w:val="ac"/>
              <w:widowControl w:val="0"/>
              <w:snapToGrid/>
              <w:spacing w:line="360" w:lineRule="exact"/>
              <w:ind w:leftChars="6" w:left="112" w:hangingChars="41" w:hanging="98"/>
              <w:jc w:val="both"/>
              <w:rPr>
                <w:rFonts w:hAnsi="標楷體"/>
                <w:sz w:val="24"/>
                <w:szCs w:val="24"/>
              </w:rPr>
            </w:pPr>
          </w:p>
          <w:p w:rsidR="005C011E" w:rsidRPr="00ED0306" w:rsidRDefault="005C011E" w:rsidP="005C011E">
            <w:pPr>
              <w:pStyle w:val="ac"/>
              <w:widowControl w:val="0"/>
              <w:snapToGrid/>
              <w:spacing w:line="360" w:lineRule="exact"/>
              <w:ind w:leftChars="6" w:left="112" w:hangingChars="41" w:hanging="98"/>
              <w:jc w:val="both"/>
              <w:rPr>
                <w:rFonts w:hAnsi="標楷體"/>
                <w:sz w:val="24"/>
                <w:szCs w:val="24"/>
              </w:rPr>
            </w:pPr>
          </w:p>
          <w:p w:rsidR="005C011E" w:rsidRPr="00ED0306" w:rsidRDefault="005C011E" w:rsidP="005C011E">
            <w:pPr>
              <w:pStyle w:val="ac"/>
              <w:widowControl w:val="0"/>
              <w:snapToGrid/>
              <w:spacing w:line="360" w:lineRule="exact"/>
              <w:ind w:leftChars="6" w:left="112" w:hangingChars="41" w:hanging="98"/>
              <w:jc w:val="both"/>
              <w:rPr>
                <w:rFonts w:hAnsi="標楷體"/>
                <w:sz w:val="24"/>
                <w:szCs w:val="24"/>
              </w:rPr>
            </w:pPr>
          </w:p>
          <w:p w:rsidR="005C011E" w:rsidRPr="00ED0306" w:rsidRDefault="005C011E" w:rsidP="005C011E">
            <w:pPr>
              <w:pStyle w:val="ac"/>
              <w:widowControl w:val="0"/>
              <w:snapToGrid/>
              <w:spacing w:line="360" w:lineRule="exact"/>
              <w:ind w:leftChars="6" w:left="112" w:hangingChars="41" w:hanging="98"/>
              <w:jc w:val="both"/>
              <w:rPr>
                <w:rFonts w:hAnsi="標楷體"/>
                <w:sz w:val="24"/>
                <w:szCs w:val="24"/>
              </w:rPr>
            </w:pPr>
          </w:p>
          <w:p w:rsidR="005C011E" w:rsidRPr="00ED0306" w:rsidRDefault="005C011E" w:rsidP="005C011E">
            <w:pPr>
              <w:pStyle w:val="ac"/>
              <w:widowControl w:val="0"/>
              <w:snapToGrid/>
              <w:spacing w:line="360" w:lineRule="exact"/>
              <w:ind w:leftChars="6" w:left="112" w:hangingChars="41" w:hanging="98"/>
              <w:jc w:val="both"/>
              <w:rPr>
                <w:rFonts w:hAnsi="標楷體"/>
                <w:sz w:val="24"/>
                <w:szCs w:val="24"/>
              </w:rPr>
            </w:pPr>
          </w:p>
          <w:p w:rsidR="00501906" w:rsidRDefault="00501906" w:rsidP="00ED0306">
            <w:pPr>
              <w:pStyle w:val="001-0"/>
              <w:spacing w:line="360" w:lineRule="exact"/>
              <w:ind w:leftChars="150" w:left="888" w:right="120" w:hangingChars="220" w:hanging="528"/>
            </w:pPr>
          </w:p>
          <w:p w:rsidR="00501906" w:rsidRDefault="00501906" w:rsidP="00ED0306">
            <w:pPr>
              <w:pStyle w:val="001-0"/>
              <w:spacing w:line="360" w:lineRule="exact"/>
              <w:ind w:leftChars="150" w:left="888" w:right="120" w:hangingChars="220" w:hanging="528"/>
            </w:pPr>
          </w:p>
          <w:p w:rsidR="005C011E" w:rsidRPr="00ED0306" w:rsidRDefault="005C011E" w:rsidP="00ED0306">
            <w:pPr>
              <w:pStyle w:val="001-0"/>
              <w:spacing w:line="360" w:lineRule="exact"/>
              <w:ind w:leftChars="150" w:left="888" w:right="120" w:hangingChars="220" w:hanging="528"/>
            </w:pPr>
            <w:r w:rsidRPr="00ED0306">
              <w:rPr>
                <w:rFonts w:hint="eastAsia"/>
              </w:rPr>
              <w:t>四、推動墓地遷葬變公園</w:t>
            </w: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146B16" w:rsidRPr="00ED0306" w:rsidRDefault="00146B16"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Pr="00ED0306" w:rsidRDefault="005C011E" w:rsidP="005C011E">
            <w:pPr>
              <w:pStyle w:val="ac"/>
              <w:widowControl w:val="0"/>
              <w:snapToGrid/>
              <w:spacing w:line="360" w:lineRule="exact"/>
              <w:ind w:leftChars="31" w:left="496" w:hangingChars="176" w:hanging="422"/>
              <w:jc w:val="both"/>
              <w:rPr>
                <w:rFonts w:hAnsi="標楷體"/>
                <w:sz w:val="24"/>
                <w:szCs w:val="24"/>
              </w:rPr>
            </w:pPr>
          </w:p>
          <w:p w:rsidR="005C011E" w:rsidRDefault="005C011E" w:rsidP="00ED0306">
            <w:pPr>
              <w:pStyle w:val="001-0"/>
              <w:spacing w:line="360" w:lineRule="exact"/>
              <w:ind w:leftChars="150" w:left="888" w:right="120" w:hangingChars="220" w:hanging="528"/>
            </w:pPr>
            <w:r w:rsidRPr="00ED0306">
              <w:rPr>
                <w:rFonts w:hint="eastAsia"/>
              </w:rPr>
              <w:t>五、匡正喪葬禮俗</w:t>
            </w:r>
          </w:p>
          <w:p w:rsidR="00A949DA" w:rsidRDefault="00A949DA" w:rsidP="00ED0306">
            <w:pPr>
              <w:pStyle w:val="001-0"/>
              <w:spacing w:line="360" w:lineRule="exact"/>
              <w:ind w:leftChars="150" w:left="888" w:right="120" w:hangingChars="220" w:hanging="528"/>
            </w:pPr>
          </w:p>
          <w:p w:rsidR="00A949DA" w:rsidRDefault="00A949DA" w:rsidP="00ED0306">
            <w:pPr>
              <w:pStyle w:val="001-0"/>
              <w:spacing w:line="360" w:lineRule="exact"/>
              <w:ind w:leftChars="150" w:left="888" w:right="120" w:hangingChars="220" w:hanging="528"/>
            </w:pPr>
          </w:p>
          <w:p w:rsidR="00A949DA" w:rsidRDefault="00A949DA" w:rsidP="00ED0306">
            <w:pPr>
              <w:pStyle w:val="001-0"/>
              <w:spacing w:line="360" w:lineRule="exact"/>
              <w:ind w:leftChars="150" w:left="888" w:right="120" w:hangingChars="220" w:hanging="528"/>
            </w:pPr>
          </w:p>
          <w:p w:rsidR="00A949DA" w:rsidRPr="00ED0306" w:rsidRDefault="00A949DA" w:rsidP="00ED0306">
            <w:pPr>
              <w:pStyle w:val="001-0"/>
              <w:spacing w:line="360" w:lineRule="exact"/>
              <w:ind w:leftChars="150" w:left="888" w:right="120" w:hangingChars="220" w:hanging="528"/>
            </w:pPr>
          </w:p>
        </w:tc>
        <w:tc>
          <w:tcPr>
            <w:tcW w:w="3722" w:type="pct"/>
          </w:tcPr>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為提高民眾申辦業務便利性，市立殯儀館及納骨塔服務中心均成立單一窗口受理民眾申請各項殯葬設施的使用。107年第一殯儀館受理申請</w:t>
            </w:r>
            <w:proofErr w:type="gramStart"/>
            <w:r w:rsidRPr="00ED0306">
              <w:rPr>
                <w:rFonts w:ascii="標楷體" w:eastAsia="標楷體" w:hAnsi="標楷體" w:hint="eastAsia"/>
                <w:szCs w:val="24"/>
              </w:rPr>
              <w:t>殯</w:t>
            </w:r>
            <w:proofErr w:type="gramEnd"/>
            <w:r w:rsidRPr="00ED0306">
              <w:rPr>
                <w:rFonts w:ascii="標楷體" w:eastAsia="標楷體" w:hAnsi="標楷體" w:hint="eastAsia"/>
                <w:szCs w:val="24"/>
              </w:rPr>
              <w:t>儀設施17</w:t>
            </w:r>
            <w:r w:rsidRPr="00ED0306">
              <w:rPr>
                <w:rFonts w:ascii="標楷體" w:eastAsia="標楷體" w:hAnsi="標楷體"/>
                <w:szCs w:val="24"/>
              </w:rPr>
              <w:t>,</w:t>
            </w:r>
            <w:r w:rsidRPr="00ED0306">
              <w:rPr>
                <w:rFonts w:ascii="標楷體" w:eastAsia="標楷體" w:hAnsi="標楷體" w:hint="eastAsia"/>
                <w:szCs w:val="24"/>
              </w:rPr>
              <w:t>755件、火化作業</w:t>
            </w:r>
            <w:r w:rsidRPr="00ED0306">
              <w:rPr>
                <w:rFonts w:ascii="標楷體" w:eastAsia="標楷體" w:hAnsi="標楷體"/>
                <w:szCs w:val="24"/>
              </w:rPr>
              <w:t>1</w:t>
            </w:r>
            <w:r w:rsidRPr="00ED0306">
              <w:rPr>
                <w:rFonts w:ascii="標楷體" w:eastAsia="標楷體" w:hAnsi="標楷體" w:hint="eastAsia"/>
                <w:szCs w:val="24"/>
              </w:rPr>
              <w:t>7</w:t>
            </w:r>
            <w:r w:rsidRPr="00ED0306">
              <w:rPr>
                <w:rFonts w:ascii="標楷體" w:eastAsia="標楷體" w:hAnsi="標楷體"/>
                <w:szCs w:val="24"/>
              </w:rPr>
              <w:t>,</w:t>
            </w:r>
            <w:r w:rsidRPr="00ED0306">
              <w:rPr>
                <w:rFonts w:ascii="標楷體" w:eastAsia="標楷體" w:hAnsi="標楷體" w:hint="eastAsia"/>
                <w:szCs w:val="24"/>
              </w:rPr>
              <w:t>708件，第二殯儀館受理</w:t>
            </w:r>
            <w:proofErr w:type="gramStart"/>
            <w:r w:rsidRPr="00ED0306">
              <w:rPr>
                <w:rFonts w:ascii="標楷體" w:eastAsia="標楷體" w:hAnsi="標楷體" w:hint="eastAsia"/>
                <w:szCs w:val="24"/>
              </w:rPr>
              <w:t>殯</w:t>
            </w:r>
            <w:proofErr w:type="gramEnd"/>
            <w:r w:rsidRPr="00ED0306">
              <w:rPr>
                <w:rFonts w:ascii="標楷體" w:eastAsia="標楷體" w:hAnsi="標楷體" w:hint="eastAsia"/>
                <w:szCs w:val="24"/>
              </w:rPr>
              <w:t>儀設施6</w:t>
            </w:r>
            <w:r w:rsidRPr="00ED0306">
              <w:rPr>
                <w:rFonts w:ascii="標楷體" w:eastAsia="標楷體" w:hAnsi="標楷體"/>
                <w:szCs w:val="24"/>
              </w:rPr>
              <w:t>,</w:t>
            </w:r>
            <w:r w:rsidRPr="00ED0306">
              <w:rPr>
                <w:rFonts w:ascii="標楷體" w:eastAsia="標楷體" w:hAnsi="標楷體" w:hint="eastAsia"/>
                <w:szCs w:val="24"/>
              </w:rPr>
              <w:t>765件、火化申請3,390件；總計受理申請</w:t>
            </w:r>
            <w:proofErr w:type="gramStart"/>
            <w:r w:rsidRPr="00ED0306">
              <w:rPr>
                <w:rFonts w:ascii="標楷體" w:eastAsia="標楷體" w:hAnsi="標楷體" w:hint="eastAsia"/>
                <w:szCs w:val="24"/>
              </w:rPr>
              <w:t>殯</w:t>
            </w:r>
            <w:proofErr w:type="gramEnd"/>
            <w:r w:rsidRPr="00ED0306">
              <w:rPr>
                <w:rFonts w:ascii="標楷體" w:eastAsia="標楷體" w:hAnsi="標楷體" w:hint="eastAsia"/>
                <w:szCs w:val="24"/>
              </w:rPr>
              <w:t>儀設施24,520件、火化作業共21,098件。公墓申請土葬75件、納骨塔申請</w:t>
            </w:r>
            <w:proofErr w:type="gramStart"/>
            <w:r w:rsidRPr="00ED0306">
              <w:rPr>
                <w:rFonts w:ascii="標楷體" w:eastAsia="標楷體" w:hAnsi="標楷體" w:hint="eastAsia"/>
                <w:szCs w:val="24"/>
              </w:rPr>
              <w:t>晉塔數</w:t>
            </w:r>
            <w:proofErr w:type="gramEnd"/>
            <w:r w:rsidRPr="00ED0306">
              <w:rPr>
                <w:rFonts w:ascii="標楷體" w:eastAsia="標楷體" w:hAnsi="標楷體" w:hint="eastAsia"/>
                <w:szCs w:val="24"/>
              </w:rPr>
              <w:t>11,846件、</w:t>
            </w:r>
            <w:proofErr w:type="gramStart"/>
            <w:r w:rsidRPr="00ED0306">
              <w:rPr>
                <w:rFonts w:ascii="標楷體" w:eastAsia="標楷體" w:hAnsi="標楷體" w:hint="eastAsia"/>
                <w:szCs w:val="24"/>
              </w:rPr>
              <w:t>環保葬法申請樹葬數</w:t>
            </w:r>
            <w:proofErr w:type="gramEnd"/>
            <w:r w:rsidRPr="00ED0306">
              <w:rPr>
                <w:rFonts w:ascii="標楷體" w:eastAsia="標楷體" w:hAnsi="標楷體" w:hint="eastAsia"/>
                <w:szCs w:val="24"/>
              </w:rPr>
              <w:t>1,204件。</w:t>
            </w:r>
          </w:p>
          <w:p w:rsidR="005C011E" w:rsidRPr="00ED0306" w:rsidRDefault="005C011E" w:rsidP="00E83319">
            <w:pPr>
              <w:overflowPunct w:val="0"/>
              <w:adjustRightInd w:val="0"/>
              <w:snapToGrid w:val="0"/>
              <w:spacing w:line="360" w:lineRule="exact"/>
              <w:ind w:leftChars="50" w:left="840" w:rightChars="50" w:right="120" w:hangingChars="300" w:hanging="720"/>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hint="eastAsia"/>
                <w:szCs w:val="24"/>
              </w:rPr>
              <w:t>1.因應民眾清明節掃墓的傳統習俗，為讓民眾方便圓滿地完成此一祭祖習俗，</w:t>
            </w:r>
            <w:proofErr w:type="gramStart"/>
            <w:r w:rsidRPr="00ED0306">
              <w:rPr>
                <w:rFonts w:ascii="標楷體" w:eastAsia="標楷體" w:hAnsi="標楷體" w:hint="eastAsia"/>
                <w:szCs w:val="24"/>
              </w:rPr>
              <w:t>本府特辦理</w:t>
            </w:r>
            <w:proofErr w:type="gramEnd"/>
            <w:r w:rsidRPr="00ED0306">
              <w:rPr>
                <w:rFonts w:ascii="標楷體" w:eastAsia="標楷體" w:hAnsi="標楷體" w:hint="eastAsia"/>
                <w:szCs w:val="24"/>
              </w:rPr>
              <w:t>「</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清明節為民服務工作」，並成立「掃墓勤務協調中心」，於3月30、31日及4月4日至5日等4日提供免費掃墓接駁車直達墓區，並配置人員於各主要公墓區、納骨塔區等處現場引導交通動線及提供即時服務。各項服務措施藉由記者會、殯葬</w:t>
            </w:r>
            <w:proofErr w:type="gramStart"/>
            <w:r w:rsidRPr="00ED0306">
              <w:rPr>
                <w:rFonts w:ascii="標楷體" w:eastAsia="標楷體" w:hAnsi="標楷體" w:hint="eastAsia"/>
                <w:szCs w:val="24"/>
              </w:rPr>
              <w:t>管理處官網</w:t>
            </w:r>
            <w:proofErr w:type="gramEnd"/>
            <w:r w:rsidRPr="00ED0306">
              <w:rPr>
                <w:rFonts w:ascii="標楷體" w:eastAsia="標楷體" w:hAnsi="標楷體" w:hint="eastAsia"/>
                <w:szCs w:val="24"/>
              </w:rPr>
              <w:t>「清明專頁」、有線電視跑馬燈、本府LINE官方群組、環保局垃圾車懸掛布條等多元方式積極宣導，於107年4月5日圓滿完成。</w:t>
            </w:r>
          </w:p>
          <w:p w:rsidR="005C011E" w:rsidRPr="00ED0306" w:rsidRDefault="005C011E" w:rsidP="00E83319">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hint="eastAsia"/>
                <w:szCs w:val="24"/>
              </w:rPr>
              <w:t>2.因應每年中元普渡習俗，殯葬管理處聯合高雄市葬儀商業同業公會、大高雄葬儀商業同業公會、高雄市園藝花卉商業同業公會、高雄市花業協會、高雄市</w:t>
            </w:r>
            <w:proofErr w:type="gramStart"/>
            <w:r w:rsidRPr="00ED0306">
              <w:rPr>
                <w:rFonts w:ascii="標楷體" w:eastAsia="標楷體" w:hAnsi="標楷體" w:hint="eastAsia"/>
                <w:szCs w:val="24"/>
              </w:rPr>
              <w:t>殯</w:t>
            </w:r>
            <w:proofErr w:type="gramEnd"/>
            <w:r w:rsidRPr="00ED0306">
              <w:rPr>
                <w:rFonts w:ascii="標楷體" w:eastAsia="標楷體" w:hAnsi="標楷體" w:hint="eastAsia"/>
                <w:szCs w:val="24"/>
              </w:rPr>
              <w:t>禮服務職業工會、高雄市殯葬改革協會及</w:t>
            </w:r>
            <w:proofErr w:type="gramStart"/>
            <w:r w:rsidRPr="00ED0306">
              <w:rPr>
                <w:rFonts w:ascii="標楷體" w:eastAsia="標楷體" w:hAnsi="標楷體" w:hint="eastAsia"/>
                <w:szCs w:val="24"/>
              </w:rPr>
              <w:t>高雄市佛臨濟</w:t>
            </w:r>
            <w:proofErr w:type="gramEnd"/>
            <w:r w:rsidRPr="00ED0306">
              <w:rPr>
                <w:rFonts w:ascii="標楷體" w:eastAsia="標楷體" w:hAnsi="標楷體" w:hint="eastAsia"/>
                <w:szCs w:val="24"/>
              </w:rPr>
              <w:t>助會等人民團體及</w:t>
            </w:r>
            <w:proofErr w:type="gramStart"/>
            <w:r w:rsidRPr="00ED0306">
              <w:rPr>
                <w:rFonts w:ascii="標楷體" w:eastAsia="標楷體" w:hAnsi="標楷體" w:hint="eastAsia"/>
                <w:szCs w:val="24"/>
              </w:rPr>
              <w:t>殯</w:t>
            </w:r>
            <w:proofErr w:type="gramEnd"/>
            <w:r w:rsidRPr="00ED0306">
              <w:rPr>
                <w:rFonts w:ascii="標楷體" w:eastAsia="標楷體" w:hAnsi="標楷體" w:hint="eastAsia"/>
                <w:szCs w:val="24"/>
              </w:rPr>
              <w:t>儀服務業者辦理普渡活動，107年8月13日(農曆7月3日)於殯葬管理處圓滿完成。</w:t>
            </w:r>
          </w:p>
          <w:p w:rsidR="005C011E" w:rsidRPr="00ED0306" w:rsidRDefault="005C011E" w:rsidP="00E83319">
            <w:pPr>
              <w:overflowPunct w:val="0"/>
              <w:adjustRightInd w:val="0"/>
              <w:snapToGrid w:val="0"/>
              <w:spacing w:line="360" w:lineRule="exact"/>
              <w:ind w:leftChars="50" w:left="120" w:rightChars="50" w:right="120" w:firstLine="1"/>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firstLine="1"/>
              <w:jc w:val="both"/>
              <w:rPr>
                <w:rFonts w:ascii="標楷體" w:eastAsia="標楷體" w:hAnsi="標楷體"/>
                <w:szCs w:val="24"/>
              </w:rPr>
            </w:pPr>
          </w:p>
          <w:p w:rsidR="005C011E" w:rsidRDefault="005C011E" w:rsidP="00E83319">
            <w:pPr>
              <w:overflowPunct w:val="0"/>
              <w:adjustRightInd w:val="0"/>
              <w:snapToGrid w:val="0"/>
              <w:spacing w:line="360" w:lineRule="exact"/>
              <w:ind w:leftChars="50" w:left="120" w:rightChars="50" w:right="120" w:firstLine="1"/>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756" w:rightChars="50" w:right="120" w:hangingChars="265" w:hanging="636"/>
              <w:jc w:val="both"/>
              <w:rPr>
                <w:rFonts w:ascii="標楷體" w:eastAsia="標楷體" w:hAnsi="標楷體"/>
                <w:szCs w:val="24"/>
              </w:rPr>
            </w:pPr>
            <w:r w:rsidRPr="00ED0306">
              <w:rPr>
                <w:rFonts w:ascii="標楷體" w:eastAsia="標楷體" w:hAnsi="標楷體" w:hint="eastAsia"/>
                <w:szCs w:val="24"/>
              </w:rPr>
              <w:t>1.核發殯葬禮儀服務業經營許可案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為落實殯葬管理條例第42條規定：「經營殯葬服務業，應向所在地直轄市、縣(市)主管機關申請經營許可後，依法辦理公司或商業登</w:t>
            </w:r>
            <w:r w:rsidRPr="00ED0306">
              <w:rPr>
                <w:rFonts w:ascii="標楷體" w:eastAsia="標楷體" w:hAnsi="標楷體" w:hint="eastAsia"/>
                <w:szCs w:val="24"/>
              </w:rPr>
              <w:lastRenderedPageBreak/>
              <w:t>記，並加入殯葬服務業之公會，始得營業」。本市殯葬禮儀服務業申請經營許可案，107年許可25件、備查45件、變更46件、廢止20件、停業7件，共計143件。自92年7月1日至107年12月底止，許可總件數553件、備查總件數640件，合計1,193件。</w:t>
            </w:r>
            <w:r w:rsidRPr="00ED0306">
              <w:rPr>
                <w:rFonts w:ascii="標楷體" w:eastAsia="標楷體" w:hAnsi="標楷體"/>
                <w:szCs w:val="24"/>
              </w:rPr>
              <w:t xml:space="preserve"> </w:t>
            </w:r>
          </w:p>
          <w:p w:rsidR="005C011E" w:rsidRPr="00ED0306" w:rsidRDefault="005C011E" w:rsidP="00E83319">
            <w:pPr>
              <w:overflowPunct w:val="0"/>
              <w:adjustRightInd w:val="0"/>
              <w:snapToGrid w:val="0"/>
              <w:spacing w:line="360" w:lineRule="exact"/>
              <w:ind w:leftChars="50" w:left="756" w:rightChars="50" w:right="120" w:hangingChars="265" w:hanging="636"/>
              <w:jc w:val="both"/>
              <w:rPr>
                <w:rFonts w:ascii="標楷體" w:eastAsia="標楷體" w:hAnsi="標楷體"/>
                <w:szCs w:val="24"/>
              </w:rPr>
            </w:pPr>
            <w:r w:rsidRPr="00ED0306">
              <w:rPr>
                <w:rFonts w:ascii="標楷體" w:eastAsia="標楷體" w:hAnsi="標楷體" w:hint="eastAsia"/>
                <w:szCs w:val="24"/>
              </w:rPr>
              <w:t>2.處罰違反殯葬管理條例規定之案件</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辦理本市</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color w:val="000000"/>
                <w:szCs w:val="24"/>
              </w:rPr>
              <w:t>年度</w:t>
            </w:r>
            <w:r w:rsidRPr="00ED0306">
              <w:rPr>
                <w:rFonts w:ascii="標楷體" w:eastAsia="標楷體" w:hAnsi="標楷體" w:hint="eastAsia"/>
                <w:szCs w:val="24"/>
              </w:rPr>
              <w:t>違反殯葬管理條例案件共計5件，經裁處行政罰鍰總計314萬元，已繳納罰鍰285</w:t>
            </w:r>
            <w:r w:rsidR="00501906" w:rsidRPr="00ED0306">
              <w:rPr>
                <w:rFonts w:ascii="標楷體" w:eastAsia="標楷體" w:hAnsi="標楷體" w:hint="eastAsia"/>
                <w:color w:val="000000"/>
                <w:szCs w:val="24"/>
              </w:rPr>
              <w:t>萬</w:t>
            </w:r>
            <w:r w:rsidRPr="00ED0306">
              <w:rPr>
                <w:rFonts w:ascii="標楷體" w:eastAsia="標楷體" w:hAnsi="標楷體" w:hint="eastAsia"/>
                <w:szCs w:val="24"/>
              </w:rPr>
              <w:t>2,000元。</w:t>
            </w:r>
          </w:p>
          <w:p w:rsidR="005C011E" w:rsidRPr="00ED0306" w:rsidRDefault="005C011E" w:rsidP="00E83319">
            <w:pPr>
              <w:overflowPunct w:val="0"/>
              <w:adjustRightInd w:val="0"/>
              <w:snapToGrid w:val="0"/>
              <w:spacing w:line="360" w:lineRule="exact"/>
              <w:ind w:leftChars="50" w:left="121" w:rightChars="50" w:right="120" w:hanging="1"/>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756" w:rightChars="50" w:right="120" w:hangingChars="265" w:hanging="636"/>
              <w:jc w:val="both"/>
              <w:rPr>
                <w:rFonts w:ascii="標楷體" w:eastAsia="標楷體" w:hAnsi="標楷體"/>
                <w:szCs w:val="24"/>
              </w:rPr>
            </w:pPr>
            <w:r w:rsidRPr="00ED0306">
              <w:rPr>
                <w:rFonts w:ascii="標楷體" w:eastAsia="標楷體" w:hAnsi="標楷體" w:hint="eastAsia"/>
                <w:szCs w:val="24"/>
              </w:rPr>
              <w:t>1.107年度辦理殯葬設施與殯葬服務業查核評鑑</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(1)查核評鑑辦理情形</w:t>
            </w:r>
          </w:p>
          <w:p w:rsidR="005C011E" w:rsidRPr="00ED0306" w:rsidRDefault="005C011E" w:rsidP="00E83319">
            <w:pPr>
              <w:overflowPunct w:val="0"/>
              <w:adjustRightInd w:val="0"/>
              <w:snapToGrid w:val="0"/>
              <w:spacing w:line="360" w:lineRule="exact"/>
              <w:ind w:leftChars="300" w:left="960" w:rightChars="50" w:right="120" w:hangingChars="100" w:hanging="240"/>
              <w:jc w:val="both"/>
              <w:rPr>
                <w:rFonts w:ascii="標楷體" w:eastAsia="標楷體" w:hAnsi="標楷體"/>
                <w:szCs w:val="24"/>
              </w:rPr>
            </w:pPr>
            <w:r w:rsidRPr="00ED0306">
              <w:rPr>
                <w:rFonts w:ascii="標楷體" w:eastAsia="標楷體" w:hAnsi="標楷體" w:hint="eastAsia"/>
                <w:szCs w:val="24"/>
              </w:rPr>
              <w:t>a.殯葬禮儀服務業：評鑑區域為本市鹽埕區、鼓山區、旗津區、前鎮區、楠梓區、小港區、左營區、田寮區、橋頭區、大寮區、林園區、大樹區、旗山區、美濃區、六龜區、內門區、杉林區、</w:t>
            </w:r>
            <w:proofErr w:type="gramStart"/>
            <w:r w:rsidRPr="00ED0306">
              <w:rPr>
                <w:rFonts w:ascii="標楷體" w:eastAsia="標楷體" w:hAnsi="標楷體" w:hint="eastAsia"/>
                <w:szCs w:val="24"/>
              </w:rPr>
              <w:t>甲仙區等</w:t>
            </w:r>
            <w:proofErr w:type="gramEnd"/>
            <w:r w:rsidRPr="00ED0306">
              <w:rPr>
                <w:rFonts w:ascii="標楷體" w:eastAsia="標楷體" w:hAnsi="標楷體" w:hint="eastAsia"/>
                <w:szCs w:val="24"/>
              </w:rPr>
              <w:t>18行政區，應受評鑑業者共244家，完成初評78家，參加</w:t>
            </w:r>
            <w:proofErr w:type="gramStart"/>
            <w:r w:rsidRPr="00ED0306">
              <w:rPr>
                <w:rFonts w:ascii="標楷體" w:eastAsia="標楷體" w:hAnsi="標楷體" w:hint="eastAsia"/>
                <w:szCs w:val="24"/>
              </w:rPr>
              <w:t>複</w:t>
            </w:r>
            <w:proofErr w:type="gramEnd"/>
            <w:r w:rsidRPr="00ED0306">
              <w:rPr>
                <w:rFonts w:ascii="標楷體" w:eastAsia="標楷體" w:hAnsi="標楷體" w:hint="eastAsia"/>
                <w:szCs w:val="24"/>
              </w:rPr>
              <w:t>評6家，註銷、停業61家，未參加評鑑105家。</w:t>
            </w:r>
          </w:p>
          <w:p w:rsidR="005C011E" w:rsidRPr="00ED0306" w:rsidRDefault="005C011E" w:rsidP="00E83319">
            <w:pPr>
              <w:overflowPunct w:val="0"/>
              <w:adjustRightInd w:val="0"/>
              <w:snapToGrid w:val="0"/>
              <w:spacing w:line="360" w:lineRule="exact"/>
              <w:ind w:leftChars="300" w:left="960" w:rightChars="50" w:right="120" w:hangingChars="100" w:hanging="240"/>
              <w:jc w:val="both"/>
              <w:rPr>
                <w:rFonts w:ascii="標楷體" w:eastAsia="標楷體" w:hAnsi="標楷體"/>
                <w:szCs w:val="24"/>
              </w:rPr>
            </w:pPr>
            <w:r w:rsidRPr="00ED0306">
              <w:rPr>
                <w:rFonts w:ascii="標楷體" w:eastAsia="標楷體" w:hAnsi="標楷體" w:hint="eastAsia"/>
                <w:szCs w:val="24"/>
              </w:rPr>
              <w:t>b.公立殯葬設施：自行辦理評量計有4家殯儀館、29座納骨塔(堂)。實地評鑑：本市第一殯儀館、第二殯儀館橋頭分館、大樹區納骨塔、旗山區納骨塔。</w:t>
            </w:r>
          </w:p>
          <w:p w:rsidR="005C011E" w:rsidRPr="00ED0306" w:rsidRDefault="005C011E" w:rsidP="00E83319">
            <w:pPr>
              <w:overflowPunct w:val="0"/>
              <w:adjustRightInd w:val="0"/>
              <w:snapToGrid w:val="0"/>
              <w:spacing w:line="360" w:lineRule="exact"/>
              <w:ind w:leftChars="300" w:left="960" w:rightChars="50" w:right="120" w:hangingChars="100" w:hanging="240"/>
              <w:jc w:val="both"/>
              <w:rPr>
                <w:rFonts w:ascii="標楷體" w:eastAsia="標楷體" w:hAnsi="標楷體"/>
                <w:szCs w:val="24"/>
              </w:rPr>
            </w:pPr>
            <w:r w:rsidRPr="00ED0306">
              <w:rPr>
                <w:rFonts w:ascii="標楷體" w:eastAsia="標楷體" w:hAnsi="標楷體" w:hint="eastAsia"/>
                <w:szCs w:val="24"/>
              </w:rPr>
              <w:t>c.私立殯葬設施：計有7家8設施。</w:t>
            </w:r>
          </w:p>
          <w:p w:rsidR="005C011E" w:rsidRPr="00ED0306" w:rsidRDefault="005C011E" w:rsidP="00E83319">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ED0306">
              <w:rPr>
                <w:rFonts w:ascii="標楷體" w:eastAsia="標楷體" w:hAnsi="標楷體" w:hint="eastAsia"/>
                <w:szCs w:val="24"/>
              </w:rPr>
              <w:t>(2)經查核評鑑結果</w:t>
            </w:r>
          </w:p>
          <w:p w:rsidR="005C011E" w:rsidRPr="00ED0306" w:rsidRDefault="005C011E" w:rsidP="00E83319">
            <w:pPr>
              <w:overflowPunct w:val="0"/>
              <w:adjustRightInd w:val="0"/>
              <w:snapToGrid w:val="0"/>
              <w:spacing w:line="360" w:lineRule="exact"/>
              <w:ind w:leftChars="300" w:left="960" w:rightChars="50" w:right="120" w:hangingChars="100" w:hanging="240"/>
              <w:jc w:val="both"/>
              <w:rPr>
                <w:rFonts w:ascii="標楷體" w:eastAsia="標楷體" w:hAnsi="標楷體"/>
                <w:szCs w:val="24"/>
              </w:rPr>
            </w:pPr>
            <w:r w:rsidRPr="00ED0306">
              <w:rPr>
                <w:rFonts w:ascii="標楷體" w:eastAsia="標楷體" w:hAnsi="標楷體" w:hint="eastAsia"/>
                <w:szCs w:val="24"/>
              </w:rPr>
              <w:t>a.殯葬禮儀服務業：優等2家、甲等4家。</w:t>
            </w:r>
          </w:p>
          <w:p w:rsidR="005C011E" w:rsidRPr="00ED0306" w:rsidRDefault="005C011E" w:rsidP="00E83319">
            <w:pPr>
              <w:overflowPunct w:val="0"/>
              <w:adjustRightInd w:val="0"/>
              <w:snapToGrid w:val="0"/>
              <w:spacing w:line="360" w:lineRule="exact"/>
              <w:ind w:leftChars="300" w:left="960" w:rightChars="50" w:right="120" w:hangingChars="100" w:hanging="240"/>
              <w:jc w:val="both"/>
              <w:rPr>
                <w:rFonts w:ascii="標楷體" w:eastAsia="標楷體" w:hAnsi="標楷體"/>
                <w:szCs w:val="24"/>
              </w:rPr>
            </w:pPr>
            <w:r w:rsidRPr="00ED0306">
              <w:rPr>
                <w:rFonts w:ascii="標楷體" w:eastAsia="標楷體" w:hAnsi="標楷體" w:hint="eastAsia"/>
                <w:szCs w:val="24"/>
              </w:rPr>
              <w:t>b.公立殯葬設施：優等1家、甲等2家。</w:t>
            </w:r>
          </w:p>
          <w:p w:rsidR="005C011E" w:rsidRPr="00ED0306" w:rsidRDefault="005C011E" w:rsidP="00E83319">
            <w:pPr>
              <w:overflowPunct w:val="0"/>
              <w:adjustRightInd w:val="0"/>
              <w:snapToGrid w:val="0"/>
              <w:spacing w:line="360" w:lineRule="exact"/>
              <w:ind w:leftChars="300" w:left="960" w:rightChars="50" w:right="120" w:hangingChars="100" w:hanging="240"/>
              <w:jc w:val="both"/>
              <w:rPr>
                <w:rFonts w:ascii="標楷體" w:eastAsia="標楷體" w:hAnsi="標楷體"/>
                <w:szCs w:val="24"/>
              </w:rPr>
            </w:pPr>
            <w:r w:rsidRPr="00ED0306">
              <w:rPr>
                <w:rFonts w:ascii="標楷體" w:eastAsia="標楷體" w:hAnsi="標楷體" w:hint="eastAsia"/>
                <w:szCs w:val="24"/>
              </w:rPr>
              <w:t>c.私立殯葬設施：優等5家、甲等1家。</w:t>
            </w:r>
          </w:p>
          <w:p w:rsidR="005C011E" w:rsidRPr="00ED0306" w:rsidRDefault="005C011E" w:rsidP="00E83319">
            <w:pPr>
              <w:overflowPunct w:val="0"/>
              <w:adjustRightInd w:val="0"/>
              <w:snapToGrid w:val="0"/>
              <w:spacing w:line="360" w:lineRule="exact"/>
              <w:ind w:leftChars="150" w:left="720" w:rightChars="50" w:right="120" w:hangingChars="150" w:hanging="360"/>
              <w:jc w:val="both"/>
              <w:rPr>
                <w:rFonts w:ascii="標楷體" w:eastAsia="標楷體" w:hAnsi="標楷體"/>
                <w:szCs w:val="24"/>
              </w:rPr>
            </w:pPr>
            <w:r w:rsidRPr="00ED0306">
              <w:rPr>
                <w:rFonts w:ascii="標楷體" w:eastAsia="標楷體" w:hAnsi="標楷體" w:hint="eastAsia"/>
                <w:szCs w:val="24"/>
              </w:rPr>
              <w:t>(3)</w:t>
            </w:r>
            <w:proofErr w:type="gramStart"/>
            <w:r w:rsidRPr="007669DE">
              <w:rPr>
                <w:rFonts w:ascii="標楷體" w:eastAsia="標楷體" w:hAnsi="標楷體" w:cs="Times New Roman" w:hint="eastAsia"/>
                <w:szCs w:val="24"/>
              </w:rPr>
              <w:t>107</w:t>
            </w:r>
            <w:proofErr w:type="gramEnd"/>
            <w:r w:rsidRPr="00ED0306">
              <w:rPr>
                <w:rFonts w:ascii="標楷體" w:eastAsia="標楷體" w:hAnsi="標楷體" w:hint="eastAsia"/>
                <w:szCs w:val="24"/>
              </w:rPr>
              <w:t>年度查核評鑑績優業者名單，已上網公布、製作宣傳海報張貼各公立殯葬設施及公私立醫院，</w:t>
            </w:r>
            <w:r w:rsidR="005312B3">
              <w:rPr>
                <w:rFonts w:ascii="標楷體" w:eastAsia="標楷體" w:hAnsi="標楷體" w:hint="eastAsia"/>
                <w:szCs w:val="24"/>
              </w:rPr>
              <w:t>於108年1月30日</w:t>
            </w:r>
            <w:r w:rsidRPr="00ED0306">
              <w:rPr>
                <w:rFonts w:ascii="標楷體" w:eastAsia="標楷體" w:hAnsi="標楷體" w:hint="eastAsia"/>
                <w:szCs w:val="24"/>
              </w:rPr>
              <w:t>公開頒獎。</w:t>
            </w:r>
          </w:p>
          <w:p w:rsidR="005C011E" w:rsidRPr="00ED0306" w:rsidRDefault="005C011E" w:rsidP="005312B3">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hint="eastAsia"/>
                <w:szCs w:val="24"/>
              </w:rPr>
              <w:t>2.為落實生前殯葬服務契約之管理及保障消費者的權益，依據查核生前殯葬服務契約協調聯繫實施方案，辦理</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年度生前契約業者會計師查核，清查轄內7家業者，於107年9月6日查核完成，結果皆符合規定。</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5C011E"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E64D07" w:rsidRPr="00ED0306" w:rsidRDefault="00E64D07"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1.第一殯儀館火化場家屬休息室改善工程</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第一殯儀館火化場</w:t>
            </w:r>
            <w:r w:rsidRPr="00ED0306">
              <w:rPr>
                <w:rFonts w:ascii="標楷體" w:eastAsia="標楷體" w:hAnsi="標楷體" w:hint="eastAsia"/>
                <w:color w:val="000000"/>
                <w:szCs w:val="24"/>
              </w:rPr>
              <w:t>家屬</w:t>
            </w:r>
            <w:r w:rsidRPr="00ED0306">
              <w:rPr>
                <w:rFonts w:ascii="標楷體" w:eastAsia="標楷體" w:hAnsi="標楷體" w:hint="eastAsia"/>
                <w:szCs w:val="24"/>
              </w:rPr>
              <w:t>休息室因現有空間使用動線、設施陳舊不足，難以符合民眾需求，重新規劃家屬休息室之空間動線及提供溫馨休息環境，並於整修後委由民間專業廠商經營輕食餐飲區域，藉</w:t>
            </w:r>
            <w:r w:rsidRPr="00ED0306">
              <w:rPr>
                <w:rFonts w:ascii="標楷體" w:eastAsia="標楷體" w:hAnsi="標楷體" w:hint="eastAsia"/>
                <w:szCs w:val="24"/>
              </w:rPr>
              <w:lastRenderedPageBreak/>
              <w:t>此方式提供簡單、健康之輕食及飲品，以服務治喪及洽公民眾，塑造專業、便民、高效率的服務，期能提升市府為民服務品質，讓家屬、業者滿意及政府形象提升之三贏局面。</w:t>
            </w:r>
          </w:p>
          <w:p w:rsidR="005C011E" w:rsidRPr="00ED0306" w:rsidRDefault="005C011E" w:rsidP="00E83319">
            <w:pPr>
              <w:overflowPunct w:val="0"/>
              <w:adjustRightInd w:val="0"/>
              <w:snapToGrid w:val="0"/>
              <w:spacing w:line="360" w:lineRule="exact"/>
              <w:ind w:leftChars="50" w:left="756" w:rightChars="50" w:right="120" w:hangingChars="265" w:hanging="636"/>
              <w:jc w:val="both"/>
              <w:rPr>
                <w:rFonts w:ascii="標楷體" w:eastAsia="標楷體" w:hAnsi="標楷體"/>
                <w:szCs w:val="24"/>
              </w:rPr>
            </w:pPr>
            <w:r w:rsidRPr="00ED0306">
              <w:rPr>
                <w:rFonts w:ascii="標楷體" w:eastAsia="標楷體" w:hAnsi="標楷體" w:hint="eastAsia"/>
                <w:szCs w:val="24"/>
              </w:rPr>
              <w:t>2.開放信用卡繳納規費</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為提供民眾更多元的繳費方式，增加繳款便利性，與財團法人聯合信用卡處理中心</w:t>
            </w:r>
            <w:r w:rsidRPr="00ED0306">
              <w:rPr>
                <w:rFonts w:ascii="標楷體" w:eastAsia="標楷體" w:hAnsi="標楷體" w:hint="eastAsia"/>
                <w:color w:val="000000"/>
                <w:szCs w:val="24"/>
              </w:rPr>
              <w:t>合作</w:t>
            </w:r>
            <w:r w:rsidRPr="00ED0306">
              <w:rPr>
                <w:rFonts w:ascii="標楷體" w:eastAsia="標楷體" w:hAnsi="標楷體" w:hint="eastAsia"/>
                <w:szCs w:val="24"/>
              </w:rPr>
              <w:t>，建置「公務機關信用卡繳費平台」，自105年8月1日開放民眾以信用卡支付</w:t>
            </w:r>
            <w:proofErr w:type="gramStart"/>
            <w:r w:rsidRPr="00ED0306">
              <w:rPr>
                <w:rFonts w:ascii="標楷體" w:eastAsia="標楷體" w:hAnsi="標楷體" w:hint="eastAsia"/>
                <w:szCs w:val="24"/>
              </w:rPr>
              <w:t>殯</w:t>
            </w:r>
            <w:proofErr w:type="gramEnd"/>
            <w:r w:rsidRPr="00ED0306">
              <w:rPr>
                <w:rFonts w:ascii="標楷體" w:eastAsia="標楷體" w:hAnsi="標楷體" w:hint="eastAsia"/>
                <w:szCs w:val="24"/>
              </w:rPr>
              <w:t>儀設施使用費，截至107年12月31日已受理5,424件。(金額合計</w:t>
            </w:r>
            <w:r w:rsidR="00501906">
              <w:rPr>
                <w:rFonts w:ascii="標楷體" w:eastAsia="標楷體" w:hAnsi="標楷體" w:hint="eastAsia"/>
                <w:szCs w:val="24"/>
              </w:rPr>
              <w:t>3,1</w:t>
            </w:r>
            <w:r w:rsidRPr="00ED0306">
              <w:rPr>
                <w:rFonts w:ascii="標楷體" w:eastAsia="標楷體" w:hAnsi="標楷體" w:hint="eastAsia"/>
                <w:szCs w:val="24"/>
              </w:rPr>
              <w:t>39</w:t>
            </w:r>
            <w:r w:rsidR="00501906" w:rsidRPr="00ED0306">
              <w:rPr>
                <w:rFonts w:ascii="標楷體" w:eastAsia="標楷體" w:hAnsi="標楷體" w:hint="eastAsia"/>
                <w:color w:val="000000"/>
                <w:szCs w:val="24"/>
              </w:rPr>
              <w:t>萬</w:t>
            </w:r>
            <w:r w:rsidRPr="00ED0306">
              <w:rPr>
                <w:rFonts w:ascii="標楷體" w:eastAsia="標楷體" w:hAnsi="標楷體" w:hint="eastAsia"/>
                <w:szCs w:val="24"/>
              </w:rPr>
              <w:t>9,398元)</w:t>
            </w:r>
          </w:p>
          <w:p w:rsidR="005C011E" w:rsidRPr="00ED0306" w:rsidRDefault="005C011E" w:rsidP="00E83319">
            <w:pPr>
              <w:overflowPunct w:val="0"/>
              <w:adjustRightInd w:val="0"/>
              <w:snapToGrid w:val="0"/>
              <w:spacing w:line="360" w:lineRule="exact"/>
              <w:ind w:leftChars="50" w:left="120" w:rightChars="50" w:right="120" w:firstLineChars="1" w:firstLine="2"/>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1.推動環保</w:t>
            </w:r>
            <w:proofErr w:type="gramStart"/>
            <w:r w:rsidRPr="00ED0306">
              <w:rPr>
                <w:rFonts w:ascii="標楷體" w:eastAsia="標楷體" w:hAnsi="標楷體" w:hint="eastAsia"/>
                <w:szCs w:val="24"/>
              </w:rPr>
              <w:t>金爐委外</w:t>
            </w:r>
            <w:proofErr w:type="gramEnd"/>
            <w:r w:rsidRPr="00ED0306">
              <w:rPr>
                <w:rFonts w:ascii="標楷體" w:eastAsia="標楷體" w:hAnsi="標楷體" w:hint="eastAsia"/>
                <w:szCs w:val="24"/>
              </w:rPr>
              <w:t>經營及</w:t>
            </w:r>
            <w:proofErr w:type="gramStart"/>
            <w:r w:rsidRPr="00ED0306">
              <w:rPr>
                <w:rFonts w:ascii="標楷體" w:eastAsia="標楷體" w:hAnsi="標楷體" w:hint="eastAsia"/>
                <w:szCs w:val="24"/>
              </w:rPr>
              <w:t>禁止庫錢露天</w:t>
            </w:r>
            <w:proofErr w:type="gramEnd"/>
            <w:r w:rsidRPr="00ED0306">
              <w:rPr>
                <w:rFonts w:ascii="標楷體" w:eastAsia="標楷體" w:hAnsi="標楷體" w:hint="eastAsia"/>
                <w:szCs w:val="24"/>
              </w:rPr>
              <w:t>燃燒</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為徹底解決露天焚燒</w:t>
            </w:r>
            <w:proofErr w:type="gramStart"/>
            <w:r w:rsidRPr="00ED0306">
              <w:rPr>
                <w:rFonts w:ascii="標楷體" w:eastAsia="標楷體" w:hAnsi="標楷體" w:hint="eastAsia"/>
                <w:szCs w:val="24"/>
              </w:rPr>
              <w:t>紙庫錢</w:t>
            </w:r>
            <w:proofErr w:type="gramEnd"/>
            <w:r w:rsidRPr="00ED0306">
              <w:rPr>
                <w:rFonts w:ascii="標楷體" w:eastAsia="標楷體" w:hAnsi="標楷體" w:hint="eastAsia"/>
                <w:szCs w:val="24"/>
              </w:rPr>
              <w:t>的空氣污染問題，本市殯葬管理處於103年1月創全國之先，設置4座附有完整空污防制設備的環保金爐(第一殯儀館3座、第二殯儀館1座)，103年焚燒量420公噸，104年焚燒量1,300公噸，105年全年焚燒量為1,400公噸，106年全年焚燒量為1,450公噸</w:t>
            </w:r>
            <w:r w:rsidR="003A6CFD">
              <w:rPr>
                <w:rFonts w:ascii="標楷體" w:eastAsia="標楷體" w:hAnsi="標楷體" w:hint="eastAsia"/>
                <w:szCs w:val="24"/>
              </w:rPr>
              <w:t>，</w:t>
            </w:r>
            <w:r w:rsidR="005312B3">
              <w:rPr>
                <w:rFonts w:ascii="標楷體" w:eastAsia="標楷體" w:hAnsi="標楷體" w:hint="eastAsia"/>
                <w:szCs w:val="24"/>
              </w:rPr>
              <w:t>107年焚燒量1,500</w:t>
            </w:r>
            <w:r w:rsidR="005312B3" w:rsidRPr="00ED0306">
              <w:rPr>
                <w:rFonts w:ascii="標楷體" w:eastAsia="標楷體" w:hAnsi="標楷體" w:hint="eastAsia"/>
                <w:szCs w:val="24"/>
              </w:rPr>
              <w:t>公噸</w:t>
            </w:r>
            <w:r w:rsidRPr="00ED0306">
              <w:rPr>
                <w:rFonts w:ascii="標楷體" w:eastAsia="標楷體" w:hAnsi="標楷體" w:hint="eastAsia"/>
                <w:szCs w:val="24"/>
              </w:rPr>
              <w:t>，成效卓著。106年12月22日再首創環保</w:t>
            </w:r>
            <w:proofErr w:type="gramStart"/>
            <w:r w:rsidRPr="00ED0306">
              <w:rPr>
                <w:rFonts w:ascii="標楷體" w:eastAsia="標楷體" w:hAnsi="標楷體" w:hint="eastAsia"/>
                <w:szCs w:val="24"/>
              </w:rPr>
              <w:t>金爐委外</w:t>
            </w:r>
            <w:proofErr w:type="gramEnd"/>
            <w:r w:rsidRPr="00ED0306">
              <w:rPr>
                <w:rFonts w:ascii="標楷體" w:eastAsia="標楷體" w:hAnsi="標楷體" w:hint="eastAsia"/>
                <w:szCs w:val="24"/>
              </w:rPr>
              <w:t>經營管理，完成既有4座環保金爐設備移交予廠商開始收費經營管理（OT）；另將增設2座環保金爐（BOT），已於107年4月完工，露天燃燒並於同月退場完畢，本市完全</w:t>
            </w:r>
            <w:proofErr w:type="gramStart"/>
            <w:r w:rsidRPr="00ED0306">
              <w:rPr>
                <w:rFonts w:ascii="標楷體" w:eastAsia="標楷體" w:hAnsi="標楷體" w:hint="eastAsia"/>
                <w:szCs w:val="24"/>
              </w:rPr>
              <w:t>禁止庫錢露天</w:t>
            </w:r>
            <w:proofErr w:type="gramEnd"/>
            <w:r w:rsidRPr="00ED0306">
              <w:rPr>
                <w:rFonts w:ascii="標楷體" w:eastAsia="標楷體" w:hAnsi="標楷體" w:hint="eastAsia"/>
                <w:szCs w:val="24"/>
              </w:rPr>
              <w:t>燃燒。</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2.第一殯儀館及第二</w:t>
            </w:r>
            <w:proofErr w:type="gramStart"/>
            <w:r w:rsidRPr="00ED0306">
              <w:rPr>
                <w:rFonts w:ascii="標楷體" w:eastAsia="標楷體" w:hAnsi="標楷體" w:hint="eastAsia"/>
                <w:szCs w:val="24"/>
              </w:rPr>
              <w:t>殯儀館禮廳全面</w:t>
            </w:r>
            <w:proofErr w:type="gramEnd"/>
            <w:r w:rsidRPr="00ED0306">
              <w:rPr>
                <w:rFonts w:ascii="標楷體" w:eastAsia="標楷體" w:hAnsi="標楷體" w:hint="eastAsia"/>
                <w:szCs w:val="24"/>
              </w:rPr>
              <w:t>實施電子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為推動垃圾減量環保措施，避免燃燒傳統布(紙)製</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額造成空氣污染，第一殯儀館及第二殯儀館於106年1月1日全面實施電子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額，禁止傳統布(紙)製</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額。第一殯儀館自103年2月試辦電子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額，103年提供763場次6,884件電子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額、104年提供1,012場次14,474件電子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額、105年提供3,8</w:t>
            </w:r>
            <w:r w:rsidR="005312B3">
              <w:rPr>
                <w:rFonts w:ascii="標楷體" w:eastAsia="標楷體" w:hAnsi="標楷體" w:hint="eastAsia"/>
                <w:szCs w:val="24"/>
              </w:rPr>
              <w:t>03</w:t>
            </w:r>
            <w:r w:rsidRPr="00ED0306">
              <w:rPr>
                <w:rFonts w:ascii="標楷體" w:eastAsia="標楷體" w:hAnsi="標楷體" w:hint="eastAsia"/>
                <w:szCs w:val="24"/>
              </w:rPr>
              <w:t>場次93,767件電子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額、106年提供4,8</w:t>
            </w:r>
            <w:r w:rsidR="005312B3">
              <w:rPr>
                <w:rFonts w:ascii="標楷體" w:eastAsia="標楷體" w:hAnsi="標楷體" w:hint="eastAsia"/>
                <w:szCs w:val="24"/>
              </w:rPr>
              <w:t>78</w:t>
            </w:r>
            <w:r w:rsidRPr="00ED0306">
              <w:rPr>
                <w:rFonts w:ascii="標楷體" w:eastAsia="標楷體" w:hAnsi="標楷體" w:hint="eastAsia"/>
                <w:szCs w:val="24"/>
              </w:rPr>
              <w:t>場次149,861件電子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年度共提供15,2</w:t>
            </w:r>
            <w:r w:rsidR="005312B3">
              <w:rPr>
                <w:rFonts w:ascii="標楷體" w:eastAsia="標楷體" w:hAnsi="標楷體" w:hint="eastAsia"/>
                <w:szCs w:val="24"/>
              </w:rPr>
              <w:t>08</w:t>
            </w:r>
            <w:r w:rsidRPr="00ED0306">
              <w:rPr>
                <w:rFonts w:ascii="標楷體" w:eastAsia="標楷體" w:hAnsi="標楷體" w:hint="eastAsia"/>
                <w:szCs w:val="24"/>
              </w:rPr>
              <w:t>場次4</w:t>
            </w:r>
            <w:r w:rsidR="005312B3">
              <w:rPr>
                <w:rFonts w:ascii="標楷體" w:eastAsia="標楷體" w:hAnsi="標楷體" w:hint="eastAsia"/>
                <w:szCs w:val="24"/>
              </w:rPr>
              <w:t>19</w:t>
            </w:r>
            <w:r w:rsidRPr="00ED0306">
              <w:rPr>
                <w:rFonts w:ascii="標楷體" w:eastAsia="標楷體" w:hAnsi="標楷體" w:hint="eastAsia"/>
                <w:szCs w:val="24"/>
              </w:rPr>
              <w:t>,</w:t>
            </w:r>
            <w:r w:rsidR="005312B3">
              <w:rPr>
                <w:rFonts w:ascii="標楷體" w:eastAsia="標楷體" w:hAnsi="標楷體" w:hint="eastAsia"/>
                <w:szCs w:val="24"/>
              </w:rPr>
              <w:t>8</w:t>
            </w:r>
            <w:r w:rsidRPr="00ED0306">
              <w:rPr>
                <w:rFonts w:ascii="標楷體" w:eastAsia="標楷體" w:hAnsi="標楷體" w:hint="eastAsia"/>
                <w:szCs w:val="24"/>
              </w:rPr>
              <w:t>20件電子</w:t>
            </w:r>
            <w:proofErr w:type="gramStart"/>
            <w:r w:rsidRPr="00ED0306">
              <w:rPr>
                <w:rFonts w:ascii="標楷體" w:eastAsia="標楷體" w:hAnsi="標楷體" w:hint="eastAsia"/>
                <w:szCs w:val="24"/>
              </w:rPr>
              <w:t>輓</w:t>
            </w:r>
            <w:proofErr w:type="gramEnd"/>
            <w:r w:rsidRPr="00ED0306">
              <w:rPr>
                <w:rFonts w:ascii="標楷體" w:eastAsia="標楷體" w:hAnsi="標楷體" w:hint="eastAsia"/>
                <w:szCs w:val="24"/>
              </w:rPr>
              <w:t>額，成效卓越。</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3.本市</w:t>
            </w:r>
            <w:proofErr w:type="gramStart"/>
            <w:r w:rsidRPr="00ED0306">
              <w:rPr>
                <w:rFonts w:ascii="標楷體" w:eastAsia="標楷體" w:hAnsi="標楷體" w:hint="eastAsia"/>
                <w:szCs w:val="24"/>
              </w:rPr>
              <w:t>樹灑葬免</w:t>
            </w:r>
            <w:proofErr w:type="gramEnd"/>
            <w:r w:rsidRPr="00ED0306">
              <w:rPr>
                <w:rFonts w:ascii="標楷體" w:eastAsia="標楷體" w:hAnsi="標楷體" w:hint="eastAsia"/>
                <w:szCs w:val="24"/>
              </w:rPr>
              <w:t>收規費再延長至107年12月31日</w:t>
            </w:r>
            <w:proofErr w:type="gramStart"/>
            <w:r w:rsidRPr="00ED0306">
              <w:rPr>
                <w:rFonts w:ascii="標楷體" w:eastAsia="標楷體" w:hAnsi="標楷體" w:hint="eastAsia"/>
                <w:szCs w:val="24"/>
              </w:rPr>
              <w:t>止</w:t>
            </w:r>
            <w:proofErr w:type="gramEnd"/>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為落實殯葬設施環保化，本市設置2處</w:t>
            </w:r>
            <w:proofErr w:type="gramStart"/>
            <w:r w:rsidRPr="00ED0306">
              <w:rPr>
                <w:rFonts w:ascii="標楷體" w:eastAsia="標楷體" w:hAnsi="標楷體" w:hint="eastAsia"/>
                <w:szCs w:val="24"/>
              </w:rPr>
              <w:t>樹灑葬</w:t>
            </w:r>
            <w:proofErr w:type="gramEnd"/>
            <w:r w:rsidRPr="00ED0306">
              <w:rPr>
                <w:rFonts w:ascii="標楷體" w:eastAsia="標楷體" w:hAnsi="標楷體" w:hint="eastAsia"/>
                <w:szCs w:val="24"/>
              </w:rPr>
              <w:t>區:</w:t>
            </w:r>
            <w:proofErr w:type="gramStart"/>
            <w:r w:rsidRPr="00ED0306">
              <w:rPr>
                <w:rFonts w:ascii="標楷體" w:eastAsia="標楷體" w:hAnsi="標楷體" w:hint="eastAsia"/>
                <w:szCs w:val="24"/>
              </w:rPr>
              <w:t>旗山樹葬區</w:t>
            </w:r>
            <w:proofErr w:type="gramEnd"/>
            <w:r w:rsidRPr="00ED0306">
              <w:rPr>
                <w:rFonts w:ascii="標楷體" w:eastAsia="標楷體" w:hAnsi="標楷體" w:hint="eastAsia"/>
                <w:szCs w:val="24"/>
              </w:rPr>
              <w:t>及燕巢深水山公墓（璞園）樹灑葬區。為提高民眾接受</w:t>
            </w:r>
            <w:proofErr w:type="gramStart"/>
            <w:r w:rsidRPr="00ED0306">
              <w:rPr>
                <w:rFonts w:ascii="標楷體" w:eastAsia="標楷體" w:hAnsi="標楷體" w:hint="eastAsia"/>
                <w:szCs w:val="24"/>
              </w:rPr>
              <w:t>環保葬法</w:t>
            </w:r>
            <w:proofErr w:type="gramEnd"/>
            <w:r w:rsidRPr="00ED0306">
              <w:rPr>
                <w:rFonts w:ascii="標楷體" w:eastAsia="標楷體" w:hAnsi="標楷體" w:hint="eastAsia"/>
                <w:szCs w:val="24"/>
              </w:rPr>
              <w:t>，設籍本市市民</w:t>
            </w:r>
            <w:proofErr w:type="gramStart"/>
            <w:r w:rsidRPr="00ED0306">
              <w:rPr>
                <w:rFonts w:ascii="標楷體" w:eastAsia="標楷體" w:hAnsi="標楷體" w:hint="eastAsia"/>
                <w:szCs w:val="24"/>
              </w:rPr>
              <w:t>樹灑葬免</w:t>
            </w:r>
            <w:proofErr w:type="gramEnd"/>
            <w:r w:rsidRPr="00ED0306">
              <w:rPr>
                <w:rFonts w:ascii="標楷體" w:eastAsia="標楷體" w:hAnsi="標楷體" w:hint="eastAsia"/>
                <w:szCs w:val="24"/>
              </w:rPr>
              <w:t>收規費的措施，再延長至107年12月31日止。截至107年12月31日，旗山區已使用1,866個穴位，燕巢深水山公墓（璞園）已使用1,725個穴位，共使用3,591個穴位。</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1.辦理杉林區第四公墓暨納骨塔新設工程</w:t>
            </w:r>
          </w:p>
          <w:p w:rsidR="005C011E" w:rsidRPr="00ED0306" w:rsidRDefault="005C011E" w:rsidP="003A6CFD">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為有效解決</w:t>
            </w:r>
            <w:r w:rsidRPr="00ED0306">
              <w:rPr>
                <w:rFonts w:ascii="標楷體" w:eastAsia="標楷體" w:hAnsi="標楷體" w:hint="eastAsia"/>
                <w:color w:val="000000"/>
                <w:szCs w:val="24"/>
              </w:rPr>
              <w:t>杉林</w:t>
            </w:r>
            <w:r w:rsidRPr="00ED0306">
              <w:rPr>
                <w:rFonts w:ascii="標楷體" w:eastAsia="標楷體" w:hAnsi="標楷體" w:hint="eastAsia"/>
                <w:szCs w:val="24"/>
              </w:rPr>
              <w:t>區第四公墓舊納骨塔</w:t>
            </w:r>
            <w:proofErr w:type="gramStart"/>
            <w:r w:rsidRPr="00ED0306">
              <w:rPr>
                <w:rFonts w:ascii="標楷體" w:eastAsia="標楷體" w:hAnsi="標楷體" w:hint="eastAsia"/>
                <w:szCs w:val="24"/>
              </w:rPr>
              <w:t>滲水陳</w:t>
            </w:r>
            <w:proofErr w:type="gramEnd"/>
            <w:r w:rsidRPr="00ED0306">
              <w:rPr>
                <w:rFonts w:ascii="標楷體" w:eastAsia="標楷體" w:hAnsi="標楷體" w:hint="eastAsia"/>
                <w:szCs w:val="24"/>
              </w:rPr>
              <w:t>疴，因應當地居民身後晉塔需求，並配合覆鼎金公墓回教墓區遷葬後回教徒墓葬用地需求，規劃於杉林區第四公墓範圍內（杉林段</w:t>
            </w:r>
            <w:r w:rsidRPr="00ED0306">
              <w:rPr>
                <w:rFonts w:ascii="標楷體" w:eastAsia="標楷體" w:hAnsi="標楷體"/>
                <w:szCs w:val="24"/>
              </w:rPr>
              <w:t>26-97</w:t>
            </w:r>
            <w:r w:rsidRPr="00ED0306">
              <w:rPr>
                <w:rFonts w:ascii="標楷體" w:eastAsia="標楷體" w:hAnsi="標楷體" w:hint="eastAsia"/>
                <w:szCs w:val="24"/>
              </w:rPr>
              <w:t>地號）新設納骨</w:t>
            </w:r>
            <w:r w:rsidRPr="00ED0306">
              <w:rPr>
                <w:rFonts w:ascii="標楷體" w:eastAsia="標楷體" w:hAnsi="標楷體" w:hint="eastAsia"/>
                <w:szCs w:val="24"/>
              </w:rPr>
              <w:lastRenderedPageBreak/>
              <w:t>塔（可容納</w:t>
            </w:r>
            <w:r w:rsidRPr="00ED0306">
              <w:rPr>
                <w:rFonts w:ascii="標楷體" w:eastAsia="標楷體" w:hAnsi="標楷體"/>
                <w:szCs w:val="24"/>
              </w:rPr>
              <w:t>15,000</w:t>
            </w:r>
            <w:r w:rsidRPr="00ED0306">
              <w:rPr>
                <w:rFonts w:ascii="標楷體" w:eastAsia="標楷體" w:hAnsi="標楷體" w:hint="eastAsia"/>
                <w:szCs w:val="24"/>
              </w:rPr>
              <w:t>個櫃位）、樹灑葬區（</w:t>
            </w:r>
            <w:r w:rsidRPr="00ED0306">
              <w:rPr>
                <w:rFonts w:ascii="標楷體" w:eastAsia="標楷體" w:hAnsi="標楷體"/>
                <w:szCs w:val="24"/>
              </w:rPr>
              <w:t>640</w:t>
            </w:r>
            <w:r w:rsidRPr="00ED0306">
              <w:rPr>
                <w:rFonts w:ascii="標楷體" w:eastAsia="標楷體" w:hAnsi="標楷體" w:hint="eastAsia"/>
                <w:szCs w:val="24"/>
              </w:rPr>
              <w:t>個穴位）及歸真園區（</w:t>
            </w:r>
            <w:r w:rsidRPr="00ED0306">
              <w:rPr>
                <w:rFonts w:ascii="標楷體" w:eastAsia="標楷體" w:hAnsi="標楷體"/>
                <w:szCs w:val="24"/>
              </w:rPr>
              <w:t>400</w:t>
            </w:r>
            <w:r w:rsidRPr="00ED0306">
              <w:rPr>
                <w:rFonts w:ascii="標楷體" w:eastAsia="標楷體" w:hAnsi="標楷體" w:hint="eastAsia"/>
                <w:szCs w:val="24"/>
              </w:rPr>
              <w:t>個骨骸存放單位、</w:t>
            </w:r>
            <w:r w:rsidRPr="00ED0306">
              <w:rPr>
                <w:rFonts w:ascii="標楷體" w:eastAsia="標楷體" w:hAnsi="標楷體"/>
                <w:szCs w:val="24"/>
              </w:rPr>
              <w:t>34</w:t>
            </w:r>
            <w:r w:rsidRPr="00ED0306">
              <w:rPr>
                <w:rFonts w:ascii="標楷體" w:eastAsia="標楷體" w:hAnsi="標楷體" w:hint="eastAsia"/>
                <w:szCs w:val="24"/>
              </w:rPr>
              <w:t>個土葬墓基），開發面積約</w:t>
            </w:r>
            <w:r w:rsidRPr="00ED0306">
              <w:rPr>
                <w:rFonts w:ascii="標楷體" w:eastAsia="標楷體" w:hAnsi="標楷體"/>
                <w:szCs w:val="24"/>
              </w:rPr>
              <w:t>0.95</w:t>
            </w:r>
            <w:r w:rsidRPr="00ED0306">
              <w:rPr>
                <w:rFonts w:ascii="標楷體" w:eastAsia="標楷體" w:hAnsi="標楷體" w:hint="eastAsia"/>
                <w:szCs w:val="24"/>
              </w:rPr>
              <w:t>公頃。</w:t>
            </w:r>
            <w:r w:rsidRPr="00ED0306">
              <w:rPr>
                <w:rFonts w:ascii="標楷體" w:eastAsia="標楷體" w:hAnsi="標楷體"/>
                <w:szCs w:val="24"/>
              </w:rPr>
              <w:t>106</w:t>
            </w:r>
            <w:r w:rsidRPr="00ED0306">
              <w:rPr>
                <w:rFonts w:ascii="標楷體" w:eastAsia="標楷體" w:hAnsi="標楷體" w:hint="eastAsia"/>
                <w:szCs w:val="24"/>
              </w:rPr>
              <w:t>年</w:t>
            </w:r>
            <w:r w:rsidRPr="00ED0306">
              <w:rPr>
                <w:rFonts w:ascii="標楷體" w:eastAsia="標楷體" w:hAnsi="標楷體"/>
                <w:szCs w:val="24"/>
              </w:rPr>
              <w:t>10</w:t>
            </w:r>
            <w:r w:rsidRPr="00ED0306">
              <w:rPr>
                <w:rFonts w:ascii="標楷體" w:eastAsia="標楷體" w:hAnsi="標楷體" w:hint="eastAsia"/>
                <w:szCs w:val="24"/>
              </w:rPr>
              <w:t>月</w:t>
            </w:r>
            <w:r w:rsidRPr="00ED0306">
              <w:rPr>
                <w:rFonts w:ascii="標楷體" w:eastAsia="標楷體" w:hAnsi="標楷體"/>
                <w:szCs w:val="24"/>
              </w:rPr>
              <w:t>6</w:t>
            </w:r>
            <w:r w:rsidRPr="00ED0306">
              <w:rPr>
                <w:rFonts w:ascii="標楷體" w:eastAsia="標楷體" w:hAnsi="標楷體" w:hint="eastAsia"/>
                <w:szCs w:val="24"/>
              </w:rPr>
              <w:t>日建築工程開工，歸真園區業於</w:t>
            </w:r>
            <w:r w:rsidRPr="00ED0306">
              <w:rPr>
                <w:rFonts w:ascii="標楷體" w:eastAsia="標楷體" w:hAnsi="標楷體"/>
                <w:szCs w:val="24"/>
              </w:rPr>
              <w:t>107</w:t>
            </w:r>
            <w:r w:rsidRPr="00ED0306">
              <w:rPr>
                <w:rFonts w:ascii="標楷體" w:eastAsia="標楷體" w:hAnsi="標楷體" w:hint="eastAsia"/>
                <w:szCs w:val="24"/>
              </w:rPr>
              <w:t>年</w:t>
            </w:r>
            <w:r w:rsidRPr="00ED0306">
              <w:rPr>
                <w:rFonts w:ascii="標楷體" w:eastAsia="標楷體" w:hAnsi="標楷體"/>
                <w:szCs w:val="24"/>
              </w:rPr>
              <w:t>3</w:t>
            </w:r>
            <w:r w:rsidRPr="00ED0306">
              <w:rPr>
                <w:rFonts w:ascii="標楷體" w:eastAsia="標楷體" w:hAnsi="標楷體" w:hint="eastAsia"/>
                <w:szCs w:val="24"/>
              </w:rPr>
              <w:t>月</w:t>
            </w:r>
            <w:r w:rsidRPr="00ED0306">
              <w:rPr>
                <w:rFonts w:ascii="標楷體" w:eastAsia="標楷體" w:hAnsi="標楷體"/>
                <w:szCs w:val="24"/>
              </w:rPr>
              <w:t>16</w:t>
            </w:r>
            <w:r w:rsidRPr="00ED0306">
              <w:rPr>
                <w:rFonts w:ascii="標楷體" w:eastAsia="標楷體" w:hAnsi="標楷體" w:hint="eastAsia"/>
                <w:szCs w:val="24"/>
              </w:rPr>
              <w:t>日啟用，</w:t>
            </w:r>
            <w:r w:rsidRPr="00ED0306">
              <w:rPr>
                <w:rFonts w:ascii="標楷體" w:eastAsia="標楷體" w:hAnsi="標楷體"/>
                <w:szCs w:val="24"/>
              </w:rPr>
              <w:t>107</w:t>
            </w:r>
            <w:r w:rsidRPr="00ED0306">
              <w:rPr>
                <w:rFonts w:ascii="標楷體" w:eastAsia="標楷體" w:hAnsi="標楷體" w:hint="eastAsia"/>
                <w:szCs w:val="24"/>
              </w:rPr>
              <w:t>年</w:t>
            </w:r>
            <w:r w:rsidRPr="00ED0306">
              <w:rPr>
                <w:rFonts w:ascii="標楷體" w:eastAsia="標楷體" w:hAnsi="標楷體"/>
                <w:szCs w:val="24"/>
              </w:rPr>
              <w:t>12</w:t>
            </w:r>
            <w:r w:rsidRPr="00ED0306">
              <w:rPr>
                <w:rFonts w:ascii="標楷體" w:eastAsia="標楷體" w:hAnsi="標楷體" w:hint="eastAsia"/>
                <w:szCs w:val="24"/>
              </w:rPr>
              <w:t>月</w:t>
            </w:r>
            <w:r w:rsidRPr="00ED0306">
              <w:rPr>
                <w:rFonts w:ascii="標楷體" w:eastAsia="標楷體" w:hAnsi="標楷體"/>
                <w:szCs w:val="24"/>
              </w:rPr>
              <w:t>21</w:t>
            </w:r>
            <w:r w:rsidRPr="00ED0306">
              <w:rPr>
                <w:rFonts w:ascii="標楷體" w:eastAsia="標楷體" w:hAnsi="標楷體" w:hint="eastAsia"/>
                <w:szCs w:val="24"/>
              </w:rPr>
              <w:t>日建物落成，接續辦理櫃位工程及既有</w:t>
            </w:r>
            <w:proofErr w:type="gramStart"/>
            <w:r w:rsidRPr="00ED0306">
              <w:rPr>
                <w:rFonts w:ascii="標楷體" w:eastAsia="標楷體" w:hAnsi="標楷體" w:hint="eastAsia"/>
                <w:szCs w:val="24"/>
              </w:rPr>
              <w:t>納骨塔骨罐搬遷</w:t>
            </w:r>
            <w:proofErr w:type="gramEnd"/>
            <w:r w:rsidRPr="00ED0306">
              <w:rPr>
                <w:rFonts w:ascii="標楷體" w:eastAsia="標楷體" w:hAnsi="標楷體" w:hint="eastAsia"/>
                <w:szCs w:val="24"/>
              </w:rPr>
              <w:t>。</w:t>
            </w:r>
          </w:p>
          <w:p w:rsidR="005C011E" w:rsidRPr="00ED0306" w:rsidRDefault="00E64D07" w:rsidP="00E83319">
            <w:pPr>
              <w:overflowPunct w:val="0"/>
              <w:adjustRightInd w:val="0"/>
              <w:snapToGrid w:val="0"/>
              <w:spacing w:line="360" w:lineRule="exact"/>
              <w:ind w:leftChars="50" w:left="401" w:rightChars="50" w:right="120" w:hangingChars="117" w:hanging="281"/>
              <w:jc w:val="both"/>
              <w:rPr>
                <w:rFonts w:ascii="標楷體" w:eastAsia="標楷體" w:hAnsi="標楷體"/>
                <w:szCs w:val="24"/>
              </w:rPr>
            </w:pPr>
            <w:r>
              <w:rPr>
                <w:rFonts w:ascii="標楷體" w:eastAsia="標楷體" w:hAnsi="標楷體" w:hint="eastAsia"/>
                <w:szCs w:val="24"/>
              </w:rPr>
              <w:t>2.</w:t>
            </w:r>
            <w:r w:rsidR="005C011E" w:rsidRPr="00ED0306">
              <w:rPr>
                <w:rFonts w:ascii="標楷體" w:eastAsia="標楷體" w:hAnsi="標楷體" w:hint="eastAsia"/>
                <w:szCs w:val="24"/>
              </w:rPr>
              <w:t>高雄市公立納骨塔增設櫃位及周邊修繕案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為解決</w:t>
            </w:r>
            <w:r w:rsidRPr="00ED0306">
              <w:rPr>
                <w:rFonts w:ascii="標楷體" w:eastAsia="標楷體" w:hAnsi="標楷體" w:hint="eastAsia"/>
                <w:color w:val="000000"/>
                <w:szCs w:val="24"/>
              </w:rPr>
              <w:t>納骨塔</w:t>
            </w:r>
            <w:r w:rsidRPr="00ED0306">
              <w:rPr>
                <w:rFonts w:ascii="標楷體" w:eastAsia="標楷體" w:hAnsi="標楷體" w:hint="eastAsia"/>
                <w:szCs w:val="24"/>
              </w:rPr>
              <w:t>櫃位不足之需求並考量宗教性差異，自105年起至109年，於仁武、鳳山、湖內、內門、旗山、路竹等6區增設15,</w:t>
            </w:r>
            <w:proofErr w:type="gramStart"/>
            <w:r w:rsidRPr="00ED0306">
              <w:rPr>
                <w:rFonts w:ascii="標楷體" w:eastAsia="標楷體" w:hAnsi="標楷體" w:hint="eastAsia"/>
                <w:szCs w:val="24"/>
              </w:rPr>
              <w:t>200個櫃</w:t>
            </w:r>
            <w:proofErr w:type="gramEnd"/>
            <w:r w:rsidRPr="00ED0306">
              <w:rPr>
                <w:rFonts w:ascii="標楷體" w:eastAsia="標楷體" w:hAnsi="標楷體" w:hint="eastAsia"/>
                <w:szCs w:val="24"/>
              </w:rPr>
              <w:t>位及進行周邊綠美化工程，以解納骨塔櫃位不足之需並美化納骨塔周邊環境，105年至106年陸續增設7,</w:t>
            </w:r>
            <w:proofErr w:type="gramStart"/>
            <w:r w:rsidRPr="00ED0306">
              <w:rPr>
                <w:rFonts w:ascii="標楷體" w:eastAsia="標楷體" w:hAnsi="標楷體" w:hint="eastAsia"/>
                <w:szCs w:val="24"/>
              </w:rPr>
              <w:t>796個櫃</w:t>
            </w:r>
            <w:proofErr w:type="gramEnd"/>
            <w:r w:rsidRPr="00ED0306">
              <w:rPr>
                <w:rFonts w:ascii="標楷體" w:eastAsia="標楷體" w:hAnsi="標楷體" w:hint="eastAsia"/>
                <w:szCs w:val="24"/>
              </w:rPr>
              <w:t>位，107年增設旗山區1,</w:t>
            </w:r>
            <w:proofErr w:type="gramStart"/>
            <w:r w:rsidR="00137015">
              <w:rPr>
                <w:rFonts w:ascii="標楷體" w:eastAsia="標楷體" w:hAnsi="標楷體" w:hint="eastAsia"/>
                <w:szCs w:val="24"/>
              </w:rPr>
              <w:t>20</w:t>
            </w:r>
            <w:r w:rsidRPr="00ED0306">
              <w:rPr>
                <w:rFonts w:ascii="標楷體" w:eastAsia="標楷體" w:hAnsi="標楷體" w:hint="eastAsia"/>
                <w:szCs w:val="24"/>
              </w:rPr>
              <w:t>0個櫃</w:t>
            </w:r>
            <w:proofErr w:type="gramEnd"/>
            <w:r w:rsidRPr="00ED0306">
              <w:rPr>
                <w:rFonts w:ascii="標楷體" w:eastAsia="標楷體" w:hAnsi="標楷體" w:hint="eastAsia"/>
                <w:szCs w:val="24"/>
              </w:rPr>
              <w:t>位，預定108年</w:t>
            </w:r>
            <w:r w:rsidR="00137015">
              <w:rPr>
                <w:rFonts w:ascii="標楷體" w:eastAsia="標楷體" w:hAnsi="標楷體" w:hint="eastAsia"/>
                <w:szCs w:val="24"/>
              </w:rPr>
              <w:t>2</w:t>
            </w:r>
            <w:r w:rsidRPr="00ED0306">
              <w:rPr>
                <w:rFonts w:ascii="標楷體" w:eastAsia="標楷體" w:hAnsi="標楷體" w:hint="eastAsia"/>
                <w:szCs w:val="24"/>
              </w:rPr>
              <w:t>月完工。櫃位面板均</w:t>
            </w:r>
            <w:proofErr w:type="gramStart"/>
            <w:r w:rsidRPr="00ED0306">
              <w:rPr>
                <w:rFonts w:ascii="標楷體" w:eastAsia="標楷體" w:hAnsi="標楷體" w:hint="eastAsia"/>
                <w:szCs w:val="24"/>
              </w:rPr>
              <w:t>採</w:t>
            </w:r>
            <w:proofErr w:type="gramEnd"/>
            <w:r w:rsidRPr="00ED0306">
              <w:rPr>
                <w:rFonts w:ascii="標楷體" w:eastAsia="標楷體" w:hAnsi="標楷體" w:hint="eastAsia"/>
                <w:szCs w:val="24"/>
              </w:rPr>
              <w:t>現代化設計，並配合裝潢燈光，營造高質感的緬懷空間，除</w:t>
            </w:r>
            <w:proofErr w:type="gramStart"/>
            <w:r w:rsidRPr="00ED0306">
              <w:rPr>
                <w:rFonts w:ascii="標楷體" w:eastAsia="標楷體" w:hAnsi="標楷體" w:hint="eastAsia"/>
                <w:szCs w:val="24"/>
              </w:rPr>
              <w:t>單人櫃位</w:t>
            </w:r>
            <w:proofErr w:type="gramEnd"/>
            <w:r w:rsidRPr="00ED0306">
              <w:rPr>
                <w:rFonts w:ascii="標楷體" w:eastAsia="標楷體" w:hAnsi="標楷體" w:hint="eastAsia"/>
                <w:szCs w:val="24"/>
              </w:rPr>
              <w:t>，並增加雙人位、西式櫃位，提供多樣選擇。</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bCs/>
                <w:szCs w:val="24"/>
              </w:rPr>
              <w:t>3.</w:t>
            </w:r>
            <w:r w:rsidRPr="00ED0306">
              <w:rPr>
                <w:rFonts w:ascii="標楷體" w:eastAsia="標楷體" w:hAnsi="標楷體" w:hint="eastAsia"/>
                <w:szCs w:val="24"/>
              </w:rPr>
              <w:t>完成</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年度公墓道路、納骨塔設施改善工程</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總經費</w:t>
            </w:r>
            <w:r w:rsidRPr="00ED0306">
              <w:rPr>
                <w:rFonts w:ascii="標楷體" w:eastAsia="標楷體" w:hAnsi="標楷體" w:hint="eastAsia"/>
                <w:color w:val="000000"/>
                <w:szCs w:val="24"/>
              </w:rPr>
              <w:t>599</w:t>
            </w:r>
            <w:r w:rsidR="00501906" w:rsidRPr="00ED0306">
              <w:rPr>
                <w:rFonts w:ascii="標楷體" w:eastAsia="標楷體" w:hAnsi="標楷體" w:hint="eastAsia"/>
                <w:color w:val="000000"/>
                <w:szCs w:val="24"/>
              </w:rPr>
              <w:t>萬</w:t>
            </w:r>
            <w:r w:rsidR="00AC13D5">
              <w:rPr>
                <w:rFonts w:ascii="標楷體" w:eastAsia="標楷體" w:hAnsi="標楷體" w:hint="eastAsia"/>
                <w:szCs w:val="24"/>
              </w:rPr>
              <w:t>4,000</w:t>
            </w:r>
            <w:r w:rsidRPr="00ED0306">
              <w:rPr>
                <w:rFonts w:ascii="標楷體" w:eastAsia="標楷體" w:hAnsi="標楷體" w:hint="eastAsia"/>
                <w:szCs w:val="24"/>
              </w:rPr>
              <w:t>元，施作區域為旗山、美濃、</w:t>
            </w:r>
            <w:proofErr w:type="gramStart"/>
            <w:r w:rsidRPr="00ED0306">
              <w:rPr>
                <w:rFonts w:ascii="標楷體" w:eastAsia="標楷體" w:hAnsi="標楷體" w:hint="eastAsia"/>
                <w:szCs w:val="24"/>
              </w:rPr>
              <w:t>梓</w:t>
            </w:r>
            <w:proofErr w:type="gramEnd"/>
            <w:r w:rsidRPr="00ED0306">
              <w:rPr>
                <w:rFonts w:ascii="標楷體" w:eastAsia="標楷體" w:hAnsi="標楷體" w:hint="eastAsia"/>
                <w:szCs w:val="24"/>
              </w:rPr>
              <w:t>官、鳥松、大社等區納骨塔周邊設施進行修繕工程，107年6月7日開工，10月29日完工。</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4.完成旗山區第二公墓道路修繕工程案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為民眾掃墓</w:t>
            </w:r>
            <w:r w:rsidRPr="00ED0306">
              <w:rPr>
                <w:rFonts w:ascii="標楷體" w:eastAsia="標楷體" w:hAnsi="標楷體" w:hint="eastAsia"/>
                <w:color w:val="000000"/>
                <w:szCs w:val="24"/>
              </w:rPr>
              <w:t>祭祖</w:t>
            </w:r>
            <w:r w:rsidRPr="00ED0306">
              <w:rPr>
                <w:rFonts w:ascii="標楷體" w:eastAsia="標楷體" w:hAnsi="標楷體" w:hint="eastAsia"/>
                <w:szCs w:val="24"/>
              </w:rPr>
              <w:t>主要通道，因路面不平，進行修繕工程，經費48</w:t>
            </w:r>
            <w:r w:rsidR="00174B0D" w:rsidRPr="00ED0306">
              <w:rPr>
                <w:rFonts w:ascii="標楷體" w:eastAsia="標楷體" w:hAnsi="標楷體" w:hint="eastAsia"/>
                <w:color w:val="000000"/>
                <w:szCs w:val="24"/>
              </w:rPr>
              <w:t>萬</w:t>
            </w:r>
            <w:r w:rsidRPr="00ED0306">
              <w:rPr>
                <w:rFonts w:ascii="標楷體" w:eastAsia="標楷體" w:hAnsi="標楷體" w:hint="eastAsia"/>
                <w:szCs w:val="24"/>
              </w:rPr>
              <w:t>5,000元，107年5月10日開工，6月8日完工。</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5.完成</w:t>
            </w:r>
            <w:proofErr w:type="gramStart"/>
            <w:r w:rsidRPr="00ED0306">
              <w:rPr>
                <w:rFonts w:ascii="標楷體" w:eastAsia="標楷體" w:hAnsi="標楷體" w:hint="eastAsia"/>
                <w:szCs w:val="24"/>
              </w:rPr>
              <w:t>甲仙區示範</w:t>
            </w:r>
            <w:proofErr w:type="gramEnd"/>
            <w:r w:rsidRPr="00ED0306">
              <w:rPr>
                <w:rFonts w:ascii="標楷體" w:eastAsia="標楷體" w:hAnsi="標楷體" w:hint="eastAsia"/>
                <w:szCs w:val="24"/>
              </w:rPr>
              <w:t>公墓排水設施整治工程案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納骨塔及示範公墓每逢</w:t>
            </w:r>
            <w:proofErr w:type="gramStart"/>
            <w:r w:rsidRPr="00ED0306">
              <w:rPr>
                <w:rFonts w:ascii="標楷體" w:eastAsia="標楷體" w:hAnsi="標楷體" w:hint="eastAsia"/>
                <w:szCs w:val="24"/>
              </w:rPr>
              <w:t>豪</w:t>
            </w:r>
            <w:proofErr w:type="gramEnd"/>
            <w:r w:rsidRPr="00ED0306">
              <w:rPr>
                <w:rFonts w:ascii="標楷體" w:eastAsia="標楷體" w:hAnsi="標楷體" w:hint="eastAsia"/>
                <w:szCs w:val="24"/>
              </w:rPr>
              <w:t>大雨溢流之雨水</w:t>
            </w:r>
            <w:proofErr w:type="gramStart"/>
            <w:r w:rsidRPr="00ED0306">
              <w:rPr>
                <w:rFonts w:ascii="標楷體" w:eastAsia="標楷體" w:hAnsi="標楷體" w:hint="eastAsia"/>
                <w:szCs w:val="24"/>
              </w:rPr>
              <w:t>逕</w:t>
            </w:r>
            <w:proofErr w:type="gramEnd"/>
            <w:r w:rsidRPr="00ED0306">
              <w:rPr>
                <w:rFonts w:ascii="標楷體" w:eastAsia="標楷體" w:hAnsi="標楷體" w:hint="eastAsia"/>
                <w:szCs w:val="24"/>
              </w:rPr>
              <w:t>流至周圍林地，進行改</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善排水設施工程，經費190萬元，107年7月3日規劃完成，8月8日開工，10月 25日完工。</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6.完成</w:t>
            </w:r>
            <w:proofErr w:type="gramStart"/>
            <w:r w:rsidRPr="00ED0306">
              <w:rPr>
                <w:rFonts w:ascii="標楷體" w:eastAsia="標楷體" w:hAnsi="標楷體" w:hint="eastAsia"/>
                <w:szCs w:val="24"/>
              </w:rPr>
              <w:t>梓</w:t>
            </w:r>
            <w:proofErr w:type="gramEnd"/>
            <w:r w:rsidRPr="00ED0306">
              <w:rPr>
                <w:rFonts w:ascii="標楷體" w:eastAsia="標楷體" w:hAnsi="標楷體" w:hint="eastAsia"/>
                <w:szCs w:val="24"/>
              </w:rPr>
              <w:t>官區納骨塔無障礙設施及廁所等設施增設工程案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為改善行動</w:t>
            </w:r>
            <w:r w:rsidRPr="00ED0306">
              <w:rPr>
                <w:rFonts w:ascii="標楷體" w:eastAsia="標楷體" w:hAnsi="標楷體" w:hint="eastAsia"/>
                <w:color w:val="000000"/>
                <w:szCs w:val="24"/>
              </w:rPr>
              <w:t>不便</w:t>
            </w:r>
            <w:r w:rsidRPr="00ED0306">
              <w:rPr>
                <w:rFonts w:ascii="標楷體" w:eastAsia="標楷體" w:hAnsi="標楷體" w:hint="eastAsia"/>
                <w:szCs w:val="24"/>
              </w:rPr>
              <w:t>者使用設施，增設附掛式電梯、無障礙廁所、扶手、   停車位等設施，經費203萬元，107年7月24日開工，10月2日完工。</w:t>
            </w:r>
          </w:p>
          <w:p w:rsidR="005C011E" w:rsidRPr="00ED0306" w:rsidRDefault="005C011E" w:rsidP="00E83319">
            <w:pPr>
              <w:overflowPunct w:val="0"/>
              <w:adjustRightInd w:val="0"/>
              <w:snapToGrid w:val="0"/>
              <w:spacing w:line="360" w:lineRule="exact"/>
              <w:ind w:leftChars="50" w:left="418" w:rightChars="50" w:right="120" w:hangingChars="124" w:hanging="298"/>
              <w:jc w:val="both"/>
              <w:rPr>
                <w:rFonts w:ascii="標楷體" w:eastAsia="標楷體" w:hAnsi="標楷體"/>
                <w:szCs w:val="24"/>
              </w:rPr>
            </w:pPr>
            <w:r w:rsidRPr="00ED0306">
              <w:rPr>
                <w:rFonts w:ascii="標楷體" w:eastAsia="標楷體" w:hAnsi="標楷體" w:hint="eastAsia"/>
                <w:szCs w:val="24"/>
              </w:rPr>
              <w:t>7.完成107年高雄市8月豪雨風災公墓道路擋土牆（內門、燕巢）搶修工程</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8月豪雨致內門納骨塔旁邊坡擋土牆土壤掏空，影響邊坡安全性，燕巢區深水公墓第25區擋土牆</w:t>
            </w:r>
            <w:proofErr w:type="gramStart"/>
            <w:r w:rsidRPr="00ED0306">
              <w:rPr>
                <w:rFonts w:ascii="標楷體" w:eastAsia="標楷體" w:hAnsi="標楷體" w:hint="eastAsia"/>
                <w:szCs w:val="24"/>
              </w:rPr>
              <w:t>側移使</w:t>
            </w:r>
            <w:proofErr w:type="gramEnd"/>
            <w:r w:rsidRPr="00ED0306">
              <w:rPr>
                <w:rFonts w:ascii="標楷體" w:eastAsia="標楷體" w:hAnsi="標楷體" w:hint="eastAsia"/>
                <w:szCs w:val="24"/>
              </w:rPr>
              <w:t>路面損毀，嚴重影響民眾通行安全，經費51</w:t>
            </w:r>
            <w:r w:rsidR="00501906" w:rsidRPr="00ED0306">
              <w:rPr>
                <w:rFonts w:ascii="標楷體" w:eastAsia="標楷體" w:hAnsi="標楷體" w:hint="eastAsia"/>
                <w:color w:val="000000"/>
                <w:szCs w:val="24"/>
              </w:rPr>
              <w:t>萬</w:t>
            </w:r>
            <w:r w:rsidRPr="00ED0306">
              <w:rPr>
                <w:rFonts w:ascii="標楷體" w:eastAsia="標楷體" w:hAnsi="標楷體" w:hint="eastAsia"/>
                <w:szCs w:val="24"/>
              </w:rPr>
              <w:t>8,250元，107年12月4日開工，12月25日完工。</w:t>
            </w:r>
          </w:p>
          <w:p w:rsidR="005C011E" w:rsidRPr="00ED0306" w:rsidRDefault="005C011E" w:rsidP="00E83319">
            <w:pPr>
              <w:overflowPunct w:val="0"/>
              <w:adjustRightInd w:val="0"/>
              <w:snapToGrid w:val="0"/>
              <w:spacing w:line="360" w:lineRule="exact"/>
              <w:ind w:leftChars="50" w:left="401" w:rightChars="50" w:right="120" w:hangingChars="117" w:hanging="281"/>
              <w:jc w:val="both"/>
              <w:rPr>
                <w:rFonts w:ascii="標楷體" w:eastAsia="標楷體" w:hAnsi="標楷體"/>
                <w:szCs w:val="24"/>
              </w:rPr>
            </w:pPr>
            <w:r w:rsidRPr="00ED0306">
              <w:rPr>
                <w:rFonts w:ascii="標楷體" w:eastAsia="標楷體" w:hAnsi="標楷體" w:hint="eastAsia"/>
                <w:szCs w:val="24"/>
              </w:rPr>
              <w:t>8.辦理行政院核定本府「107年8月豪雨災害所需公共設施復建等相關經費」-公墓道路擋土牆（內門區、甲仙區）復建工程</w:t>
            </w:r>
          </w:p>
          <w:p w:rsidR="005C011E" w:rsidRDefault="005C011E" w:rsidP="00137015">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8月豪雨致內門區第九公墓邊坡崩塌，使路面滑動，恐危及民眾通行安全；</w:t>
            </w:r>
            <w:proofErr w:type="gramStart"/>
            <w:r w:rsidRPr="00ED0306">
              <w:rPr>
                <w:rFonts w:ascii="標楷體" w:eastAsia="標楷體" w:hAnsi="標楷體" w:hint="eastAsia"/>
                <w:szCs w:val="24"/>
              </w:rPr>
              <w:t>甲仙區納骨塔</w:t>
            </w:r>
            <w:proofErr w:type="gramEnd"/>
            <w:r w:rsidRPr="00ED0306">
              <w:rPr>
                <w:rFonts w:ascii="標楷體" w:eastAsia="標楷體" w:hAnsi="標楷體" w:hint="eastAsia"/>
                <w:szCs w:val="24"/>
              </w:rPr>
              <w:t>上邊坡路面崩塌滑動，且災害持續擴大中，</w:t>
            </w:r>
            <w:r w:rsidRPr="00ED0306">
              <w:rPr>
                <w:rFonts w:ascii="標楷體" w:eastAsia="標楷體" w:hAnsi="標楷體" w:hint="eastAsia"/>
                <w:szCs w:val="24"/>
              </w:rPr>
              <w:lastRenderedPageBreak/>
              <w:t>恐影響民眾祭拜及通行安全，經費1</w:t>
            </w:r>
            <w:r w:rsidR="00E64D07">
              <w:rPr>
                <w:rFonts w:ascii="標楷體" w:eastAsia="標楷體" w:hAnsi="標楷體" w:hint="eastAsia"/>
                <w:szCs w:val="24"/>
              </w:rPr>
              <w:t>,</w:t>
            </w:r>
            <w:r w:rsidRPr="00ED0306">
              <w:rPr>
                <w:rFonts w:ascii="標楷體" w:eastAsia="標楷體" w:hAnsi="標楷體" w:hint="eastAsia"/>
                <w:szCs w:val="24"/>
              </w:rPr>
              <w:t>767,000元，12月27日開工，預定108年3月7日完工。</w:t>
            </w:r>
          </w:p>
          <w:p w:rsidR="00501906" w:rsidRPr="00ED0306" w:rsidRDefault="00501906" w:rsidP="00137015">
            <w:pPr>
              <w:overflowPunct w:val="0"/>
              <w:adjustRightInd w:val="0"/>
              <w:snapToGrid w:val="0"/>
              <w:spacing w:line="360" w:lineRule="exact"/>
              <w:ind w:leftChars="150" w:left="360" w:rightChars="50" w:right="120"/>
              <w:jc w:val="both"/>
              <w:rPr>
                <w:rFonts w:ascii="標楷體" w:eastAsia="標楷體" w:hAnsi="標楷體"/>
                <w:szCs w:val="24"/>
              </w:rPr>
            </w:pP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bCs/>
                <w:szCs w:val="24"/>
              </w:rPr>
            </w:pPr>
            <w:r w:rsidRPr="00ED0306">
              <w:rPr>
                <w:rFonts w:ascii="標楷體" w:eastAsia="標楷體" w:hAnsi="標楷體" w:hint="eastAsia"/>
                <w:bCs/>
                <w:szCs w:val="24"/>
              </w:rPr>
              <w:t>1.辦理三民區覆鼎金公墓遷葬案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覆鼎金公墓</w:t>
            </w:r>
            <w:r w:rsidRPr="00ED0306">
              <w:rPr>
                <w:rFonts w:ascii="標楷體" w:eastAsia="標楷體" w:hAnsi="標楷體" w:hint="eastAsia"/>
                <w:color w:val="000000"/>
                <w:szCs w:val="24"/>
              </w:rPr>
              <w:t>面積</w:t>
            </w:r>
            <w:r w:rsidRPr="00ED0306">
              <w:rPr>
                <w:rFonts w:ascii="標楷體" w:eastAsia="標楷體" w:hAnsi="標楷體" w:hint="eastAsia"/>
                <w:szCs w:val="24"/>
              </w:rPr>
              <w:t>45公頃，地上墳墓16,339座，</w:t>
            </w:r>
            <w:proofErr w:type="gramStart"/>
            <w:r w:rsidRPr="00ED0306">
              <w:rPr>
                <w:rFonts w:ascii="標楷體" w:eastAsia="標楷體" w:hAnsi="標楷體" w:hint="eastAsia"/>
                <w:szCs w:val="24"/>
              </w:rPr>
              <w:t>其中實墓</w:t>
            </w:r>
            <w:proofErr w:type="gramEnd"/>
            <w:r w:rsidRPr="00ED0306">
              <w:rPr>
                <w:rFonts w:ascii="標楷體" w:eastAsia="標楷體" w:hAnsi="標楷體" w:hint="eastAsia"/>
                <w:szCs w:val="24"/>
              </w:rPr>
              <w:t>10,556座、</w:t>
            </w:r>
            <w:proofErr w:type="gramStart"/>
            <w:r w:rsidRPr="00ED0306">
              <w:rPr>
                <w:rFonts w:ascii="標楷體" w:eastAsia="標楷體" w:hAnsi="標楷體" w:hint="eastAsia"/>
                <w:szCs w:val="24"/>
              </w:rPr>
              <w:t>空墳</w:t>
            </w:r>
            <w:proofErr w:type="gramEnd"/>
            <w:r w:rsidRPr="00ED0306">
              <w:rPr>
                <w:rFonts w:ascii="標楷體" w:eastAsia="標楷體" w:hAnsi="標楷體" w:hint="eastAsia"/>
                <w:szCs w:val="24"/>
              </w:rPr>
              <w:t>5,773座，107年5月14日覆鼎金墓區全區(含回教公墓)遷葬完成，全區遷葬總經費5億3仟萬元，並</w:t>
            </w:r>
            <w:proofErr w:type="gramStart"/>
            <w:r w:rsidRPr="00ED0306">
              <w:rPr>
                <w:rFonts w:ascii="標楷體" w:eastAsia="標楷體" w:hAnsi="標楷體" w:hint="eastAsia"/>
                <w:szCs w:val="24"/>
              </w:rPr>
              <w:t>移撥養工</w:t>
            </w:r>
            <w:proofErr w:type="gramEnd"/>
            <w:r w:rsidRPr="00ED0306">
              <w:rPr>
                <w:rFonts w:ascii="標楷體" w:eastAsia="標楷體" w:hAnsi="標楷體" w:hint="eastAsia"/>
                <w:szCs w:val="24"/>
              </w:rPr>
              <w:t>處開闢覆鼎金雙湖森林公園。</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bCs/>
                <w:szCs w:val="24"/>
              </w:rPr>
            </w:pPr>
            <w:r w:rsidRPr="00ED0306">
              <w:rPr>
                <w:rFonts w:ascii="標楷體" w:eastAsia="標楷體" w:hAnsi="標楷體" w:hint="eastAsia"/>
                <w:bCs/>
                <w:szCs w:val="24"/>
              </w:rPr>
              <w:t>2.完成大社區第五、第十公墓遷葬案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經費2,876萬5,000元，面積18,042平方公尺，地上墳墓共604座，107年8月8日完成遷葬。</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bCs/>
                <w:szCs w:val="24"/>
              </w:rPr>
              <w:t>3.</w:t>
            </w:r>
            <w:r w:rsidRPr="00ED0306">
              <w:rPr>
                <w:rFonts w:ascii="標楷體" w:eastAsia="標楷體" w:hAnsi="標楷體" w:hint="eastAsia"/>
                <w:szCs w:val="24"/>
              </w:rPr>
              <w:t>完成彌陀區第六公墓遷葬案</w:t>
            </w:r>
          </w:p>
          <w:p w:rsidR="005C011E" w:rsidRPr="00ED0306" w:rsidRDefault="005C011E" w:rsidP="00E83319">
            <w:pPr>
              <w:overflowPunct w:val="0"/>
              <w:adjustRightInd w:val="0"/>
              <w:snapToGrid w:val="0"/>
              <w:spacing w:line="360" w:lineRule="exact"/>
              <w:ind w:leftChars="150" w:left="360" w:rightChars="50" w:right="120"/>
              <w:jc w:val="both"/>
              <w:rPr>
                <w:rFonts w:ascii="標楷體" w:eastAsia="標楷體" w:hAnsi="標楷體"/>
                <w:szCs w:val="24"/>
              </w:rPr>
            </w:pPr>
            <w:r w:rsidRPr="00ED0306">
              <w:rPr>
                <w:rFonts w:ascii="標楷體" w:eastAsia="標楷體" w:hAnsi="標楷體" w:hint="eastAsia"/>
                <w:szCs w:val="24"/>
              </w:rPr>
              <w:t>經費2,821萬9,177元，面積18,568.95平方公尺，地上墳墓共562座，107年10月12日完成遷葬。</w:t>
            </w:r>
          </w:p>
          <w:p w:rsidR="005C011E" w:rsidRPr="00ED0306" w:rsidRDefault="005C011E"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5C011E" w:rsidRPr="00ED0306" w:rsidRDefault="005C011E" w:rsidP="00137015">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szCs w:val="24"/>
              </w:rPr>
              <w:t>為倡導</w:t>
            </w:r>
            <w:proofErr w:type="gramStart"/>
            <w:r w:rsidRPr="00ED0306">
              <w:rPr>
                <w:rFonts w:ascii="標楷體" w:eastAsia="標楷體" w:hAnsi="標楷體" w:hint="eastAsia"/>
                <w:szCs w:val="24"/>
              </w:rPr>
              <w:t>節葬、簡葬</w:t>
            </w:r>
            <w:proofErr w:type="gramEnd"/>
            <w:r w:rsidRPr="00ED0306">
              <w:rPr>
                <w:rFonts w:ascii="標楷體" w:eastAsia="標楷體" w:hAnsi="標楷體" w:hint="eastAsia"/>
                <w:szCs w:val="24"/>
              </w:rPr>
              <w:t>的環保觀念，結合民間資源，由</w:t>
            </w:r>
            <w:proofErr w:type="gramStart"/>
            <w:r w:rsidRPr="00ED0306">
              <w:rPr>
                <w:rFonts w:ascii="標楷體" w:eastAsia="標楷體" w:hAnsi="標楷體" w:hint="eastAsia"/>
                <w:szCs w:val="24"/>
              </w:rPr>
              <w:t>高雄市佛臨濟</w:t>
            </w:r>
            <w:proofErr w:type="gramEnd"/>
            <w:r w:rsidRPr="00ED0306">
              <w:rPr>
                <w:rFonts w:ascii="標楷體" w:eastAsia="標楷體" w:hAnsi="標楷體" w:hint="eastAsia"/>
                <w:szCs w:val="24"/>
              </w:rPr>
              <w:t>助會協助辦理無名氏</w:t>
            </w:r>
            <w:proofErr w:type="gramStart"/>
            <w:r w:rsidRPr="00ED0306">
              <w:rPr>
                <w:rFonts w:ascii="標楷體" w:eastAsia="標楷體" w:hAnsi="標楷體" w:hint="eastAsia"/>
                <w:szCs w:val="24"/>
              </w:rPr>
              <w:t>聯合奠祭</w:t>
            </w:r>
            <w:proofErr w:type="gramEnd"/>
            <w:r w:rsidRPr="00ED0306">
              <w:rPr>
                <w:rFonts w:ascii="標楷體" w:eastAsia="標楷體" w:hAnsi="標楷體" w:hint="eastAsia"/>
                <w:szCs w:val="24"/>
              </w:rPr>
              <w:t>，並鼓勵有親人往生的一般民眾參與。截至107年12月31日，共完成58場次「</w:t>
            </w:r>
            <w:proofErr w:type="gramStart"/>
            <w:r w:rsidRPr="00ED0306">
              <w:rPr>
                <w:rFonts w:ascii="標楷體" w:eastAsia="標楷體" w:hAnsi="標楷體" w:hint="eastAsia"/>
                <w:szCs w:val="24"/>
              </w:rPr>
              <w:t>聯合奠祭</w:t>
            </w:r>
            <w:proofErr w:type="gramEnd"/>
            <w:r w:rsidRPr="00ED0306">
              <w:rPr>
                <w:rFonts w:ascii="標楷體" w:eastAsia="標楷體" w:hAnsi="標楷體" w:hint="eastAsia"/>
                <w:szCs w:val="24"/>
              </w:rPr>
              <w:t>」，</w:t>
            </w:r>
            <w:proofErr w:type="gramStart"/>
            <w:r w:rsidRPr="00ED0306">
              <w:rPr>
                <w:rFonts w:ascii="標楷體" w:eastAsia="標楷體" w:hAnsi="標楷體" w:hint="eastAsia"/>
                <w:szCs w:val="24"/>
              </w:rPr>
              <w:t>殮</w:t>
            </w:r>
            <w:proofErr w:type="gramEnd"/>
            <w:r w:rsidRPr="00ED0306">
              <w:rPr>
                <w:rFonts w:ascii="標楷體" w:eastAsia="標楷體" w:hAnsi="標楷體" w:hint="eastAsia"/>
                <w:szCs w:val="24"/>
              </w:rPr>
              <w:t>葬368位無名氏及131位家境清寒者。</w:t>
            </w:r>
          </w:p>
        </w:tc>
      </w:tr>
      <w:tr w:rsidR="001B692B" w:rsidRPr="00ED0306" w:rsidTr="00626652">
        <w:trPr>
          <w:trHeight w:val="2203"/>
          <w:jc w:val="center"/>
        </w:trPr>
        <w:tc>
          <w:tcPr>
            <w:tcW w:w="1278" w:type="pct"/>
          </w:tcPr>
          <w:p w:rsidR="001B692B" w:rsidRPr="00ED0306" w:rsidRDefault="001B692B" w:rsidP="00ED0306">
            <w:pPr>
              <w:spacing w:line="360" w:lineRule="exact"/>
              <w:ind w:firstLineChars="50" w:firstLine="120"/>
              <w:rPr>
                <w:rFonts w:ascii="標楷體" w:eastAsia="標楷體" w:hAnsi="標楷體"/>
                <w:b/>
                <w:bCs/>
              </w:rPr>
            </w:pPr>
            <w:proofErr w:type="gramStart"/>
            <w:r w:rsidRPr="00ED0306">
              <w:rPr>
                <w:rFonts w:ascii="標楷體" w:eastAsia="標楷體" w:hAnsi="標楷體" w:hint="eastAsia"/>
                <w:b/>
                <w:bCs/>
              </w:rPr>
              <w:lastRenderedPageBreak/>
              <w:t>柒</w:t>
            </w:r>
            <w:proofErr w:type="gramEnd"/>
            <w:r w:rsidRPr="00ED0306">
              <w:rPr>
                <w:rFonts w:ascii="標楷體" w:eastAsia="標楷體" w:hAnsi="標楷體" w:hint="eastAsia"/>
                <w:b/>
                <w:bCs/>
              </w:rPr>
              <w:t>、</w:t>
            </w:r>
            <w:r w:rsidRPr="00ED0306">
              <w:rPr>
                <w:rFonts w:ascii="標楷體" w:eastAsia="標楷體" w:hAnsi="標楷體" w:cs="華康楷書體W7" w:hint="eastAsia"/>
                <w:b/>
              </w:rPr>
              <w:t>戶政</w:t>
            </w:r>
            <w:r w:rsidRPr="00ED0306">
              <w:rPr>
                <w:rFonts w:ascii="標楷體" w:eastAsia="標楷體" w:hAnsi="標楷體" w:hint="eastAsia"/>
                <w:b/>
                <w:bCs/>
              </w:rPr>
              <w:t>業務</w:t>
            </w:r>
          </w:p>
          <w:p w:rsidR="001B692B" w:rsidRPr="00ED0306" w:rsidRDefault="001B692B" w:rsidP="00ED0306">
            <w:pPr>
              <w:pStyle w:val="001-0"/>
              <w:spacing w:line="360" w:lineRule="exact"/>
              <w:ind w:leftChars="150" w:left="888" w:right="120" w:hangingChars="220" w:hanging="528"/>
              <w:rPr>
                <w:bCs/>
              </w:rPr>
            </w:pPr>
            <w:r w:rsidRPr="00ED0306">
              <w:rPr>
                <w:rFonts w:hint="eastAsia"/>
                <w:bCs/>
              </w:rPr>
              <w:t>一、加強</w:t>
            </w:r>
            <w:r w:rsidRPr="00ED0306">
              <w:rPr>
                <w:rFonts w:hint="eastAsia"/>
              </w:rPr>
              <w:t>戶政</w:t>
            </w:r>
            <w:r w:rsidRPr="00ED0306">
              <w:rPr>
                <w:rFonts w:hint="eastAsia"/>
                <w:bCs/>
              </w:rPr>
              <w:t>人員訓練</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E64D07">
            <w:pPr>
              <w:pStyle w:val="001-0"/>
              <w:spacing w:line="360" w:lineRule="exact"/>
              <w:ind w:leftChars="150" w:left="960" w:right="120" w:hangingChars="250" w:hanging="600"/>
              <w:rPr>
                <w:bCs/>
              </w:rPr>
            </w:pPr>
            <w:r w:rsidRPr="00ED0306">
              <w:rPr>
                <w:rFonts w:hint="eastAsia"/>
                <w:bCs/>
              </w:rPr>
              <w:t>二、嚴密戶籍管理，消弭遷出未報及虛報遷徙人口</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37015" w:rsidRDefault="00137015" w:rsidP="001B692B">
            <w:pPr>
              <w:spacing w:line="360" w:lineRule="exact"/>
              <w:jc w:val="both"/>
              <w:rPr>
                <w:rFonts w:ascii="標楷體" w:eastAsia="標楷體" w:hAnsi="標楷體"/>
                <w:b/>
                <w:bCs/>
                <w:szCs w:val="24"/>
              </w:rPr>
            </w:pPr>
          </w:p>
          <w:p w:rsidR="001C42C9" w:rsidRDefault="001C42C9" w:rsidP="001B692B">
            <w:pPr>
              <w:spacing w:line="360" w:lineRule="exact"/>
              <w:jc w:val="both"/>
              <w:rPr>
                <w:rFonts w:ascii="標楷體" w:eastAsia="標楷體" w:hAnsi="標楷體"/>
                <w:b/>
                <w:bCs/>
                <w:szCs w:val="24"/>
              </w:rPr>
            </w:pPr>
          </w:p>
          <w:p w:rsidR="001C42C9" w:rsidRPr="00ED0306" w:rsidRDefault="001C42C9" w:rsidP="001B692B">
            <w:pPr>
              <w:spacing w:line="360" w:lineRule="exact"/>
              <w:jc w:val="both"/>
              <w:rPr>
                <w:rFonts w:ascii="標楷體" w:eastAsia="標楷體" w:hAnsi="標楷體"/>
                <w:b/>
                <w:bCs/>
                <w:szCs w:val="24"/>
              </w:rPr>
            </w:pPr>
          </w:p>
          <w:p w:rsidR="001B692B" w:rsidRPr="00ED0306" w:rsidRDefault="001B692B" w:rsidP="00ED0306">
            <w:pPr>
              <w:pStyle w:val="001-0"/>
              <w:spacing w:line="360" w:lineRule="exact"/>
              <w:ind w:leftChars="150" w:left="888" w:right="120" w:hangingChars="220" w:hanging="528"/>
              <w:rPr>
                <w:bCs/>
              </w:rPr>
            </w:pPr>
            <w:r w:rsidRPr="00ED0306">
              <w:rPr>
                <w:rFonts w:hint="eastAsia"/>
                <w:bCs/>
              </w:rPr>
              <w:t>三、改善</w:t>
            </w:r>
            <w:r w:rsidRPr="00ED0306">
              <w:rPr>
                <w:rFonts w:hint="eastAsia"/>
              </w:rPr>
              <w:t>服務</w:t>
            </w:r>
            <w:r w:rsidRPr="00ED0306">
              <w:rPr>
                <w:rFonts w:hint="eastAsia"/>
                <w:bCs/>
              </w:rPr>
              <w:t>態度</w:t>
            </w:r>
          </w:p>
          <w:p w:rsidR="001B692B" w:rsidRPr="00ED0306" w:rsidRDefault="001B692B" w:rsidP="00E64D07">
            <w:pPr>
              <w:adjustRightInd w:val="0"/>
              <w:snapToGrid w:val="0"/>
              <w:spacing w:line="360" w:lineRule="exact"/>
              <w:ind w:leftChars="200" w:left="1080" w:rightChars="50" w:right="120" w:hangingChars="250" w:hanging="600"/>
              <w:jc w:val="both"/>
              <w:rPr>
                <w:rFonts w:ascii="標楷體" w:eastAsia="標楷體" w:hAnsi="標楷體"/>
                <w:b/>
                <w:bCs/>
                <w:szCs w:val="24"/>
              </w:rPr>
            </w:pPr>
            <w:r w:rsidRPr="00ED0306">
              <w:rPr>
                <w:rFonts w:ascii="標楷體" w:eastAsia="標楷體" w:hAnsi="標楷體" w:hint="eastAsia"/>
                <w:bCs/>
                <w:szCs w:val="24"/>
              </w:rPr>
              <w:t>(</w:t>
            </w:r>
            <w:proofErr w:type="gramStart"/>
            <w:r w:rsidRPr="00ED0306">
              <w:rPr>
                <w:rFonts w:ascii="標楷體" w:eastAsia="標楷體" w:hAnsi="標楷體" w:hint="eastAsia"/>
                <w:bCs/>
                <w:szCs w:val="24"/>
              </w:rPr>
              <w:t>一</w:t>
            </w:r>
            <w:proofErr w:type="gramEnd"/>
            <w:r w:rsidRPr="00ED0306">
              <w:rPr>
                <w:rFonts w:ascii="標楷體" w:eastAsia="標楷體" w:hAnsi="標楷體" w:hint="eastAsia"/>
                <w:bCs/>
                <w:szCs w:val="24"/>
              </w:rPr>
              <w:t>)</w:t>
            </w:r>
            <w:r w:rsidRPr="00ED0306">
              <w:rPr>
                <w:rFonts w:ascii="標楷體" w:eastAsia="標楷體" w:hAnsi="標楷體" w:hint="eastAsia"/>
                <w:bCs/>
                <w:spacing w:val="-12"/>
                <w:szCs w:val="24"/>
              </w:rPr>
              <w:t>強化</w:t>
            </w:r>
            <w:r w:rsidRPr="00ED0306">
              <w:rPr>
                <w:rFonts w:ascii="標楷體" w:eastAsia="標楷體" w:hAnsi="標楷體" w:hint="eastAsia"/>
                <w:bCs/>
                <w:szCs w:val="24"/>
              </w:rPr>
              <w:t>服務</w:t>
            </w:r>
            <w:r w:rsidRPr="00ED0306">
              <w:rPr>
                <w:rFonts w:ascii="標楷體" w:eastAsia="標楷體" w:hAnsi="標楷體" w:hint="eastAsia"/>
                <w:bCs/>
                <w:spacing w:val="-12"/>
                <w:szCs w:val="24"/>
              </w:rPr>
              <w:t>禮貌、提升服務 形象</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Cs/>
                <w:szCs w:val="24"/>
              </w:rPr>
            </w:pPr>
            <w:r w:rsidRPr="00ED0306">
              <w:rPr>
                <w:rFonts w:ascii="標楷體" w:eastAsia="標楷體" w:hAnsi="標楷體" w:hint="eastAsia"/>
                <w:bCs/>
                <w:szCs w:val="24"/>
              </w:rPr>
              <w:t>(二)提供</w:t>
            </w:r>
            <w:r w:rsidRPr="00ED0306">
              <w:rPr>
                <w:rFonts w:ascii="標楷體" w:eastAsia="標楷體" w:hAnsi="標楷體" w:cs="Times New Roman" w:hint="eastAsia"/>
                <w:szCs w:val="24"/>
              </w:rPr>
              <w:t>單一</w:t>
            </w:r>
            <w:r w:rsidRPr="00ED0306">
              <w:rPr>
                <w:rFonts w:ascii="標楷體" w:eastAsia="標楷體" w:hAnsi="標楷體" w:hint="eastAsia"/>
                <w:bCs/>
                <w:szCs w:val="24"/>
              </w:rPr>
              <w:t>窗口服務</w:t>
            </w:r>
          </w:p>
          <w:p w:rsidR="001B692B" w:rsidRPr="00ED0306" w:rsidRDefault="001B692B" w:rsidP="001B692B">
            <w:pPr>
              <w:spacing w:line="360" w:lineRule="exact"/>
              <w:jc w:val="both"/>
              <w:rPr>
                <w:rFonts w:ascii="標楷體" w:eastAsia="標楷體" w:hAnsi="標楷體"/>
                <w:bCs/>
                <w:szCs w:val="24"/>
              </w:rPr>
            </w:pPr>
          </w:p>
          <w:p w:rsidR="001B692B" w:rsidRPr="00ED0306" w:rsidRDefault="001B692B" w:rsidP="001B692B">
            <w:pPr>
              <w:spacing w:line="360" w:lineRule="exact"/>
              <w:jc w:val="both"/>
              <w:rPr>
                <w:rFonts w:ascii="標楷體" w:eastAsia="標楷體" w:hAnsi="標楷體"/>
                <w:bCs/>
                <w:szCs w:val="24"/>
              </w:rPr>
            </w:pP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Cs/>
                <w:szCs w:val="24"/>
              </w:rPr>
            </w:pPr>
            <w:r w:rsidRPr="00ED0306">
              <w:rPr>
                <w:rFonts w:ascii="標楷體" w:eastAsia="標楷體" w:hAnsi="標楷體" w:hint="eastAsia"/>
                <w:bCs/>
                <w:szCs w:val="24"/>
              </w:rPr>
              <w:t>(三)探查民</w:t>
            </w:r>
            <w:r w:rsidRPr="00ED0306">
              <w:rPr>
                <w:rFonts w:ascii="標楷體" w:eastAsia="標楷體" w:hAnsi="標楷體" w:cs="Times New Roman" w:hint="eastAsia"/>
                <w:szCs w:val="24"/>
              </w:rPr>
              <w:t>意趨勢，建立顧客關</w:t>
            </w:r>
            <w:r w:rsidRPr="00ED0306">
              <w:rPr>
                <w:rFonts w:ascii="標楷體" w:eastAsia="標楷體" w:hAnsi="標楷體" w:hint="eastAsia"/>
                <w:bCs/>
                <w:szCs w:val="24"/>
              </w:rPr>
              <w:t>係</w:t>
            </w:r>
          </w:p>
          <w:p w:rsidR="001B692B" w:rsidRPr="00ED0306" w:rsidRDefault="001B692B" w:rsidP="001B692B">
            <w:pPr>
              <w:spacing w:line="360" w:lineRule="exact"/>
              <w:jc w:val="both"/>
              <w:rPr>
                <w:rFonts w:ascii="標楷體" w:eastAsia="標楷體" w:hAnsi="標楷體"/>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ED0306">
            <w:pPr>
              <w:pStyle w:val="001-0"/>
              <w:spacing w:line="360" w:lineRule="exact"/>
              <w:ind w:leftChars="150" w:left="888" w:right="120" w:hangingChars="220" w:hanging="528"/>
              <w:rPr>
                <w:bCs/>
              </w:rPr>
            </w:pPr>
            <w:r w:rsidRPr="00ED0306">
              <w:rPr>
                <w:rFonts w:hint="eastAsia"/>
                <w:bCs/>
              </w:rPr>
              <w:t>四、加強為民</w:t>
            </w:r>
            <w:r w:rsidRPr="00ED0306">
              <w:rPr>
                <w:rFonts w:hint="eastAsia"/>
              </w:rPr>
              <w:t>服務</w:t>
            </w:r>
            <w:r w:rsidRPr="00ED0306">
              <w:rPr>
                <w:rFonts w:hint="eastAsia"/>
                <w:bCs/>
              </w:rPr>
              <w:t>措施</w:t>
            </w: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
                <w:bCs/>
                <w:szCs w:val="24"/>
              </w:rPr>
            </w:pPr>
            <w:r w:rsidRPr="00ED0306">
              <w:rPr>
                <w:rFonts w:ascii="標楷體" w:eastAsia="標楷體" w:hAnsi="標楷體" w:hint="eastAsia"/>
                <w:bCs/>
                <w:szCs w:val="24"/>
              </w:rPr>
              <w:t>(</w:t>
            </w:r>
            <w:proofErr w:type="gramStart"/>
            <w:r w:rsidRPr="00ED0306">
              <w:rPr>
                <w:rFonts w:ascii="標楷體" w:eastAsia="標楷體" w:hAnsi="標楷體" w:hint="eastAsia"/>
                <w:bCs/>
                <w:szCs w:val="24"/>
              </w:rPr>
              <w:t>一</w:t>
            </w:r>
            <w:proofErr w:type="gramEnd"/>
            <w:r w:rsidRPr="00ED0306">
              <w:rPr>
                <w:rFonts w:ascii="標楷體" w:eastAsia="標楷體" w:hAnsi="標楷體" w:hint="eastAsia"/>
                <w:bCs/>
                <w:szCs w:val="24"/>
              </w:rPr>
              <w:t>)推動跨</w:t>
            </w:r>
            <w:r w:rsidRPr="00ED0306">
              <w:rPr>
                <w:rFonts w:ascii="標楷體" w:eastAsia="標楷體" w:hAnsi="標楷體" w:cs="Times New Roman" w:hint="eastAsia"/>
                <w:szCs w:val="24"/>
              </w:rPr>
              <w:t>機關</w:t>
            </w:r>
            <w:r w:rsidRPr="00ED0306">
              <w:rPr>
                <w:rFonts w:ascii="標楷體" w:eastAsia="標楷體" w:hAnsi="標楷體" w:hint="eastAsia"/>
                <w:bCs/>
                <w:szCs w:val="24"/>
              </w:rPr>
              <w:t>服務</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Default="001B692B" w:rsidP="001B692B">
            <w:pPr>
              <w:spacing w:line="360" w:lineRule="exact"/>
              <w:jc w:val="both"/>
              <w:rPr>
                <w:rFonts w:ascii="標楷體" w:eastAsia="標楷體" w:hAnsi="標楷體"/>
                <w:b/>
                <w:bCs/>
                <w:szCs w:val="24"/>
              </w:rPr>
            </w:pPr>
          </w:p>
          <w:p w:rsidR="00E83319" w:rsidRPr="00ED0306" w:rsidRDefault="00E83319" w:rsidP="001B692B">
            <w:pPr>
              <w:spacing w:line="360" w:lineRule="exact"/>
              <w:jc w:val="both"/>
              <w:rPr>
                <w:rFonts w:ascii="標楷體" w:eastAsia="標楷體" w:hAnsi="標楷體"/>
                <w:b/>
                <w:bCs/>
                <w:szCs w:val="24"/>
              </w:rPr>
            </w:pP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
                <w:bCs/>
                <w:szCs w:val="24"/>
              </w:rPr>
            </w:pPr>
            <w:r w:rsidRPr="00ED0306">
              <w:rPr>
                <w:rFonts w:ascii="標楷體" w:eastAsia="標楷體" w:hAnsi="標楷體" w:hint="eastAsia"/>
                <w:bCs/>
                <w:szCs w:val="24"/>
              </w:rPr>
              <w:t>(二)延長</w:t>
            </w:r>
            <w:r w:rsidRPr="00ED0306">
              <w:rPr>
                <w:rFonts w:ascii="標楷體" w:eastAsia="標楷體" w:hAnsi="標楷體" w:cs="Times New Roman" w:hint="eastAsia"/>
                <w:szCs w:val="24"/>
              </w:rPr>
              <w:t>戶政</w:t>
            </w:r>
            <w:r w:rsidRPr="00ED0306">
              <w:rPr>
                <w:rFonts w:ascii="標楷體" w:eastAsia="標楷體" w:hAnsi="標楷體" w:hint="eastAsia"/>
                <w:bCs/>
                <w:szCs w:val="24"/>
              </w:rPr>
              <w:t>服務</w:t>
            </w:r>
            <w:r w:rsidRPr="00ED0306">
              <w:rPr>
                <w:rFonts w:ascii="標楷體" w:eastAsia="標楷體" w:hAnsi="標楷體" w:cs="Times New Roman" w:hint="eastAsia"/>
                <w:szCs w:val="24"/>
              </w:rPr>
              <w:t>時間</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Default="001B692B" w:rsidP="001B692B">
            <w:pPr>
              <w:spacing w:line="360" w:lineRule="exact"/>
              <w:jc w:val="both"/>
              <w:rPr>
                <w:rFonts w:ascii="標楷體" w:eastAsia="標楷體" w:hAnsi="標楷體"/>
                <w:b/>
                <w:bCs/>
                <w:szCs w:val="24"/>
              </w:rPr>
            </w:pPr>
          </w:p>
          <w:p w:rsidR="00E64D07" w:rsidRPr="00ED0306" w:rsidRDefault="00E64D07" w:rsidP="001B692B">
            <w:pPr>
              <w:spacing w:line="360" w:lineRule="exact"/>
              <w:jc w:val="both"/>
              <w:rPr>
                <w:rFonts w:ascii="標楷體" w:eastAsia="標楷體" w:hAnsi="標楷體"/>
                <w:b/>
                <w:bCs/>
                <w:szCs w:val="24"/>
              </w:rPr>
            </w:pP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Cs/>
                <w:szCs w:val="24"/>
              </w:rPr>
            </w:pPr>
            <w:r w:rsidRPr="00ED0306">
              <w:rPr>
                <w:rFonts w:ascii="標楷體" w:eastAsia="標楷體" w:hAnsi="標楷體" w:hint="eastAsia"/>
                <w:bCs/>
                <w:szCs w:val="24"/>
              </w:rPr>
              <w:t>(三)</w:t>
            </w:r>
            <w:r w:rsidRPr="00ED0306">
              <w:rPr>
                <w:rFonts w:ascii="標楷體" w:eastAsia="標楷體" w:hAnsi="標楷體" w:cs="Times New Roman" w:hint="eastAsia"/>
                <w:szCs w:val="24"/>
              </w:rPr>
              <w:t>主動關懷及</w:t>
            </w:r>
            <w:r w:rsidRPr="00ED0306">
              <w:rPr>
                <w:rFonts w:ascii="標楷體" w:eastAsia="標楷體" w:hAnsi="標楷體" w:hint="eastAsia"/>
                <w:bCs/>
                <w:szCs w:val="24"/>
              </w:rPr>
              <w:t>提供客製化服務</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Cs/>
              </w:rPr>
            </w:pPr>
            <w:r w:rsidRPr="00ED0306">
              <w:rPr>
                <w:rFonts w:ascii="標楷體" w:eastAsia="標楷體" w:hAnsi="標楷體" w:hint="eastAsia"/>
                <w:bCs/>
              </w:rPr>
              <w:t>(四)加強戶政服</w:t>
            </w:r>
            <w:r w:rsidRPr="00ED0306">
              <w:rPr>
                <w:rFonts w:ascii="標楷體" w:eastAsia="標楷體" w:hAnsi="標楷體" w:hint="eastAsia"/>
                <w:bCs/>
              </w:rPr>
              <w:lastRenderedPageBreak/>
              <w:t>務宣導、行銷市政</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pStyle w:val="10"/>
              <w:spacing w:line="360" w:lineRule="exact"/>
              <w:ind w:leftChars="33" w:left="638" w:rightChars="30" w:right="72" w:hangingChars="233" w:hanging="559"/>
              <w:rPr>
                <w:rFonts w:ascii="標楷體" w:eastAsia="標楷體" w:hAnsi="標楷體"/>
                <w:bCs/>
                <w:sz w:val="24"/>
              </w:rPr>
            </w:pPr>
          </w:p>
          <w:p w:rsidR="001B692B" w:rsidRPr="00ED0306" w:rsidRDefault="001B692B" w:rsidP="00E64D07">
            <w:pPr>
              <w:pStyle w:val="10"/>
              <w:spacing w:line="360" w:lineRule="exact"/>
              <w:ind w:leftChars="12" w:left="238" w:rightChars="30" w:right="72" w:hangingChars="87" w:hanging="209"/>
              <w:rPr>
                <w:rFonts w:ascii="標楷體" w:eastAsia="標楷體" w:hAnsi="標楷體"/>
                <w:bCs/>
                <w:sz w:val="24"/>
              </w:rPr>
            </w:pP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Cs/>
              </w:rPr>
            </w:pPr>
            <w:r w:rsidRPr="00ED0306">
              <w:rPr>
                <w:rFonts w:ascii="標楷體" w:eastAsia="標楷體" w:hAnsi="標楷體" w:hint="eastAsia"/>
                <w:bCs/>
              </w:rPr>
              <w:t>(五)</w:t>
            </w:r>
            <w:r w:rsidRPr="00ED0306">
              <w:rPr>
                <w:rFonts w:ascii="標楷體" w:eastAsia="標楷體" w:hAnsi="標楷體" w:hint="eastAsia"/>
                <w:bCs/>
                <w:spacing w:val="-12"/>
              </w:rPr>
              <w:t>建置</w:t>
            </w:r>
            <w:r w:rsidRPr="00ED0306">
              <w:rPr>
                <w:rFonts w:ascii="標楷體" w:eastAsia="標楷體" w:hAnsi="標楷體" w:cs="Times New Roman" w:hint="eastAsia"/>
                <w:szCs w:val="24"/>
              </w:rPr>
              <w:t>戶政</w:t>
            </w:r>
            <w:r w:rsidRPr="00ED0306">
              <w:rPr>
                <w:rFonts w:ascii="標楷體" w:eastAsia="標楷體" w:hAnsi="標楷體" w:hint="eastAsia"/>
                <w:bCs/>
                <w:spacing w:val="-12"/>
              </w:rPr>
              <w:t>網路掛號系統</w:t>
            </w:r>
          </w:p>
          <w:p w:rsidR="001B692B" w:rsidRPr="00ED0306" w:rsidRDefault="001B692B" w:rsidP="001B692B">
            <w:pPr>
              <w:spacing w:line="360" w:lineRule="exact"/>
              <w:jc w:val="both"/>
              <w:rPr>
                <w:rFonts w:ascii="標楷體" w:eastAsia="標楷體" w:hAnsi="標楷體"/>
                <w:b/>
                <w:bCs/>
                <w:szCs w:val="24"/>
              </w:rPr>
            </w:pPr>
          </w:p>
          <w:p w:rsidR="001B692B" w:rsidRPr="00E64D07" w:rsidRDefault="001B692B" w:rsidP="001B692B">
            <w:pPr>
              <w:spacing w:line="360" w:lineRule="exact"/>
              <w:jc w:val="both"/>
              <w:rPr>
                <w:rFonts w:ascii="標楷體" w:eastAsia="標楷體" w:hAnsi="標楷體"/>
                <w:b/>
                <w:bCs/>
                <w:szCs w:val="24"/>
              </w:rPr>
            </w:pPr>
          </w:p>
          <w:p w:rsidR="001B692B" w:rsidRPr="00ED0306" w:rsidRDefault="001B692B" w:rsidP="00ED0306">
            <w:pPr>
              <w:pStyle w:val="001-0"/>
              <w:spacing w:line="360" w:lineRule="exact"/>
              <w:ind w:leftChars="150" w:left="888" w:right="120" w:hangingChars="220" w:hanging="528"/>
              <w:rPr>
                <w:bCs/>
              </w:rPr>
            </w:pPr>
            <w:r w:rsidRPr="00ED0306">
              <w:rPr>
                <w:rFonts w:hint="eastAsia"/>
                <w:bCs/>
              </w:rPr>
              <w:t>五、辦理新住民生活適應輔導及活動</w:t>
            </w: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
                <w:bCs/>
                <w:szCs w:val="24"/>
              </w:rPr>
            </w:pPr>
            <w:r w:rsidRPr="00ED0306">
              <w:rPr>
                <w:rFonts w:ascii="標楷體" w:eastAsia="標楷體" w:hAnsi="標楷體" w:hint="eastAsia"/>
                <w:bCs/>
                <w:szCs w:val="24"/>
              </w:rPr>
              <w:t>(</w:t>
            </w:r>
            <w:proofErr w:type="gramStart"/>
            <w:r w:rsidRPr="00ED0306">
              <w:rPr>
                <w:rFonts w:ascii="標楷體" w:eastAsia="標楷體" w:hAnsi="標楷體" w:hint="eastAsia"/>
                <w:bCs/>
                <w:szCs w:val="24"/>
              </w:rPr>
              <w:t>一</w:t>
            </w:r>
            <w:proofErr w:type="gramEnd"/>
            <w:r w:rsidRPr="00ED0306">
              <w:rPr>
                <w:rFonts w:ascii="標楷體" w:eastAsia="標楷體" w:hAnsi="標楷體" w:hint="eastAsia"/>
                <w:bCs/>
                <w:szCs w:val="24"/>
              </w:rPr>
              <w:t>)</w:t>
            </w:r>
            <w:r w:rsidRPr="00ED0306">
              <w:rPr>
                <w:rFonts w:ascii="標楷體" w:eastAsia="標楷體" w:hAnsi="標楷體" w:cs="Times New Roman" w:hint="eastAsia"/>
                <w:szCs w:val="24"/>
              </w:rPr>
              <w:t>開設學習</w:t>
            </w:r>
            <w:r w:rsidRPr="00ED0306">
              <w:rPr>
                <w:rFonts w:ascii="標楷體" w:eastAsia="標楷體" w:hAnsi="標楷體" w:hint="eastAsia"/>
                <w:bCs/>
                <w:szCs w:val="24"/>
              </w:rPr>
              <w:t>課程，舉辦活動，輔導適應在地生活</w:t>
            </w:r>
          </w:p>
          <w:p w:rsidR="001B692B" w:rsidRPr="00ED0306" w:rsidRDefault="001B692B" w:rsidP="001B692B">
            <w:pPr>
              <w:spacing w:line="360" w:lineRule="exact"/>
              <w:ind w:leftChars="49" w:left="685" w:hangingChars="236" w:hanging="567"/>
              <w:jc w:val="both"/>
              <w:rPr>
                <w:rFonts w:ascii="標楷體" w:eastAsia="標楷體" w:hAnsi="標楷體"/>
                <w:b/>
                <w:bCs/>
                <w:szCs w:val="24"/>
              </w:rPr>
            </w:pPr>
          </w:p>
          <w:p w:rsidR="001B692B" w:rsidRPr="00ED0306" w:rsidRDefault="001B692B" w:rsidP="001B692B">
            <w:pPr>
              <w:spacing w:line="360" w:lineRule="exact"/>
              <w:ind w:leftChars="49" w:left="685" w:hangingChars="236" w:hanging="567"/>
              <w:jc w:val="both"/>
              <w:rPr>
                <w:rFonts w:ascii="標楷體" w:eastAsia="標楷體" w:hAnsi="標楷體"/>
                <w:b/>
                <w:bCs/>
                <w:szCs w:val="24"/>
              </w:rPr>
            </w:pPr>
          </w:p>
          <w:p w:rsidR="001B692B" w:rsidRPr="00ED0306" w:rsidRDefault="001B692B" w:rsidP="001B692B">
            <w:pPr>
              <w:spacing w:line="360" w:lineRule="exact"/>
              <w:ind w:leftChars="49" w:left="685" w:hangingChars="236" w:hanging="567"/>
              <w:jc w:val="both"/>
              <w:rPr>
                <w:rFonts w:ascii="標楷體" w:eastAsia="標楷體" w:hAnsi="標楷體"/>
                <w:b/>
                <w:bCs/>
                <w:szCs w:val="24"/>
              </w:rPr>
            </w:pPr>
          </w:p>
          <w:p w:rsidR="001B692B" w:rsidRPr="00ED0306" w:rsidRDefault="001B692B" w:rsidP="001B692B">
            <w:pPr>
              <w:spacing w:line="360" w:lineRule="exact"/>
              <w:ind w:leftChars="49" w:left="685" w:hangingChars="236" w:hanging="567"/>
              <w:jc w:val="both"/>
              <w:rPr>
                <w:rFonts w:ascii="標楷體" w:eastAsia="標楷體" w:hAnsi="標楷體"/>
                <w:b/>
                <w:bCs/>
                <w:szCs w:val="24"/>
              </w:rPr>
            </w:pPr>
          </w:p>
          <w:p w:rsidR="001B692B" w:rsidRPr="00ED0306" w:rsidRDefault="001B692B" w:rsidP="001B692B">
            <w:pPr>
              <w:spacing w:line="360" w:lineRule="exact"/>
              <w:ind w:leftChars="49" w:left="685" w:hangingChars="236" w:hanging="567"/>
              <w:jc w:val="both"/>
              <w:rPr>
                <w:rFonts w:ascii="標楷體" w:eastAsia="標楷體" w:hAnsi="標楷體"/>
                <w:b/>
                <w:bCs/>
                <w:szCs w:val="24"/>
              </w:rPr>
            </w:pPr>
          </w:p>
          <w:p w:rsidR="001B692B" w:rsidRPr="00ED0306" w:rsidRDefault="001B692B" w:rsidP="001B692B">
            <w:pPr>
              <w:spacing w:line="360" w:lineRule="exact"/>
              <w:ind w:leftChars="49" w:left="685" w:hangingChars="236" w:hanging="567"/>
              <w:jc w:val="both"/>
              <w:rPr>
                <w:rFonts w:ascii="標楷體" w:eastAsia="標楷體" w:hAnsi="標楷體"/>
                <w:b/>
                <w:bCs/>
                <w:szCs w:val="24"/>
              </w:rPr>
            </w:pPr>
          </w:p>
          <w:p w:rsidR="001B692B" w:rsidRPr="00ED0306" w:rsidRDefault="001B692B" w:rsidP="00E83319">
            <w:pPr>
              <w:spacing w:line="360" w:lineRule="exact"/>
              <w:jc w:val="both"/>
              <w:rPr>
                <w:rFonts w:ascii="標楷體" w:eastAsia="標楷體" w:hAnsi="標楷體"/>
                <w:b/>
                <w:bCs/>
                <w:szCs w:val="24"/>
              </w:rPr>
            </w:pPr>
          </w:p>
          <w:p w:rsidR="001B692B" w:rsidRPr="00ED0306" w:rsidRDefault="001B692B" w:rsidP="00ED0306">
            <w:pPr>
              <w:adjustRightInd w:val="0"/>
              <w:snapToGrid w:val="0"/>
              <w:spacing w:line="360" w:lineRule="exact"/>
              <w:ind w:leftChars="200" w:left="1032" w:rightChars="50" w:right="120" w:hangingChars="230" w:hanging="552"/>
              <w:jc w:val="both"/>
              <w:rPr>
                <w:rFonts w:ascii="標楷體" w:eastAsia="標楷體" w:hAnsi="標楷體"/>
                <w:bCs/>
              </w:rPr>
            </w:pPr>
            <w:r w:rsidRPr="00ED0306">
              <w:rPr>
                <w:rFonts w:ascii="標楷體" w:eastAsia="標楷體" w:hAnsi="標楷體" w:hint="eastAsia"/>
                <w:bCs/>
              </w:rPr>
              <w:t>(二)建置專屬網站與服務窗口</w:t>
            </w: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ED0306">
            <w:pPr>
              <w:pStyle w:val="001-0"/>
              <w:spacing w:line="360" w:lineRule="exact"/>
              <w:ind w:leftChars="150" w:left="888" w:right="120" w:hangingChars="220" w:hanging="528"/>
              <w:rPr>
                <w:bCs/>
              </w:rPr>
            </w:pPr>
            <w:r w:rsidRPr="00ED0306">
              <w:rPr>
                <w:rFonts w:hint="eastAsia"/>
                <w:bCs/>
              </w:rPr>
              <w:t>六、製發門牌及門牌整編，</w:t>
            </w:r>
            <w:r w:rsidRPr="00ED0306">
              <w:rPr>
                <w:rFonts w:hint="eastAsia"/>
              </w:rPr>
              <w:t>便利</w:t>
            </w:r>
            <w:r w:rsidRPr="00ED0306">
              <w:rPr>
                <w:rFonts w:hint="eastAsia"/>
                <w:bCs/>
              </w:rPr>
              <w:t>地址查尋及戶籍管理</w:t>
            </w:r>
          </w:p>
          <w:p w:rsidR="001B692B" w:rsidRPr="00ED0306" w:rsidRDefault="001B692B" w:rsidP="001B692B">
            <w:pPr>
              <w:pStyle w:val="10"/>
              <w:spacing w:line="360" w:lineRule="exact"/>
              <w:ind w:leftChars="32" w:left="499" w:right="36" w:hangingChars="176" w:hanging="422"/>
              <w:rPr>
                <w:rFonts w:ascii="標楷體" w:eastAsia="標楷體" w:hAnsi="標楷體"/>
                <w:bCs/>
                <w:sz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1B692B">
            <w:pPr>
              <w:spacing w:line="360" w:lineRule="exact"/>
              <w:jc w:val="both"/>
              <w:rPr>
                <w:rFonts w:ascii="標楷體" w:eastAsia="標楷體" w:hAnsi="標楷體"/>
                <w:b/>
                <w:bCs/>
                <w:szCs w:val="24"/>
              </w:rPr>
            </w:pPr>
          </w:p>
          <w:p w:rsidR="001B692B" w:rsidRPr="00ED0306" w:rsidRDefault="001B692B" w:rsidP="00ED0306">
            <w:pPr>
              <w:pStyle w:val="001-0"/>
              <w:spacing w:line="360" w:lineRule="exact"/>
              <w:ind w:leftChars="150" w:left="888" w:right="120" w:hangingChars="220" w:hanging="528"/>
              <w:rPr>
                <w:bCs/>
              </w:rPr>
            </w:pPr>
            <w:r w:rsidRPr="00ED0306">
              <w:rPr>
                <w:rFonts w:hint="eastAsia"/>
                <w:bCs/>
              </w:rPr>
              <w:t>七、</w:t>
            </w:r>
            <w:r w:rsidRPr="00ED0306">
              <w:rPr>
                <w:rFonts w:hint="eastAsia"/>
              </w:rPr>
              <w:t>辦理</w:t>
            </w:r>
            <w:r w:rsidRPr="00ED0306">
              <w:rPr>
                <w:rFonts w:hint="eastAsia"/>
                <w:bCs/>
              </w:rPr>
              <w:t>志工研習會</w:t>
            </w:r>
          </w:p>
          <w:p w:rsidR="001B692B" w:rsidRPr="00ED0306" w:rsidRDefault="001B692B" w:rsidP="001B692B">
            <w:pPr>
              <w:spacing w:line="360" w:lineRule="exact"/>
              <w:ind w:leftChars="32" w:left="543" w:hangingChars="194" w:hanging="466"/>
              <w:jc w:val="both"/>
              <w:rPr>
                <w:rFonts w:ascii="標楷體" w:eastAsia="標楷體" w:hAnsi="標楷體"/>
                <w:b/>
                <w:bCs/>
                <w:szCs w:val="24"/>
              </w:rPr>
            </w:pPr>
          </w:p>
          <w:p w:rsidR="001B692B" w:rsidRPr="00ED0306" w:rsidRDefault="001B692B" w:rsidP="001B692B">
            <w:pPr>
              <w:spacing w:line="360" w:lineRule="exact"/>
              <w:ind w:leftChars="32" w:left="543" w:hangingChars="194" w:hanging="466"/>
              <w:jc w:val="both"/>
              <w:rPr>
                <w:rFonts w:ascii="標楷體" w:eastAsia="標楷體" w:hAnsi="標楷體"/>
                <w:b/>
                <w:bCs/>
                <w:szCs w:val="24"/>
              </w:rPr>
            </w:pPr>
          </w:p>
          <w:p w:rsidR="001B692B" w:rsidRPr="00ED0306" w:rsidRDefault="001B692B" w:rsidP="00E64D07">
            <w:pPr>
              <w:spacing w:line="360" w:lineRule="exact"/>
              <w:jc w:val="both"/>
              <w:rPr>
                <w:rFonts w:ascii="標楷體" w:eastAsia="標楷體" w:hAnsi="標楷體"/>
                <w:b/>
                <w:bCs/>
                <w:szCs w:val="24"/>
              </w:rPr>
            </w:pPr>
          </w:p>
          <w:p w:rsidR="001B692B" w:rsidRPr="00ED0306" w:rsidRDefault="001B692B" w:rsidP="00ED0306">
            <w:pPr>
              <w:pStyle w:val="001-0"/>
              <w:spacing w:line="360" w:lineRule="exact"/>
              <w:ind w:leftChars="150" w:left="888" w:right="120" w:hangingChars="220" w:hanging="528"/>
              <w:rPr>
                <w:bCs/>
              </w:rPr>
            </w:pPr>
            <w:r w:rsidRPr="00ED0306">
              <w:rPr>
                <w:rFonts w:hint="eastAsia"/>
                <w:bCs/>
              </w:rPr>
              <w:t>八、舉辦</w:t>
            </w:r>
            <w:r w:rsidRPr="00ED0306">
              <w:rPr>
                <w:rFonts w:hint="eastAsia"/>
              </w:rPr>
              <w:t>戶政</w:t>
            </w:r>
            <w:r w:rsidRPr="00ED0306">
              <w:rPr>
                <w:rFonts w:hint="eastAsia"/>
                <w:bCs/>
              </w:rPr>
              <w:t>日慶祝活動</w:t>
            </w:r>
          </w:p>
          <w:p w:rsidR="001B692B" w:rsidRPr="00ED0306" w:rsidRDefault="001B692B" w:rsidP="001B692B">
            <w:pPr>
              <w:spacing w:line="360" w:lineRule="exact"/>
              <w:ind w:leftChars="32" w:left="543" w:hangingChars="194" w:hanging="466"/>
              <w:jc w:val="both"/>
              <w:rPr>
                <w:rFonts w:ascii="標楷體" w:eastAsia="標楷體" w:hAnsi="標楷體"/>
                <w:b/>
                <w:bCs/>
                <w:szCs w:val="24"/>
              </w:rPr>
            </w:pPr>
          </w:p>
          <w:p w:rsidR="001B692B" w:rsidRPr="00ED0306" w:rsidRDefault="001B692B" w:rsidP="001B692B">
            <w:pPr>
              <w:spacing w:line="360" w:lineRule="exact"/>
              <w:ind w:leftChars="32" w:left="543" w:hangingChars="194" w:hanging="466"/>
              <w:jc w:val="both"/>
              <w:rPr>
                <w:rFonts w:ascii="標楷體" w:eastAsia="標楷體" w:hAnsi="標楷體"/>
                <w:b/>
                <w:bCs/>
                <w:szCs w:val="24"/>
              </w:rPr>
            </w:pPr>
          </w:p>
          <w:p w:rsidR="001B692B" w:rsidRDefault="001B692B" w:rsidP="00137015">
            <w:pPr>
              <w:pStyle w:val="001-0"/>
              <w:spacing w:line="360" w:lineRule="exact"/>
              <w:ind w:leftChars="150" w:left="888" w:right="120" w:hangingChars="220" w:hanging="528"/>
              <w:rPr>
                <w:bCs/>
              </w:rPr>
            </w:pPr>
            <w:r w:rsidRPr="00ED0306">
              <w:rPr>
                <w:rFonts w:hint="eastAsia"/>
                <w:bCs/>
              </w:rPr>
              <w:t>九、執行各項人口政策</w:t>
            </w:r>
            <w:r w:rsidRPr="00ED0306">
              <w:rPr>
                <w:rFonts w:hint="eastAsia"/>
              </w:rPr>
              <w:t>宣導</w:t>
            </w:r>
            <w:r w:rsidRPr="00ED0306">
              <w:rPr>
                <w:rFonts w:hint="eastAsia"/>
                <w:bCs/>
              </w:rPr>
              <w:t>工作暨辦理本市人口政策宣導成果彙整工作</w:t>
            </w:r>
          </w:p>
          <w:p w:rsidR="00A949DA" w:rsidRPr="00137015" w:rsidRDefault="00A949DA" w:rsidP="00137015">
            <w:pPr>
              <w:pStyle w:val="001-0"/>
              <w:spacing w:line="360" w:lineRule="exact"/>
              <w:ind w:leftChars="150" w:left="888" w:right="120" w:hangingChars="220" w:hanging="528"/>
              <w:rPr>
                <w:bCs/>
              </w:rPr>
            </w:pPr>
          </w:p>
        </w:tc>
        <w:tc>
          <w:tcPr>
            <w:tcW w:w="3722" w:type="pct"/>
          </w:tcPr>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szCs w:val="24"/>
              </w:rPr>
            </w:pP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szCs w:val="24"/>
              </w:rPr>
            </w:pPr>
            <w:r w:rsidRPr="00ED0306">
              <w:rPr>
                <w:rFonts w:ascii="標楷體" w:eastAsia="標楷體" w:hAnsi="標楷體" w:hint="eastAsia"/>
                <w:szCs w:val="24"/>
              </w:rPr>
              <w:t>1.委託本市人力發展中心辦理「戶政人員研習班」兩梯次，計</w:t>
            </w:r>
            <w:r w:rsidRPr="00ED0306">
              <w:rPr>
                <w:rFonts w:ascii="標楷體" w:eastAsia="標楷體" w:hAnsi="標楷體" w:hint="eastAsia"/>
                <w:bCs/>
                <w:szCs w:val="24"/>
              </w:rPr>
              <w:t>91</w:t>
            </w:r>
            <w:r w:rsidRPr="00ED0306">
              <w:rPr>
                <w:rFonts w:ascii="標楷體" w:eastAsia="標楷體" w:hAnsi="標楷體" w:hint="eastAsia"/>
                <w:szCs w:val="24"/>
              </w:rPr>
              <w:t xml:space="preserve">人次參訓；「戶政管理研習班」，計38人次參訓。 </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2.為增進</w:t>
            </w:r>
            <w:r w:rsidRPr="00ED0306">
              <w:rPr>
                <w:rFonts w:ascii="標楷體" w:eastAsia="標楷體" w:hAnsi="標楷體" w:hint="eastAsia"/>
                <w:szCs w:val="24"/>
              </w:rPr>
              <w:t>志工服務認知及培養嶄新且具有創意的行動融入服務之中</w:t>
            </w:r>
            <w:r w:rsidRPr="00ED0306">
              <w:rPr>
                <w:rFonts w:ascii="標楷體" w:eastAsia="標楷體" w:hAnsi="標楷體" w:hint="eastAsia"/>
                <w:bCs/>
                <w:szCs w:val="24"/>
              </w:rPr>
              <w:t xml:space="preserve">，辦理107年「戶政志工講習會」計300人次參加。  </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3.配合內政部辦理「戶政業務(管理、實務)分區研習會」管理班共2梯次計33人；</w:t>
            </w:r>
            <w:proofErr w:type="gramStart"/>
            <w:r w:rsidRPr="00ED0306">
              <w:rPr>
                <w:rFonts w:ascii="標楷體" w:eastAsia="標楷體" w:hAnsi="標楷體" w:hint="eastAsia"/>
                <w:bCs/>
                <w:szCs w:val="24"/>
              </w:rPr>
              <w:t>實務班計</w:t>
            </w:r>
            <w:proofErr w:type="gramEnd"/>
            <w:r w:rsidRPr="00ED0306">
              <w:rPr>
                <w:rFonts w:ascii="標楷體" w:eastAsia="標楷體" w:hAnsi="標楷體" w:hint="eastAsia"/>
                <w:bCs/>
                <w:szCs w:val="24"/>
              </w:rPr>
              <w:t>58人參訓。</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4.為強化戶政人員業務專業知能，各戶政事務所邀請資深戶政人員或聘請業務相關講師，舉辦國民身分證人</w:t>
            </w:r>
            <w:proofErr w:type="gramStart"/>
            <w:r w:rsidRPr="00ED0306">
              <w:rPr>
                <w:rFonts w:ascii="標楷體" w:eastAsia="標楷體" w:hAnsi="標楷體" w:hint="eastAsia"/>
                <w:bCs/>
                <w:szCs w:val="24"/>
              </w:rPr>
              <w:t>貌</w:t>
            </w:r>
            <w:proofErr w:type="gramEnd"/>
            <w:r w:rsidRPr="00ED0306">
              <w:rPr>
                <w:rFonts w:ascii="標楷體" w:eastAsia="標楷體" w:hAnsi="標楷體" w:hint="eastAsia"/>
                <w:bCs/>
                <w:szCs w:val="24"/>
              </w:rPr>
              <w:t>辨識、公文講習、為民服務溝通技巧、戶政實務及案例研討等教育訓練，計118人次參訓。</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Cs/>
                <w:szCs w:val="24"/>
              </w:rPr>
            </w:pP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1.戶政事務所於受理民眾遷徙登記時，如發現有異常情形者，設簿列管主動查處或洽分駐（派出）所派員協助會查，至107年12月31日止，共查察17,348人，查明實際居住者16,586人，虛報遷徙依規定辦理撤銷遷徙登記或主動辦理遷出登記者745人，持續查處中17人。</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2.戶政事務所受理民眾遷徙登記後，轄內分駐（派出）所勤務區員警依勤區查察處理系統取得戶籍資料訪查，發現戶口狀況與戶籍資料</w:t>
            </w:r>
            <w:r w:rsidRPr="00ED0306">
              <w:rPr>
                <w:rFonts w:ascii="標楷體" w:eastAsia="標楷體" w:hAnsi="標楷體" w:hint="eastAsia"/>
                <w:bCs/>
                <w:szCs w:val="24"/>
              </w:rPr>
              <w:lastRenderedPageBreak/>
              <w:t>不符時，通報戶政事務所依規定辦理。</w:t>
            </w:r>
          </w:p>
          <w:p w:rsidR="00137015" w:rsidRDefault="00137015" w:rsidP="00E83319">
            <w:pPr>
              <w:overflowPunct w:val="0"/>
              <w:adjustRightInd w:val="0"/>
              <w:snapToGrid w:val="0"/>
              <w:spacing w:line="360" w:lineRule="exact"/>
              <w:ind w:rightChars="50" w:right="120"/>
              <w:jc w:val="both"/>
              <w:rPr>
                <w:rFonts w:ascii="標楷體" w:eastAsia="標楷體" w:hAnsi="標楷體"/>
                <w:b/>
                <w:bCs/>
                <w:szCs w:val="24"/>
              </w:rPr>
            </w:pPr>
          </w:p>
          <w:p w:rsidR="001C42C9" w:rsidRPr="00ED0306" w:rsidRDefault="001C42C9" w:rsidP="00E83319">
            <w:pPr>
              <w:overflowPunct w:val="0"/>
              <w:adjustRightInd w:val="0"/>
              <w:snapToGrid w:val="0"/>
              <w:spacing w:line="360" w:lineRule="exact"/>
              <w:ind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389" w:rightChars="50" w:right="120" w:hangingChars="112" w:hanging="269"/>
              <w:jc w:val="both"/>
              <w:outlineLvl w:val="0"/>
              <w:rPr>
                <w:rFonts w:ascii="標楷體" w:eastAsia="標楷體" w:hAnsi="標楷體"/>
                <w:bCs/>
                <w:szCs w:val="24"/>
              </w:rPr>
            </w:pPr>
            <w:r w:rsidRPr="00ED0306">
              <w:rPr>
                <w:rFonts w:ascii="標楷體" w:eastAsia="標楷體" w:hAnsi="標楷體" w:hint="eastAsia"/>
                <w:bCs/>
                <w:szCs w:val="24"/>
              </w:rPr>
              <w:t>1.戶政事務所實施「起身迎賓」與申辦案件「預審制度」。</w:t>
            </w:r>
            <w:r w:rsidRPr="00ED0306">
              <w:rPr>
                <w:rFonts w:ascii="標楷體" w:eastAsia="標楷體" w:hAnsi="標楷體" w:hint="eastAsia"/>
                <w:szCs w:val="24"/>
              </w:rPr>
              <w:t>戶政人員</w:t>
            </w:r>
            <w:r w:rsidRPr="00ED0306">
              <w:rPr>
                <w:rFonts w:ascii="標楷體" w:eastAsia="標楷體" w:hAnsi="標楷體" w:hint="eastAsia"/>
                <w:bCs/>
                <w:szCs w:val="24"/>
              </w:rPr>
              <w:t>「起身迎賓」</w:t>
            </w:r>
            <w:r w:rsidRPr="00ED0306">
              <w:rPr>
                <w:rFonts w:ascii="標楷體" w:eastAsia="標楷體" w:hAnsi="標楷體" w:hint="eastAsia"/>
                <w:szCs w:val="24"/>
              </w:rPr>
              <w:t>可拉近與民眾的距離，建立親切服務的形象；實施</w:t>
            </w:r>
            <w:r w:rsidRPr="00ED0306">
              <w:rPr>
                <w:rFonts w:ascii="標楷體" w:eastAsia="標楷體" w:hAnsi="標楷體" w:hint="eastAsia"/>
                <w:bCs/>
                <w:szCs w:val="24"/>
              </w:rPr>
              <w:t>「預審制度」</w:t>
            </w:r>
            <w:r w:rsidRPr="00ED0306">
              <w:rPr>
                <w:rFonts w:ascii="標楷體" w:eastAsia="標楷體" w:hAnsi="標楷體" w:hint="eastAsia"/>
                <w:szCs w:val="24"/>
              </w:rPr>
              <w:t>，透過預先審核申辦案件</w:t>
            </w:r>
            <w:proofErr w:type="gramStart"/>
            <w:r w:rsidRPr="00ED0306">
              <w:rPr>
                <w:rFonts w:ascii="標楷體" w:eastAsia="標楷體" w:hAnsi="標楷體" w:hint="eastAsia"/>
                <w:szCs w:val="24"/>
              </w:rPr>
              <w:t>所需備妥</w:t>
            </w:r>
            <w:proofErr w:type="gramEnd"/>
            <w:r w:rsidRPr="00ED0306">
              <w:rPr>
                <w:rFonts w:ascii="標楷體" w:eastAsia="標楷體" w:hAnsi="標楷體" w:hint="eastAsia"/>
                <w:szCs w:val="24"/>
              </w:rPr>
              <w:t>的文件，減少民眾等待時間過久又無法辦妥案件的抱怨</w:t>
            </w:r>
            <w:r w:rsidRPr="00ED0306">
              <w:rPr>
                <w:rFonts w:ascii="標楷體" w:eastAsia="標楷體" w:hAnsi="標楷體" w:hint="eastAsia"/>
                <w:bCs/>
                <w:szCs w:val="24"/>
              </w:rPr>
              <w:t>，107年計服務</w:t>
            </w:r>
            <w:r w:rsidRPr="00ED0306">
              <w:rPr>
                <w:rFonts w:ascii="標楷體" w:eastAsia="標楷體" w:hAnsi="標楷體" w:hint="eastAsia"/>
                <w:szCs w:val="24"/>
              </w:rPr>
              <w:t>691,175</w:t>
            </w:r>
            <w:r w:rsidRPr="00ED0306">
              <w:rPr>
                <w:rFonts w:ascii="標楷體" w:eastAsia="標楷體" w:hAnsi="標楷體" w:hint="eastAsia"/>
                <w:bCs/>
                <w:szCs w:val="24"/>
              </w:rPr>
              <w:t>人次。</w:t>
            </w:r>
          </w:p>
          <w:p w:rsidR="001B692B" w:rsidRPr="00ED0306" w:rsidRDefault="001B692B" w:rsidP="00E83319">
            <w:pPr>
              <w:overflowPunct w:val="0"/>
              <w:adjustRightInd w:val="0"/>
              <w:snapToGrid w:val="0"/>
              <w:spacing w:line="360" w:lineRule="exact"/>
              <w:ind w:leftChars="50" w:left="389" w:rightChars="50" w:right="120" w:hangingChars="112" w:hanging="269"/>
              <w:jc w:val="both"/>
              <w:outlineLvl w:val="0"/>
              <w:rPr>
                <w:rFonts w:ascii="標楷體" w:eastAsia="標楷體" w:hAnsi="標楷體"/>
                <w:bCs/>
                <w:szCs w:val="24"/>
              </w:rPr>
            </w:pPr>
            <w:r w:rsidRPr="00ED0306">
              <w:rPr>
                <w:rFonts w:ascii="標楷體" w:eastAsia="標楷體" w:hAnsi="標楷體" w:hint="eastAsia"/>
                <w:bCs/>
                <w:szCs w:val="24"/>
              </w:rPr>
              <w:t>2.按戶政事務所員額編制規模，每季每所實施電話服務禮貌測試1至2次，107年全年計測試1,689次。</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3.遴選態度良好、熟悉各種法令人員擔任櫃台窗口作業，並加強訓練櫃台服務人員的服務態度及處理各項申辦案件的專業知能，縮短民眾等候時間。</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4.</w:t>
            </w:r>
            <w:proofErr w:type="gramStart"/>
            <w:r w:rsidRPr="00ED0306">
              <w:rPr>
                <w:rFonts w:ascii="標楷體" w:eastAsia="標楷體" w:hAnsi="標楷體" w:hint="eastAsia"/>
                <w:bCs/>
                <w:szCs w:val="24"/>
              </w:rPr>
              <w:t>協請志工</w:t>
            </w:r>
            <w:proofErr w:type="gramEnd"/>
            <w:r w:rsidRPr="00ED0306">
              <w:rPr>
                <w:rFonts w:ascii="標楷體" w:eastAsia="標楷體" w:hAnsi="標楷體" w:hint="eastAsia"/>
                <w:bCs/>
                <w:szCs w:val="24"/>
              </w:rPr>
              <w:t>主動招呼民眾，引導洽公民眾至需求櫃台，給予民眾良好印象。</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5.戶政事務所不定期舉行改善服務態度檢討會，檢討與分享服務態度優劣案例，使同仁更加注意與改進。</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120" w:rightChars="50" w:right="120" w:firstLine="1"/>
              <w:jc w:val="both"/>
              <w:rPr>
                <w:rFonts w:ascii="標楷體" w:eastAsia="標楷體" w:hAnsi="標楷體"/>
                <w:bCs/>
                <w:szCs w:val="24"/>
              </w:rPr>
            </w:pPr>
            <w:r w:rsidRPr="00ED0306">
              <w:rPr>
                <w:rFonts w:ascii="標楷體" w:eastAsia="標楷體" w:hAnsi="標楷體" w:hint="eastAsia"/>
                <w:bCs/>
                <w:szCs w:val="24"/>
              </w:rPr>
              <w:t>加強櫃台服務功能，提供單一窗口服務，整合內部服務流程，於辦公廳舍明顯處，設置申辦程序的標示；另對於不符規定的申請案件，一次告知，107年計開立25,475張一次告知單。</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1.訂定「為民服務工作意見調查表」，由戶政</w:t>
            </w:r>
            <w:proofErr w:type="gramStart"/>
            <w:r w:rsidRPr="00ED0306">
              <w:rPr>
                <w:rFonts w:ascii="標楷體" w:eastAsia="標楷體" w:hAnsi="標楷體" w:hint="eastAsia"/>
                <w:bCs/>
                <w:szCs w:val="24"/>
              </w:rPr>
              <w:t>事務所交洽公</w:t>
            </w:r>
            <w:proofErr w:type="gramEnd"/>
            <w:r w:rsidRPr="00ED0306">
              <w:rPr>
                <w:rFonts w:ascii="標楷體" w:eastAsia="標楷體" w:hAnsi="標楷體" w:hint="eastAsia"/>
                <w:bCs/>
                <w:szCs w:val="24"/>
              </w:rPr>
              <w:t>民眾填寫，以瞭解市民對戶政服務的滿意度，作為改進服務之參考。</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2.戶政事務所均設置民意信箱(計48處)，提供民眾隨時提供建言，對於民眾申訴案件，專人即刻回覆處理。</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3.建立民眾抱怨處理機制，提供即時、有效的處理，加強後續追蹤處理改善，降低民眾抱怨頻率。</w:t>
            </w:r>
          </w:p>
          <w:p w:rsidR="001B692B"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E64D07" w:rsidRDefault="00E64D07"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E64D07" w:rsidRPr="00ED0306" w:rsidRDefault="00E64D07"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szCs w:val="24"/>
              </w:rPr>
            </w:pPr>
            <w:r w:rsidRPr="00ED0306">
              <w:rPr>
                <w:rFonts w:ascii="標楷體" w:eastAsia="標楷體" w:hAnsi="標楷體" w:hint="eastAsia"/>
                <w:szCs w:val="24"/>
              </w:rPr>
              <w:t>1.戶政跨機關便民資訊平台通報服務提升為「N合1」，讓民眾在戶政事務所辦理戶籍遷徙或變更姓名後，僅需填妥「通報作業民眾同意書」並勾選申辦項目，即可由戶政人員於線上登錄並立即傳輸同意書至相關機關完成地址或姓名變更申請手續，節省民眾寶貴的時間，</w:t>
            </w:r>
            <w:r w:rsidRPr="00ED0306">
              <w:rPr>
                <w:rFonts w:ascii="標楷體" w:eastAsia="標楷體" w:hAnsi="標楷體" w:hint="eastAsia"/>
                <w:bCs/>
                <w:szCs w:val="24"/>
              </w:rPr>
              <w:t>107年服務437,7</w:t>
            </w:r>
            <w:r w:rsidR="00FB18EC" w:rsidRPr="00ED0306">
              <w:rPr>
                <w:rFonts w:ascii="標楷體" w:eastAsia="標楷體" w:hAnsi="標楷體" w:hint="eastAsia"/>
                <w:bCs/>
                <w:szCs w:val="24"/>
              </w:rPr>
              <w:t>55</w:t>
            </w:r>
            <w:r w:rsidRPr="00ED0306">
              <w:rPr>
                <w:rFonts w:ascii="標楷體" w:eastAsia="標楷體" w:hAnsi="標楷體" w:hint="eastAsia"/>
                <w:bCs/>
                <w:szCs w:val="24"/>
              </w:rPr>
              <w:t>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2.在少年及家事法院設置「高雄市政府民政局戶政服務站」，每週（週二、四）二天，下午2時至5時止，派員到場辦理保護家庭暴力資料註記、收養登記等戶籍登記，讓家暴被害人於接獲法院審理</w:t>
            </w:r>
            <w:r w:rsidRPr="00ED0306">
              <w:rPr>
                <w:rFonts w:ascii="標楷體" w:eastAsia="標楷體" w:hAnsi="標楷體" w:hint="eastAsia"/>
                <w:bCs/>
                <w:szCs w:val="24"/>
              </w:rPr>
              <w:lastRenderedPageBreak/>
              <w:t>終結核發保護令時，能及時在戶政服務站或以傳真申請註記「禁止相對人閱覽或交付被害人及受其暫時監護之未成年子女戶籍資料」，提供即時、便捷的服務，落實戶籍登記正確性，107年受理戶籍核發等案件數計800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3.推動跨機關「遠距視訊服務網服務」，便利民眾申辦各項稅捐業務，戶政事務所與稅捐稽徵處合作，由美濃（含六龜）、燕巢、路竹、</w:t>
            </w:r>
            <w:proofErr w:type="gramStart"/>
            <w:r w:rsidRPr="00ED0306">
              <w:rPr>
                <w:rFonts w:ascii="標楷體" w:eastAsia="標楷體" w:hAnsi="標楷體" w:hint="eastAsia"/>
                <w:bCs/>
                <w:szCs w:val="24"/>
              </w:rPr>
              <w:t>梓</w:t>
            </w:r>
            <w:proofErr w:type="gramEnd"/>
            <w:r w:rsidRPr="00ED0306">
              <w:rPr>
                <w:rFonts w:ascii="標楷體" w:eastAsia="標楷體" w:hAnsi="標楷體" w:hint="eastAsia"/>
                <w:bCs/>
                <w:szCs w:val="24"/>
              </w:rPr>
              <w:t>官（含彌陀）、林園、大社、湖內、茂林、桃源、那瑪夏及旗山</w:t>
            </w:r>
            <w:r w:rsidRPr="00ED0306">
              <w:rPr>
                <w:rFonts w:ascii="標楷體" w:eastAsia="標楷體" w:hAnsi="標楷體" w:hint="eastAsia"/>
                <w:szCs w:val="24"/>
              </w:rPr>
              <w:t xml:space="preserve"> (含內門、杉林、甲仙) 等戶政事務所辦公廳舍內，設置遠距視訊系統設備與本市稅捐稽徵處所屬鳳山、大寮、岡山及旗山分處連線</w:t>
            </w:r>
            <w:r w:rsidRPr="00ED0306">
              <w:rPr>
                <w:rFonts w:ascii="標楷體" w:eastAsia="標楷體" w:hAnsi="標楷體" w:hint="eastAsia"/>
                <w:bCs/>
                <w:szCs w:val="24"/>
              </w:rPr>
              <w:t>，提供行動稅務服務，107年受理28,185件。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4.為避免護照遭冒辦，配合外交部辦理「</w:t>
            </w:r>
            <w:proofErr w:type="gramStart"/>
            <w:r w:rsidRPr="00ED0306">
              <w:rPr>
                <w:rFonts w:ascii="標楷體" w:eastAsia="標楷體" w:hAnsi="標楷體" w:hint="eastAsia"/>
                <w:bCs/>
                <w:szCs w:val="24"/>
              </w:rPr>
              <w:t>護照親辦人</w:t>
            </w:r>
            <w:proofErr w:type="gramEnd"/>
            <w:r w:rsidRPr="00ED0306">
              <w:rPr>
                <w:rFonts w:ascii="標楷體" w:eastAsia="標楷體" w:hAnsi="標楷體" w:hint="eastAsia"/>
                <w:bCs/>
                <w:szCs w:val="24"/>
              </w:rPr>
              <w:t>別確認」作業，凡首次申請普通護照者，本人無法親自至外交部領事事務局或外交部</w:t>
            </w:r>
            <w:proofErr w:type="gramStart"/>
            <w:r w:rsidRPr="00ED0306">
              <w:rPr>
                <w:rFonts w:ascii="標楷體" w:eastAsia="標楷體" w:hAnsi="標楷體" w:hint="eastAsia"/>
                <w:bCs/>
                <w:szCs w:val="24"/>
              </w:rPr>
              <w:t>中部、南部、東部</w:t>
            </w:r>
            <w:proofErr w:type="gramEnd"/>
            <w:r w:rsidRPr="00ED0306">
              <w:rPr>
                <w:rFonts w:ascii="標楷體" w:eastAsia="標楷體" w:hAnsi="標楷體" w:hint="eastAsia"/>
                <w:bCs/>
                <w:szCs w:val="24"/>
              </w:rPr>
              <w:t>及雲嘉南辦事處申辦，可先至全國任</w:t>
            </w:r>
            <w:proofErr w:type="gramStart"/>
            <w:r w:rsidRPr="00ED0306">
              <w:rPr>
                <w:rFonts w:ascii="標楷體" w:eastAsia="標楷體" w:hAnsi="標楷體" w:hint="eastAsia"/>
                <w:bCs/>
                <w:szCs w:val="24"/>
              </w:rPr>
              <w:t>一</w:t>
            </w:r>
            <w:proofErr w:type="gramEnd"/>
            <w:r w:rsidRPr="00ED0306">
              <w:rPr>
                <w:rFonts w:ascii="標楷體" w:eastAsia="標楷體" w:hAnsi="標楷體" w:hint="eastAsia"/>
                <w:bCs/>
                <w:szCs w:val="24"/>
              </w:rPr>
              <w:t>戶政事務所填妥普通護照申請書並作人別確認後，再將普通護照申請書</w:t>
            </w:r>
            <w:proofErr w:type="gramStart"/>
            <w:r w:rsidRPr="00ED0306">
              <w:rPr>
                <w:rFonts w:ascii="標楷體" w:eastAsia="標楷體" w:hAnsi="標楷體" w:hint="eastAsia"/>
                <w:bCs/>
                <w:szCs w:val="24"/>
              </w:rPr>
              <w:t>併</w:t>
            </w:r>
            <w:proofErr w:type="gramEnd"/>
            <w:r w:rsidRPr="00ED0306">
              <w:rPr>
                <w:rFonts w:ascii="標楷體" w:eastAsia="標楷體" w:hAnsi="標楷體" w:hint="eastAsia"/>
                <w:bCs/>
                <w:szCs w:val="24"/>
              </w:rPr>
              <w:t>同申請護照應備文件委託旅行業者、親屬或同事續為代向領</w:t>
            </w:r>
            <w:proofErr w:type="gramStart"/>
            <w:r w:rsidRPr="00ED0306">
              <w:rPr>
                <w:rFonts w:ascii="標楷體" w:eastAsia="標楷體" w:hAnsi="標楷體" w:hint="eastAsia"/>
                <w:bCs/>
                <w:szCs w:val="24"/>
              </w:rPr>
              <w:t>務</w:t>
            </w:r>
            <w:proofErr w:type="gramEnd"/>
            <w:r w:rsidRPr="00ED0306">
              <w:rPr>
                <w:rFonts w:ascii="標楷體" w:eastAsia="標楷體" w:hAnsi="標楷體" w:hint="eastAsia"/>
                <w:bCs/>
                <w:szCs w:val="24"/>
              </w:rPr>
              <w:t>局或外交部三辦申請護照，107年受理41,634件。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5.協助社會局發放婦女生育津貼及育兒袋作業，符合請領條件者，至戶政事務所辦理出生登記，即可領取，107年核發生育津貼19,373件。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szCs w:val="24"/>
              </w:rPr>
            </w:pPr>
            <w:r w:rsidRPr="00ED0306">
              <w:rPr>
                <w:rFonts w:ascii="標楷體" w:eastAsia="標楷體" w:hAnsi="標楷體" w:hint="eastAsia"/>
                <w:bCs/>
                <w:szCs w:val="24"/>
              </w:rPr>
              <w:t>6.</w:t>
            </w:r>
            <w:r w:rsidRPr="00ED0306">
              <w:rPr>
                <w:rFonts w:ascii="標楷體" w:eastAsia="標楷體" w:hAnsi="標楷體" w:hint="eastAsia"/>
                <w:szCs w:val="24"/>
              </w:rPr>
              <w:t>推動「戶政有愛 溝通無礙」手語服務，讓聽（語）障朋友至戶政事務所洽公時，快速完成申辦事項，</w:t>
            </w:r>
            <w:r w:rsidRPr="00ED0306">
              <w:rPr>
                <w:rFonts w:ascii="標楷體" w:eastAsia="標楷體" w:hAnsi="標楷體" w:hint="eastAsia"/>
                <w:bCs/>
                <w:szCs w:val="24"/>
              </w:rPr>
              <w:t>107</w:t>
            </w:r>
            <w:r w:rsidRPr="00ED0306">
              <w:rPr>
                <w:rFonts w:ascii="標楷體" w:eastAsia="標楷體" w:hAnsi="標楷體" w:hint="eastAsia"/>
                <w:szCs w:val="24"/>
              </w:rPr>
              <w:t>年服務</w:t>
            </w:r>
            <w:r w:rsidRPr="00ED0306">
              <w:rPr>
                <w:rFonts w:ascii="標楷體" w:eastAsia="標楷體" w:hAnsi="標楷體" w:hint="eastAsia"/>
                <w:bCs/>
                <w:szCs w:val="24"/>
              </w:rPr>
              <w:t>37</w:t>
            </w:r>
            <w:r w:rsidRPr="00ED0306">
              <w:rPr>
                <w:rFonts w:ascii="標楷體" w:eastAsia="標楷體" w:hAnsi="標楷體" w:hint="eastAsia"/>
                <w:szCs w:val="24"/>
              </w:rPr>
              <w:t>人次。</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7.為擴大便民服務效益，本市與澎湖、金門、連江、</w:t>
            </w:r>
            <w:proofErr w:type="gramStart"/>
            <w:r w:rsidRPr="00ED0306">
              <w:rPr>
                <w:rFonts w:ascii="標楷體" w:eastAsia="標楷體" w:hAnsi="標楷體" w:hint="eastAsia"/>
                <w:bCs/>
                <w:szCs w:val="24"/>
              </w:rPr>
              <w:t>臺</w:t>
            </w:r>
            <w:proofErr w:type="gramEnd"/>
            <w:r w:rsidRPr="00ED0306">
              <w:rPr>
                <w:rFonts w:ascii="標楷體" w:eastAsia="標楷體" w:hAnsi="標楷體" w:hint="eastAsia"/>
                <w:bCs/>
                <w:szCs w:val="24"/>
              </w:rPr>
              <w:t>東、花蓮及屏東等縣市</w:t>
            </w:r>
            <w:proofErr w:type="gramStart"/>
            <w:r w:rsidRPr="00ED0306">
              <w:rPr>
                <w:rFonts w:ascii="標楷體" w:eastAsia="標楷體" w:hAnsi="標楷體" w:hint="eastAsia"/>
                <w:bCs/>
                <w:szCs w:val="24"/>
              </w:rPr>
              <w:t>實施跨域合作</w:t>
            </w:r>
            <w:proofErr w:type="gramEnd"/>
            <w:r w:rsidRPr="00ED0306">
              <w:rPr>
                <w:rFonts w:ascii="標楷體" w:eastAsia="標楷體" w:hAnsi="標楷體" w:hint="eastAsia"/>
                <w:bCs/>
                <w:szCs w:val="24"/>
              </w:rPr>
              <w:t>，各戶政事務所實施戶政業務行政協助受理民眾申辦出生（含同時認領）、原住民身分登記等戶籍案件服務，免除民眾奔波往返舟車勞頓之苦。107年計受理66件。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8.為扶助偏遠地區民眾取得法律諮詢資源，以解決遭遇的法律問題，與「財團法人法律扶助基金會」合作，運用電腦視訊，於旗津等19個戶政事務所及辦公處，免費提供預約視訊法律諮詢服務，讓需要專業性法律幫助的民眾，得到協助，維護其權益，107年受理27件。</w:t>
            </w:r>
          </w:p>
          <w:p w:rsidR="001B692B" w:rsidRDefault="001B692B" w:rsidP="00E83319">
            <w:pPr>
              <w:overflowPunct w:val="0"/>
              <w:adjustRightInd w:val="0"/>
              <w:snapToGrid w:val="0"/>
              <w:spacing w:line="360" w:lineRule="exact"/>
              <w:ind w:leftChars="50" w:left="389" w:rightChars="50" w:right="120" w:hangingChars="112" w:hanging="269"/>
              <w:jc w:val="both"/>
              <w:rPr>
                <w:rFonts w:ascii="標楷體" w:eastAsia="標楷體" w:hAnsi="標楷體"/>
                <w:szCs w:val="24"/>
              </w:rPr>
            </w:pPr>
            <w:r w:rsidRPr="00ED0306">
              <w:rPr>
                <w:rFonts w:ascii="標楷體" w:eastAsia="標楷體" w:hAnsi="標楷體" w:hint="eastAsia"/>
                <w:bCs/>
                <w:szCs w:val="24"/>
              </w:rPr>
              <w:t>9.強化機關戶政連結作業，減少民眾申請戶籍謄本，各機關透過連結取得戶籍資料，區公所對於社會救助案件直接造冊由戶政事務所提供戶籍資料，107</w:t>
            </w:r>
            <w:r w:rsidRPr="00ED0306">
              <w:rPr>
                <w:rFonts w:ascii="標楷體" w:eastAsia="標楷體" w:hAnsi="標楷體" w:hint="eastAsia"/>
                <w:szCs w:val="24"/>
              </w:rPr>
              <w:t>年主動協查35,930件。</w:t>
            </w:r>
          </w:p>
          <w:p w:rsidR="00E83319" w:rsidRPr="00ED0306" w:rsidRDefault="00E83319" w:rsidP="00E83319">
            <w:pPr>
              <w:overflowPunct w:val="0"/>
              <w:adjustRightInd w:val="0"/>
              <w:snapToGrid w:val="0"/>
              <w:spacing w:line="360" w:lineRule="exact"/>
              <w:ind w:leftChars="50" w:left="389" w:rightChars="50" w:right="120" w:hangingChars="112" w:hanging="269"/>
              <w:jc w:val="both"/>
              <w:rPr>
                <w:rFonts w:ascii="標楷體" w:eastAsia="標楷體" w:hAnsi="標楷體"/>
                <w:szCs w:val="24"/>
              </w:rPr>
            </w:pPr>
          </w:p>
          <w:p w:rsidR="001B692B" w:rsidRPr="00ED0306" w:rsidRDefault="001B692B" w:rsidP="00E83319">
            <w:pPr>
              <w:numPr>
                <w:ilvl w:val="0"/>
                <w:numId w:val="37"/>
              </w:numPr>
              <w:overflowPunct w:val="0"/>
              <w:adjustRightInd w:val="0"/>
              <w:snapToGrid w:val="0"/>
              <w:spacing w:line="360" w:lineRule="exact"/>
              <w:ind w:leftChars="50" w:left="404" w:rightChars="50" w:right="120" w:hanging="284"/>
              <w:jc w:val="both"/>
              <w:rPr>
                <w:rFonts w:ascii="標楷體" w:eastAsia="標楷體" w:hAnsi="標楷體"/>
                <w:bCs/>
                <w:szCs w:val="24"/>
              </w:rPr>
            </w:pPr>
            <w:r w:rsidRPr="00ED0306">
              <w:rPr>
                <w:rFonts w:ascii="標楷體" w:eastAsia="標楷體" w:hAnsi="標楷體" w:hint="eastAsia"/>
                <w:bCs/>
                <w:szCs w:val="24"/>
              </w:rPr>
              <w:t>每週</w:t>
            </w:r>
            <w:proofErr w:type="gramStart"/>
            <w:r w:rsidRPr="00ED0306">
              <w:rPr>
                <w:rFonts w:ascii="標楷體" w:eastAsia="標楷體" w:hAnsi="標楷體" w:hint="eastAsia"/>
                <w:bCs/>
                <w:szCs w:val="24"/>
              </w:rPr>
              <w:t>一</w:t>
            </w:r>
            <w:proofErr w:type="gramEnd"/>
            <w:r w:rsidRPr="00ED0306">
              <w:rPr>
                <w:rFonts w:ascii="標楷體" w:eastAsia="標楷體" w:hAnsi="標楷體" w:hint="eastAsia"/>
                <w:bCs/>
                <w:szCs w:val="24"/>
              </w:rPr>
              <w:t>至週五早上7點30分受理戶籍登記，實施戶</w:t>
            </w:r>
            <w:proofErr w:type="gramStart"/>
            <w:r w:rsidRPr="00ED0306">
              <w:rPr>
                <w:rFonts w:ascii="標楷體" w:eastAsia="標楷體" w:hAnsi="標楷體" w:hint="eastAsia"/>
                <w:bCs/>
                <w:szCs w:val="24"/>
              </w:rPr>
              <w:t>所有鼓</w:t>
            </w:r>
            <w:proofErr w:type="gramEnd"/>
            <w:r w:rsidRPr="00ED0306">
              <w:rPr>
                <w:rFonts w:ascii="標楷體" w:eastAsia="標楷體" w:hAnsi="標楷體" w:hint="eastAsia"/>
                <w:bCs/>
                <w:szCs w:val="24"/>
              </w:rPr>
              <w:t>山、左營、楠梓、三民一、三民二、</w:t>
            </w:r>
            <w:proofErr w:type="gramStart"/>
            <w:r w:rsidRPr="00ED0306">
              <w:rPr>
                <w:rFonts w:ascii="標楷體" w:eastAsia="標楷體" w:hAnsi="標楷體" w:hint="eastAsia"/>
                <w:bCs/>
                <w:szCs w:val="24"/>
              </w:rPr>
              <w:t>苓</w:t>
            </w:r>
            <w:proofErr w:type="gramEnd"/>
            <w:r w:rsidRPr="00ED0306">
              <w:rPr>
                <w:rFonts w:ascii="標楷體" w:eastAsia="標楷體" w:hAnsi="標楷體" w:hint="eastAsia"/>
                <w:bCs/>
                <w:szCs w:val="24"/>
              </w:rPr>
              <w:t>雅、前鎮、小港、鳳山一、鳳山二、大寮、大樹、鳥松、岡山及路竹等15個戶所，107年受理8,498件。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lastRenderedPageBreak/>
              <w:t>2.午間</w:t>
            </w:r>
            <w:proofErr w:type="gramStart"/>
            <w:r w:rsidRPr="00ED0306">
              <w:rPr>
                <w:rFonts w:ascii="標楷體" w:eastAsia="標楷體" w:hAnsi="標楷體" w:hint="eastAsia"/>
                <w:bCs/>
                <w:szCs w:val="24"/>
              </w:rPr>
              <w:t>不</w:t>
            </w:r>
            <w:proofErr w:type="gramEnd"/>
            <w:r w:rsidRPr="00ED0306">
              <w:rPr>
                <w:rFonts w:ascii="標楷體" w:eastAsia="標楷體" w:hAnsi="標楷體" w:hint="eastAsia"/>
                <w:bCs/>
                <w:szCs w:val="24"/>
              </w:rPr>
              <w:t>打烊服務措施，中午休息時間繼續上班服務民眾，107年受理224,699件。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3.推動「6912－戶政週末貼心服務」，每週六上午9時至12時，鼓山、左營、楠梓、三民區第一、三民區第二、新興、</w:t>
            </w:r>
            <w:proofErr w:type="gramStart"/>
            <w:r w:rsidRPr="00ED0306">
              <w:rPr>
                <w:rFonts w:ascii="標楷體" w:eastAsia="標楷體" w:hAnsi="標楷體" w:hint="eastAsia"/>
                <w:bCs/>
                <w:szCs w:val="24"/>
              </w:rPr>
              <w:t>苓</w:t>
            </w:r>
            <w:proofErr w:type="gramEnd"/>
            <w:r w:rsidRPr="00ED0306">
              <w:rPr>
                <w:rFonts w:ascii="標楷體" w:eastAsia="標楷體" w:hAnsi="標楷體" w:hint="eastAsia"/>
                <w:bCs/>
                <w:szCs w:val="24"/>
              </w:rPr>
              <w:t>雅、前鎮、小港、鳳山區第一、鳳山區第二、大寮、岡山、旗山、美濃、仁武及</w:t>
            </w:r>
            <w:proofErr w:type="gramStart"/>
            <w:r w:rsidRPr="00ED0306">
              <w:rPr>
                <w:rFonts w:ascii="標楷體" w:eastAsia="標楷體" w:hAnsi="標楷體" w:hint="eastAsia"/>
                <w:bCs/>
                <w:szCs w:val="24"/>
              </w:rPr>
              <w:t>梓</w:t>
            </w:r>
            <w:proofErr w:type="gramEnd"/>
            <w:r w:rsidRPr="00ED0306">
              <w:rPr>
                <w:rFonts w:ascii="標楷體" w:eastAsia="標楷體" w:hAnsi="標楷體" w:hint="eastAsia"/>
                <w:bCs/>
                <w:szCs w:val="24"/>
              </w:rPr>
              <w:t>官等17個戶所彈性上班，其餘戶所</w:t>
            </w:r>
            <w:proofErr w:type="gramStart"/>
            <w:r w:rsidRPr="00ED0306">
              <w:rPr>
                <w:rFonts w:ascii="標楷體" w:eastAsia="標楷體" w:hAnsi="標楷體" w:hint="eastAsia"/>
                <w:bCs/>
                <w:szCs w:val="24"/>
              </w:rPr>
              <w:t>採</w:t>
            </w:r>
            <w:proofErr w:type="gramEnd"/>
            <w:r w:rsidRPr="00ED0306">
              <w:rPr>
                <w:rFonts w:ascii="標楷體" w:eastAsia="標楷體" w:hAnsi="標楷體" w:hint="eastAsia"/>
                <w:bCs/>
                <w:szCs w:val="24"/>
              </w:rPr>
              <w:t>預約服務，民眾可於3天前以電話或網路預約，107年受理57,940件。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4.假日派員受理結婚登記，配合</w:t>
            </w:r>
            <w:smartTag w:uri="urn:schemas-microsoft-com:office:smarttags" w:element="chsdate">
              <w:smartTagPr>
                <w:attr w:name="Year" w:val="1997"/>
                <w:attr w:name="Month" w:val="5"/>
                <w:attr w:name="Day" w:val="23"/>
                <w:attr w:name="IsLunarDate" w:val="False"/>
                <w:attr w:name="IsROCDate" w:val="False"/>
              </w:smartTagPr>
              <w:smartTag w:uri="urn:schemas-microsoft-com:office:smarttags" w:element="chmetcnv">
                <w:smartTagPr>
                  <w:attr w:name="IsROCDate" w:val="False"/>
                  <w:attr w:name="IsLunarDate" w:val="False"/>
                  <w:attr w:name="Day" w:val="23"/>
                  <w:attr w:name="Month" w:val="5"/>
                  <w:attr w:name="Year" w:val="1997"/>
                </w:smartTagPr>
                <w:r w:rsidRPr="00ED0306">
                  <w:rPr>
                    <w:rFonts w:ascii="標楷體" w:eastAsia="標楷體" w:hAnsi="標楷體" w:hint="eastAsia"/>
                    <w:bCs/>
                    <w:szCs w:val="24"/>
                  </w:rPr>
                  <w:t>97年5月23日</w:t>
                </w:r>
              </w:smartTag>
            </w:smartTag>
            <w:r w:rsidRPr="00ED0306">
              <w:rPr>
                <w:rFonts w:ascii="標楷體" w:eastAsia="標楷體" w:hAnsi="標楷體" w:hint="eastAsia"/>
                <w:bCs/>
                <w:szCs w:val="24"/>
              </w:rPr>
              <w:t>民法修正施行，結婚由</w:t>
            </w:r>
            <w:proofErr w:type="gramStart"/>
            <w:r w:rsidRPr="00ED0306">
              <w:rPr>
                <w:rFonts w:ascii="標楷體" w:eastAsia="標楷體" w:hAnsi="標楷體" w:hint="eastAsia"/>
                <w:bCs/>
                <w:szCs w:val="24"/>
              </w:rPr>
              <w:t>儀式婚改為</w:t>
            </w:r>
            <w:proofErr w:type="gramEnd"/>
            <w:r w:rsidRPr="00ED0306">
              <w:rPr>
                <w:rFonts w:ascii="標楷體" w:eastAsia="標楷體" w:hAnsi="標楷體" w:hint="eastAsia"/>
                <w:bCs/>
                <w:szCs w:val="24"/>
              </w:rPr>
              <w:t>登記婚，各戶政事務所應民眾登記結婚之需，配合於假日受理預約結婚登記案件，107年受理1,592件。</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pStyle w:val="10"/>
              <w:kinsoku/>
              <w:overflowPunct w:val="0"/>
              <w:adjustRightInd w:val="0"/>
              <w:snapToGrid w:val="0"/>
              <w:spacing w:line="360" w:lineRule="exact"/>
              <w:ind w:leftChars="50" w:left="360" w:rightChars="50" w:right="120" w:hanging="240"/>
              <w:rPr>
                <w:rFonts w:ascii="標楷體" w:eastAsia="標楷體" w:hAnsi="標楷體"/>
                <w:bCs/>
                <w:sz w:val="24"/>
              </w:rPr>
            </w:pPr>
            <w:r w:rsidRPr="00ED0306">
              <w:rPr>
                <w:rFonts w:ascii="標楷體" w:eastAsia="標楷體" w:hAnsi="標楷體" w:hint="eastAsia"/>
                <w:bCs/>
                <w:sz w:val="24"/>
              </w:rPr>
              <w:t>1.辦理同性伴侶註記，104年5月20日起開放現設籍本市之成年民眾，</w:t>
            </w:r>
            <w:proofErr w:type="gramStart"/>
            <w:r w:rsidRPr="00ED0306">
              <w:rPr>
                <w:rFonts w:ascii="標楷體" w:eastAsia="標楷體" w:hAnsi="標楷體" w:hint="eastAsia"/>
                <w:bCs/>
                <w:sz w:val="24"/>
              </w:rPr>
              <w:t>於戶役</w:t>
            </w:r>
            <w:proofErr w:type="gramEnd"/>
            <w:r w:rsidRPr="00ED0306">
              <w:rPr>
                <w:rFonts w:ascii="標楷體" w:eastAsia="標楷體" w:hAnsi="標楷體" w:hint="eastAsia"/>
                <w:bCs/>
                <w:sz w:val="24"/>
              </w:rPr>
              <w:t>政資訊系統所內註記同性伴侶記事，以落實性別多元文化及促進同性伴侶權益，截至107年12月31日</w:t>
            </w:r>
            <w:proofErr w:type="gramStart"/>
            <w:r w:rsidRPr="00ED0306">
              <w:rPr>
                <w:rFonts w:ascii="標楷體" w:eastAsia="標楷體" w:hAnsi="標楷體" w:hint="eastAsia"/>
                <w:bCs/>
                <w:sz w:val="24"/>
              </w:rPr>
              <w:t>止</w:t>
            </w:r>
            <w:proofErr w:type="gramEnd"/>
            <w:r w:rsidRPr="00ED0306">
              <w:rPr>
                <w:rFonts w:ascii="標楷體" w:eastAsia="標楷體" w:hAnsi="標楷體" w:hint="eastAsia"/>
                <w:bCs/>
                <w:sz w:val="24"/>
              </w:rPr>
              <w:t>共計受理648對，並自105年11月11日起核發同性伴侶證，以便利其申辦緊急事項使用。</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2.首創戶政</w:t>
            </w:r>
            <w:proofErr w:type="gramStart"/>
            <w:r w:rsidRPr="00ED0306">
              <w:rPr>
                <w:rFonts w:ascii="標楷體" w:eastAsia="標楷體" w:hAnsi="標楷體" w:hint="eastAsia"/>
                <w:bCs/>
                <w:szCs w:val="24"/>
              </w:rPr>
              <w:t>到宅免付</w:t>
            </w:r>
            <w:proofErr w:type="gramEnd"/>
            <w:r w:rsidRPr="00ED0306">
              <w:rPr>
                <w:rFonts w:ascii="標楷體" w:eastAsia="標楷體" w:hAnsi="標楷體" w:hint="eastAsia"/>
                <w:bCs/>
                <w:szCs w:val="24"/>
              </w:rPr>
              <w:t>費服務專線「0800380818」，縣市合併後擴大連結 1999市民服務專線，提供年邁長者及重大傷病民眾申請須親自申辦的案件服務，只要1通電話，即派員到現場收件，107年受理1,646件。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3.設置「愛心親善櫃台」，秉持「老吾老以及人之老，幼吾幼以及人之幼」</w:t>
            </w:r>
            <w:proofErr w:type="gramStart"/>
            <w:r w:rsidRPr="00ED0306">
              <w:rPr>
                <w:rFonts w:ascii="標楷體" w:eastAsia="標楷體" w:hAnsi="標楷體" w:hint="eastAsia"/>
                <w:bCs/>
                <w:szCs w:val="24"/>
              </w:rPr>
              <w:t>視民如親</w:t>
            </w:r>
            <w:proofErr w:type="gramEnd"/>
            <w:r w:rsidRPr="00ED0306">
              <w:rPr>
                <w:rFonts w:ascii="標楷體" w:eastAsia="標楷體" w:hAnsi="標楷體" w:hint="eastAsia"/>
                <w:bCs/>
                <w:szCs w:val="24"/>
              </w:rPr>
              <w:t>的精神，各戶所設置「愛心親善櫃台」，專人專櫃服務年長、身心障礙、懷孕婦女或攜帶嬰幼兒者，免抽取號碼牌，107年受理9,102件。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4.規劃</w:t>
            </w:r>
            <w:proofErr w:type="gramStart"/>
            <w:r w:rsidRPr="00ED0306">
              <w:rPr>
                <w:rFonts w:ascii="標楷體" w:eastAsia="標楷體" w:hAnsi="標楷體" w:hint="eastAsia"/>
                <w:bCs/>
                <w:szCs w:val="24"/>
              </w:rPr>
              <w:t>民眾候件休息</w:t>
            </w:r>
            <w:proofErr w:type="gramEnd"/>
            <w:r w:rsidRPr="00ED0306">
              <w:rPr>
                <w:rFonts w:ascii="標楷體" w:eastAsia="標楷體" w:hAnsi="標楷體" w:hint="eastAsia"/>
                <w:bCs/>
                <w:szCs w:val="24"/>
              </w:rPr>
              <w:t>區、幼兒照護區、愛心服務台，備舒適座椅、書報雜誌、老花眼鏡、愛心傘及茶水設施等供民眾使用；幼兒照護區並安排專門服務人員提供全方位服務。</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5.受理集體申辦自然人憑證，嘉惠上班族群，107年核發52,297張。</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6.針對殘障朋友，設置專用電鈴、步道、廁所、電梯等設施，並派專人接待引導，107年服務3,297件。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7.為服務國中</w:t>
            </w:r>
            <w:proofErr w:type="gramStart"/>
            <w:r w:rsidRPr="00ED0306">
              <w:rPr>
                <w:rFonts w:ascii="標楷體" w:eastAsia="標楷體" w:hAnsi="標楷體" w:hint="eastAsia"/>
                <w:bCs/>
                <w:szCs w:val="24"/>
              </w:rPr>
              <w:t>三</w:t>
            </w:r>
            <w:proofErr w:type="gramEnd"/>
            <w:r w:rsidRPr="00ED0306">
              <w:rPr>
                <w:rFonts w:ascii="標楷體" w:eastAsia="標楷體" w:hAnsi="標楷體" w:hint="eastAsia"/>
                <w:bCs/>
                <w:szCs w:val="24"/>
              </w:rPr>
              <w:t>年級學生年滿14歲初領國民身分證，戶政事務所每年3月至5月</w:t>
            </w:r>
            <w:proofErr w:type="gramStart"/>
            <w:r w:rsidRPr="00ED0306">
              <w:rPr>
                <w:rFonts w:ascii="標楷體" w:eastAsia="標楷體" w:hAnsi="標楷體" w:hint="eastAsia"/>
                <w:bCs/>
                <w:szCs w:val="24"/>
              </w:rPr>
              <w:t>期間，</w:t>
            </w:r>
            <w:proofErr w:type="gramEnd"/>
            <w:r w:rsidRPr="00ED0306">
              <w:rPr>
                <w:rFonts w:ascii="標楷體" w:eastAsia="標楷體" w:hAnsi="標楷體" w:hint="eastAsia"/>
                <w:bCs/>
                <w:szCs w:val="24"/>
              </w:rPr>
              <w:t>前往轄內各國中受理申請，107年受理11,905件。</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8.建置中英雙語標示，營造雙語環境，便利外籍人士洽公。</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9.本市戶政事務所於48處服務據點設置「iTaiwan」、「WiFi」無線上網熱點及手機免費充電服務，提供民眾免費上網及手機充電的服務。</w:t>
            </w:r>
          </w:p>
          <w:p w:rsidR="001B692B" w:rsidRPr="00ED0306" w:rsidRDefault="001B692B" w:rsidP="00E83319">
            <w:pPr>
              <w:overflowPunct w:val="0"/>
              <w:adjustRightInd w:val="0"/>
              <w:snapToGrid w:val="0"/>
              <w:spacing w:line="360" w:lineRule="exact"/>
              <w:ind w:leftChars="50" w:left="480" w:rightChars="50" w:right="120" w:hangingChars="150" w:hanging="360"/>
              <w:jc w:val="both"/>
              <w:rPr>
                <w:rFonts w:ascii="標楷體" w:eastAsia="標楷體" w:hAnsi="標楷體"/>
                <w:bCs/>
                <w:szCs w:val="24"/>
              </w:rPr>
            </w:pPr>
            <w:r w:rsidRPr="00ED0306">
              <w:rPr>
                <w:rFonts w:ascii="標楷體" w:eastAsia="標楷體" w:hAnsi="標楷體" w:hint="eastAsia"/>
                <w:bCs/>
                <w:szCs w:val="24"/>
              </w:rPr>
              <w:t>10.設置「電子戶籍謄本專區」，方便民眾利用自然人憑證申請具電子</w:t>
            </w:r>
            <w:r w:rsidRPr="00ED0306">
              <w:rPr>
                <w:rFonts w:ascii="標楷體" w:eastAsia="標楷體" w:hAnsi="標楷體" w:hint="eastAsia"/>
                <w:bCs/>
                <w:szCs w:val="24"/>
              </w:rPr>
              <w:lastRenderedPageBreak/>
              <w:t>簽章並經加密的電子戶籍謄本，並提供免費列印。</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Cs/>
                <w:szCs w:val="24"/>
              </w:rPr>
            </w:pPr>
            <w:r w:rsidRPr="00ED0306">
              <w:rPr>
                <w:rFonts w:ascii="標楷體" w:eastAsia="標楷體" w:hAnsi="標楷體" w:hint="eastAsia"/>
                <w:bCs/>
                <w:szCs w:val="24"/>
              </w:rPr>
              <w:t>11.提供協尋親友服務</w:t>
            </w:r>
          </w:p>
          <w:p w:rsidR="001B692B" w:rsidRPr="00ED0306" w:rsidRDefault="001B692B" w:rsidP="00E83319">
            <w:pPr>
              <w:overflowPunct w:val="0"/>
              <w:adjustRightInd w:val="0"/>
              <w:snapToGrid w:val="0"/>
              <w:spacing w:line="360" w:lineRule="exact"/>
              <w:ind w:leftChars="200" w:left="480" w:rightChars="50" w:right="120"/>
              <w:jc w:val="both"/>
              <w:rPr>
                <w:rFonts w:ascii="標楷體" w:eastAsia="標楷體" w:hAnsi="標楷體"/>
                <w:szCs w:val="24"/>
              </w:rPr>
            </w:pPr>
            <w:r w:rsidRPr="00ED0306">
              <w:rPr>
                <w:rFonts w:ascii="標楷體" w:eastAsia="標楷體" w:hAnsi="標楷體" w:hint="eastAsia"/>
                <w:szCs w:val="24"/>
              </w:rPr>
              <w:t>於依法原則下，</w:t>
            </w:r>
            <w:r w:rsidRPr="00ED0306">
              <w:rPr>
                <w:rFonts w:ascii="標楷體" w:eastAsia="標楷體" w:hAnsi="標楷體" w:hint="eastAsia"/>
                <w:color w:val="000000"/>
                <w:szCs w:val="24"/>
              </w:rPr>
              <w:t>民政局</w:t>
            </w:r>
            <w:r w:rsidRPr="00ED0306">
              <w:rPr>
                <w:rFonts w:ascii="標楷體" w:eastAsia="標楷體" w:hAnsi="標楷體" w:hint="eastAsia"/>
                <w:szCs w:val="24"/>
              </w:rPr>
              <w:t>訂定「高雄市各區戶政事務所提供協尋親友服務實施計畫」，運用戶政現有資源，由戶政事務所代轉尋人訊息，讓被尋人自行決定是否聯絡，提供民眾一個尋找失聯親友的管道，</w:t>
            </w:r>
            <w:r w:rsidRPr="00ED0306">
              <w:rPr>
                <w:rFonts w:ascii="標楷體" w:eastAsia="標楷體" w:hAnsi="標楷體" w:hint="eastAsia"/>
                <w:bCs/>
                <w:szCs w:val="24"/>
              </w:rPr>
              <w:t>107</w:t>
            </w:r>
            <w:r w:rsidRPr="00ED0306">
              <w:rPr>
                <w:rFonts w:ascii="標楷體" w:eastAsia="標楷體" w:hAnsi="標楷體" w:hint="eastAsia"/>
                <w:szCs w:val="24"/>
              </w:rPr>
              <w:t>年受理938件。</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Cs/>
                <w:szCs w:val="24"/>
              </w:rPr>
            </w:pPr>
            <w:r w:rsidRPr="00ED0306">
              <w:rPr>
                <w:rFonts w:ascii="標楷體" w:eastAsia="標楷體" w:hAnsi="標楷體" w:hint="eastAsia"/>
                <w:bCs/>
                <w:szCs w:val="24"/>
              </w:rPr>
              <w:t>12.全國首創成立「行動戶政所」</w:t>
            </w:r>
          </w:p>
          <w:p w:rsidR="001B692B" w:rsidRPr="00ED0306" w:rsidRDefault="001B692B" w:rsidP="00E83319">
            <w:pPr>
              <w:overflowPunct w:val="0"/>
              <w:adjustRightInd w:val="0"/>
              <w:snapToGrid w:val="0"/>
              <w:spacing w:line="360" w:lineRule="exact"/>
              <w:ind w:leftChars="200" w:left="480" w:rightChars="50" w:right="120"/>
              <w:jc w:val="both"/>
              <w:rPr>
                <w:rFonts w:ascii="標楷體" w:eastAsia="標楷體" w:hAnsi="標楷體"/>
                <w:bCs/>
                <w:szCs w:val="24"/>
              </w:rPr>
            </w:pPr>
            <w:r w:rsidRPr="00ED0306">
              <w:rPr>
                <w:rFonts w:ascii="標楷體" w:eastAsia="標楷體" w:hAnsi="標楷體" w:hint="eastAsia"/>
                <w:bCs/>
                <w:szCs w:val="24"/>
              </w:rPr>
              <w:t>本市於104年9月成立「高雄市行動戶政所」，前往台灣銀行、長青綜合中心、正修科技大學、義守大學、祥和山莊等，提供便捷的戶政服務。105年9月本市各戶政所全面實施，截至107年12月底已受理48,094件服務案件，免除民眾因工作而產生申辦時間安排的困擾，深受民眾肯定。</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Cs/>
                <w:szCs w:val="24"/>
              </w:rPr>
            </w:pPr>
            <w:r w:rsidRPr="00ED0306">
              <w:rPr>
                <w:rFonts w:ascii="標楷體" w:eastAsia="標楷體" w:hAnsi="標楷體" w:hint="eastAsia"/>
                <w:bCs/>
                <w:szCs w:val="24"/>
              </w:rPr>
              <w:t>13.推動「走動式櫃台」創新服務</w:t>
            </w:r>
          </w:p>
          <w:p w:rsidR="001B692B" w:rsidRPr="00ED0306" w:rsidRDefault="001B692B" w:rsidP="00E83319">
            <w:pPr>
              <w:overflowPunct w:val="0"/>
              <w:adjustRightInd w:val="0"/>
              <w:snapToGrid w:val="0"/>
              <w:spacing w:line="360" w:lineRule="exact"/>
              <w:ind w:leftChars="200" w:left="480" w:rightChars="50" w:right="120"/>
              <w:jc w:val="both"/>
              <w:rPr>
                <w:rFonts w:ascii="標楷體" w:eastAsia="標楷體" w:hAnsi="標楷體"/>
                <w:bCs/>
                <w:szCs w:val="24"/>
              </w:rPr>
            </w:pPr>
            <w:r w:rsidRPr="00ED0306">
              <w:rPr>
                <w:rFonts w:ascii="標楷體" w:eastAsia="標楷體" w:hAnsi="標楷體" w:hint="eastAsia"/>
                <w:bCs/>
                <w:szCs w:val="24"/>
              </w:rPr>
              <w:t>因應</w:t>
            </w:r>
            <w:r w:rsidRPr="00ED0306">
              <w:rPr>
                <w:rFonts w:ascii="標楷體" w:eastAsia="標楷體" w:hAnsi="標楷體" w:hint="eastAsia"/>
                <w:szCs w:val="24"/>
              </w:rPr>
              <w:t>數位化</w:t>
            </w:r>
            <w:r w:rsidRPr="00ED0306">
              <w:rPr>
                <w:rFonts w:ascii="標楷體" w:eastAsia="標楷體" w:hAnsi="標楷體" w:hint="eastAsia"/>
                <w:bCs/>
                <w:szCs w:val="24"/>
              </w:rPr>
              <w:t>時代趨勢，本市戶政事務所以開創新服務的方式，打造出更人性化、即時互動的「走動式櫃台」，讓服務人員走出櫃台運用平板電腦，主動提供民眾諮詢、預審等走動式服務，透過「戶政資訊服務網」及「</w:t>
            </w:r>
            <w:proofErr w:type="gramStart"/>
            <w:r w:rsidRPr="00ED0306">
              <w:rPr>
                <w:rFonts w:ascii="標楷體" w:eastAsia="標楷體" w:hAnsi="標楷體" w:hint="eastAsia"/>
                <w:bCs/>
                <w:szCs w:val="24"/>
              </w:rPr>
              <w:t>戶政線上</w:t>
            </w:r>
            <w:proofErr w:type="gramEnd"/>
            <w:r w:rsidRPr="00ED0306">
              <w:rPr>
                <w:rFonts w:ascii="標楷體" w:eastAsia="標楷體" w:hAnsi="標楷體" w:hint="eastAsia"/>
                <w:bCs/>
                <w:szCs w:val="24"/>
              </w:rPr>
              <w:t>e指通APP」等平台，提供民眾各項戶政業務申辦須知、便民措施介紹與最新戶政法令宣導等即時性服務及正確的資訊。</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Cs/>
                <w:szCs w:val="24"/>
              </w:rPr>
            </w:pPr>
            <w:r w:rsidRPr="00ED0306">
              <w:rPr>
                <w:rFonts w:ascii="標楷體" w:eastAsia="標楷體" w:hAnsi="標楷體" w:hint="eastAsia"/>
                <w:bCs/>
                <w:szCs w:val="24"/>
              </w:rPr>
              <w:t>14.全國首創「高雄市</w:t>
            </w:r>
            <w:proofErr w:type="gramStart"/>
            <w:r w:rsidRPr="00ED0306">
              <w:rPr>
                <w:rFonts w:ascii="標楷體" w:eastAsia="標楷體" w:hAnsi="標楷體" w:hint="eastAsia"/>
                <w:bCs/>
                <w:szCs w:val="24"/>
              </w:rPr>
              <w:t>戶政線上</w:t>
            </w:r>
            <w:proofErr w:type="gramEnd"/>
            <w:r w:rsidRPr="00ED0306">
              <w:rPr>
                <w:rFonts w:ascii="標楷體" w:eastAsia="標楷體" w:hAnsi="標楷體" w:hint="eastAsia"/>
                <w:bCs/>
                <w:szCs w:val="24"/>
              </w:rPr>
              <w:t>e指通」APP服務</w:t>
            </w:r>
          </w:p>
          <w:p w:rsidR="001B692B" w:rsidRPr="00ED0306" w:rsidRDefault="001B692B" w:rsidP="00E83319">
            <w:pPr>
              <w:overflowPunct w:val="0"/>
              <w:adjustRightInd w:val="0"/>
              <w:snapToGrid w:val="0"/>
              <w:spacing w:line="360" w:lineRule="exact"/>
              <w:ind w:leftChars="200" w:left="480" w:rightChars="50" w:right="120"/>
              <w:jc w:val="both"/>
              <w:rPr>
                <w:rFonts w:ascii="標楷體" w:eastAsia="標楷體" w:hAnsi="標楷體"/>
                <w:bCs/>
                <w:szCs w:val="24"/>
              </w:rPr>
            </w:pPr>
            <w:r w:rsidRPr="00ED0306">
              <w:rPr>
                <w:rFonts w:ascii="標楷體" w:eastAsia="標楷體" w:hAnsi="標楷體" w:hint="eastAsia"/>
                <w:bCs/>
                <w:szCs w:val="24"/>
              </w:rPr>
              <w:t>建置「</w:t>
            </w:r>
            <w:r w:rsidRPr="00ED0306">
              <w:rPr>
                <w:rFonts w:ascii="標楷體" w:eastAsia="標楷體" w:hAnsi="標楷體" w:hint="eastAsia"/>
                <w:szCs w:val="24"/>
              </w:rPr>
              <w:t>高雄市</w:t>
            </w:r>
            <w:proofErr w:type="gramStart"/>
            <w:r w:rsidRPr="00ED0306">
              <w:rPr>
                <w:rFonts w:ascii="標楷體" w:eastAsia="標楷體" w:hAnsi="標楷體" w:hint="eastAsia"/>
                <w:bCs/>
                <w:szCs w:val="24"/>
              </w:rPr>
              <w:t>戶政線上</w:t>
            </w:r>
            <w:proofErr w:type="gramEnd"/>
            <w:r w:rsidRPr="00ED0306">
              <w:rPr>
                <w:rFonts w:ascii="標楷體" w:eastAsia="標楷體" w:hAnsi="標楷體" w:hint="eastAsia"/>
                <w:bCs/>
                <w:szCs w:val="24"/>
              </w:rPr>
              <w:t>e指通」APP系統，改造申辦流程，讓民眾透過e指通</w:t>
            </w:r>
            <w:proofErr w:type="gramStart"/>
            <w:r w:rsidRPr="00ED0306">
              <w:rPr>
                <w:rFonts w:ascii="標楷體" w:eastAsia="標楷體" w:hAnsi="標楷體" w:hint="eastAsia"/>
                <w:bCs/>
                <w:szCs w:val="24"/>
              </w:rPr>
              <w:t>隨時隨地線上申辦</w:t>
            </w:r>
            <w:proofErr w:type="gramEnd"/>
            <w:r w:rsidRPr="00ED0306">
              <w:rPr>
                <w:rFonts w:ascii="標楷體" w:eastAsia="標楷體" w:hAnsi="標楷體" w:hint="eastAsia"/>
                <w:bCs/>
                <w:szCs w:val="24"/>
              </w:rPr>
              <w:t>戶籍登記，將申請資料連同</w:t>
            </w:r>
            <w:proofErr w:type="gramStart"/>
            <w:r w:rsidRPr="00ED0306">
              <w:rPr>
                <w:rFonts w:ascii="標楷體" w:eastAsia="標楷體" w:hAnsi="標楷體" w:hint="eastAsia"/>
                <w:bCs/>
                <w:szCs w:val="24"/>
              </w:rPr>
              <w:t>應附繳證件</w:t>
            </w:r>
            <w:proofErr w:type="gramEnd"/>
            <w:r w:rsidRPr="00ED0306">
              <w:rPr>
                <w:rFonts w:ascii="標楷體" w:eastAsia="標楷體" w:hAnsi="標楷體" w:hint="eastAsia"/>
                <w:bCs/>
                <w:szCs w:val="24"/>
              </w:rPr>
              <w:t>掃描或以相機拍照影像檔上傳作業系統完成登記，再前往戶政機關取件，縮短申辦等候時間，並</w:t>
            </w:r>
            <w:proofErr w:type="gramStart"/>
            <w:r w:rsidRPr="00ED0306">
              <w:rPr>
                <w:rFonts w:ascii="標楷體" w:eastAsia="標楷體" w:hAnsi="標楷體" w:hint="eastAsia"/>
                <w:bCs/>
                <w:szCs w:val="24"/>
              </w:rPr>
              <w:t>提供線上預約</w:t>
            </w:r>
            <w:proofErr w:type="gramEnd"/>
            <w:r w:rsidRPr="00ED0306">
              <w:rPr>
                <w:rFonts w:ascii="標楷體" w:eastAsia="標楷體" w:hAnsi="標楷體" w:hint="eastAsia"/>
                <w:bCs/>
                <w:szCs w:val="24"/>
              </w:rPr>
              <w:t>、最新消息、戶政資訊、線上查詢及尋找戶所等服務項目。107年受理計6,411件。</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bCs/>
                <w:szCs w:val="24"/>
              </w:rPr>
              <w:t>15.開辦行動支付繳納規費服務</w:t>
            </w:r>
          </w:p>
          <w:p w:rsidR="001B692B" w:rsidRPr="00ED0306" w:rsidRDefault="001B692B" w:rsidP="00E83319">
            <w:pPr>
              <w:overflowPunct w:val="0"/>
              <w:adjustRightInd w:val="0"/>
              <w:snapToGrid w:val="0"/>
              <w:spacing w:line="360" w:lineRule="exact"/>
              <w:ind w:leftChars="200" w:left="480" w:rightChars="50" w:right="120"/>
              <w:jc w:val="both"/>
              <w:rPr>
                <w:rFonts w:ascii="標楷體" w:eastAsia="標楷體" w:hAnsi="標楷體"/>
                <w:bCs/>
                <w:szCs w:val="24"/>
              </w:rPr>
            </w:pPr>
            <w:r w:rsidRPr="00ED0306">
              <w:rPr>
                <w:rFonts w:ascii="標楷體" w:eastAsia="標楷體" w:hAnsi="標楷體" w:hint="eastAsia"/>
                <w:bCs/>
                <w:szCs w:val="24"/>
              </w:rPr>
              <w:t>本市各戶政事務所於107年7月1日全面</w:t>
            </w:r>
            <w:r w:rsidRPr="00ED0306">
              <w:rPr>
                <w:rFonts w:ascii="標楷體" w:eastAsia="標楷體" w:hAnsi="標楷體" w:hint="eastAsia"/>
                <w:szCs w:val="24"/>
              </w:rPr>
              <w:t>開放信用卡或智慧型手機行動支付APP支付戶籍謄本、國民身分證、戶口名簿、印鑑證明、自然人憑證等全部戶政規費服務，民眾免攜帶現金、</w:t>
            </w:r>
            <w:proofErr w:type="gramStart"/>
            <w:r w:rsidRPr="00ED0306">
              <w:rPr>
                <w:rFonts w:ascii="標楷體" w:eastAsia="標楷體" w:hAnsi="標楷體" w:hint="eastAsia"/>
                <w:szCs w:val="24"/>
              </w:rPr>
              <w:t>免找零</w:t>
            </w:r>
            <w:proofErr w:type="gramEnd"/>
            <w:r w:rsidRPr="00ED0306">
              <w:rPr>
                <w:rFonts w:ascii="標楷體" w:eastAsia="標楷體" w:hAnsi="標楷體" w:hint="eastAsia"/>
                <w:szCs w:val="24"/>
              </w:rPr>
              <w:t>，貼心便民又快速。</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spacing w:val="-4"/>
                <w:szCs w:val="24"/>
              </w:rPr>
            </w:pPr>
            <w:r w:rsidRPr="00ED0306">
              <w:rPr>
                <w:rFonts w:ascii="標楷體" w:eastAsia="標楷體" w:hAnsi="標楷體" w:hint="eastAsia"/>
                <w:spacing w:val="-4"/>
                <w:szCs w:val="24"/>
              </w:rPr>
              <w:t>16.首創「戶政概念館」科技化服務</w:t>
            </w:r>
          </w:p>
          <w:p w:rsidR="001B692B" w:rsidRPr="00ED0306" w:rsidRDefault="001B692B" w:rsidP="00E83319">
            <w:pPr>
              <w:overflowPunct w:val="0"/>
              <w:adjustRightInd w:val="0"/>
              <w:snapToGrid w:val="0"/>
              <w:spacing w:line="360" w:lineRule="exact"/>
              <w:ind w:leftChars="200" w:left="480" w:rightChars="50" w:right="120"/>
              <w:jc w:val="both"/>
              <w:rPr>
                <w:rFonts w:ascii="標楷體" w:eastAsia="標楷體" w:hAnsi="標楷體"/>
                <w:bCs/>
                <w:szCs w:val="24"/>
              </w:rPr>
            </w:pPr>
            <w:r w:rsidRPr="00ED0306">
              <w:rPr>
                <w:rFonts w:ascii="標楷體" w:eastAsia="標楷體" w:hAnsi="標楷體" w:hint="eastAsia"/>
                <w:kern w:val="0"/>
                <w:szCs w:val="24"/>
              </w:rPr>
              <w:t>本</w:t>
            </w:r>
            <w:r w:rsidRPr="00ED0306">
              <w:rPr>
                <w:rFonts w:ascii="標楷體" w:eastAsia="標楷體" w:hAnsi="標楷體" w:hint="eastAsia"/>
                <w:bCs/>
                <w:szCs w:val="24"/>
              </w:rPr>
              <w:t>市創全國之先</w:t>
            </w:r>
            <w:proofErr w:type="gramStart"/>
            <w:r w:rsidRPr="00ED0306">
              <w:rPr>
                <w:rFonts w:ascii="標楷體" w:eastAsia="標楷體" w:hAnsi="標楷體" w:hint="eastAsia"/>
                <w:bCs/>
                <w:szCs w:val="24"/>
              </w:rPr>
              <w:t>擘</w:t>
            </w:r>
            <w:proofErr w:type="gramEnd"/>
            <w:r w:rsidRPr="00ED0306">
              <w:rPr>
                <w:rFonts w:ascii="標楷體" w:eastAsia="標楷體" w:hAnsi="標楷體" w:hint="eastAsia"/>
                <w:bCs/>
                <w:szCs w:val="24"/>
              </w:rPr>
              <w:t>劃創設「戶政概念館」，於107年12月7日開幕啟用，</w:t>
            </w:r>
            <w:proofErr w:type="gramStart"/>
            <w:r w:rsidRPr="00ED0306">
              <w:rPr>
                <w:rFonts w:ascii="標楷體" w:eastAsia="標楷體" w:hAnsi="標楷體" w:hint="eastAsia"/>
                <w:bCs/>
                <w:szCs w:val="24"/>
              </w:rPr>
              <w:t>採</w:t>
            </w:r>
            <w:proofErr w:type="gramEnd"/>
            <w:r w:rsidRPr="00ED0306">
              <w:rPr>
                <w:rFonts w:ascii="標楷體" w:eastAsia="標楷體" w:hAnsi="標楷體" w:hint="eastAsia"/>
                <w:bCs/>
                <w:szCs w:val="24"/>
              </w:rPr>
              <w:t>開放式櫃台設計，運用人工智慧包括人臉辨識、機器人等新科技，改變受理流程創新服務措施，以建構未來20年戶政服務新概念為基礎，</w:t>
            </w:r>
            <w:proofErr w:type="gramStart"/>
            <w:r w:rsidRPr="00ED0306">
              <w:rPr>
                <w:rFonts w:ascii="標楷體" w:eastAsia="標楷體" w:hAnsi="標楷體" w:hint="eastAsia"/>
                <w:bCs/>
                <w:szCs w:val="24"/>
              </w:rPr>
              <w:t>冀期引領</w:t>
            </w:r>
            <w:proofErr w:type="gramEnd"/>
            <w:r w:rsidRPr="00ED0306">
              <w:rPr>
                <w:rFonts w:ascii="標楷體" w:eastAsia="標楷體" w:hAnsi="標楷體" w:hint="eastAsia"/>
                <w:bCs/>
                <w:szCs w:val="24"/>
              </w:rPr>
              <w:t>並推展政府服務新理念。</w:t>
            </w:r>
          </w:p>
          <w:p w:rsidR="001B692B" w:rsidRPr="00ED0306" w:rsidRDefault="001B692B" w:rsidP="00E83319">
            <w:pPr>
              <w:overflowPunct w:val="0"/>
              <w:adjustRightInd w:val="0"/>
              <w:snapToGrid w:val="0"/>
              <w:spacing w:line="360" w:lineRule="exact"/>
              <w:ind w:leftChars="50" w:left="480" w:rightChars="50" w:right="120" w:hangingChars="150" w:hanging="360"/>
              <w:jc w:val="both"/>
              <w:rPr>
                <w:rFonts w:ascii="標楷體" w:eastAsia="標楷體" w:hAnsi="標楷體"/>
                <w:bCs/>
                <w:szCs w:val="24"/>
              </w:rPr>
            </w:pP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1.宣導各項戶政便民措施及執行成效，指定專人定期蒐集輿情報導，</w:t>
            </w:r>
            <w:r w:rsidRPr="00ED0306">
              <w:rPr>
                <w:rFonts w:ascii="標楷體" w:eastAsia="標楷體" w:hAnsi="標楷體" w:hint="eastAsia"/>
                <w:bCs/>
                <w:szCs w:val="24"/>
              </w:rPr>
              <w:lastRenderedPageBreak/>
              <w:t>並善用報章傳播媒體及召開記者會，廣為宣導各項戶政服務執行績效，107年召開1次記者會、6次新聞台（電台）專訪、168次新聞發佈。</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2.</w:t>
            </w:r>
            <w:r w:rsidRPr="00ED0306">
              <w:rPr>
                <w:rFonts w:ascii="標楷體" w:eastAsia="標楷體" w:hAnsi="標楷體" w:hint="eastAsia"/>
                <w:szCs w:val="24"/>
              </w:rPr>
              <w:t>民政</w:t>
            </w:r>
            <w:r w:rsidRPr="00ED0306">
              <w:rPr>
                <w:rFonts w:ascii="標楷體" w:eastAsia="標楷體" w:hAnsi="標楷體" w:hint="eastAsia"/>
                <w:bCs/>
                <w:szCs w:val="24"/>
              </w:rPr>
              <w:t>局網站隨時提供各項便民服務措施及政令等資訊，同時督促本市各戶政事務所配合於網站加強宣導政策及政令，適時公布戶政服務執行成效。</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3.本市各戶政事務所均設置公布欄、網站、市政宣導區及跑馬燈，加強宣導政令及便民服務措施，107年計宣導330則訊息。</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4.建置「高雄市戶政資訊服務網」，網站提供戶政服務、案例法規、</w:t>
            </w:r>
            <w:proofErr w:type="gramStart"/>
            <w:r w:rsidRPr="00ED0306">
              <w:rPr>
                <w:rFonts w:ascii="標楷體" w:eastAsia="標楷體" w:hAnsi="標楷體" w:hint="eastAsia"/>
                <w:bCs/>
                <w:szCs w:val="24"/>
              </w:rPr>
              <w:t>線上服務</w:t>
            </w:r>
            <w:proofErr w:type="gramEnd"/>
            <w:r w:rsidRPr="00ED0306">
              <w:rPr>
                <w:rFonts w:ascii="標楷體" w:eastAsia="標楷體" w:hAnsi="標楷體" w:hint="eastAsia"/>
                <w:bCs/>
                <w:szCs w:val="24"/>
              </w:rPr>
              <w:t>、人口統計及新住民等5大服務主題，即時提供戶政最新消息、戶政案例與法規等戶政訊息，各戶政事務所可於網站適時連結，以達成資源共享之目的；為配合智慧型手機及平版電腦的使用潮流，本網站</w:t>
            </w:r>
            <w:proofErr w:type="gramStart"/>
            <w:r w:rsidRPr="00ED0306">
              <w:rPr>
                <w:rFonts w:ascii="標楷體" w:eastAsia="標楷體" w:hAnsi="標楷體" w:hint="eastAsia"/>
                <w:bCs/>
                <w:szCs w:val="24"/>
              </w:rPr>
              <w:t>採</w:t>
            </w:r>
            <w:proofErr w:type="gramEnd"/>
            <w:r w:rsidRPr="00ED0306">
              <w:rPr>
                <w:rFonts w:ascii="標楷體" w:eastAsia="標楷體" w:hAnsi="標楷體" w:hint="eastAsia"/>
                <w:bCs/>
                <w:szCs w:val="24"/>
              </w:rPr>
              <w:t>自適應模式設計建置（即網頁可自動適應所有尺寸螢幕觀看），方便民眾透過電腦及行動裝置隨時隨地上網瀏覽。</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120" w:rightChars="50" w:right="120" w:firstLine="2"/>
              <w:jc w:val="both"/>
              <w:rPr>
                <w:rFonts w:ascii="標楷體" w:eastAsia="標楷體" w:hAnsi="標楷體"/>
                <w:szCs w:val="24"/>
              </w:rPr>
            </w:pPr>
            <w:r w:rsidRPr="00ED0306">
              <w:rPr>
                <w:rFonts w:ascii="標楷體" w:eastAsia="標楷體" w:hAnsi="標楷體" w:hint="eastAsia"/>
                <w:szCs w:val="24"/>
              </w:rPr>
              <w:t>民政局開辦網路掛號服務，民眾可於申辦案件前先行上網預約洽辦日期及時間，同時選擇申辦之戶政事務所，有效節省於戶政事務所現場等候時間，107年計受理2</w:t>
            </w:r>
            <w:r w:rsidRPr="00ED0306">
              <w:rPr>
                <w:rFonts w:ascii="標楷體" w:eastAsia="標楷體" w:hAnsi="標楷體" w:hint="eastAsia"/>
                <w:bCs/>
                <w:szCs w:val="24"/>
              </w:rPr>
              <w:t>,991</w:t>
            </w:r>
            <w:r w:rsidRPr="00ED0306">
              <w:rPr>
                <w:rFonts w:ascii="標楷體" w:eastAsia="標楷體" w:hAnsi="標楷體" w:hint="eastAsia"/>
                <w:szCs w:val="24"/>
              </w:rPr>
              <w:t>件。</w:t>
            </w:r>
          </w:p>
          <w:p w:rsidR="001B692B" w:rsidRPr="00ED0306" w:rsidRDefault="001B692B" w:rsidP="00E83319">
            <w:pPr>
              <w:overflowPunct w:val="0"/>
              <w:adjustRightInd w:val="0"/>
              <w:snapToGrid w:val="0"/>
              <w:spacing w:line="360" w:lineRule="exact"/>
              <w:ind w:leftChars="50" w:left="120" w:rightChars="50" w:right="120" w:firstLine="2"/>
              <w:jc w:val="both"/>
              <w:rPr>
                <w:rFonts w:ascii="標楷體" w:eastAsia="標楷體" w:hAnsi="標楷體"/>
                <w:szCs w:val="24"/>
              </w:rPr>
            </w:pPr>
          </w:p>
          <w:p w:rsidR="001B692B" w:rsidRDefault="001B692B" w:rsidP="00E83319">
            <w:pPr>
              <w:overflowPunct w:val="0"/>
              <w:adjustRightInd w:val="0"/>
              <w:snapToGrid w:val="0"/>
              <w:spacing w:line="360" w:lineRule="exact"/>
              <w:ind w:leftChars="50" w:left="120" w:rightChars="50" w:right="120" w:firstLine="2"/>
              <w:jc w:val="both"/>
              <w:rPr>
                <w:rFonts w:ascii="標楷體" w:eastAsia="標楷體" w:hAnsi="標楷體"/>
                <w:szCs w:val="24"/>
              </w:rPr>
            </w:pPr>
          </w:p>
          <w:p w:rsidR="00E64D07" w:rsidRPr="00ED0306" w:rsidRDefault="00E64D07" w:rsidP="00E83319">
            <w:pPr>
              <w:overflowPunct w:val="0"/>
              <w:adjustRightInd w:val="0"/>
              <w:snapToGrid w:val="0"/>
              <w:spacing w:line="360" w:lineRule="exact"/>
              <w:ind w:leftChars="50" w:left="120" w:rightChars="50" w:right="120" w:firstLine="2"/>
              <w:jc w:val="both"/>
              <w:rPr>
                <w:rFonts w:ascii="標楷體" w:eastAsia="標楷體" w:hAnsi="標楷體"/>
                <w:szCs w:val="24"/>
              </w:rPr>
            </w:pPr>
          </w:p>
          <w:p w:rsidR="001B692B" w:rsidRPr="00ED0306" w:rsidRDefault="001B692B" w:rsidP="00E83319">
            <w:pPr>
              <w:overflowPunct w:val="0"/>
              <w:adjustRightInd w:val="0"/>
              <w:snapToGrid w:val="0"/>
              <w:spacing w:line="360" w:lineRule="exact"/>
              <w:ind w:leftChars="50" w:left="120" w:rightChars="50" w:right="120" w:firstLine="2"/>
              <w:jc w:val="both"/>
              <w:rPr>
                <w:rFonts w:ascii="標楷體" w:eastAsia="標楷體" w:hAnsi="標楷體"/>
                <w:szCs w:val="24"/>
              </w:rPr>
            </w:pP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1.為協助新住民早日適應在</w:t>
            </w:r>
            <w:proofErr w:type="gramStart"/>
            <w:r w:rsidRPr="00ED0306">
              <w:rPr>
                <w:rFonts w:ascii="標楷體" w:eastAsia="標楷體" w:hAnsi="標楷體" w:hint="eastAsia"/>
                <w:bCs/>
                <w:szCs w:val="24"/>
              </w:rPr>
              <w:t>臺</w:t>
            </w:r>
            <w:proofErr w:type="gramEnd"/>
            <w:r w:rsidRPr="00ED0306">
              <w:rPr>
                <w:rFonts w:ascii="標楷體" w:eastAsia="標楷體" w:hAnsi="標楷體" w:hint="eastAsia"/>
                <w:bCs/>
                <w:szCs w:val="24"/>
              </w:rPr>
              <w:t>生活，107年開設5班「新住民生活適應輔導班」，每班上課時數24小時，計131人參加。</w:t>
            </w:r>
          </w:p>
          <w:p w:rsidR="001B692B" w:rsidRPr="00ED0306" w:rsidRDefault="001B692B" w:rsidP="00E83319">
            <w:pPr>
              <w:overflowPunct w:val="0"/>
              <w:adjustRightInd w:val="0"/>
              <w:snapToGrid w:val="0"/>
              <w:spacing w:line="360" w:lineRule="exact"/>
              <w:ind w:leftChars="50" w:left="401" w:rightChars="50" w:right="120" w:hangingChars="117" w:hanging="281"/>
              <w:jc w:val="both"/>
              <w:rPr>
                <w:rFonts w:ascii="標楷體" w:eastAsia="標楷體" w:hAnsi="標楷體"/>
                <w:bCs/>
                <w:szCs w:val="24"/>
              </w:rPr>
            </w:pPr>
            <w:r w:rsidRPr="00ED0306">
              <w:rPr>
                <w:rFonts w:ascii="標楷體" w:eastAsia="標楷體" w:hAnsi="標楷體" w:hint="eastAsia"/>
                <w:bCs/>
                <w:szCs w:val="24"/>
              </w:rPr>
              <w:t>2.向內政部新住民發展基金申請經費37</w:t>
            </w:r>
            <w:r w:rsidR="00501906" w:rsidRPr="00ED0306">
              <w:rPr>
                <w:rFonts w:ascii="標楷體" w:eastAsia="標楷體" w:hAnsi="標楷體" w:hint="eastAsia"/>
                <w:color w:val="000000"/>
                <w:szCs w:val="24"/>
              </w:rPr>
              <w:t>萬</w:t>
            </w:r>
            <w:r w:rsidRPr="00ED0306">
              <w:rPr>
                <w:rFonts w:ascii="標楷體" w:eastAsia="標楷體" w:hAnsi="標楷體" w:hint="eastAsia"/>
                <w:bCs/>
                <w:szCs w:val="24"/>
              </w:rPr>
              <w:t>6</w:t>
            </w:r>
            <w:r w:rsidRPr="00ED0306">
              <w:rPr>
                <w:rFonts w:ascii="標楷體" w:eastAsia="標楷體" w:hAnsi="標楷體" w:hint="eastAsia"/>
                <w:szCs w:val="24"/>
              </w:rPr>
              <w:t>,98</w:t>
            </w:r>
            <w:r w:rsidRPr="00ED0306">
              <w:rPr>
                <w:rFonts w:ascii="標楷體" w:eastAsia="標楷體" w:hAnsi="標楷體" w:hint="eastAsia"/>
                <w:bCs/>
                <w:szCs w:val="24"/>
              </w:rPr>
              <w:t>0</w:t>
            </w:r>
            <w:r w:rsidRPr="00ED0306">
              <w:rPr>
                <w:rFonts w:ascii="標楷體" w:eastAsia="標楷體" w:hAnsi="標楷體" w:hint="eastAsia"/>
                <w:szCs w:val="24"/>
              </w:rPr>
              <w:t>元，</w:t>
            </w:r>
            <w:r w:rsidRPr="00ED0306">
              <w:rPr>
                <w:rFonts w:ascii="標楷體" w:eastAsia="標楷體" w:hAnsi="標楷體" w:hint="eastAsia"/>
                <w:bCs/>
                <w:szCs w:val="24"/>
              </w:rPr>
              <w:t>辦理活動計畫：</w:t>
            </w:r>
          </w:p>
          <w:p w:rsidR="001B692B" w:rsidRPr="00ED0306" w:rsidRDefault="001B692B" w:rsidP="00E83319">
            <w:pPr>
              <w:overflowPunct w:val="0"/>
              <w:adjustRightInd w:val="0"/>
              <w:snapToGrid w:val="0"/>
              <w:spacing w:line="360" w:lineRule="exact"/>
              <w:ind w:leftChars="150" w:left="720" w:rightChars="50" w:right="120" w:hangingChars="150" w:hanging="360"/>
              <w:jc w:val="both"/>
              <w:rPr>
                <w:rFonts w:ascii="標楷體" w:eastAsia="標楷體" w:hAnsi="標楷體"/>
                <w:bCs/>
                <w:szCs w:val="24"/>
              </w:rPr>
            </w:pPr>
            <w:r w:rsidRPr="00ED0306">
              <w:rPr>
                <w:rFonts w:ascii="標楷體" w:eastAsia="標楷體" w:hAnsi="標楷體" w:hint="eastAsia"/>
                <w:bCs/>
                <w:szCs w:val="24"/>
              </w:rPr>
              <w:t>(1)鼓山區、</w:t>
            </w:r>
            <w:r w:rsidRPr="007669DE">
              <w:rPr>
                <w:rFonts w:ascii="標楷體" w:eastAsia="標楷體" w:hAnsi="標楷體" w:cs="Times New Roman" w:hint="eastAsia"/>
                <w:szCs w:val="24"/>
              </w:rPr>
              <w:t>左營區</w:t>
            </w:r>
            <w:r w:rsidRPr="00ED0306">
              <w:rPr>
                <w:rFonts w:ascii="標楷體" w:eastAsia="標楷體" w:hAnsi="標楷體" w:hint="eastAsia"/>
                <w:bCs/>
                <w:szCs w:val="24"/>
              </w:rPr>
              <w:t>、三民區第一、苓雅區、小港區、鳳山區第二、大寮區及岡山區戶政所協辦「新住民機車考照輔導班計畫」課程，共計105位新住民報名參加。</w:t>
            </w:r>
          </w:p>
          <w:p w:rsidR="001B692B" w:rsidRPr="00ED0306" w:rsidRDefault="001B692B" w:rsidP="00E83319">
            <w:pPr>
              <w:overflowPunct w:val="0"/>
              <w:adjustRightInd w:val="0"/>
              <w:snapToGrid w:val="0"/>
              <w:spacing w:line="360" w:lineRule="exact"/>
              <w:ind w:leftChars="150" w:left="720" w:rightChars="50" w:right="120" w:hangingChars="150" w:hanging="360"/>
              <w:jc w:val="both"/>
              <w:rPr>
                <w:rFonts w:ascii="標楷體" w:eastAsia="標楷體" w:hAnsi="標楷體"/>
                <w:bCs/>
                <w:szCs w:val="24"/>
              </w:rPr>
            </w:pPr>
            <w:r w:rsidRPr="00ED0306">
              <w:rPr>
                <w:rFonts w:ascii="標楷體" w:eastAsia="標楷體" w:hAnsi="標楷體" w:hint="eastAsia"/>
                <w:bCs/>
                <w:szCs w:val="24"/>
              </w:rPr>
              <w:t>(2)楠梓戶所協辦「環抱</w:t>
            </w:r>
            <w:proofErr w:type="gramStart"/>
            <w:r w:rsidRPr="00ED0306">
              <w:rPr>
                <w:rFonts w:ascii="標楷體" w:eastAsia="標楷體" w:hAnsi="標楷體" w:hint="eastAsia"/>
                <w:bCs/>
                <w:szCs w:val="24"/>
              </w:rPr>
              <w:t>新森活</w:t>
            </w:r>
            <w:proofErr w:type="gramEnd"/>
            <w:r w:rsidRPr="00ED0306">
              <w:rPr>
                <w:rFonts w:ascii="標楷體" w:eastAsia="標楷體" w:hAnsi="標楷體" w:hint="eastAsia"/>
                <w:bCs/>
                <w:szCs w:val="24"/>
              </w:rPr>
              <w:t>，地球有氧</w:t>
            </w:r>
            <w:proofErr w:type="gramStart"/>
            <w:r w:rsidRPr="00ED0306">
              <w:rPr>
                <w:rFonts w:ascii="標楷體" w:eastAsia="標楷體" w:hAnsi="標楷體" w:hint="eastAsia"/>
                <w:bCs/>
                <w:szCs w:val="24"/>
              </w:rPr>
              <w:t>不碳氣</w:t>
            </w:r>
            <w:proofErr w:type="gramEnd"/>
            <w:r w:rsidRPr="00ED0306">
              <w:rPr>
                <w:rFonts w:ascii="標楷體" w:eastAsia="標楷體" w:hAnsi="標楷體" w:hint="eastAsia"/>
                <w:bCs/>
                <w:szCs w:val="24"/>
              </w:rPr>
              <w:t>計畫」課程，共計100名新住民及其家屬報名參加。</w:t>
            </w:r>
          </w:p>
          <w:p w:rsidR="001B692B" w:rsidRPr="00ED0306" w:rsidRDefault="001B692B" w:rsidP="00E83319">
            <w:pPr>
              <w:overflowPunct w:val="0"/>
              <w:adjustRightInd w:val="0"/>
              <w:snapToGrid w:val="0"/>
              <w:spacing w:line="360" w:lineRule="exact"/>
              <w:ind w:leftChars="150" w:left="720" w:rightChars="50" w:right="120" w:hangingChars="150" w:hanging="360"/>
              <w:jc w:val="both"/>
              <w:rPr>
                <w:rFonts w:ascii="標楷體" w:eastAsia="標楷體" w:hAnsi="標楷體"/>
                <w:bCs/>
                <w:szCs w:val="24"/>
              </w:rPr>
            </w:pPr>
            <w:r w:rsidRPr="00ED0306">
              <w:rPr>
                <w:rFonts w:ascii="標楷體" w:eastAsia="標楷體" w:hAnsi="標楷體" w:hint="eastAsia"/>
                <w:bCs/>
                <w:szCs w:val="24"/>
              </w:rPr>
              <w:t>(3)鳳山區</w:t>
            </w:r>
            <w:r w:rsidRPr="007669DE">
              <w:rPr>
                <w:rFonts w:ascii="標楷體" w:eastAsia="標楷體" w:hAnsi="標楷體" w:cs="Times New Roman" w:hint="eastAsia"/>
                <w:szCs w:val="24"/>
              </w:rPr>
              <w:t>第一</w:t>
            </w:r>
            <w:r w:rsidRPr="00ED0306">
              <w:rPr>
                <w:rFonts w:ascii="標楷體" w:eastAsia="標楷體" w:hAnsi="標楷體" w:hint="eastAsia"/>
                <w:bCs/>
                <w:szCs w:val="24"/>
              </w:rPr>
              <w:t>戶所協辦「新</w:t>
            </w:r>
            <w:proofErr w:type="gramStart"/>
            <w:r w:rsidRPr="00ED0306">
              <w:rPr>
                <w:rFonts w:ascii="標楷體" w:eastAsia="標楷體" w:hAnsi="標楷體" w:hint="eastAsia"/>
                <w:bCs/>
                <w:szCs w:val="24"/>
              </w:rPr>
              <w:t>住民大手</w:t>
            </w:r>
            <w:proofErr w:type="gramEnd"/>
            <w:r w:rsidRPr="00ED0306">
              <w:rPr>
                <w:rFonts w:ascii="標楷體" w:eastAsia="標楷體" w:hAnsi="標楷體" w:hint="eastAsia"/>
                <w:bCs/>
                <w:szCs w:val="24"/>
              </w:rPr>
              <w:t>牽小手一起</w:t>
            </w:r>
            <w:proofErr w:type="gramStart"/>
            <w:r w:rsidRPr="00ED0306">
              <w:rPr>
                <w:rFonts w:ascii="標楷體" w:eastAsia="標楷體" w:hAnsi="標楷體" w:hint="eastAsia"/>
                <w:bCs/>
                <w:szCs w:val="24"/>
              </w:rPr>
              <w:t>夯</w:t>
            </w:r>
            <w:proofErr w:type="gramEnd"/>
            <w:r w:rsidRPr="00ED0306">
              <w:rPr>
                <w:rFonts w:ascii="標楷體" w:eastAsia="標楷體" w:hAnsi="標楷體" w:hint="eastAsia"/>
                <w:bCs/>
                <w:szCs w:val="24"/>
              </w:rPr>
              <w:t>環保計畫」課程，共計20名新住民及其家屬報名參加。</w:t>
            </w:r>
          </w:p>
          <w:p w:rsidR="00E64D07" w:rsidRPr="00ED0306" w:rsidRDefault="00E64D07" w:rsidP="00E83319">
            <w:pPr>
              <w:overflowPunct w:val="0"/>
              <w:adjustRightInd w:val="0"/>
              <w:snapToGrid w:val="0"/>
              <w:spacing w:line="360" w:lineRule="exact"/>
              <w:ind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1.為加強對新住民生活照顧輔導，建置新住民6國語言專屬網站，提供新住民方便查詢局(處)服務內容；另將市府各機關常見問題，以淺顯易懂問答方式建置新住民生活實用小學堂網站，以利其查詢參考。</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2.於本市各戶政事務所設置「新住民生活諮詢服務窗口」，協助提供</w:t>
            </w:r>
            <w:r w:rsidRPr="00ED0306">
              <w:rPr>
                <w:rFonts w:ascii="標楷體" w:eastAsia="標楷體" w:hAnsi="標楷體" w:hint="eastAsia"/>
                <w:bCs/>
                <w:szCs w:val="24"/>
              </w:rPr>
              <w:lastRenderedPageBreak/>
              <w:t>各項諮詢及轉</w:t>
            </w:r>
            <w:proofErr w:type="gramStart"/>
            <w:r w:rsidRPr="00ED0306">
              <w:rPr>
                <w:rFonts w:ascii="標楷體" w:eastAsia="標楷體" w:hAnsi="標楷體" w:hint="eastAsia"/>
                <w:bCs/>
                <w:szCs w:val="24"/>
              </w:rPr>
              <w:t>介</w:t>
            </w:r>
            <w:proofErr w:type="gramEnd"/>
            <w:r w:rsidRPr="00ED0306">
              <w:rPr>
                <w:rFonts w:ascii="標楷體" w:eastAsia="標楷體" w:hAnsi="標楷體" w:hint="eastAsia"/>
                <w:bCs/>
                <w:szCs w:val="24"/>
              </w:rPr>
              <w:t>服務，107年服務1,125件。</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403" w:rightChars="50" w:right="120" w:hangingChars="118" w:hanging="283"/>
              <w:jc w:val="both"/>
              <w:rPr>
                <w:rFonts w:ascii="標楷體" w:eastAsia="標楷體" w:hAnsi="標楷體"/>
                <w:bCs/>
                <w:szCs w:val="24"/>
              </w:rPr>
            </w:pPr>
            <w:r w:rsidRPr="00ED0306">
              <w:rPr>
                <w:rFonts w:ascii="標楷體" w:eastAsia="標楷體" w:hAnsi="標楷體" w:hint="eastAsia"/>
                <w:bCs/>
                <w:szCs w:val="24"/>
              </w:rPr>
              <w:t>1.107年各戶政事務所製發門牌，共計17,036面。</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2.</w:t>
            </w:r>
            <w:r w:rsidRPr="00ED0306">
              <w:rPr>
                <w:rFonts w:ascii="標楷體" w:eastAsia="標楷體" w:hAnsi="標楷體" w:hint="eastAsia"/>
                <w:szCs w:val="24"/>
              </w:rPr>
              <w:t>為加強尋址功能，於本市各重要道路</w:t>
            </w:r>
            <w:proofErr w:type="gramStart"/>
            <w:r w:rsidRPr="00ED0306">
              <w:rPr>
                <w:rFonts w:ascii="標楷體" w:eastAsia="標楷體" w:hAnsi="標楷體" w:hint="eastAsia"/>
                <w:szCs w:val="24"/>
              </w:rPr>
              <w:t>路</w:t>
            </w:r>
            <w:proofErr w:type="gramEnd"/>
            <w:r w:rsidRPr="00ED0306">
              <w:rPr>
                <w:rFonts w:ascii="標楷體" w:eastAsia="標楷體" w:hAnsi="標楷體" w:hint="eastAsia"/>
                <w:szCs w:val="24"/>
              </w:rPr>
              <w:t>街騎樓</w:t>
            </w:r>
            <w:proofErr w:type="gramStart"/>
            <w:r w:rsidRPr="00ED0306">
              <w:rPr>
                <w:rFonts w:ascii="標楷體" w:eastAsia="標楷體" w:hAnsi="標楷體" w:hint="eastAsia"/>
                <w:szCs w:val="24"/>
              </w:rPr>
              <w:t>樑柱增</w:t>
            </w:r>
            <w:proofErr w:type="gramEnd"/>
            <w:r w:rsidRPr="00ED0306">
              <w:rPr>
                <w:rFonts w:ascii="標楷體" w:eastAsia="標楷體" w:hAnsi="標楷體" w:hint="eastAsia"/>
                <w:szCs w:val="24"/>
              </w:rPr>
              <w:t>設大型中英雙語指示門牌，累計達28,859面</w:t>
            </w:r>
            <w:r w:rsidRPr="00ED0306">
              <w:rPr>
                <w:rFonts w:ascii="標楷體" w:eastAsia="標楷體" w:hAnsi="標楷體" w:hint="eastAsia"/>
                <w:bCs/>
                <w:szCs w:val="24"/>
              </w:rPr>
              <w:t>。</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3.依據「高雄市道路命名及門牌編釘自治條例」及「高雄市政府民政局所屬各戶政事務所門牌整編及編釘作業要點」辦理門牌整編，107年完成</w:t>
            </w:r>
            <w:r w:rsidRPr="00ED0306">
              <w:rPr>
                <w:rFonts w:ascii="標楷體" w:eastAsia="標楷體" w:hAnsi="標楷體" w:hint="eastAsia"/>
                <w:szCs w:val="24"/>
              </w:rPr>
              <w:t>310</w:t>
            </w:r>
            <w:r w:rsidRPr="00ED0306">
              <w:rPr>
                <w:rFonts w:ascii="標楷體" w:eastAsia="標楷體" w:hAnsi="標楷體" w:hint="eastAsia"/>
                <w:bCs/>
                <w:szCs w:val="24"/>
              </w:rPr>
              <w:t>戶整編。</w:t>
            </w:r>
          </w:p>
          <w:p w:rsidR="001B692B" w:rsidRPr="00ED0306" w:rsidRDefault="001B692B" w:rsidP="00E83319">
            <w:pPr>
              <w:overflowPunct w:val="0"/>
              <w:adjustRightInd w:val="0"/>
              <w:snapToGrid w:val="0"/>
              <w:spacing w:line="360" w:lineRule="exact"/>
              <w:ind w:leftChars="50" w:left="360" w:rightChars="50" w:right="120" w:hangingChars="100" w:hanging="240"/>
              <w:jc w:val="both"/>
              <w:rPr>
                <w:rFonts w:ascii="標楷體" w:eastAsia="標楷體" w:hAnsi="標楷體"/>
                <w:bCs/>
                <w:szCs w:val="24"/>
              </w:rPr>
            </w:pPr>
            <w:r w:rsidRPr="00ED0306">
              <w:rPr>
                <w:rFonts w:ascii="標楷體" w:eastAsia="標楷體" w:hAnsi="標楷體" w:hint="eastAsia"/>
                <w:bCs/>
                <w:szCs w:val="24"/>
              </w:rPr>
              <w:t>4.</w:t>
            </w:r>
            <w:r w:rsidRPr="00ED0306">
              <w:rPr>
                <w:rFonts w:ascii="標楷體" w:eastAsia="標楷體" w:hAnsi="標楷體" w:hint="eastAsia"/>
                <w:szCs w:val="24"/>
              </w:rPr>
              <w:t>本市各戶政事務所依門牌清查計畫，如發現門牌老舊模糊不清、損壞、脫落及未</w:t>
            </w:r>
            <w:proofErr w:type="gramStart"/>
            <w:r w:rsidRPr="00ED0306">
              <w:rPr>
                <w:rFonts w:ascii="標楷體" w:eastAsia="標楷體" w:hAnsi="標楷體" w:hint="eastAsia"/>
                <w:szCs w:val="24"/>
              </w:rPr>
              <w:t>編釘者</w:t>
            </w:r>
            <w:proofErr w:type="gramEnd"/>
            <w:r w:rsidRPr="00ED0306">
              <w:rPr>
                <w:rFonts w:ascii="標楷體" w:eastAsia="標楷體" w:hAnsi="標楷體" w:hint="eastAsia"/>
                <w:szCs w:val="24"/>
              </w:rPr>
              <w:t>，立即主動協助辦理，</w:t>
            </w:r>
            <w:r w:rsidRPr="00ED0306">
              <w:rPr>
                <w:rFonts w:ascii="標楷體" w:eastAsia="標楷體" w:hAnsi="標楷體" w:hint="eastAsia"/>
                <w:bCs/>
                <w:szCs w:val="24"/>
              </w:rPr>
              <w:t>107</w:t>
            </w:r>
            <w:r w:rsidRPr="00ED0306">
              <w:rPr>
                <w:rFonts w:ascii="標楷體" w:eastAsia="標楷體" w:hAnsi="標楷體" w:hint="eastAsia"/>
                <w:szCs w:val="24"/>
              </w:rPr>
              <w:t>年協助民眾補（換）發門牌計3,001面。</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r w:rsidRPr="00ED0306">
              <w:rPr>
                <w:rFonts w:ascii="標楷體" w:eastAsia="標楷體" w:hAnsi="標楷體" w:hint="eastAsia"/>
                <w:szCs w:val="24"/>
              </w:rPr>
              <w:t>107年6月8日辦理「107年高雄市戶政志工講習會」，計有300人參加，以「</w:t>
            </w:r>
            <w:r w:rsidRPr="00ED0306">
              <w:rPr>
                <w:rFonts w:ascii="標楷體" w:eastAsia="標楷體" w:hAnsi="標楷體" w:cs="標楷體" w:hint="eastAsia"/>
                <w:kern w:val="0"/>
                <w:szCs w:val="24"/>
                <w:lang w:val="zh-TW"/>
              </w:rPr>
              <w:t>歡喜付出、享受成就〜我是快樂志工</w:t>
            </w:r>
            <w:r w:rsidRPr="00ED0306">
              <w:rPr>
                <w:rFonts w:ascii="標楷體" w:eastAsia="標楷體" w:hAnsi="標楷體" w:hint="eastAsia"/>
                <w:szCs w:val="24"/>
              </w:rPr>
              <w:t>」為研習核心，讓</w:t>
            </w:r>
            <w:proofErr w:type="gramStart"/>
            <w:r w:rsidRPr="00ED0306">
              <w:rPr>
                <w:rFonts w:ascii="標楷體" w:eastAsia="標楷體" w:hAnsi="標楷體" w:hint="eastAsia"/>
                <w:szCs w:val="24"/>
              </w:rPr>
              <w:t>志工從發</w:t>
            </w:r>
            <w:proofErr w:type="gramEnd"/>
            <w:r w:rsidRPr="00ED0306">
              <w:rPr>
                <w:rFonts w:ascii="標楷體" w:eastAsia="標楷體" w:hAnsi="標楷體" w:hint="eastAsia"/>
                <w:szCs w:val="24"/>
              </w:rPr>
              <w:t>自內心的提供服務及服務應對的技巧等面向，學習戶政志工公共性的服務方式及對談的藝術，精彩的演講</w:t>
            </w:r>
            <w:proofErr w:type="gramStart"/>
            <w:r w:rsidRPr="00ED0306">
              <w:rPr>
                <w:rFonts w:ascii="標楷體" w:eastAsia="標楷體" w:hAnsi="標楷體" w:hint="eastAsia"/>
                <w:szCs w:val="24"/>
              </w:rPr>
              <w:t>受到參訓者</w:t>
            </w:r>
            <w:proofErr w:type="gramEnd"/>
            <w:r w:rsidRPr="00ED0306">
              <w:rPr>
                <w:rFonts w:ascii="標楷體" w:eastAsia="標楷體" w:hAnsi="標楷體" w:hint="eastAsia"/>
                <w:szCs w:val="24"/>
              </w:rPr>
              <w:t>熱烈的迴響。</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szCs w:val="24"/>
              </w:rPr>
            </w:pPr>
            <w:r w:rsidRPr="00ED0306">
              <w:rPr>
                <w:rFonts w:ascii="標楷體" w:eastAsia="標楷體" w:hAnsi="標楷體" w:hint="eastAsia"/>
                <w:bCs/>
                <w:szCs w:val="24"/>
              </w:rPr>
              <w:t>於107年8月4日舉辦戶政日慶祝活動，</w:t>
            </w:r>
            <w:r w:rsidRPr="00ED0306">
              <w:rPr>
                <w:rFonts w:ascii="標楷體" w:eastAsia="標楷體" w:hAnsi="標楷體" w:hint="eastAsia"/>
                <w:szCs w:val="24"/>
              </w:rPr>
              <w:t>表揚</w:t>
            </w:r>
            <w:proofErr w:type="gramStart"/>
            <w:r w:rsidRPr="00ED0306">
              <w:rPr>
                <w:rFonts w:ascii="標楷體" w:eastAsia="標楷體" w:hAnsi="標楷體" w:hint="eastAsia"/>
                <w:szCs w:val="24"/>
              </w:rPr>
              <w:t>本市績優</w:t>
            </w:r>
            <w:proofErr w:type="gramEnd"/>
            <w:r w:rsidRPr="00ED0306">
              <w:rPr>
                <w:rFonts w:ascii="標楷體" w:eastAsia="標楷體" w:hAnsi="標楷體" w:hint="eastAsia"/>
                <w:szCs w:val="24"/>
              </w:rPr>
              <w:t>戶政人員及志工，以激勵戶政人員工作士氣及肯定戶政人員工作績效，並適時宣導戶政重點業務。</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r w:rsidRPr="00ED0306">
              <w:rPr>
                <w:rFonts w:ascii="標楷體" w:eastAsia="標楷體" w:hAnsi="標楷體" w:hint="eastAsia"/>
                <w:bCs/>
                <w:szCs w:val="24"/>
              </w:rPr>
              <w:t>民政局為本市人口政策宣導成果</w:t>
            </w:r>
            <w:proofErr w:type="gramStart"/>
            <w:r w:rsidRPr="00ED0306">
              <w:rPr>
                <w:rFonts w:ascii="標楷體" w:eastAsia="標楷體" w:hAnsi="標楷體" w:hint="eastAsia"/>
                <w:bCs/>
                <w:szCs w:val="24"/>
              </w:rPr>
              <w:t>彙整主責</w:t>
            </w:r>
            <w:proofErr w:type="gramEnd"/>
            <w:r w:rsidRPr="00ED0306">
              <w:rPr>
                <w:rFonts w:ascii="標楷體" w:eastAsia="標楷體" w:hAnsi="標楷體" w:hint="eastAsia"/>
                <w:bCs/>
                <w:szCs w:val="24"/>
              </w:rPr>
              <w:t>單位，除</w:t>
            </w:r>
            <w:proofErr w:type="gramStart"/>
            <w:r w:rsidRPr="00ED0306">
              <w:rPr>
                <w:rFonts w:ascii="標楷體" w:eastAsia="標楷體" w:hAnsi="標楷體" w:hint="eastAsia"/>
                <w:bCs/>
                <w:szCs w:val="24"/>
              </w:rPr>
              <w:t>賡</w:t>
            </w:r>
            <w:proofErr w:type="gramEnd"/>
            <w:r w:rsidRPr="00ED0306">
              <w:rPr>
                <w:rFonts w:ascii="標楷體" w:eastAsia="標楷體" w:hAnsi="標楷體" w:hint="eastAsia"/>
                <w:bCs/>
                <w:szCs w:val="24"/>
              </w:rPr>
              <w:t>續推動各項人口政策宣導工作外，更積極推動「特色日結婚送好禮」、「金鏟子</w:t>
            </w:r>
            <w:proofErr w:type="gramStart"/>
            <w:r w:rsidRPr="00ED0306">
              <w:rPr>
                <w:rFonts w:ascii="標楷體" w:eastAsia="標楷體" w:hAnsi="標楷體" w:hint="eastAsia"/>
                <w:bCs/>
                <w:szCs w:val="24"/>
              </w:rPr>
              <w:t>‧</w:t>
            </w:r>
            <w:r w:rsidRPr="00ED0306">
              <w:rPr>
                <w:rFonts w:ascii="標楷體" w:eastAsia="標楷體" w:hAnsi="標楷體" w:hint="eastAsia"/>
                <w:szCs w:val="24"/>
              </w:rPr>
              <w:t>早生筷</w:t>
            </w:r>
            <w:proofErr w:type="gramEnd"/>
            <w:r w:rsidRPr="00ED0306">
              <w:rPr>
                <w:rFonts w:ascii="標楷體" w:eastAsia="標楷體" w:hAnsi="標楷體" w:hint="eastAsia"/>
                <w:bCs/>
                <w:szCs w:val="24"/>
              </w:rPr>
              <w:t>」及單身聯誼等各項鼓勵婚育活動，以落實本市人口政策宣導目標。</w:t>
            </w: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p w:rsidR="001B692B" w:rsidRPr="00ED0306" w:rsidRDefault="001B692B" w:rsidP="00E83319">
            <w:pPr>
              <w:overflowPunct w:val="0"/>
              <w:adjustRightInd w:val="0"/>
              <w:snapToGrid w:val="0"/>
              <w:spacing w:line="360" w:lineRule="exact"/>
              <w:ind w:leftChars="50" w:left="120" w:rightChars="50" w:right="120"/>
              <w:jc w:val="both"/>
              <w:rPr>
                <w:rFonts w:ascii="標楷體" w:eastAsia="標楷體" w:hAnsi="標楷體"/>
                <w:b/>
                <w:bCs/>
                <w:szCs w:val="24"/>
              </w:rPr>
            </w:pPr>
          </w:p>
        </w:tc>
      </w:tr>
      <w:tr w:rsidR="001B692B" w:rsidRPr="00ED0306" w:rsidTr="00626652">
        <w:trPr>
          <w:trHeight w:val="852"/>
          <w:jc w:val="center"/>
        </w:trPr>
        <w:tc>
          <w:tcPr>
            <w:tcW w:w="1278" w:type="pct"/>
          </w:tcPr>
          <w:p w:rsidR="001B692B" w:rsidRPr="00ED0306" w:rsidRDefault="001B692B" w:rsidP="00ED0306">
            <w:pPr>
              <w:spacing w:line="360" w:lineRule="exact"/>
              <w:ind w:firstLineChars="50" w:firstLine="120"/>
              <w:rPr>
                <w:rFonts w:ascii="標楷體" w:eastAsia="標楷體" w:hAnsi="標楷體"/>
                <w:b/>
              </w:rPr>
            </w:pPr>
            <w:r w:rsidRPr="00ED0306">
              <w:rPr>
                <w:rFonts w:ascii="標楷體" w:eastAsia="標楷體" w:hAnsi="標楷體" w:hint="eastAsia"/>
                <w:b/>
              </w:rPr>
              <w:lastRenderedPageBreak/>
              <w:t>捌、</w:t>
            </w:r>
            <w:r w:rsidRPr="00ED0306">
              <w:rPr>
                <w:rFonts w:ascii="標楷體" w:eastAsia="標楷體" w:hAnsi="標楷體" w:cs="華康楷書體W7" w:hint="eastAsia"/>
                <w:b/>
              </w:rPr>
              <w:t>基層</w:t>
            </w:r>
            <w:r w:rsidRPr="00ED0306">
              <w:rPr>
                <w:rFonts w:ascii="標楷體" w:eastAsia="標楷體" w:hAnsi="標楷體" w:hint="eastAsia"/>
                <w:b/>
              </w:rPr>
              <w:t>建設</w:t>
            </w:r>
          </w:p>
          <w:p w:rsidR="001B692B" w:rsidRPr="00ED0306" w:rsidRDefault="001B692B" w:rsidP="00ED0306">
            <w:pPr>
              <w:pStyle w:val="001-0"/>
              <w:spacing w:line="360" w:lineRule="exact"/>
              <w:ind w:leftChars="150" w:left="888" w:right="120" w:hangingChars="220" w:hanging="528"/>
            </w:pPr>
            <w:r w:rsidRPr="00ED0306">
              <w:rPr>
                <w:rFonts w:hint="eastAsia"/>
              </w:rPr>
              <w:t>一、基層建設小型工程執行成果</w:t>
            </w: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kern w:val="2"/>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ED0306">
            <w:pPr>
              <w:pStyle w:val="001-0"/>
              <w:spacing w:line="360" w:lineRule="exact"/>
              <w:ind w:leftChars="150" w:left="888" w:right="120" w:hangingChars="220" w:hanging="528"/>
            </w:pPr>
            <w:r w:rsidRPr="00ED0306">
              <w:rPr>
                <w:rFonts w:hint="eastAsia"/>
              </w:rPr>
              <w:t>二、</w:t>
            </w:r>
            <w:proofErr w:type="gramStart"/>
            <w:r w:rsidRPr="00ED0306">
              <w:rPr>
                <w:rFonts w:hint="eastAsia"/>
              </w:rPr>
              <w:t>賡</w:t>
            </w:r>
            <w:proofErr w:type="gramEnd"/>
            <w:r w:rsidRPr="00ED0306">
              <w:rPr>
                <w:rFonts w:hint="eastAsia"/>
              </w:rPr>
              <w:t>續推動工程技術小組</w:t>
            </w:r>
            <w:proofErr w:type="gramStart"/>
            <w:r w:rsidRPr="00ED0306">
              <w:rPr>
                <w:rFonts w:hint="eastAsia"/>
              </w:rPr>
              <w:t>研</w:t>
            </w:r>
            <w:proofErr w:type="gramEnd"/>
            <w:r w:rsidRPr="00ED0306">
              <w:rPr>
                <w:rFonts w:hint="eastAsia"/>
              </w:rPr>
              <w:t>議各項工程作業標準</w:t>
            </w:r>
            <w:r w:rsidRPr="00ED0306">
              <w:rPr>
                <w:rFonts w:hint="eastAsia"/>
                <w:bCs/>
              </w:rPr>
              <w:t>機制</w:t>
            </w: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sz w:val="24"/>
                <w:szCs w:val="24"/>
              </w:rPr>
            </w:pPr>
          </w:p>
          <w:p w:rsidR="001B692B" w:rsidRPr="00ED0306" w:rsidRDefault="001B692B" w:rsidP="00E64D07">
            <w:pPr>
              <w:pStyle w:val="ac"/>
              <w:widowControl w:val="0"/>
              <w:snapToGrid/>
              <w:spacing w:line="360" w:lineRule="exact"/>
              <w:ind w:leftChars="1" w:rightChars="50" w:right="120" w:hangingChars="41" w:hanging="98"/>
              <w:jc w:val="both"/>
              <w:rPr>
                <w:rFonts w:hAnsi="標楷體"/>
                <w:sz w:val="24"/>
                <w:szCs w:val="24"/>
              </w:rPr>
            </w:pPr>
          </w:p>
          <w:p w:rsidR="001B692B" w:rsidRPr="00ED0306" w:rsidRDefault="001B692B" w:rsidP="00ED0306">
            <w:pPr>
              <w:pStyle w:val="001-0"/>
              <w:spacing w:line="360" w:lineRule="exact"/>
              <w:ind w:leftChars="150" w:left="888" w:right="120" w:hangingChars="220" w:hanging="528"/>
              <w:rPr>
                <w:bCs/>
              </w:rPr>
            </w:pPr>
            <w:r w:rsidRPr="00ED0306">
              <w:rPr>
                <w:rFonts w:hint="eastAsia"/>
              </w:rPr>
              <w:t>三、</w:t>
            </w:r>
            <w:r w:rsidRPr="00ED0306">
              <w:rPr>
                <w:rFonts w:hint="eastAsia"/>
                <w:bCs/>
              </w:rPr>
              <w:t>續辦基層建設小型工程教育訓練</w:t>
            </w: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25FD2" w:rsidRPr="00ED0306" w:rsidRDefault="00125FD2" w:rsidP="00E83319">
            <w:pPr>
              <w:pStyle w:val="ac"/>
              <w:widowControl w:val="0"/>
              <w:snapToGrid/>
              <w:spacing w:line="360" w:lineRule="exact"/>
              <w:ind w:leftChars="2" w:left="103" w:rightChars="50" w:right="120" w:hangingChars="41" w:hanging="98"/>
              <w:jc w:val="both"/>
              <w:rPr>
                <w:rFonts w:hAnsi="標楷體"/>
                <w:bCs/>
                <w:sz w:val="24"/>
                <w:szCs w:val="24"/>
              </w:rPr>
            </w:pPr>
          </w:p>
          <w:p w:rsidR="001B692B" w:rsidRPr="00ED0306" w:rsidRDefault="001F5BA9" w:rsidP="00ED0306">
            <w:pPr>
              <w:pStyle w:val="001-0"/>
              <w:spacing w:line="360" w:lineRule="exact"/>
              <w:ind w:leftChars="150" w:left="888" w:right="120" w:hangingChars="220" w:hanging="528"/>
              <w:rPr>
                <w:bCs/>
              </w:rPr>
            </w:pPr>
            <w:r w:rsidRPr="00ED0306">
              <w:rPr>
                <w:rFonts w:hint="eastAsia"/>
                <w:bCs/>
              </w:rPr>
              <w:t>四</w:t>
            </w:r>
            <w:r w:rsidR="001B692B" w:rsidRPr="00ED0306">
              <w:rPr>
                <w:rFonts w:hint="eastAsia"/>
                <w:bCs/>
              </w:rPr>
              <w:t>、協助區公所爭取前瞻基礎建設計畫辦理耐震補強</w:t>
            </w: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1B692B" w:rsidRPr="00ED0306" w:rsidRDefault="001B692B" w:rsidP="001B692B">
            <w:pPr>
              <w:pStyle w:val="ac"/>
              <w:widowControl w:val="0"/>
              <w:snapToGrid/>
              <w:spacing w:line="360" w:lineRule="exact"/>
              <w:ind w:leftChars="31" w:left="638" w:rightChars="50" w:right="120" w:hangingChars="235" w:hanging="564"/>
              <w:jc w:val="both"/>
              <w:rPr>
                <w:rFonts w:hAnsi="標楷體"/>
                <w:bCs/>
                <w:sz w:val="24"/>
                <w:szCs w:val="24"/>
              </w:rPr>
            </w:pPr>
          </w:p>
          <w:p w:rsidR="00E83319" w:rsidRDefault="00E83319" w:rsidP="00A949DA">
            <w:pPr>
              <w:pStyle w:val="ac"/>
              <w:widowControl w:val="0"/>
              <w:snapToGrid/>
              <w:spacing w:afterLines="40" w:after="144" w:line="720" w:lineRule="exact"/>
              <w:ind w:left="0" w:firstLineChars="0" w:firstLine="0"/>
              <w:jc w:val="both"/>
              <w:rPr>
                <w:rFonts w:hAnsi="標楷體"/>
                <w:sz w:val="28"/>
                <w:szCs w:val="28"/>
              </w:rPr>
            </w:pPr>
          </w:p>
          <w:p w:rsidR="003A6CFD" w:rsidRPr="00604924" w:rsidRDefault="003A6CFD" w:rsidP="003A6CFD">
            <w:pPr>
              <w:pStyle w:val="ac"/>
              <w:widowControl w:val="0"/>
              <w:snapToGrid/>
              <w:spacing w:afterLines="40" w:after="144" w:line="900" w:lineRule="exact"/>
              <w:ind w:left="0" w:firstLineChars="0" w:firstLine="0"/>
              <w:jc w:val="both"/>
              <w:rPr>
                <w:rFonts w:hAnsi="標楷體"/>
                <w:sz w:val="28"/>
                <w:szCs w:val="28"/>
              </w:rPr>
            </w:pPr>
          </w:p>
          <w:p w:rsidR="001B692B" w:rsidRPr="00ED0306" w:rsidRDefault="001F5BA9" w:rsidP="00ED0306">
            <w:pPr>
              <w:pStyle w:val="001-0"/>
              <w:spacing w:line="360" w:lineRule="exact"/>
              <w:ind w:leftChars="150" w:left="888" w:right="120" w:hangingChars="220" w:hanging="528"/>
            </w:pPr>
            <w:r w:rsidRPr="00ED0306">
              <w:rPr>
                <w:rFonts w:hint="eastAsia"/>
              </w:rPr>
              <w:t>五</w:t>
            </w:r>
            <w:r w:rsidR="001B692B" w:rsidRPr="00ED0306">
              <w:rPr>
                <w:rFonts w:hint="eastAsia"/>
              </w:rPr>
              <w:t>、推動6米巷道</w:t>
            </w:r>
            <w:proofErr w:type="gramStart"/>
            <w:r w:rsidR="001B692B" w:rsidRPr="00ED0306">
              <w:rPr>
                <w:rFonts w:hint="eastAsia"/>
              </w:rPr>
              <w:t>孔蓋齊平</w:t>
            </w:r>
            <w:proofErr w:type="gramEnd"/>
          </w:p>
        </w:tc>
        <w:tc>
          <w:tcPr>
            <w:tcW w:w="3722" w:type="pct"/>
          </w:tcPr>
          <w:p w:rsidR="001B692B" w:rsidRPr="00ED0306" w:rsidRDefault="001B692B" w:rsidP="00E83319">
            <w:pPr>
              <w:overflowPunct w:val="0"/>
              <w:adjustRightInd w:val="0"/>
              <w:snapToGrid w:val="0"/>
              <w:spacing w:line="360" w:lineRule="exact"/>
              <w:ind w:leftChars="50" w:left="121" w:rightChars="30" w:right="72" w:hanging="1"/>
              <w:jc w:val="both"/>
              <w:rPr>
                <w:rFonts w:ascii="標楷體" w:eastAsia="標楷體" w:hAnsi="標楷體"/>
                <w:szCs w:val="24"/>
              </w:rPr>
            </w:pP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1.辦理</w:t>
            </w:r>
            <w:smartTag w:uri="urn:schemas-microsoft-com:office:smarttags" w:element="chmetcnv">
              <w:smartTagPr>
                <w:attr w:name="UnitName" w:val="公尺"/>
                <w:attr w:name="SourceValue" w:val="6"/>
                <w:attr w:name="HasSpace" w:val="False"/>
                <w:attr w:name="Negative" w:val="False"/>
                <w:attr w:name="NumberType" w:val="1"/>
                <w:attr w:name="TCSC" w:val="0"/>
              </w:smartTagPr>
              <w:r w:rsidRPr="00ED0306">
                <w:rPr>
                  <w:rFonts w:ascii="標楷體" w:eastAsia="標楷體" w:hAnsi="標楷體" w:hint="eastAsia"/>
                  <w:szCs w:val="24"/>
                </w:rPr>
                <w:t>6公尺</w:t>
              </w:r>
            </w:smartTag>
            <w:r w:rsidRPr="00ED0306">
              <w:rPr>
                <w:rFonts w:ascii="標楷體" w:eastAsia="標楷體" w:hAnsi="標楷體" w:hint="eastAsia"/>
                <w:szCs w:val="24"/>
              </w:rPr>
              <w:t>以下巷道路面、小型排水溝修建基層建設成果維護513件。</w:t>
            </w: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2.辦理未及編列於年度計畫之各項急需增辦工程、充實各區里活動中心設備及修繕、民政公有為民服務設施303件。</w:t>
            </w: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3.協同本府工務局、養護工程處與水利局組成工程考核小組，就小型工程品質及行政作業，考核各區公所106年執行成果。考核方式</w:t>
            </w:r>
            <w:proofErr w:type="gramStart"/>
            <w:r w:rsidRPr="00ED0306">
              <w:rPr>
                <w:rFonts w:ascii="標楷體" w:eastAsia="標楷體" w:hAnsi="標楷體" w:hint="eastAsia"/>
                <w:szCs w:val="24"/>
              </w:rPr>
              <w:t>採</w:t>
            </w:r>
            <w:proofErr w:type="gramEnd"/>
            <w:r w:rsidRPr="00ED0306">
              <w:rPr>
                <w:rFonts w:ascii="標楷體" w:eastAsia="標楷體" w:hAnsi="標楷體" w:hint="eastAsia"/>
                <w:szCs w:val="24"/>
              </w:rPr>
              <w:t>分組審查，第一組(旗美六區+田寮、阿蓮區)評定結果杉林區為分組第一名；第二組(扣除原市11區、鳳山、旗美六區、田寮、阿蓮之其它區)評定結果永安區為分組第一名；第三組(原市11區+鳳山區)評定結果小港區為分組第一名，並於401次市政會議接受市長</w:t>
            </w:r>
            <w:r w:rsidRPr="00ED0306">
              <w:rPr>
                <w:rFonts w:ascii="標楷體" w:eastAsia="標楷體" w:hAnsi="標楷體" w:hint="eastAsia"/>
                <w:szCs w:val="24"/>
              </w:rPr>
              <w:lastRenderedPageBreak/>
              <w:t>頒獎表揚；另鳳山、左營、三民、</w:t>
            </w:r>
            <w:proofErr w:type="gramStart"/>
            <w:r w:rsidRPr="00ED0306">
              <w:rPr>
                <w:rFonts w:ascii="標楷體" w:eastAsia="標楷體" w:hAnsi="標楷體" w:hint="eastAsia"/>
                <w:szCs w:val="24"/>
              </w:rPr>
              <w:t>苓</w:t>
            </w:r>
            <w:proofErr w:type="gramEnd"/>
            <w:r w:rsidRPr="00ED0306">
              <w:rPr>
                <w:rFonts w:ascii="標楷體" w:eastAsia="標楷體" w:hAnsi="標楷體" w:hint="eastAsia"/>
                <w:szCs w:val="24"/>
              </w:rPr>
              <w:t>雅、鼓山、旗津、新興、鹽</w:t>
            </w:r>
            <w:proofErr w:type="gramStart"/>
            <w:r w:rsidRPr="00ED0306">
              <w:rPr>
                <w:rFonts w:ascii="標楷體" w:eastAsia="標楷體" w:hAnsi="標楷體" w:hint="eastAsia"/>
                <w:szCs w:val="24"/>
              </w:rPr>
              <w:t>埕</w:t>
            </w:r>
            <w:proofErr w:type="gramEnd"/>
            <w:r w:rsidRPr="00ED0306">
              <w:rPr>
                <w:rFonts w:ascii="標楷體" w:eastAsia="標楷體" w:hAnsi="標楷體" w:hint="eastAsia"/>
                <w:szCs w:val="24"/>
              </w:rPr>
              <w:t>、前金、前鎮、仁武、路竹、林園、鳥松、大社、岡山、</w:t>
            </w:r>
            <w:proofErr w:type="gramStart"/>
            <w:r w:rsidRPr="00ED0306">
              <w:rPr>
                <w:rFonts w:ascii="標楷體" w:eastAsia="標楷體" w:hAnsi="標楷體" w:hint="eastAsia"/>
                <w:szCs w:val="24"/>
              </w:rPr>
              <w:t>梓</w:t>
            </w:r>
            <w:proofErr w:type="gramEnd"/>
            <w:r w:rsidRPr="00ED0306">
              <w:rPr>
                <w:rFonts w:ascii="標楷體" w:eastAsia="標楷體" w:hAnsi="標楷體" w:hint="eastAsia"/>
                <w:szCs w:val="24"/>
              </w:rPr>
              <w:t>官、茄</w:t>
            </w:r>
            <w:proofErr w:type="gramStart"/>
            <w:r w:rsidRPr="00ED0306">
              <w:rPr>
                <w:rFonts w:ascii="標楷體" w:eastAsia="標楷體" w:hAnsi="標楷體" w:hint="eastAsia"/>
                <w:szCs w:val="24"/>
              </w:rPr>
              <w:t>萣</w:t>
            </w:r>
            <w:proofErr w:type="gramEnd"/>
            <w:r w:rsidRPr="00ED0306">
              <w:rPr>
                <w:rFonts w:ascii="標楷體" w:eastAsia="標楷體" w:hAnsi="標楷體" w:hint="eastAsia"/>
                <w:szCs w:val="24"/>
              </w:rPr>
              <w:t>、湖內、大寮、橋頭、阿蓮、美濃及內門等24區公所</w:t>
            </w:r>
            <w:proofErr w:type="gramStart"/>
            <w:r w:rsidRPr="00ED0306">
              <w:rPr>
                <w:rFonts w:ascii="標楷體" w:eastAsia="標楷體" w:hAnsi="標楷體" w:hint="eastAsia"/>
                <w:szCs w:val="24"/>
              </w:rPr>
              <w:t>表現達敘獎</w:t>
            </w:r>
            <w:proofErr w:type="gramEnd"/>
            <w:r w:rsidRPr="00ED0306">
              <w:rPr>
                <w:rFonts w:ascii="標楷體" w:eastAsia="標楷體" w:hAnsi="標楷體" w:hint="eastAsia"/>
                <w:szCs w:val="24"/>
              </w:rPr>
              <w:t>標準，予以敘獎鼓勵，其餘公所雖</w:t>
            </w:r>
            <w:proofErr w:type="gramStart"/>
            <w:r w:rsidRPr="00ED0306">
              <w:rPr>
                <w:rFonts w:ascii="標楷體" w:eastAsia="標楷體" w:hAnsi="標楷體" w:hint="eastAsia"/>
                <w:szCs w:val="24"/>
              </w:rPr>
              <w:t>未達敘獎</w:t>
            </w:r>
            <w:proofErr w:type="gramEnd"/>
            <w:r w:rsidRPr="00ED0306">
              <w:rPr>
                <w:rFonts w:ascii="標楷體" w:eastAsia="標楷體" w:hAnsi="標楷體" w:hint="eastAsia"/>
                <w:szCs w:val="24"/>
              </w:rPr>
              <w:t>標準，惟仍達市府要求目標，故不予懲處；另缺失部分已請區公所加以檢討改進，以確保小型工程品質。</w:t>
            </w: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4.107年度里活動中心考核依各區公所</w:t>
            </w:r>
            <w:proofErr w:type="gramStart"/>
            <w:r w:rsidRPr="00ED0306">
              <w:rPr>
                <w:rFonts w:ascii="標楷體" w:eastAsia="標楷體" w:hAnsi="標楷體" w:hint="eastAsia"/>
                <w:szCs w:val="24"/>
              </w:rPr>
              <w:t>轄管里活動</w:t>
            </w:r>
            <w:proofErr w:type="gramEnd"/>
            <w:r w:rsidRPr="00ED0306">
              <w:rPr>
                <w:rFonts w:ascii="標楷體" w:eastAsia="標楷體" w:hAnsi="標楷體" w:hint="eastAsia"/>
                <w:szCs w:val="24"/>
              </w:rPr>
              <w:t>中心數量區分為2組，考核評定結果，由三民區公所及左營區公所名列分組優等，並於區政業務會報中公開表揚。</w:t>
            </w:r>
          </w:p>
          <w:p w:rsidR="001B692B" w:rsidRPr="00ED0306" w:rsidRDefault="001B692B" w:rsidP="00E83319">
            <w:pPr>
              <w:overflowPunct w:val="0"/>
              <w:adjustRightInd w:val="0"/>
              <w:snapToGrid w:val="0"/>
              <w:spacing w:line="360" w:lineRule="exact"/>
              <w:ind w:leftChars="50" w:left="120" w:rightChars="30" w:right="72"/>
              <w:jc w:val="both"/>
              <w:rPr>
                <w:rFonts w:ascii="標楷體" w:eastAsia="標楷體" w:hAnsi="標楷體"/>
                <w:szCs w:val="24"/>
              </w:rPr>
            </w:pP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1.本市幅員廣大，各區道路因面山、臨海、沿河、</w:t>
            </w:r>
            <w:proofErr w:type="gramStart"/>
            <w:r w:rsidRPr="00ED0306">
              <w:rPr>
                <w:rFonts w:ascii="標楷體" w:eastAsia="標楷體" w:hAnsi="標楷體" w:hint="eastAsia"/>
                <w:szCs w:val="24"/>
              </w:rPr>
              <w:t>鄰港、靠川而</w:t>
            </w:r>
            <w:proofErr w:type="gramEnd"/>
            <w:r w:rsidRPr="00ED0306">
              <w:rPr>
                <w:rFonts w:ascii="標楷體" w:eastAsia="標楷體" w:hAnsi="標楷體" w:hint="eastAsia"/>
                <w:szCs w:val="24"/>
              </w:rPr>
              <w:t>有不同型態，道路維護施工作業面臨的問題亦多所</w:t>
            </w:r>
            <w:proofErr w:type="gramStart"/>
            <w:r w:rsidRPr="00ED0306">
              <w:rPr>
                <w:rFonts w:ascii="標楷體" w:eastAsia="標楷體" w:hAnsi="標楷體" w:hint="eastAsia"/>
                <w:szCs w:val="24"/>
              </w:rPr>
              <w:t>迥</w:t>
            </w:r>
            <w:proofErr w:type="gramEnd"/>
            <w:r w:rsidRPr="00ED0306">
              <w:rPr>
                <w:rFonts w:ascii="標楷體" w:eastAsia="標楷體" w:hAnsi="標楷體" w:hint="eastAsia"/>
                <w:szCs w:val="24"/>
              </w:rPr>
              <w:t>異。因此，於102年12月25日訂定「高雄市政府執行基層建設小型工程技術作業參考手冊」，內容包括：參考規範、標準圖、</w:t>
            </w:r>
            <w:proofErr w:type="gramStart"/>
            <w:r w:rsidRPr="00ED0306">
              <w:rPr>
                <w:rFonts w:ascii="標楷體" w:eastAsia="標楷體" w:hAnsi="標楷體" w:hint="eastAsia"/>
                <w:szCs w:val="24"/>
              </w:rPr>
              <w:t>派工機制</w:t>
            </w:r>
            <w:proofErr w:type="gramEnd"/>
            <w:r w:rsidRPr="00ED0306">
              <w:rPr>
                <w:rFonts w:ascii="標楷體" w:eastAsia="標楷體" w:hAnsi="標楷體" w:hint="eastAsia"/>
                <w:szCs w:val="24"/>
              </w:rPr>
              <w:t>、施工檢驗程序及隨機抽樣鑽心方法等標準文件，</w:t>
            </w:r>
            <w:proofErr w:type="gramStart"/>
            <w:r w:rsidRPr="00ED0306">
              <w:rPr>
                <w:rFonts w:ascii="標楷體" w:eastAsia="標楷體" w:hAnsi="標楷體" w:hint="eastAsia"/>
                <w:szCs w:val="24"/>
              </w:rPr>
              <w:t>俾</w:t>
            </w:r>
            <w:proofErr w:type="gramEnd"/>
            <w:r w:rsidRPr="00ED0306">
              <w:rPr>
                <w:rFonts w:ascii="標楷體" w:eastAsia="標楷體" w:hAnsi="標楷體" w:hint="eastAsia"/>
                <w:szCs w:val="24"/>
              </w:rPr>
              <w:t>利區公所有統一遵循標準。</w:t>
            </w: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2.為使參考手冊更</w:t>
            </w:r>
            <w:proofErr w:type="gramStart"/>
            <w:r w:rsidRPr="00ED0306">
              <w:rPr>
                <w:rFonts w:ascii="標楷體" w:eastAsia="標楷體" w:hAnsi="標楷體" w:hint="eastAsia"/>
                <w:szCs w:val="24"/>
              </w:rPr>
              <w:t>臻</w:t>
            </w:r>
            <w:proofErr w:type="gramEnd"/>
            <w:r w:rsidRPr="00ED0306">
              <w:rPr>
                <w:rFonts w:ascii="標楷體" w:eastAsia="標楷體" w:hAnsi="標楷體" w:hint="eastAsia"/>
                <w:szCs w:val="24"/>
              </w:rPr>
              <w:t>完善，民政局於107年6及11月召開檢討會議，依據工務局新版施工規範修訂及各區公所執行疑義，適時修正「控制性低強度回填材料」、「瀝青混泥土鋪面」、「水泥混凝土鋪面」、「標線」、「再生瀝青混凝土」、「混凝土基本材料及施工一般要求」及「結構用混凝土」等章節之施工規範，以及工程抽查紀錄表單，並依區公所執行之需求，新增「</w:t>
            </w:r>
            <w:proofErr w:type="gramStart"/>
            <w:r w:rsidRPr="00ED0306">
              <w:rPr>
                <w:rFonts w:ascii="標楷體" w:eastAsia="標楷體" w:hAnsi="標楷體" w:hint="eastAsia"/>
                <w:szCs w:val="24"/>
              </w:rPr>
              <w:t>箱型石籠</w:t>
            </w:r>
            <w:proofErr w:type="gramEnd"/>
            <w:r w:rsidRPr="00ED0306">
              <w:rPr>
                <w:rFonts w:ascii="標楷體" w:eastAsia="標楷體" w:hAnsi="標楷體" w:hint="eastAsia"/>
                <w:szCs w:val="24"/>
              </w:rPr>
              <w:t>」與「標線」等章節之施工規範及標準圖，以及工程常見材料送審資料一覽表。</w:t>
            </w: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1.小型工程的特性為規模小、需求龐大、施工期短、技術風險較低、缺乏大型優質廠商投標誘因，有別於一般大型公共工程建案。因此，民政局</w:t>
            </w:r>
            <w:proofErr w:type="gramStart"/>
            <w:r w:rsidRPr="00ED0306">
              <w:rPr>
                <w:rFonts w:ascii="標楷體" w:eastAsia="標楷體" w:hAnsi="標楷體" w:hint="eastAsia"/>
                <w:szCs w:val="24"/>
              </w:rPr>
              <w:t>特別</w:t>
            </w:r>
            <w:proofErr w:type="gramEnd"/>
            <w:r w:rsidRPr="00ED0306">
              <w:rPr>
                <w:rFonts w:ascii="標楷體" w:eastAsia="標楷體" w:hAnsi="標楷體" w:hint="eastAsia"/>
                <w:szCs w:val="24"/>
              </w:rPr>
              <w:t>自102年起開辦監工學堂，依區公所各階段需求，開辦不同課程，調訓區公所承辦同仁，並提供各區相互經驗分享之機會。</w:t>
            </w: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2.為協助區公所人員了解消能工法(阻尼、</w:t>
            </w:r>
            <w:proofErr w:type="gramStart"/>
            <w:r w:rsidRPr="00ED0306">
              <w:rPr>
                <w:rFonts w:ascii="標楷體" w:eastAsia="標楷體" w:hAnsi="標楷體" w:hint="eastAsia"/>
                <w:szCs w:val="24"/>
              </w:rPr>
              <w:t>制震壁</w:t>
            </w:r>
            <w:proofErr w:type="gramEnd"/>
            <w:r w:rsidRPr="00ED0306">
              <w:rPr>
                <w:rFonts w:ascii="標楷體" w:eastAsia="標楷體" w:hAnsi="標楷體" w:hint="eastAsia"/>
                <w:szCs w:val="24"/>
              </w:rPr>
              <w:t>)及鋼</w:t>
            </w:r>
            <w:proofErr w:type="gramStart"/>
            <w:r w:rsidRPr="00ED0306">
              <w:rPr>
                <w:rFonts w:ascii="標楷體" w:eastAsia="標楷體" w:hAnsi="標楷體" w:hint="eastAsia"/>
                <w:szCs w:val="24"/>
              </w:rPr>
              <w:t>斜撐工法</w:t>
            </w:r>
            <w:proofErr w:type="gramEnd"/>
            <w:r w:rsidRPr="00ED0306">
              <w:rPr>
                <w:rFonts w:ascii="標楷體" w:eastAsia="標楷體" w:hAnsi="標楷體" w:hint="eastAsia"/>
                <w:szCs w:val="24"/>
              </w:rPr>
              <w:t>之基本概念及施工重點等相關知識，民政局於107年6月辦理「公有建物耐震補強方式及施工重點」教育訓練，計55人參加，。</w:t>
            </w:r>
          </w:p>
          <w:p w:rsidR="00125FD2" w:rsidRPr="00ED0306" w:rsidRDefault="00125FD2" w:rsidP="00E83319">
            <w:pPr>
              <w:overflowPunct w:val="0"/>
              <w:adjustRightInd w:val="0"/>
              <w:snapToGrid w:val="0"/>
              <w:spacing w:line="360" w:lineRule="exact"/>
              <w:ind w:rightChars="30" w:right="72"/>
              <w:jc w:val="both"/>
              <w:rPr>
                <w:rFonts w:ascii="標楷體" w:eastAsia="標楷體" w:hAnsi="標楷體"/>
                <w:szCs w:val="24"/>
              </w:rPr>
            </w:pPr>
          </w:p>
          <w:p w:rsidR="001B692B" w:rsidRPr="00ED0306" w:rsidRDefault="001B692B"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r w:rsidRPr="00ED0306">
              <w:rPr>
                <w:rFonts w:ascii="標楷體" w:eastAsia="標楷體" w:hAnsi="標楷體" w:hint="eastAsia"/>
                <w:szCs w:val="24"/>
              </w:rPr>
              <w:t>協助區公所爭取前瞻基礎建設計畫-城鄉建設-公共服務據點整備項目，可補助區公所行政中心及里活動中心進行耐震初評、</w:t>
            </w:r>
            <w:proofErr w:type="gramStart"/>
            <w:r w:rsidRPr="00ED0306">
              <w:rPr>
                <w:rFonts w:ascii="標楷體" w:eastAsia="標楷體" w:hAnsi="標楷體" w:hint="eastAsia"/>
                <w:szCs w:val="24"/>
              </w:rPr>
              <w:t>詳評</w:t>
            </w:r>
            <w:proofErr w:type="gramEnd"/>
            <w:r w:rsidRPr="00ED0306">
              <w:rPr>
                <w:rFonts w:ascii="標楷體" w:eastAsia="標楷體" w:hAnsi="標楷體" w:hint="eastAsia"/>
                <w:szCs w:val="24"/>
              </w:rPr>
              <w:t>、補強、修(改、增)建、拆除重建等，確保使用機能，以達永續服務。</w:t>
            </w:r>
          </w:p>
          <w:p w:rsidR="001B692B"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1.107年度各區公所獲內政部補助27區50件計畫案，如下表：</w:t>
            </w:r>
          </w:p>
          <w:p w:rsidR="003A6CFD" w:rsidRDefault="003A6CFD"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p>
          <w:p w:rsidR="003A6CFD" w:rsidRDefault="003A6CFD"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p>
          <w:p w:rsidR="003A6CFD" w:rsidRPr="00ED0306" w:rsidRDefault="003A6CFD" w:rsidP="003A6CFD">
            <w:pPr>
              <w:overflowPunct w:val="0"/>
              <w:adjustRightInd w:val="0"/>
              <w:snapToGrid w:val="0"/>
              <w:spacing w:line="360" w:lineRule="exact"/>
              <w:ind w:rightChars="30" w:right="72"/>
              <w:jc w:val="both"/>
              <w:rPr>
                <w:rFonts w:ascii="標楷體" w:eastAsia="標楷體" w:hAnsi="標楷體"/>
                <w:szCs w:val="24"/>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2"/>
              <w:gridCol w:w="1050"/>
              <w:gridCol w:w="1303"/>
              <w:gridCol w:w="1463"/>
              <w:gridCol w:w="954"/>
              <w:gridCol w:w="1476"/>
            </w:tblGrid>
            <w:tr w:rsidR="00E64D07" w:rsidRPr="00ED0306" w:rsidTr="00137015">
              <w:trPr>
                <w:trHeight w:val="235"/>
                <w:jc w:val="center"/>
              </w:trPr>
              <w:tc>
                <w:tcPr>
                  <w:tcW w:w="594" w:type="pct"/>
                  <w:tcBorders>
                    <w:top w:val="single" w:sz="4" w:space="0" w:color="auto"/>
                    <w:left w:val="single" w:sz="4" w:space="0" w:color="auto"/>
                    <w:bottom w:val="single" w:sz="4" w:space="0" w:color="auto"/>
                    <w:right w:val="single" w:sz="4" w:space="0" w:color="auto"/>
                  </w:tcBorders>
                  <w:vAlign w:val="center"/>
                </w:tcPr>
                <w:p w:rsidR="001B692B" w:rsidRPr="00ED0306" w:rsidRDefault="001B692B" w:rsidP="00BB1F29">
                  <w:pPr>
                    <w:overflowPunct w:val="0"/>
                    <w:adjustRightInd w:val="0"/>
                    <w:snapToGrid w:val="0"/>
                    <w:spacing w:line="320" w:lineRule="exact"/>
                    <w:ind w:leftChars="10" w:left="24" w:rightChars="10" w:right="24"/>
                    <w:jc w:val="center"/>
                    <w:rPr>
                      <w:rFonts w:ascii="標楷體" w:eastAsia="標楷體" w:hAnsi="標楷體"/>
                      <w:szCs w:val="24"/>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137015">
                  <w:pPr>
                    <w:overflowPunct w:val="0"/>
                    <w:adjustRightInd w:val="0"/>
                    <w:snapToGrid w:val="0"/>
                    <w:spacing w:line="320" w:lineRule="exact"/>
                    <w:ind w:leftChars="50" w:left="120" w:right="50"/>
                    <w:jc w:val="center"/>
                    <w:rPr>
                      <w:rFonts w:ascii="標楷體" w:eastAsia="標楷體" w:hAnsi="標楷體"/>
                      <w:szCs w:val="24"/>
                    </w:rPr>
                  </w:pPr>
                  <w:r w:rsidRPr="00ED0306">
                    <w:rPr>
                      <w:rFonts w:ascii="標楷體" w:eastAsia="標楷體" w:hAnsi="標楷體" w:hint="eastAsia"/>
                      <w:szCs w:val="24"/>
                    </w:rPr>
                    <w:t>初評</w:t>
                  </w:r>
                </w:p>
              </w:tc>
              <w:tc>
                <w:tcPr>
                  <w:tcW w:w="919" w:type="pct"/>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137015">
                  <w:pPr>
                    <w:overflowPunct w:val="0"/>
                    <w:adjustRightInd w:val="0"/>
                    <w:snapToGrid w:val="0"/>
                    <w:spacing w:line="320" w:lineRule="exact"/>
                    <w:ind w:leftChars="50" w:left="120" w:right="50"/>
                    <w:jc w:val="center"/>
                    <w:rPr>
                      <w:rFonts w:ascii="標楷體" w:eastAsia="標楷體" w:hAnsi="標楷體"/>
                      <w:szCs w:val="24"/>
                    </w:rPr>
                  </w:pPr>
                  <w:proofErr w:type="gramStart"/>
                  <w:r w:rsidRPr="00ED0306">
                    <w:rPr>
                      <w:rFonts w:ascii="標楷體" w:eastAsia="標楷體" w:hAnsi="標楷體" w:hint="eastAsia"/>
                      <w:szCs w:val="24"/>
                    </w:rPr>
                    <w:t>詳評</w:t>
                  </w:r>
                  <w:proofErr w:type="gramEnd"/>
                </w:p>
              </w:tc>
              <w:tc>
                <w:tcPr>
                  <w:tcW w:w="1032" w:type="pct"/>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137015">
                  <w:pPr>
                    <w:overflowPunct w:val="0"/>
                    <w:adjustRightInd w:val="0"/>
                    <w:snapToGrid w:val="0"/>
                    <w:spacing w:line="320" w:lineRule="exact"/>
                    <w:ind w:leftChars="50" w:left="120" w:right="50"/>
                    <w:jc w:val="center"/>
                    <w:rPr>
                      <w:rFonts w:ascii="標楷體" w:eastAsia="標楷體" w:hAnsi="標楷體"/>
                      <w:szCs w:val="24"/>
                    </w:rPr>
                  </w:pPr>
                  <w:r w:rsidRPr="00ED0306">
                    <w:rPr>
                      <w:rFonts w:ascii="標楷體" w:eastAsia="標楷體" w:hAnsi="標楷體" w:hint="eastAsia"/>
                      <w:szCs w:val="24"/>
                    </w:rPr>
                    <w:t>補強</w:t>
                  </w:r>
                </w:p>
              </w:tc>
              <w:tc>
                <w:tcPr>
                  <w:tcW w:w="673" w:type="pct"/>
                  <w:tcBorders>
                    <w:top w:val="single" w:sz="4" w:space="0" w:color="auto"/>
                    <w:left w:val="single" w:sz="4" w:space="0" w:color="auto"/>
                    <w:bottom w:val="single" w:sz="4" w:space="0" w:color="auto"/>
                    <w:right w:val="single" w:sz="4" w:space="0" w:color="auto"/>
                  </w:tcBorders>
                  <w:vAlign w:val="center"/>
                  <w:hideMark/>
                </w:tcPr>
                <w:p w:rsidR="00E64D07" w:rsidRDefault="001B692B" w:rsidP="00137015">
                  <w:pPr>
                    <w:overflowPunct w:val="0"/>
                    <w:adjustRightInd w:val="0"/>
                    <w:snapToGrid w:val="0"/>
                    <w:spacing w:line="320" w:lineRule="exact"/>
                    <w:ind w:leftChars="10" w:left="24" w:right="51"/>
                    <w:jc w:val="center"/>
                    <w:rPr>
                      <w:rFonts w:ascii="標楷體" w:eastAsia="標楷體" w:hAnsi="標楷體"/>
                      <w:szCs w:val="24"/>
                    </w:rPr>
                  </w:pPr>
                  <w:r w:rsidRPr="00ED0306">
                    <w:rPr>
                      <w:rFonts w:ascii="標楷體" w:eastAsia="標楷體" w:hAnsi="標楷體" w:hint="eastAsia"/>
                      <w:szCs w:val="24"/>
                    </w:rPr>
                    <w:t>廣播</w:t>
                  </w:r>
                </w:p>
                <w:p w:rsidR="001B692B" w:rsidRPr="00ED0306" w:rsidRDefault="001B692B" w:rsidP="00137015">
                  <w:pPr>
                    <w:overflowPunct w:val="0"/>
                    <w:adjustRightInd w:val="0"/>
                    <w:snapToGrid w:val="0"/>
                    <w:spacing w:line="320" w:lineRule="exact"/>
                    <w:ind w:leftChars="10" w:left="24" w:right="51"/>
                    <w:jc w:val="center"/>
                    <w:rPr>
                      <w:rFonts w:ascii="標楷體" w:eastAsia="標楷體" w:hAnsi="標楷體"/>
                      <w:szCs w:val="24"/>
                    </w:rPr>
                  </w:pPr>
                  <w:r w:rsidRPr="00ED0306">
                    <w:rPr>
                      <w:rFonts w:ascii="標楷體" w:eastAsia="標楷體" w:hAnsi="標楷體" w:hint="eastAsia"/>
                      <w:szCs w:val="24"/>
                    </w:rPr>
                    <w:t>系統</w:t>
                  </w:r>
                </w:p>
              </w:tc>
              <w:tc>
                <w:tcPr>
                  <w:tcW w:w="1041" w:type="pct"/>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137015">
                  <w:pPr>
                    <w:overflowPunct w:val="0"/>
                    <w:adjustRightInd w:val="0"/>
                    <w:snapToGrid w:val="0"/>
                    <w:spacing w:line="320" w:lineRule="exact"/>
                    <w:ind w:leftChars="50" w:left="120" w:right="50"/>
                    <w:jc w:val="center"/>
                    <w:rPr>
                      <w:rFonts w:ascii="標楷體" w:eastAsia="標楷體" w:hAnsi="標楷體"/>
                      <w:szCs w:val="24"/>
                    </w:rPr>
                  </w:pPr>
                  <w:r w:rsidRPr="00ED0306">
                    <w:rPr>
                      <w:rFonts w:ascii="標楷體" w:eastAsia="標楷體" w:hAnsi="標楷體" w:hint="eastAsia"/>
                      <w:szCs w:val="24"/>
                    </w:rPr>
                    <w:t>合計</w:t>
                  </w:r>
                </w:p>
              </w:tc>
            </w:tr>
            <w:tr w:rsidR="00E64D07" w:rsidRPr="00ED0306" w:rsidTr="00137015">
              <w:trPr>
                <w:trHeight w:val="482"/>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核定</w:t>
                  </w:r>
                </w:p>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數量</w:t>
                  </w:r>
                </w:p>
              </w:tc>
              <w:tc>
                <w:tcPr>
                  <w:tcW w:w="7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20件</w:t>
                  </w:r>
                </w:p>
              </w:tc>
              <w:tc>
                <w:tcPr>
                  <w:tcW w:w="919"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9件</w:t>
                  </w:r>
                </w:p>
              </w:tc>
              <w:tc>
                <w:tcPr>
                  <w:tcW w:w="1032"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20件</w:t>
                  </w:r>
                </w:p>
              </w:tc>
              <w:tc>
                <w:tcPr>
                  <w:tcW w:w="673"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1件</w:t>
                  </w:r>
                </w:p>
              </w:tc>
              <w:tc>
                <w:tcPr>
                  <w:tcW w:w="10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50件</w:t>
                  </w:r>
                </w:p>
              </w:tc>
            </w:tr>
            <w:tr w:rsidR="00E64D07" w:rsidRPr="00ED0306" w:rsidTr="00137015">
              <w:trPr>
                <w:trHeight w:val="532"/>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中央</w:t>
                  </w:r>
                </w:p>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補助</w:t>
                  </w:r>
                </w:p>
              </w:tc>
              <w:tc>
                <w:tcPr>
                  <w:tcW w:w="7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107,100</w:t>
                  </w:r>
                </w:p>
              </w:tc>
              <w:tc>
                <w:tcPr>
                  <w:tcW w:w="919"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4,085,000</w:t>
                  </w:r>
                </w:p>
              </w:tc>
              <w:tc>
                <w:tcPr>
                  <w:tcW w:w="1032"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100,110,000</w:t>
                  </w:r>
                </w:p>
              </w:tc>
              <w:tc>
                <w:tcPr>
                  <w:tcW w:w="673"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74,000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104,376,100</w:t>
                  </w:r>
                </w:p>
              </w:tc>
            </w:tr>
            <w:tr w:rsidR="00E64D07" w:rsidRPr="00ED0306" w:rsidTr="00137015">
              <w:trPr>
                <w:trHeight w:val="532"/>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市府</w:t>
                  </w:r>
                </w:p>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自籌</w:t>
                  </w:r>
                </w:p>
              </w:tc>
              <w:tc>
                <w:tcPr>
                  <w:tcW w:w="7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18,900</w:t>
                  </w:r>
                </w:p>
              </w:tc>
              <w:tc>
                <w:tcPr>
                  <w:tcW w:w="919"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861,000</w:t>
                  </w:r>
                </w:p>
              </w:tc>
              <w:tc>
                <w:tcPr>
                  <w:tcW w:w="1032"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38,241,000</w:t>
                  </w:r>
                </w:p>
              </w:tc>
              <w:tc>
                <w:tcPr>
                  <w:tcW w:w="673"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14,000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39,134,900</w:t>
                  </w:r>
                </w:p>
              </w:tc>
            </w:tr>
            <w:tr w:rsidR="00E64D07" w:rsidRPr="00ED0306" w:rsidTr="00137015">
              <w:trPr>
                <w:trHeight w:val="532"/>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pacing w:val="-20"/>
                      <w:sz w:val="22"/>
                    </w:rPr>
                  </w:pPr>
                  <w:r w:rsidRPr="00E64D07">
                    <w:rPr>
                      <w:rFonts w:ascii="標楷體" w:eastAsia="標楷體" w:hAnsi="標楷體" w:hint="eastAsia"/>
                      <w:spacing w:val="-20"/>
                      <w:sz w:val="22"/>
                    </w:rPr>
                    <w:t>總經費</w:t>
                  </w:r>
                </w:p>
              </w:tc>
              <w:tc>
                <w:tcPr>
                  <w:tcW w:w="7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126,000</w:t>
                  </w:r>
                </w:p>
              </w:tc>
              <w:tc>
                <w:tcPr>
                  <w:tcW w:w="919"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4,946,000</w:t>
                  </w:r>
                </w:p>
              </w:tc>
              <w:tc>
                <w:tcPr>
                  <w:tcW w:w="1032"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138,351,000</w:t>
                  </w:r>
                </w:p>
              </w:tc>
              <w:tc>
                <w:tcPr>
                  <w:tcW w:w="673"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88,000</w:t>
                  </w:r>
                </w:p>
              </w:tc>
              <w:tc>
                <w:tcPr>
                  <w:tcW w:w="10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143,511,000</w:t>
                  </w:r>
                </w:p>
              </w:tc>
            </w:tr>
            <w:tr w:rsidR="00E64D07" w:rsidRPr="00ED0306" w:rsidTr="00137015">
              <w:trPr>
                <w:trHeight w:val="532"/>
                <w:jc w:val="center"/>
              </w:trPr>
              <w:tc>
                <w:tcPr>
                  <w:tcW w:w="594"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辦理</w:t>
                  </w:r>
                </w:p>
                <w:p w:rsidR="001B692B" w:rsidRPr="00E64D07" w:rsidRDefault="001B692B" w:rsidP="00BB1F29">
                  <w:pPr>
                    <w:overflowPunct w:val="0"/>
                    <w:adjustRightInd w:val="0"/>
                    <w:snapToGrid w:val="0"/>
                    <w:spacing w:line="320" w:lineRule="exact"/>
                    <w:ind w:leftChars="10" w:left="24" w:rightChars="10" w:right="24"/>
                    <w:jc w:val="center"/>
                    <w:rPr>
                      <w:rFonts w:ascii="標楷體" w:eastAsia="標楷體" w:hAnsi="標楷體"/>
                      <w:sz w:val="22"/>
                    </w:rPr>
                  </w:pPr>
                  <w:r w:rsidRPr="00E64D07">
                    <w:rPr>
                      <w:rFonts w:ascii="標楷體" w:eastAsia="標楷體" w:hAnsi="標楷體" w:hint="eastAsia"/>
                      <w:sz w:val="22"/>
                    </w:rPr>
                    <w:t>情形</w:t>
                  </w:r>
                </w:p>
              </w:tc>
              <w:tc>
                <w:tcPr>
                  <w:tcW w:w="741"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已全數</w:t>
                  </w:r>
                </w:p>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核銷</w:t>
                  </w:r>
                </w:p>
              </w:tc>
              <w:tc>
                <w:tcPr>
                  <w:tcW w:w="919"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已全數</w:t>
                  </w:r>
                </w:p>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核銷</w:t>
                  </w:r>
                </w:p>
              </w:tc>
              <w:tc>
                <w:tcPr>
                  <w:tcW w:w="1032"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陸續送</w:t>
                  </w:r>
                </w:p>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內政部核銷</w:t>
                  </w:r>
                </w:p>
              </w:tc>
              <w:tc>
                <w:tcPr>
                  <w:tcW w:w="673" w:type="pct"/>
                  <w:tcBorders>
                    <w:top w:val="single" w:sz="4" w:space="0" w:color="auto"/>
                    <w:left w:val="single" w:sz="4" w:space="0" w:color="auto"/>
                    <w:bottom w:val="single" w:sz="4" w:space="0" w:color="auto"/>
                    <w:right w:val="single" w:sz="4" w:space="0" w:color="auto"/>
                  </w:tcBorders>
                  <w:vAlign w:val="center"/>
                  <w:hideMark/>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已全數</w:t>
                  </w:r>
                </w:p>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r w:rsidRPr="00E64D07">
                    <w:rPr>
                      <w:rFonts w:ascii="標楷體" w:eastAsia="標楷體" w:hAnsi="標楷體" w:hint="eastAsia"/>
                      <w:sz w:val="22"/>
                    </w:rPr>
                    <w:t>核銷</w:t>
                  </w:r>
                </w:p>
              </w:tc>
              <w:tc>
                <w:tcPr>
                  <w:tcW w:w="1041" w:type="pct"/>
                  <w:tcBorders>
                    <w:top w:val="single" w:sz="4" w:space="0" w:color="auto"/>
                    <w:left w:val="single" w:sz="4" w:space="0" w:color="auto"/>
                    <w:bottom w:val="single" w:sz="4" w:space="0" w:color="auto"/>
                    <w:right w:val="single" w:sz="4" w:space="0" w:color="auto"/>
                  </w:tcBorders>
                  <w:vAlign w:val="center"/>
                </w:tcPr>
                <w:p w:rsidR="001B692B" w:rsidRPr="00E64D07" w:rsidRDefault="001B692B" w:rsidP="00137015">
                  <w:pPr>
                    <w:overflowPunct w:val="0"/>
                    <w:adjustRightInd w:val="0"/>
                    <w:snapToGrid w:val="0"/>
                    <w:spacing w:line="320" w:lineRule="exact"/>
                    <w:ind w:leftChars="10" w:left="24" w:right="51"/>
                    <w:jc w:val="center"/>
                    <w:rPr>
                      <w:rFonts w:ascii="標楷體" w:eastAsia="標楷體" w:hAnsi="標楷體"/>
                      <w:sz w:val="22"/>
                    </w:rPr>
                  </w:pPr>
                </w:p>
              </w:tc>
            </w:tr>
          </w:tbl>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p>
          <w:p w:rsidR="001B692B" w:rsidRPr="00ED0306" w:rsidRDefault="001B692B" w:rsidP="00E83319">
            <w:pPr>
              <w:overflowPunct w:val="0"/>
              <w:adjustRightInd w:val="0"/>
              <w:snapToGrid w:val="0"/>
              <w:spacing w:line="360" w:lineRule="exact"/>
              <w:ind w:leftChars="50" w:left="401" w:rightChars="30" w:right="72" w:hangingChars="117" w:hanging="281"/>
              <w:jc w:val="both"/>
              <w:rPr>
                <w:rFonts w:ascii="標楷體" w:eastAsia="標楷體" w:hAnsi="標楷體"/>
                <w:szCs w:val="24"/>
              </w:rPr>
            </w:pPr>
            <w:r w:rsidRPr="00ED0306">
              <w:rPr>
                <w:rFonts w:ascii="標楷體" w:eastAsia="標楷體" w:hAnsi="標楷體" w:hint="eastAsia"/>
                <w:szCs w:val="24"/>
              </w:rPr>
              <w:t>2.後續針對內政部補助辦理初評</w:t>
            </w:r>
            <w:proofErr w:type="gramStart"/>
            <w:r w:rsidRPr="00ED0306">
              <w:rPr>
                <w:rFonts w:ascii="標楷體" w:eastAsia="標楷體" w:hAnsi="標楷體" w:hint="eastAsia"/>
                <w:szCs w:val="24"/>
              </w:rPr>
              <w:t>及詳評結果</w:t>
            </w:r>
            <w:proofErr w:type="gramEnd"/>
            <w:r w:rsidRPr="00ED0306">
              <w:rPr>
                <w:rFonts w:ascii="標楷體" w:eastAsia="標楷體" w:hAnsi="標楷體" w:hint="eastAsia"/>
                <w:szCs w:val="24"/>
              </w:rPr>
              <w:t>為仍需</w:t>
            </w:r>
            <w:proofErr w:type="gramStart"/>
            <w:r w:rsidRPr="00ED0306">
              <w:rPr>
                <w:rFonts w:ascii="標楷體" w:eastAsia="標楷體" w:hAnsi="標楷體" w:hint="eastAsia"/>
                <w:szCs w:val="24"/>
              </w:rPr>
              <w:t>辦理詳評及</w:t>
            </w:r>
            <w:proofErr w:type="gramEnd"/>
            <w:r w:rsidRPr="00ED0306">
              <w:rPr>
                <w:rFonts w:ascii="標楷體" w:eastAsia="標楷體" w:hAnsi="標楷體" w:hint="eastAsia"/>
                <w:szCs w:val="24"/>
              </w:rPr>
              <w:t>補強者，獲內政部核定補助12區19案，如下表：</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1"/>
              <w:gridCol w:w="2023"/>
              <w:gridCol w:w="2124"/>
              <w:gridCol w:w="1960"/>
            </w:tblGrid>
            <w:tr w:rsidR="001B692B" w:rsidRPr="00ED0306" w:rsidTr="00604924">
              <w:trPr>
                <w:trHeight w:val="236"/>
                <w:jc w:val="center"/>
              </w:trPr>
              <w:tc>
                <w:tcPr>
                  <w:tcW w:w="851" w:type="dxa"/>
                  <w:tcBorders>
                    <w:top w:val="single" w:sz="4" w:space="0" w:color="auto"/>
                    <w:left w:val="single" w:sz="4" w:space="0" w:color="auto"/>
                    <w:bottom w:val="single" w:sz="4" w:space="0" w:color="auto"/>
                    <w:right w:val="single" w:sz="4" w:space="0" w:color="auto"/>
                  </w:tcBorders>
                </w:tcPr>
                <w:p w:rsidR="001B692B" w:rsidRPr="00ED0306" w:rsidRDefault="001B692B" w:rsidP="00E83319">
                  <w:pPr>
                    <w:overflowPunct w:val="0"/>
                    <w:adjustRightInd w:val="0"/>
                    <w:snapToGrid w:val="0"/>
                    <w:spacing w:line="360" w:lineRule="exact"/>
                    <w:ind w:leftChars="50" w:left="120" w:right="50"/>
                    <w:jc w:val="both"/>
                    <w:rPr>
                      <w:rFonts w:ascii="標楷體" w:eastAsia="標楷體" w:hAnsi="標楷體"/>
                      <w:szCs w:val="24"/>
                    </w:rPr>
                  </w:pPr>
                </w:p>
              </w:tc>
              <w:tc>
                <w:tcPr>
                  <w:tcW w:w="1755" w:type="dxa"/>
                  <w:tcBorders>
                    <w:top w:val="single" w:sz="4" w:space="0" w:color="auto"/>
                    <w:left w:val="single" w:sz="4" w:space="0" w:color="auto"/>
                    <w:bottom w:val="single" w:sz="4" w:space="0" w:color="auto"/>
                    <w:right w:val="single" w:sz="4" w:space="0" w:color="auto"/>
                  </w:tcBorders>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初評=&gt;</w:t>
                  </w:r>
                  <w:proofErr w:type="gramStart"/>
                  <w:r w:rsidRPr="00ED0306">
                    <w:rPr>
                      <w:rFonts w:ascii="標楷體" w:eastAsia="標楷體" w:hAnsi="標楷體" w:hint="eastAsia"/>
                      <w:szCs w:val="24"/>
                    </w:rPr>
                    <w:t>詳評</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proofErr w:type="gramStart"/>
                  <w:r w:rsidRPr="00ED0306">
                    <w:rPr>
                      <w:rFonts w:ascii="標楷體" w:eastAsia="標楷體" w:hAnsi="標楷體" w:hint="eastAsia"/>
                      <w:szCs w:val="24"/>
                    </w:rPr>
                    <w:t>詳評</w:t>
                  </w:r>
                  <w:proofErr w:type="gramEnd"/>
                  <w:r w:rsidRPr="00ED0306">
                    <w:rPr>
                      <w:rFonts w:ascii="標楷體" w:eastAsia="標楷體" w:hAnsi="標楷體" w:hint="eastAsia"/>
                      <w:szCs w:val="24"/>
                    </w:rPr>
                    <w:t>=&gt;補強</w:t>
                  </w:r>
                </w:p>
              </w:tc>
              <w:tc>
                <w:tcPr>
                  <w:tcW w:w="1701" w:type="dxa"/>
                  <w:tcBorders>
                    <w:top w:val="single" w:sz="4" w:space="0" w:color="auto"/>
                    <w:left w:val="single" w:sz="4" w:space="0" w:color="auto"/>
                    <w:bottom w:val="single" w:sz="4" w:space="0" w:color="auto"/>
                    <w:right w:val="single" w:sz="4" w:space="0" w:color="auto"/>
                  </w:tcBorders>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合計</w:t>
                  </w:r>
                </w:p>
              </w:tc>
            </w:tr>
            <w:tr w:rsidR="001B692B" w:rsidRPr="00ED0306" w:rsidTr="00604924">
              <w:trPr>
                <w:trHeight w:val="48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核定</w:t>
                  </w:r>
                </w:p>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數量</w:t>
                  </w:r>
                </w:p>
              </w:tc>
              <w:tc>
                <w:tcPr>
                  <w:tcW w:w="1755"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11件</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8件</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19件</w:t>
                  </w:r>
                </w:p>
              </w:tc>
            </w:tr>
            <w:tr w:rsidR="001B692B" w:rsidRPr="00ED0306" w:rsidTr="00604924">
              <w:trPr>
                <w:trHeight w:val="53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中央</w:t>
                  </w:r>
                </w:p>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補助</w:t>
                  </w:r>
                </w:p>
              </w:tc>
              <w:tc>
                <w:tcPr>
                  <w:tcW w:w="1755"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3,040,500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87,300,000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90,340,500</w:t>
                  </w:r>
                </w:p>
              </w:tc>
            </w:tr>
            <w:tr w:rsidR="001B692B" w:rsidRPr="00ED0306" w:rsidTr="00604924">
              <w:trPr>
                <w:trHeight w:val="53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市府</w:t>
                  </w:r>
                </w:p>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自籌</w:t>
                  </w:r>
                </w:p>
              </w:tc>
              <w:tc>
                <w:tcPr>
                  <w:tcW w:w="1755"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1,141,500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68,176,000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69,317,500</w:t>
                  </w:r>
                </w:p>
              </w:tc>
            </w:tr>
            <w:tr w:rsidR="001B692B" w:rsidRPr="00ED0306" w:rsidTr="00604924">
              <w:trPr>
                <w:trHeight w:val="53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總經費</w:t>
                  </w:r>
                </w:p>
              </w:tc>
              <w:tc>
                <w:tcPr>
                  <w:tcW w:w="1755"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4,182,000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155,476,000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159,658,000</w:t>
                  </w:r>
                </w:p>
              </w:tc>
            </w:tr>
            <w:tr w:rsidR="001B692B" w:rsidRPr="00ED0306" w:rsidTr="00604924">
              <w:trPr>
                <w:trHeight w:val="53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辦理</w:t>
                  </w:r>
                </w:p>
                <w:p w:rsidR="001B692B" w:rsidRPr="00ED0306" w:rsidRDefault="001B692B" w:rsidP="00BB1F29">
                  <w:pPr>
                    <w:overflowPunct w:val="0"/>
                    <w:adjustRightInd w:val="0"/>
                    <w:snapToGrid w:val="0"/>
                    <w:spacing w:line="360" w:lineRule="exact"/>
                    <w:ind w:leftChars="10" w:left="24" w:right="51"/>
                    <w:jc w:val="center"/>
                    <w:rPr>
                      <w:rFonts w:ascii="標楷體" w:eastAsia="標楷體" w:hAnsi="標楷體"/>
                      <w:szCs w:val="24"/>
                    </w:rPr>
                  </w:pPr>
                  <w:r w:rsidRPr="00ED0306">
                    <w:rPr>
                      <w:rFonts w:ascii="標楷體" w:eastAsia="標楷體" w:hAnsi="標楷體" w:hint="eastAsia"/>
                      <w:szCs w:val="24"/>
                    </w:rPr>
                    <w:t>情形</w:t>
                  </w:r>
                </w:p>
              </w:tc>
              <w:tc>
                <w:tcPr>
                  <w:tcW w:w="1755"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已全數核銷</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r w:rsidRPr="00ED0306">
                    <w:rPr>
                      <w:rFonts w:ascii="標楷體" w:eastAsia="標楷體" w:hAnsi="標楷體" w:hint="eastAsia"/>
                      <w:szCs w:val="24"/>
                    </w:rPr>
                    <w:t>辦理中</w:t>
                  </w:r>
                </w:p>
              </w:tc>
              <w:tc>
                <w:tcPr>
                  <w:tcW w:w="1701" w:type="dxa"/>
                  <w:tcBorders>
                    <w:top w:val="single" w:sz="4" w:space="0" w:color="auto"/>
                    <w:left w:val="single" w:sz="4" w:space="0" w:color="auto"/>
                    <w:bottom w:val="single" w:sz="4" w:space="0" w:color="auto"/>
                    <w:right w:val="single" w:sz="4" w:space="0" w:color="auto"/>
                  </w:tcBorders>
                  <w:vAlign w:val="center"/>
                </w:tcPr>
                <w:p w:rsidR="001B692B" w:rsidRPr="00ED0306" w:rsidRDefault="001B692B" w:rsidP="00E83319">
                  <w:pPr>
                    <w:overflowPunct w:val="0"/>
                    <w:adjustRightInd w:val="0"/>
                    <w:snapToGrid w:val="0"/>
                    <w:spacing w:line="360" w:lineRule="exact"/>
                    <w:ind w:leftChars="50" w:left="120" w:right="50"/>
                    <w:jc w:val="center"/>
                    <w:rPr>
                      <w:rFonts w:ascii="標楷體" w:eastAsia="標楷體" w:hAnsi="標楷體"/>
                      <w:szCs w:val="24"/>
                    </w:rPr>
                  </w:pPr>
                </w:p>
              </w:tc>
            </w:tr>
          </w:tbl>
          <w:p w:rsidR="001B692B" w:rsidRPr="00ED0306" w:rsidRDefault="001B692B"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p>
          <w:p w:rsidR="001B692B" w:rsidRPr="00ED0306" w:rsidRDefault="001B692B"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r w:rsidRPr="00ED0306">
              <w:rPr>
                <w:rFonts w:ascii="標楷體" w:eastAsia="標楷體" w:hAnsi="標楷體" w:hint="eastAsia"/>
                <w:szCs w:val="24"/>
              </w:rPr>
              <w:t>提升本市6米以下巷道平整度，民政局於</w:t>
            </w:r>
            <w:proofErr w:type="gramStart"/>
            <w:r w:rsidRPr="00ED0306">
              <w:rPr>
                <w:rFonts w:ascii="標楷體" w:eastAsia="標楷體" w:hAnsi="標楷體" w:hint="eastAsia"/>
                <w:szCs w:val="24"/>
              </w:rPr>
              <w:t>105</w:t>
            </w:r>
            <w:proofErr w:type="gramEnd"/>
            <w:r w:rsidRPr="00ED0306">
              <w:rPr>
                <w:rFonts w:ascii="標楷體" w:eastAsia="標楷體" w:hAnsi="標楷體" w:hint="eastAsia"/>
                <w:szCs w:val="24"/>
              </w:rPr>
              <w:t>年度推動路</w:t>
            </w:r>
            <w:proofErr w:type="gramStart"/>
            <w:r w:rsidRPr="00ED0306">
              <w:rPr>
                <w:rFonts w:ascii="標楷體" w:eastAsia="標楷體" w:hAnsi="標楷體" w:hint="eastAsia"/>
                <w:szCs w:val="24"/>
              </w:rPr>
              <w:t>面孔蓋齊平</w:t>
            </w:r>
            <w:proofErr w:type="gramEnd"/>
            <w:r w:rsidRPr="00ED0306">
              <w:rPr>
                <w:rFonts w:ascii="標楷體" w:eastAsia="標楷體" w:hAnsi="標楷體" w:hint="eastAsia"/>
                <w:szCs w:val="24"/>
              </w:rPr>
              <w:t>計畫，基本</w:t>
            </w:r>
            <w:proofErr w:type="gramStart"/>
            <w:r w:rsidRPr="00ED0306">
              <w:rPr>
                <w:rFonts w:ascii="標楷體" w:eastAsia="標楷體" w:hAnsi="標楷體" w:hint="eastAsia"/>
                <w:szCs w:val="24"/>
              </w:rPr>
              <w:t>原則以孔蓋</w:t>
            </w:r>
            <w:proofErr w:type="gramEnd"/>
            <w:r w:rsidRPr="00ED0306">
              <w:rPr>
                <w:rFonts w:ascii="標楷體" w:eastAsia="標楷體" w:hAnsi="標楷體" w:hint="eastAsia"/>
                <w:szCs w:val="24"/>
              </w:rPr>
              <w:t>下地為優先考量，孔蓋與路面齊平為次要考量，</w:t>
            </w:r>
            <w:proofErr w:type="gramStart"/>
            <w:r w:rsidRPr="00ED0306">
              <w:rPr>
                <w:rFonts w:ascii="標楷體" w:eastAsia="標楷體" w:hAnsi="標楷體" w:hint="eastAsia"/>
                <w:szCs w:val="24"/>
              </w:rPr>
              <w:t>107</w:t>
            </w:r>
            <w:proofErr w:type="gramEnd"/>
            <w:r w:rsidRPr="00ED0306">
              <w:rPr>
                <w:rFonts w:ascii="標楷體" w:eastAsia="標楷體" w:hAnsi="標楷體" w:hint="eastAsia"/>
                <w:szCs w:val="24"/>
              </w:rPr>
              <w:t>年度由原11區及鳳山區公所各提報3條做為示範道路，</w:t>
            </w:r>
            <w:proofErr w:type="gramStart"/>
            <w:r w:rsidRPr="00ED0306">
              <w:rPr>
                <w:rFonts w:ascii="標楷體" w:eastAsia="標楷體" w:hAnsi="標楷體" w:hint="eastAsia"/>
                <w:szCs w:val="24"/>
              </w:rPr>
              <w:t>統計總孔蓋</w:t>
            </w:r>
            <w:proofErr w:type="gramEnd"/>
            <w:r w:rsidRPr="00ED0306">
              <w:rPr>
                <w:rFonts w:ascii="標楷體" w:eastAsia="標楷體" w:hAnsi="標楷體" w:hint="eastAsia"/>
                <w:szCs w:val="24"/>
              </w:rPr>
              <w:t>數量為351個，下地數量137個(約39%)，調</w:t>
            </w:r>
            <w:proofErr w:type="gramStart"/>
            <w:r w:rsidRPr="00ED0306">
              <w:rPr>
                <w:rFonts w:ascii="標楷體" w:eastAsia="標楷體" w:hAnsi="標楷體" w:hint="eastAsia"/>
                <w:szCs w:val="24"/>
              </w:rPr>
              <w:t>昇</w:t>
            </w:r>
            <w:proofErr w:type="gramEnd"/>
            <w:r w:rsidRPr="00ED0306">
              <w:rPr>
                <w:rFonts w:ascii="標楷體" w:eastAsia="標楷體" w:hAnsi="標楷體" w:hint="eastAsia"/>
                <w:szCs w:val="24"/>
              </w:rPr>
              <w:t>降數量214個(約61%)，</w:t>
            </w:r>
            <w:proofErr w:type="gramStart"/>
            <w:r w:rsidRPr="00ED0306">
              <w:rPr>
                <w:rFonts w:ascii="標楷體" w:eastAsia="標楷體" w:hAnsi="標楷體" w:hint="eastAsia"/>
                <w:szCs w:val="24"/>
              </w:rPr>
              <w:t>108</w:t>
            </w:r>
            <w:proofErr w:type="gramEnd"/>
            <w:r w:rsidRPr="00ED0306">
              <w:rPr>
                <w:rFonts w:ascii="標楷體" w:eastAsia="標楷體" w:hAnsi="標楷體" w:hint="eastAsia"/>
                <w:szCs w:val="24"/>
              </w:rPr>
              <w:t>年度將持續推動並擴大示範區域。</w:t>
            </w:r>
          </w:p>
          <w:p w:rsidR="00ED0306" w:rsidRPr="00ED0306" w:rsidRDefault="00ED0306"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p>
          <w:p w:rsidR="00ED0306" w:rsidRPr="00ED0306" w:rsidRDefault="00ED0306"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p>
          <w:p w:rsidR="00ED0306" w:rsidRPr="00ED0306" w:rsidRDefault="00ED0306"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p>
          <w:p w:rsidR="00ED0306" w:rsidRPr="00ED0306" w:rsidRDefault="00ED0306"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p>
          <w:p w:rsidR="00ED0306" w:rsidRDefault="00ED0306"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p>
          <w:p w:rsidR="00ED0306" w:rsidRPr="00ED0306" w:rsidRDefault="00ED0306" w:rsidP="00E83319">
            <w:pPr>
              <w:tabs>
                <w:tab w:val="left" w:pos="2436"/>
              </w:tabs>
              <w:overflowPunct w:val="0"/>
              <w:adjustRightInd w:val="0"/>
              <w:snapToGrid w:val="0"/>
              <w:spacing w:line="360" w:lineRule="exact"/>
              <w:ind w:leftChars="50" w:left="120" w:right="50"/>
              <w:jc w:val="both"/>
              <w:rPr>
                <w:rFonts w:ascii="標楷體" w:eastAsia="標楷體" w:hAnsi="標楷體"/>
                <w:szCs w:val="24"/>
              </w:rPr>
            </w:pPr>
            <w:bookmarkStart w:id="0" w:name="_GoBack"/>
            <w:bookmarkEnd w:id="0"/>
          </w:p>
        </w:tc>
      </w:tr>
    </w:tbl>
    <w:p w:rsidR="00DA1AFD" w:rsidRPr="00ED0306" w:rsidRDefault="00DA1AFD" w:rsidP="0095482A">
      <w:pPr>
        <w:spacing w:line="360" w:lineRule="exact"/>
        <w:rPr>
          <w:rFonts w:ascii="標楷體" w:eastAsia="標楷體" w:hAnsi="標楷體"/>
        </w:rPr>
      </w:pPr>
    </w:p>
    <w:sectPr w:rsidR="00DA1AFD" w:rsidRPr="00ED0306" w:rsidSect="003237A1">
      <w:footerReference w:type="default" r:id="rId9"/>
      <w:pgSz w:w="11906" w:h="16838"/>
      <w:pgMar w:top="964" w:right="992" w:bottom="1134" w:left="992"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09" w:rsidRDefault="00FA0F09" w:rsidP="008106E9">
      <w:r>
        <w:separator/>
      </w:r>
    </w:p>
  </w:endnote>
  <w:endnote w:type="continuationSeparator" w:id="0">
    <w:p w:rsidR="00FA0F09" w:rsidRDefault="00FA0F09"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華康楷書體W7">
    <w:altName w:val="Arial Unicode MS"/>
    <w:charset w:val="88"/>
    <w:family w:val="script"/>
    <w:pitch w:val="fixed"/>
    <w:sig w:usb0="00000000" w:usb1="29DFFFFF" w:usb2="00000037" w:usb3="00000000" w:csb0="003F00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05245"/>
      <w:docPartObj>
        <w:docPartGallery w:val="Page Numbers (Bottom of Page)"/>
        <w:docPartUnique/>
      </w:docPartObj>
    </w:sdtPr>
    <w:sdtEndPr/>
    <w:sdtContent>
      <w:p w:rsidR="00501906" w:rsidRDefault="00501906">
        <w:pPr>
          <w:pStyle w:val="a6"/>
          <w:jc w:val="center"/>
        </w:pPr>
        <w:r w:rsidRPr="00125FD2">
          <w:rPr>
            <w:color w:val="FFFFFF" w:themeColor="background1"/>
          </w:rPr>
          <w:fldChar w:fldCharType="begin"/>
        </w:r>
        <w:r w:rsidRPr="00125FD2">
          <w:rPr>
            <w:color w:val="FFFFFF" w:themeColor="background1"/>
          </w:rPr>
          <w:instrText>PAGE   \* MERGEFORMAT</w:instrText>
        </w:r>
        <w:r w:rsidRPr="00125FD2">
          <w:rPr>
            <w:color w:val="FFFFFF" w:themeColor="background1"/>
          </w:rPr>
          <w:fldChar w:fldCharType="separate"/>
        </w:r>
        <w:r w:rsidR="00C8113C" w:rsidRPr="00C8113C">
          <w:rPr>
            <w:noProof/>
            <w:color w:val="FFFFFF" w:themeColor="background1"/>
            <w:lang w:val="zh-TW"/>
          </w:rPr>
          <w:t>29</w:t>
        </w:r>
        <w:r w:rsidRPr="00125FD2">
          <w:rPr>
            <w:color w:val="FFFFFF" w:themeColor="background1"/>
          </w:rPr>
          <w:fldChar w:fldCharType="end"/>
        </w:r>
      </w:p>
    </w:sdtContent>
  </w:sdt>
  <w:p w:rsidR="00501906" w:rsidRDefault="005019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09" w:rsidRDefault="00FA0F09" w:rsidP="008106E9">
      <w:r>
        <w:separator/>
      </w:r>
    </w:p>
  </w:footnote>
  <w:footnote w:type="continuationSeparator" w:id="0">
    <w:p w:rsidR="00FA0F09" w:rsidRDefault="00FA0F09"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EC5"/>
    <w:multiLevelType w:val="hybridMultilevel"/>
    <w:tmpl w:val="A790C93A"/>
    <w:lvl w:ilvl="0" w:tplc="78444D18">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7811E52"/>
    <w:multiLevelType w:val="hybridMultilevel"/>
    <w:tmpl w:val="52144098"/>
    <w:lvl w:ilvl="0" w:tplc="AC68AC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08E1483B"/>
    <w:multiLevelType w:val="hybridMultilevel"/>
    <w:tmpl w:val="64DCC5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276B0F"/>
    <w:multiLevelType w:val="hybridMultilevel"/>
    <w:tmpl w:val="C01C71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1A107C6C"/>
    <w:multiLevelType w:val="hybridMultilevel"/>
    <w:tmpl w:val="15E431F8"/>
    <w:lvl w:ilvl="0" w:tplc="91945624">
      <w:start w:val="1"/>
      <w:numFmt w:val="decimal"/>
      <w:lvlText w:val="(%1)"/>
      <w:lvlJc w:val="left"/>
      <w:pPr>
        <w:ind w:left="711" w:hanging="360"/>
      </w:p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8">
    <w:nsid w:val="1A264D0B"/>
    <w:multiLevelType w:val="hybridMultilevel"/>
    <w:tmpl w:val="5AB41F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10">
    <w:nsid w:val="232508FB"/>
    <w:multiLevelType w:val="hybridMultilevel"/>
    <w:tmpl w:val="CB088A98"/>
    <w:lvl w:ilvl="0" w:tplc="FEFA8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12">
    <w:nsid w:val="28F735F4"/>
    <w:multiLevelType w:val="hybridMultilevel"/>
    <w:tmpl w:val="F368A3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C1739B8"/>
    <w:multiLevelType w:val="hybridMultilevel"/>
    <w:tmpl w:val="EA569E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B4243EA">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CC54CC8"/>
    <w:multiLevelType w:val="hybridMultilevel"/>
    <w:tmpl w:val="BFFA7CBA"/>
    <w:lvl w:ilvl="0" w:tplc="C730303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F620F46"/>
    <w:multiLevelType w:val="hybridMultilevel"/>
    <w:tmpl w:val="DE584F46"/>
    <w:lvl w:ilvl="0" w:tplc="74847B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3601BE9"/>
    <w:multiLevelType w:val="hybridMultilevel"/>
    <w:tmpl w:val="438E3350"/>
    <w:lvl w:ilvl="0" w:tplc="04090003">
      <w:start w:val="1"/>
      <w:numFmt w:val="bullet"/>
      <w:lvlText w:val=""/>
      <w:lvlJc w:val="left"/>
      <w:pPr>
        <w:ind w:left="470" w:hanging="480"/>
      </w:pPr>
      <w:rPr>
        <w:rFonts w:ascii="Wingdings" w:hAnsi="Wingdings" w:hint="default"/>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17">
    <w:nsid w:val="3786617F"/>
    <w:multiLevelType w:val="hybridMultilevel"/>
    <w:tmpl w:val="2AD6A7A6"/>
    <w:lvl w:ilvl="0" w:tplc="C6FA1A6C">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80851F4"/>
    <w:multiLevelType w:val="hybridMultilevel"/>
    <w:tmpl w:val="087E4ED2"/>
    <w:lvl w:ilvl="0" w:tplc="1FB840E8">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B10A9A"/>
    <w:multiLevelType w:val="hybridMultilevel"/>
    <w:tmpl w:val="493ABFF0"/>
    <w:lvl w:ilvl="0" w:tplc="7048E322">
      <w:start w:val="1"/>
      <w:numFmt w:val="decimal"/>
      <w:lvlText w:val="%1."/>
      <w:lvlJc w:val="left"/>
      <w:pPr>
        <w:ind w:left="482" w:hanging="360"/>
      </w:pPr>
      <w:rPr>
        <w:rFonts w:hint="default"/>
        <w:color w:val="auto"/>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0">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21">
    <w:nsid w:val="3EE45F9A"/>
    <w:multiLevelType w:val="hybridMultilevel"/>
    <w:tmpl w:val="D4426D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FE025FA"/>
    <w:multiLevelType w:val="hybridMultilevel"/>
    <w:tmpl w:val="692079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5E47F4E"/>
    <w:multiLevelType w:val="hybridMultilevel"/>
    <w:tmpl w:val="4072D2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4AA31C71"/>
    <w:multiLevelType w:val="hybridMultilevel"/>
    <w:tmpl w:val="7DDA91B6"/>
    <w:lvl w:ilvl="0" w:tplc="0409000F">
      <w:start w:val="1"/>
      <w:numFmt w:val="decimal"/>
      <w:lvlText w:val="%1."/>
      <w:lvlJc w:val="left"/>
      <w:pPr>
        <w:ind w:left="566" w:hanging="480"/>
      </w:pPr>
    </w:lvl>
    <w:lvl w:ilvl="1" w:tplc="04090019">
      <w:start w:val="1"/>
      <w:numFmt w:val="ideographTraditional"/>
      <w:lvlText w:val="%2、"/>
      <w:lvlJc w:val="left"/>
      <w:pPr>
        <w:ind w:left="1046" w:hanging="480"/>
      </w:pPr>
    </w:lvl>
    <w:lvl w:ilvl="2" w:tplc="0409001B">
      <w:start w:val="1"/>
      <w:numFmt w:val="lowerRoman"/>
      <w:lvlText w:val="%3."/>
      <w:lvlJc w:val="right"/>
      <w:pPr>
        <w:ind w:left="1526" w:hanging="480"/>
      </w:pPr>
    </w:lvl>
    <w:lvl w:ilvl="3" w:tplc="0409000F">
      <w:start w:val="1"/>
      <w:numFmt w:val="decimal"/>
      <w:lvlText w:val="%4."/>
      <w:lvlJc w:val="left"/>
      <w:pPr>
        <w:ind w:left="2006" w:hanging="480"/>
      </w:pPr>
    </w:lvl>
    <w:lvl w:ilvl="4" w:tplc="04090019">
      <w:start w:val="1"/>
      <w:numFmt w:val="ideographTraditional"/>
      <w:lvlText w:val="%5、"/>
      <w:lvlJc w:val="left"/>
      <w:pPr>
        <w:ind w:left="2486" w:hanging="480"/>
      </w:pPr>
    </w:lvl>
    <w:lvl w:ilvl="5" w:tplc="0409001B">
      <w:start w:val="1"/>
      <w:numFmt w:val="lowerRoman"/>
      <w:lvlText w:val="%6."/>
      <w:lvlJc w:val="right"/>
      <w:pPr>
        <w:ind w:left="2966" w:hanging="480"/>
      </w:pPr>
    </w:lvl>
    <w:lvl w:ilvl="6" w:tplc="0409000F">
      <w:start w:val="1"/>
      <w:numFmt w:val="decimal"/>
      <w:lvlText w:val="%7."/>
      <w:lvlJc w:val="left"/>
      <w:pPr>
        <w:ind w:left="3446" w:hanging="480"/>
      </w:pPr>
    </w:lvl>
    <w:lvl w:ilvl="7" w:tplc="04090019">
      <w:start w:val="1"/>
      <w:numFmt w:val="ideographTraditional"/>
      <w:lvlText w:val="%8、"/>
      <w:lvlJc w:val="left"/>
      <w:pPr>
        <w:ind w:left="3926" w:hanging="480"/>
      </w:pPr>
    </w:lvl>
    <w:lvl w:ilvl="8" w:tplc="0409001B">
      <w:start w:val="1"/>
      <w:numFmt w:val="lowerRoman"/>
      <w:lvlText w:val="%9."/>
      <w:lvlJc w:val="right"/>
      <w:pPr>
        <w:ind w:left="4406" w:hanging="480"/>
      </w:pPr>
    </w:lvl>
  </w:abstractNum>
  <w:abstractNum w:abstractNumId="26">
    <w:nsid w:val="4B606ECC"/>
    <w:multiLevelType w:val="hybridMultilevel"/>
    <w:tmpl w:val="26FAD204"/>
    <w:lvl w:ilvl="0" w:tplc="10A6235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nsid w:val="4B803116"/>
    <w:multiLevelType w:val="hybridMultilevel"/>
    <w:tmpl w:val="C52251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D587967"/>
    <w:multiLevelType w:val="hybridMultilevel"/>
    <w:tmpl w:val="694609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53C86E6F"/>
    <w:multiLevelType w:val="hybridMultilevel"/>
    <w:tmpl w:val="BDA604AE"/>
    <w:lvl w:ilvl="0" w:tplc="C6FA1A6C">
      <w:start w:val="1"/>
      <w:numFmt w:val="decimal"/>
      <w:lvlText w:val="%1."/>
      <w:lvlJc w:val="left"/>
      <w:pPr>
        <w:ind w:left="744" w:hanging="480"/>
      </w:pPr>
    </w:lvl>
    <w:lvl w:ilvl="1" w:tplc="04090019">
      <w:start w:val="1"/>
      <w:numFmt w:val="ideographTraditional"/>
      <w:lvlText w:val="%2、"/>
      <w:lvlJc w:val="left"/>
      <w:pPr>
        <w:ind w:left="1224" w:hanging="480"/>
      </w:pPr>
    </w:lvl>
    <w:lvl w:ilvl="2" w:tplc="0409001B">
      <w:start w:val="1"/>
      <w:numFmt w:val="lowerRoman"/>
      <w:lvlText w:val="%3."/>
      <w:lvlJc w:val="right"/>
      <w:pPr>
        <w:ind w:left="1704" w:hanging="480"/>
      </w:pPr>
    </w:lvl>
    <w:lvl w:ilvl="3" w:tplc="0409000F">
      <w:start w:val="1"/>
      <w:numFmt w:val="decimal"/>
      <w:lvlText w:val="%4."/>
      <w:lvlJc w:val="left"/>
      <w:pPr>
        <w:ind w:left="2184" w:hanging="480"/>
      </w:pPr>
    </w:lvl>
    <w:lvl w:ilvl="4" w:tplc="04090019">
      <w:start w:val="1"/>
      <w:numFmt w:val="ideographTraditional"/>
      <w:lvlText w:val="%5、"/>
      <w:lvlJc w:val="left"/>
      <w:pPr>
        <w:ind w:left="2664" w:hanging="480"/>
      </w:pPr>
    </w:lvl>
    <w:lvl w:ilvl="5" w:tplc="0409001B">
      <w:start w:val="1"/>
      <w:numFmt w:val="lowerRoman"/>
      <w:lvlText w:val="%6."/>
      <w:lvlJc w:val="right"/>
      <w:pPr>
        <w:ind w:left="3144" w:hanging="480"/>
      </w:pPr>
    </w:lvl>
    <w:lvl w:ilvl="6" w:tplc="0409000F">
      <w:start w:val="1"/>
      <w:numFmt w:val="decimal"/>
      <w:lvlText w:val="%7."/>
      <w:lvlJc w:val="left"/>
      <w:pPr>
        <w:ind w:left="3624" w:hanging="480"/>
      </w:pPr>
    </w:lvl>
    <w:lvl w:ilvl="7" w:tplc="04090019">
      <w:start w:val="1"/>
      <w:numFmt w:val="ideographTraditional"/>
      <w:lvlText w:val="%8、"/>
      <w:lvlJc w:val="left"/>
      <w:pPr>
        <w:ind w:left="4104" w:hanging="480"/>
      </w:pPr>
    </w:lvl>
    <w:lvl w:ilvl="8" w:tplc="0409001B">
      <w:start w:val="1"/>
      <w:numFmt w:val="lowerRoman"/>
      <w:lvlText w:val="%9."/>
      <w:lvlJc w:val="right"/>
      <w:pPr>
        <w:ind w:left="4584" w:hanging="480"/>
      </w:pPr>
    </w:lvl>
  </w:abstractNum>
  <w:abstractNum w:abstractNumId="31">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B700EEC"/>
    <w:multiLevelType w:val="hybridMultilevel"/>
    <w:tmpl w:val="10BA1D78"/>
    <w:lvl w:ilvl="0" w:tplc="125CA70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317BDA"/>
    <w:multiLevelType w:val="hybridMultilevel"/>
    <w:tmpl w:val="412A4E38"/>
    <w:lvl w:ilvl="0" w:tplc="0409000F">
      <w:start w:val="1"/>
      <w:numFmt w:val="decimal"/>
      <w:lvlText w:val="%1."/>
      <w:lvlJc w:val="left"/>
      <w:pPr>
        <w:ind w:left="496" w:hanging="480"/>
      </w:pPr>
    </w:lvl>
    <w:lvl w:ilvl="1" w:tplc="04090019" w:tentative="1">
      <w:start w:val="1"/>
      <w:numFmt w:val="ideographTraditional"/>
      <w:lvlText w:val="%2、"/>
      <w:lvlJc w:val="left"/>
      <w:pPr>
        <w:ind w:left="976" w:hanging="480"/>
      </w:pPr>
    </w:lvl>
    <w:lvl w:ilvl="2" w:tplc="0409001B" w:tentative="1">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34">
    <w:nsid w:val="65AA02A9"/>
    <w:multiLevelType w:val="hybridMultilevel"/>
    <w:tmpl w:val="5DBE9F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66D3560"/>
    <w:multiLevelType w:val="hybridMultilevel"/>
    <w:tmpl w:val="A1081FB4"/>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36">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abstractNum w:abstractNumId="38">
    <w:nsid w:val="749E2C03"/>
    <w:multiLevelType w:val="hybridMultilevel"/>
    <w:tmpl w:val="7212B1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BC474B0"/>
    <w:multiLevelType w:val="hybridMultilevel"/>
    <w:tmpl w:val="9B9AD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6"/>
  </w:num>
  <w:num w:numId="3">
    <w:abstractNumId w:val="4"/>
  </w:num>
  <w:num w:numId="4">
    <w:abstractNumId w:val="29"/>
  </w:num>
  <w:num w:numId="5">
    <w:abstractNumId w:val="37"/>
  </w:num>
  <w:num w:numId="6">
    <w:abstractNumId w:val="5"/>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
  </w:num>
  <w:num w:numId="15">
    <w:abstractNumId w:val="7"/>
  </w:num>
  <w:num w:numId="16">
    <w:abstractNumId w:val="11"/>
  </w:num>
  <w:num w:numId="17">
    <w:abstractNumId w:val="15"/>
  </w:num>
  <w:num w:numId="18">
    <w:abstractNumId w:val="32"/>
  </w:num>
  <w:num w:numId="19">
    <w:abstractNumId w:val="28"/>
  </w:num>
  <w:num w:numId="20">
    <w:abstractNumId w:val="3"/>
  </w:num>
  <w:num w:numId="21">
    <w:abstractNumId w:val="21"/>
  </w:num>
  <w:num w:numId="22">
    <w:abstractNumId w:val="8"/>
  </w:num>
  <w:num w:numId="23">
    <w:abstractNumId w:val="39"/>
  </w:num>
  <w:num w:numId="24">
    <w:abstractNumId w:val="10"/>
  </w:num>
  <w:num w:numId="25">
    <w:abstractNumId w:val="26"/>
  </w:num>
  <w:num w:numId="26">
    <w:abstractNumId w:val="1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3"/>
  </w:num>
  <w:num w:numId="35">
    <w:abstractNumId w:val="35"/>
  </w:num>
  <w:num w:numId="36">
    <w:abstractNumId w:val="1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2"/>
  </w:num>
  <w:num w:numId="40">
    <w:abstractNumId w:val="34"/>
  </w:num>
  <w:num w:numId="41">
    <w:abstractNumId w:val="12"/>
  </w:num>
  <w:num w:numId="42">
    <w:abstractNumId w:val="2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2413"/>
    <w:rsid w:val="0000422B"/>
    <w:rsid w:val="00035C96"/>
    <w:rsid w:val="00054D88"/>
    <w:rsid w:val="00077E6F"/>
    <w:rsid w:val="00094B79"/>
    <w:rsid w:val="000A4AB7"/>
    <w:rsid w:val="000B67A8"/>
    <w:rsid w:val="000C148E"/>
    <w:rsid w:val="000C466B"/>
    <w:rsid w:val="000C66F5"/>
    <w:rsid w:val="000D0A83"/>
    <w:rsid w:val="000D5817"/>
    <w:rsid w:val="000E4170"/>
    <w:rsid w:val="00111AF0"/>
    <w:rsid w:val="00125FD2"/>
    <w:rsid w:val="00137015"/>
    <w:rsid w:val="00143A67"/>
    <w:rsid w:val="00146B16"/>
    <w:rsid w:val="00161E4D"/>
    <w:rsid w:val="00171D34"/>
    <w:rsid w:val="00174B0D"/>
    <w:rsid w:val="00186761"/>
    <w:rsid w:val="00187340"/>
    <w:rsid w:val="0019777C"/>
    <w:rsid w:val="001A3F25"/>
    <w:rsid w:val="001A6E6F"/>
    <w:rsid w:val="001B692B"/>
    <w:rsid w:val="001C0CED"/>
    <w:rsid w:val="001C0DCC"/>
    <w:rsid w:val="001C117D"/>
    <w:rsid w:val="001C42C9"/>
    <w:rsid w:val="001D13C7"/>
    <w:rsid w:val="001E446D"/>
    <w:rsid w:val="001E4CA1"/>
    <w:rsid w:val="001E78A2"/>
    <w:rsid w:val="001F5BA9"/>
    <w:rsid w:val="00210417"/>
    <w:rsid w:val="002315BA"/>
    <w:rsid w:val="002377D1"/>
    <w:rsid w:val="00245DF9"/>
    <w:rsid w:val="00247099"/>
    <w:rsid w:val="0028690B"/>
    <w:rsid w:val="00295732"/>
    <w:rsid w:val="00296E04"/>
    <w:rsid w:val="002B7F24"/>
    <w:rsid w:val="002C6545"/>
    <w:rsid w:val="002D0623"/>
    <w:rsid w:val="002E0D0E"/>
    <w:rsid w:val="002F759D"/>
    <w:rsid w:val="003237A1"/>
    <w:rsid w:val="00325240"/>
    <w:rsid w:val="00327BC2"/>
    <w:rsid w:val="00353270"/>
    <w:rsid w:val="00362BC6"/>
    <w:rsid w:val="00366D6F"/>
    <w:rsid w:val="00367A9A"/>
    <w:rsid w:val="00393A7F"/>
    <w:rsid w:val="003947B1"/>
    <w:rsid w:val="003A4223"/>
    <w:rsid w:val="003A6CFD"/>
    <w:rsid w:val="00422FE8"/>
    <w:rsid w:val="00440FB6"/>
    <w:rsid w:val="00442D96"/>
    <w:rsid w:val="0045438B"/>
    <w:rsid w:val="004627B5"/>
    <w:rsid w:val="00485B30"/>
    <w:rsid w:val="004B0687"/>
    <w:rsid w:val="004D58E2"/>
    <w:rsid w:val="004D7AD1"/>
    <w:rsid w:val="004E69FA"/>
    <w:rsid w:val="004F1314"/>
    <w:rsid w:val="004F6CE2"/>
    <w:rsid w:val="00501906"/>
    <w:rsid w:val="00501973"/>
    <w:rsid w:val="00505CEC"/>
    <w:rsid w:val="005111E5"/>
    <w:rsid w:val="00513F02"/>
    <w:rsid w:val="005309CA"/>
    <w:rsid w:val="005312B3"/>
    <w:rsid w:val="0054065B"/>
    <w:rsid w:val="005530E3"/>
    <w:rsid w:val="00556E25"/>
    <w:rsid w:val="00557342"/>
    <w:rsid w:val="00560212"/>
    <w:rsid w:val="00566B79"/>
    <w:rsid w:val="005819E1"/>
    <w:rsid w:val="005830AA"/>
    <w:rsid w:val="005842A5"/>
    <w:rsid w:val="005C011E"/>
    <w:rsid w:val="005C59C9"/>
    <w:rsid w:val="005D5B0D"/>
    <w:rsid w:val="005D7621"/>
    <w:rsid w:val="005E59D2"/>
    <w:rsid w:val="005F16B6"/>
    <w:rsid w:val="00604924"/>
    <w:rsid w:val="006170E1"/>
    <w:rsid w:val="00622AEA"/>
    <w:rsid w:val="00626652"/>
    <w:rsid w:val="0063219A"/>
    <w:rsid w:val="00636016"/>
    <w:rsid w:val="00642437"/>
    <w:rsid w:val="006607CF"/>
    <w:rsid w:val="00673BC0"/>
    <w:rsid w:val="006B326A"/>
    <w:rsid w:val="006B47E2"/>
    <w:rsid w:val="006B4E79"/>
    <w:rsid w:val="006B6F99"/>
    <w:rsid w:val="006B7E80"/>
    <w:rsid w:val="006C2D3B"/>
    <w:rsid w:val="006D572C"/>
    <w:rsid w:val="006F2F47"/>
    <w:rsid w:val="0070158E"/>
    <w:rsid w:val="00727C52"/>
    <w:rsid w:val="00731407"/>
    <w:rsid w:val="00737052"/>
    <w:rsid w:val="00756969"/>
    <w:rsid w:val="00760B35"/>
    <w:rsid w:val="007669DE"/>
    <w:rsid w:val="00770059"/>
    <w:rsid w:val="00770B5B"/>
    <w:rsid w:val="00772296"/>
    <w:rsid w:val="007969F4"/>
    <w:rsid w:val="007A444D"/>
    <w:rsid w:val="007C18AB"/>
    <w:rsid w:val="007D48DC"/>
    <w:rsid w:val="007D4D12"/>
    <w:rsid w:val="007E5E4B"/>
    <w:rsid w:val="007E7980"/>
    <w:rsid w:val="007F08A5"/>
    <w:rsid w:val="007F421D"/>
    <w:rsid w:val="008013C3"/>
    <w:rsid w:val="0081052B"/>
    <w:rsid w:val="0081055F"/>
    <w:rsid w:val="008106E9"/>
    <w:rsid w:val="00817900"/>
    <w:rsid w:val="00841D96"/>
    <w:rsid w:val="008528CB"/>
    <w:rsid w:val="0089259D"/>
    <w:rsid w:val="0089549E"/>
    <w:rsid w:val="00895733"/>
    <w:rsid w:val="008A6B5A"/>
    <w:rsid w:val="008C0649"/>
    <w:rsid w:val="008E2B81"/>
    <w:rsid w:val="00902598"/>
    <w:rsid w:val="00902CB3"/>
    <w:rsid w:val="009067C5"/>
    <w:rsid w:val="00910436"/>
    <w:rsid w:val="009155F7"/>
    <w:rsid w:val="009327CD"/>
    <w:rsid w:val="009453CF"/>
    <w:rsid w:val="0095482A"/>
    <w:rsid w:val="0096013D"/>
    <w:rsid w:val="00967BD3"/>
    <w:rsid w:val="00970375"/>
    <w:rsid w:val="00980FBA"/>
    <w:rsid w:val="00981412"/>
    <w:rsid w:val="00983421"/>
    <w:rsid w:val="009A2A5E"/>
    <w:rsid w:val="009A493B"/>
    <w:rsid w:val="009A5E59"/>
    <w:rsid w:val="009D3779"/>
    <w:rsid w:val="009D64CF"/>
    <w:rsid w:val="009E3FA4"/>
    <w:rsid w:val="009F40ED"/>
    <w:rsid w:val="00A02AD2"/>
    <w:rsid w:val="00A03087"/>
    <w:rsid w:val="00A11658"/>
    <w:rsid w:val="00A1785C"/>
    <w:rsid w:val="00A30687"/>
    <w:rsid w:val="00A33ACA"/>
    <w:rsid w:val="00A363C9"/>
    <w:rsid w:val="00A5637D"/>
    <w:rsid w:val="00A65CA5"/>
    <w:rsid w:val="00A77857"/>
    <w:rsid w:val="00A941B1"/>
    <w:rsid w:val="00A949DA"/>
    <w:rsid w:val="00AC13D5"/>
    <w:rsid w:val="00AC338A"/>
    <w:rsid w:val="00B16A24"/>
    <w:rsid w:val="00B25AF0"/>
    <w:rsid w:val="00B27B5A"/>
    <w:rsid w:val="00B31B77"/>
    <w:rsid w:val="00B3370D"/>
    <w:rsid w:val="00B56933"/>
    <w:rsid w:val="00B6012C"/>
    <w:rsid w:val="00B7371F"/>
    <w:rsid w:val="00B830C9"/>
    <w:rsid w:val="00BA383C"/>
    <w:rsid w:val="00BB1F29"/>
    <w:rsid w:val="00BB1F31"/>
    <w:rsid w:val="00BB3B25"/>
    <w:rsid w:val="00BC660D"/>
    <w:rsid w:val="00C05549"/>
    <w:rsid w:val="00C130AC"/>
    <w:rsid w:val="00C8113C"/>
    <w:rsid w:val="00C841AC"/>
    <w:rsid w:val="00CA6357"/>
    <w:rsid w:val="00CD293A"/>
    <w:rsid w:val="00CE4BEF"/>
    <w:rsid w:val="00CE4C09"/>
    <w:rsid w:val="00D223B4"/>
    <w:rsid w:val="00D23D7E"/>
    <w:rsid w:val="00D26D54"/>
    <w:rsid w:val="00D5362F"/>
    <w:rsid w:val="00D65FCD"/>
    <w:rsid w:val="00D73A0F"/>
    <w:rsid w:val="00DA1AFD"/>
    <w:rsid w:val="00DA4739"/>
    <w:rsid w:val="00DB290C"/>
    <w:rsid w:val="00DB3A68"/>
    <w:rsid w:val="00DB4DDE"/>
    <w:rsid w:val="00DC0D4A"/>
    <w:rsid w:val="00DC1DA4"/>
    <w:rsid w:val="00DC3F68"/>
    <w:rsid w:val="00DD0E67"/>
    <w:rsid w:val="00DF0911"/>
    <w:rsid w:val="00DF3BA2"/>
    <w:rsid w:val="00E01597"/>
    <w:rsid w:val="00E030A1"/>
    <w:rsid w:val="00E40ADE"/>
    <w:rsid w:val="00E42BB2"/>
    <w:rsid w:val="00E55709"/>
    <w:rsid w:val="00E64D07"/>
    <w:rsid w:val="00E72D15"/>
    <w:rsid w:val="00E83319"/>
    <w:rsid w:val="00E956F1"/>
    <w:rsid w:val="00EB4747"/>
    <w:rsid w:val="00ED0306"/>
    <w:rsid w:val="00ED3CF9"/>
    <w:rsid w:val="00EE5B6A"/>
    <w:rsid w:val="00F04680"/>
    <w:rsid w:val="00F05C66"/>
    <w:rsid w:val="00F212F3"/>
    <w:rsid w:val="00F25D2D"/>
    <w:rsid w:val="00F50972"/>
    <w:rsid w:val="00F54A8C"/>
    <w:rsid w:val="00F73BBD"/>
    <w:rsid w:val="00F847B3"/>
    <w:rsid w:val="00F93AE9"/>
    <w:rsid w:val="00FA0F09"/>
    <w:rsid w:val="00FA20FC"/>
    <w:rsid w:val="00FA64E3"/>
    <w:rsid w:val="00FB018B"/>
    <w:rsid w:val="00FB18EC"/>
    <w:rsid w:val="00FC71FD"/>
    <w:rsid w:val="00FE088D"/>
    <w:rsid w:val="00FF1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basedOn w:val="a1"/>
    <w:link w:val="a6"/>
    <w:uiPriority w:val="99"/>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11">
    <w:name w:val="(1)"/>
    <w:basedOn w:val="ac"/>
    <w:rsid w:val="00A02AD2"/>
    <w:pPr>
      <w:jc w:val="both"/>
    </w:pPr>
  </w:style>
  <w:style w:type="paragraph" w:styleId="21">
    <w:name w:val="Body Text 2"/>
    <w:basedOn w:val="a0"/>
    <w:link w:val="22"/>
    <w:rsid w:val="00A02AD2"/>
    <w:pPr>
      <w:spacing w:after="120" w:line="480" w:lineRule="auto"/>
    </w:pPr>
    <w:rPr>
      <w:rFonts w:ascii="Times New Roman" w:eastAsia="新細明體" w:hAnsi="Times New Roman" w:cs="Times New Roman"/>
      <w:szCs w:val="24"/>
    </w:rPr>
  </w:style>
  <w:style w:type="character" w:customStyle="1" w:styleId="22">
    <w:name w:val="本文 2 字元"/>
    <w:basedOn w:val="a1"/>
    <w:link w:val="21"/>
    <w:rsid w:val="00A02AD2"/>
    <w:rPr>
      <w:rFonts w:ascii="Times New Roman" w:eastAsia="新細明體" w:hAnsi="Times New Roman" w:cs="Times New Roman"/>
      <w:szCs w:val="24"/>
    </w:rPr>
  </w:style>
  <w:style w:type="paragraph" w:styleId="Web">
    <w:name w:val="Normal (Web)"/>
    <w:basedOn w:val="a0"/>
    <w:rsid w:val="001E446D"/>
    <w:pPr>
      <w:widowControl/>
      <w:spacing w:before="100" w:beforeAutospacing="1" w:after="100" w:afterAutospacing="1"/>
    </w:pPr>
    <w:rPr>
      <w:rFonts w:ascii="新細明體" w:eastAsia="新細明體" w:hAnsi="新細明體" w:cs="新細明體"/>
      <w:kern w:val="0"/>
      <w:szCs w:val="24"/>
    </w:rPr>
  </w:style>
  <w:style w:type="paragraph" w:customStyle="1" w:styleId="af1">
    <w:name w:val="[基本段落]"/>
    <w:basedOn w:val="a0"/>
    <w:uiPriority w:val="99"/>
    <w:rsid w:val="0081055F"/>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styleId="33">
    <w:name w:val="Body Text 3"/>
    <w:basedOn w:val="a0"/>
    <w:link w:val="34"/>
    <w:rsid w:val="00A941B1"/>
    <w:pPr>
      <w:adjustRightInd w:val="0"/>
      <w:snapToGrid w:val="0"/>
      <w:spacing w:after="120" w:line="325" w:lineRule="exact"/>
      <w:jc w:val="both"/>
    </w:pPr>
    <w:rPr>
      <w:rFonts w:ascii="標楷體" w:eastAsia="標楷體" w:hAnsi="Times New Roman" w:cs="Times New Roman"/>
      <w:sz w:val="16"/>
      <w:szCs w:val="16"/>
    </w:rPr>
  </w:style>
  <w:style w:type="character" w:customStyle="1" w:styleId="34">
    <w:name w:val="本文 3 字元"/>
    <w:basedOn w:val="a1"/>
    <w:link w:val="33"/>
    <w:rsid w:val="00A941B1"/>
    <w:rPr>
      <w:rFonts w:ascii="標楷體" w:eastAsia="標楷體"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3">
    <w:name w:val="heading 3"/>
    <w:basedOn w:val="a0"/>
    <w:next w:val="a0"/>
    <w:link w:val="30"/>
    <w:qFormat/>
    <w:rsid w:val="008106E9"/>
    <w:pPr>
      <w:keepNext/>
      <w:spacing w:line="720" w:lineRule="auto"/>
      <w:ind w:leftChars="50" w:left="50" w:rightChars="50" w:right="50"/>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basedOn w:val="a1"/>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basedOn w:val="a1"/>
    <w:link w:val="a6"/>
    <w:uiPriority w:val="99"/>
    <w:rsid w:val="008106E9"/>
    <w:rPr>
      <w:sz w:val="20"/>
      <w:szCs w:val="20"/>
    </w:rPr>
  </w:style>
  <w:style w:type="character" w:customStyle="1" w:styleId="30">
    <w:name w:val="標題 3 字元"/>
    <w:basedOn w:val="a1"/>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cs="Times New Roman"/>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cs="Times New Roman"/>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cs="Times New Roman"/>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cs="Times New Roman"/>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cs="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cs="Times New Roman"/>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cs="Times New Roman"/>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cs="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cs="Times New Roman"/>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s="Times New Roman"/>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s="Times New Roman"/>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cs="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eastAsia="新細明體" w:hAnsi="Times New Roman" w:cs="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eastAsia="新細明體" w:hAnsi="Times New Roman" w:cs="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cs="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cs="Times New Roman"/>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cs="Times New Roman"/>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a">
    <w:name w:val="字元 字元 字元 字元"/>
    <w:basedOn w:val="a0"/>
    <w:rsid w:val="008106E9"/>
    <w:pPr>
      <w:widowControl/>
      <w:numPr>
        <w:numId w:val="2"/>
      </w:numPr>
      <w:spacing w:after="160" w:line="240" w:lineRule="exact"/>
    </w:pPr>
    <w:rPr>
      <w:rFonts w:ascii="Verdana" w:eastAsia="新細明體" w:hAnsi="Verdana" w:cs="Times New Roman"/>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cs="Times New Roman"/>
      <w:kern w:val="0"/>
      <w:sz w:val="28"/>
      <w:szCs w:val="20"/>
    </w:rPr>
  </w:style>
  <w:style w:type="character" w:customStyle="1" w:styleId="32">
    <w:name w:val="本文縮排 3 字元"/>
    <w:basedOn w:val="a1"/>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styleId="ad">
    <w:name w:val="Balloon Text"/>
    <w:basedOn w:val="a0"/>
    <w:link w:val="ae"/>
    <w:rsid w:val="008106E9"/>
    <w:pPr>
      <w:adjustRightInd w:val="0"/>
      <w:snapToGrid w:val="0"/>
      <w:ind w:leftChars="50" w:left="50" w:rightChars="50" w:right="50"/>
      <w:jc w:val="both"/>
    </w:pPr>
    <w:rPr>
      <w:rFonts w:ascii="Cambria" w:eastAsia="新細明體" w:hAnsi="Cambria" w:cs="Times New Roman"/>
      <w:sz w:val="18"/>
      <w:szCs w:val="18"/>
      <w:lang w:val="x-none" w:eastAsia="x-none"/>
    </w:rPr>
  </w:style>
  <w:style w:type="character" w:customStyle="1" w:styleId="ae">
    <w:name w:val="註解方塊文字 字元"/>
    <w:basedOn w:val="a1"/>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eastAsia="新細明體" w:hAnsi="Times New Roman" w:cs="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cs="Times New Roman"/>
      <w:sz w:val="26"/>
      <w:szCs w:val="24"/>
    </w:rPr>
  </w:style>
  <w:style w:type="character" w:customStyle="1" w:styleId="20">
    <w:name w:val="本文縮排 2 字元"/>
    <w:basedOn w:val="a1"/>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paragraph" w:customStyle="1" w:styleId="11">
    <w:name w:val="(1)"/>
    <w:basedOn w:val="ac"/>
    <w:rsid w:val="00A02AD2"/>
    <w:pPr>
      <w:jc w:val="both"/>
    </w:pPr>
  </w:style>
  <w:style w:type="paragraph" w:styleId="21">
    <w:name w:val="Body Text 2"/>
    <w:basedOn w:val="a0"/>
    <w:link w:val="22"/>
    <w:rsid w:val="00A02AD2"/>
    <w:pPr>
      <w:spacing w:after="120" w:line="480" w:lineRule="auto"/>
    </w:pPr>
    <w:rPr>
      <w:rFonts w:ascii="Times New Roman" w:eastAsia="新細明體" w:hAnsi="Times New Roman" w:cs="Times New Roman"/>
      <w:szCs w:val="24"/>
    </w:rPr>
  </w:style>
  <w:style w:type="character" w:customStyle="1" w:styleId="22">
    <w:name w:val="本文 2 字元"/>
    <w:basedOn w:val="a1"/>
    <w:link w:val="21"/>
    <w:rsid w:val="00A02AD2"/>
    <w:rPr>
      <w:rFonts w:ascii="Times New Roman" w:eastAsia="新細明體" w:hAnsi="Times New Roman" w:cs="Times New Roman"/>
      <w:szCs w:val="24"/>
    </w:rPr>
  </w:style>
  <w:style w:type="paragraph" w:styleId="Web">
    <w:name w:val="Normal (Web)"/>
    <w:basedOn w:val="a0"/>
    <w:rsid w:val="001E446D"/>
    <w:pPr>
      <w:widowControl/>
      <w:spacing w:before="100" w:beforeAutospacing="1" w:after="100" w:afterAutospacing="1"/>
    </w:pPr>
    <w:rPr>
      <w:rFonts w:ascii="新細明體" w:eastAsia="新細明體" w:hAnsi="新細明體" w:cs="新細明體"/>
      <w:kern w:val="0"/>
      <w:szCs w:val="24"/>
    </w:rPr>
  </w:style>
  <w:style w:type="paragraph" w:customStyle="1" w:styleId="af1">
    <w:name w:val="[基本段落]"/>
    <w:basedOn w:val="a0"/>
    <w:uiPriority w:val="99"/>
    <w:rsid w:val="0081055F"/>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styleId="33">
    <w:name w:val="Body Text 3"/>
    <w:basedOn w:val="a0"/>
    <w:link w:val="34"/>
    <w:rsid w:val="00A941B1"/>
    <w:pPr>
      <w:adjustRightInd w:val="0"/>
      <w:snapToGrid w:val="0"/>
      <w:spacing w:after="120" w:line="325" w:lineRule="exact"/>
      <w:jc w:val="both"/>
    </w:pPr>
    <w:rPr>
      <w:rFonts w:ascii="標楷體" w:eastAsia="標楷體" w:hAnsi="Times New Roman" w:cs="Times New Roman"/>
      <w:sz w:val="16"/>
      <w:szCs w:val="16"/>
    </w:rPr>
  </w:style>
  <w:style w:type="character" w:customStyle="1" w:styleId="34">
    <w:name w:val="本文 3 字元"/>
    <w:basedOn w:val="a1"/>
    <w:link w:val="33"/>
    <w:rsid w:val="00A941B1"/>
    <w:rPr>
      <w:rFonts w:ascii="標楷體" w:eastAsia="標楷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CF19-36A9-406B-9D08-2D495F1F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4022</Words>
  <Characters>22931</Characters>
  <Application>Microsoft Office Word</Application>
  <DocSecurity>0</DocSecurity>
  <Lines>191</Lines>
  <Paragraphs>53</Paragraphs>
  <ScaleCrop>false</ScaleCrop>
  <Company>Hewlett-Packard Company</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ciao</cp:lastModifiedBy>
  <cp:revision>3</cp:revision>
  <cp:lastPrinted>2019-03-17T05:40:00Z</cp:lastPrinted>
  <dcterms:created xsi:type="dcterms:W3CDTF">2019-04-01T10:14:00Z</dcterms:created>
  <dcterms:modified xsi:type="dcterms:W3CDTF">2019-04-19T02:29:00Z</dcterms:modified>
</cp:coreProperties>
</file>