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39F49" w14:textId="63AB86FA" w:rsidR="00FB6903" w:rsidRPr="00D10B17" w:rsidRDefault="00B45575" w:rsidP="00E46B25">
      <w:pPr>
        <w:pStyle w:val="000-"/>
        <w:spacing w:before="180" w:after="180" w:line="360" w:lineRule="exact"/>
        <w:ind w:leftChars="0" w:left="0" w:right="78"/>
        <w:rPr>
          <w:color w:val="auto"/>
          <w:sz w:val="40"/>
          <w:szCs w:val="40"/>
        </w:rPr>
      </w:pPr>
      <w:r w:rsidRPr="00D10B17">
        <w:rPr>
          <w:rFonts w:hint="eastAsia"/>
          <w:color w:val="auto"/>
          <w:sz w:val="40"/>
          <w:szCs w:val="40"/>
        </w:rPr>
        <w:t>高雄市政府</w:t>
      </w:r>
      <w:r w:rsidR="0006709A" w:rsidRPr="00D10B17">
        <w:rPr>
          <w:rFonts w:hint="eastAsia"/>
          <w:color w:val="auto"/>
          <w:sz w:val="40"/>
          <w:szCs w:val="40"/>
        </w:rPr>
        <w:t>青年</w:t>
      </w:r>
      <w:r w:rsidRPr="00D10B17">
        <w:rPr>
          <w:rFonts w:hint="eastAsia"/>
          <w:color w:val="auto"/>
          <w:sz w:val="40"/>
          <w:szCs w:val="40"/>
        </w:rPr>
        <w:t>局</w:t>
      </w:r>
      <w:proofErr w:type="gramStart"/>
      <w:r w:rsidR="005F64F7" w:rsidRPr="00D10B17">
        <w:rPr>
          <w:rFonts w:hint="eastAsia"/>
          <w:color w:val="auto"/>
          <w:sz w:val="40"/>
          <w:szCs w:val="40"/>
        </w:rPr>
        <w:t>11</w:t>
      </w:r>
      <w:r w:rsidR="00E5660F" w:rsidRPr="00D10B17">
        <w:rPr>
          <w:rFonts w:hint="eastAsia"/>
          <w:color w:val="auto"/>
          <w:sz w:val="40"/>
          <w:szCs w:val="40"/>
        </w:rPr>
        <w:t>4</w:t>
      </w:r>
      <w:proofErr w:type="gramEnd"/>
      <w:r w:rsidRPr="00D10B17">
        <w:rPr>
          <w:rFonts w:hint="eastAsia"/>
          <w:color w:val="auto"/>
          <w:sz w:val="40"/>
          <w:szCs w:val="40"/>
        </w:rPr>
        <w:t>年度施政績效成果報告</w:t>
      </w:r>
    </w:p>
    <w:tbl>
      <w:tblPr>
        <w:tblW w:w="499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9"/>
        <w:gridCol w:w="7374"/>
      </w:tblGrid>
      <w:tr w:rsidR="000D7EAD" w:rsidRPr="00D10B17" w14:paraId="7D0EA418" w14:textId="77777777" w:rsidTr="007A7E5C">
        <w:trPr>
          <w:trHeight w:val="652"/>
          <w:tblHeader/>
          <w:jc w:val="center"/>
        </w:trPr>
        <w:tc>
          <w:tcPr>
            <w:tcW w:w="1277" w:type="pct"/>
            <w:vAlign w:val="center"/>
          </w:tcPr>
          <w:p w14:paraId="5651AC4E" w14:textId="77777777" w:rsidR="000A7262" w:rsidRPr="00D10B17" w:rsidRDefault="000A7262" w:rsidP="00A00A20">
            <w:pPr>
              <w:overflowPunct w:val="0"/>
              <w:ind w:left="130" w:right="130"/>
              <w:jc w:val="center"/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</w:pPr>
            <w:r w:rsidRPr="00D10B17"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  <w:t>重要施政項目</w:t>
            </w:r>
          </w:p>
        </w:tc>
        <w:tc>
          <w:tcPr>
            <w:tcW w:w="3723" w:type="pct"/>
            <w:vAlign w:val="center"/>
          </w:tcPr>
          <w:p w14:paraId="164C02A8" w14:textId="77777777" w:rsidR="000A7262" w:rsidRPr="00D10B17" w:rsidRDefault="000A7262" w:rsidP="00A00A20">
            <w:pPr>
              <w:overflowPunct w:val="0"/>
              <w:ind w:left="130" w:right="130"/>
              <w:jc w:val="center"/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</w:pPr>
            <w:r w:rsidRPr="00D10B17"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D10B17"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  <w:t>效</w:t>
            </w:r>
            <w:proofErr w:type="gramEnd"/>
            <w:r w:rsidRPr="00D10B17"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  <w:t xml:space="preserve">　　益</w:t>
            </w:r>
          </w:p>
        </w:tc>
      </w:tr>
      <w:tr w:rsidR="003273C2" w:rsidRPr="00D10B17" w14:paraId="2FFF6ED7" w14:textId="77777777" w:rsidTr="007A7E5C">
        <w:trPr>
          <w:trHeight w:val="533"/>
          <w:jc w:val="center"/>
        </w:trPr>
        <w:tc>
          <w:tcPr>
            <w:tcW w:w="1277" w:type="pct"/>
          </w:tcPr>
          <w:p w14:paraId="477FA9D6" w14:textId="399A1B7C" w:rsidR="00C112D3" w:rsidRPr="00D10B17" w:rsidRDefault="00C112D3" w:rsidP="0023573D">
            <w:pPr>
              <w:pStyle w:val="001-0"/>
              <w:spacing w:line="360" w:lineRule="exact"/>
              <w:ind w:leftChars="50" w:left="702" w:right="130" w:hangingChars="220" w:hanging="572"/>
              <w:outlineLvl w:val="0"/>
              <w:rPr>
                <w:bCs/>
              </w:rPr>
            </w:pPr>
            <w:r w:rsidRPr="00D10B17">
              <w:rPr>
                <w:b/>
              </w:rPr>
              <w:t>壹、綜合規劃</w:t>
            </w:r>
          </w:p>
          <w:p w14:paraId="450F6ED8" w14:textId="77777777" w:rsidR="005C3EF8" w:rsidRPr="00D10B17" w:rsidRDefault="005C3EF8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一</w:t>
            </w:r>
            <w:r w:rsidRPr="00D10B17">
              <w:t>、</w:t>
            </w:r>
            <w:r w:rsidRPr="00D10B17">
              <w:rPr>
                <w:rFonts w:hint="eastAsia"/>
              </w:rPr>
              <w:t>促進</w:t>
            </w:r>
            <w:r w:rsidRPr="00D10B17">
              <w:t>青年公共參與</w:t>
            </w:r>
          </w:p>
          <w:p w14:paraId="07A343D9" w14:textId="77777777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1D6E8BCA" w14:textId="77777777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34F58173" w14:textId="18E80F0B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4973F40A" w14:textId="7E48F535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0066069E" w14:textId="76A04366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65188CD9" w14:textId="77777777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79E05C89" w14:textId="77777777" w:rsidR="00C112D3" w:rsidRPr="00D10B17" w:rsidRDefault="00C112D3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28D2E4D4" w14:textId="77777777" w:rsidR="00936201" w:rsidRPr="00D10B17" w:rsidRDefault="00936201" w:rsidP="0023573D">
            <w:pPr>
              <w:spacing w:line="360" w:lineRule="exact"/>
              <w:ind w:leftChars="128" w:left="332" w:right="130" w:firstLineChars="243" w:firstLine="631"/>
              <w:outlineLvl w:val="0"/>
              <w:rPr>
                <w:rFonts w:hAnsi="標楷體"/>
              </w:rPr>
            </w:pPr>
          </w:p>
          <w:p w14:paraId="21347F54" w14:textId="77777777" w:rsidR="00A906E1" w:rsidRPr="00D10B17" w:rsidRDefault="00A906E1" w:rsidP="0023573D">
            <w:pPr>
              <w:spacing w:afterLines="10" w:after="36"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074620C8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286453DA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2BF198B4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6E7C084E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27578D27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64CECB89" w14:textId="77777777" w:rsidR="00D50D41" w:rsidRPr="00D10B17" w:rsidRDefault="00D50D41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6C6333B6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34C3D15E" w14:textId="77777777" w:rsidR="00C112D3" w:rsidRPr="00D10B17" w:rsidRDefault="00C112D3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5743CD8D" w14:textId="77777777" w:rsidR="008B25E5" w:rsidRPr="00D10B17" w:rsidRDefault="008B25E5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5F318239" w14:textId="77777777" w:rsidR="008B25E5" w:rsidRPr="00D10B17" w:rsidRDefault="008B25E5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095DA30C" w14:textId="77777777" w:rsidR="008B25E5" w:rsidRPr="00D10B17" w:rsidRDefault="008B25E5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78979207" w14:textId="77777777" w:rsidR="00C56092" w:rsidRPr="00D10B17" w:rsidRDefault="00C56092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329232C5" w14:textId="77777777" w:rsidR="00D45A70" w:rsidRPr="00D10B17" w:rsidRDefault="00D45A70" w:rsidP="0023573D">
            <w:pPr>
              <w:spacing w:line="360" w:lineRule="exact"/>
              <w:ind w:leftChars="20" w:left="571" w:right="130" w:hangingChars="200" w:hanging="519"/>
              <w:jc w:val="left"/>
              <w:outlineLvl w:val="0"/>
              <w:rPr>
                <w:rFonts w:hAnsi="標楷體"/>
              </w:rPr>
            </w:pPr>
          </w:p>
          <w:p w14:paraId="094A69F7" w14:textId="77777777" w:rsidR="00C56092" w:rsidRPr="00D10B17" w:rsidRDefault="00C56092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9780E67" w14:textId="77777777" w:rsidR="00A51551" w:rsidRPr="00D10B17" w:rsidRDefault="00A51551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DA34EF1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2E9EDEF8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A963F5D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0D74EDAD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C51E3AE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2387104F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24A592E4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346CE33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C12F096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FFECE61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28A3511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3EA15144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496E878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31A8000B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BC87FB1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66AD3F5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AC2ABF8" w14:textId="77777777" w:rsidR="00A906E1" w:rsidRPr="00D10B17" w:rsidRDefault="00A906E1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212AA88" w14:textId="77777777" w:rsidR="00A10AE0" w:rsidRPr="00D10B17" w:rsidRDefault="00A10AE0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012514DA" w14:textId="77777777" w:rsidR="00A10AE0" w:rsidRPr="00D10B17" w:rsidRDefault="00A10AE0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93B389D" w14:textId="77777777" w:rsidR="00A906E1" w:rsidRDefault="00A906E1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01CC958F" w14:textId="77777777" w:rsidR="0023573D" w:rsidRPr="00D10B17" w:rsidRDefault="0023573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05FC484F" w14:textId="77777777" w:rsidR="00E37C30" w:rsidRPr="00D10B17" w:rsidRDefault="00E37C30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17203B4" w14:textId="77777777" w:rsidR="005C3EF8" w:rsidRPr="00D10B17" w:rsidRDefault="005C3EF8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t>二、推</w:t>
            </w:r>
            <w:r w:rsidRPr="00D10B17">
              <w:rPr>
                <w:rFonts w:hint="eastAsia"/>
              </w:rPr>
              <w:t>動</w:t>
            </w:r>
            <w:r w:rsidRPr="00D10B17">
              <w:t>青年國際交流</w:t>
            </w:r>
            <w:r w:rsidRPr="00D10B17">
              <w:rPr>
                <w:rFonts w:hint="eastAsia"/>
              </w:rPr>
              <w:t>與志願服務</w:t>
            </w:r>
          </w:p>
          <w:p w14:paraId="35BF8D23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10963B01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6E624D2F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4C37EA47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18237658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237FCB90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78B112A0" w14:textId="77777777" w:rsidR="00801C40" w:rsidRPr="00D10B17" w:rsidRDefault="00801C40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C24709F" w14:textId="77777777" w:rsidR="00801C40" w:rsidRPr="00D10B17" w:rsidRDefault="00801C40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5D015E33" w14:textId="77777777" w:rsidR="00801C40" w:rsidRPr="00D10B17" w:rsidRDefault="00801C40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1887AD96" w14:textId="77777777" w:rsidR="00CC47D7" w:rsidRPr="00D10B17" w:rsidRDefault="00CC47D7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7E0D7D00" w14:textId="77777777" w:rsidR="004B2200" w:rsidRPr="00D10B17" w:rsidRDefault="004B2200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AA4D117" w14:textId="77777777" w:rsidR="00EF536E" w:rsidRPr="00D10B17" w:rsidRDefault="00EF536E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648A3B7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448ED64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2A355891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36079B5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E76B19B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E6B1050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D51FAAF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3CB8787D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51E9961" w14:textId="77777777" w:rsidR="00F82936" w:rsidRPr="00D10B17" w:rsidRDefault="00F82936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B6C1C12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9064AB4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6C6F843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55DB4160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6181327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3320742D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DC4E76B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3C2A423C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5D145553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3BB5CCFB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8DDAD98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10F038EB" w14:textId="77777777" w:rsidR="003C3104" w:rsidRPr="00D10B17" w:rsidRDefault="003C3104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6AC44C10" w14:textId="77777777" w:rsidR="003C3104" w:rsidRPr="00D10B17" w:rsidRDefault="003C3104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417FF37F" w14:textId="77777777" w:rsidR="00E37C30" w:rsidRPr="00D10B17" w:rsidRDefault="00E37C30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77CD2EFB" w14:textId="77777777" w:rsidR="007E4B7D" w:rsidRPr="00D10B17" w:rsidRDefault="007E4B7D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</w:rPr>
            </w:pPr>
          </w:p>
          <w:p w14:paraId="281B0BEA" w14:textId="44AAEC14" w:rsidR="00C112D3" w:rsidRPr="00D10B17" w:rsidRDefault="005C3EF8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三</w:t>
            </w:r>
            <w:r w:rsidR="00C112D3" w:rsidRPr="00D10B17">
              <w:t>、</w:t>
            </w:r>
            <w:r w:rsidR="00AB6DB2" w:rsidRPr="00D10B17">
              <w:rPr>
                <w:rFonts w:hint="eastAsia"/>
              </w:rPr>
              <w:t>鼓勵青年多元學習發展</w:t>
            </w:r>
          </w:p>
          <w:p w14:paraId="30A4E13B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40616A60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743ACBD3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0EAA4D86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66CC880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0654A088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779F4690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462F541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53678AAA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463F839C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0DA8C813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1F10308F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4B23A581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191319D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2A290F28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04373113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54625A93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5C39ADD7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2BCEF549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DA4C5BD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7542C3CA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1D5E1E50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3EBD9557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0A16FFE1" w14:textId="77777777" w:rsidR="00C112D3" w:rsidRPr="00D10B17" w:rsidRDefault="00C112D3" w:rsidP="0023573D">
            <w:pPr>
              <w:spacing w:line="360" w:lineRule="exact"/>
              <w:ind w:leftChars="0" w:left="0" w:right="130" w:firstLineChars="204" w:firstLine="530"/>
              <w:outlineLvl w:val="0"/>
              <w:rPr>
                <w:rFonts w:hAnsi="標楷體"/>
              </w:rPr>
            </w:pPr>
          </w:p>
          <w:p w14:paraId="2F6302FA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0475F90E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3CE04575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02D57C43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530CD940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2EF74DF6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60769B73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413676C0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617673C6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18444C79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0F3673C2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37039CFD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20AA62A4" w14:textId="77777777" w:rsidR="00D25285" w:rsidRPr="00D10B17" w:rsidRDefault="00D2528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4396E10E" w14:textId="77777777" w:rsidR="00B35F05" w:rsidRPr="00D10B17" w:rsidRDefault="00B35F05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0E44A7C3" w14:textId="77777777" w:rsidR="00801C40" w:rsidRPr="00D10B17" w:rsidRDefault="00801C40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7AE496DD" w14:textId="77777777" w:rsidR="00801C40" w:rsidRPr="00D10B17" w:rsidRDefault="00801C40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2E7C90E0" w14:textId="77777777" w:rsidR="00801C40" w:rsidRPr="00D10B17" w:rsidRDefault="00801C40" w:rsidP="0023573D">
            <w:pPr>
              <w:spacing w:line="360" w:lineRule="exact"/>
              <w:ind w:leftChars="11" w:left="130" w:right="130" w:hangingChars="39" w:hanging="101"/>
              <w:outlineLvl w:val="0"/>
              <w:rPr>
                <w:rFonts w:hAnsi="標楷體"/>
                <w:b/>
              </w:rPr>
            </w:pPr>
          </w:p>
          <w:p w14:paraId="68377808" w14:textId="77777777" w:rsidR="004B2200" w:rsidRPr="00D10B17" w:rsidRDefault="004B2200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6A3CE184" w14:textId="77777777" w:rsidR="00DD6448" w:rsidRPr="00D10B17" w:rsidRDefault="00DD6448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2317AED5" w14:textId="7917B6DC" w:rsidR="00B164EB" w:rsidRPr="00D10B17" w:rsidRDefault="00B164EB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320AA434" w14:textId="77777777" w:rsidR="00162E73" w:rsidRPr="00D10B17" w:rsidRDefault="00162E73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02B3C063" w14:textId="77777777" w:rsidR="0040529E" w:rsidRPr="00D10B17" w:rsidRDefault="0040529E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4E6A7C91" w14:textId="77777777" w:rsidR="00A906E1" w:rsidRPr="00D10B17" w:rsidRDefault="00A906E1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49FB2EB4" w14:textId="77777777" w:rsidR="00A906E1" w:rsidRPr="00D10B17" w:rsidRDefault="00A906E1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3DE96D21" w14:textId="77777777" w:rsidR="00A906E1" w:rsidRPr="00D10B17" w:rsidRDefault="00A906E1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777F6413" w14:textId="77777777" w:rsidR="005421E8" w:rsidRPr="00D10B17" w:rsidRDefault="005421E8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4D5005C6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4CBA0B69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7EE1A4DB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5718D259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3AADD69D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6FFB163C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6ACFE15E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29CFCBF7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12A39AC7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1C385E74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57056978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35147F12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4C6724CD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702DDC79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6F2D79EE" w14:textId="77777777" w:rsidR="003C3104" w:rsidRPr="00D10B17" w:rsidRDefault="003C3104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4F256491" w14:textId="77777777" w:rsidR="00646E47" w:rsidRPr="00D10B17" w:rsidRDefault="00646E47" w:rsidP="0023573D">
            <w:pPr>
              <w:spacing w:line="360" w:lineRule="exact"/>
              <w:ind w:leftChars="0" w:left="0" w:right="130"/>
              <w:outlineLvl w:val="0"/>
              <w:rPr>
                <w:rFonts w:hAnsi="標楷體"/>
                <w:b/>
              </w:rPr>
            </w:pPr>
          </w:p>
          <w:p w14:paraId="39C9B54C" w14:textId="77777777" w:rsidR="00591466" w:rsidRPr="00D10B17" w:rsidRDefault="00591466" w:rsidP="0023573D">
            <w:pPr>
              <w:pStyle w:val="001-0"/>
              <w:spacing w:line="360" w:lineRule="exact"/>
              <w:ind w:leftChars="50" w:left="702" w:right="130" w:hangingChars="220" w:hanging="572"/>
              <w:outlineLvl w:val="0"/>
            </w:pPr>
            <w:r w:rsidRPr="00D10B17">
              <w:rPr>
                <w:b/>
              </w:rPr>
              <w:t>貳、創業輔導</w:t>
            </w:r>
          </w:p>
          <w:p w14:paraId="59446619" w14:textId="1885BB24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t>一、</w:t>
            </w:r>
            <w:r w:rsidR="002B1221" w:rsidRPr="00D10B17">
              <w:rPr>
                <w:rFonts w:hint="eastAsia"/>
              </w:rPr>
              <w:t>提供青年創業育成與整合輔導服務及交流網絡</w:t>
            </w:r>
          </w:p>
          <w:p w14:paraId="0329FC9F" w14:textId="77777777" w:rsidR="002B1221" w:rsidRPr="00D10B17" w:rsidRDefault="002B1221" w:rsidP="0023573D">
            <w:pPr>
              <w:spacing w:line="360" w:lineRule="exact"/>
              <w:ind w:leftChars="11" w:left="130" w:right="130" w:hangingChars="39" w:hanging="101"/>
              <w:outlineLvl w:val="0"/>
            </w:pPr>
          </w:p>
          <w:p w14:paraId="64A3E319" w14:textId="77777777" w:rsidR="002B1221" w:rsidRPr="00D10B17" w:rsidRDefault="002B1221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8421470" w14:textId="77777777" w:rsidR="002B1221" w:rsidRPr="00D10B17" w:rsidRDefault="002B1221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00DAA98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7565712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6571CD0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6F93825" w14:textId="77777777" w:rsidR="00144281" w:rsidRPr="00D10B17" w:rsidRDefault="00144281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1EBC274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45AF46F" w14:textId="77777777" w:rsidR="00CC47D7" w:rsidRPr="00D10B17" w:rsidRDefault="00CC47D7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1CBA841" w14:textId="77777777" w:rsidR="00D26AC3" w:rsidRPr="00D10B17" w:rsidRDefault="00D26AC3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C15CF7F" w14:textId="77777777" w:rsidR="00D26AC3" w:rsidRPr="00D10B17" w:rsidRDefault="00D26AC3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B083681" w14:textId="77777777" w:rsidR="00D26AC3" w:rsidRPr="00D10B17" w:rsidRDefault="00D26AC3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8CD2DC9" w14:textId="77777777" w:rsidR="00C617B4" w:rsidRPr="00D10B17" w:rsidRDefault="00C617B4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41D9063" w14:textId="77777777" w:rsidR="00C617B4" w:rsidRPr="00D10B17" w:rsidRDefault="00C617B4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926307C" w14:textId="77777777" w:rsidR="0040529E" w:rsidRPr="00D10B17" w:rsidRDefault="0040529E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7A98213" w14:textId="77777777" w:rsidR="00A906E1" w:rsidRPr="00D10B17" w:rsidRDefault="00A906E1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F1DD0EF" w14:textId="77777777" w:rsidR="00A906E1" w:rsidRPr="00D10B17" w:rsidRDefault="00A906E1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20C84F3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5552AA2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F513FD9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B0B4E1B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BC05FAF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E23C2C6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CF3E5B1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3BFA73F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A7FDD99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6651BE2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FEB9D1E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0CF776F2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0C9ADCE3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C18A212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80E4975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724DAD4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0BEBE23E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3531539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5622E75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29D16FF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F87FBF8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EDA2FF0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036DD1AC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71171E7" w14:textId="77777777" w:rsidR="00591466" w:rsidRPr="00D10B17" w:rsidRDefault="00591466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34B6A28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F34660F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783C2C0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7712B68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B9B172A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7D46CB0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B5A924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7410D8B" w14:textId="77777777" w:rsidR="00591466" w:rsidRPr="00D10B17" w:rsidRDefault="0059146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5B1376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AA672AE" w14:textId="77777777" w:rsidR="00CC47D7" w:rsidRPr="00D10B17" w:rsidRDefault="00CC47D7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E8A7360" w14:textId="77777777" w:rsidR="00BC3960" w:rsidRPr="00D10B17" w:rsidRDefault="00BC396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078EE82" w14:textId="77777777" w:rsidR="00BC3960" w:rsidRPr="00D10B17" w:rsidRDefault="00BC396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1A62D9C1" w14:textId="77777777" w:rsidR="00BC3960" w:rsidRPr="00D10B17" w:rsidRDefault="00BC396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D488380" w14:textId="77777777" w:rsidR="00BC3960" w:rsidRPr="00D10B17" w:rsidRDefault="00BC396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45D75E4" w14:textId="77777777" w:rsidR="0081740A" w:rsidRPr="00D10B17" w:rsidRDefault="0081740A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94D9411" w14:textId="77777777" w:rsidR="0081740A" w:rsidRPr="00D10B17" w:rsidRDefault="0081740A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8BE24BE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B89B4F6" w14:textId="77777777" w:rsidR="0081740A" w:rsidRDefault="0081740A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38A351C" w14:textId="77777777" w:rsidR="0023573D" w:rsidRPr="00D10B17" w:rsidRDefault="0023573D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B8148F6" w14:textId="77777777" w:rsidR="001B0B00" w:rsidRPr="00D10B17" w:rsidRDefault="001B0B0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11DE1408" w14:textId="441714F6" w:rsidR="00CE3789" w:rsidRPr="00D10B17" w:rsidRDefault="0019600E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二</w:t>
            </w:r>
            <w:r w:rsidR="00CE3789" w:rsidRPr="00D10B17">
              <w:t>、</w:t>
            </w:r>
            <w:r w:rsidR="00CE3789" w:rsidRPr="00D10B17">
              <w:rPr>
                <w:rFonts w:hint="eastAsia"/>
              </w:rPr>
              <w:t>深化本市新創事業能量</w:t>
            </w:r>
          </w:p>
          <w:p w14:paraId="0FB33E9E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A75E05A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72CDC4C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F0C3643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28A7C56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5D0BA79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38E7585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7B3F46AE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5877979" w14:textId="77777777" w:rsidR="00CE3789" w:rsidRPr="00D10B17" w:rsidRDefault="00CE3789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EB5728F" w14:textId="77777777" w:rsidR="00CE3789" w:rsidRPr="00D10B17" w:rsidRDefault="00CE3789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14EEE03B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FB77AF5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50EFF6D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1655648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4E4E985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2CD24CF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BEC4447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13225CDC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D796D81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CD1CFA8" w14:textId="77777777" w:rsidR="00F82936" w:rsidRPr="00D10B17" w:rsidRDefault="00F829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360E188" w14:textId="77777777" w:rsidR="0019600E" w:rsidRPr="00D10B17" w:rsidRDefault="0019600E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DB36178" w14:textId="77777777" w:rsidR="00A906E1" w:rsidRPr="00D10B17" w:rsidRDefault="00A906E1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1F8C711" w14:textId="205FD4FD" w:rsidR="00CE3789" w:rsidRPr="00D10B17" w:rsidRDefault="0019600E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三</w:t>
            </w:r>
            <w:r w:rsidR="00CE3789" w:rsidRPr="00D10B17">
              <w:t>、</w:t>
            </w:r>
            <w:r w:rsidR="00CE3789" w:rsidRPr="00D10B17">
              <w:rPr>
                <w:rFonts w:hint="eastAsia"/>
              </w:rPr>
              <w:t>提升青年職場競爭力</w:t>
            </w:r>
            <w:r w:rsidRPr="00D10B17">
              <w:rPr>
                <w:rFonts w:hint="eastAsia"/>
              </w:rPr>
              <w:t>及接軌就業市場</w:t>
            </w:r>
          </w:p>
          <w:p w14:paraId="7D69AD93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A34E1BA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9C48A3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3F649AD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A753D73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EC3492E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4DB52D7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D05AF82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E2B1148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25429ECC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7D2AEF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88EC558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835A0BA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C63DEA8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E6199C4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154B9A9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A6370D8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3ECF04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3C9A2AA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9721E4F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A01B2A4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7E2EED4E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952BE39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2658785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2B0D36BD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4F9ACAE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96255A4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7C7C6AE3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C1D7F6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1B87272" w14:textId="77777777" w:rsidR="003B4790" w:rsidRPr="00D10B17" w:rsidRDefault="003B4790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9E7AA3C" w14:textId="77777777" w:rsidR="003B4790" w:rsidRPr="00D10B17" w:rsidRDefault="003B4790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4FD588C" w14:textId="77777777" w:rsidR="003B4790" w:rsidRPr="00D10B17" w:rsidRDefault="003B4790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2374C7D" w14:textId="77777777" w:rsidR="003B4790" w:rsidRPr="00D10B17" w:rsidRDefault="003B4790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2AB9835D" w14:textId="77777777" w:rsidR="003B4790" w:rsidRPr="00D10B17" w:rsidRDefault="003B479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5237119" w14:textId="77777777" w:rsidR="006A11A7" w:rsidRPr="00D10B17" w:rsidRDefault="006A11A7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55490BB" w14:textId="77777777" w:rsidR="00B164EB" w:rsidRPr="00D10B17" w:rsidRDefault="00B164EB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3634F9D" w14:textId="77777777" w:rsidR="00A906E1" w:rsidRPr="00D10B17" w:rsidRDefault="00A906E1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5F04967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DE3A84D" w14:textId="77777777" w:rsidR="0019600E" w:rsidRPr="00D10B17" w:rsidRDefault="0019600E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E3CDCCC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FEF32A3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676575B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7502041D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6964C65E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A1AEB79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5C86D4D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51615D7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B509E0A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ECBC3AC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A1E4F64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7D861C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532B0C5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5846C2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435B6C9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BB213B7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9AB0D0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21F8C33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F526561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270826D0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7EC5B49A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01AE7D3F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1E0792C2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2395F12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4A511306" w14:textId="77777777" w:rsidR="00591466" w:rsidRPr="00D10B17" w:rsidRDefault="00591466" w:rsidP="0023573D">
            <w:pPr>
              <w:spacing w:line="360" w:lineRule="exact"/>
              <w:ind w:left="130" w:right="130"/>
              <w:jc w:val="left"/>
              <w:outlineLvl w:val="0"/>
              <w:rPr>
                <w:rFonts w:hAnsi="標楷體"/>
              </w:rPr>
            </w:pPr>
          </w:p>
          <w:p w14:paraId="325FA547" w14:textId="77777777" w:rsidR="00513E3D" w:rsidRPr="00D10B17" w:rsidRDefault="00513E3D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056D939" w14:textId="77777777" w:rsidR="00513E3D" w:rsidRPr="00D10B17" w:rsidRDefault="00513E3D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3796907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14E20C3B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2C793F1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CA486CB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753AF4A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665AFCA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A181E3B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898FB7E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1B3C46E2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215D11D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31ED4AA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9B5BEC8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262625E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3F8286F" w14:textId="77777777" w:rsidR="00686EED" w:rsidRPr="00D10B17" w:rsidRDefault="00686EED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233EF7B" w14:textId="77777777" w:rsidR="00686EED" w:rsidRPr="00D10B17" w:rsidRDefault="00686EED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11947819" w14:textId="77777777" w:rsidR="00E37C30" w:rsidRPr="00D10B17" w:rsidRDefault="00E37C30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BCD9422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79E7D97" w14:textId="77777777" w:rsidR="00BC07C2" w:rsidRPr="00D10B17" w:rsidRDefault="00BC07C2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697842E" w14:textId="77777777" w:rsidR="0019600E" w:rsidRPr="00D10B17" w:rsidRDefault="0019600E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DC761FC" w14:textId="77777777" w:rsidR="00874848" w:rsidRDefault="00874848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0D6DE59" w14:textId="77777777" w:rsidR="0023573D" w:rsidRPr="00D10B17" w:rsidRDefault="0023573D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DEDCC37" w14:textId="77777777" w:rsidR="00874848" w:rsidRPr="00D10B17" w:rsidRDefault="00874848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D19E104" w14:textId="0A9016DE" w:rsidR="0019600E" w:rsidRPr="00D10B17" w:rsidRDefault="00523984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四</w:t>
            </w:r>
            <w:r w:rsidR="0019600E" w:rsidRPr="00D10B17">
              <w:t>、</w:t>
            </w:r>
            <w:r w:rsidR="0019600E" w:rsidRPr="00D10B17">
              <w:rPr>
                <w:rFonts w:hint="eastAsia"/>
              </w:rPr>
              <w:t>青創空間營運管理</w:t>
            </w:r>
          </w:p>
          <w:p w14:paraId="561BF93A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29D0D87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FF3E137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7849AB1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35521EA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E460459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AA96662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C0434F6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DE04CE6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261CF2C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C7563BC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EA63ED1" w14:textId="77777777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1043A9A3" w14:textId="1E149D21" w:rsidR="00A906E1" w:rsidRPr="00D10B17" w:rsidRDefault="00A906E1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C53CC69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AA817F6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E76DF16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7578455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ACBB310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9B94D86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FD8276C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505D0F5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15EAD668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A16F82B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197FDF3A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1574306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B6C69FB" w14:textId="77777777" w:rsidR="00E82D55" w:rsidRPr="00D10B17" w:rsidRDefault="00E82D55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2736213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E40A670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EF3CBB7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4FD0EB7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4C274D8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0A43667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AA14773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C701F45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3E30C32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A72DBBA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5B6FE4B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1F47E0F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5029CB4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EB0D34A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52DE250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46EC1D8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60E676D2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670253B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10C6D09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50EB931E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573A24A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3B9BA12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2F5DC488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B37D5D2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BD9FF6C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9157055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58D4EE4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4BFE22F2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75E263A8" w14:textId="77777777" w:rsidR="00523984" w:rsidRPr="00D10B17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2CEF43B" w14:textId="77777777" w:rsidR="00523984" w:rsidRDefault="00523984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396721A3" w14:textId="77777777" w:rsidR="0023573D" w:rsidRPr="00D10B17" w:rsidRDefault="0023573D" w:rsidP="0023573D">
            <w:pPr>
              <w:pStyle w:val="001-0"/>
              <w:spacing w:line="360" w:lineRule="exact"/>
              <w:ind w:leftChars="0" w:left="0" w:right="130" w:firstLineChars="0" w:firstLine="0"/>
              <w:outlineLvl w:val="0"/>
              <w:rPr>
                <w:b/>
              </w:rPr>
            </w:pPr>
          </w:p>
          <w:p w14:paraId="0C6934C7" w14:textId="56E56987" w:rsidR="00B52B9F" w:rsidRPr="00D10B17" w:rsidRDefault="00B52B9F" w:rsidP="0023573D">
            <w:pPr>
              <w:pStyle w:val="001-0"/>
              <w:spacing w:line="360" w:lineRule="exact"/>
              <w:ind w:leftChars="50" w:left="702" w:right="130" w:hangingChars="220" w:hanging="572"/>
              <w:outlineLvl w:val="0"/>
              <w:rPr>
                <w:bCs/>
              </w:rPr>
            </w:pPr>
            <w:r w:rsidRPr="00D10B17">
              <w:rPr>
                <w:b/>
              </w:rPr>
              <w:t>參、資源整合</w:t>
            </w:r>
          </w:p>
          <w:p w14:paraId="3B1A74B5" w14:textId="2D5FBB69" w:rsidR="00B52B9F" w:rsidRPr="00D10B17" w:rsidRDefault="00B52B9F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t>一、</w:t>
            </w:r>
            <w:r w:rsidR="0053091F" w:rsidRPr="00D10B17">
              <w:rPr>
                <w:rFonts w:hint="eastAsia"/>
              </w:rPr>
              <w:t>補助青創事業發展</w:t>
            </w:r>
          </w:p>
          <w:p w14:paraId="00FC295C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4CB6D96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B37F20D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C4DCADE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F6C8117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70A10C0B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1B76B816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E6981AB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5232B48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ECEE353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31F5554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09E88685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3A3732BF" w14:textId="77777777" w:rsidR="0044757A" w:rsidRPr="00D10B17" w:rsidRDefault="0044757A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056477F9" w14:textId="77777777" w:rsidR="00B450A8" w:rsidRPr="00D10B17" w:rsidRDefault="00B450A8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74D812D2" w14:textId="77777777" w:rsidR="00B164EB" w:rsidRPr="00D10B17" w:rsidRDefault="00B164EB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61B2AFFD" w14:textId="77777777" w:rsidR="00513E3D" w:rsidRPr="00D10B17" w:rsidRDefault="00513E3D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3960BA86" w14:textId="77777777" w:rsidR="00513E3D" w:rsidRPr="00D10B17" w:rsidRDefault="00513E3D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185F2CB4" w14:textId="77777777" w:rsidR="003A79EF" w:rsidRPr="00D10B17" w:rsidRDefault="003A79EF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1642B8C1" w14:textId="77777777" w:rsidR="003A79EF" w:rsidRPr="00D10B17" w:rsidRDefault="003A79EF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5FA0793C" w14:textId="77777777" w:rsidR="00A906E1" w:rsidRPr="00D10B17" w:rsidRDefault="00A906E1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099C697D" w14:textId="77777777" w:rsidR="00A906E1" w:rsidRPr="00D10B17" w:rsidRDefault="00A906E1" w:rsidP="0023573D">
            <w:pPr>
              <w:spacing w:line="360" w:lineRule="exact"/>
              <w:ind w:leftChars="10" w:left="26" w:right="130"/>
              <w:jc w:val="left"/>
              <w:outlineLvl w:val="0"/>
              <w:rPr>
                <w:rFonts w:hAnsi="標楷體"/>
              </w:rPr>
            </w:pPr>
          </w:p>
          <w:p w14:paraId="13A41787" w14:textId="181D7F1E" w:rsidR="00513E3D" w:rsidRPr="00D10B17" w:rsidRDefault="00513E3D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A5B34AA" w14:textId="5979C178" w:rsidR="00B52B9F" w:rsidRPr="00D10B17" w:rsidRDefault="00B52B9F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二、</w:t>
            </w:r>
            <w:r w:rsidR="0044757A" w:rsidRPr="00D10B17">
              <w:rPr>
                <w:rFonts w:hint="eastAsia"/>
              </w:rPr>
              <w:t>鼓勵青創事業參與國內外展覽</w:t>
            </w:r>
          </w:p>
          <w:p w14:paraId="18005A37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091BE94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249225C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AB80128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0113E49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108F5FCC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75AD073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5E1E3B1" w14:textId="77777777" w:rsidR="00B164EB" w:rsidRPr="00D10B17" w:rsidRDefault="00B164EB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680B2FF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CC8BA00" w14:textId="77777777" w:rsidR="003A79EF" w:rsidRPr="00D10B17" w:rsidRDefault="003A79EF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774B64B" w14:textId="77777777" w:rsidR="00A906E1" w:rsidRPr="00D10B17" w:rsidRDefault="00A906E1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2FE372B" w14:textId="5EBB704B" w:rsidR="00B52B9F" w:rsidRPr="00D10B17" w:rsidRDefault="00B52B9F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三、</w:t>
            </w:r>
            <w:r w:rsidR="001A63D9" w:rsidRPr="00D10B17">
              <w:rPr>
                <w:rFonts w:hint="eastAsia"/>
              </w:rPr>
              <w:t>青年創業貸款利息補貼</w:t>
            </w:r>
          </w:p>
          <w:p w14:paraId="7D973BD1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DDEC0E8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59B410C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01B4F1D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72B6D8A2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B9462ED" w14:textId="77777777" w:rsidR="003A79EF" w:rsidRPr="00D10B17" w:rsidRDefault="003A79E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BA1BB88" w14:textId="77777777" w:rsidR="00B52B9F" w:rsidRPr="00D10B17" w:rsidRDefault="00B52B9F" w:rsidP="0023573D">
            <w:pPr>
              <w:spacing w:line="360" w:lineRule="exact"/>
              <w:ind w:leftChars="219" w:left="1075" w:right="130" w:hangingChars="195" w:hanging="506"/>
              <w:jc w:val="left"/>
              <w:outlineLvl w:val="0"/>
              <w:rPr>
                <w:rFonts w:hAnsi="標楷體"/>
              </w:rPr>
            </w:pPr>
          </w:p>
          <w:p w14:paraId="36A433D6" w14:textId="77777777" w:rsidR="00B52B9F" w:rsidRPr="00D10B17" w:rsidRDefault="00B52B9F" w:rsidP="0023573D">
            <w:pPr>
              <w:spacing w:line="360" w:lineRule="exact"/>
              <w:ind w:leftChars="219" w:left="1075" w:right="130" w:hangingChars="195" w:hanging="506"/>
              <w:jc w:val="left"/>
              <w:outlineLvl w:val="0"/>
              <w:rPr>
                <w:rFonts w:hAnsi="標楷體"/>
              </w:rPr>
            </w:pPr>
          </w:p>
          <w:p w14:paraId="5747817E" w14:textId="77777777" w:rsidR="004B2200" w:rsidRPr="00D10B17" w:rsidRDefault="004B2200" w:rsidP="0023573D">
            <w:pPr>
              <w:pStyle w:val="002-1"/>
              <w:overflowPunct w:val="0"/>
              <w:spacing w:line="360" w:lineRule="exact"/>
              <w:ind w:leftChars="0" w:left="0" w:firstLineChars="0" w:firstLine="0"/>
              <w:outlineLvl w:val="0"/>
              <w:rPr>
                <w:color w:val="auto"/>
                <w:szCs w:val="24"/>
              </w:rPr>
            </w:pPr>
          </w:p>
          <w:p w14:paraId="185A475B" w14:textId="77777777" w:rsidR="00E37C30" w:rsidRPr="00D10B17" w:rsidRDefault="00E37C30" w:rsidP="0023573D">
            <w:pPr>
              <w:pStyle w:val="002-1"/>
              <w:overflowPunct w:val="0"/>
              <w:spacing w:line="360" w:lineRule="exact"/>
              <w:ind w:leftChars="0" w:left="0" w:firstLineChars="0" w:firstLine="0"/>
              <w:outlineLvl w:val="0"/>
              <w:rPr>
                <w:color w:val="auto"/>
                <w:szCs w:val="24"/>
              </w:rPr>
            </w:pPr>
          </w:p>
          <w:p w14:paraId="5A7418E3" w14:textId="77777777" w:rsidR="001A63D9" w:rsidRPr="00D10B17" w:rsidRDefault="001A63D9" w:rsidP="0023573D">
            <w:pPr>
              <w:pStyle w:val="af3"/>
              <w:ind w:leftChars="10" w:left="326" w:rightChars="30" w:right="78" w:hangingChars="100" w:hanging="300"/>
              <w:jc w:val="both"/>
              <w:outlineLvl w:val="0"/>
              <w:rPr>
                <w:szCs w:val="24"/>
              </w:rPr>
            </w:pPr>
          </w:p>
          <w:p w14:paraId="02BECAAE" w14:textId="18FFD618" w:rsidR="00B52B9F" w:rsidRPr="00D10B17" w:rsidRDefault="00B52B9F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四、</w:t>
            </w:r>
            <w:r w:rsidR="00523984" w:rsidRPr="00D10B17">
              <w:rPr>
                <w:rFonts w:hint="eastAsia"/>
              </w:rPr>
              <w:t>多元補助</w:t>
            </w:r>
          </w:p>
          <w:p w14:paraId="06977F8C" w14:textId="77777777" w:rsidR="00523984" w:rsidRPr="00D10B17" w:rsidRDefault="00523984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8F0394C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2023392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0D7035EF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DD8B4AA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E65D188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F05F518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8BC557E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DF5DA3B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9DF5318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A0969C5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50F3034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C7562EA" w14:textId="77777777" w:rsidR="00E37C30" w:rsidRPr="00D10B17" w:rsidRDefault="00E37C30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159E5D3" w14:textId="77777777" w:rsidR="00451617" w:rsidRPr="00D10B17" w:rsidRDefault="00451617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869BC82" w14:textId="77777777" w:rsidR="00874848" w:rsidRPr="00D10B17" w:rsidRDefault="00874848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1894177" w14:textId="06283CDC" w:rsidR="00523984" w:rsidRPr="00D10B17" w:rsidRDefault="00523984" w:rsidP="0023573D">
            <w:pPr>
              <w:pStyle w:val="001-0"/>
              <w:spacing w:line="360" w:lineRule="exact"/>
              <w:ind w:left="739" w:right="130" w:hanging="479"/>
              <w:outlineLvl w:val="0"/>
              <w:rPr>
                <w:bCs/>
                <w:spacing w:val="-10"/>
              </w:rPr>
            </w:pPr>
            <w:r w:rsidRPr="00D10B17">
              <w:rPr>
                <w:rFonts w:hint="eastAsia"/>
                <w:spacing w:val="-10"/>
              </w:rPr>
              <w:t>五、大青年計畫整合</w:t>
            </w:r>
          </w:p>
          <w:p w14:paraId="6C722490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0AB003E5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06EEFB4F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7ABFDBF7" w14:textId="77777777" w:rsidR="00A17E9E" w:rsidRPr="00D10B17" w:rsidRDefault="00A17E9E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3D7A2460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947927E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7A68BE32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B79A1DD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9F149CE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32DA830D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1D51F129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1490CDC9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49F1BE9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2AE6837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805D7D3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397959AC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E178548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5CC37665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B65CCC4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4B33A660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08384753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A2A101B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0B28F276" w14:textId="77777777" w:rsidR="00A22809" w:rsidRPr="00D10B17" w:rsidRDefault="00A22809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367F39E5" w14:textId="77777777" w:rsidR="00E37C30" w:rsidRPr="00D10B17" w:rsidRDefault="00E37C30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2BF241E2" w14:textId="77777777" w:rsidR="00A22809" w:rsidRPr="00D10B17" w:rsidRDefault="00A22809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1D8731E" w14:textId="74098850" w:rsidR="00523984" w:rsidRPr="00D10B17" w:rsidRDefault="00523984" w:rsidP="0023573D">
            <w:pPr>
              <w:pStyle w:val="001-0"/>
              <w:spacing w:line="360" w:lineRule="exact"/>
              <w:ind w:left="779" w:right="130" w:hanging="519"/>
              <w:outlineLvl w:val="0"/>
              <w:rPr>
                <w:bCs/>
              </w:rPr>
            </w:pPr>
            <w:r w:rsidRPr="00D10B17">
              <w:rPr>
                <w:rFonts w:hint="eastAsia"/>
              </w:rPr>
              <w:t>六、推動數位</w:t>
            </w:r>
            <w:r w:rsidR="00A22809" w:rsidRPr="00D10B17">
              <w:rPr>
                <w:rFonts w:hint="eastAsia"/>
              </w:rPr>
              <w:t>遊</w:t>
            </w:r>
            <w:r w:rsidRPr="00D10B17">
              <w:rPr>
                <w:rFonts w:hint="eastAsia"/>
              </w:rPr>
              <w:t>牧</w:t>
            </w:r>
          </w:p>
          <w:p w14:paraId="4321701B" w14:textId="77777777" w:rsidR="00451617" w:rsidRPr="00D10B17" w:rsidRDefault="00451617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7C51819" w14:textId="77777777" w:rsidR="00523984" w:rsidRPr="00D10B17" w:rsidRDefault="00523984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321D6C3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3D5676F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CBBD416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D041C5B" w14:textId="011AD281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2D0ECB6" w14:textId="77777777" w:rsidR="00E37C30" w:rsidRPr="00D10B17" w:rsidRDefault="00E37C30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415F522" w14:textId="77777777" w:rsidR="00E37C30" w:rsidRPr="00D10B17" w:rsidRDefault="00E37C30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468F73E" w14:textId="77777777" w:rsidR="00634B73" w:rsidRPr="00D10B17" w:rsidRDefault="00634B73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7CFA5BF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七、青年創業挑戰賽</w:t>
            </w:r>
          </w:p>
          <w:p w14:paraId="414F04F8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03C2E6DE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0801EC1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6DE3DE5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489FA8E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2ADA9393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BEF3BD2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FD30B23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F4E68D2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3E13D122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69B17D57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16458749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7E9F256B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88758B6" w14:textId="77777777" w:rsidR="00E37C30" w:rsidRPr="00D10B17" w:rsidRDefault="00E37C30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79EA394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51CE4C6A" w14:textId="77777777" w:rsidR="00A22809" w:rsidRPr="00D10B17" w:rsidRDefault="00A22809" w:rsidP="0023573D">
            <w:pPr>
              <w:pStyle w:val="001-0"/>
              <w:spacing w:line="360" w:lineRule="exact"/>
              <w:ind w:left="779" w:right="130" w:hanging="519"/>
              <w:outlineLvl w:val="0"/>
            </w:pPr>
          </w:p>
          <w:p w14:paraId="4F3A3486" w14:textId="725E9586" w:rsidR="00523984" w:rsidRPr="00D10B17" w:rsidRDefault="001A63D9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>八</w:t>
            </w:r>
            <w:r w:rsidR="00523984" w:rsidRPr="00D10B17">
              <w:rPr>
                <w:rFonts w:hint="eastAsia"/>
              </w:rPr>
              <w:t>、</w:t>
            </w:r>
            <w:proofErr w:type="gramStart"/>
            <w:r w:rsidR="00523984" w:rsidRPr="00D10B17">
              <w:rPr>
                <w:rFonts w:hint="eastAsia"/>
              </w:rPr>
              <w:t>介</w:t>
            </w:r>
            <w:proofErr w:type="gramEnd"/>
            <w:r w:rsidR="00523984" w:rsidRPr="00D10B17">
              <w:rPr>
                <w:rFonts w:hint="eastAsia"/>
              </w:rPr>
              <w:t>接中央資源</w:t>
            </w:r>
          </w:p>
          <w:p w14:paraId="768A17FE" w14:textId="0F6832AE" w:rsidR="00322B50" w:rsidRPr="00D10B17" w:rsidRDefault="00322B50" w:rsidP="0023573D">
            <w:pPr>
              <w:pStyle w:val="001-0"/>
              <w:spacing w:line="360" w:lineRule="exact"/>
              <w:ind w:left="779" w:right="130" w:hanging="519"/>
              <w:outlineLvl w:val="0"/>
            </w:pPr>
            <w:r w:rsidRPr="00D10B17">
              <w:rPr>
                <w:rFonts w:hint="eastAsia"/>
              </w:rPr>
              <w:t xml:space="preserve">    </w:t>
            </w:r>
          </w:p>
          <w:p w14:paraId="71F1A0B9" w14:textId="77777777" w:rsidR="00B52B9F" w:rsidRPr="00D10B17" w:rsidRDefault="00B52B9F" w:rsidP="0023573D">
            <w:pPr>
              <w:spacing w:line="360" w:lineRule="exact"/>
              <w:ind w:leftChars="19" w:left="49" w:right="130"/>
              <w:jc w:val="left"/>
              <w:outlineLvl w:val="0"/>
              <w:rPr>
                <w:rFonts w:hAnsi="標楷體"/>
              </w:rPr>
            </w:pPr>
          </w:p>
          <w:p w14:paraId="6FA05EC7" w14:textId="77777777" w:rsidR="00FA35DE" w:rsidRPr="00D10B17" w:rsidRDefault="00FA35DE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B284042" w14:textId="77777777" w:rsidR="00523984" w:rsidRPr="00D10B17" w:rsidRDefault="00523984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D8BDCB3" w14:textId="77777777" w:rsidR="006F1A36" w:rsidRPr="00D10B17" w:rsidRDefault="006F1A36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EB72A9D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13EAA041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B12A193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4CD5494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43272E1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E6DF5A9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B7618A7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C9CAAB8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14E0578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934C860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8F7E769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9758D7F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DC21F9E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B43F279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8B9F263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0947F0E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3BDB13AD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E8EBAA6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249B543D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5FB6B25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94A531E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363764C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9BE17A0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C9D430B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6A3D82A" w14:textId="77777777" w:rsidR="003A79EF" w:rsidRPr="00D10B17" w:rsidRDefault="003A79EF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6A8BAB3" w14:textId="77777777" w:rsidR="003A79EF" w:rsidRPr="00D10B17" w:rsidRDefault="003A79EF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6821E8BE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7EAA2A7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4B5CA70F" w14:textId="77777777" w:rsidR="00A22809" w:rsidRPr="00D10B17" w:rsidRDefault="00A22809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5B6319C1" w14:textId="77777777" w:rsidR="00E37C30" w:rsidRPr="00D10B17" w:rsidRDefault="00E37C30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0C82AE24" w14:textId="77777777" w:rsidR="00516A4B" w:rsidRPr="00D10B17" w:rsidRDefault="00516A4B" w:rsidP="0023573D">
            <w:pPr>
              <w:spacing w:line="360" w:lineRule="exact"/>
              <w:ind w:leftChars="0" w:left="0" w:right="130"/>
              <w:jc w:val="left"/>
              <w:outlineLvl w:val="0"/>
              <w:rPr>
                <w:rFonts w:hAnsi="標楷體"/>
              </w:rPr>
            </w:pPr>
          </w:p>
          <w:p w14:paraId="708B4F17" w14:textId="3E60D318" w:rsidR="00F772E8" w:rsidRPr="00D10B17" w:rsidRDefault="0014375D" w:rsidP="0023573D">
            <w:pPr>
              <w:pStyle w:val="001-0"/>
              <w:spacing w:line="360" w:lineRule="exact"/>
              <w:ind w:leftChars="50" w:left="702" w:right="130" w:hangingChars="220" w:hanging="572"/>
              <w:rPr>
                <w:b/>
              </w:rPr>
            </w:pPr>
            <w:r w:rsidRPr="00D10B17">
              <w:rPr>
                <w:rFonts w:hint="eastAsia"/>
                <w:b/>
              </w:rPr>
              <w:t>肆、整體風險管理(含內部控制)推動情形</w:t>
            </w:r>
          </w:p>
        </w:tc>
        <w:tc>
          <w:tcPr>
            <w:tcW w:w="3723" w:type="pct"/>
            <w:vAlign w:val="center"/>
          </w:tcPr>
          <w:p w14:paraId="2B660EEE" w14:textId="75DB9205" w:rsidR="00C112D3" w:rsidRPr="00D10B17" w:rsidRDefault="00693CDC" w:rsidP="0023573D">
            <w:pPr>
              <w:pStyle w:val="002-1"/>
              <w:overflowPunct w:val="0"/>
              <w:adjustRightInd w:val="0"/>
              <w:spacing w:line="360" w:lineRule="exact"/>
              <w:ind w:leftChars="51" w:left="372" w:firstLineChars="0"/>
              <w:outlineLvl w:val="0"/>
              <w:rPr>
                <w:bCs/>
                <w:color w:val="auto"/>
                <w:szCs w:val="24"/>
              </w:rPr>
            </w:pPr>
            <w:r w:rsidRPr="00D10B17">
              <w:rPr>
                <w:rFonts w:hint="eastAsia"/>
                <w:bCs/>
                <w:color w:val="auto"/>
                <w:szCs w:val="24"/>
              </w:rPr>
              <w:lastRenderedPageBreak/>
              <w:t xml:space="preserve"> </w:t>
            </w:r>
            <w:r w:rsidR="00812413" w:rsidRPr="00D10B17">
              <w:rPr>
                <w:rFonts w:hint="eastAsia"/>
                <w:bCs/>
                <w:color w:val="auto"/>
                <w:szCs w:val="24"/>
              </w:rPr>
              <w:t xml:space="preserve"> </w:t>
            </w:r>
          </w:p>
          <w:p w14:paraId="274AFF2F" w14:textId="4BC8BF77" w:rsidR="00EF536E" w:rsidRPr="00D10B17" w:rsidRDefault="00A10AE0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1.</w:t>
            </w:r>
            <w:r w:rsidR="00051314" w:rsidRPr="00D10B17">
              <w:rPr>
                <w:rFonts w:hint="eastAsia"/>
                <w:bCs/>
              </w:rPr>
              <w:t>辦理「</w:t>
            </w:r>
            <w:r w:rsidR="00051314" w:rsidRPr="00D10B17">
              <w:rPr>
                <w:rFonts w:hAnsi="標楷體" w:hint="eastAsia"/>
              </w:rPr>
              <w:t>高雄市</w:t>
            </w:r>
            <w:r w:rsidR="00051314" w:rsidRPr="00D10B17">
              <w:rPr>
                <w:rFonts w:hint="eastAsia"/>
                <w:bCs/>
              </w:rPr>
              <w:t>政府青年事務委員會」</w:t>
            </w:r>
          </w:p>
          <w:p w14:paraId="032C8020" w14:textId="79D2698D" w:rsidR="00EF536E" w:rsidRPr="00D10B17" w:rsidRDefault="00A10AE0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(1)</w:t>
            </w:r>
            <w:r w:rsidR="00051314" w:rsidRPr="00D10B17">
              <w:rPr>
                <w:rFonts w:hAnsi="標楷體" w:hint="eastAsia"/>
              </w:rPr>
              <w:t>本</w:t>
            </w:r>
            <w:r w:rsidR="00162E73" w:rsidRPr="00D10B17">
              <w:rPr>
                <w:rFonts w:hAnsi="標楷體" w:hint="eastAsia"/>
              </w:rPr>
              <w:t>府公開</w:t>
            </w:r>
            <w:r w:rsidR="00162E73" w:rsidRPr="00D10B17">
              <w:rPr>
                <w:rFonts w:hAnsi="標楷體" w:hint="eastAsia"/>
                <w:bCs/>
              </w:rPr>
              <w:t>徵選就學、就業或設籍於本市之16歲至40歲青年，</w:t>
            </w:r>
            <w:r w:rsidR="00162E73" w:rsidRPr="00D10B17">
              <w:rPr>
                <w:rFonts w:hAnsi="標楷體" w:hint="eastAsia"/>
              </w:rPr>
              <w:t>擔任青年事務</w:t>
            </w:r>
            <w:r w:rsidR="00162E73" w:rsidRPr="00D10B17">
              <w:rPr>
                <w:rFonts w:hAnsi="標楷體" w:hint="eastAsia"/>
                <w:bCs/>
              </w:rPr>
              <w:t>委員，促進青年事務推動及發展；另為強化學生公民參與公共事務，廣納年輕世代之意見，新增聘任本市公私立大專院校學生會會長擔任青年委員，擴大學生在校期間學生自治成效，落實培養大學生公民素養並積極實踐公民參與責任</w:t>
            </w:r>
            <w:r w:rsidR="00275849" w:rsidRPr="00D10B17">
              <w:rPr>
                <w:rFonts w:hAnsi="標楷體" w:hint="eastAsia"/>
                <w:bCs/>
              </w:rPr>
              <w:t>。</w:t>
            </w:r>
          </w:p>
          <w:p w14:paraId="776C34D4" w14:textId="054F0BEB" w:rsidR="007E4B7D" w:rsidRPr="00D10B17" w:rsidRDefault="00A10AE0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(2)</w:t>
            </w:r>
            <w:r w:rsidR="00787CDB" w:rsidRPr="00D10B17">
              <w:rPr>
                <w:rFonts w:hAnsi="標楷體" w:hint="eastAsia"/>
                <w:bCs/>
              </w:rPr>
              <w:t>本</w:t>
            </w:r>
            <w:r w:rsidR="00787CDB" w:rsidRPr="00D10B17">
              <w:rPr>
                <w:rFonts w:hAnsi="標楷體" w:hint="eastAsia"/>
              </w:rPr>
              <w:t>府第</w:t>
            </w:r>
            <w:r w:rsidR="00787CDB" w:rsidRPr="00D10B17">
              <w:rPr>
                <w:rFonts w:hAnsi="標楷體" w:hint="eastAsia"/>
                <w:bCs/>
              </w:rPr>
              <w:t>四屆青年事務委員總計共38位，任期自113年10月25日起至</w:t>
            </w:r>
            <w:r w:rsidR="00787CDB" w:rsidRPr="00D10B17">
              <w:rPr>
                <w:rFonts w:hAnsi="標楷體" w:hint="eastAsia"/>
              </w:rPr>
              <w:t>115</w:t>
            </w:r>
            <w:r w:rsidR="00787CDB" w:rsidRPr="00D10B17">
              <w:rPr>
                <w:rFonts w:hAnsi="標楷體" w:hint="eastAsia"/>
                <w:bCs/>
              </w:rPr>
              <w:t>年10月24日止，截至114年12月，已召開4次委員會議，</w:t>
            </w:r>
            <w:proofErr w:type="gramStart"/>
            <w:r w:rsidR="00787CDB" w:rsidRPr="00D10B17">
              <w:rPr>
                <w:rFonts w:hAnsi="標楷體" w:hint="eastAsia"/>
                <w:bCs/>
              </w:rPr>
              <w:t>提案均已提請</w:t>
            </w:r>
            <w:proofErr w:type="gramEnd"/>
            <w:r w:rsidR="00787CDB" w:rsidRPr="00D10B17">
              <w:rPr>
                <w:rFonts w:hAnsi="標楷體" w:hint="eastAsia"/>
                <w:bCs/>
              </w:rPr>
              <w:t>權管局處</w:t>
            </w:r>
            <w:proofErr w:type="gramStart"/>
            <w:r w:rsidR="00787CDB" w:rsidRPr="00D10B17">
              <w:rPr>
                <w:rFonts w:hAnsi="標楷體" w:hint="eastAsia"/>
                <w:bCs/>
              </w:rPr>
              <w:t>研</w:t>
            </w:r>
            <w:proofErr w:type="gramEnd"/>
            <w:r w:rsidR="00787CDB" w:rsidRPr="00D10B17">
              <w:rPr>
                <w:rFonts w:hAnsi="標楷體" w:hint="eastAsia"/>
                <w:bCs/>
              </w:rPr>
              <w:t>商參</w:t>
            </w:r>
            <w:proofErr w:type="gramStart"/>
            <w:r w:rsidR="00787CDB" w:rsidRPr="00D10B17">
              <w:rPr>
                <w:rFonts w:hAnsi="標楷體" w:hint="eastAsia"/>
                <w:bCs/>
              </w:rPr>
              <w:t>採</w:t>
            </w:r>
            <w:proofErr w:type="gramEnd"/>
            <w:r w:rsidR="00787CDB" w:rsidRPr="00D10B17">
              <w:rPr>
                <w:rFonts w:hAnsi="標楷體" w:hint="eastAsia"/>
                <w:bCs/>
              </w:rPr>
              <w:t>及回復</w:t>
            </w:r>
            <w:r w:rsidR="007E4B7D" w:rsidRPr="00D10B17">
              <w:rPr>
                <w:rFonts w:hAnsi="標楷體" w:hint="eastAsia"/>
                <w:bCs/>
              </w:rPr>
              <w:t>；另辦理2場次「局處敲敲門」活動、1場次「提案工作坊」及1場次「高雄市議會</w:t>
            </w:r>
            <w:proofErr w:type="gramStart"/>
            <w:r w:rsidR="007E4B7D" w:rsidRPr="00D10B17">
              <w:rPr>
                <w:rFonts w:hAnsi="標楷體" w:hint="eastAsia"/>
                <w:bCs/>
              </w:rPr>
              <w:t>參訪暨專題</w:t>
            </w:r>
            <w:proofErr w:type="gramEnd"/>
            <w:r w:rsidR="007E4B7D" w:rsidRPr="00D10B17">
              <w:rPr>
                <w:rFonts w:hAnsi="標楷體" w:hint="eastAsia"/>
                <w:bCs/>
              </w:rPr>
              <w:t>講座」，藉以提升青年委員對市政工作的認識及強化提案能力。</w:t>
            </w:r>
          </w:p>
          <w:p w14:paraId="35A99FB0" w14:textId="00BA1971" w:rsidR="00787CDB" w:rsidRPr="00D10B17" w:rsidRDefault="00A10AE0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(3)</w:t>
            </w:r>
            <w:r w:rsidR="007E4B7D" w:rsidRPr="00D10B17">
              <w:rPr>
                <w:rFonts w:hAnsi="標楷體"/>
                <w:bCs/>
              </w:rPr>
              <w:t>114年9月17日</w:t>
            </w:r>
            <w:r w:rsidR="007E4B7D" w:rsidRPr="00D10B17">
              <w:rPr>
                <w:rFonts w:hAnsi="標楷體" w:hint="eastAsia"/>
                <w:bCs/>
              </w:rPr>
              <w:t>帶領</w:t>
            </w:r>
            <w:r w:rsidR="007E4B7D" w:rsidRPr="00D10B17">
              <w:rPr>
                <w:rFonts w:hAnsi="標楷體"/>
                <w:bCs/>
              </w:rPr>
              <w:t>本府青年委員前往嘉義縣，與當地青年委員進行交流參訪，促進跨縣市合作與學習</w:t>
            </w:r>
            <w:r w:rsidR="007E4B7D" w:rsidRPr="00D10B17">
              <w:rPr>
                <w:rFonts w:hAnsi="標楷體" w:hint="eastAsia"/>
                <w:bCs/>
              </w:rPr>
              <w:t>；另</w:t>
            </w:r>
            <w:r w:rsidR="007E4B7D" w:rsidRPr="00D10B17">
              <w:rPr>
                <w:rFonts w:hAnsi="標楷體"/>
                <w:bCs/>
              </w:rPr>
              <w:t>於114年11月5日，</w:t>
            </w:r>
            <w:proofErr w:type="gramStart"/>
            <w:r w:rsidR="007E4B7D" w:rsidRPr="00D10B17">
              <w:rPr>
                <w:rFonts w:hAnsi="標楷體"/>
                <w:bCs/>
              </w:rPr>
              <w:t>臺</w:t>
            </w:r>
            <w:proofErr w:type="gramEnd"/>
            <w:r w:rsidR="007E4B7D" w:rsidRPr="00D10B17">
              <w:rPr>
                <w:rFonts w:hAnsi="標楷體"/>
                <w:bCs/>
              </w:rPr>
              <w:t>東縣政府率領青年委員至本市，與本府青年委員針對彼此關注的議題與業務展開討論與互動。</w:t>
            </w:r>
            <w:r w:rsidR="007E4B7D" w:rsidRPr="00D10B17">
              <w:rPr>
                <w:rFonts w:hAnsi="標楷體" w:hint="eastAsia"/>
                <w:bCs/>
              </w:rPr>
              <w:t>1</w:t>
            </w:r>
            <w:r w:rsidR="007E4B7D" w:rsidRPr="00D10B17">
              <w:rPr>
                <w:rFonts w:hAnsi="標楷體"/>
                <w:bCs/>
              </w:rPr>
              <w:t>14年11月21日，本市與</w:t>
            </w:r>
            <w:proofErr w:type="gramStart"/>
            <w:r w:rsidR="007E4B7D" w:rsidRPr="00D10B17">
              <w:rPr>
                <w:rFonts w:hAnsi="標楷體"/>
                <w:bCs/>
              </w:rPr>
              <w:t>臺</w:t>
            </w:r>
            <w:proofErr w:type="gramEnd"/>
            <w:r w:rsidR="007E4B7D" w:rsidRPr="00D10B17">
              <w:rPr>
                <w:rFonts w:hAnsi="標楷體"/>
                <w:bCs/>
              </w:rPr>
              <w:t>南市政府及屏東縣政府共同舉辦</w:t>
            </w:r>
            <w:proofErr w:type="gramStart"/>
            <w:r w:rsidR="007E4B7D" w:rsidRPr="00D10B17">
              <w:rPr>
                <w:rFonts w:hAnsi="標楷體"/>
                <w:bCs/>
              </w:rPr>
              <w:t>三</w:t>
            </w:r>
            <w:proofErr w:type="gramEnd"/>
            <w:r w:rsidR="007E4B7D" w:rsidRPr="00D10B17">
              <w:rPr>
                <w:rFonts w:hAnsi="標楷體"/>
                <w:bCs/>
              </w:rPr>
              <w:t>方青年委員交流晚宴；翌日</w:t>
            </w:r>
            <w:r w:rsidR="007E4B7D" w:rsidRPr="00D10B17">
              <w:rPr>
                <w:rFonts w:hAnsi="標楷體" w:hint="eastAsia"/>
                <w:bCs/>
              </w:rPr>
              <w:t>(</w:t>
            </w:r>
            <w:r w:rsidR="007E4B7D" w:rsidRPr="00D10B17">
              <w:rPr>
                <w:rFonts w:hAnsi="標楷體"/>
                <w:bCs/>
              </w:rPr>
              <w:t>11月22日</w:t>
            </w:r>
            <w:r w:rsidR="007E4B7D" w:rsidRPr="00D10B17">
              <w:rPr>
                <w:rFonts w:hAnsi="標楷體" w:hint="eastAsia"/>
                <w:bCs/>
              </w:rPr>
              <w:t>)</w:t>
            </w:r>
            <w:r w:rsidR="007E4B7D" w:rsidRPr="00D10B17">
              <w:rPr>
                <w:rFonts w:hAnsi="標楷體"/>
                <w:bCs/>
              </w:rPr>
              <w:t>則於本</w:t>
            </w:r>
            <w:proofErr w:type="gramStart"/>
            <w:r w:rsidR="007E4B7D" w:rsidRPr="00D10B17">
              <w:rPr>
                <w:rFonts w:hAnsi="標楷體"/>
                <w:bCs/>
              </w:rPr>
              <w:t>市</w:t>
            </w:r>
            <w:r w:rsidR="00670029" w:rsidRPr="00D10B17">
              <w:rPr>
                <w:rFonts w:hAnsi="標楷體" w:hint="eastAsia"/>
                <w:bCs/>
              </w:rPr>
              <w:t>駁二8</w:t>
            </w:r>
            <w:proofErr w:type="gramEnd"/>
            <w:r w:rsidR="00670029" w:rsidRPr="00D10B17">
              <w:rPr>
                <w:rFonts w:hAnsi="標楷體" w:hint="eastAsia"/>
                <w:bCs/>
              </w:rPr>
              <w:t>號倉庫「</w:t>
            </w:r>
            <w:proofErr w:type="spellStart"/>
            <w:r w:rsidR="00670029" w:rsidRPr="00D10B17">
              <w:rPr>
                <w:rFonts w:hAnsi="標楷體" w:hint="eastAsia"/>
                <w:bCs/>
              </w:rPr>
              <w:t>Pinway</w:t>
            </w:r>
            <w:proofErr w:type="spellEnd"/>
            <w:r w:rsidR="00670029" w:rsidRPr="00D10B17">
              <w:rPr>
                <w:rFonts w:hAnsi="標楷體" w:hint="eastAsia"/>
                <w:bCs/>
              </w:rPr>
              <w:t>」</w:t>
            </w:r>
            <w:r w:rsidR="007E4B7D" w:rsidRPr="00D10B17">
              <w:rPr>
                <w:rFonts w:hAnsi="標楷體"/>
                <w:bCs/>
              </w:rPr>
              <w:t>舉</w:t>
            </w:r>
            <w:r w:rsidR="007E4B7D" w:rsidRPr="00D10B17">
              <w:rPr>
                <w:rFonts w:hAnsi="標楷體" w:hint="eastAsia"/>
                <w:bCs/>
              </w:rPr>
              <w:t>辦</w:t>
            </w:r>
            <w:r w:rsidR="007E4B7D" w:rsidRPr="00D10B17">
              <w:rPr>
                <w:rFonts w:hAnsi="標楷體"/>
                <w:bCs/>
              </w:rPr>
              <w:t>政策交流工作坊</w:t>
            </w:r>
            <w:r w:rsidR="007E4B7D" w:rsidRPr="00D10B17">
              <w:rPr>
                <w:rFonts w:hAnsi="標楷體" w:hint="eastAsia"/>
                <w:bCs/>
              </w:rPr>
              <w:t>，</w:t>
            </w:r>
            <w:r w:rsidR="007E4B7D" w:rsidRPr="00D10B17">
              <w:rPr>
                <w:rFonts w:hAnsi="標楷體"/>
                <w:bCs/>
              </w:rPr>
              <w:t>透過一系列跨縣市的互動與學習，進一步拓展青年公共參與的視野，強化青年發聲的平台</w:t>
            </w:r>
            <w:r w:rsidR="00787CDB" w:rsidRPr="00D10B17">
              <w:rPr>
                <w:rFonts w:hAnsi="標楷體" w:hint="eastAsia"/>
                <w:bCs/>
              </w:rPr>
              <w:t>。</w:t>
            </w:r>
          </w:p>
          <w:p w14:paraId="4A53F71D" w14:textId="3DFD92FC" w:rsidR="009F4634" w:rsidRPr="00D10B17" w:rsidRDefault="00A10AE0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(4)</w:t>
            </w:r>
            <w:r w:rsidR="009F4634" w:rsidRPr="00D10B17">
              <w:rPr>
                <w:rFonts w:hAnsi="標楷體" w:hint="eastAsia"/>
                <w:bCs/>
              </w:rPr>
              <w:t>舉辦全國青年諮詢組織交流會</w:t>
            </w:r>
          </w:p>
          <w:p w14:paraId="4E068008" w14:textId="231F2FD2" w:rsidR="009F4634" w:rsidRPr="00D10B17" w:rsidRDefault="009F4634" w:rsidP="0023573D">
            <w:pPr>
              <w:pStyle w:val="af5"/>
              <w:spacing w:line="360" w:lineRule="exact"/>
              <w:ind w:leftChars="0" w:left="737" w:right="130"/>
              <w:outlineLvl w:val="0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教育部青年發展署於114年首次以行政委託方式，委由本府承辦「全國青年諮詢組織聯繫交流會」，並於11月1日至2日在本市舉行，</w:t>
            </w:r>
            <w:r w:rsidR="00BC1266" w:rsidRPr="00D10B17">
              <w:rPr>
                <w:rFonts w:hAnsi="標楷體"/>
                <w:bCs/>
              </w:rPr>
              <w:t>共有142位</w:t>
            </w:r>
            <w:r w:rsidR="00BC1266" w:rsidRPr="00D10B17">
              <w:rPr>
                <w:rFonts w:hAnsi="標楷體" w:hint="eastAsia"/>
                <w:bCs/>
              </w:rPr>
              <w:t>全國各縣市</w:t>
            </w:r>
            <w:r w:rsidR="00BC1266" w:rsidRPr="00D10B17">
              <w:rPr>
                <w:rFonts w:hAnsi="標楷體"/>
                <w:bCs/>
              </w:rPr>
              <w:t>青年代表參與</w:t>
            </w:r>
            <w:r w:rsidRPr="00D10B17">
              <w:rPr>
                <w:rFonts w:hAnsi="標楷體"/>
                <w:bCs/>
              </w:rPr>
              <w:t>。活動透過多元座談、分組討論及實務經驗交流，使各地青年能深入了解各縣市關注的議題與推動作為，進一步促進跨區域合作與資源整合，強化全國青年委員之間的互動交流，並推動彼此認識與經驗分享</w:t>
            </w:r>
            <w:r w:rsidR="00BC1266" w:rsidRPr="00D10B17">
              <w:rPr>
                <w:rFonts w:hAnsi="標楷體" w:hint="eastAsia"/>
                <w:bCs/>
              </w:rPr>
              <w:t>。</w:t>
            </w:r>
          </w:p>
          <w:p w14:paraId="51F51C60" w14:textId="08E9698C" w:rsidR="009F4634" w:rsidRPr="00D10B17" w:rsidRDefault="00A10AE0" w:rsidP="0023573D">
            <w:pPr>
              <w:spacing w:line="360" w:lineRule="exact"/>
              <w:ind w:left="390" w:right="130" w:hangingChars="100" w:hanging="260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2.</w:t>
            </w:r>
            <w:r w:rsidR="009F4634" w:rsidRPr="00D10B17">
              <w:rPr>
                <w:rFonts w:hAnsi="標楷體" w:hint="eastAsia"/>
                <w:bCs/>
              </w:rPr>
              <w:t>深化</w:t>
            </w:r>
            <w:r w:rsidR="009F4634" w:rsidRPr="00D10B17">
              <w:rPr>
                <w:rFonts w:hAnsi="標楷體" w:hint="eastAsia"/>
              </w:rPr>
              <w:t>校園</w:t>
            </w:r>
            <w:r w:rsidR="009F4634" w:rsidRPr="00D10B17">
              <w:rPr>
                <w:rFonts w:hAnsi="標楷體" w:hint="eastAsia"/>
                <w:bCs/>
              </w:rPr>
              <w:t>與青年公共參與機制</w:t>
            </w:r>
          </w:p>
          <w:p w14:paraId="5B773737" w14:textId="03DFB75D" w:rsidR="00787CDB" w:rsidRPr="00D10B17" w:rsidRDefault="00A10AE0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(1)</w:t>
            </w:r>
            <w:r w:rsidR="007E4B7D" w:rsidRPr="00D10B17">
              <w:rPr>
                <w:rFonts w:hAnsi="標楷體" w:hint="eastAsia"/>
                <w:bCs/>
              </w:rPr>
              <w:t>為</w:t>
            </w:r>
            <w:r w:rsidR="007E4B7D" w:rsidRPr="00D10B17">
              <w:rPr>
                <w:rFonts w:hAnsi="標楷體"/>
                <w:bCs/>
              </w:rPr>
              <w:t>提升學生公共事務參與，青年局於114年8月15日與「高雄學生民主聯盟」共同舉辦</w:t>
            </w:r>
            <w:r w:rsidR="001745C2" w:rsidRPr="00D10B17">
              <w:rPr>
                <w:rFonts w:hAnsi="標楷體" w:hint="eastAsia"/>
                <w:bCs/>
              </w:rPr>
              <w:t>高中職</w:t>
            </w:r>
            <w:r w:rsidR="007E4B7D" w:rsidRPr="00D10B17">
              <w:rPr>
                <w:rFonts w:hAnsi="標楷體"/>
                <w:bCs/>
              </w:rPr>
              <w:t>「高雄學生聯合自治茶會」，並於10月22日辦理大專院校學生</w:t>
            </w:r>
            <w:r w:rsidR="002D712C" w:rsidRPr="00D10B17">
              <w:rPr>
                <w:rFonts w:hAnsi="標楷體" w:hint="eastAsia"/>
                <w:bCs/>
              </w:rPr>
              <w:t>「社團幹部訓練」活動</w:t>
            </w:r>
            <w:r w:rsidR="007E4B7D" w:rsidRPr="00D10B17">
              <w:rPr>
                <w:rFonts w:hAnsi="標楷體"/>
                <w:bCs/>
              </w:rPr>
              <w:t>，透過講座與工作坊強化自治能量，促進跨校</w:t>
            </w:r>
            <w:r w:rsidR="007E4B7D" w:rsidRPr="00D10B17">
              <w:rPr>
                <w:rFonts w:hAnsi="標楷體"/>
                <w:bCs/>
              </w:rPr>
              <w:lastRenderedPageBreak/>
              <w:t>交流合作，</w:t>
            </w:r>
            <w:r w:rsidR="007E4B7D" w:rsidRPr="00D10B17">
              <w:rPr>
                <w:rFonts w:hAnsi="標楷體" w:hint="eastAsia"/>
                <w:bCs/>
              </w:rPr>
              <w:t>讓參與學生思考並</w:t>
            </w:r>
            <w:proofErr w:type="gramStart"/>
            <w:r w:rsidR="007E4B7D" w:rsidRPr="00D10B17">
              <w:rPr>
                <w:rFonts w:hAnsi="標楷體" w:hint="eastAsia"/>
                <w:bCs/>
              </w:rPr>
              <w:t>研</w:t>
            </w:r>
            <w:proofErr w:type="gramEnd"/>
            <w:r w:rsidR="007E4B7D" w:rsidRPr="00D10B17">
              <w:rPr>
                <w:rFonts w:hAnsi="標楷體" w:hint="eastAsia"/>
                <w:bCs/>
              </w:rPr>
              <w:t>議所</w:t>
            </w:r>
            <w:r w:rsidR="007E4B7D" w:rsidRPr="00D10B17">
              <w:rPr>
                <w:rFonts w:hAnsi="標楷體"/>
                <w:bCs/>
              </w:rPr>
              <w:t>關注的校園議題解決方案。</w:t>
            </w:r>
            <w:proofErr w:type="gramStart"/>
            <w:r w:rsidR="007E4B7D" w:rsidRPr="00D10B17">
              <w:rPr>
                <w:rFonts w:hAnsi="標楷體" w:hint="eastAsia"/>
                <w:bCs/>
              </w:rPr>
              <w:t>此外，</w:t>
            </w:r>
            <w:proofErr w:type="gramEnd"/>
            <w:r w:rsidR="007E4B7D" w:rsidRPr="00D10B17">
              <w:rPr>
                <w:rFonts w:hAnsi="標楷體"/>
                <w:bCs/>
              </w:rPr>
              <w:t>114年12月6日</w:t>
            </w:r>
            <w:r w:rsidR="007E4B7D" w:rsidRPr="00D10B17">
              <w:rPr>
                <w:rFonts w:hAnsi="標楷體" w:hint="eastAsia"/>
                <w:bCs/>
              </w:rPr>
              <w:t>、</w:t>
            </w:r>
            <w:r w:rsidR="007E4B7D" w:rsidRPr="00D10B17">
              <w:rPr>
                <w:rFonts w:hAnsi="標楷體"/>
                <w:bCs/>
              </w:rPr>
              <w:t>7日舉行</w:t>
            </w:r>
            <w:r w:rsidR="001745C2" w:rsidRPr="00D10B17">
              <w:rPr>
                <w:rFonts w:hAnsi="標楷體" w:hint="eastAsia"/>
                <w:bCs/>
              </w:rPr>
              <w:t>第二屆</w:t>
            </w:r>
            <w:r w:rsidR="007E4B7D" w:rsidRPr="00D10B17">
              <w:rPr>
                <w:rFonts w:hAnsi="標楷體"/>
                <w:bCs/>
              </w:rPr>
              <w:t>「</w:t>
            </w:r>
            <w:proofErr w:type="gramStart"/>
            <w:r w:rsidR="007E4B7D" w:rsidRPr="00D10B17">
              <w:rPr>
                <w:rFonts w:hAnsi="標楷體" w:hint="eastAsia"/>
                <w:bCs/>
              </w:rPr>
              <w:t>青聲說</w:t>
            </w:r>
            <w:proofErr w:type="gramEnd"/>
            <w:r w:rsidR="007E4B7D" w:rsidRPr="00D10B17">
              <w:rPr>
                <w:rFonts w:hAnsi="標楷體" w:hint="eastAsia"/>
                <w:bCs/>
              </w:rPr>
              <w:t>-</w:t>
            </w:r>
            <w:r w:rsidR="007E4B7D" w:rsidRPr="00D10B17">
              <w:rPr>
                <w:rFonts w:hAnsi="標楷體"/>
                <w:bCs/>
              </w:rPr>
              <w:t>全國高中職辯論比賽」，共有18校23支隊伍參與，藉此啟發青年對公共政策的思辨能力，拓展</w:t>
            </w:r>
            <w:r w:rsidR="007E4B7D" w:rsidRPr="00D10B17">
              <w:rPr>
                <w:rFonts w:hAnsi="標楷體" w:hint="eastAsia"/>
                <w:bCs/>
              </w:rPr>
              <w:t>學生</w:t>
            </w:r>
            <w:r w:rsidR="007E4B7D" w:rsidRPr="00D10B17">
              <w:rPr>
                <w:rFonts w:hAnsi="標楷體"/>
                <w:bCs/>
              </w:rPr>
              <w:t>公共參與的深度與廣度</w:t>
            </w:r>
            <w:r w:rsidR="00787CDB" w:rsidRPr="00D10B17">
              <w:rPr>
                <w:rFonts w:hAnsi="標楷體" w:hint="eastAsia"/>
                <w:bCs/>
              </w:rPr>
              <w:t>。</w:t>
            </w:r>
          </w:p>
          <w:p w14:paraId="3EFF835F" w14:textId="09C19235" w:rsidR="000D521F" w:rsidRPr="00D10B17" w:rsidRDefault="00A10AE0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(2)</w:t>
            </w:r>
            <w:r w:rsidR="007E4B7D" w:rsidRPr="00D10B17">
              <w:rPr>
                <w:rFonts w:hAnsi="標楷體" w:hint="eastAsia"/>
                <w:bCs/>
              </w:rPr>
              <w:t>為呼應全球對青年發聲權益的重視，青年局舉辦「</w:t>
            </w:r>
            <w:r w:rsidR="007E4B7D" w:rsidRPr="00D10B17">
              <w:rPr>
                <w:rFonts w:hAnsi="標楷體"/>
                <w:bCs/>
              </w:rPr>
              <w:t>2025</w:t>
            </w:r>
            <w:r w:rsidR="007E4B7D" w:rsidRPr="00D10B17">
              <w:rPr>
                <w:rFonts w:hAnsi="標楷體" w:hint="eastAsia"/>
                <w:bCs/>
              </w:rPr>
              <w:t>港青出聲</w:t>
            </w:r>
            <w:r w:rsidR="007E4B7D" w:rsidRPr="00D10B17">
              <w:rPr>
                <w:rFonts w:hAnsi="標楷體"/>
                <w:bCs/>
              </w:rPr>
              <w:t xml:space="preserve"> </w:t>
            </w:r>
            <w:proofErr w:type="spellStart"/>
            <w:r w:rsidR="007E4B7D" w:rsidRPr="00D10B17">
              <w:rPr>
                <w:rFonts w:hAnsi="標楷體"/>
                <w:bCs/>
              </w:rPr>
              <w:t>Videothon</w:t>
            </w:r>
            <w:proofErr w:type="spellEnd"/>
            <w:r w:rsidR="007E4B7D" w:rsidRPr="00D10B17">
              <w:rPr>
                <w:rFonts w:hAnsi="標楷體"/>
                <w:bCs/>
              </w:rPr>
              <w:t xml:space="preserve"> </w:t>
            </w:r>
            <w:proofErr w:type="gramStart"/>
            <w:r w:rsidR="007E4B7D" w:rsidRPr="00D10B17">
              <w:rPr>
                <w:rFonts w:hAnsi="標楷體" w:hint="eastAsia"/>
                <w:bCs/>
              </w:rPr>
              <w:t>短影音</w:t>
            </w:r>
            <w:proofErr w:type="gramEnd"/>
            <w:r w:rsidR="007E4B7D" w:rsidRPr="00D10B17">
              <w:rPr>
                <w:rFonts w:hAnsi="標楷體" w:hint="eastAsia"/>
                <w:bCs/>
              </w:rPr>
              <w:t>競賽」，建置在地青年公共議題發聲平台，鼓勵青年透過</w:t>
            </w:r>
            <w:proofErr w:type="gramStart"/>
            <w:r w:rsidR="007E4B7D" w:rsidRPr="00D10B17">
              <w:rPr>
                <w:rFonts w:hAnsi="標楷體" w:hint="eastAsia"/>
                <w:bCs/>
              </w:rPr>
              <w:t>創意短影音</w:t>
            </w:r>
            <w:proofErr w:type="gramEnd"/>
            <w:r w:rsidR="007E4B7D" w:rsidRPr="00D10B17">
              <w:rPr>
                <w:rFonts w:hAnsi="標楷體" w:hint="eastAsia"/>
                <w:bCs/>
              </w:rPr>
              <w:t>形式，針對求學、交通、工作、生活氛圍、成家、養育、敬老等七大面向，提出自身的觀察及創新解方，以此深化青年對公共事務之參與意識、了解青年對市政業務的觀點，並促進公共議題的討論與行動方案落實</w:t>
            </w:r>
            <w:r w:rsidR="007F4E50" w:rsidRPr="00D10B17">
              <w:rPr>
                <w:rFonts w:hAnsi="標楷體" w:hint="eastAsia"/>
                <w:bCs/>
              </w:rPr>
              <w:t>。</w:t>
            </w:r>
          </w:p>
          <w:p w14:paraId="1EADA0BD" w14:textId="77777777" w:rsidR="00E37C30" w:rsidRPr="00D10B17" w:rsidRDefault="00E37C30" w:rsidP="0023573D">
            <w:pPr>
              <w:pStyle w:val="af5"/>
              <w:spacing w:line="360" w:lineRule="exact"/>
              <w:ind w:leftChars="0" w:left="409" w:right="130"/>
              <w:outlineLvl w:val="0"/>
              <w:rPr>
                <w:rFonts w:hAnsi="標楷體"/>
                <w:bCs/>
              </w:rPr>
            </w:pPr>
          </w:p>
          <w:p w14:paraId="72D2D67B" w14:textId="58DFE1E6" w:rsidR="005C3EF8" w:rsidRPr="00D10B17" w:rsidRDefault="003C310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1.</w:t>
            </w:r>
            <w:r w:rsidR="005C3EF8" w:rsidRPr="00D10B17">
              <w:rPr>
                <w:rFonts w:hint="eastAsia"/>
                <w:bCs/>
              </w:rPr>
              <w:t>辦理「青年國際交流計畫」</w:t>
            </w:r>
          </w:p>
          <w:p w14:paraId="1D7B1EA7" w14:textId="0DD2043D" w:rsidR="005C3EF8" w:rsidRPr="00D10B17" w:rsidRDefault="003C310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(1)</w:t>
            </w:r>
            <w:r w:rsidR="005C3EF8" w:rsidRPr="00D10B17">
              <w:rPr>
                <w:rFonts w:hAnsi="標楷體" w:hint="eastAsia"/>
                <w:bCs/>
              </w:rPr>
              <w:t>為協助青年建立跨文化學習視野，</w:t>
            </w:r>
            <w:r w:rsidR="00362864" w:rsidRPr="00D10B17">
              <w:rPr>
                <w:rFonts w:hAnsi="標楷體" w:hint="eastAsia"/>
                <w:bCs/>
              </w:rPr>
              <w:t>青年局以全球在地化思維為核心</w:t>
            </w:r>
            <w:r w:rsidR="005C3EF8" w:rsidRPr="00D10B17">
              <w:rPr>
                <w:rFonts w:hAnsi="標楷體" w:hint="eastAsia"/>
                <w:bCs/>
              </w:rPr>
              <w:t>，規劃以「國際沙龍」及「國際論壇」之形式，深化青年對國際事務的認識與參與，建立跨文化學習思維，期望藉由多元化的學習體驗，為青年累積更多元的國際交流經驗，培養全球視野及國際競爭力。</w:t>
            </w:r>
          </w:p>
          <w:p w14:paraId="1753AAC9" w14:textId="2F259E29" w:rsidR="005C3EF8" w:rsidRPr="00D10B17" w:rsidRDefault="003C310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(2)</w:t>
            </w:r>
            <w:r w:rsidR="005C3EF8" w:rsidRPr="00D10B17">
              <w:rPr>
                <w:rFonts w:hAnsi="標楷體"/>
                <w:bCs/>
              </w:rPr>
              <w:t>響應8月12日</w:t>
            </w:r>
            <w:r w:rsidR="005C3EF8" w:rsidRPr="00D10B17">
              <w:rPr>
                <w:rFonts w:hAnsi="標楷體" w:hint="eastAsia"/>
                <w:bCs/>
              </w:rPr>
              <w:t>「</w:t>
            </w:r>
            <w:r w:rsidR="005C3EF8" w:rsidRPr="00D10B17">
              <w:rPr>
                <w:rFonts w:hAnsi="標楷體"/>
                <w:bCs/>
              </w:rPr>
              <w:t>國際青年日</w:t>
            </w:r>
            <w:r w:rsidR="005C3EF8" w:rsidRPr="00D10B17">
              <w:rPr>
                <w:rFonts w:hAnsi="標楷體" w:hint="eastAsia"/>
                <w:bCs/>
              </w:rPr>
              <w:t>」</w:t>
            </w:r>
            <w:r w:rsidR="005C3EF8" w:rsidRPr="00D10B17">
              <w:rPr>
                <w:rFonts w:hAnsi="標楷體"/>
                <w:bCs/>
              </w:rPr>
              <w:t>，於114年7月至9月策劃「青年國際沙龍」系列活動共3場，邀集來自法國、墨西哥等7組國內外講者，與青年進行近距離交流與對談，協助建立跨文化學習思維；另於114年10月19日舉辦國際論壇，邀請日籍、法籍及</w:t>
            </w:r>
            <w:proofErr w:type="gramStart"/>
            <w:r w:rsidR="005C3EF8" w:rsidRPr="00D10B17">
              <w:rPr>
                <w:rFonts w:hAnsi="標楷體"/>
                <w:bCs/>
              </w:rPr>
              <w:t>非裔講者</w:t>
            </w:r>
            <w:proofErr w:type="gramEnd"/>
            <w:r w:rsidR="005C3EF8" w:rsidRPr="00D10B17">
              <w:rPr>
                <w:rFonts w:hAnsi="標楷體"/>
                <w:bCs/>
              </w:rPr>
              <w:t>，針對不同文化背景下的職場互動與溝通策略進行分享，提升本市青年文化適應力及國際競爭力</w:t>
            </w:r>
            <w:r w:rsidR="005C3EF8" w:rsidRPr="00D10B17">
              <w:rPr>
                <w:rFonts w:hAnsi="標楷體" w:hint="eastAsia"/>
                <w:bCs/>
              </w:rPr>
              <w:t>，</w:t>
            </w:r>
            <w:r w:rsidR="005C3EF8" w:rsidRPr="00D10B17">
              <w:rPr>
                <w:rFonts w:hAnsi="標楷體"/>
                <w:bCs/>
              </w:rPr>
              <w:t>活動共計</w:t>
            </w:r>
            <w:r w:rsidR="005C3EF8" w:rsidRPr="00D10B17">
              <w:rPr>
                <w:rFonts w:hAnsi="標楷體" w:hint="eastAsia"/>
                <w:bCs/>
              </w:rPr>
              <w:t>357</w:t>
            </w:r>
            <w:r w:rsidR="005C3EF8" w:rsidRPr="00D10B17">
              <w:rPr>
                <w:rFonts w:hAnsi="標楷體"/>
                <w:bCs/>
              </w:rPr>
              <w:t>人參與</w:t>
            </w:r>
            <w:r w:rsidR="005C3EF8" w:rsidRPr="00D10B17">
              <w:rPr>
                <w:rFonts w:hAnsi="標楷體" w:hint="eastAsia"/>
                <w:bCs/>
              </w:rPr>
              <w:t>。</w:t>
            </w:r>
          </w:p>
          <w:p w14:paraId="7FCBAABF" w14:textId="4B4E2A15" w:rsidR="005C3EF8" w:rsidRPr="00D10B17" w:rsidRDefault="003C310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2.</w:t>
            </w:r>
            <w:r w:rsidR="005C3EF8" w:rsidRPr="00D10B17">
              <w:rPr>
                <w:rFonts w:hint="eastAsia"/>
                <w:bCs/>
              </w:rPr>
              <w:t>籌組「青年志工團」</w:t>
            </w:r>
          </w:p>
          <w:p w14:paraId="43625766" w14:textId="4554B093" w:rsidR="005C3EF8" w:rsidRPr="00D10B17" w:rsidRDefault="003C310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(1)</w:t>
            </w:r>
            <w:r w:rsidR="005C3EF8" w:rsidRPr="00D10B17">
              <w:rPr>
                <w:rFonts w:hAnsi="標楷體" w:hint="eastAsia"/>
                <w:bCs/>
              </w:rPr>
              <w:t>為鼓勵帶動更多青年投入志願服務行動，青年局成立青年志工團，招募16至35歲設籍、就學或就業於本市之青年學子，期待透過志願服務的參與，鼓勵青年從中探索自我價值、培養多元實務技能，進而提升青年對社會之正向影響力。</w:t>
            </w:r>
          </w:p>
          <w:p w14:paraId="2EBFC131" w14:textId="65B00C1A" w:rsidR="005C3EF8" w:rsidRPr="00D10B17" w:rsidRDefault="003C310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(2)</w:t>
            </w:r>
            <w:r w:rsidR="005C3EF8" w:rsidRPr="00D10B17">
              <w:rPr>
                <w:rFonts w:hAnsi="標楷體" w:hint="eastAsia"/>
                <w:bCs/>
              </w:rPr>
              <w:t>114年持續辦理多項青年志願服務行動，結合本市資源推動在地關懷與環境永續；114年1月與本市實物銀行合作，協助發放生活物資，</w:t>
            </w:r>
            <w:proofErr w:type="gramStart"/>
            <w:r w:rsidR="005C3EF8" w:rsidRPr="00D10B17">
              <w:rPr>
                <w:rFonts w:hAnsi="標楷體" w:hint="eastAsia"/>
                <w:bCs/>
              </w:rPr>
              <w:t>深入偏</w:t>
            </w:r>
            <w:proofErr w:type="gramEnd"/>
            <w:r w:rsidR="005C3EF8" w:rsidRPr="00D10B17">
              <w:rPr>
                <w:rFonts w:hAnsi="標楷體" w:hint="eastAsia"/>
                <w:bCs/>
              </w:rPr>
              <w:t>鄉關懷行動不便及獨居長者，展現青年對於弱勢族群之社會關懷；3月攜手</w:t>
            </w:r>
            <w:proofErr w:type="gramStart"/>
            <w:r w:rsidR="005C3EF8" w:rsidRPr="00D10B17">
              <w:rPr>
                <w:rFonts w:hAnsi="標楷體" w:hint="eastAsia"/>
                <w:bCs/>
              </w:rPr>
              <w:t>美濃護雉聯盟</w:t>
            </w:r>
            <w:proofErr w:type="gramEnd"/>
            <w:r w:rsidR="005C3EF8" w:rsidRPr="00D10B17">
              <w:rPr>
                <w:rFonts w:hAnsi="標楷體" w:hint="eastAsia"/>
                <w:bCs/>
              </w:rPr>
              <w:t>，提前為水雉繁殖季營造</w:t>
            </w:r>
            <w:proofErr w:type="gramStart"/>
            <w:r w:rsidR="005C3EF8" w:rsidRPr="00D10B17">
              <w:rPr>
                <w:rFonts w:hAnsi="標楷體" w:hint="eastAsia"/>
                <w:bCs/>
              </w:rPr>
              <w:t>友善棲</w:t>
            </w:r>
            <w:proofErr w:type="gramEnd"/>
            <w:r w:rsidR="005C3EF8" w:rsidRPr="00D10B17">
              <w:rPr>
                <w:rFonts w:hAnsi="標楷體" w:hint="eastAsia"/>
                <w:bCs/>
              </w:rPr>
              <w:t>地，落實環境教育；6月響應世界海洋日，前往林園紅樹林生態園區進行淨灘，推</w:t>
            </w:r>
            <w:r w:rsidR="005C3EF8" w:rsidRPr="00D10B17">
              <w:rPr>
                <w:rFonts w:hAnsi="標楷體" w:hint="eastAsia"/>
                <w:bCs/>
              </w:rPr>
              <w:lastRenderedPageBreak/>
              <w:t>動海洋環境永續發展；8月與學術交流基金會合作舉辦「台美一日國際交流活動」，由青年志工擔任導</w:t>
            </w:r>
            <w:proofErr w:type="gramStart"/>
            <w:r w:rsidR="005C3EF8" w:rsidRPr="00D10B17">
              <w:rPr>
                <w:rFonts w:hAnsi="標楷體" w:hint="eastAsia"/>
                <w:bCs/>
              </w:rPr>
              <w:t>覽</w:t>
            </w:r>
            <w:proofErr w:type="gramEnd"/>
            <w:r w:rsidR="005C3EF8" w:rsidRPr="00D10B17">
              <w:rPr>
                <w:rFonts w:hAnsi="標楷體" w:hint="eastAsia"/>
                <w:bCs/>
              </w:rPr>
              <w:t>員，帶領美籍英語教師認識高雄在地文化；11月則號召青年志工製作愛心餅乾，分送南區家扶中心及鳳山區實物銀行，傳遞溫暖。透過多元志願服務拓展青年志工視野，更培養其積極參與公共事務的能力與熱忱。全年累計服務時數達924.5小時，共有145人次投入參與。</w:t>
            </w:r>
          </w:p>
          <w:p w14:paraId="45A815F4" w14:textId="5D442D58" w:rsidR="005C3EF8" w:rsidRPr="00D10B17" w:rsidRDefault="005C3EF8" w:rsidP="0023573D">
            <w:pPr>
              <w:spacing w:line="360" w:lineRule="exact"/>
              <w:ind w:left="390" w:right="130" w:hangingChars="100" w:hanging="260"/>
              <w:rPr>
                <w:rFonts w:hAnsi="標楷體"/>
                <w:bCs/>
              </w:rPr>
            </w:pPr>
            <w:bookmarkStart w:id="0" w:name="_Hlk175564799"/>
            <w:r w:rsidRPr="00D10B17">
              <w:rPr>
                <w:rFonts w:hAnsi="標楷體" w:hint="eastAsia"/>
                <w:bCs/>
              </w:rPr>
              <w:t>3.114年與台新青少年基金會共同辦理第25屆「台新青少年志工菁英獎」表揚暨交流活動，本市共有10名學生及1學校分別獲得台新青少年志工菁英獎傑出</w:t>
            </w:r>
            <w:proofErr w:type="gramStart"/>
            <w:r w:rsidRPr="00D10B17">
              <w:rPr>
                <w:rFonts w:hAnsi="標楷體" w:hint="eastAsia"/>
                <w:bCs/>
              </w:rPr>
              <w:t>志工獎及</w:t>
            </w:r>
            <w:proofErr w:type="gramEnd"/>
            <w:r w:rsidRPr="00D10B17">
              <w:rPr>
                <w:rFonts w:hAnsi="標楷體" w:hint="eastAsia"/>
                <w:bCs/>
              </w:rPr>
              <w:t>奉獻獎，青年局將持續鼓勵青少年投入志願服務，推動不同性質志願服務活動，鼓勵青年從志願服務探索自我價值，激發其公益服務的活力和創意</w:t>
            </w:r>
            <w:bookmarkEnd w:id="0"/>
            <w:r w:rsidRPr="00D10B17">
              <w:rPr>
                <w:rFonts w:hAnsi="標楷體" w:hint="eastAsia"/>
                <w:bCs/>
              </w:rPr>
              <w:t>。</w:t>
            </w:r>
          </w:p>
          <w:p w14:paraId="3A6EA36A" w14:textId="77777777" w:rsidR="00E37C30" w:rsidRPr="00D10B17" w:rsidRDefault="00E37C30" w:rsidP="0023573D">
            <w:pPr>
              <w:spacing w:line="360" w:lineRule="exact"/>
              <w:ind w:leftChars="6" w:left="16" w:right="130"/>
              <w:outlineLvl w:val="0"/>
              <w:rPr>
                <w:rFonts w:hAnsi="標楷體"/>
                <w:bCs/>
              </w:rPr>
            </w:pPr>
          </w:p>
          <w:p w14:paraId="37E28C26" w14:textId="024C88AB" w:rsidR="001A6558" w:rsidRPr="00D10B17" w:rsidRDefault="001A6558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bCs/>
              </w:rPr>
              <w:t>1.</w:t>
            </w:r>
            <w:r w:rsidR="009F4634" w:rsidRPr="00D10B17">
              <w:rPr>
                <w:rFonts w:hint="eastAsia"/>
                <w:bCs/>
              </w:rPr>
              <w:t>營運</w:t>
            </w:r>
            <w:r w:rsidRPr="00D10B17">
              <w:rPr>
                <w:rFonts w:hint="eastAsia"/>
                <w:bCs/>
              </w:rPr>
              <w:t>「</w:t>
            </w:r>
            <w:proofErr w:type="gramStart"/>
            <w:r w:rsidRPr="00D10B17">
              <w:rPr>
                <w:rFonts w:hint="eastAsia"/>
                <w:bCs/>
              </w:rPr>
              <w:t>雄校聯</w:t>
            </w:r>
            <w:proofErr w:type="gramEnd"/>
            <w:r w:rsidRPr="00D10B17">
              <w:rPr>
                <w:rFonts w:hint="eastAsia"/>
                <w:bCs/>
              </w:rPr>
              <w:t>社團養成實驗室」</w:t>
            </w:r>
          </w:p>
          <w:p w14:paraId="09274E06" w14:textId="0F172C35" w:rsidR="001A6558" w:rsidRPr="00D10B17" w:rsidRDefault="001A6558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</w:rPr>
            </w:pPr>
            <w:r w:rsidRPr="00D10B17">
              <w:rPr>
                <w:rFonts w:hAnsi="標楷體" w:hint="eastAsia"/>
              </w:rPr>
              <w:t>(1)</w:t>
            </w:r>
            <w:bookmarkStart w:id="1" w:name="_Hlk123127489"/>
            <w:r w:rsidRPr="00D10B17">
              <w:rPr>
                <w:rFonts w:hAnsi="標楷體" w:hint="eastAsia"/>
              </w:rPr>
              <w:t>提供</w:t>
            </w:r>
            <w:bookmarkStart w:id="2" w:name="_Hlk123127501"/>
            <w:bookmarkEnd w:id="1"/>
            <w:r w:rsidRPr="00D10B17">
              <w:rPr>
                <w:rFonts w:hAnsi="標楷體" w:hint="eastAsia"/>
              </w:rPr>
              <w:t>本市高中職及大專院校等青年學子進行課後社團活動等練習空間。</w:t>
            </w:r>
            <w:r w:rsidR="00051314" w:rsidRPr="00D10B17">
              <w:rPr>
                <w:rFonts w:hAnsi="標楷體" w:hint="eastAsia"/>
              </w:rPr>
              <w:t>截至114年12月，</w:t>
            </w:r>
            <w:r w:rsidRPr="00D10B17">
              <w:rPr>
                <w:rFonts w:hAnsi="標楷體" w:hint="eastAsia"/>
              </w:rPr>
              <w:t>註冊會員共</w:t>
            </w:r>
            <w:r w:rsidR="00856BDF" w:rsidRPr="00D10B17">
              <w:rPr>
                <w:rFonts w:hAnsi="標楷體" w:hint="eastAsia"/>
              </w:rPr>
              <w:t>9</w:t>
            </w:r>
            <w:r w:rsidR="007E4B7D" w:rsidRPr="00D10B17">
              <w:rPr>
                <w:rFonts w:hAnsi="標楷體" w:hint="eastAsia"/>
              </w:rPr>
              <w:t>45</w:t>
            </w:r>
            <w:r w:rsidRPr="00D10B17">
              <w:rPr>
                <w:rFonts w:hAnsi="標楷體" w:hint="eastAsia"/>
              </w:rPr>
              <w:t>組，</w:t>
            </w:r>
            <w:r w:rsidR="007E4B7D" w:rsidRPr="00D10B17">
              <w:rPr>
                <w:rFonts w:hAnsi="標楷體"/>
              </w:rPr>
              <w:t>教室累計使用人次超過5萬。並</w:t>
            </w:r>
            <w:r w:rsidR="009F4634" w:rsidRPr="00D10B17">
              <w:rPr>
                <w:rFonts w:hAnsi="標楷體" w:hint="eastAsia"/>
              </w:rPr>
              <w:t>以「</w:t>
            </w:r>
            <w:proofErr w:type="gramStart"/>
            <w:r w:rsidR="009F4634" w:rsidRPr="00D10B17">
              <w:rPr>
                <w:rFonts w:hAnsi="標楷體" w:hint="eastAsia"/>
              </w:rPr>
              <w:t>雄校聯</w:t>
            </w:r>
            <w:proofErr w:type="gramEnd"/>
            <w:r w:rsidR="009F4634" w:rsidRPr="00D10B17">
              <w:rPr>
                <w:rFonts w:hAnsi="標楷體" w:hint="eastAsia"/>
              </w:rPr>
              <w:t>星團隊」定期辦理</w:t>
            </w:r>
            <w:r w:rsidR="007E4B7D" w:rsidRPr="00D10B17">
              <w:rPr>
                <w:rFonts w:hAnsi="標楷體"/>
              </w:rPr>
              <w:t>舞蹈、</w:t>
            </w:r>
            <w:proofErr w:type="gramStart"/>
            <w:r w:rsidR="007E4B7D" w:rsidRPr="00D10B17">
              <w:rPr>
                <w:rFonts w:hAnsi="標楷體"/>
              </w:rPr>
              <w:t>財商</w:t>
            </w:r>
            <w:proofErr w:type="gramEnd"/>
            <w:r w:rsidR="007E4B7D" w:rsidRPr="00D10B17">
              <w:rPr>
                <w:rFonts w:hAnsi="標楷體"/>
              </w:rPr>
              <w:t>、色彩鑑定等多元培力課程，增加學生接觸不同領域的機會，也協助其探索興趣與潛能，進一步培養未來職</w:t>
            </w:r>
            <w:proofErr w:type="gramStart"/>
            <w:r w:rsidR="007E4B7D" w:rsidRPr="00D10B17">
              <w:rPr>
                <w:rFonts w:hAnsi="標楷體"/>
              </w:rPr>
              <w:t>涯</w:t>
            </w:r>
            <w:proofErr w:type="gramEnd"/>
            <w:r w:rsidR="007E4B7D" w:rsidRPr="00D10B17">
              <w:rPr>
                <w:rFonts w:hAnsi="標楷體"/>
              </w:rPr>
              <w:t>所需的多元能力</w:t>
            </w:r>
            <w:r w:rsidRPr="00D10B17">
              <w:rPr>
                <w:rFonts w:hAnsi="標楷體" w:hint="eastAsia"/>
              </w:rPr>
              <w:t>。</w:t>
            </w:r>
          </w:p>
          <w:bookmarkEnd w:id="2"/>
          <w:p w14:paraId="43E8E2D8" w14:textId="6DDBE983" w:rsidR="001A6558" w:rsidRPr="00D10B17" w:rsidRDefault="001A6558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</w:rPr>
            </w:pPr>
            <w:r w:rsidRPr="00D10B17">
              <w:rPr>
                <w:rFonts w:hAnsi="標楷體" w:hint="eastAsia"/>
              </w:rPr>
              <w:t>(</w:t>
            </w:r>
            <w:r w:rsidR="003117B4" w:rsidRPr="00D10B17">
              <w:rPr>
                <w:rFonts w:hAnsi="標楷體" w:hint="eastAsia"/>
              </w:rPr>
              <w:t>2</w:t>
            </w:r>
            <w:r w:rsidRPr="00D10B17">
              <w:rPr>
                <w:rFonts w:hAnsi="標楷體" w:hint="eastAsia"/>
              </w:rPr>
              <w:t>)</w:t>
            </w:r>
            <w:bookmarkStart w:id="3" w:name="_Hlk123127515"/>
            <w:r w:rsidR="007E4B7D" w:rsidRPr="00D10B17">
              <w:rPr>
                <w:rFonts w:hAnsi="標楷體" w:hint="eastAsia"/>
              </w:rPr>
              <w:t>為鼓勵學生多元發展，114年6月14日於大港橋畔舉辦「2025</w:t>
            </w:r>
            <w:proofErr w:type="gramStart"/>
            <w:r w:rsidR="007E4B7D" w:rsidRPr="00D10B17">
              <w:rPr>
                <w:rFonts w:hAnsi="標楷體" w:hint="eastAsia"/>
              </w:rPr>
              <w:t>雄校聯－</w:t>
            </w:r>
            <w:proofErr w:type="gramEnd"/>
            <w:r w:rsidR="007E4B7D" w:rsidRPr="00D10B17">
              <w:rPr>
                <w:rFonts w:hAnsi="標楷體" w:hint="eastAsia"/>
              </w:rPr>
              <w:t>高中職x大專院校聯合社團成果發表會」，當天集結本市21所學校、35組學生社團，帶來舞蹈、樂團、劍術及電音等精彩舞台演出，攤位則涵蓋傳統藝術、</w:t>
            </w:r>
            <w:proofErr w:type="gramStart"/>
            <w:r w:rsidR="007E4B7D" w:rsidRPr="00D10B17">
              <w:rPr>
                <w:rFonts w:hAnsi="標楷體" w:hint="eastAsia"/>
              </w:rPr>
              <w:t>桌遊</w:t>
            </w:r>
            <w:proofErr w:type="gramEnd"/>
            <w:r w:rsidR="007E4B7D" w:rsidRPr="00D10B17">
              <w:rPr>
                <w:rFonts w:hAnsi="標楷體" w:hint="eastAsia"/>
              </w:rPr>
              <w:t>、生存遊戲及攝影展覽等，展現學生社團豐富多元的創造力，活動共計14,676人次參與</w:t>
            </w:r>
            <w:r w:rsidRPr="00D10B17">
              <w:rPr>
                <w:rFonts w:hAnsi="標楷體" w:hint="eastAsia"/>
              </w:rPr>
              <w:t>。</w:t>
            </w:r>
            <w:bookmarkEnd w:id="3"/>
          </w:p>
          <w:p w14:paraId="2CEBEB61" w14:textId="4A9425DB" w:rsidR="003A0C9D" w:rsidRPr="00D10B17" w:rsidRDefault="003A0C9D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2</w:t>
            </w:r>
            <w:r w:rsidRPr="00D10B17">
              <w:rPr>
                <w:bCs/>
              </w:rPr>
              <w:t>.</w:t>
            </w:r>
            <w:r w:rsidRPr="00D10B17">
              <w:rPr>
                <w:rFonts w:hint="eastAsia"/>
                <w:bCs/>
              </w:rPr>
              <w:t>補助學生</w:t>
            </w:r>
            <w:r w:rsidRPr="00D10B17">
              <w:rPr>
                <w:bCs/>
              </w:rPr>
              <w:t>社團</w:t>
            </w:r>
          </w:p>
          <w:p w14:paraId="4AF8268E" w14:textId="61022944" w:rsidR="003A0C9D" w:rsidRPr="00D10B17" w:rsidRDefault="0097004C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color w:val="auto"/>
                <w:szCs w:val="24"/>
              </w:rPr>
            </w:pPr>
            <w:r w:rsidRPr="00D10B17">
              <w:rPr>
                <w:color w:val="auto"/>
                <w:szCs w:val="24"/>
              </w:rPr>
              <w:t>為鼓勵本市青年學生積極參與社團活動，培養跨領域學習能力與多元發展潛力，青年局推動</w:t>
            </w:r>
            <w:r w:rsidRPr="00D10B17">
              <w:rPr>
                <w:rFonts w:hint="eastAsia"/>
                <w:color w:val="auto"/>
                <w:szCs w:val="24"/>
              </w:rPr>
              <w:t>青年社團活動發展補助計畫</w:t>
            </w:r>
            <w:r w:rsidRPr="00D10B17">
              <w:rPr>
                <w:color w:val="auto"/>
                <w:szCs w:val="24"/>
              </w:rPr>
              <w:t>，協助</w:t>
            </w:r>
            <w:r w:rsidRPr="00D10B17">
              <w:rPr>
                <w:rFonts w:hint="eastAsia"/>
                <w:color w:val="auto"/>
                <w:szCs w:val="24"/>
              </w:rPr>
              <w:t>社團學生</w:t>
            </w:r>
            <w:r w:rsidRPr="00D10B17">
              <w:rPr>
                <w:color w:val="auto"/>
                <w:szCs w:val="24"/>
              </w:rPr>
              <w:t>發揮創意、實現自我目標，進而為未來創就業奠定良好基礎。</w:t>
            </w:r>
            <w:r w:rsidRPr="00D10B17">
              <w:rPr>
                <w:rFonts w:hint="eastAsia"/>
                <w:color w:val="auto"/>
                <w:szCs w:val="24"/>
              </w:rPr>
              <w:t>114年</w:t>
            </w:r>
            <w:r w:rsidRPr="00D10B17">
              <w:rPr>
                <w:color w:val="auto"/>
                <w:szCs w:val="24"/>
              </w:rPr>
              <w:t>核定補助</w:t>
            </w:r>
            <w:r w:rsidR="00856BDF" w:rsidRPr="00D10B17">
              <w:rPr>
                <w:rFonts w:hint="eastAsia"/>
                <w:color w:val="auto"/>
                <w:szCs w:val="24"/>
              </w:rPr>
              <w:t>116</w:t>
            </w:r>
            <w:r w:rsidRPr="00D10B17">
              <w:rPr>
                <w:color w:val="auto"/>
                <w:szCs w:val="24"/>
              </w:rPr>
              <w:t>件，涵蓋活動類型豐富</w:t>
            </w:r>
            <w:proofErr w:type="gramStart"/>
            <w:r w:rsidRPr="00D10B17">
              <w:rPr>
                <w:color w:val="auto"/>
                <w:szCs w:val="24"/>
              </w:rPr>
              <w:t>多</w:t>
            </w:r>
            <w:r w:rsidRPr="00D10B17">
              <w:rPr>
                <w:rFonts w:hint="eastAsia"/>
                <w:color w:val="auto"/>
                <w:szCs w:val="24"/>
              </w:rPr>
              <w:t>樣</w:t>
            </w:r>
            <w:r w:rsidRPr="00D10B17">
              <w:rPr>
                <w:color w:val="auto"/>
                <w:szCs w:val="24"/>
              </w:rPr>
              <w:t>，</w:t>
            </w:r>
            <w:proofErr w:type="gramEnd"/>
            <w:r w:rsidRPr="00D10B17">
              <w:rPr>
                <w:color w:val="auto"/>
                <w:szCs w:val="24"/>
              </w:rPr>
              <w:t>包括公益服務、體育競賽及社團成果展演等。</w:t>
            </w:r>
          </w:p>
          <w:p w14:paraId="77FDFA50" w14:textId="2823E18A" w:rsidR="00EF536E" w:rsidRPr="00D10B17" w:rsidRDefault="003A0C9D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3</w:t>
            </w:r>
            <w:r w:rsidR="00EF536E" w:rsidRPr="00D10B17">
              <w:rPr>
                <w:bCs/>
              </w:rPr>
              <w:t>.</w:t>
            </w:r>
            <w:r w:rsidR="00EF536E" w:rsidRPr="00D10B17">
              <w:rPr>
                <w:rFonts w:hint="eastAsia"/>
                <w:bCs/>
              </w:rPr>
              <w:t>辦理「</w:t>
            </w:r>
            <w:r w:rsidR="002D2ED5" w:rsidRPr="00D10B17">
              <w:rPr>
                <w:rFonts w:hint="eastAsia"/>
                <w:bCs/>
              </w:rPr>
              <w:t>202</w:t>
            </w:r>
            <w:r w:rsidR="0097004C" w:rsidRPr="00D10B17">
              <w:rPr>
                <w:rFonts w:hint="eastAsia"/>
                <w:bCs/>
              </w:rPr>
              <w:t>5</w:t>
            </w:r>
            <w:r w:rsidR="002D2ED5" w:rsidRPr="00D10B17">
              <w:rPr>
                <w:rFonts w:hint="eastAsia"/>
                <w:bCs/>
              </w:rPr>
              <w:t>雄</w:t>
            </w:r>
            <w:proofErr w:type="gramStart"/>
            <w:r w:rsidR="002D2ED5" w:rsidRPr="00D10B17">
              <w:rPr>
                <w:rFonts w:hint="eastAsia"/>
                <w:bCs/>
              </w:rPr>
              <w:t>爭舞鬥</w:t>
            </w:r>
            <w:proofErr w:type="gramEnd"/>
            <w:r w:rsidR="002D2ED5" w:rsidRPr="00D10B17">
              <w:rPr>
                <w:rFonts w:hint="eastAsia"/>
                <w:bCs/>
              </w:rPr>
              <w:t>國際街舞大賽</w:t>
            </w:r>
            <w:r w:rsidR="00EF536E" w:rsidRPr="00D10B17">
              <w:rPr>
                <w:rFonts w:hint="eastAsia"/>
                <w:bCs/>
              </w:rPr>
              <w:t>」</w:t>
            </w:r>
          </w:p>
          <w:p w14:paraId="3EA19362" w14:textId="0F62BDB5" w:rsidR="003A0C9D" w:rsidRPr="00D10B17" w:rsidRDefault="0097004C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color w:val="auto"/>
                <w:szCs w:val="24"/>
              </w:rPr>
            </w:pPr>
            <w:r w:rsidRPr="00D10B17">
              <w:rPr>
                <w:rFonts w:hint="eastAsia"/>
                <w:color w:val="auto"/>
                <w:szCs w:val="24"/>
              </w:rPr>
              <w:t>為持續展現本市</w:t>
            </w:r>
            <w:proofErr w:type="gramStart"/>
            <w:r w:rsidRPr="00D10B17">
              <w:rPr>
                <w:rFonts w:hint="eastAsia"/>
                <w:color w:val="auto"/>
                <w:szCs w:val="24"/>
              </w:rPr>
              <w:t>推展街舞</w:t>
            </w:r>
            <w:proofErr w:type="gramEnd"/>
            <w:r w:rsidRPr="00D10B17">
              <w:rPr>
                <w:rFonts w:hint="eastAsia"/>
                <w:color w:val="auto"/>
                <w:szCs w:val="24"/>
              </w:rPr>
              <w:t>運動風氣，青年局於114年8月9日舉辦第五屆「雄</w:t>
            </w:r>
            <w:proofErr w:type="gramStart"/>
            <w:r w:rsidRPr="00D10B17">
              <w:rPr>
                <w:rFonts w:hint="eastAsia"/>
                <w:color w:val="auto"/>
                <w:szCs w:val="24"/>
              </w:rPr>
              <w:t>爭舞鬥</w:t>
            </w:r>
            <w:proofErr w:type="gramEnd"/>
            <w:r w:rsidRPr="00D10B17">
              <w:rPr>
                <w:rFonts w:hint="eastAsia"/>
                <w:color w:val="auto"/>
                <w:szCs w:val="24"/>
              </w:rPr>
              <w:t>國際街舞大賽」，本賽事邀請國外知名評審及舞者共同參與，活動參賽人數</w:t>
            </w:r>
            <w:r w:rsidR="00921BF7" w:rsidRPr="00D10B17">
              <w:rPr>
                <w:rFonts w:hint="eastAsia"/>
                <w:color w:val="auto"/>
                <w:szCs w:val="24"/>
              </w:rPr>
              <w:t>共計564</w:t>
            </w:r>
            <w:r w:rsidRPr="00D10B17">
              <w:rPr>
                <w:rFonts w:hint="eastAsia"/>
                <w:color w:val="auto"/>
                <w:szCs w:val="24"/>
              </w:rPr>
              <w:t>位青年；本次賽事結合</w:t>
            </w:r>
            <w:proofErr w:type="gramStart"/>
            <w:r w:rsidRPr="00D10B17">
              <w:rPr>
                <w:rFonts w:hint="eastAsia"/>
                <w:color w:val="auto"/>
                <w:szCs w:val="24"/>
              </w:rPr>
              <w:t>街頭次</w:t>
            </w:r>
            <w:proofErr w:type="gramEnd"/>
            <w:r w:rsidRPr="00D10B17">
              <w:rPr>
                <w:rFonts w:hint="eastAsia"/>
                <w:color w:val="auto"/>
                <w:szCs w:val="24"/>
              </w:rPr>
              <w:t>文化元素，提供塗鴉創作及滑板體驗等項目，</w:t>
            </w:r>
            <w:r w:rsidRPr="00D10B17">
              <w:rPr>
                <w:rFonts w:hint="eastAsia"/>
                <w:color w:val="auto"/>
                <w:szCs w:val="24"/>
              </w:rPr>
              <w:lastRenderedPageBreak/>
              <w:t>使參與本活動之青年瞭解街頭文化多元豐富的藝術魅力</w:t>
            </w:r>
            <w:r w:rsidR="002D2ED5" w:rsidRPr="00D10B17">
              <w:rPr>
                <w:rFonts w:hint="eastAsia"/>
                <w:color w:val="auto"/>
                <w:szCs w:val="24"/>
              </w:rPr>
              <w:t>。</w:t>
            </w:r>
          </w:p>
          <w:p w14:paraId="2AC1FD05" w14:textId="6682A822" w:rsidR="00731D47" w:rsidRPr="00D10B17" w:rsidRDefault="00731D47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4.辦理「202</w:t>
            </w:r>
            <w:r w:rsidR="00FF050F" w:rsidRPr="00D10B17">
              <w:rPr>
                <w:rFonts w:hint="eastAsia"/>
                <w:bCs/>
              </w:rPr>
              <w:t>5</w:t>
            </w:r>
            <w:r w:rsidRPr="00D10B17">
              <w:rPr>
                <w:rFonts w:hint="eastAsia"/>
                <w:bCs/>
              </w:rPr>
              <w:t>青年創新音樂發展培育計畫」</w:t>
            </w:r>
          </w:p>
          <w:p w14:paraId="71581409" w14:textId="141303AC" w:rsidR="00FF050F" w:rsidRPr="00D10B17" w:rsidRDefault="00FF050F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bookmarkStart w:id="4" w:name="_Hlk153878901"/>
            <w:r w:rsidRPr="00D10B17">
              <w:rPr>
                <w:rFonts w:hint="eastAsia"/>
              </w:rPr>
              <w:t>(1)</w:t>
            </w:r>
            <w:r w:rsidR="00466F87" w:rsidRPr="00D10B17">
              <w:rPr>
                <w:rFonts w:hint="eastAsia"/>
              </w:rPr>
              <w:t>為培育表演藝術及音樂產業人才，青年局辦理13場次培力訓練課程，計314人次參與，包含活動展演、音樂創作、幕後製作、行銷企劃及演藝經紀等；</w:t>
            </w:r>
            <w:r w:rsidR="00AD4AA8" w:rsidRPr="00D10B17">
              <w:rPr>
                <w:rFonts w:hint="eastAsia"/>
              </w:rPr>
              <w:t>執行</w:t>
            </w:r>
            <w:r w:rsidR="00466F87" w:rsidRPr="00D10B17">
              <w:rPr>
                <w:rFonts w:hint="eastAsia"/>
              </w:rPr>
              <w:t>15場次團體諮詢輔導，深入學校音樂性社團與青年樂團輔導紮根；並辦理6場次職場體驗活動，共計132人次參與，帶領學員進入活動硬體工程、表演藝術及流行音樂等工作場域</w:t>
            </w:r>
            <w:r w:rsidR="008C5100" w:rsidRPr="00D10B17">
              <w:rPr>
                <w:rFonts w:hint="eastAsia"/>
              </w:rPr>
              <w:t>，</w:t>
            </w:r>
            <w:r w:rsidR="00466F87" w:rsidRPr="00D10B17">
              <w:rPr>
                <w:rFonts w:hint="eastAsia"/>
              </w:rPr>
              <w:t>使學員深入體驗音樂產業之工作型態與實務內容</w:t>
            </w:r>
            <w:r w:rsidRPr="00D10B17">
              <w:rPr>
                <w:rFonts w:hint="eastAsia"/>
              </w:rPr>
              <w:t>。</w:t>
            </w:r>
          </w:p>
          <w:p w14:paraId="6F146AC0" w14:textId="1B649093" w:rsidR="00731D47" w:rsidRPr="00D10B17" w:rsidRDefault="00FF050F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(2)</w:t>
            </w:r>
            <w:r w:rsidR="00466F87" w:rsidRPr="00D10B17">
              <w:rPr>
                <w:rFonts w:hint="eastAsia"/>
              </w:rPr>
              <w:t>辦理「音樂製作訓練計畫」，邀聘業界音樂製作人擔任導師，指導2組培育樂團「</w:t>
            </w:r>
            <w:proofErr w:type="gramStart"/>
            <w:r w:rsidR="00466F87" w:rsidRPr="00D10B17">
              <w:rPr>
                <w:rFonts w:hint="eastAsia"/>
              </w:rPr>
              <w:t>羊米人</w:t>
            </w:r>
            <w:proofErr w:type="gramEnd"/>
            <w:r w:rsidR="00466F87" w:rsidRPr="00D10B17">
              <w:rPr>
                <w:rFonts w:hint="eastAsia"/>
              </w:rPr>
              <w:t xml:space="preserve"> YUMMY MAN」及「BUTTER RIOT」製作單曲，搭配8月23日「2025高速青春音樂展演」活動，與3組嘉賓樂團「P!SCO」、「孩子王」、「</w:t>
            </w:r>
            <w:proofErr w:type="spellStart"/>
            <w:r w:rsidR="00466F87" w:rsidRPr="00D10B17">
              <w:rPr>
                <w:rFonts w:hint="eastAsia"/>
              </w:rPr>
              <w:t>EmptyORio</w:t>
            </w:r>
            <w:proofErr w:type="spellEnd"/>
            <w:r w:rsidR="00466F87" w:rsidRPr="00D10B17">
              <w:rPr>
                <w:rFonts w:hint="eastAsia"/>
              </w:rPr>
              <w:t>」於LIVE WAREHOUSE</w:t>
            </w:r>
            <w:proofErr w:type="gramStart"/>
            <w:r w:rsidR="00466F87" w:rsidRPr="00D10B17">
              <w:rPr>
                <w:rFonts w:hint="eastAsia"/>
              </w:rPr>
              <w:t>大庫進行</w:t>
            </w:r>
            <w:proofErr w:type="gramEnd"/>
            <w:r w:rsidR="00466F87" w:rsidRPr="00D10B17">
              <w:rPr>
                <w:rFonts w:hint="eastAsia"/>
              </w:rPr>
              <w:t>成果發表演出，共計1,376人次參與。</w:t>
            </w:r>
          </w:p>
          <w:bookmarkEnd w:id="4"/>
          <w:p w14:paraId="749017DC" w14:textId="6A94E805" w:rsidR="007A7E5C" w:rsidRPr="00D10B17" w:rsidRDefault="007A7E5C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5</w:t>
            </w:r>
            <w:r w:rsidRPr="00D10B17">
              <w:rPr>
                <w:bCs/>
              </w:rPr>
              <w:t>.</w:t>
            </w:r>
            <w:r w:rsidRPr="00D10B17">
              <w:rPr>
                <w:rFonts w:hint="eastAsia"/>
                <w:bCs/>
              </w:rPr>
              <w:t>辦理「</w:t>
            </w:r>
            <w:r w:rsidRPr="00D10B17">
              <w:rPr>
                <w:bCs/>
              </w:rPr>
              <w:t>11</w:t>
            </w:r>
            <w:r w:rsidR="000D2FAF" w:rsidRPr="00D10B17">
              <w:rPr>
                <w:rFonts w:hint="eastAsia"/>
                <w:bCs/>
              </w:rPr>
              <w:t>4</w:t>
            </w:r>
            <w:r w:rsidRPr="00D10B17">
              <w:rPr>
                <w:rFonts w:hint="eastAsia"/>
                <w:bCs/>
              </w:rPr>
              <w:t>年青年地方探索體驗計畫」</w:t>
            </w:r>
          </w:p>
          <w:p w14:paraId="6F7B1EFE" w14:textId="624653A4" w:rsidR="000D2FAF" w:rsidRPr="00D10B17" w:rsidRDefault="000D2FAF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(1)為促進青年體驗學習及城市交流，擴展多元視野，</w:t>
            </w:r>
            <w:r w:rsidR="0097004C" w:rsidRPr="00D10B17">
              <w:rPr>
                <w:rFonts w:hint="eastAsia"/>
              </w:rPr>
              <w:t>青年局</w:t>
            </w:r>
            <w:r w:rsidRPr="00D10B17">
              <w:rPr>
                <w:rFonts w:hint="eastAsia"/>
              </w:rPr>
              <w:t>針對設籍、就學或就業於本市之35歲以下青年辦理「</w:t>
            </w:r>
            <w:r w:rsidR="009F4634" w:rsidRPr="00D10B17">
              <w:rPr>
                <w:rFonts w:hint="eastAsia"/>
              </w:rPr>
              <w:t>高雄山海探險隊</w:t>
            </w:r>
            <w:r w:rsidRPr="00D10B17">
              <w:rPr>
                <w:rFonts w:hint="eastAsia"/>
              </w:rPr>
              <w:t>」，鼓勵青年了解地方發展現況，並透過在地參與及地方探索，增加青年對</w:t>
            </w:r>
            <w:r w:rsidR="0040529E" w:rsidRPr="00D10B17">
              <w:rPr>
                <w:rFonts w:hint="eastAsia"/>
              </w:rPr>
              <w:t>地方創生議題的認識</w:t>
            </w:r>
            <w:r w:rsidRPr="00D10B17">
              <w:rPr>
                <w:rFonts w:hint="eastAsia"/>
              </w:rPr>
              <w:t>。</w:t>
            </w:r>
          </w:p>
          <w:p w14:paraId="6535841A" w14:textId="2A6FA1D8" w:rsidR="00CE3789" w:rsidRPr="00D10B17" w:rsidRDefault="000D2FAF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(2)</w:t>
            </w:r>
            <w:r w:rsidR="005421E8" w:rsidRPr="00D10B17">
              <w:rPr>
                <w:rFonts w:hint="eastAsia"/>
              </w:rPr>
              <w:tab/>
              <w:t>114年共規劃10條青年體驗路線，涵蓋桃源區、六龜區、茂林區、美濃區、旗山區、湖內區、</w:t>
            </w:r>
            <w:proofErr w:type="gramStart"/>
            <w:r w:rsidR="005421E8" w:rsidRPr="00D10B17">
              <w:rPr>
                <w:rFonts w:hint="eastAsia"/>
              </w:rPr>
              <w:t>梓</w:t>
            </w:r>
            <w:proofErr w:type="gramEnd"/>
            <w:r w:rsidR="005421E8" w:rsidRPr="00D10B17">
              <w:rPr>
                <w:rFonts w:hint="eastAsia"/>
              </w:rPr>
              <w:t>官區、三民區、大寮區及林園區，結合地方創生、永續生態與區域發展，引導青年深入認識本市多元地區特色，同時藉此推廣社區在地文化，並透過社區發展協會及返鄉青年分享經驗，</w:t>
            </w:r>
            <w:proofErr w:type="gramStart"/>
            <w:r w:rsidR="005421E8" w:rsidRPr="00D10B17">
              <w:rPr>
                <w:rFonts w:hint="eastAsia"/>
              </w:rPr>
              <w:t>促進跨域交流</w:t>
            </w:r>
            <w:proofErr w:type="gramEnd"/>
            <w:r w:rsidR="005421E8" w:rsidRPr="00D10B17">
              <w:rPr>
                <w:rFonts w:hint="eastAsia"/>
              </w:rPr>
              <w:t>，拓展青年視野與連結。總計辦理15場次活動，共662人次參與。</w:t>
            </w:r>
          </w:p>
          <w:p w14:paraId="093ECCE9" w14:textId="3ABD5A47" w:rsidR="00646E47" w:rsidRPr="00D10B17" w:rsidRDefault="00646E47" w:rsidP="0023573D">
            <w:pPr>
              <w:spacing w:line="360" w:lineRule="exact"/>
              <w:ind w:left="390" w:right="130" w:hangingChars="100" w:hanging="260"/>
            </w:pPr>
            <w:r w:rsidRPr="00D10B17">
              <w:rPr>
                <w:rFonts w:hint="eastAsia"/>
              </w:rPr>
              <w:t>6.</w:t>
            </w:r>
            <w:r w:rsidRPr="00D10B17">
              <w:rPr>
                <w:rFonts w:hint="eastAsia"/>
                <w:bCs/>
              </w:rPr>
              <w:t>推行</w:t>
            </w:r>
            <w:r w:rsidR="00474191" w:rsidRPr="00D10B17">
              <w:rPr>
                <w:rFonts w:hint="eastAsia"/>
              </w:rPr>
              <w:t>「</w:t>
            </w:r>
            <w:proofErr w:type="gramStart"/>
            <w:r w:rsidRPr="00D10B17">
              <w:rPr>
                <w:rFonts w:hint="eastAsia"/>
              </w:rPr>
              <w:t>校園電競人才</w:t>
            </w:r>
            <w:proofErr w:type="gramEnd"/>
            <w:r w:rsidRPr="00D10B17">
              <w:rPr>
                <w:rFonts w:hint="eastAsia"/>
              </w:rPr>
              <w:t>培育暨體驗學習計畫</w:t>
            </w:r>
            <w:r w:rsidR="00474191" w:rsidRPr="00D10B17">
              <w:rPr>
                <w:rFonts w:hint="eastAsia"/>
              </w:rPr>
              <w:t>」</w:t>
            </w:r>
          </w:p>
          <w:p w14:paraId="2211D744" w14:textId="49161633" w:rsidR="00646E47" w:rsidRPr="00D10B17" w:rsidRDefault="00646E47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(1)為促進本市青年多元職</w:t>
            </w:r>
            <w:proofErr w:type="gramStart"/>
            <w:r w:rsidRPr="00D10B17">
              <w:rPr>
                <w:rFonts w:hint="eastAsia"/>
              </w:rPr>
              <w:t>涯</w:t>
            </w:r>
            <w:proofErr w:type="gramEnd"/>
            <w:r w:rsidRPr="00D10B17">
              <w:rPr>
                <w:rFonts w:hint="eastAsia"/>
              </w:rPr>
              <w:t>發展，鼓勵青年</w:t>
            </w:r>
            <w:proofErr w:type="gramStart"/>
            <w:r w:rsidRPr="00D10B17">
              <w:rPr>
                <w:rFonts w:hint="eastAsia"/>
              </w:rPr>
              <w:t>瞭解電競產業</w:t>
            </w:r>
            <w:proofErr w:type="gramEnd"/>
            <w:r w:rsidRPr="00D10B17">
              <w:rPr>
                <w:rFonts w:hint="eastAsia"/>
              </w:rPr>
              <w:t>新興領域，辦理「</w:t>
            </w:r>
            <w:proofErr w:type="gramStart"/>
            <w:r w:rsidRPr="00D10B17">
              <w:rPr>
                <w:rFonts w:hint="eastAsia"/>
              </w:rPr>
              <w:t>校園電競人才</w:t>
            </w:r>
            <w:proofErr w:type="gramEnd"/>
            <w:r w:rsidRPr="00D10B17">
              <w:rPr>
                <w:rFonts w:hint="eastAsia"/>
              </w:rPr>
              <w:t>培育暨體驗學習計畫」，與本市6所</w:t>
            </w:r>
            <w:proofErr w:type="gramStart"/>
            <w:r w:rsidRPr="00D10B17">
              <w:rPr>
                <w:rFonts w:hint="eastAsia"/>
              </w:rPr>
              <w:t>電競專</w:t>
            </w:r>
            <w:proofErr w:type="gramEnd"/>
            <w:r w:rsidRPr="00D10B17">
              <w:rPr>
                <w:rFonts w:hint="eastAsia"/>
              </w:rPr>
              <w:t>班學校合作，結合理論與實務並行，辦理6場校園講座、2天</w:t>
            </w:r>
            <w:proofErr w:type="gramStart"/>
            <w:r w:rsidRPr="00D10B17">
              <w:rPr>
                <w:rFonts w:hint="eastAsia"/>
              </w:rPr>
              <w:t>主播賽評培訓</w:t>
            </w:r>
            <w:proofErr w:type="gramEnd"/>
            <w:r w:rsidRPr="00D10B17">
              <w:rPr>
                <w:rFonts w:hint="eastAsia"/>
              </w:rPr>
              <w:t>課程及2場全國性賽事實習，分享電競賽事製作、自媒體與實況技術等內容，深化學子電競相關知識與應用，並帶領學生實際參與全國性賽事實習，使青年學子貼近業界實務運作，</w:t>
            </w:r>
            <w:proofErr w:type="gramStart"/>
            <w:r w:rsidRPr="00D10B17">
              <w:rPr>
                <w:rFonts w:hint="eastAsia"/>
              </w:rPr>
              <w:t>對電競產業</w:t>
            </w:r>
            <w:proofErr w:type="gramEnd"/>
            <w:r w:rsidRPr="00D10B17">
              <w:rPr>
                <w:rFonts w:hint="eastAsia"/>
              </w:rPr>
              <w:t>具備更全面的了解，藉此累積相關專業能力與經歷，總計412位學生參與。</w:t>
            </w:r>
          </w:p>
          <w:p w14:paraId="217C0FF7" w14:textId="6F8E6D43" w:rsidR="00646E47" w:rsidRPr="00D10B17" w:rsidRDefault="00646E47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(2)第五屆「</w:t>
            </w:r>
            <w:proofErr w:type="gramStart"/>
            <w:r w:rsidRPr="00D10B17">
              <w:rPr>
                <w:rFonts w:hint="eastAsia"/>
              </w:rPr>
              <w:t>全國電競青年</w:t>
            </w:r>
            <w:proofErr w:type="gramEnd"/>
            <w:r w:rsidRPr="00D10B17">
              <w:rPr>
                <w:rFonts w:hint="eastAsia"/>
              </w:rPr>
              <w:t xml:space="preserve">錦標賽 x Kaohsiung eSports </w:t>
            </w:r>
            <w:r w:rsidRPr="00D10B17">
              <w:rPr>
                <w:rFonts w:hint="eastAsia"/>
              </w:rPr>
              <w:lastRenderedPageBreak/>
              <w:t>Showdown」首度與運動發展局合作，於114年11月15日至16日假高雄捷運美麗島站擴大辦理，共計219隊報名參賽，決賽現場人潮絡繹不絕，吸引超過萬人觀賽。現場除精采對決，並規劃「</w:t>
            </w:r>
            <w:proofErr w:type="gramStart"/>
            <w:r w:rsidRPr="00D10B17">
              <w:rPr>
                <w:rFonts w:hint="eastAsia"/>
              </w:rPr>
              <w:t>亞運電競體驗</w:t>
            </w:r>
            <w:proofErr w:type="gramEnd"/>
            <w:r w:rsidRPr="00D10B17">
              <w:rPr>
                <w:rFonts w:hint="eastAsia"/>
              </w:rPr>
              <w:t>區」與「虛擬遊戲專區」，讓民眾觀賽之餘親身</w:t>
            </w:r>
            <w:proofErr w:type="gramStart"/>
            <w:r w:rsidRPr="00D10B17">
              <w:rPr>
                <w:rFonts w:hint="eastAsia"/>
              </w:rPr>
              <w:t>體驗電競遊戲</w:t>
            </w:r>
            <w:proofErr w:type="gramEnd"/>
            <w:r w:rsidRPr="00D10B17">
              <w:rPr>
                <w:rFonts w:hint="eastAsia"/>
              </w:rPr>
              <w:t>帶來的迷人魅力。</w:t>
            </w:r>
          </w:p>
          <w:p w14:paraId="43333564" w14:textId="77777777" w:rsidR="005421E8" w:rsidRPr="00D10B17" w:rsidRDefault="005421E8" w:rsidP="0023573D">
            <w:pPr>
              <w:pStyle w:val="002-1"/>
              <w:overflowPunct w:val="0"/>
              <w:adjustRightInd w:val="0"/>
              <w:spacing w:line="360" w:lineRule="exact"/>
              <w:ind w:leftChars="0" w:left="0" w:firstLineChars="0" w:firstLine="0"/>
              <w:outlineLvl w:val="0"/>
              <w:rPr>
                <w:color w:val="auto"/>
                <w:szCs w:val="24"/>
              </w:rPr>
            </w:pPr>
          </w:p>
          <w:p w14:paraId="64AD2EBE" w14:textId="77777777" w:rsidR="00E37C30" w:rsidRPr="00D10B17" w:rsidRDefault="00E37C30" w:rsidP="0023573D">
            <w:pPr>
              <w:pStyle w:val="002-1"/>
              <w:overflowPunct w:val="0"/>
              <w:adjustRightInd w:val="0"/>
              <w:spacing w:line="360" w:lineRule="exact"/>
              <w:ind w:leftChars="0" w:left="0" w:firstLineChars="0" w:firstLine="0"/>
              <w:outlineLvl w:val="0"/>
              <w:rPr>
                <w:color w:val="auto"/>
                <w:szCs w:val="24"/>
              </w:rPr>
            </w:pPr>
          </w:p>
          <w:p w14:paraId="13BB8459" w14:textId="6B513AE4" w:rsidR="00F55397" w:rsidRPr="00D10B17" w:rsidRDefault="00F55397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bCs/>
              </w:rPr>
              <w:t>1.</w:t>
            </w:r>
            <w:r w:rsidR="002B1221" w:rsidRPr="00D10B17">
              <w:rPr>
                <w:rFonts w:hint="eastAsia"/>
                <w:bCs/>
              </w:rPr>
              <w:t>運作「</w:t>
            </w:r>
            <w:r w:rsidR="002B1221" w:rsidRPr="00D10B17">
              <w:rPr>
                <w:rFonts w:hint="eastAsia"/>
              </w:rPr>
              <w:t>高雄</w:t>
            </w:r>
            <w:r w:rsidR="002B1221" w:rsidRPr="00D10B17">
              <w:rPr>
                <w:rFonts w:hint="eastAsia"/>
                <w:bCs/>
              </w:rPr>
              <w:t>青年創業推動聯盟」及</w:t>
            </w:r>
            <w:proofErr w:type="gramStart"/>
            <w:r w:rsidR="002B1221" w:rsidRPr="00D10B17">
              <w:rPr>
                <w:rFonts w:hint="eastAsia"/>
                <w:bCs/>
              </w:rPr>
              <w:t>青創攤車</w:t>
            </w:r>
            <w:proofErr w:type="gramEnd"/>
            <w:r w:rsidR="002B1221" w:rsidRPr="00D10B17">
              <w:rPr>
                <w:rFonts w:hint="eastAsia"/>
                <w:bCs/>
              </w:rPr>
              <w:t>輔導平台</w:t>
            </w:r>
          </w:p>
          <w:p w14:paraId="1BD0F7AB" w14:textId="3989715E" w:rsidR="00F55397" w:rsidRPr="00D10B17" w:rsidRDefault="00F55397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(1)</w:t>
            </w:r>
            <w:r w:rsidR="001A2874" w:rsidRPr="00D10B17">
              <w:rPr>
                <w:rFonts w:hint="eastAsia"/>
              </w:rPr>
              <w:t>青年局為打造創新創業資源交流合作平台，鏈結高雄產官學及民間育成機構，成立「高雄青年創業推動聯盟」，讓成員能相互交流創業資源</w:t>
            </w:r>
            <w:r w:rsidR="001A2874" w:rsidRPr="00D10B17">
              <w:t>。</w:t>
            </w:r>
          </w:p>
          <w:p w14:paraId="3ABA0A7A" w14:textId="26CA392B" w:rsidR="00F55397" w:rsidRPr="00D10B17" w:rsidRDefault="00F55397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(2)</w:t>
            </w:r>
            <w:r w:rsidR="008812F7" w:rsidRPr="00D10B17">
              <w:rPr>
                <w:rFonts w:hint="eastAsia"/>
              </w:rPr>
              <w:t>為輔導本市特色攤車品牌優化營運發展，運作「高雄青年攤車CEO聯盟」社群，並提供培訓課程、攤車創業諮詢服務，以及市集嘉年華活動辦理資訊，並作為高雄青年攤車品牌輔導計畫推動之交流平台。</w:t>
            </w:r>
          </w:p>
          <w:p w14:paraId="0E30BC5F" w14:textId="2F8D1C39" w:rsidR="00F55397" w:rsidRPr="00D10B17" w:rsidRDefault="00F55397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</w:pPr>
            <w:r w:rsidRPr="00D10B17">
              <w:rPr>
                <w:rFonts w:hint="eastAsia"/>
              </w:rPr>
              <w:t>(3)</w:t>
            </w:r>
            <w:r w:rsidR="008812F7" w:rsidRPr="00D10B17">
              <w:rPr>
                <w:rFonts w:hint="eastAsia"/>
              </w:rPr>
              <w:t>於114年11月5日辦理「青創交流會-國際力與創業關鍵力」活動，邀集青創團隊及聯盟成員參加，活動以系列</w:t>
            </w:r>
            <w:proofErr w:type="gramStart"/>
            <w:r w:rsidR="008812F7" w:rsidRPr="00D10B17">
              <w:rPr>
                <w:rFonts w:hint="eastAsia"/>
              </w:rPr>
              <w:t>主題短講</w:t>
            </w:r>
            <w:proofErr w:type="gramEnd"/>
            <w:r w:rsidR="008812F7" w:rsidRPr="00D10B17">
              <w:rPr>
                <w:rFonts w:hint="eastAsia"/>
              </w:rPr>
              <w:t>、業師與青創團隊會談形式，聚焦行銷、財務、募資與</w:t>
            </w:r>
            <w:proofErr w:type="gramStart"/>
            <w:r w:rsidR="008812F7" w:rsidRPr="00D10B17">
              <w:rPr>
                <w:rFonts w:hint="eastAsia"/>
              </w:rPr>
              <w:t>永續商機</w:t>
            </w:r>
            <w:proofErr w:type="gramEnd"/>
            <w:r w:rsidR="008812F7" w:rsidRPr="00D10B17">
              <w:rPr>
                <w:rFonts w:hint="eastAsia"/>
              </w:rPr>
              <w:t>等主題，吸引超過50組在地青創團隊參與，協助青創團隊</w:t>
            </w:r>
            <w:proofErr w:type="gramStart"/>
            <w:r w:rsidR="008812F7" w:rsidRPr="00D10B17">
              <w:rPr>
                <w:rFonts w:hint="eastAsia"/>
              </w:rPr>
              <w:t>釐</w:t>
            </w:r>
            <w:proofErr w:type="gramEnd"/>
            <w:r w:rsidR="008812F7" w:rsidRPr="00D10B17">
              <w:rPr>
                <w:rFonts w:hint="eastAsia"/>
              </w:rPr>
              <w:t>清現況，同時促成潛在媒合機會。</w:t>
            </w:r>
          </w:p>
          <w:p w14:paraId="4EE7E61C" w14:textId="3C69A043" w:rsidR="00C617B4" w:rsidRPr="00D10B17" w:rsidRDefault="00D26AC3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bCs/>
              </w:rPr>
              <w:t>2.</w:t>
            </w:r>
            <w:r w:rsidR="00154E1A" w:rsidRPr="00D10B17">
              <w:rPr>
                <w:rFonts w:hint="eastAsia"/>
                <w:bCs/>
              </w:rPr>
              <w:t>輔導青創團隊參加國內大型新創展覽</w:t>
            </w:r>
          </w:p>
          <w:p w14:paraId="755FAA5F" w14:textId="2E7967ED" w:rsidR="008812F7" w:rsidRPr="00D10B17" w:rsidRDefault="008812F7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bCs/>
                <w:color w:val="auto"/>
                <w:szCs w:val="24"/>
              </w:rPr>
            </w:pPr>
            <w:r w:rsidRPr="00D10B17">
              <w:rPr>
                <w:rFonts w:hint="eastAsia"/>
                <w:bCs/>
                <w:color w:val="auto"/>
                <w:szCs w:val="24"/>
              </w:rPr>
              <w:t>114年輔導高雄在地青創團隊參加新創展覽，帶領共22家團隊參加8月22日至</w:t>
            </w:r>
            <w:r w:rsidRPr="00D10B17">
              <w:rPr>
                <w:rFonts w:hint="eastAsia"/>
                <w:color w:val="auto"/>
                <w:szCs w:val="24"/>
              </w:rPr>
              <w:t>23</w:t>
            </w:r>
            <w:r w:rsidRPr="00D10B17">
              <w:rPr>
                <w:rFonts w:hint="eastAsia"/>
                <w:bCs/>
                <w:color w:val="auto"/>
                <w:szCs w:val="24"/>
              </w:rPr>
              <w:t>日「Meet Greater South 2025</w:t>
            </w:r>
            <w:proofErr w:type="gramStart"/>
            <w:r w:rsidRPr="00D10B17">
              <w:rPr>
                <w:rFonts w:hint="eastAsia"/>
                <w:bCs/>
                <w:color w:val="auto"/>
                <w:szCs w:val="24"/>
              </w:rPr>
              <w:t>亞灣新創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大南方」及11月20日至22日「2025 Meet Taipei 創新創業嘉年華」展覽，參加產業多元包括AI、5GAIoT、創新與新商業、ESG綠色永續、數位內容與體驗科技，共促進超過2,200洽商人次；此外輔導智慧農漁業優質團隊參加9月3日至5日「台灣智慧農漁</w:t>
            </w:r>
            <w:proofErr w:type="gramStart"/>
            <w:r w:rsidRPr="00D10B17">
              <w:rPr>
                <w:rFonts w:hint="eastAsia"/>
                <w:bCs/>
                <w:color w:val="auto"/>
                <w:szCs w:val="24"/>
              </w:rPr>
              <w:t>週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」，拓展B2B(企業對企業)行銷管道，促進洽商300人次。</w:t>
            </w:r>
          </w:p>
          <w:p w14:paraId="07B2B837" w14:textId="14DB2667" w:rsidR="00D26AC3" w:rsidRPr="00D10B17" w:rsidRDefault="0019600E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3</w:t>
            </w:r>
            <w:r w:rsidR="00D26AC3" w:rsidRPr="00D10B17">
              <w:rPr>
                <w:bCs/>
              </w:rPr>
              <w:t>.</w:t>
            </w:r>
            <w:r w:rsidR="00BC07C2" w:rsidRPr="00D10B17">
              <w:rPr>
                <w:rFonts w:hint="eastAsia"/>
                <w:bCs/>
              </w:rPr>
              <w:t>提供青年創業諮詢輔導服務「創業</w:t>
            </w:r>
            <w:proofErr w:type="spellStart"/>
            <w:r w:rsidR="00BC07C2" w:rsidRPr="00D10B17">
              <w:rPr>
                <w:rFonts w:hint="eastAsia"/>
                <w:bCs/>
              </w:rPr>
              <w:t>O'Star</w:t>
            </w:r>
            <w:proofErr w:type="spellEnd"/>
            <w:r w:rsidR="00BC07C2" w:rsidRPr="00D10B17">
              <w:rPr>
                <w:rFonts w:hint="eastAsia"/>
                <w:bCs/>
              </w:rPr>
              <w:t>」</w:t>
            </w:r>
          </w:p>
          <w:p w14:paraId="4D90BF32" w14:textId="02077ACA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  <w:strike/>
              </w:rPr>
            </w:pPr>
            <w:r w:rsidRPr="00D10B17">
              <w:rPr>
                <w:rFonts w:hAnsi="標楷體"/>
                <w:bCs/>
              </w:rPr>
              <w:t>(1)</w:t>
            </w:r>
            <w:r w:rsidR="008812F7" w:rsidRPr="00D10B17">
              <w:rPr>
                <w:rFonts w:hAnsi="標楷體" w:hint="eastAsia"/>
                <w:bCs/>
              </w:rPr>
              <w:t>以專線電話、</w:t>
            </w:r>
            <w:proofErr w:type="gramStart"/>
            <w:r w:rsidR="008812F7" w:rsidRPr="00D10B17">
              <w:rPr>
                <w:rFonts w:hAnsi="標楷體" w:hint="eastAsia"/>
                <w:bCs/>
              </w:rPr>
              <w:t>線上網頁</w:t>
            </w:r>
            <w:proofErr w:type="gramEnd"/>
            <w:r w:rsidR="008812F7" w:rsidRPr="00D10B17">
              <w:rPr>
                <w:rFonts w:hAnsi="標楷體" w:hint="eastAsia"/>
                <w:bCs/>
              </w:rPr>
              <w:t>申請及電子郵件等多管道方式提供青創團隊、</w:t>
            </w:r>
            <w:r w:rsidR="008812F7" w:rsidRPr="00D10B17">
              <w:rPr>
                <w:rFonts w:hint="eastAsia"/>
              </w:rPr>
              <w:t>新創</w:t>
            </w:r>
            <w:r w:rsidR="008812F7" w:rsidRPr="00D10B17">
              <w:rPr>
                <w:rFonts w:hAnsi="標楷體" w:hint="eastAsia"/>
                <w:bCs/>
              </w:rPr>
              <w:t>公司與一般民眾創業諮詢輔導預約服務，包括經營市場、行銷、法務、財務等諮詢，並協助對接媒合產業，積極促成高雄青創團隊與國、內外產業進行商務、資金、行銷通路或產品研發等實質合作。</w:t>
            </w:r>
            <w:r w:rsidR="008812F7" w:rsidRPr="00D10B17">
              <w:rPr>
                <w:rFonts w:hAnsi="標楷體" w:hint="eastAsia"/>
                <w:bCs/>
                <w:kern w:val="0"/>
              </w:rPr>
              <w:t>提供青創輔導相關課程，包括經營市場、行銷、法務、財務等主題，114年辦理4主題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7堂課共365人次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參加，期使青年更有效率就近獲取資源及多元便利的服務。</w:t>
            </w:r>
          </w:p>
          <w:p w14:paraId="4503C139" w14:textId="71C92BC9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lastRenderedPageBreak/>
              <w:t>(2)</w:t>
            </w:r>
            <w:r w:rsidR="008812F7" w:rsidRPr="00D10B17">
              <w:rPr>
                <w:rFonts w:hAnsi="標楷體" w:hint="eastAsia"/>
                <w:bCs/>
              </w:rPr>
              <w:t>同時為有效提供創新創業整合性輔導服務，培育本市青年創新創業人才，青年局聯合高雄多所大學育成中心，整合產官學</w:t>
            </w:r>
            <w:r w:rsidR="008812F7" w:rsidRPr="00D10B17">
              <w:rPr>
                <w:rFonts w:hint="eastAsia"/>
              </w:rPr>
              <w:t>資源</w:t>
            </w:r>
            <w:r w:rsidR="008812F7" w:rsidRPr="00D10B17">
              <w:rPr>
                <w:rFonts w:hAnsi="標楷體" w:hint="eastAsia"/>
                <w:bCs/>
              </w:rPr>
              <w:t>，包括創業資金、政府創業計畫申請、創業活動、創業知識與課程等，以及業師預約諮詢等客製化實體服務。</w:t>
            </w:r>
            <w:r w:rsidR="00AD4AA8" w:rsidRPr="00D10B17">
              <w:rPr>
                <w:rFonts w:hAnsi="標楷體" w:hint="eastAsia"/>
                <w:bCs/>
              </w:rPr>
              <w:t>114年</w:t>
            </w:r>
            <w:r w:rsidR="008812F7" w:rsidRPr="00D10B17">
              <w:rPr>
                <w:rFonts w:hAnsi="標楷體" w:hint="eastAsia"/>
                <w:bCs/>
              </w:rPr>
              <w:t>累計輔導個案數951案、輔導次數</w:t>
            </w:r>
            <w:r w:rsidR="008812F7" w:rsidRPr="00D10B17">
              <w:rPr>
                <w:rFonts w:hAnsi="標楷體"/>
                <w:bCs/>
              </w:rPr>
              <w:t>1,</w:t>
            </w:r>
            <w:r w:rsidR="008812F7" w:rsidRPr="00D10B17">
              <w:rPr>
                <w:rFonts w:hAnsi="標楷體" w:hint="eastAsia"/>
                <w:bCs/>
              </w:rPr>
              <w:t>206次，並建立相關輔導追蹤機制，以即時掌握團隊諮詢狀態與輔導細節。</w:t>
            </w:r>
          </w:p>
          <w:p w14:paraId="284F7B7F" w14:textId="35DD42E0" w:rsidR="00D26AC3" w:rsidRPr="00D10B17" w:rsidRDefault="0019600E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4</w:t>
            </w:r>
            <w:r w:rsidR="00D26AC3" w:rsidRPr="00D10B17">
              <w:rPr>
                <w:bCs/>
              </w:rPr>
              <w:t>.</w:t>
            </w:r>
            <w:r w:rsidR="008812F7" w:rsidRPr="00D10B17">
              <w:rPr>
                <w:rFonts w:hint="eastAsia"/>
                <w:bCs/>
              </w:rPr>
              <w:t>扶植微型創業，推出攤車品牌輔導計畫</w:t>
            </w:r>
          </w:p>
          <w:p w14:paraId="7723899A" w14:textId="3D71850B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(1)</w:t>
            </w:r>
            <w:r w:rsidR="008812F7" w:rsidRPr="00D10B17">
              <w:rPr>
                <w:rFonts w:hAnsi="標楷體" w:hint="eastAsia"/>
                <w:bCs/>
              </w:rPr>
              <w:t>攤車品牌經營成為青年創業風潮之一，為輔導高雄青年攤  車品牌升級，青年局推出六都首創「高雄青年攤車品牌輔導計畫」，</w:t>
            </w:r>
            <w:r w:rsidR="008812F7" w:rsidRPr="00D10B17">
              <w:rPr>
                <w:rFonts w:hAnsi="標楷體" w:hint="eastAsia"/>
                <w:bCs/>
                <w:kern w:val="0"/>
              </w:rPr>
              <w:t>114年持續辦理輔導計畫，除</w:t>
            </w:r>
            <w:r w:rsidR="008812F7" w:rsidRPr="00D10B17">
              <w:rPr>
                <w:rFonts w:hAnsi="標楷體" w:hint="eastAsia"/>
                <w:bCs/>
              </w:rPr>
              <w:t>提供攤車創業輔導課程、</w:t>
            </w:r>
            <w:r w:rsidR="008812F7" w:rsidRPr="00D10B17">
              <w:rPr>
                <w:rFonts w:hint="eastAsia"/>
              </w:rPr>
              <w:t>創業</w:t>
            </w:r>
            <w:r w:rsidR="008812F7" w:rsidRPr="00D10B17">
              <w:rPr>
                <w:rFonts w:hAnsi="標楷體" w:hint="eastAsia"/>
                <w:bCs/>
                <w:kern w:val="0"/>
              </w:rPr>
              <w:t>諮詢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陪跑及最高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2.5萬元輔導費支持等策略，協助青年頭家優化攤車品牌競爭力；更升級新增「新銳團隊」專案，遴選創業未滿1年的潛力品牌，提供一對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一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輔導基礎打底方案，協助逐步建立經營信心與市場辨識度；另針對已立案、創業未滿3年的品牌，推出「品牌診療室」機制，邀集專業顧問團隊進行深度健診，協助攤商優化經營策略</w:t>
            </w:r>
            <w:r w:rsidR="008812F7" w:rsidRPr="00D10B17">
              <w:rPr>
                <w:rFonts w:hAnsi="標楷體" w:hint="eastAsia"/>
                <w:bCs/>
              </w:rPr>
              <w:t>。</w:t>
            </w:r>
            <w:r w:rsidR="008812F7" w:rsidRPr="00D10B17">
              <w:rPr>
                <w:rFonts w:hAnsi="標楷體" w:hint="eastAsia"/>
                <w:bCs/>
                <w:kern w:val="0"/>
              </w:rPr>
              <w:t>114年累計已輔導245個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青創攤車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品牌；並辦理6堂創業輔導課程，包括品牌定位、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短影音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行銷、品牌故事、財務及法務等課程，吸引超過200人次參加；輔導7家新銳團隊，協助粉絲數平均成長30%；品牌診療室輔導機制於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115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年度進行，協助5家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青創攤車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強化品牌發展。</w:t>
            </w:r>
          </w:p>
          <w:p w14:paraId="2962D6FA" w14:textId="1C8322EC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outlineLvl w:val="0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(2)</w:t>
            </w:r>
            <w:r w:rsidR="00BC07C2" w:rsidRPr="00D10B17">
              <w:rPr>
                <w:rFonts w:hAnsi="標楷體" w:hint="eastAsia"/>
                <w:bCs/>
              </w:rPr>
              <w:t>辦理市集嘉年華</w:t>
            </w:r>
            <w:r w:rsidR="009D145E" w:rsidRPr="00D10B17">
              <w:rPr>
                <w:rFonts w:hAnsi="標楷體" w:hint="eastAsia"/>
                <w:bCs/>
              </w:rPr>
              <w:t>創業</w:t>
            </w:r>
            <w:r w:rsidR="00BC07C2" w:rsidRPr="00D10B17">
              <w:rPr>
                <w:rFonts w:hAnsi="標楷體" w:hint="eastAsia"/>
                <w:bCs/>
              </w:rPr>
              <w:t>競賽</w:t>
            </w:r>
          </w:p>
          <w:p w14:paraId="2456538D" w14:textId="73F41F56" w:rsidR="008812F7" w:rsidRPr="00D10B17" w:rsidRDefault="008812F7" w:rsidP="0023573D">
            <w:pPr>
              <w:pStyle w:val="af5"/>
              <w:spacing w:line="360" w:lineRule="exact"/>
              <w:ind w:leftChars="0" w:left="737" w:right="130"/>
              <w:outlineLvl w:val="0"/>
              <w:rPr>
                <w:bCs/>
              </w:rPr>
            </w:pPr>
            <w:r w:rsidRPr="00D10B17">
              <w:rPr>
                <w:rFonts w:hint="eastAsia"/>
                <w:bCs/>
              </w:rPr>
              <w:t>為展現高雄青年攤車品牌升級成果，於</w:t>
            </w:r>
            <w:r w:rsidRPr="00D10B17">
              <w:rPr>
                <w:rFonts w:hint="eastAsia"/>
                <w:bCs/>
                <w:kern w:val="0"/>
              </w:rPr>
              <w:t>114</w:t>
            </w:r>
            <w:r w:rsidRPr="00D10B17">
              <w:rPr>
                <w:rFonts w:hint="eastAsia"/>
                <w:bCs/>
              </w:rPr>
              <w:t>年11月</w:t>
            </w:r>
            <w:r w:rsidRPr="00D10B17">
              <w:rPr>
                <w:bCs/>
                <w:kern w:val="0"/>
              </w:rPr>
              <w:t>1</w:t>
            </w:r>
            <w:r w:rsidRPr="00D10B17">
              <w:rPr>
                <w:rFonts w:hint="eastAsia"/>
                <w:bCs/>
                <w:kern w:val="0"/>
              </w:rPr>
              <w:t>5</w:t>
            </w:r>
            <w:r w:rsidRPr="00D10B17">
              <w:rPr>
                <w:rFonts w:hint="eastAsia"/>
                <w:bCs/>
              </w:rPr>
              <w:t>日及16日</w:t>
            </w:r>
            <w:r w:rsidRPr="00D10B17">
              <w:rPr>
                <w:rFonts w:hAnsi="標楷體" w:hint="eastAsia"/>
                <w:bCs/>
              </w:rPr>
              <w:t>辦理</w:t>
            </w:r>
            <w:r w:rsidRPr="00D10B17">
              <w:rPr>
                <w:rFonts w:hint="eastAsia"/>
                <w:bCs/>
              </w:rPr>
              <w:t>第三屆「城市</w:t>
            </w:r>
            <w:proofErr w:type="gramStart"/>
            <w:r w:rsidRPr="00D10B17">
              <w:rPr>
                <w:rFonts w:hint="eastAsia"/>
                <w:bCs/>
              </w:rPr>
              <w:t>嶼浪」</w:t>
            </w:r>
            <w:proofErr w:type="gramEnd"/>
            <w:r w:rsidRPr="00D10B17">
              <w:rPr>
                <w:rFonts w:hint="eastAsia"/>
                <w:bCs/>
              </w:rPr>
              <w:t>市集嘉年華及攤車票選競賽活動，</w:t>
            </w:r>
            <w:r w:rsidRPr="00D10B17">
              <w:rPr>
                <w:spacing w:val="8"/>
                <w:shd w:val="clear" w:color="auto" w:fill="FFFFFF"/>
              </w:rPr>
              <w:t>集結全台80組</w:t>
            </w:r>
            <w:proofErr w:type="gramStart"/>
            <w:r w:rsidRPr="00D10B17">
              <w:rPr>
                <w:spacing w:val="8"/>
                <w:shd w:val="clear" w:color="auto" w:fill="FFFFFF"/>
              </w:rPr>
              <w:t>青創攤車</w:t>
            </w:r>
            <w:proofErr w:type="gramEnd"/>
            <w:r w:rsidRPr="00D10B17">
              <w:rPr>
                <w:rFonts w:hint="eastAsia"/>
                <w:spacing w:val="8"/>
                <w:shd w:val="clear" w:color="auto" w:fill="FFFFFF"/>
              </w:rPr>
              <w:t>比</w:t>
            </w:r>
            <w:proofErr w:type="gramStart"/>
            <w:r w:rsidRPr="00D10B17">
              <w:rPr>
                <w:rFonts w:hint="eastAsia"/>
                <w:spacing w:val="8"/>
                <w:shd w:val="clear" w:color="auto" w:fill="FFFFFF"/>
              </w:rPr>
              <w:t>拚</w:t>
            </w:r>
            <w:proofErr w:type="gramEnd"/>
            <w:r w:rsidRPr="00D10B17">
              <w:rPr>
                <w:rFonts w:hint="eastAsia"/>
                <w:spacing w:val="8"/>
                <w:shd w:val="clear" w:color="auto" w:fill="FFFFFF"/>
              </w:rPr>
              <w:t>創意</w:t>
            </w:r>
            <w:r w:rsidRPr="00D10B17">
              <w:rPr>
                <w:spacing w:val="8"/>
                <w:shd w:val="clear" w:color="auto" w:fill="FFFFFF"/>
              </w:rPr>
              <w:t>，搭配消費加值回饋及人氣表演團體，兩日吸引逾10萬人湧入</w:t>
            </w:r>
            <w:r w:rsidRPr="00D10B17">
              <w:rPr>
                <w:rFonts w:hint="eastAsia"/>
                <w:spacing w:val="8"/>
                <w:shd w:val="clear" w:color="auto" w:fill="FFFFFF"/>
              </w:rPr>
              <w:t>，</w:t>
            </w:r>
            <w:r w:rsidRPr="00D10B17">
              <w:rPr>
                <w:rFonts w:hint="eastAsia"/>
                <w:bCs/>
                <w:kern w:val="0"/>
              </w:rPr>
              <w:t>創造青年品牌曝光機會，提升攤車主營收</w:t>
            </w:r>
            <w:r w:rsidRPr="00D10B17">
              <w:rPr>
                <w:rFonts w:hint="eastAsia"/>
                <w:bCs/>
              </w:rPr>
              <w:t>。</w:t>
            </w:r>
          </w:p>
          <w:p w14:paraId="1227DAA0" w14:textId="01FCB81A" w:rsidR="00C617B4" w:rsidRPr="00D10B17" w:rsidRDefault="00F55397" w:rsidP="0023573D">
            <w:pPr>
              <w:tabs>
                <w:tab w:val="left" w:pos="604"/>
              </w:tabs>
              <w:adjustRightInd/>
              <w:spacing w:line="360" w:lineRule="exact"/>
              <w:ind w:leftChars="0" w:left="0" w:right="130"/>
              <w:outlineLvl w:val="0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 xml:space="preserve">   </w:t>
            </w:r>
            <w:r w:rsidR="00C617B4" w:rsidRPr="00D10B17">
              <w:rPr>
                <w:rFonts w:hAnsi="標楷體"/>
                <w:bCs/>
              </w:rPr>
              <w:t>(3)</w:t>
            </w:r>
            <w:r w:rsidR="00BC07C2" w:rsidRPr="00D10B17">
              <w:rPr>
                <w:rFonts w:hAnsi="標楷體" w:hint="eastAsia"/>
                <w:bCs/>
                <w:kern w:val="0"/>
              </w:rPr>
              <w:t>配合市府大型活動及辦理主題市集</w:t>
            </w:r>
          </w:p>
          <w:p w14:paraId="2F26136D" w14:textId="40C5EB12" w:rsidR="008812F7" w:rsidRPr="00D10B17" w:rsidRDefault="008812F7" w:rsidP="0023573D">
            <w:pPr>
              <w:pStyle w:val="af5"/>
              <w:spacing w:line="360" w:lineRule="exact"/>
              <w:ind w:leftChars="0" w:left="737" w:right="130"/>
              <w:outlineLvl w:val="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辦理</w:t>
            </w:r>
            <w:r w:rsidR="00AD4AA8" w:rsidRPr="00D10B17">
              <w:rPr>
                <w:rFonts w:hint="eastAsia"/>
                <w:bCs/>
                <w:kern w:val="0"/>
              </w:rPr>
              <w:t>114年</w:t>
            </w:r>
            <w:r w:rsidRPr="00D10B17">
              <w:rPr>
                <w:rFonts w:hint="eastAsia"/>
                <w:bCs/>
                <w:kern w:val="0"/>
              </w:rPr>
              <w:t>兒童節玩樂充電青創市集，邀請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101家攤</w:t>
            </w:r>
            <w:proofErr w:type="gramEnd"/>
            <w:r w:rsidRPr="00D10B17">
              <w:rPr>
                <w:rFonts w:hint="eastAsia"/>
                <w:bCs/>
                <w:kern w:val="0"/>
              </w:rPr>
              <w:t>車品牌並結合周邊</w:t>
            </w:r>
            <w:r w:rsidRPr="00D10B17">
              <w:rPr>
                <w:rFonts w:hAnsi="標楷體" w:hint="eastAsia"/>
                <w:bCs/>
              </w:rPr>
              <w:t>活動</w:t>
            </w:r>
            <w:r w:rsidRPr="00D10B17">
              <w:rPr>
                <w:rFonts w:hint="eastAsia"/>
                <w:bCs/>
                <w:kern w:val="0"/>
              </w:rPr>
              <w:t>共吸引100萬參與人次；配合市府跨年晚會，招募80家青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創攤車出攤</w:t>
            </w:r>
            <w:proofErr w:type="gramEnd"/>
            <w:r w:rsidRPr="00D10B17">
              <w:rPr>
                <w:rFonts w:hint="eastAsia"/>
                <w:bCs/>
                <w:kern w:val="0"/>
              </w:rPr>
              <w:t>，運用節期及跨年人潮為本市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青創攤車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創造曝光機會及經濟產值。</w:t>
            </w:r>
          </w:p>
          <w:p w14:paraId="62E72688" w14:textId="77777777" w:rsidR="00E37C30" w:rsidRPr="00D10B17" w:rsidRDefault="00E37C30" w:rsidP="0023573D">
            <w:pPr>
              <w:pStyle w:val="002-1"/>
              <w:overflowPunct w:val="0"/>
              <w:spacing w:line="360" w:lineRule="exact"/>
              <w:ind w:left="369" w:hangingChars="92" w:hanging="239"/>
              <w:outlineLvl w:val="0"/>
              <w:rPr>
                <w:bCs/>
                <w:color w:val="auto"/>
                <w:szCs w:val="24"/>
              </w:rPr>
            </w:pPr>
          </w:p>
          <w:p w14:paraId="4732D2A8" w14:textId="4504BE44" w:rsidR="00C617B4" w:rsidRPr="00D10B17" w:rsidRDefault="00C617B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bCs/>
              </w:rPr>
              <w:t>1.</w:t>
            </w:r>
            <w:r w:rsidR="003F772C" w:rsidRPr="00D10B17">
              <w:rPr>
                <w:rFonts w:hint="eastAsia"/>
                <w:bCs/>
              </w:rPr>
              <w:t>公、私協力，共同強化青創培育網絡</w:t>
            </w:r>
          </w:p>
          <w:p w14:paraId="1F86EA10" w14:textId="0A403E83" w:rsidR="008812F7" w:rsidRPr="00D10B17" w:rsidRDefault="008812F7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bCs/>
                <w:color w:val="auto"/>
                <w:spacing w:val="-10"/>
                <w:szCs w:val="24"/>
              </w:rPr>
            </w:pPr>
            <w:r w:rsidRPr="00D10B17">
              <w:rPr>
                <w:rFonts w:hint="eastAsia"/>
                <w:bCs/>
                <w:color w:val="auto"/>
                <w:szCs w:val="24"/>
              </w:rPr>
              <w:t>為鼓勵創業育成機構於本市積極扶植新創事業、提升青年面對職</w:t>
            </w:r>
            <w:proofErr w:type="gramStart"/>
            <w:r w:rsidRPr="00D10B17">
              <w:rPr>
                <w:rFonts w:hint="eastAsia"/>
                <w:bCs/>
                <w:color w:val="auto"/>
                <w:szCs w:val="24"/>
              </w:rPr>
              <w:t>涯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發展之</w:t>
            </w:r>
            <w:r w:rsidRPr="00D10B17">
              <w:rPr>
                <w:rFonts w:hint="eastAsia"/>
                <w:color w:val="auto"/>
                <w:szCs w:val="24"/>
              </w:rPr>
              <w:t>就業</w:t>
            </w:r>
            <w:r w:rsidRPr="00D10B17">
              <w:rPr>
                <w:rFonts w:hint="eastAsia"/>
                <w:bCs/>
                <w:color w:val="auto"/>
                <w:szCs w:val="24"/>
              </w:rPr>
              <w:t>競爭力及應變彈性，青年局特訂定「補助創業育成機構及青年職</w:t>
            </w:r>
            <w:proofErr w:type="gramStart"/>
            <w:r w:rsidRPr="00D10B17">
              <w:rPr>
                <w:rFonts w:hint="eastAsia"/>
                <w:bCs/>
                <w:color w:val="auto"/>
                <w:szCs w:val="24"/>
              </w:rPr>
              <w:t>涯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發展活動計畫」，提供申請單位經費補</w:t>
            </w:r>
            <w:r w:rsidRPr="00D10B17">
              <w:rPr>
                <w:rFonts w:hint="eastAsia"/>
                <w:bCs/>
                <w:color w:val="auto"/>
                <w:spacing w:val="-10"/>
                <w:szCs w:val="24"/>
              </w:rPr>
              <w:lastRenderedPageBreak/>
              <w:t>助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，透過公、私合作擴大創業資源量能，</w:t>
            </w:r>
            <w:proofErr w:type="gramStart"/>
            <w:r w:rsidRPr="00D10B17">
              <w:rPr>
                <w:rFonts w:hint="eastAsia"/>
                <w:bCs/>
                <w:color w:val="auto"/>
                <w:spacing w:val="-10"/>
                <w:szCs w:val="24"/>
              </w:rPr>
              <w:t>俾</w:t>
            </w:r>
            <w:proofErr w:type="gramEnd"/>
            <w:r w:rsidRPr="00D10B17">
              <w:rPr>
                <w:rFonts w:hint="eastAsia"/>
                <w:bCs/>
                <w:color w:val="auto"/>
                <w:spacing w:val="-10"/>
                <w:szCs w:val="24"/>
              </w:rPr>
              <w:t>形塑優良創業育成環境。</w:t>
            </w:r>
            <w:proofErr w:type="gramStart"/>
            <w:r w:rsidRPr="00D10B17">
              <w:rPr>
                <w:bCs/>
                <w:color w:val="auto"/>
                <w:kern w:val="0"/>
                <w:szCs w:val="24"/>
              </w:rPr>
              <w:t>114</w:t>
            </w:r>
            <w:proofErr w:type="gramEnd"/>
            <w:r w:rsidRPr="00D10B17">
              <w:rPr>
                <w:rFonts w:hint="eastAsia"/>
                <w:bCs/>
                <w:color w:val="auto"/>
                <w:spacing w:val="-10"/>
                <w:szCs w:val="24"/>
              </w:rPr>
              <w:t>年度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核定</w:t>
            </w:r>
            <w:r w:rsidRPr="00D10B17">
              <w:rPr>
                <w:bCs/>
                <w:color w:val="auto"/>
                <w:kern w:val="0"/>
                <w:szCs w:val="24"/>
              </w:rPr>
              <w:t>補助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14</w:t>
            </w:r>
            <w:r w:rsidRPr="00D10B17">
              <w:rPr>
                <w:rFonts w:hint="eastAsia"/>
                <w:bCs/>
                <w:color w:val="auto"/>
                <w:spacing w:val="-10"/>
                <w:szCs w:val="24"/>
              </w:rPr>
              <w:t>案計畫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，包括攜手高科大、樹德科大、實踐大學及民間企業等辦理創業輔導課程、就業技能提升課程及參加展覽等活動，如涵蓋科技新創、時尚設計、餐飲觀光、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影像文創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、地方創生及數位電商等多元產業，透過創業輔導、展演交流、實作培訓及產業鏈結，全面強化青年創業與職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涯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發展能量。</w:t>
            </w:r>
          </w:p>
          <w:p w14:paraId="424E41E6" w14:textId="77777777" w:rsidR="00A906E1" w:rsidRPr="00D10B17" w:rsidRDefault="00A906E1" w:rsidP="0023573D">
            <w:pPr>
              <w:pStyle w:val="002-1"/>
              <w:overflowPunct w:val="0"/>
              <w:spacing w:line="360" w:lineRule="exact"/>
              <w:ind w:leftChars="142" w:left="609" w:firstLineChars="0"/>
              <w:outlineLvl w:val="0"/>
              <w:rPr>
                <w:bCs/>
                <w:vanish/>
                <w:color w:val="auto"/>
                <w:szCs w:val="24"/>
                <w:specVanish/>
              </w:rPr>
            </w:pPr>
          </w:p>
          <w:p w14:paraId="49BD6B7E" w14:textId="28548D9E" w:rsidR="00C617B4" w:rsidRPr="00D10B17" w:rsidRDefault="00C617B4" w:rsidP="0023573D">
            <w:pPr>
              <w:spacing w:line="360" w:lineRule="exact"/>
              <w:ind w:left="390" w:right="130" w:hangingChars="100" w:hanging="260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2</w:t>
            </w:r>
            <w:r w:rsidRPr="00D10B17">
              <w:rPr>
                <w:rFonts w:hAnsi="標楷體"/>
                <w:bCs/>
              </w:rPr>
              <w:t>.</w:t>
            </w:r>
            <w:r w:rsidRPr="00D10B17">
              <w:rPr>
                <w:rFonts w:hAnsi="標楷體" w:hint="eastAsia"/>
                <w:bCs/>
              </w:rPr>
              <w:t>辦理時尚設計</w:t>
            </w:r>
            <w:r w:rsidRPr="00D10B17">
              <w:rPr>
                <w:rFonts w:hint="eastAsia"/>
                <w:bCs/>
              </w:rPr>
              <w:t>人才</w:t>
            </w:r>
            <w:r w:rsidRPr="00D10B17">
              <w:rPr>
                <w:rFonts w:hAnsi="標楷體" w:hint="eastAsia"/>
                <w:bCs/>
              </w:rPr>
              <w:t>創新創業輔導計畫</w:t>
            </w:r>
          </w:p>
          <w:p w14:paraId="02D19825" w14:textId="188D95BF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  <w:spacing w:val="-10"/>
              </w:rPr>
            </w:pPr>
            <w:r w:rsidRPr="00D10B17">
              <w:rPr>
                <w:rFonts w:hAnsi="標楷體"/>
                <w:bCs/>
                <w:spacing w:val="-10"/>
              </w:rPr>
              <w:t>(</w:t>
            </w:r>
            <w:r w:rsidRPr="00D10B17">
              <w:rPr>
                <w:rFonts w:hAnsi="標楷體" w:hint="eastAsia"/>
                <w:bCs/>
                <w:spacing w:val="-10"/>
              </w:rPr>
              <w:t>1)</w:t>
            </w:r>
            <w:r w:rsidRPr="00D10B17">
              <w:rPr>
                <w:rFonts w:hAnsi="標楷體" w:hint="eastAsia"/>
                <w:bCs/>
              </w:rPr>
              <w:t>為鼓勵時尚設計人才從事創新設計，</w:t>
            </w:r>
            <w:proofErr w:type="gramStart"/>
            <w:r w:rsidRPr="00D10B17">
              <w:rPr>
                <w:rFonts w:hAnsi="標楷體" w:hint="eastAsia"/>
                <w:bCs/>
              </w:rPr>
              <w:t>發展跨域結合</w:t>
            </w:r>
            <w:proofErr w:type="gramEnd"/>
            <w:r w:rsidRPr="00D10B17">
              <w:rPr>
                <w:rFonts w:hAnsi="標楷體" w:hint="eastAsia"/>
                <w:bCs/>
              </w:rPr>
              <w:t>與異業合作能力，打造時尚設計創業友善環境，青年局特訂定「高雄市政府青年局時尚設計人才創新創業輔導計畫」，提供設計獎勵與經費補助。</w:t>
            </w:r>
          </w:p>
          <w:p w14:paraId="3DC66EFA" w14:textId="5DAAE9FA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  <w:kern w:val="0"/>
              </w:rPr>
            </w:pPr>
            <w:r w:rsidRPr="00D10B17">
              <w:rPr>
                <w:bCs/>
                <w:kern w:val="0"/>
              </w:rPr>
              <w:t>(</w:t>
            </w:r>
            <w:r w:rsidRPr="00D10B17">
              <w:rPr>
                <w:rFonts w:hint="eastAsia"/>
                <w:bCs/>
                <w:kern w:val="0"/>
              </w:rPr>
              <w:t>2</w:t>
            </w:r>
            <w:r w:rsidRPr="00D10B17">
              <w:rPr>
                <w:bCs/>
                <w:kern w:val="0"/>
              </w:rPr>
              <w:t>)</w:t>
            </w:r>
            <w:r w:rsidR="008812F7" w:rsidRPr="00D10B17">
              <w:rPr>
                <w:rFonts w:hint="eastAsia"/>
                <w:bCs/>
                <w:kern w:val="0"/>
              </w:rPr>
              <w:t>本計畫獎勵與補助類別分為：第一類主題設計獎勵，第二類國際交流、跨界創新及高雄時尚產業促進補助，以及第三類時尚創業補助。</w:t>
            </w:r>
            <w:proofErr w:type="gramStart"/>
            <w:r w:rsidR="008812F7" w:rsidRPr="00D10B17">
              <w:rPr>
                <w:bCs/>
                <w:kern w:val="0"/>
              </w:rPr>
              <w:t>114</w:t>
            </w:r>
            <w:proofErr w:type="gramEnd"/>
            <w:r w:rsidR="008812F7" w:rsidRPr="00D10B17">
              <w:rPr>
                <w:rFonts w:hint="eastAsia"/>
                <w:bCs/>
                <w:kern w:val="0"/>
              </w:rPr>
              <w:t>年度</w:t>
            </w:r>
            <w:r w:rsidR="008812F7" w:rsidRPr="00D10B17">
              <w:rPr>
                <w:bCs/>
                <w:kern w:val="0"/>
              </w:rPr>
              <w:t>核定</w:t>
            </w:r>
            <w:r w:rsidR="008812F7" w:rsidRPr="00D10B17">
              <w:rPr>
                <w:rFonts w:hint="eastAsia"/>
                <w:bCs/>
                <w:kern w:val="0"/>
              </w:rPr>
              <w:t>15</w:t>
            </w:r>
            <w:r w:rsidR="008812F7" w:rsidRPr="00D10B17">
              <w:rPr>
                <w:bCs/>
                <w:kern w:val="0"/>
              </w:rPr>
              <w:t>件提案，包括</w:t>
            </w:r>
            <w:r w:rsidR="008812F7" w:rsidRPr="00D10B17">
              <w:rPr>
                <w:rFonts w:hint="eastAsia"/>
                <w:bCs/>
                <w:kern w:val="0"/>
              </w:rPr>
              <w:t>參與台北時裝</w:t>
            </w:r>
            <w:proofErr w:type="gramStart"/>
            <w:r w:rsidR="008812F7" w:rsidRPr="00D10B17">
              <w:rPr>
                <w:rFonts w:hint="eastAsia"/>
                <w:bCs/>
                <w:kern w:val="0"/>
              </w:rPr>
              <w:t>週</w:t>
            </w:r>
            <w:proofErr w:type="gramEnd"/>
            <w:r w:rsidR="008812F7" w:rsidRPr="00D10B17">
              <w:rPr>
                <w:rFonts w:hint="eastAsia"/>
                <w:bCs/>
                <w:kern w:val="0"/>
              </w:rPr>
              <w:t>品牌秀、新品展售會，以及獎勵以高雄為創作元素之作品參與國際競賽</w:t>
            </w:r>
            <w:r w:rsidR="00686EED" w:rsidRPr="00D10B17">
              <w:rPr>
                <w:rFonts w:hint="eastAsia"/>
                <w:bCs/>
                <w:kern w:val="0"/>
              </w:rPr>
              <w:t>，</w:t>
            </w:r>
            <w:r w:rsidR="008812F7" w:rsidRPr="00D10B17">
              <w:rPr>
                <w:rFonts w:hint="eastAsia"/>
                <w:bCs/>
                <w:kern w:val="0"/>
              </w:rPr>
              <w:t>如世界皮革創意設計大賽、美國國際設計大獎、釜山國際設計大獎等，並補助時尚設計品牌於高雄設立登記公司。</w:t>
            </w:r>
          </w:p>
          <w:p w14:paraId="31C4D2CD" w14:textId="77777777" w:rsidR="0019600E" w:rsidRPr="00D10B17" w:rsidRDefault="0019600E" w:rsidP="0023573D">
            <w:pPr>
              <w:pStyle w:val="002-1"/>
              <w:overflowPunct w:val="0"/>
              <w:spacing w:line="360" w:lineRule="exact"/>
              <w:ind w:leftChars="205" w:left="958" w:hangingChars="164" w:hanging="426"/>
              <w:outlineLvl w:val="0"/>
              <w:rPr>
                <w:bCs/>
                <w:color w:val="auto"/>
                <w:szCs w:val="24"/>
              </w:rPr>
            </w:pPr>
          </w:p>
          <w:p w14:paraId="2742E0C4" w14:textId="41692140" w:rsidR="0019600E" w:rsidRPr="00D10B17" w:rsidRDefault="0019600E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1.辦理「大港青年職</w:t>
            </w:r>
            <w:proofErr w:type="gramStart"/>
            <w:r w:rsidRPr="00D10B17">
              <w:rPr>
                <w:rFonts w:hint="eastAsia"/>
                <w:bCs/>
              </w:rPr>
              <w:t>涯</w:t>
            </w:r>
            <w:proofErr w:type="gramEnd"/>
            <w:r w:rsidRPr="00D10B17">
              <w:rPr>
                <w:rFonts w:hint="eastAsia"/>
                <w:bCs/>
              </w:rPr>
              <w:t>發展暨產業導航</w:t>
            </w:r>
            <w:r w:rsidR="00FB6903" w:rsidRPr="00D10B17">
              <w:rPr>
                <w:rFonts w:hint="eastAsia"/>
                <w:bCs/>
              </w:rPr>
              <w:t>計畫</w:t>
            </w:r>
            <w:r w:rsidRPr="00D10B17">
              <w:rPr>
                <w:rFonts w:hint="eastAsia"/>
                <w:bCs/>
              </w:rPr>
              <w:t>」</w:t>
            </w:r>
          </w:p>
          <w:p w14:paraId="2829CB95" w14:textId="215AA592" w:rsidR="00686EED" w:rsidRPr="00D10B17" w:rsidRDefault="00686EED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</w:rPr>
            </w:pPr>
            <w:r w:rsidRPr="00D10B17">
              <w:rPr>
                <w:rFonts w:hAnsi="標楷體" w:hint="eastAsia"/>
                <w:bCs/>
              </w:rPr>
              <w:t>(1)</w:t>
            </w:r>
            <w:r w:rsidR="0019600E" w:rsidRPr="00D10B17">
              <w:rPr>
                <w:rFonts w:hAnsi="標楷體" w:hint="eastAsia"/>
                <w:bCs/>
              </w:rPr>
              <w:t>為協助本市大專院校及高中職學生探索適性職務，青年局辦理「職</w:t>
            </w:r>
            <w:proofErr w:type="gramStart"/>
            <w:r w:rsidR="0019600E" w:rsidRPr="00D10B17">
              <w:rPr>
                <w:rFonts w:hAnsi="標楷體" w:hint="eastAsia"/>
                <w:bCs/>
              </w:rPr>
              <w:t>涯</w:t>
            </w:r>
            <w:proofErr w:type="gramEnd"/>
            <w:r w:rsidR="0019600E" w:rsidRPr="00D10B17">
              <w:rPr>
                <w:rFonts w:hAnsi="標楷體" w:hint="eastAsia"/>
                <w:bCs/>
              </w:rPr>
              <w:t>探索暨職人課程」及「職場體驗」活動，讓本市學生瞭解高雄產業輪廓及特色產業，並體驗職場實務工作，以減少學生對企業職場的認知落差；另辦理「名人講座」分享職</w:t>
            </w:r>
            <w:proofErr w:type="gramStart"/>
            <w:r w:rsidR="0019600E" w:rsidRPr="00D10B17">
              <w:rPr>
                <w:rFonts w:hAnsi="標楷體" w:hint="eastAsia"/>
                <w:bCs/>
              </w:rPr>
              <w:t>涯</w:t>
            </w:r>
            <w:proofErr w:type="gramEnd"/>
            <w:r w:rsidR="0019600E" w:rsidRPr="00D10B17">
              <w:rPr>
                <w:rFonts w:hAnsi="標楷體" w:hint="eastAsia"/>
                <w:bCs/>
              </w:rPr>
              <w:t>規劃，</w:t>
            </w:r>
            <w:r w:rsidR="00362864" w:rsidRPr="00D10B17">
              <w:rPr>
                <w:rFonts w:hAnsi="標楷體" w:hint="eastAsia"/>
                <w:bCs/>
              </w:rPr>
              <w:t>透過產官學合作等多元的方式</w:t>
            </w:r>
            <w:r w:rsidR="0019600E" w:rsidRPr="00D10B17">
              <w:rPr>
                <w:rFonts w:hAnsi="標楷體" w:hint="eastAsia"/>
                <w:bCs/>
              </w:rPr>
              <w:t>，讓青年學生獲得更多工作職場的發展趨勢與梳理未來的方向目標。</w:t>
            </w:r>
          </w:p>
          <w:p w14:paraId="0C02E31E" w14:textId="29B6A7B6" w:rsidR="0019600E" w:rsidRPr="00D10B17" w:rsidRDefault="00686EED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(2)</w:t>
            </w:r>
            <w:proofErr w:type="gramStart"/>
            <w:r w:rsidR="0019600E" w:rsidRPr="00D10B17">
              <w:rPr>
                <w:rFonts w:hAnsi="標楷體" w:hint="eastAsia"/>
                <w:bCs/>
              </w:rPr>
              <w:t>114</w:t>
            </w:r>
            <w:proofErr w:type="gramEnd"/>
            <w:r w:rsidR="0019600E" w:rsidRPr="00D10B17">
              <w:rPr>
                <w:rFonts w:hAnsi="標楷體" w:hint="eastAsia"/>
                <w:bCs/>
              </w:rPr>
              <w:t>年</w:t>
            </w:r>
            <w:r w:rsidR="00AD4AA8" w:rsidRPr="00D10B17">
              <w:rPr>
                <w:rFonts w:hAnsi="標楷體" w:hint="eastAsia"/>
                <w:bCs/>
              </w:rPr>
              <w:t>度</w:t>
            </w:r>
            <w:r w:rsidR="0019600E" w:rsidRPr="00D10B17">
              <w:rPr>
                <w:rFonts w:hAnsi="標楷體" w:hint="eastAsia"/>
                <w:bCs/>
              </w:rPr>
              <w:t>共與本市20間大專院校及</w:t>
            </w:r>
            <w:r w:rsidR="00362864" w:rsidRPr="00D10B17">
              <w:rPr>
                <w:rFonts w:hAnsi="標楷體" w:hint="eastAsia"/>
                <w:bCs/>
              </w:rPr>
              <w:t>高中職學校及41家企業合作</w:t>
            </w:r>
            <w:r w:rsidR="0019600E" w:rsidRPr="00D10B17">
              <w:rPr>
                <w:rFonts w:hAnsi="標楷體" w:hint="eastAsia"/>
                <w:bCs/>
              </w:rPr>
              <w:t>；已辦理58場職</w:t>
            </w:r>
            <w:proofErr w:type="gramStart"/>
            <w:r w:rsidR="0019600E" w:rsidRPr="00D10B17">
              <w:rPr>
                <w:rFonts w:hAnsi="標楷體" w:hint="eastAsia"/>
                <w:bCs/>
              </w:rPr>
              <w:t>涯</w:t>
            </w:r>
            <w:proofErr w:type="gramEnd"/>
            <w:r w:rsidR="0019600E" w:rsidRPr="00D10B17">
              <w:rPr>
                <w:rFonts w:hAnsi="標楷體" w:hint="eastAsia"/>
                <w:bCs/>
              </w:rPr>
              <w:t>探索暨職人課程，共計1,284位學生參與；辦理44場職場體驗，產業包含科技、運動服務、</w:t>
            </w:r>
            <w:proofErr w:type="gramStart"/>
            <w:r w:rsidR="0019600E" w:rsidRPr="00D10B17">
              <w:rPr>
                <w:rFonts w:hAnsi="標楷體" w:hint="eastAsia"/>
                <w:bCs/>
              </w:rPr>
              <w:t>電競、</w:t>
            </w:r>
            <w:proofErr w:type="gramEnd"/>
            <w:r w:rsidR="0019600E" w:rsidRPr="00D10B17">
              <w:rPr>
                <w:rFonts w:hAnsi="標楷體" w:hint="eastAsia"/>
                <w:bCs/>
              </w:rPr>
              <w:t>軟體工程、室內設計及食品加工等各領域，共計1,503人次參與，辦理2場次名人講座，共計531人參與。</w:t>
            </w:r>
          </w:p>
          <w:p w14:paraId="5CED41BD" w14:textId="60E4E301" w:rsidR="00C617B4" w:rsidRPr="00D10B17" w:rsidRDefault="00C617B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2</w:t>
            </w:r>
            <w:r w:rsidRPr="00D10B17">
              <w:rPr>
                <w:bCs/>
              </w:rPr>
              <w:t>.</w:t>
            </w:r>
            <w:r w:rsidR="00BC07C2" w:rsidRPr="00D10B17">
              <w:rPr>
                <w:rFonts w:hint="eastAsia"/>
                <w:bCs/>
              </w:rPr>
              <w:t>辦理「大港青年實習媒合計畫</w:t>
            </w:r>
            <w:r w:rsidR="00FB6903" w:rsidRPr="00D10B17">
              <w:rPr>
                <w:rFonts w:hint="eastAsia"/>
                <w:bCs/>
              </w:rPr>
              <w:t>」</w:t>
            </w:r>
          </w:p>
          <w:p w14:paraId="284B3AD5" w14:textId="49474FF3" w:rsidR="008812F7" w:rsidRPr="00D10B17" w:rsidRDefault="008812F7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bCs/>
                <w:color w:val="auto"/>
                <w:szCs w:val="24"/>
              </w:rPr>
            </w:pPr>
            <w:r w:rsidRPr="00D10B17">
              <w:rPr>
                <w:rFonts w:hint="eastAsia"/>
                <w:bCs/>
                <w:color w:val="auto"/>
                <w:szCs w:val="24"/>
              </w:rPr>
              <w:t>建置實習媒合平台，整合實習資源，提供青年具有學習性及參與性實習工作機會，透過至企業實習發覺自我潛能，累積職場經驗。實習</w:t>
            </w:r>
            <w:proofErr w:type="gramStart"/>
            <w:r w:rsidRPr="00D10B17">
              <w:rPr>
                <w:rFonts w:hint="eastAsia"/>
                <w:bCs/>
                <w:color w:val="auto"/>
                <w:szCs w:val="24"/>
              </w:rPr>
              <w:t>職缺皆依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勞基法提供基本工資以上之實習薪資，以</w:t>
            </w:r>
            <w:r w:rsidRPr="00D10B17">
              <w:rPr>
                <w:rFonts w:hint="eastAsia"/>
                <w:bCs/>
                <w:color w:val="auto"/>
                <w:szCs w:val="24"/>
              </w:rPr>
              <w:lastRenderedPageBreak/>
              <w:t>鼓勵青年於在學期間勇於踏出校園，認識職場環境。另提供實習企業指導費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，補助企業每名在學生5,000元，</w:t>
            </w:r>
            <w:r w:rsidRPr="00D10B17">
              <w:rPr>
                <w:rFonts w:hint="eastAsia"/>
                <w:bCs/>
                <w:color w:val="auto"/>
                <w:szCs w:val="24"/>
              </w:rPr>
              <w:t>鼓勵企業提供有薪實習職缺，提升就業競爭力。</w:t>
            </w:r>
            <w:r w:rsidRPr="00D10B17">
              <w:rPr>
                <w:bCs/>
                <w:color w:val="auto"/>
                <w:kern w:val="0"/>
                <w:szCs w:val="24"/>
              </w:rPr>
              <w:t>114年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計畫持續擴大辦理，除原本開放本市高中職與大專院校學生參與外，對象</w:t>
            </w:r>
            <w:r w:rsidR="00AD4AA8" w:rsidRPr="00D10B17">
              <w:rPr>
                <w:rFonts w:hint="eastAsia"/>
                <w:bCs/>
                <w:color w:val="auto"/>
                <w:kern w:val="0"/>
                <w:szCs w:val="24"/>
              </w:rPr>
              <w:t>從原設籍或就學高雄之15</w:t>
            </w:r>
            <w:r w:rsidR="00C05370" w:rsidRPr="00D10B17">
              <w:rPr>
                <w:rFonts w:hint="eastAsia"/>
                <w:bCs/>
                <w:color w:val="auto"/>
                <w:kern w:val="0"/>
                <w:szCs w:val="24"/>
              </w:rPr>
              <w:t>至24歲在學年，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進一步放寬至設籍</w:t>
            </w:r>
            <w:r w:rsidR="009913B9" w:rsidRPr="00D10B17">
              <w:rPr>
                <w:rFonts w:hint="eastAsia"/>
                <w:bCs/>
                <w:color w:val="auto"/>
                <w:kern w:val="0"/>
                <w:szCs w:val="24"/>
              </w:rPr>
              <w:t>或就學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高雄</w:t>
            </w:r>
            <w:r w:rsidR="009913B9" w:rsidRPr="00D10B17">
              <w:rPr>
                <w:rFonts w:hint="eastAsia"/>
                <w:bCs/>
                <w:color w:val="auto"/>
                <w:kern w:val="0"/>
                <w:szCs w:val="24"/>
              </w:rPr>
              <w:t>之</w:t>
            </w:r>
            <w:r w:rsidRPr="00D10B17">
              <w:rPr>
                <w:bCs/>
                <w:color w:val="auto"/>
                <w:kern w:val="0"/>
                <w:szCs w:val="24"/>
              </w:rPr>
              <w:t>15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至</w:t>
            </w:r>
            <w:r w:rsidRPr="00D10B17">
              <w:rPr>
                <w:bCs/>
                <w:color w:val="auto"/>
                <w:kern w:val="0"/>
                <w:szCs w:val="24"/>
              </w:rPr>
              <w:t>29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歲青年，讓青年在實習過程中獲得實際經驗，提升即戰力與軟實力。</w:t>
            </w:r>
            <w:r w:rsidRPr="00D10B17">
              <w:rPr>
                <w:rFonts w:hint="eastAsia"/>
                <w:bCs/>
                <w:color w:val="auto"/>
                <w:szCs w:val="24"/>
              </w:rPr>
              <w:t>總計共開發230家企業提供1,779個實習名額，並成功媒合超過1,044名青年至企業實習。115年預計媒合超過1,100名青年，並積極開發高科技、新興產業等多元職缺，期能提高實習留任轉正職比率，協助青年順利進入職場。</w:t>
            </w:r>
          </w:p>
          <w:p w14:paraId="378DFAE2" w14:textId="76EE359B" w:rsidR="00C617B4" w:rsidRPr="00D10B17" w:rsidRDefault="00C617B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3</w:t>
            </w:r>
            <w:r w:rsidRPr="00D10B17">
              <w:rPr>
                <w:bCs/>
              </w:rPr>
              <w:t>.</w:t>
            </w:r>
            <w:r w:rsidR="0081740A" w:rsidRPr="00D10B17">
              <w:rPr>
                <w:rFonts w:hint="eastAsia"/>
                <w:bCs/>
              </w:rPr>
              <w:t>辦理「</w:t>
            </w:r>
            <w:r w:rsidRPr="00D10B17">
              <w:rPr>
                <w:bCs/>
              </w:rPr>
              <w:t>青年公部門暑期工讀</w:t>
            </w:r>
            <w:r w:rsidR="0081740A" w:rsidRPr="00D10B17">
              <w:rPr>
                <w:rFonts w:hint="eastAsia"/>
                <w:bCs/>
              </w:rPr>
              <w:t>」</w:t>
            </w:r>
          </w:p>
          <w:p w14:paraId="7FBFEFD2" w14:textId="1A3D1BB7" w:rsidR="008812F7" w:rsidRPr="00D10B17" w:rsidRDefault="008812F7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bCs/>
                <w:color w:val="auto"/>
                <w:kern w:val="0"/>
                <w:szCs w:val="24"/>
              </w:rPr>
            </w:pP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為讓青年瞭解公務部門運作模式和公務工作的核心價值，持續辦理大專青年學生公部門暑期工讀計畫。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114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年度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本府提供359個公</w:t>
            </w:r>
            <w:r w:rsidRPr="00D10B17">
              <w:rPr>
                <w:rFonts w:hint="eastAsia"/>
                <w:bCs/>
                <w:color w:val="auto"/>
                <w:szCs w:val="24"/>
              </w:rPr>
              <w:t>部門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暑期</w:t>
            </w:r>
            <w:r w:rsidRPr="00D10B17">
              <w:rPr>
                <w:rFonts w:hint="eastAsia"/>
                <w:bCs/>
                <w:color w:val="auto"/>
                <w:szCs w:val="24"/>
              </w:rPr>
              <w:t>工讀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職缺，共有29</w:t>
            </w:r>
            <w:r w:rsidRPr="00D10B17">
              <w:rPr>
                <w:bCs/>
                <w:color w:val="auto"/>
                <w:kern w:val="0"/>
                <w:szCs w:val="24"/>
              </w:rPr>
              <w:t>個部門領域可供選擇，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並優先錄取弱勢青年學生，其中包含</w:t>
            </w:r>
            <w:r w:rsidRPr="00D10B17">
              <w:rPr>
                <w:bCs/>
                <w:color w:val="auto"/>
                <w:kern w:val="0"/>
                <w:szCs w:val="24"/>
              </w:rPr>
              <w:t>本市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「原鄉地區及六龜、甲仙、茂林、杉林」等，</w:t>
            </w:r>
            <w:r w:rsidRPr="00D10B17">
              <w:rPr>
                <w:bCs/>
                <w:color w:val="auto"/>
                <w:kern w:val="0"/>
                <w:szCs w:val="24"/>
              </w:rPr>
              <w:t>保障名額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24</w:t>
            </w:r>
            <w:r w:rsidRPr="00D10B17">
              <w:rPr>
                <w:bCs/>
                <w:color w:val="auto"/>
                <w:kern w:val="0"/>
                <w:szCs w:val="24"/>
              </w:rPr>
              <w:t>名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，優先錄取原住民或中低收學生。工讀期間為7月14日至8月31日</w:t>
            </w:r>
            <w:r w:rsidRPr="00D10B17">
              <w:rPr>
                <w:bCs/>
                <w:color w:val="auto"/>
                <w:kern w:val="0"/>
                <w:szCs w:val="24"/>
              </w:rPr>
              <w:t>。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統計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114</w:t>
            </w:r>
            <w:proofErr w:type="gramEnd"/>
            <w:r w:rsidRPr="00D10B17">
              <w:rPr>
                <w:bCs/>
                <w:color w:val="auto"/>
                <w:kern w:val="0"/>
                <w:szCs w:val="24"/>
              </w:rPr>
              <w:t>年度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共受理1,224件報名，計有1,201件初審合格，共錄取359名青年。115年將持續開發具學習成長性、多元性暑期工讀機會，期能有助於青年學生未來學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涯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及職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涯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發展。</w:t>
            </w:r>
          </w:p>
          <w:p w14:paraId="59881989" w14:textId="77777777" w:rsidR="0019600E" w:rsidRPr="00D10B17" w:rsidRDefault="0019600E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4</w:t>
            </w:r>
            <w:r w:rsidRPr="00D10B17">
              <w:rPr>
                <w:bCs/>
              </w:rPr>
              <w:t>.</w:t>
            </w:r>
            <w:r w:rsidRPr="00D10B17">
              <w:rPr>
                <w:rFonts w:hint="eastAsia"/>
                <w:bCs/>
              </w:rPr>
              <w:t>辦理「大港經典升級提案」培育計畫</w:t>
            </w:r>
          </w:p>
          <w:p w14:paraId="55487376" w14:textId="77777777" w:rsidR="0019600E" w:rsidRPr="00D10B17" w:rsidRDefault="0019600E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bCs/>
                <w:color w:val="auto"/>
                <w:szCs w:val="24"/>
              </w:rPr>
            </w:pPr>
            <w:r w:rsidRPr="00D10B17">
              <w:rPr>
                <w:rFonts w:hint="eastAsia"/>
                <w:bCs/>
                <w:color w:val="auto"/>
                <w:szCs w:val="24"/>
              </w:rPr>
              <w:t>整合提案、課程、實戰輔導辦理第五屆「大港經典升級提案」競賽。透過「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品牌</w:t>
            </w:r>
            <w:r w:rsidRPr="00D10B17">
              <w:rPr>
                <w:rFonts w:hint="eastAsia"/>
                <w:bCs/>
                <w:color w:val="auto"/>
                <w:szCs w:val="24"/>
              </w:rPr>
              <w:t>出題、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青年</w:t>
            </w:r>
            <w:r w:rsidRPr="00D10B17">
              <w:rPr>
                <w:rFonts w:hint="eastAsia"/>
                <w:bCs/>
                <w:color w:val="auto"/>
                <w:szCs w:val="24"/>
              </w:rPr>
              <w:t>解題」模式，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邀集</w:t>
            </w:r>
            <w:r w:rsidRPr="00D10B17">
              <w:rPr>
                <w:rFonts w:hint="eastAsia"/>
                <w:bCs/>
                <w:color w:val="auto"/>
                <w:szCs w:val="24"/>
              </w:rPr>
              <w:t>高雄在地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品牌提出創新、創意</w:t>
            </w:r>
            <w:r w:rsidRPr="00D10B17">
              <w:rPr>
                <w:rFonts w:hint="eastAsia"/>
                <w:bCs/>
                <w:color w:val="auto"/>
                <w:szCs w:val="24"/>
              </w:rPr>
              <w:t>需求，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透過公開徵選招募青年團隊，藉由實際提案操作，促進青年與經典品牌對接合作。</w:t>
            </w:r>
            <w:r w:rsidRPr="00D10B17">
              <w:rPr>
                <w:bCs/>
                <w:color w:val="auto"/>
                <w:kern w:val="0"/>
                <w:szCs w:val="24"/>
              </w:rPr>
              <w:t>11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4</w:t>
            </w:r>
            <w:r w:rsidRPr="00D10B17">
              <w:rPr>
                <w:rFonts w:hint="eastAsia"/>
                <w:bCs/>
                <w:color w:val="auto"/>
                <w:szCs w:val="24"/>
              </w:rPr>
              <w:t>年邀集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11</w:t>
            </w:r>
            <w:r w:rsidRPr="00D10B17">
              <w:rPr>
                <w:rFonts w:hint="eastAsia"/>
                <w:bCs/>
                <w:color w:val="auto"/>
                <w:szCs w:val="24"/>
              </w:rPr>
              <w:t>家高雄</w:t>
            </w:r>
            <w:r w:rsidRPr="00D10B17">
              <w:rPr>
                <w:bCs/>
                <w:color w:val="auto"/>
                <w:kern w:val="0"/>
                <w:szCs w:val="24"/>
              </w:rPr>
              <w:t>經典品牌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：旗山常美冰店、肉粽泰 Tai、蘇老爺花生麥芽糖、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一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鳴生技農園、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悠綠客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農場、吳家紅茶冰、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裕賀食品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、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順億鮪魚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專賣店、九鼎天新飲食文化事業、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加洲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果菜運銷合作社(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翰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岡國際)、壽山動物園</w:t>
            </w:r>
            <w:r w:rsidRPr="00D10B17">
              <w:rPr>
                <w:rFonts w:hint="eastAsia"/>
                <w:bCs/>
                <w:color w:val="auto"/>
                <w:szCs w:val="24"/>
              </w:rPr>
              <w:t>，出題類型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橫跨農食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、特色店家、觀光場域，</w:t>
            </w:r>
            <w:r w:rsidRPr="00D10B17">
              <w:rPr>
                <w:rFonts w:hint="eastAsia"/>
                <w:bCs/>
                <w:color w:val="auto"/>
                <w:szCs w:val="24"/>
              </w:rPr>
              <w:t>並辦理</w:t>
            </w:r>
            <w:r w:rsidRPr="00D10B17">
              <w:rPr>
                <w:bCs/>
                <w:color w:val="auto"/>
                <w:szCs w:val="24"/>
              </w:rPr>
              <w:t>5</w:t>
            </w:r>
            <w:r w:rsidRPr="00D10B17">
              <w:rPr>
                <w:rFonts w:hint="eastAsia"/>
                <w:bCs/>
                <w:color w:val="auto"/>
                <w:szCs w:val="24"/>
              </w:rPr>
              <w:t>場主題講座培育課程、</w:t>
            </w:r>
            <w:r w:rsidRPr="00D10B17">
              <w:rPr>
                <w:bCs/>
                <w:color w:val="auto"/>
                <w:szCs w:val="24"/>
              </w:rPr>
              <w:t>60</w:t>
            </w:r>
            <w:r w:rsidRPr="00D10B17">
              <w:rPr>
                <w:rFonts w:hint="eastAsia"/>
                <w:bCs/>
                <w:color w:val="auto"/>
                <w:szCs w:val="24"/>
              </w:rPr>
              <w:t>次業師輔導諮詢及</w:t>
            </w:r>
            <w:r w:rsidRPr="00D10B17">
              <w:rPr>
                <w:bCs/>
                <w:color w:val="auto"/>
                <w:szCs w:val="24"/>
              </w:rPr>
              <w:t>3</w:t>
            </w:r>
            <w:r w:rsidRPr="00D10B17">
              <w:rPr>
                <w:rFonts w:hint="eastAsia"/>
                <w:bCs/>
                <w:color w:val="auto"/>
                <w:szCs w:val="24"/>
              </w:rPr>
              <w:t>場跨界觀摩交流參訪，協助團隊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提案透過培育課程和業師輔導，順利對接產業需求，</w:t>
            </w:r>
            <w:r w:rsidRPr="00D10B17">
              <w:rPr>
                <w:rFonts w:hint="eastAsia"/>
                <w:bCs/>
                <w:color w:val="auto"/>
                <w:szCs w:val="24"/>
              </w:rPr>
              <w:t>10月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17</w:t>
            </w:r>
            <w:r w:rsidRPr="00D10B17">
              <w:rPr>
                <w:rFonts w:hint="eastAsia"/>
                <w:bCs/>
                <w:color w:val="auto"/>
                <w:szCs w:val="24"/>
              </w:rPr>
              <w:t>日於本</w:t>
            </w:r>
            <w:proofErr w:type="gramStart"/>
            <w:r w:rsidRPr="00D10B17">
              <w:rPr>
                <w:rFonts w:hint="eastAsia"/>
                <w:bCs/>
                <w:color w:val="auto"/>
                <w:szCs w:val="24"/>
              </w:rPr>
              <w:t>市駁二8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號倉庫「</w:t>
            </w:r>
            <w:proofErr w:type="spellStart"/>
            <w:r w:rsidRPr="00D10B17">
              <w:rPr>
                <w:rFonts w:hint="eastAsia"/>
                <w:bCs/>
                <w:color w:val="auto"/>
                <w:szCs w:val="24"/>
              </w:rPr>
              <w:t>Pinway</w:t>
            </w:r>
            <w:proofErr w:type="spellEnd"/>
            <w:r w:rsidRPr="00D10B17">
              <w:rPr>
                <w:rFonts w:hint="eastAsia"/>
                <w:bCs/>
                <w:color w:val="auto"/>
                <w:szCs w:val="24"/>
              </w:rPr>
              <w:t>」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舉辦</w:t>
            </w:r>
            <w:r w:rsidRPr="00D10B17">
              <w:rPr>
                <w:rFonts w:hint="eastAsia"/>
                <w:bCs/>
                <w:color w:val="auto"/>
                <w:szCs w:val="24"/>
              </w:rPr>
              <w:t>大港經典升級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成果發表會暨決賽頒獎典禮，協助青年設計力在高雄與產業共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創共好</w:t>
            </w:r>
            <w:proofErr w:type="gramEnd"/>
            <w:r w:rsidRPr="00D10B17">
              <w:rPr>
                <w:rFonts w:hint="eastAsia"/>
                <w:bCs/>
                <w:color w:val="auto"/>
                <w:szCs w:val="24"/>
              </w:rPr>
              <w:t>，整體活動達800人次參與。</w:t>
            </w:r>
          </w:p>
          <w:p w14:paraId="1BF8B894" w14:textId="5DDF2B97" w:rsidR="0019600E" w:rsidRPr="00D10B17" w:rsidRDefault="0019600E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5.</w:t>
            </w:r>
            <w:r w:rsidRPr="00D10B17">
              <w:rPr>
                <w:bCs/>
              </w:rPr>
              <w:t>辦理</w:t>
            </w:r>
            <w:r w:rsidRPr="00D10B17">
              <w:rPr>
                <w:rFonts w:hint="eastAsia"/>
                <w:bCs/>
              </w:rPr>
              <w:t>「KFA高雄時尚大賞」</w:t>
            </w:r>
          </w:p>
          <w:p w14:paraId="2FCDC41B" w14:textId="0A6C5EA5" w:rsidR="0019600E" w:rsidRPr="00D10B17" w:rsidRDefault="0019600E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 w:hint="eastAsia"/>
                <w:bCs/>
              </w:rPr>
              <w:t>(1)為激勵青年</w:t>
            </w:r>
            <w:r w:rsidRPr="00D10B17">
              <w:rPr>
                <w:rFonts w:hint="eastAsia"/>
                <w:bCs/>
                <w:kern w:val="0"/>
              </w:rPr>
              <w:t>從事</w:t>
            </w:r>
            <w:r w:rsidRPr="00D10B17">
              <w:rPr>
                <w:rFonts w:hAnsi="標楷體" w:hint="eastAsia"/>
                <w:bCs/>
              </w:rPr>
              <w:t>時尚設計產業、實現設計創業理想，青年</w:t>
            </w:r>
            <w:r w:rsidRPr="00D10B17">
              <w:rPr>
                <w:rFonts w:hAnsi="標楷體" w:hint="eastAsia"/>
                <w:bCs/>
              </w:rPr>
              <w:lastRenderedPageBreak/>
              <w:t>局辦理第六屆KFA高雄時尚大賞設計競賽，不限國籍、不限主題邀集海內外新銳品牌參與，共計109投件數</w:t>
            </w:r>
            <w:r w:rsidR="009913B9" w:rsidRPr="00D10B17">
              <w:rPr>
                <w:rFonts w:hAnsi="標楷體" w:hint="eastAsia"/>
                <w:bCs/>
              </w:rPr>
              <w:t>，並於</w:t>
            </w:r>
            <w:proofErr w:type="gramStart"/>
            <w:r w:rsidR="009913B9" w:rsidRPr="00D10B17">
              <w:rPr>
                <w:rFonts w:hint="eastAsia"/>
                <w:bCs/>
              </w:rPr>
              <w:t>12月20日於衛武</w:t>
            </w:r>
            <w:proofErr w:type="gramEnd"/>
            <w:r w:rsidR="009913B9" w:rsidRPr="00D10B17">
              <w:rPr>
                <w:rFonts w:hint="eastAsia"/>
                <w:bCs/>
              </w:rPr>
              <w:t>營國家藝術文化中心</w:t>
            </w:r>
            <w:r w:rsidR="009913B9" w:rsidRPr="00D10B17">
              <w:rPr>
                <w:rFonts w:hint="eastAsia"/>
                <w:bCs/>
                <w:kern w:val="0"/>
              </w:rPr>
              <w:t>舉辦</w:t>
            </w:r>
            <w:r w:rsidR="009913B9" w:rsidRPr="00D10B17">
              <w:rPr>
                <w:rFonts w:hint="eastAsia"/>
                <w:bCs/>
              </w:rPr>
              <w:t>決賽暨頒獎典禮</w:t>
            </w:r>
            <w:r w:rsidR="009913B9" w:rsidRPr="00D10B17">
              <w:rPr>
                <w:rFonts w:hint="eastAsia"/>
                <w:bCs/>
                <w:kern w:val="0"/>
              </w:rPr>
              <w:t>，整體線下</w:t>
            </w:r>
            <w:r w:rsidR="009913B9" w:rsidRPr="00D10B17">
              <w:rPr>
                <w:rFonts w:hint="eastAsia"/>
                <w:bCs/>
              </w:rPr>
              <w:t>活動計1,161人次參與。</w:t>
            </w:r>
            <w:r w:rsidRPr="00D10B17">
              <w:rPr>
                <w:rFonts w:hAnsi="標楷體" w:hint="eastAsia"/>
                <w:bCs/>
              </w:rPr>
              <w:t>本屆競賽延續去年機制，響應永續發展全球趨勢，倡導淨</w:t>
            </w:r>
            <w:proofErr w:type="gramStart"/>
            <w:r w:rsidRPr="00D10B17">
              <w:rPr>
                <w:rFonts w:hAnsi="標楷體" w:hint="eastAsia"/>
                <w:bCs/>
              </w:rPr>
              <w:t>零排碳、環保減塑</w:t>
            </w:r>
            <w:proofErr w:type="gramEnd"/>
            <w:r w:rsidRPr="00D10B17">
              <w:rPr>
                <w:rFonts w:hAnsi="標楷體" w:hint="eastAsia"/>
                <w:bCs/>
              </w:rPr>
              <w:t>議題，再度攜手財團法人日月光環保永續基金會，設立「永續時尚賞」獎項；另針對高度具高雄鏈結與發展性之作品，新增「評審團特別獎」獎項，鼓勵高雄在地人才踴躍投件。為加強時尚產業銷售市場的輔導學習，與紡拓會合作，首獎將前往日本東京時裝</w:t>
            </w:r>
            <w:proofErr w:type="gramStart"/>
            <w:r w:rsidRPr="00D10B17">
              <w:rPr>
                <w:rFonts w:hAnsi="標楷體" w:hint="eastAsia"/>
                <w:bCs/>
              </w:rPr>
              <w:t>週</w:t>
            </w:r>
            <w:proofErr w:type="gramEnd"/>
            <w:r w:rsidRPr="00D10B17">
              <w:rPr>
                <w:rFonts w:hAnsi="標楷體" w:hint="eastAsia"/>
                <w:bCs/>
              </w:rPr>
              <w:t>，並獲得TRANOÏ TOKYO展會交流機會，以高雄舞台為起點，鏈結國際時尚產業，積累大型展演發表與市場觀察經驗。</w:t>
            </w:r>
          </w:p>
          <w:p w14:paraId="03E91E72" w14:textId="77777777" w:rsidR="0019600E" w:rsidRPr="00D10B17" w:rsidRDefault="0019600E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  <w:kern w:val="0"/>
              </w:rPr>
            </w:pPr>
            <w:r w:rsidRPr="00D10B17">
              <w:rPr>
                <w:rFonts w:hAnsi="標楷體" w:hint="eastAsia"/>
                <w:bCs/>
              </w:rPr>
              <w:t>(2)</w:t>
            </w:r>
            <w:r w:rsidRPr="00D10B17">
              <w:rPr>
                <w:rFonts w:hAnsi="標楷體" w:hint="eastAsia"/>
                <w:bCs/>
                <w:kern w:val="0"/>
              </w:rPr>
              <w:t>深耕培植產業人才及「競賽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不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止於決賽」為活動舉辦初衷，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爰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以「扶植新銳品牌人才」為核心，著重商業市場性，加以強化輔導育成，並提供管道對接知名品牌、設計師與相關合作產業以拓展職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涯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；青年局輔導其成立品牌工作室、設立公司，以及提供管道對接知名品牌、設計師與相關合作產業以拓展職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涯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。賽後積極媒合歷屆優秀設計師於東京時裝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週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、台北時裝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週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、</w:t>
            </w:r>
            <w:proofErr w:type="gramStart"/>
            <w:r w:rsidRPr="00D10B17">
              <w:rPr>
                <w:rFonts w:hAnsi="標楷體" w:hint="eastAsia"/>
                <w:bCs/>
                <w:kern w:val="0"/>
              </w:rPr>
              <w:t>臺</w:t>
            </w:r>
            <w:proofErr w:type="gramEnd"/>
            <w:r w:rsidRPr="00D10B17">
              <w:rPr>
                <w:rFonts w:hAnsi="標楷體" w:hint="eastAsia"/>
                <w:bCs/>
                <w:kern w:val="0"/>
              </w:rPr>
              <w:t>北大巨蛋國慶晚會、2025國慶焰火晚會、ASIA MODEL FESTIVAL等大型展會活動曝光。</w:t>
            </w:r>
          </w:p>
          <w:p w14:paraId="1E3C05D5" w14:textId="4FD2F338" w:rsidR="00BC07C2" w:rsidRPr="00D10B17" w:rsidRDefault="00BC07C2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6.辦理「</w:t>
            </w:r>
            <w:r w:rsidRPr="00D10B17">
              <w:rPr>
                <w:bCs/>
              </w:rPr>
              <w:t>高雄特色伴手禮青年設計改造</w:t>
            </w:r>
            <w:r w:rsidRPr="00D10B17">
              <w:rPr>
                <w:rFonts w:hint="eastAsia"/>
                <w:bCs/>
              </w:rPr>
              <w:t>計畫」</w:t>
            </w:r>
          </w:p>
          <w:p w14:paraId="7FB88894" w14:textId="1963B79A" w:rsidR="00BC07C2" w:rsidRPr="00D10B17" w:rsidRDefault="006C00D9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</w:rPr>
            </w:pPr>
            <w:r w:rsidRPr="00D10B17">
              <w:rPr>
                <w:rFonts w:hint="eastAsia"/>
                <w:bCs/>
              </w:rPr>
              <w:t>(1)</w:t>
            </w:r>
            <w:proofErr w:type="gramStart"/>
            <w:r w:rsidR="00FB6903" w:rsidRPr="00D10B17">
              <w:rPr>
                <w:rFonts w:hint="eastAsia"/>
                <w:bCs/>
              </w:rPr>
              <w:t>為</w:t>
            </w:r>
            <w:r w:rsidR="00BC07C2" w:rsidRPr="00D10B17">
              <w:rPr>
                <w:rFonts w:hint="eastAsia"/>
                <w:bCs/>
              </w:rPr>
              <w:t>鏈結</w:t>
            </w:r>
            <w:proofErr w:type="gramEnd"/>
            <w:r w:rsidR="00BC07C2" w:rsidRPr="00D10B17">
              <w:rPr>
                <w:rFonts w:hint="eastAsia"/>
                <w:bCs/>
              </w:rPr>
              <w:t>青年設計人才參與高雄市特色伴手禮之設計與品牌再造，著重「品牌識別、城市形象」面向，</w:t>
            </w:r>
            <w:r w:rsidR="00FB6903" w:rsidRPr="00D10B17">
              <w:rPr>
                <w:rFonts w:hint="eastAsia"/>
                <w:bCs/>
              </w:rPr>
              <w:t>113年起</w:t>
            </w:r>
            <w:r w:rsidR="00BC07C2" w:rsidRPr="00D10B17">
              <w:rPr>
                <w:bCs/>
              </w:rPr>
              <w:t>透過系統性設計導入，</w:t>
            </w:r>
            <w:r w:rsidR="00BC07C2" w:rsidRPr="00D10B17">
              <w:rPr>
                <w:rFonts w:hAnsi="標楷體"/>
                <w:bCs/>
                <w:kern w:val="0"/>
              </w:rPr>
              <w:t>強化</w:t>
            </w:r>
            <w:r w:rsidR="00BC07C2" w:rsidRPr="00D10B17">
              <w:rPr>
                <w:bCs/>
              </w:rPr>
              <w:t>產品之視覺識別、文化意涵與市場連結</w:t>
            </w:r>
            <w:r w:rsidR="00BC07C2" w:rsidRPr="00D10B17">
              <w:rPr>
                <w:rFonts w:hint="eastAsia"/>
                <w:bCs/>
              </w:rPr>
              <w:t>，</w:t>
            </w:r>
            <w:r w:rsidR="00BC07C2" w:rsidRPr="00D10B17">
              <w:rPr>
                <w:bCs/>
              </w:rPr>
              <w:t>亦整合實體推廣活動、新媒體宣傳等策略，提升青年設計師、特色商品之公眾可見度與市場能見度。</w:t>
            </w:r>
          </w:p>
          <w:p w14:paraId="655C8B8D" w14:textId="73493235" w:rsidR="00BC07C2" w:rsidRPr="00D10B17" w:rsidRDefault="006C00D9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</w:rPr>
            </w:pPr>
            <w:r w:rsidRPr="00D10B17">
              <w:rPr>
                <w:rFonts w:hint="eastAsia"/>
                <w:bCs/>
              </w:rPr>
              <w:t>(2)</w:t>
            </w:r>
            <w:proofErr w:type="gramStart"/>
            <w:r w:rsidR="00FB6903" w:rsidRPr="00D10B17">
              <w:rPr>
                <w:rFonts w:hint="eastAsia"/>
                <w:bCs/>
              </w:rPr>
              <w:t>114</w:t>
            </w:r>
            <w:proofErr w:type="gramEnd"/>
            <w:r w:rsidR="00FB6903" w:rsidRPr="00D10B17">
              <w:rPr>
                <w:rFonts w:hint="eastAsia"/>
                <w:bCs/>
              </w:rPr>
              <w:t>年度</w:t>
            </w:r>
            <w:r w:rsidR="00516A4B" w:rsidRPr="00D10B17">
              <w:rPr>
                <w:rFonts w:hint="eastAsia"/>
                <w:bCs/>
              </w:rPr>
              <w:t>青年局</w:t>
            </w:r>
            <w:r w:rsidR="00FB6903" w:rsidRPr="00D10B17">
              <w:rPr>
                <w:rFonts w:hint="eastAsia"/>
                <w:bCs/>
              </w:rPr>
              <w:t>再</w:t>
            </w:r>
            <w:r w:rsidR="00BC07C2" w:rsidRPr="00D10B17">
              <w:rPr>
                <w:rFonts w:hint="eastAsia"/>
                <w:bCs/>
              </w:rPr>
              <w:t>與農業局、海洋局合作，改造內門區農會、阿蓮區農會、高雄區漁會、小港區漁會</w:t>
            </w:r>
            <w:r w:rsidR="00BC07C2" w:rsidRPr="00D10B17">
              <w:rPr>
                <w:bCs/>
              </w:rPr>
              <w:t>產品包裝</w:t>
            </w:r>
            <w:r w:rsidR="00BC07C2" w:rsidRPr="00D10B17">
              <w:rPr>
                <w:rFonts w:hint="eastAsia"/>
                <w:bCs/>
              </w:rPr>
              <w:t>，以及完成</w:t>
            </w:r>
            <w:r w:rsidR="00BC07C2" w:rsidRPr="00D10B17">
              <w:rPr>
                <w:bCs/>
              </w:rPr>
              <w:t>高雄首選</w:t>
            </w:r>
            <w:r w:rsidR="00BC07C2" w:rsidRPr="00D10B17">
              <w:rPr>
                <w:rFonts w:hint="eastAsia"/>
                <w:bCs/>
              </w:rPr>
              <w:t>識別</w:t>
            </w:r>
            <w:r w:rsidR="00BC07C2" w:rsidRPr="00D10B17">
              <w:rPr>
                <w:bCs/>
              </w:rPr>
              <w:t>改造</w:t>
            </w:r>
            <w:r w:rsidR="00BC07C2" w:rsidRPr="00D10B17">
              <w:rPr>
                <w:rFonts w:hint="eastAsia"/>
                <w:bCs/>
              </w:rPr>
              <w:t>提案。計畫同步於114年12月6日及7</w:t>
            </w:r>
            <w:r w:rsidR="00FB6903" w:rsidRPr="00D10B17">
              <w:rPr>
                <w:rFonts w:hint="eastAsia"/>
                <w:bCs/>
              </w:rPr>
              <w:t>日辦理</w:t>
            </w:r>
            <w:r w:rsidR="00BC07C2" w:rsidRPr="00D10B17">
              <w:rPr>
                <w:rFonts w:hint="eastAsia"/>
                <w:bCs/>
              </w:rPr>
              <w:t>成果展，將農漁品牌故事視覺化，並廣邀設計產業與學界代表，設計師、協會、媒體等單位，共同參與成果展與交流，讓在地文化不只被看見，更轉化成市場競爭力。小港區漁會改造商品已上架販售，其餘3案商品預計於115年上架販售。</w:t>
            </w:r>
          </w:p>
          <w:p w14:paraId="07D02037" w14:textId="77777777" w:rsidR="00E37C30" w:rsidRPr="00D10B17" w:rsidRDefault="00E37C30" w:rsidP="0023573D">
            <w:pPr>
              <w:pStyle w:val="002-1"/>
              <w:overflowPunct w:val="0"/>
              <w:spacing w:line="360" w:lineRule="exact"/>
              <w:ind w:leftChars="0" w:firstLineChars="0"/>
              <w:outlineLvl w:val="0"/>
              <w:rPr>
                <w:bCs/>
                <w:color w:val="auto"/>
                <w:szCs w:val="24"/>
              </w:rPr>
            </w:pPr>
          </w:p>
          <w:p w14:paraId="7189504E" w14:textId="79C74DA9" w:rsidR="00C617B4" w:rsidRPr="00D10B17" w:rsidRDefault="00C617B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bCs/>
              </w:rPr>
              <w:t>1.</w:t>
            </w:r>
            <w:r w:rsidR="00670029" w:rsidRPr="00D10B17">
              <w:rPr>
                <w:rFonts w:hint="eastAsia"/>
                <w:bCs/>
              </w:rPr>
              <w:t>駁二</w:t>
            </w:r>
            <w:proofErr w:type="gramStart"/>
            <w:r w:rsidR="00670029" w:rsidRPr="00D10B17">
              <w:rPr>
                <w:rFonts w:hint="eastAsia"/>
                <w:bCs/>
              </w:rPr>
              <w:t>8</w:t>
            </w:r>
            <w:proofErr w:type="gramEnd"/>
            <w:r w:rsidR="00670029" w:rsidRPr="00D10B17">
              <w:rPr>
                <w:rFonts w:hint="eastAsia"/>
                <w:bCs/>
              </w:rPr>
              <w:t>號倉庫「</w:t>
            </w:r>
            <w:proofErr w:type="spellStart"/>
            <w:r w:rsidR="00670029" w:rsidRPr="00D10B17">
              <w:rPr>
                <w:rFonts w:hint="eastAsia"/>
                <w:bCs/>
              </w:rPr>
              <w:t>Pinway</w:t>
            </w:r>
            <w:proofErr w:type="spellEnd"/>
            <w:r w:rsidR="00670029" w:rsidRPr="00D10B17">
              <w:rPr>
                <w:rFonts w:hint="eastAsia"/>
                <w:bCs/>
              </w:rPr>
              <w:t>」</w:t>
            </w:r>
            <w:r w:rsidRPr="00D10B17">
              <w:rPr>
                <w:rFonts w:hint="eastAsia"/>
                <w:bCs/>
              </w:rPr>
              <w:t>營運</w:t>
            </w:r>
          </w:p>
          <w:p w14:paraId="3BDAC688" w14:textId="35CF7729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(1)</w:t>
            </w:r>
            <w:r w:rsidR="008812F7" w:rsidRPr="00D10B17">
              <w:rPr>
                <w:rFonts w:hAnsi="標楷體" w:hint="eastAsia"/>
                <w:bCs/>
                <w:kern w:val="0"/>
              </w:rPr>
              <w:t xml:space="preserve"> 114</w:t>
            </w:r>
            <w:r w:rsidR="008812F7" w:rsidRPr="00D10B17">
              <w:rPr>
                <w:rFonts w:hAnsi="標楷體" w:hint="eastAsia"/>
                <w:bCs/>
              </w:rPr>
              <w:t>年以教育創新、城鄉發展、社會與環境等「聯合國永續發展目標(SDGs) 」議題，</w:t>
            </w:r>
            <w:r w:rsidR="008812F7" w:rsidRPr="00D10B17">
              <w:rPr>
                <w:rFonts w:hAnsi="標楷體" w:hint="eastAsia"/>
                <w:bCs/>
                <w:kern w:val="0"/>
              </w:rPr>
              <w:t>提供1樓多功能展演空間，</w:t>
            </w:r>
            <w:r w:rsidR="008812F7" w:rsidRPr="00D10B17">
              <w:rPr>
                <w:rFonts w:hAnsi="標楷體" w:hint="eastAsia"/>
                <w:bCs/>
                <w:kern w:val="0"/>
              </w:rPr>
              <w:lastRenderedPageBreak/>
              <w:t>及2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樓商周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書房、數位青創講堂及企業交流室等空間，串聯外部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單位</w:t>
            </w:r>
            <w:r w:rsidR="008812F7" w:rsidRPr="00D10B17">
              <w:rPr>
                <w:rFonts w:hAnsi="標楷體" w:hint="eastAsia"/>
                <w:bCs/>
              </w:rPr>
              <w:t>跨域應用</w:t>
            </w:r>
            <w:proofErr w:type="gramEnd"/>
            <w:r w:rsidR="008812F7" w:rsidRPr="00D10B17">
              <w:rPr>
                <w:rFonts w:hAnsi="標楷體" w:hint="eastAsia"/>
                <w:bCs/>
              </w:rPr>
              <w:t>辦理多元課程活動</w:t>
            </w:r>
            <w:r w:rsidR="008812F7" w:rsidRPr="00D10B17">
              <w:rPr>
                <w:rFonts w:hAnsi="標楷體" w:hint="eastAsia"/>
                <w:bCs/>
                <w:kern w:val="0"/>
              </w:rPr>
              <w:t>、展覽及工作坊等，共計辦理138場次活動，累計吸引總人次</w:t>
            </w:r>
            <w:r w:rsidR="008812F7" w:rsidRPr="00D10B17">
              <w:rPr>
                <w:rFonts w:hAnsi="標楷體"/>
                <w:bCs/>
                <w:kern w:val="0"/>
              </w:rPr>
              <w:t>52,359</w:t>
            </w:r>
            <w:r w:rsidR="008812F7" w:rsidRPr="00D10B17">
              <w:rPr>
                <w:rFonts w:hAnsi="標楷體" w:hint="eastAsia"/>
                <w:bCs/>
                <w:kern w:val="0"/>
              </w:rPr>
              <w:t>人次</w:t>
            </w:r>
            <w:r w:rsidR="008812F7" w:rsidRPr="00D10B17">
              <w:rPr>
                <w:rFonts w:hAnsi="標楷體" w:hint="eastAsia"/>
                <w:bCs/>
              </w:rPr>
              <w:t>。另亦提供青創業者進駐，</w:t>
            </w:r>
            <w:r w:rsidR="00874848" w:rsidRPr="00D10B17">
              <w:rPr>
                <w:rFonts w:hAnsi="標楷體" w:hint="eastAsia"/>
                <w:bCs/>
              </w:rPr>
              <w:t>截至12月底</w:t>
            </w:r>
            <w:proofErr w:type="gramStart"/>
            <w:r w:rsidR="008812F7" w:rsidRPr="00D10B17">
              <w:rPr>
                <w:rFonts w:hAnsi="標楷體" w:hint="eastAsia"/>
                <w:bCs/>
              </w:rPr>
              <w:t>為滿租</w:t>
            </w:r>
            <w:proofErr w:type="gramEnd"/>
            <w:r w:rsidR="00874848" w:rsidRPr="00D10B17">
              <w:rPr>
                <w:rFonts w:hAnsi="標楷體" w:hint="eastAsia"/>
                <w:bCs/>
              </w:rPr>
              <w:t>，</w:t>
            </w:r>
            <w:r w:rsidR="008812F7" w:rsidRPr="00D10B17">
              <w:rPr>
                <w:rFonts w:hAnsi="標楷體" w:hint="eastAsia"/>
                <w:bCs/>
              </w:rPr>
              <w:t>共有7家團隊進駐，分別為連</w:t>
            </w:r>
            <w:proofErr w:type="gramStart"/>
            <w:r w:rsidR="008812F7" w:rsidRPr="00D10B17">
              <w:rPr>
                <w:rFonts w:hAnsi="標楷體" w:hint="eastAsia"/>
                <w:bCs/>
              </w:rPr>
              <w:t>克創能</w:t>
            </w:r>
            <w:proofErr w:type="gramEnd"/>
            <w:r w:rsidR="008812F7" w:rsidRPr="00D10B17">
              <w:rPr>
                <w:rFonts w:hAnsi="標楷體" w:hint="eastAsia"/>
                <w:bCs/>
              </w:rPr>
              <w:t>數位有限公司、路加服務科技股份有限公司(</w:t>
            </w:r>
            <w:proofErr w:type="spellStart"/>
            <w:r w:rsidR="008812F7" w:rsidRPr="00D10B17">
              <w:rPr>
                <w:rFonts w:hAnsi="標楷體" w:hint="eastAsia"/>
                <w:bCs/>
              </w:rPr>
              <w:t>oloo</w:t>
            </w:r>
            <w:proofErr w:type="spellEnd"/>
            <w:r w:rsidR="008812F7" w:rsidRPr="00D10B17">
              <w:rPr>
                <w:rFonts w:hAnsi="標楷體" w:hint="eastAsia"/>
                <w:bCs/>
              </w:rPr>
              <w:t>電動滑板車)、</w:t>
            </w:r>
            <w:proofErr w:type="gramStart"/>
            <w:r w:rsidR="008812F7" w:rsidRPr="00D10B17">
              <w:rPr>
                <w:rFonts w:hAnsi="標楷體" w:hint="eastAsia"/>
                <w:bCs/>
              </w:rPr>
              <w:t>硬印數位</w:t>
            </w:r>
            <w:proofErr w:type="gramEnd"/>
            <w:r w:rsidR="008812F7" w:rsidRPr="00D10B17">
              <w:rPr>
                <w:rFonts w:hAnsi="標楷體" w:hint="eastAsia"/>
                <w:bCs/>
              </w:rPr>
              <w:t>創意有限公司、實線質感企業社(那個皮工作室)、大雄的木作世界工作室、雨林咖啡企業有限公司(8C咖啡駁二店)、美林</w:t>
            </w:r>
            <w:proofErr w:type="gramStart"/>
            <w:r w:rsidR="008812F7" w:rsidRPr="00D10B17">
              <w:rPr>
                <w:rFonts w:hAnsi="標楷體" w:hint="eastAsia"/>
                <w:bCs/>
              </w:rPr>
              <w:t>藝術文創股份有限公司</w:t>
            </w:r>
            <w:proofErr w:type="gramEnd"/>
            <w:r w:rsidR="008812F7" w:rsidRPr="00D10B17">
              <w:rPr>
                <w:rFonts w:hAnsi="標楷體" w:hint="eastAsia"/>
                <w:bCs/>
              </w:rPr>
              <w:t>(Otto2 Art Club)等。</w:t>
            </w:r>
          </w:p>
          <w:p w14:paraId="52FF3588" w14:textId="3109ABE0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  <w:lang w:eastAsia="ja-JP"/>
              </w:rPr>
            </w:pPr>
            <w:r w:rsidRPr="00D10B17">
              <w:rPr>
                <w:rFonts w:hAnsi="標楷體"/>
                <w:bCs/>
                <w:lang w:eastAsia="ja-JP"/>
              </w:rPr>
              <w:t>(2)</w:t>
            </w:r>
            <w:r w:rsidR="008812F7" w:rsidRPr="00D10B17">
              <w:rPr>
                <w:rFonts w:hAnsi="標楷體" w:hint="eastAsia"/>
                <w:bCs/>
                <w:kern w:val="0"/>
                <w:lang w:eastAsia="ja-JP"/>
              </w:rPr>
              <w:t>為強化輔導進駐團隊，</w:t>
            </w:r>
            <w:r w:rsidR="008812F7" w:rsidRPr="00D10B17">
              <w:rPr>
                <w:rFonts w:hAnsi="標楷體" w:hint="eastAsia"/>
                <w:bCs/>
              </w:rPr>
              <w:t>媒合文藻外語大學校友總會與大雄木作工作室合作</w:t>
            </w:r>
            <w:r w:rsidR="008812F7" w:rsidRPr="00D10B17">
              <w:rPr>
                <w:rFonts w:hAnsi="標楷體" w:hint="eastAsia"/>
                <w:bCs/>
                <w:kern w:val="0"/>
                <w:lang w:eastAsia="ja-JP"/>
              </w:rPr>
              <w:t>，於3月15日會員大會安排會員手作體驗活動，以穩定木造型種子搭配自然種子製作專屬吊飾。為推廣永續教育議題，積極與各大專院校合作，包括與「屏東科技大學休閒運動健康系」及「屏東科技大學3D列印中心」合作於4月進行參訪及創客交流；並與「樹德科技大學生活產品設計系」合作於4月進行參訪及創客交流，並於6月14日至15日共同協辦「五感漫遊・永續工坊」活動。</w:t>
            </w:r>
          </w:p>
          <w:p w14:paraId="23B5925A" w14:textId="6A2D1EE5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  <w:kern w:val="0"/>
              </w:rPr>
            </w:pPr>
            <w:r w:rsidRPr="00D10B17">
              <w:rPr>
                <w:rFonts w:hAnsi="標楷體"/>
              </w:rPr>
              <w:t>(3)</w:t>
            </w:r>
            <w:r w:rsidR="008812F7" w:rsidRPr="00D10B17">
              <w:rPr>
                <w:rFonts w:hAnsi="標楷體" w:hint="eastAsia"/>
                <w:bCs/>
                <w:kern w:val="0"/>
              </w:rPr>
              <w:t>下半年</w:t>
            </w:r>
            <w:r w:rsidR="008812F7" w:rsidRPr="00D10B17">
              <w:rPr>
                <w:rFonts w:hAnsi="標楷體" w:hint="eastAsia"/>
                <w:bCs/>
              </w:rPr>
              <w:t>展出</w:t>
            </w:r>
            <w:r w:rsidR="008812F7" w:rsidRPr="00D10B17">
              <w:rPr>
                <w:rFonts w:hAnsi="標楷體" w:hint="eastAsia"/>
                <w:bCs/>
                <w:kern w:val="0"/>
              </w:rPr>
              <w:t>三檔櫥窗展覽，展現進駐品牌作品。首檔「二手書再生與永續閱讀」展期至7月，與「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貓手</w:t>
            </w:r>
            <w:proofErr w:type="spellStart"/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Book&amp;Shop</w:t>
            </w:r>
            <w:proofErr w:type="spellEnd"/>
            <w:r w:rsidR="008812F7" w:rsidRPr="00D10B17">
              <w:rPr>
                <w:rFonts w:hAnsi="標楷體" w:hint="eastAsia"/>
                <w:bCs/>
                <w:kern w:val="0"/>
              </w:rPr>
              <w:t>」合作，主打日文二手藝文書籍推廣，並結合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大雄木作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產品，倡議閱讀資源再利用與環境永續概念。第二檔「當藝術遇見動物教育」與「無尾香蕉動物學校」合作串聯，推廣動物教育與認養議題理念，並同時推廣館內進駐廠商「Otto2藝術美學」課程，透過藝術體驗引導民眾以創作理解生命教育。第三檔「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猴樣百出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圖鑑」，與「台灣獼猴共存推廣協會」合作，透過知識展覽與展售，帶領觀眾了解台灣獼猴生態及「高雄山海共生」的故事氛圍。</w:t>
            </w:r>
          </w:p>
          <w:p w14:paraId="51858861" w14:textId="02E50847" w:rsidR="00F55397" w:rsidRPr="00D10B17" w:rsidRDefault="00F55397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  <w:kern w:val="0"/>
              </w:rPr>
            </w:pPr>
            <w:r w:rsidRPr="00D10B17">
              <w:rPr>
                <w:rFonts w:hAnsi="標楷體" w:hint="eastAsia"/>
                <w:bCs/>
                <w:kern w:val="0"/>
              </w:rPr>
              <w:t>(4)</w:t>
            </w:r>
            <w:r w:rsidR="008812F7" w:rsidRPr="00D10B17">
              <w:rPr>
                <w:rFonts w:hAnsi="標楷體" w:hint="eastAsia"/>
                <w:bCs/>
                <w:kern w:val="0"/>
              </w:rPr>
              <w:t>2025山海共生第四屆品味生活節於12</w:t>
            </w:r>
            <w:r w:rsidR="000078F3" w:rsidRPr="00D10B17">
              <w:rPr>
                <w:rFonts w:hAnsi="標楷體" w:hint="eastAsia"/>
                <w:bCs/>
                <w:kern w:val="0"/>
              </w:rPr>
              <w:t>月</w:t>
            </w:r>
            <w:r w:rsidR="008812F7" w:rsidRPr="00D10B17">
              <w:rPr>
                <w:rFonts w:hAnsi="標楷體" w:hint="eastAsia"/>
                <w:bCs/>
                <w:kern w:val="0"/>
              </w:rPr>
              <w:t>13</w:t>
            </w:r>
            <w:r w:rsidR="000078F3" w:rsidRPr="00D10B17">
              <w:rPr>
                <w:rFonts w:hAnsi="標楷體" w:hint="eastAsia"/>
                <w:bCs/>
                <w:kern w:val="0"/>
              </w:rPr>
              <w:t>日至</w:t>
            </w:r>
            <w:r w:rsidR="008812F7" w:rsidRPr="00D10B17">
              <w:rPr>
                <w:rFonts w:hAnsi="標楷體" w:hint="eastAsia"/>
                <w:bCs/>
                <w:kern w:val="0"/>
              </w:rPr>
              <w:t>14</w:t>
            </w:r>
            <w:r w:rsidR="000078F3" w:rsidRPr="00D10B17">
              <w:rPr>
                <w:rFonts w:hAnsi="標楷體" w:hint="eastAsia"/>
                <w:bCs/>
                <w:kern w:val="0"/>
              </w:rPr>
              <w:t>日</w:t>
            </w:r>
            <w:r w:rsidR="008812F7" w:rsidRPr="00D10B17">
              <w:rPr>
                <w:rFonts w:hAnsi="標楷體" w:hint="eastAsia"/>
                <w:bCs/>
                <w:kern w:val="0"/>
              </w:rPr>
              <w:t>舉辦，</w:t>
            </w:r>
            <w:proofErr w:type="gramStart"/>
            <w:r w:rsidR="008812F7" w:rsidRPr="00D10B17">
              <w:rPr>
                <w:rFonts w:hAnsi="標楷體" w:hint="eastAsia"/>
                <w:bCs/>
                <w:kern w:val="0"/>
              </w:rPr>
              <w:t>從柴山步</w:t>
            </w:r>
            <w:proofErr w:type="gramEnd"/>
            <w:r w:rsidR="008812F7" w:rsidRPr="00D10B17">
              <w:rPr>
                <w:rFonts w:hAnsi="標楷體" w:hint="eastAsia"/>
                <w:bCs/>
                <w:kern w:val="0"/>
              </w:rPr>
              <w:t>道、生態紋理、旗津海岸到港都生活汲取靈感，</w:t>
            </w:r>
            <w:r w:rsidR="008812F7" w:rsidRPr="00D10B17">
              <w:rPr>
                <w:rFonts w:hAnsi="標楷體" w:hint="eastAsia"/>
                <w:bCs/>
              </w:rPr>
              <w:t>透過</w:t>
            </w:r>
            <w:r w:rsidR="008812F7" w:rsidRPr="00D10B17">
              <w:rPr>
                <w:rFonts w:hAnsi="標楷體" w:hint="eastAsia"/>
                <w:bCs/>
                <w:kern w:val="0"/>
              </w:rPr>
              <w:t>1場主題展覽、7場工作坊、64攤青創市集與6場音樂演出，讓民眾了解永續不只是理念，而是可親手參與的生活體驗，2天活動共計吸引超過2萬參與人次。</w:t>
            </w:r>
          </w:p>
          <w:p w14:paraId="07BC4869" w14:textId="77777777" w:rsidR="00C617B4" w:rsidRPr="00D10B17" w:rsidRDefault="00C617B4" w:rsidP="0023573D">
            <w:pPr>
              <w:spacing w:line="360" w:lineRule="exact"/>
              <w:ind w:left="390" w:right="130" w:hangingChars="100" w:hanging="260"/>
              <w:rPr>
                <w:bCs/>
              </w:rPr>
            </w:pPr>
            <w:r w:rsidRPr="00D10B17">
              <w:rPr>
                <w:rFonts w:hint="eastAsia"/>
                <w:bCs/>
              </w:rPr>
              <w:t>2</w:t>
            </w:r>
            <w:r w:rsidRPr="00D10B17">
              <w:rPr>
                <w:bCs/>
              </w:rPr>
              <w:t>.</w:t>
            </w:r>
            <w:r w:rsidRPr="00D10B17">
              <w:rPr>
                <w:rFonts w:hint="eastAsia"/>
                <w:bCs/>
              </w:rPr>
              <w:t>高雄新媒體人才培育中心</w:t>
            </w:r>
          </w:p>
          <w:p w14:paraId="5D32A315" w14:textId="77777777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(1)</w:t>
            </w:r>
            <w:r w:rsidRPr="00D10B17">
              <w:rPr>
                <w:rFonts w:hAnsi="標楷體" w:hint="eastAsia"/>
                <w:bCs/>
                <w:kern w:val="0"/>
              </w:rPr>
              <w:t>為符合創就業趨勢，青年局積極打造新媒體優良環境，建立「</w:t>
            </w:r>
            <w:r w:rsidRPr="00D10B17">
              <w:rPr>
                <w:rFonts w:hAnsi="標楷體"/>
                <w:bCs/>
                <w:kern w:val="0"/>
              </w:rPr>
              <w:t>K-TV</w:t>
            </w:r>
            <w:r w:rsidRPr="00D10B17">
              <w:rPr>
                <w:rFonts w:hAnsi="標楷體" w:hint="eastAsia"/>
                <w:bCs/>
                <w:kern w:val="0"/>
              </w:rPr>
              <w:t>高雄新媒體人才培育中心」，提供專業場域設備，並</w:t>
            </w:r>
            <w:r w:rsidRPr="00D10B17">
              <w:rPr>
                <w:rFonts w:hAnsi="標楷體" w:hint="eastAsia"/>
                <w:bCs/>
              </w:rPr>
              <w:t>開設</w:t>
            </w:r>
            <w:r w:rsidRPr="00D10B17">
              <w:rPr>
                <w:rFonts w:hAnsi="標楷體" w:hint="eastAsia"/>
                <w:bCs/>
                <w:kern w:val="0"/>
              </w:rPr>
              <w:t>系列培訓課程，協助企業培育數位行銷人才及提升青年就業競爭力。</w:t>
            </w:r>
          </w:p>
          <w:p w14:paraId="7AA74CA5" w14:textId="12EBB6EC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lastRenderedPageBreak/>
              <w:t>(2)</w:t>
            </w:r>
            <w:proofErr w:type="gramStart"/>
            <w:r w:rsidR="00E82D55" w:rsidRPr="00D10B17">
              <w:rPr>
                <w:rFonts w:hAnsi="標楷體" w:hint="eastAsia"/>
                <w:bCs/>
                <w:kern w:val="0"/>
              </w:rPr>
              <w:t>114</w:t>
            </w:r>
            <w:proofErr w:type="gramEnd"/>
            <w:r w:rsidR="00E82D55" w:rsidRPr="00D10B17">
              <w:rPr>
                <w:rFonts w:hAnsi="標楷體" w:hint="eastAsia"/>
                <w:bCs/>
                <w:kern w:val="0"/>
              </w:rPr>
              <w:t>年度持續將投入資源積極於培育青年就業能力中，並於</w:t>
            </w:r>
            <w:r w:rsidR="00E82D55" w:rsidRPr="00D10B17">
              <w:rPr>
                <w:rFonts w:hAnsi="標楷體"/>
                <w:bCs/>
                <w:kern w:val="0"/>
              </w:rPr>
              <w:t>9月至11月辦理</w:t>
            </w:r>
            <w:r w:rsidR="00E82D55" w:rsidRPr="00D10B17">
              <w:rPr>
                <w:rFonts w:hAnsi="標楷體" w:hint="eastAsia"/>
                <w:bCs/>
                <w:kern w:val="0"/>
              </w:rPr>
              <w:t>第五屆《行銷大師養成計畫》課程，除延續與</w:t>
            </w:r>
            <w:proofErr w:type="spellStart"/>
            <w:r w:rsidR="00E82D55" w:rsidRPr="00D10B17">
              <w:rPr>
                <w:rFonts w:hAnsi="標楷體" w:hint="eastAsia"/>
                <w:bCs/>
                <w:kern w:val="0"/>
              </w:rPr>
              <w:t>Youtube</w:t>
            </w:r>
            <w:proofErr w:type="spellEnd"/>
            <w:r w:rsidR="00E82D55" w:rsidRPr="00D10B17">
              <w:rPr>
                <w:rFonts w:hAnsi="標楷體" w:hint="eastAsia"/>
                <w:bCs/>
                <w:kern w:val="0"/>
              </w:rPr>
              <w:t>、亞馬遜全球開店官方合作外，本次也特邀霹靂國際多媒體以及思科等知名品牌一同</w:t>
            </w:r>
            <w:proofErr w:type="gramStart"/>
            <w:r w:rsidR="00E82D55" w:rsidRPr="00D10B17">
              <w:rPr>
                <w:rFonts w:hAnsi="標楷體" w:hint="eastAsia"/>
                <w:bCs/>
                <w:kern w:val="0"/>
              </w:rPr>
              <w:t>提供參訓學員</w:t>
            </w:r>
            <w:proofErr w:type="gramEnd"/>
            <w:r w:rsidR="00E82D55" w:rsidRPr="00D10B17">
              <w:rPr>
                <w:rFonts w:hAnsi="標楷體" w:hint="eastAsia"/>
                <w:bCs/>
                <w:kern w:val="0"/>
              </w:rPr>
              <w:t>實務的訓練。本屆規劃</w:t>
            </w:r>
            <w:r w:rsidR="00E82D55" w:rsidRPr="00D10B17">
              <w:rPr>
                <w:rFonts w:hAnsi="標楷體"/>
                <w:bCs/>
                <w:kern w:val="0"/>
              </w:rPr>
              <w:t>4梯次，</w:t>
            </w:r>
            <w:r w:rsidR="00E82D55" w:rsidRPr="00D10B17">
              <w:rPr>
                <w:rFonts w:hAnsi="標楷體" w:hint="eastAsia"/>
                <w:bCs/>
                <w:kern w:val="0"/>
              </w:rPr>
              <w:t>課程梯次與時數皆較往年成長，且於課程中安排實作應用作業，</w:t>
            </w:r>
            <w:proofErr w:type="gramStart"/>
            <w:r w:rsidR="00E82D55" w:rsidRPr="00D10B17">
              <w:rPr>
                <w:rFonts w:hAnsi="標楷體" w:hint="eastAsia"/>
                <w:bCs/>
                <w:kern w:val="0"/>
              </w:rPr>
              <w:t>協助參訓學員</w:t>
            </w:r>
            <w:proofErr w:type="gramEnd"/>
            <w:r w:rsidR="00E82D55" w:rsidRPr="00D10B17">
              <w:rPr>
                <w:rFonts w:hAnsi="標楷體" w:hint="eastAsia"/>
                <w:bCs/>
                <w:kern w:val="0"/>
              </w:rPr>
              <w:t>累積個人履歷作品，幫助提升學員履歷競爭力，</w:t>
            </w:r>
            <w:proofErr w:type="gramStart"/>
            <w:r w:rsidR="00260E61" w:rsidRPr="00D10B17">
              <w:rPr>
                <w:rFonts w:hAnsi="標楷體" w:hint="eastAsia"/>
                <w:bCs/>
                <w:kern w:val="0"/>
              </w:rPr>
              <w:t>114</w:t>
            </w:r>
            <w:proofErr w:type="gramEnd"/>
            <w:r w:rsidR="00260E61" w:rsidRPr="00D10B17">
              <w:rPr>
                <w:rFonts w:hAnsi="標楷體" w:hint="eastAsia"/>
                <w:bCs/>
                <w:kern w:val="0"/>
              </w:rPr>
              <w:t>年</w:t>
            </w:r>
            <w:r w:rsidR="00E82D55" w:rsidRPr="00D10B17">
              <w:rPr>
                <w:rFonts w:hAnsi="標楷體" w:hint="eastAsia"/>
                <w:bCs/>
                <w:kern w:val="0"/>
              </w:rPr>
              <w:t>度共錄取181位學員；另《新媒體行銷管理師》</w:t>
            </w:r>
            <w:r w:rsidR="00260E61" w:rsidRPr="00D10B17">
              <w:rPr>
                <w:rFonts w:hAnsi="標楷體" w:hint="eastAsia"/>
                <w:bCs/>
                <w:kern w:val="0"/>
              </w:rPr>
              <w:t>114</w:t>
            </w:r>
            <w:r w:rsidR="00E82D55" w:rsidRPr="00D10B17">
              <w:rPr>
                <w:rFonts w:hAnsi="標楷體" w:hint="eastAsia"/>
                <w:bCs/>
                <w:kern w:val="0"/>
              </w:rPr>
              <w:t>年共有867位考生報名參與考試。</w:t>
            </w:r>
          </w:p>
          <w:p w14:paraId="7F3444FB" w14:textId="57A7FDBF" w:rsidR="00C617B4" w:rsidRPr="00D10B17" w:rsidRDefault="00C617B4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(3)</w:t>
            </w:r>
            <w:r w:rsidR="00E82D55" w:rsidRPr="00D10B17">
              <w:rPr>
                <w:rFonts w:hAnsi="標楷體" w:hint="eastAsia"/>
                <w:bCs/>
              </w:rPr>
              <w:t>因應當前AI智慧科技應用快速發展，相關工具軟體推陳出新，個人工作或生活領域使用AI輔助機會增加，特別規劃自7月起每月辦理一場次「AI主題系列小聚」，聚焦AI實務工具操作</w:t>
            </w:r>
            <w:proofErr w:type="gramStart"/>
            <w:r w:rsidR="00E82D55" w:rsidRPr="00D10B17">
              <w:rPr>
                <w:rFonts w:hAnsi="標楷體" w:hint="eastAsia"/>
                <w:bCs/>
              </w:rPr>
              <w:t>與資安面向</w:t>
            </w:r>
            <w:proofErr w:type="gramEnd"/>
            <w:r w:rsidR="00E82D55" w:rsidRPr="00D10B17">
              <w:rPr>
                <w:rFonts w:hAnsi="標楷體" w:hint="eastAsia"/>
                <w:bCs/>
              </w:rPr>
              <w:t>等議題，讓新媒體應用更加廣泛。此外也規劃學員場交流小聚活動，透過互動機制，分享資源，彼此成長學習並增進合作機會。</w:t>
            </w:r>
          </w:p>
          <w:p w14:paraId="3DB3F244" w14:textId="527CC614" w:rsidR="00E82D55" w:rsidRPr="00D10B17" w:rsidRDefault="00E82D55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rFonts w:hAnsi="標楷體"/>
                <w:bCs/>
              </w:rPr>
            </w:pPr>
            <w:r w:rsidRPr="00D10B17">
              <w:rPr>
                <w:rFonts w:hAnsi="標楷體"/>
                <w:bCs/>
              </w:rPr>
              <w:t>(</w:t>
            </w:r>
            <w:r w:rsidRPr="00D10B17">
              <w:rPr>
                <w:rFonts w:hAnsi="標楷體" w:hint="eastAsia"/>
                <w:bCs/>
              </w:rPr>
              <w:t>4</w:t>
            </w:r>
            <w:r w:rsidRPr="00D10B17">
              <w:rPr>
                <w:rFonts w:hAnsi="標楷體"/>
                <w:bCs/>
              </w:rPr>
              <w:t>)</w:t>
            </w:r>
            <w:r w:rsidRPr="00D10B17">
              <w:rPr>
                <w:rFonts w:hAnsi="標楷體" w:hint="eastAsia"/>
                <w:bCs/>
                <w:kern w:val="0"/>
              </w:rPr>
              <w:t>114</w:t>
            </w:r>
            <w:r w:rsidRPr="00D10B17">
              <w:rPr>
                <w:rFonts w:hAnsi="標楷體" w:hint="eastAsia"/>
                <w:bCs/>
              </w:rPr>
              <w:t>年新媒體職缺就業媒合會共辦理2場，報名人數</w:t>
            </w:r>
            <w:r w:rsidRPr="00D10B17">
              <w:rPr>
                <w:rFonts w:hAnsi="標楷體" w:hint="eastAsia"/>
                <w:bCs/>
                <w:kern w:val="0"/>
              </w:rPr>
              <w:t>519</w:t>
            </w:r>
            <w:r w:rsidRPr="00D10B17">
              <w:rPr>
                <w:rFonts w:hAnsi="標楷體" w:hint="eastAsia"/>
                <w:bCs/>
              </w:rPr>
              <w:t>人，媒合人次達</w:t>
            </w:r>
            <w:r w:rsidRPr="00D10B17">
              <w:rPr>
                <w:rFonts w:hAnsi="標楷體" w:hint="eastAsia"/>
                <w:bCs/>
                <w:kern w:val="0"/>
              </w:rPr>
              <w:t>263</w:t>
            </w:r>
            <w:r w:rsidRPr="00D10B17">
              <w:rPr>
                <w:rFonts w:hAnsi="標楷體" w:hint="eastAsia"/>
                <w:bCs/>
              </w:rPr>
              <w:t>人次。</w:t>
            </w:r>
          </w:p>
          <w:p w14:paraId="437A9CD0" w14:textId="77777777" w:rsidR="0044757A" w:rsidRPr="00D10B17" w:rsidRDefault="0044757A" w:rsidP="0023573D">
            <w:pPr>
              <w:pStyle w:val="002-1"/>
              <w:overflowPunct w:val="0"/>
              <w:spacing w:line="360" w:lineRule="exact"/>
              <w:ind w:leftChars="18" w:left="249" w:hangingChars="78" w:hanging="202"/>
              <w:outlineLvl w:val="0"/>
              <w:rPr>
                <w:bCs/>
                <w:color w:val="auto"/>
                <w:szCs w:val="24"/>
              </w:rPr>
            </w:pPr>
          </w:p>
          <w:p w14:paraId="56709C3F" w14:textId="77777777" w:rsidR="00E37C30" w:rsidRPr="00D10B17" w:rsidRDefault="00E37C30" w:rsidP="0023573D">
            <w:pPr>
              <w:pStyle w:val="002-1"/>
              <w:overflowPunct w:val="0"/>
              <w:spacing w:line="360" w:lineRule="exact"/>
              <w:ind w:leftChars="18" w:left="249" w:hangingChars="78" w:hanging="202"/>
              <w:outlineLvl w:val="0"/>
              <w:rPr>
                <w:bCs/>
                <w:color w:val="auto"/>
                <w:szCs w:val="24"/>
              </w:rPr>
            </w:pPr>
          </w:p>
          <w:p w14:paraId="076EEB34" w14:textId="64EA8BB4" w:rsidR="00513E3D" w:rsidRPr="00D10B17" w:rsidRDefault="00513E3D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</w:rPr>
              <w:t>1.為協助青年緩減創業資金壓力，穩固創業營運基礎，114年對業者不同規模與需求，推出「青年創業補助實施計畫」並</w:t>
            </w:r>
            <w:proofErr w:type="gramStart"/>
            <w:r w:rsidRPr="00D10B17">
              <w:rPr>
                <w:rFonts w:hint="eastAsia"/>
                <w:bCs/>
              </w:rPr>
              <w:t>採</w:t>
            </w:r>
            <w:proofErr w:type="gramEnd"/>
            <w:r w:rsidRPr="00D10B17">
              <w:rPr>
                <w:rFonts w:hint="eastAsia"/>
                <w:bCs/>
              </w:rPr>
              <w:t>「一般型」及「競爭型」雙軌補助方案。一般型針對新創立、規模較小事業，每案最高補助8萬元；競爭型針對創業擴張期、規模較大事業，每案最高補助50萬元，114年總計核定12</w:t>
            </w:r>
            <w:r w:rsidR="00771F3B" w:rsidRPr="00D10B17">
              <w:rPr>
                <w:rFonts w:hint="eastAsia"/>
                <w:bCs/>
              </w:rPr>
              <w:t>4</w:t>
            </w:r>
            <w:r w:rsidRPr="00D10B17">
              <w:rPr>
                <w:rFonts w:hint="eastAsia"/>
                <w:bCs/>
              </w:rPr>
              <w:t>案。</w:t>
            </w:r>
          </w:p>
          <w:p w14:paraId="0974A0BB" w14:textId="4489CE79" w:rsidR="00513E3D" w:rsidRPr="00D10B17" w:rsidRDefault="00513E3D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2.</w:t>
            </w:r>
            <w:r w:rsidR="00F55397" w:rsidRPr="00D10B17">
              <w:rPr>
                <w:rFonts w:hint="eastAsia"/>
                <w:bCs/>
                <w:kern w:val="0"/>
              </w:rPr>
              <w:t>一般型</w:t>
            </w:r>
            <w:r w:rsidR="00F55397" w:rsidRPr="00D10B17">
              <w:rPr>
                <w:rFonts w:hint="eastAsia"/>
                <w:bCs/>
              </w:rPr>
              <w:t>補助</w:t>
            </w:r>
            <w:r w:rsidR="00F55397" w:rsidRPr="00D10B17">
              <w:rPr>
                <w:rFonts w:hint="eastAsia"/>
                <w:bCs/>
                <w:kern w:val="0"/>
              </w:rPr>
              <w:t>項目包含營業場所租金、營業用生財器具及業務行銷費，申請對象為設立登記在本市未滿</w:t>
            </w:r>
            <w:proofErr w:type="gramStart"/>
            <w:r w:rsidR="00F55397" w:rsidRPr="00D10B17">
              <w:rPr>
                <w:rFonts w:hint="eastAsia"/>
                <w:bCs/>
                <w:kern w:val="0"/>
              </w:rPr>
              <w:t>3年且實收</w:t>
            </w:r>
            <w:proofErr w:type="gramEnd"/>
            <w:r w:rsidR="00F55397" w:rsidRPr="00D10B17">
              <w:rPr>
                <w:rFonts w:hint="eastAsia"/>
                <w:bCs/>
                <w:kern w:val="0"/>
              </w:rPr>
              <w:t>資本額1,000萬元以下、年營業額500萬元以下之公司、商業或已辦理稅籍登記之青創事業，負責人為18至45歲之設籍本市青年。114年一般型補助共核定107家青創事業，行業別以餐飲業、批發及零售業、其他服務業為大宗。為加強服務本市偏遠及原民地區青創事業，114年一般型補助提供曾參加</w:t>
            </w:r>
            <w:r w:rsidR="006D1F18" w:rsidRPr="00D10B17">
              <w:rPr>
                <w:rFonts w:hint="eastAsia"/>
                <w:bCs/>
                <w:kern w:val="0"/>
              </w:rPr>
              <w:t>青年局</w:t>
            </w:r>
            <w:r w:rsidR="00F55397" w:rsidRPr="00D10B17">
              <w:rPr>
                <w:rFonts w:hint="eastAsia"/>
                <w:bCs/>
                <w:kern w:val="0"/>
              </w:rPr>
              <w:t>主辦之競賽且獲獎、負責人具原住民身分或登記及營業地址均位於本市偏遠地區者，具優先審查資格，114年核定符合優先審查資格者共9案。</w:t>
            </w:r>
          </w:p>
          <w:p w14:paraId="5A46E120" w14:textId="18839E24" w:rsidR="00513E3D" w:rsidRPr="00D10B17" w:rsidRDefault="0034691B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3</w:t>
            </w:r>
            <w:r w:rsidR="00513E3D" w:rsidRPr="00D10B17">
              <w:rPr>
                <w:rFonts w:hint="eastAsia"/>
                <w:bCs/>
                <w:kern w:val="0"/>
              </w:rPr>
              <w:t>.</w:t>
            </w:r>
            <w:r w:rsidR="00F55397" w:rsidRPr="00D10B17">
              <w:rPr>
                <w:rFonts w:hint="eastAsia"/>
                <w:bCs/>
                <w:kern w:val="0"/>
              </w:rPr>
              <w:t>競爭型補助則更增加了數位或雲端方案、專利或商標申請規費及委託費用、新聘人事費等項目，申請對象為設立登記在本市1年以上未滿8年、</w:t>
            </w:r>
            <w:proofErr w:type="gramStart"/>
            <w:r w:rsidR="00F55397" w:rsidRPr="00D10B17">
              <w:rPr>
                <w:rFonts w:hint="eastAsia"/>
                <w:bCs/>
                <w:kern w:val="0"/>
              </w:rPr>
              <w:t>且實收</w:t>
            </w:r>
            <w:proofErr w:type="gramEnd"/>
            <w:r w:rsidR="00F55397" w:rsidRPr="00D10B17">
              <w:rPr>
                <w:rFonts w:hint="eastAsia"/>
                <w:bCs/>
                <w:kern w:val="0"/>
              </w:rPr>
              <w:t>資本額100萬以上、1,000萬</w:t>
            </w:r>
            <w:r w:rsidR="00F55397" w:rsidRPr="00D10B17">
              <w:rPr>
                <w:rFonts w:hint="eastAsia"/>
                <w:bCs/>
                <w:kern w:val="0"/>
              </w:rPr>
              <w:lastRenderedPageBreak/>
              <w:t>元以下之公司或商業，且需符合特定產業類別，負責人為18至45歲之設籍本市青年。114年競爭型補助共核定17家青創事業，其中前三名產業為文化創意、</w:t>
            </w:r>
            <w:proofErr w:type="gramStart"/>
            <w:r w:rsidR="00F55397" w:rsidRPr="00D10B17">
              <w:rPr>
                <w:rFonts w:hint="eastAsia"/>
                <w:bCs/>
                <w:kern w:val="0"/>
              </w:rPr>
              <w:t>醫</w:t>
            </w:r>
            <w:proofErr w:type="gramEnd"/>
            <w:r w:rsidR="00F55397" w:rsidRPr="00D10B17">
              <w:rPr>
                <w:rFonts w:hint="eastAsia"/>
                <w:bCs/>
                <w:kern w:val="0"/>
              </w:rPr>
              <w:t>材與金屬關聯性及運動休閒產業。</w:t>
            </w:r>
          </w:p>
          <w:p w14:paraId="3926F48E" w14:textId="77777777" w:rsidR="00E37C30" w:rsidRPr="00D10B17" w:rsidRDefault="00E37C30" w:rsidP="0023573D">
            <w:pPr>
              <w:pStyle w:val="af3"/>
              <w:ind w:leftChars="10" w:left="286" w:rightChars="30" w:right="78" w:hangingChars="100" w:hanging="260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6E19A11F" w14:textId="77777777" w:rsidR="00513E3D" w:rsidRPr="00D10B17" w:rsidRDefault="00513E3D" w:rsidP="0023573D">
            <w:pPr>
              <w:spacing w:line="360" w:lineRule="exact"/>
              <w:ind w:left="390" w:right="130" w:hangingChars="100" w:hanging="260"/>
              <w:rPr>
                <w:bCs/>
                <w:spacing w:val="-10"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1.辦理「補助青創事業參展實施計畫」，鼓勵青創事業拓展海內外營銷市場。設立登記在本市未滿8年、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且實收</w:t>
            </w:r>
            <w:proofErr w:type="gramEnd"/>
            <w:r w:rsidRPr="00D10B17">
              <w:rPr>
                <w:rFonts w:hint="eastAsia"/>
                <w:bCs/>
                <w:kern w:val="0"/>
              </w:rPr>
              <w:t>資本額1,000萬元以下之公司或商業、負責人為18至45歲設籍本市青年，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不</w:t>
            </w:r>
            <w:proofErr w:type="gramEnd"/>
            <w:r w:rsidRPr="00D10B17">
              <w:rPr>
                <w:rFonts w:hint="eastAsia"/>
                <w:bCs/>
                <w:kern w:val="0"/>
              </w:rPr>
              <w:t>限產業別均可申請，並結合本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市淨零</w:t>
            </w:r>
            <w:proofErr w:type="gramEnd"/>
            <w:r w:rsidRPr="00D10B17">
              <w:rPr>
                <w:rFonts w:hint="eastAsia"/>
                <w:bCs/>
                <w:kern w:val="0"/>
              </w:rPr>
              <w:t>科技城市發展政策，參</w:t>
            </w:r>
            <w:r w:rsidRPr="00D10B17">
              <w:rPr>
                <w:rFonts w:hint="eastAsia"/>
                <w:bCs/>
                <w:spacing w:val="-10"/>
                <w:kern w:val="0"/>
              </w:rPr>
              <w:t>加智慧城市或</w:t>
            </w:r>
            <w:proofErr w:type="gramStart"/>
            <w:r w:rsidRPr="00D10B17">
              <w:rPr>
                <w:rFonts w:hint="eastAsia"/>
                <w:bCs/>
                <w:spacing w:val="-10"/>
                <w:kern w:val="0"/>
              </w:rPr>
              <w:t>淨零碳排</w:t>
            </w:r>
            <w:proofErr w:type="gramEnd"/>
            <w:r w:rsidRPr="00D10B17">
              <w:rPr>
                <w:rFonts w:hint="eastAsia"/>
                <w:bCs/>
                <w:spacing w:val="-10"/>
                <w:kern w:val="0"/>
              </w:rPr>
              <w:t>相關展覽者，最高補助金額再提高1萬元。</w:t>
            </w:r>
          </w:p>
          <w:p w14:paraId="68470B29" w14:textId="4D5F6331" w:rsidR="00513E3D" w:rsidRPr="00D10B17" w:rsidRDefault="00513E3D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2.</w:t>
            </w:r>
            <w:r w:rsidR="00F55397" w:rsidRPr="00D10B17">
              <w:rPr>
                <w:rFonts w:hint="eastAsia"/>
                <w:bCs/>
                <w:kern w:val="0"/>
              </w:rPr>
              <w:t>114年</w:t>
            </w:r>
            <w:r w:rsidR="00874848" w:rsidRPr="00D10B17">
              <w:rPr>
                <w:rFonts w:hint="eastAsia"/>
                <w:bCs/>
                <w:kern w:val="0"/>
              </w:rPr>
              <w:t>度</w:t>
            </w:r>
            <w:r w:rsidR="00F55397" w:rsidRPr="00D10B17">
              <w:rPr>
                <w:rFonts w:hint="eastAsia"/>
                <w:bCs/>
                <w:kern w:val="0"/>
              </w:rPr>
              <w:t>共補助38</w:t>
            </w:r>
            <w:proofErr w:type="gramStart"/>
            <w:r w:rsidR="00F55397" w:rsidRPr="00D10B17">
              <w:rPr>
                <w:rFonts w:hint="eastAsia"/>
                <w:bCs/>
                <w:kern w:val="0"/>
              </w:rPr>
              <w:t>案青創</w:t>
            </w:r>
            <w:proofErr w:type="gramEnd"/>
            <w:r w:rsidR="00F55397" w:rsidRPr="00D10B17">
              <w:rPr>
                <w:rFonts w:hint="eastAsia"/>
                <w:bCs/>
                <w:kern w:val="0"/>
              </w:rPr>
              <w:t>事業，受補助事業產業類別及參展類型多元，持續展現亮眼成效。</w:t>
            </w:r>
            <w:proofErr w:type="gramStart"/>
            <w:r w:rsidR="00F55397" w:rsidRPr="00D10B17">
              <w:rPr>
                <w:rFonts w:hint="eastAsia"/>
                <w:bCs/>
                <w:kern w:val="0"/>
              </w:rPr>
              <w:t>114</w:t>
            </w:r>
            <w:proofErr w:type="gramEnd"/>
            <w:r w:rsidR="00F55397" w:rsidRPr="00D10B17">
              <w:rPr>
                <w:rFonts w:hint="eastAsia"/>
                <w:bCs/>
                <w:kern w:val="0"/>
              </w:rPr>
              <w:t>年度補助赴國外參展包含日本能源展、德國斯圖加特螺絲展、印度尼西亞國際智慧城市博覽會、新加坡栽培者市集與2025亞洲水族園藝展、馬來西亞國際汽車零部件展覽會等，協助受補助事業成功拓銷國外市場、提昇品牌知名度。統計參展平均總攤位數達416攤，超過2,717組商機洽談，現場總成交金額超過252萬元。</w:t>
            </w:r>
          </w:p>
          <w:p w14:paraId="325F9816" w14:textId="77777777" w:rsidR="00E37C30" w:rsidRPr="00D10B17" w:rsidRDefault="00E37C30" w:rsidP="0023573D">
            <w:pPr>
              <w:pStyle w:val="af3"/>
              <w:ind w:leftChars="10" w:left="286" w:rightChars="30" w:right="78" w:hangingChars="100" w:hanging="260"/>
              <w:jc w:val="both"/>
              <w:outlineLvl w:val="0"/>
              <w:rPr>
                <w:bCs/>
                <w:strike/>
                <w:kern w:val="0"/>
                <w:sz w:val="24"/>
                <w:szCs w:val="24"/>
              </w:rPr>
            </w:pPr>
          </w:p>
          <w:p w14:paraId="15682082" w14:textId="1CB95F0D" w:rsidR="00513E3D" w:rsidRPr="00D10B17" w:rsidRDefault="00513E3D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1.</w:t>
            </w:r>
            <w:r w:rsidR="00F55397" w:rsidRPr="00D10B17">
              <w:rPr>
                <w:rFonts w:hint="eastAsia"/>
                <w:bCs/>
                <w:kern w:val="0"/>
              </w:rPr>
              <w:t>凡於本市設有3個月戶籍18至45歲青年，並於本市設立8年內且資本額1,000萬以下公司、商業，向受委託銀行兆豐銀行或高雄銀行在地分行申請通過「經濟部中小及新創企業署青年創業貸款」，可同時申請青年局利息補貼，最高享貸款本金200萬元5年利息補貼(補貼利率上限2.5%)。</w:t>
            </w:r>
          </w:p>
          <w:p w14:paraId="56B3E687" w14:textId="17F7494B" w:rsidR="00513E3D" w:rsidRPr="00D10B17" w:rsidRDefault="00513E3D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2.</w:t>
            </w:r>
            <w:r w:rsidR="00F55397" w:rsidRPr="00D10B17">
              <w:rPr>
                <w:rFonts w:hint="eastAsia"/>
                <w:bCs/>
                <w:kern w:val="0"/>
              </w:rPr>
              <w:t>本計畫分二期受理，第一期於114年7月1日開始受理，第二期於115年1月1日開始受理，青創業者可於受委託銀行一站式完成貸款及利息補貼申辦，利息補貼將由銀行撥款至申請人帳戶，簡政便民且取得資金期間有效縮短。截至114年12月，青年創業貸款利息補貼計畫累計已補貼</w:t>
            </w:r>
            <w:r w:rsidR="00F55397" w:rsidRPr="00D10B17">
              <w:rPr>
                <w:bCs/>
                <w:kern w:val="0"/>
              </w:rPr>
              <w:t>1,3</w:t>
            </w:r>
            <w:r w:rsidR="00F55397" w:rsidRPr="00D10B17">
              <w:rPr>
                <w:rFonts w:hint="eastAsia"/>
                <w:bCs/>
                <w:kern w:val="0"/>
              </w:rPr>
              <w:t>96家，貸款金額</w:t>
            </w:r>
            <w:r w:rsidR="00F55397" w:rsidRPr="00D10B17">
              <w:rPr>
                <w:bCs/>
                <w:kern w:val="0"/>
              </w:rPr>
              <w:t>16.</w:t>
            </w:r>
            <w:r w:rsidR="00F55397" w:rsidRPr="00D10B17">
              <w:rPr>
                <w:rFonts w:hint="eastAsia"/>
                <w:bCs/>
                <w:kern w:val="0"/>
              </w:rPr>
              <w:t>74億元，為青創事業降低融資財務壓力並提高創業成功率。</w:t>
            </w:r>
          </w:p>
          <w:p w14:paraId="5A702CD9" w14:textId="77777777" w:rsidR="00E37C30" w:rsidRPr="00D10B17" w:rsidRDefault="00E37C30" w:rsidP="0023573D">
            <w:pPr>
              <w:pStyle w:val="af3"/>
              <w:ind w:leftChars="10" w:left="286" w:rightChars="30" w:right="78" w:hangingChars="100" w:hanging="260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150D8EB0" w14:textId="43B7F67D" w:rsidR="00BC1266" w:rsidRPr="00D10B17" w:rsidRDefault="00BC1266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1.為鼓勵本市18歲以上45歲以下青年透過活動，激發對不同文化的創新能力，打造青年創業及就業友善環境，</w:t>
            </w:r>
            <w:r w:rsidR="00AD2450" w:rsidRPr="00D10B17">
              <w:rPr>
                <w:rFonts w:hint="eastAsia"/>
                <w:bCs/>
                <w:kern w:val="0"/>
              </w:rPr>
              <w:t>青年</w:t>
            </w:r>
            <w:r w:rsidRPr="00D10B17">
              <w:rPr>
                <w:rFonts w:hint="eastAsia"/>
                <w:bCs/>
                <w:kern w:val="0"/>
              </w:rPr>
              <w:t>局提供</w:t>
            </w:r>
            <w:r w:rsidR="00AD2450" w:rsidRPr="00D10B17">
              <w:rPr>
                <w:rFonts w:hint="eastAsia"/>
                <w:bCs/>
                <w:kern w:val="0"/>
              </w:rPr>
              <w:t>「</w:t>
            </w:r>
            <w:r w:rsidRPr="00D10B17">
              <w:rPr>
                <w:rFonts w:hint="eastAsia"/>
                <w:bCs/>
                <w:kern w:val="0"/>
              </w:rPr>
              <w:t>多元參與補助</w:t>
            </w:r>
            <w:r w:rsidR="00AD2450" w:rsidRPr="00D10B17">
              <w:rPr>
                <w:rFonts w:hint="eastAsia"/>
                <w:bCs/>
                <w:kern w:val="0"/>
              </w:rPr>
              <w:t>」</w:t>
            </w:r>
            <w:r w:rsidRPr="00D10B17">
              <w:rPr>
                <w:rFonts w:hint="eastAsia"/>
                <w:bCs/>
                <w:kern w:val="0"/>
              </w:rPr>
              <w:t>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114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年度共計補助17案，總參與人次達9,460人次，活動內容包含公共展演、競技及各類公眾事務議題倡導等多元類型。</w:t>
            </w:r>
          </w:p>
          <w:p w14:paraId="4427A465" w14:textId="42A680B0" w:rsidR="00BC1266" w:rsidRPr="00D10B17" w:rsidRDefault="00BC1266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2.114年共計補助17案，</w:t>
            </w:r>
            <w:r w:rsidR="00AD2450" w:rsidRPr="00D10B17">
              <w:rPr>
                <w:rFonts w:hint="eastAsia"/>
                <w:bCs/>
                <w:kern w:val="0"/>
              </w:rPr>
              <w:t>例如</w:t>
            </w:r>
            <w:r w:rsidRPr="00D10B17">
              <w:rPr>
                <w:rFonts w:hint="eastAsia"/>
                <w:bCs/>
                <w:kern w:val="0"/>
              </w:rPr>
              <w:t>：</w:t>
            </w:r>
          </w:p>
          <w:p w14:paraId="3FDA81D8" w14:textId="77777777" w:rsidR="00BC1266" w:rsidRPr="00D10B17" w:rsidRDefault="00BC1266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lastRenderedPageBreak/>
              <w:t>(1)文藻</w:t>
            </w:r>
            <w:r w:rsidRPr="00D10B17">
              <w:rPr>
                <w:rFonts w:hAnsi="標楷體" w:hint="eastAsia"/>
                <w:bCs/>
              </w:rPr>
              <w:t>外語</w:t>
            </w:r>
            <w:r w:rsidRPr="00D10B17">
              <w:rPr>
                <w:rFonts w:hint="eastAsia"/>
                <w:bCs/>
                <w:kern w:val="0"/>
              </w:rPr>
              <w:t>大學「金電光-全國青年MV大賽頒獎典禮」，提供青年作品展示舞台，促進產學合作與人才交流。</w:t>
            </w:r>
          </w:p>
          <w:p w14:paraId="3CB41C6D" w14:textId="77777777" w:rsidR="00BC1266" w:rsidRPr="00D10B17" w:rsidRDefault="00BC1266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(2)博愛國際青年商會「萬國齊新 萬聖童心 多元文化市集 運動嘉年華」，邀集新住民及在地青年攤商，分享創業經驗，提升青年商業思維及視野。</w:t>
            </w:r>
          </w:p>
          <w:p w14:paraId="64B35D15" w14:textId="77777777" w:rsidR="00BC1266" w:rsidRPr="00D10B17" w:rsidRDefault="00BC1266" w:rsidP="0023573D">
            <w:pPr>
              <w:tabs>
                <w:tab w:val="left" w:pos="604"/>
              </w:tabs>
              <w:adjustRightInd/>
              <w:spacing w:line="360" w:lineRule="exact"/>
              <w:ind w:leftChars="0" w:left="749" w:right="130" w:hanging="352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(3)高雄市廣告創意協會「未來_2025高雄國際創意設計展」，鼓勵青年設計師探索設計與產業結合的可能性，並邀請國外設計師進行交流，創造本國青年設計師接軌國際之舞台。</w:t>
            </w:r>
          </w:p>
          <w:p w14:paraId="5E607BEE" w14:textId="77777777" w:rsidR="00E37C30" w:rsidRPr="00D10B17" w:rsidRDefault="00E37C30" w:rsidP="0023573D">
            <w:pPr>
              <w:pStyle w:val="af3"/>
              <w:ind w:leftChars="110" w:left="546" w:rightChars="30" w:right="78" w:hangingChars="100" w:hanging="260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1C3A7091" w14:textId="77777777" w:rsidR="00A22809" w:rsidRPr="00D10B17" w:rsidRDefault="00A22809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1.為扶植高雄青年發展，針對青年人生各階段所面臨議題，整合15個局處49項青年政策，推出涵蓋求學、交通、創就業、生活、成家、育兒、敬老等七大面向之「大青年計畫」，並透過融入青年生活場景的宣傳管道，推廣高雄青年政策業務，提升青年對政策的關注度。包含與高雄在地受年輕人歡迎的創作者IP及各領域KOL合作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執行線上求籤</w:t>
            </w:r>
            <w:proofErr w:type="gramEnd"/>
            <w:r w:rsidRPr="00D10B17">
              <w:rPr>
                <w:rFonts w:hint="eastAsia"/>
                <w:bCs/>
                <w:kern w:val="0"/>
              </w:rPr>
              <w:t>互動測驗、多點位政策路口看板、獨特風格限定版紀念品，與高雄在地老字號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樺</w:t>
            </w:r>
            <w:proofErr w:type="gramEnd"/>
            <w:r w:rsidRPr="00D10B17">
              <w:rPr>
                <w:rFonts w:hint="eastAsia"/>
                <w:bCs/>
                <w:kern w:val="0"/>
              </w:rPr>
              <w:t>達奶茶合作推出插畫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聯名杯身</w:t>
            </w:r>
            <w:proofErr w:type="gramEnd"/>
            <w:r w:rsidRPr="00D10B17">
              <w:rPr>
                <w:rFonts w:hint="eastAsia"/>
                <w:bCs/>
                <w:kern w:val="0"/>
              </w:rPr>
              <w:t>、青年喜愛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的拍貼機</w:t>
            </w:r>
            <w:proofErr w:type="gramEnd"/>
            <w:r w:rsidRPr="00D10B17">
              <w:rPr>
                <w:rFonts w:hint="eastAsia"/>
                <w:bCs/>
                <w:kern w:val="0"/>
              </w:rPr>
              <w:t>聯名圖框，以及交通運輸折扣碼等宣傳，透過創新且貼近青年的宣傳管道，使政策內容擴散至各類青年群體，提升青年對城市的認同感，整體推廣總觸及突破百萬人次。為持續推廣高雄青年發展資源，結合2025港青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出聲短影音</w:t>
            </w:r>
            <w:proofErr w:type="gramEnd"/>
            <w:r w:rsidRPr="00D10B17">
              <w:rPr>
                <w:rFonts w:hint="eastAsia"/>
                <w:bCs/>
                <w:kern w:val="0"/>
              </w:rPr>
              <w:t>競賽活動，聚焦七大面向，擴大青年政策參與效益。</w:t>
            </w:r>
          </w:p>
          <w:p w14:paraId="08FD37A1" w14:textId="77777777" w:rsidR="00A22809" w:rsidRPr="00D10B17" w:rsidRDefault="00A22809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2.青年基本法(準備工作)</w:t>
            </w:r>
          </w:p>
          <w:p w14:paraId="754BE3DE" w14:textId="327C7ABB" w:rsidR="00A22809" w:rsidRPr="00D10B17" w:rsidRDefault="00A22809" w:rsidP="0023573D">
            <w:pPr>
              <w:pStyle w:val="002-1"/>
              <w:overflowPunct w:val="0"/>
              <w:adjustRightInd w:val="0"/>
              <w:spacing w:line="360" w:lineRule="exact"/>
              <w:ind w:leftChars="0" w:left="340" w:firstLineChars="0" w:firstLine="0"/>
              <w:outlineLvl w:val="0"/>
              <w:rPr>
                <w:bCs/>
                <w:color w:val="auto"/>
                <w:kern w:val="0"/>
                <w:szCs w:val="24"/>
              </w:rPr>
            </w:pP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《青年基本法》於114年12月26日三讀通過，正式確立「青年主流化」為國家施政的重要原則。青年局長期以青年需求為核心，整合推動青年在求學、就業、創業、公共參與、國際交流及生活支持等多元面向之政策，實際回應《青年基本法》所揭示的政策方向。目前青年局已執行的計畫、法規與專案，涵蓋青年參與、就業職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涯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、創新創業、國際交流與公共參與等重點領域，建構出完整且具系統性的青年發展支持機制。《青年基本法》的通過，不僅為我國青年政策奠定明確的法制基礎，也提供未來施政方向的重要依據。青年局將以此為後盾，</w:t>
            </w:r>
            <w:r w:rsidR="00AD2450" w:rsidRPr="00D10B17">
              <w:rPr>
                <w:rFonts w:hint="eastAsia"/>
                <w:bCs/>
                <w:color w:val="auto"/>
                <w:kern w:val="0"/>
                <w:szCs w:val="24"/>
              </w:rPr>
              <w:t>偕同市府相關局處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持續強化</w:t>
            </w:r>
            <w:r w:rsidR="00AD2450" w:rsidRPr="00D10B17">
              <w:rPr>
                <w:rFonts w:hint="eastAsia"/>
                <w:bCs/>
                <w:color w:val="auto"/>
                <w:kern w:val="0"/>
                <w:szCs w:val="24"/>
              </w:rPr>
              <w:t>各權管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既有計畫的執行成效，並深化青年支持體系之建構，攜手青年邁向更具韌性與永續的未來。</w:t>
            </w:r>
          </w:p>
          <w:p w14:paraId="03DFE093" w14:textId="77777777" w:rsidR="00E37C30" w:rsidRPr="00D10B17" w:rsidRDefault="00E37C30" w:rsidP="0023573D">
            <w:pPr>
              <w:pStyle w:val="af3"/>
              <w:ind w:leftChars="10" w:left="286" w:rightChars="30" w:right="78" w:hangingChars="100" w:hanging="260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3F66AE32" w14:textId="4825DFBD" w:rsidR="00A22809" w:rsidRPr="00D10B17" w:rsidRDefault="00A22809" w:rsidP="0023573D">
            <w:pPr>
              <w:pStyle w:val="002-1"/>
              <w:overflowPunct w:val="0"/>
              <w:spacing w:line="360" w:lineRule="exact"/>
              <w:ind w:leftChars="48" w:left="125" w:firstLineChars="0" w:firstLine="0"/>
              <w:rPr>
                <w:bCs/>
                <w:color w:val="auto"/>
                <w:kern w:val="0"/>
                <w:szCs w:val="24"/>
              </w:rPr>
            </w:pPr>
            <w:r w:rsidRPr="00D10B17">
              <w:rPr>
                <w:bCs/>
                <w:color w:val="auto"/>
                <w:kern w:val="0"/>
                <w:szCs w:val="24"/>
              </w:rPr>
              <w:t>積極配合國家發展委員會推動「數位遊牧友善城市」政策，旨在打造結合工作、生活與文化體驗的行動工作生態圈，吸引國內</w:t>
            </w:r>
            <w:r w:rsidRPr="00D10B17">
              <w:rPr>
                <w:bCs/>
                <w:color w:val="auto"/>
                <w:kern w:val="0"/>
                <w:szCs w:val="24"/>
              </w:rPr>
              <w:lastRenderedPageBreak/>
              <w:t>外遠距工作者</w:t>
            </w:r>
            <w:r w:rsidR="00AD2450" w:rsidRPr="00D10B17">
              <w:rPr>
                <w:rFonts w:hint="eastAsia"/>
                <w:bCs/>
                <w:color w:val="auto"/>
                <w:kern w:val="0"/>
                <w:szCs w:val="24"/>
              </w:rPr>
              <w:t>與當地共享空間業者</w:t>
            </w:r>
            <w:r w:rsidR="0038750A" w:rsidRPr="00D10B17">
              <w:rPr>
                <w:rFonts w:hint="eastAsia"/>
                <w:bCs/>
                <w:color w:val="auto"/>
                <w:kern w:val="0"/>
                <w:szCs w:val="24"/>
              </w:rPr>
              <w:t>，</w:t>
            </w:r>
            <w:r w:rsidRPr="00D10B17">
              <w:rPr>
                <w:bCs/>
                <w:color w:val="auto"/>
                <w:kern w:val="0"/>
                <w:szCs w:val="24"/>
              </w:rPr>
              <w:t>促進創新能量聚集。</w:t>
            </w:r>
            <w:r w:rsidR="00634B73" w:rsidRPr="00D10B17">
              <w:rPr>
                <w:rFonts w:hint="eastAsia"/>
                <w:bCs/>
                <w:color w:val="auto"/>
                <w:kern w:val="0"/>
                <w:szCs w:val="24"/>
              </w:rPr>
              <w:t>為爭取遊牧臺灣高雄據點，</w:t>
            </w:r>
            <w:r w:rsidRPr="00D10B17">
              <w:rPr>
                <w:bCs/>
                <w:color w:val="auto"/>
                <w:kern w:val="0"/>
                <w:szCs w:val="24"/>
              </w:rPr>
              <w:t>已偕同國發會及</w:t>
            </w:r>
            <w:r w:rsidR="00634B73" w:rsidRPr="00D10B17">
              <w:rPr>
                <w:rFonts w:hint="eastAsia"/>
                <w:bCs/>
                <w:color w:val="auto"/>
                <w:kern w:val="0"/>
                <w:szCs w:val="24"/>
              </w:rPr>
              <w:t>遊牧臺灣辦公室</w:t>
            </w:r>
            <w:r w:rsidRPr="00D10B17">
              <w:rPr>
                <w:bCs/>
                <w:color w:val="auto"/>
                <w:kern w:val="0"/>
                <w:szCs w:val="24"/>
              </w:rPr>
              <w:t>完成</w:t>
            </w:r>
            <w:proofErr w:type="gramStart"/>
            <w:r w:rsidRPr="00D10B17">
              <w:rPr>
                <w:bCs/>
                <w:color w:val="auto"/>
                <w:kern w:val="0"/>
                <w:szCs w:val="24"/>
              </w:rPr>
              <w:t>兩次場</w:t>
            </w:r>
            <w:proofErr w:type="gramEnd"/>
            <w:r w:rsidRPr="00D10B17">
              <w:rPr>
                <w:bCs/>
                <w:color w:val="auto"/>
                <w:kern w:val="0"/>
                <w:szCs w:val="24"/>
              </w:rPr>
              <w:t>域會</w:t>
            </w:r>
            <w:proofErr w:type="gramStart"/>
            <w:r w:rsidRPr="00D10B17">
              <w:rPr>
                <w:bCs/>
                <w:color w:val="auto"/>
                <w:kern w:val="0"/>
                <w:szCs w:val="24"/>
              </w:rPr>
              <w:t>勘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，並於114年11月25日與國發會合作辦理</w:t>
            </w:r>
            <w:r w:rsidRPr="00D10B17">
              <w:rPr>
                <w:bCs/>
                <w:color w:val="auto"/>
                <w:kern w:val="0"/>
                <w:szCs w:val="24"/>
              </w:rPr>
              <w:t>「數位遊牧友善標章說明會」，邀請空間、</w:t>
            </w:r>
            <w:proofErr w:type="gramStart"/>
            <w:r w:rsidRPr="00D10B17">
              <w:rPr>
                <w:bCs/>
                <w:color w:val="auto"/>
                <w:kern w:val="0"/>
                <w:szCs w:val="24"/>
              </w:rPr>
              <w:t>旅宿及</w:t>
            </w:r>
            <w:proofErr w:type="gramEnd"/>
            <w:r w:rsidRPr="00D10B17">
              <w:rPr>
                <w:bCs/>
                <w:color w:val="auto"/>
                <w:kern w:val="0"/>
                <w:szCs w:val="24"/>
              </w:rPr>
              <w:t>青創業者參與，逐步建立標章制度與跨局處合作機制</w:t>
            </w:r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。</w:t>
            </w:r>
            <w:proofErr w:type="gramStart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此外，</w:t>
            </w:r>
            <w:proofErr w:type="gramEnd"/>
            <w:r w:rsidRPr="00D10B17">
              <w:rPr>
                <w:rFonts w:hint="eastAsia"/>
                <w:bCs/>
                <w:color w:val="auto"/>
                <w:kern w:val="0"/>
                <w:szCs w:val="24"/>
              </w:rPr>
              <w:t>後續</w:t>
            </w:r>
            <w:r w:rsidRPr="00D10B17">
              <w:rPr>
                <w:bCs/>
                <w:color w:val="auto"/>
                <w:kern w:val="0"/>
                <w:szCs w:val="24"/>
              </w:rPr>
              <w:t>規劃建置數位遊牧友善平台整合全市資源，擴展城市的數位遊牧友善版圖，提升高雄的國際競爭力。</w:t>
            </w:r>
          </w:p>
          <w:p w14:paraId="774D631B" w14:textId="77777777" w:rsidR="00E37C30" w:rsidRPr="00D10B17" w:rsidRDefault="00E37C30" w:rsidP="0023573D">
            <w:pPr>
              <w:pStyle w:val="af3"/>
              <w:ind w:leftChars="0" w:rightChars="30" w:right="78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70BF6E87" w14:textId="694BAB62" w:rsidR="00A22809" w:rsidRPr="00D10B17" w:rsidRDefault="00A22809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1.為鼓勵青年創業投入永續領域，青年局</w:t>
            </w:r>
            <w:r w:rsidR="00AD2450" w:rsidRPr="00D10B17">
              <w:rPr>
                <w:rFonts w:hint="eastAsia"/>
                <w:bCs/>
                <w:kern w:val="0"/>
              </w:rPr>
              <w:t>114年</w:t>
            </w:r>
            <w:r w:rsidRPr="00D10B17">
              <w:rPr>
                <w:rFonts w:hint="eastAsia"/>
                <w:bCs/>
                <w:kern w:val="0"/>
              </w:rPr>
              <w:t>首次與財團法人日月光環保永續基金會、國立中山大學產官學合作舉辦</w:t>
            </w:r>
            <w:r w:rsidR="00AD2450" w:rsidRPr="00D10B17">
              <w:rPr>
                <w:rFonts w:hint="eastAsia"/>
                <w:bCs/>
                <w:kern w:val="0"/>
              </w:rPr>
              <w:t>「</w:t>
            </w:r>
            <w:r w:rsidRPr="00D10B17">
              <w:rPr>
                <w:rFonts w:hint="eastAsia"/>
                <w:bCs/>
                <w:kern w:val="0"/>
              </w:rPr>
              <w:t>永續</w:t>
            </w:r>
            <w:r w:rsidR="00AD2450" w:rsidRPr="00D10B17">
              <w:rPr>
                <w:rFonts w:hint="eastAsia"/>
                <w:bCs/>
                <w:kern w:val="0"/>
              </w:rPr>
              <w:t>高雄青年創業挑戰賽」</w:t>
            </w:r>
            <w:r w:rsidRPr="00D10B17">
              <w:rPr>
                <w:rFonts w:hint="eastAsia"/>
                <w:bCs/>
                <w:kern w:val="0"/>
              </w:rPr>
              <w:t>，結合聯合國永續發展目標(SDGs)概念，將AI智慧科技及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淨零碳排</w:t>
            </w:r>
            <w:proofErr w:type="gramEnd"/>
            <w:r w:rsidRPr="00D10B17">
              <w:rPr>
                <w:rFonts w:hint="eastAsia"/>
                <w:bCs/>
                <w:kern w:val="0"/>
              </w:rPr>
              <w:t>等當前市府的重點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政策入題</w:t>
            </w:r>
            <w:proofErr w:type="gramEnd"/>
            <w:r w:rsidRPr="00D10B17">
              <w:rPr>
                <w:rFonts w:hint="eastAsia"/>
                <w:bCs/>
                <w:kern w:val="0"/>
              </w:rPr>
              <w:t>，並提供首獎100萬元、總獎金達210萬元的創業補助金；總計吸引全台157組青創投件，來自高雄案源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佔</w:t>
            </w:r>
            <w:proofErr w:type="gramEnd"/>
            <w:r w:rsidRPr="00D10B17">
              <w:rPr>
                <w:rFonts w:hint="eastAsia"/>
                <w:bCs/>
                <w:kern w:val="0"/>
              </w:rPr>
              <w:t>近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6成</w:t>
            </w:r>
            <w:proofErr w:type="gramEnd"/>
            <w:r w:rsidRPr="00D10B17">
              <w:rPr>
                <w:rFonts w:hint="eastAsia"/>
                <w:bCs/>
                <w:kern w:val="0"/>
              </w:rPr>
              <w:t>。</w:t>
            </w:r>
          </w:p>
          <w:p w14:paraId="7B002195" w14:textId="77777777" w:rsidR="00A22809" w:rsidRPr="00D10B17" w:rsidRDefault="00A22809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2.競賽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不</w:t>
            </w:r>
            <w:proofErr w:type="gramEnd"/>
            <w:r w:rsidRPr="00D10B17">
              <w:rPr>
                <w:rFonts w:hint="eastAsia"/>
                <w:bCs/>
                <w:kern w:val="0"/>
              </w:rPr>
              <w:t>止於決賽，賽後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更鏈結產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官學創業資源，提供五大類培訓主題與輔導內容，包含創業所需的財務資源、品牌行銷，以及新創募資、ESG永續政策等符合當前產業趨勢的應用課程；並積極串聯國發基金的創投資源，辦理資金媒合會，媒合入圍決賽團隊共8家進行Pitch簡報、與創投機構一對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一</w:t>
            </w:r>
            <w:proofErr w:type="gramEnd"/>
            <w:r w:rsidRPr="00D10B17">
              <w:rPr>
                <w:rFonts w:hint="eastAsia"/>
                <w:bCs/>
                <w:kern w:val="0"/>
              </w:rPr>
              <w:t>洽談，將技術優勢與市場潛力等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願景付諸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實現。</w:t>
            </w:r>
          </w:p>
          <w:p w14:paraId="4C4667AA" w14:textId="2BF64054" w:rsidR="00523984" w:rsidRPr="00D10B17" w:rsidRDefault="00A22809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 xml:space="preserve">3.賽後輔導晉級決賽團隊參加「2025 Meet Greater South 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亞灣新創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大南方」新創展及「臺灣智慧農漁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週</w:t>
            </w:r>
            <w:proofErr w:type="gramEnd"/>
            <w:r w:rsidRPr="00D10B17">
              <w:rPr>
                <w:rFonts w:hint="eastAsia"/>
                <w:bCs/>
                <w:kern w:val="0"/>
              </w:rPr>
              <w:t>」，協助團隊進行成果發表、企業曝光，增加商機媒合與資源交流機會。另於114年11月5日辦理青創交流會，邀集競賽團隊展示輔導成果，擴大青創團隊與企業及多元產業業者交流及合作機會。</w:t>
            </w:r>
          </w:p>
          <w:p w14:paraId="6969EC4C" w14:textId="77777777" w:rsidR="00E37C30" w:rsidRPr="00D10B17" w:rsidRDefault="00E37C30" w:rsidP="0023573D">
            <w:pPr>
              <w:pStyle w:val="af3"/>
              <w:ind w:leftChars="10" w:left="286" w:rightChars="30" w:right="78" w:hangingChars="100" w:hanging="260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6B1E2D29" w14:textId="74177521" w:rsidR="00322B50" w:rsidRPr="00D10B17" w:rsidRDefault="00322B50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1.為拓展青年國際鏈結交流，並引領青年多元創意行動，進而帶動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百工百業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創新成長，教育部青年發展署於114年初推動「青年百億海外圓夢基金計畫」，鼓勵青年在國際舞臺上展現活力與韌性， 提升臺灣青年國際競爭力。本府青年局於114年2月26日協助教育部辦理南區唯一一場計畫說明會。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此外，</w:t>
            </w:r>
            <w:proofErr w:type="gramEnd"/>
            <w:r w:rsidRPr="00D10B17">
              <w:rPr>
                <w:rFonts w:hint="eastAsia"/>
                <w:bCs/>
                <w:kern w:val="0"/>
              </w:rPr>
              <w:t>積極參與計畫提案，為青年開發圓夢機會，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114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年度已於10月12日至28日，帶領青年赴德國慕尼黑工業大學創業實驗室（TUM Venture Labs）進行為期17天的見習交流，接受系統化新創課程訓練，內容涵蓋市場調查、商業模式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設計到募資</w:t>
            </w:r>
            <w:proofErr w:type="gramEnd"/>
            <w:r w:rsidRPr="00D10B17">
              <w:rPr>
                <w:rFonts w:hint="eastAsia"/>
                <w:bCs/>
                <w:kern w:val="0"/>
              </w:rPr>
              <w:t>策略，並與當地新創團隊及加速器進行交流，也參訪2場分別以B2B與B2C為主題的展會，期能協助青年拓展國際視野、厚植全球競爭力。</w:t>
            </w:r>
          </w:p>
          <w:p w14:paraId="7FB767D7" w14:textId="5DDDCA22" w:rsidR="00322B50" w:rsidRPr="00D10B17" w:rsidRDefault="00322B50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lastRenderedPageBreak/>
              <w:t>2.為扶持本市青創業者更加茁壯，本府青年局透過對接國家發展委員會，積極協助辦理「創業綻放-創業大聯盟競賽」創業家講座，競賽除有完整培訓及輔導外，更有機會獲得高達1,000萬元的創業支持金及爭取天使投資高達1億元之投資機會，期望透過競賽所帶來的資源，全力支持本市青創業者進一步成長。</w:t>
            </w:r>
          </w:p>
          <w:p w14:paraId="3A179D50" w14:textId="45F51D7E" w:rsidR="00322B50" w:rsidRPr="00D10B17" w:rsidRDefault="00322B50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3.為協助高雄青年創業者因應國際經貿局勢與產業轉型挑戰，本府青年局主動邀請經濟部中小及新創企業署共同舉辦「中小微企業多元振興發展計畫說明會」，聚焦推廣「中小微企業多元發展貸款」與「服務業30人以下數位轉型培力補助」兩大政策資源，提供業者靈活調度資金之管道及導入數位技能與工具之契機。</w:t>
            </w:r>
          </w:p>
          <w:p w14:paraId="36FAE9CB" w14:textId="486A8A56" w:rsidR="00322B50" w:rsidRPr="00D10B17" w:rsidRDefault="00322B50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4.結合本府施政重點，促進本市AI與數位經濟青創事業的創新與成長，本府青年局積極與數位發展部數位產業署串聯，合作舉辦「加強投資AI新創實施方案推動計畫南區說明會」，協助本市AI與數位產業新創企業精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準</w:t>
            </w:r>
            <w:proofErr w:type="gramEnd"/>
            <w:r w:rsidRPr="00D10B17">
              <w:rPr>
                <w:rFonts w:hint="eastAsia"/>
                <w:bCs/>
                <w:kern w:val="0"/>
              </w:rPr>
              <w:t>對接需求及政策資源，瞭解最新產業投資趨勢，協助本市青創拓展事業版圖，提升市場競爭力。</w:t>
            </w:r>
          </w:p>
          <w:p w14:paraId="4002F2A6" w14:textId="3C93163C" w:rsidR="00523984" w:rsidRPr="00D10B17" w:rsidRDefault="00322B50" w:rsidP="0023573D">
            <w:pPr>
              <w:spacing w:line="360" w:lineRule="exact"/>
              <w:ind w:left="390" w:right="130" w:hangingChars="100" w:hanging="260"/>
              <w:rPr>
                <w:bCs/>
                <w:kern w:val="0"/>
              </w:rPr>
            </w:pPr>
            <w:r w:rsidRPr="00D10B17">
              <w:rPr>
                <w:rFonts w:hint="eastAsia"/>
                <w:bCs/>
                <w:kern w:val="0"/>
              </w:rPr>
              <w:t>5.為提供本市青創業者AI最新趨勢及相關應用，本府青年局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特別</w:t>
            </w:r>
            <w:proofErr w:type="gramEnd"/>
            <w:r w:rsidRPr="00D10B17">
              <w:rPr>
                <w:rFonts w:hint="eastAsia"/>
                <w:bCs/>
                <w:kern w:val="0"/>
              </w:rPr>
              <w:t>與數位發展部數位產業署合作辦理「AI大南方Demo Day」活動，透過</w:t>
            </w:r>
            <w:r w:rsidR="00516A4B" w:rsidRPr="00D10B17">
              <w:rPr>
                <w:rFonts w:hint="eastAsia"/>
                <w:bCs/>
                <w:kern w:val="0"/>
              </w:rPr>
              <w:t>3</w:t>
            </w:r>
            <w:r w:rsidRPr="00D10B17">
              <w:rPr>
                <w:rFonts w:hint="eastAsia"/>
                <w:bCs/>
                <w:kern w:val="0"/>
              </w:rPr>
              <w:t>位業界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重磅講者</w:t>
            </w:r>
            <w:proofErr w:type="gramEnd"/>
            <w:r w:rsidRPr="00D10B17">
              <w:rPr>
                <w:rFonts w:hint="eastAsia"/>
                <w:bCs/>
                <w:kern w:val="0"/>
              </w:rPr>
              <w:t>的分享，並首度公開其他業者透過運用「</w:t>
            </w:r>
            <w:proofErr w:type="gramStart"/>
            <w:r w:rsidRPr="00D10B17">
              <w:rPr>
                <w:rFonts w:hint="eastAsia"/>
                <w:bCs/>
                <w:kern w:val="0"/>
              </w:rPr>
              <w:t>算力平台</w:t>
            </w:r>
            <w:proofErr w:type="gramEnd"/>
            <w:r w:rsidRPr="00D10B17">
              <w:rPr>
                <w:rFonts w:hint="eastAsia"/>
                <w:bCs/>
                <w:kern w:val="0"/>
              </w:rPr>
              <w:t>」於語音技術、海防安全、智慧製造、生成式 AI 與客服自動化等多元應用亮點成果，讓本市青創業者掌握能搶先導入之契機。</w:t>
            </w:r>
          </w:p>
          <w:p w14:paraId="4FD7C159" w14:textId="77777777" w:rsidR="00A22809" w:rsidRPr="00D10B17" w:rsidRDefault="00A22809" w:rsidP="0023573D">
            <w:pPr>
              <w:pStyle w:val="af3"/>
              <w:ind w:leftChars="10" w:left="286" w:rightChars="30" w:right="78" w:hangingChars="100" w:hanging="260"/>
              <w:jc w:val="both"/>
              <w:outlineLvl w:val="0"/>
              <w:rPr>
                <w:bCs/>
                <w:kern w:val="0"/>
                <w:sz w:val="24"/>
                <w:szCs w:val="24"/>
              </w:rPr>
            </w:pPr>
          </w:p>
          <w:p w14:paraId="7E3AC75E" w14:textId="5627ED42" w:rsidR="0014375D" w:rsidRPr="00D10B17" w:rsidRDefault="003D321C" w:rsidP="0023573D">
            <w:pPr>
              <w:pStyle w:val="002-1"/>
              <w:overflowPunct w:val="0"/>
              <w:spacing w:line="360" w:lineRule="exact"/>
              <w:ind w:leftChars="48" w:left="125" w:firstLineChars="0" w:firstLine="0"/>
              <w:rPr>
                <w:bCs/>
                <w:color w:val="auto"/>
                <w:szCs w:val="24"/>
              </w:rPr>
            </w:pPr>
            <w:r w:rsidRPr="00D10B17">
              <w:rPr>
                <w:rFonts w:hint="eastAsia"/>
                <w:bCs/>
                <w:color w:val="auto"/>
                <w:szCs w:val="24"/>
              </w:rPr>
              <w:t>青年</w:t>
            </w:r>
            <w:r w:rsidR="0014375D" w:rsidRPr="00D10B17">
              <w:rPr>
                <w:rFonts w:hint="eastAsia"/>
                <w:bCs/>
                <w:color w:val="auto"/>
                <w:szCs w:val="24"/>
              </w:rPr>
              <w:t>局已依「行政院及所屬各機關風險管理及危機處理作業原則」，將風險管理</w:t>
            </w:r>
            <w:r w:rsidR="0014375D" w:rsidRPr="00D10B17">
              <w:rPr>
                <w:bCs/>
                <w:color w:val="auto"/>
                <w:szCs w:val="24"/>
              </w:rPr>
              <w:t>(</w:t>
            </w:r>
            <w:r w:rsidR="0014375D" w:rsidRPr="00D10B17">
              <w:rPr>
                <w:rFonts w:hint="eastAsia"/>
                <w:bCs/>
                <w:color w:val="auto"/>
                <w:szCs w:val="24"/>
              </w:rPr>
              <w:t>含內部控制</w:t>
            </w:r>
            <w:r w:rsidR="0014375D" w:rsidRPr="00D10B17">
              <w:rPr>
                <w:bCs/>
                <w:color w:val="auto"/>
                <w:szCs w:val="24"/>
              </w:rPr>
              <w:t>)</w:t>
            </w:r>
            <w:r w:rsidR="0014375D" w:rsidRPr="00D10B17">
              <w:rPr>
                <w:rFonts w:hint="eastAsia"/>
                <w:bCs/>
                <w:color w:val="auto"/>
                <w:szCs w:val="24"/>
              </w:rPr>
              <w:t>融入日常作業與決策運作，考量可能影響目標達成之風險，據以擇選合宜可行之策略及設定機關之目標</w:t>
            </w:r>
            <w:r w:rsidR="0014375D" w:rsidRPr="00D10B17">
              <w:rPr>
                <w:bCs/>
                <w:color w:val="auto"/>
                <w:szCs w:val="24"/>
              </w:rPr>
              <w:t>(</w:t>
            </w:r>
            <w:r w:rsidR="0014375D" w:rsidRPr="00D10B17">
              <w:rPr>
                <w:rFonts w:hint="eastAsia"/>
                <w:bCs/>
                <w:color w:val="auto"/>
                <w:szCs w:val="24"/>
              </w:rPr>
              <w:t>含關鍵策略目標</w:t>
            </w:r>
            <w:r w:rsidR="0014375D" w:rsidRPr="00D10B17">
              <w:rPr>
                <w:bCs/>
                <w:color w:val="auto"/>
                <w:szCs w:val="24"/>
              </w:rPr>
              <w:t>)</w:t>
            </w:r>
            <w:r w:rsidR="0014375D" w:rsidRPr="00D10B17">
              <w:rPr>
                <w:rFonts w:hint="eastAsia"/>
                <w:bCs/>
                <w:color w:val="auto"/>
                <w:szCs w:val="24"/>
              </w:rPr>
              <w:t>，並透過辨識及評估風險，採取內部控制或其他處理機制，以合理確保達成施政目標。</w:t>
            </w:r>
          </w:p>
        </w:tc>
      </w:tr>
    </w:tbl>
    <w:p w14:paraId="1EC44727" w14:textId="77777777" w:rsidR="00715B1B" w:rsidRPr="00D10B17" w:rsidRDefault="00715B1B" w:rsidP="0023573D">
      <w:pPr>
        <w:tabs>
          <w:tab w:val="left" w:pos="2400"/>
        </w:tabs>
        <w:spacing w:line="360" w:lineRule="exact"/>
        <w:ind w:leftChars="0" w:left="0" w:right="130"/>
        <w:rPr>
          <w:rFonts w:ascii="Times New Roman"/>
        </w:rPr>
      </w:pPr>
    </w:p>
    <w:sectPr w:rsidR="00715B1B" w:rsidRPr="00D10B17" w:rsidSect="00DB0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64" w:right="964" w:bottom="1134" w:left="992" w:header="510" w:footer="510" w:gutter="0"/>
      <w:pgNumType w:start="622"/>
      <w:cols w:space="425"/>
      <w:docGrid w:type="linesAndChars" w:linePitch="360" w:charSpace="40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5477" w14:textId="77777777" w:rsidR="00A47FA3" w:rsidRDefault="00A47FA3" w:rsidP="00B221C8">
      <w:pPr>
        <w:spacing w:line="240" w:lineRule="auto"/>
        <w:ind w:left="120" w:right="120"/>
      </w:pPr>
      <w:r>
        <w:separator/>
      </w:r>
    </w:p>
  </w:endnote>
  <w:endnote w:type="continuationSeparator" w:id="0">
    <w:p w14:paraId="128CBD95" w14:textId="77777777" w:rsidR="00A47FA3" w:rsidRDefault="00A47FA3" w:rsidP="00B221C8">
      <w:pPr>
        <w:spacing w:line="240" w:lineRule="auto"/>
        <w:ind w:left="120" w:right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A066F669-7154-4E34-9C6F-4F88BCA57CE4}"/>
    <w:embedBold r:id="rId2" w:subsetted="1" w:fontKey="{48197196-DE32-4CDD-921B-0E634395E2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D22D" w14:textId="77777777" w:rsidR="00A7348D" w:rsidRDefault="00A7348D" w:rsidP="00B221C8">
    <w:pPr>
      <w:framePr w:wrap="around" w:vAnchor="text" w:hAnchor="margin" w:xAlign="center" w:y="1"/>
      <w:ind w:left="120" w:right="12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17AF046" w14:textId="77777777" w:rsidR="00A7348D" w:rsidRDefault="00A7348D" w:rsidP="00B221C8">
    <w:pPr>
      <w:ind w:left="120" w:right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33AE" w14:textId="33AE0022" w:rsidR="00A17E9E" w:rsidRPr="00B450A8" w:rsidRDefault="00B450A8" w:rsidP="00B450A8">
    <w:pPr>
      <w:pStyle w:val="a7"/>
      <w:ind w:left="120" w:right="120"/>
      <w:jc w:val="center"/>
      <w:rPr>
        <w:rFonts w:ascii="Times New Roman"/>
      </w:rPr>
    </w:pPr>
    <w:r w:rsidRPr="00B450A8">
      <w:rPr>
        <w:rFonts w:ascii="Times New Roman"/>
      </w:rPr>
      <w:fldChar w:fldCharType="begin"/>
    </w:r>
    <w:r w:rsidRPr="00B450A8">
      <w:rPr>
        <w:rFonts w:ascii="Times New Roman"/>
      </w:rPr>
      <w:instrText>PAGE   \* MERGEFORMAT</w:instrText>
    </w:r>
    <w:r w:rsidRPr="00B450A8">
      <w:rPr>
        <w:rFonts w:ascii="Times New Roman"/>
      </w:rPr>
      <w:fldChar w:fldCharType="separate"/>
    </w:r>
    <w:r w:rsidR="000D7EAD" w:rsidRPr="000D7EAD">
      <w:rPr>
        <w:rFonts w:ascii="Times New Roman"/>
        <w:noProof/>
        <w:lang w:val="zh-TW"/>
      </w:rPr>
      <w:t>597</w:t>
    </w:r>
    <w:r w:rsidRPr="00B450A8">
      <w:rPr>
        <w:rFonts w:ascii="Times New Roman"/>
      </w:rPr>
      <w:fldChar w:fldCharType="end"/>
    </w:r>
  </w:p>
  <w:p w14:paraId="17E40CA9" w14:textId="77777777" w:rsidR="00A7348D" w:rsidRDefault="00A7348D" w:rsidP="00B221C8">
    <w:pPr>
      <w:ind w:left="120" w:right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88E2" w14:textId="77777777" w:rsidR="00A7348D" w:rsidRDefault="00A7348D" w:rsidP="001552AA">
    <w:pPr>
      <w:pStyle w:val="a7"/>
      <w:ind w:left="120" w:right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0E91" w14:textId="77777777" w:rsidR="00A47FA3" w:rsidRDefault="00A47FA3" w:rsidP="00B221C8">
      <w:pPr>
        <w:spacing w:line="240" w:lineRule="auto"/>
        <w:ind w:left="120" w:right="120"/>
      </w:pPr>
      <w:r>
        <w:separator/>
      </w:r>
    </w:p>
  </w:footnote>
  <w:footnote w:type="continuationSeparator" w:id="0">
    <w:p w14:paraId="2C593675" w14:textId="77777777" w:rsidR="00A47FA3" w:rsidRDefault="00A47FA3" w:rsidP="00B221C8">
      <w:pPr>
        <w:spacing w:line="240" w:lineRule="auto"/>
        <w:ind w:left="120" w:right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AF01" w14:textId="77777777" w:rsidR="00A7348D" w:rsidRDefault="00A7348D" w:rsidP="001552AA">
    <w:pPr>
      <w:pStyle w:val="a3"/>
      <w:ind w:left="120" w:right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46D0" w14:textId="77777777" w:rsidR="00A7348D" w:rsidRDefault="00A7348D" w:rsidP="001552AA">
    <w:pPr>
      <w:pStyle w:val="a3"/>
      <w:ind w:left="120" w:right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BDDB" w14:textId="77777777" w:rsidR="00A7348D" w:rsidRDefault="00A7348D" w:rsidP="001552AA">
    <w:pPr>
      <w:pStyle w:val="a3"/>
      <w:ind w:left="120" w:right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AF9"/>
    <w:multiLevelType w:val="hybridMultilevel"/>
    <w:tmpl w:val="11E270D0"/>
    <w:lvl w:ilvl="0" w:tplc="33CEE966">
      <w:start w:val="1"/>
      <w:numFmt w:val="decimal"/>
      <w:lvlText w:val="(%1)"/>
      <w:lvlJc w:val="left"/>
      <w:pPr>
        <w:ind w:left="6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10750E1A"/>
    <w:multiLevelType w:val="hybridMultilevel"/>
    <w:tmpl w:val="F7449CF6"/>
    <w:lvl w:ilvl="0" w:tplc="CCE638EA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2" w15:restartNumberingAfterBreak="0">
    <w:nsid w:val="17DE66E2"/>
    <w:multiLevelType w:val="hybridMultilevel"/>
    <w:tmpl w:val="51929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932320"/>
    <w:multiLevelType w:val="hybridMultilevel"/>
    <w:tmpl w:val="67CA2AA0"/>
    <w:lvl w:ilvl="0" w:tplc="77CAF952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ind w:left="1528" w:hanging="480"/>
      </w:pPr>
    </w:lvl>
    <w:lvl w:ilvl="3" w:tplc="0409000F" w:tentative="1">
      <w:start w:val="1"/>
      <w:numFmt w:val="decimal"/>
      <w:lvlText w:val="%4."/>
      <w:lvlJc w:val="left"/>
      <w:pPr>
        <w:ind w:left="20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8" w:hanging="480"/>
      </w:pPr>
    </w:lvl>
    <w:lvl w:ilvl="5" w:tplc="0409001B" w:tentative="1">
      <w:start w:val="1"/>
      <w:numFmt w:val="lowerRoman"/>
      <w:lvlText w:val="%6."/>
      <w:lvlJc w:val="right"/>
      <w:pPr>
        <w:ind w:left="2968" w:hanging="480"/>
      </w:pPr>
    </w:lvl>
    <w:lvl w:ilvl="6" w:tplc="0409000F" w:tentative="1">
      <w:start w:val="1"/>
      <w:numFmt w:val="decimal"/>
      <w:lvlText w:val="%7."/>
      <w:lvlJc w:val="left"/>
      <w:pPr>
        <w:ind w:left="34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8" w:hanging="480"/>
      </w:pPr>
    </w:lvl>
    <w:lvl w:ilvl="8" w:tplc="0409001B" w:tentative="1">
      <w:start w:val="1"/>
      <w:numFmt w:val="lowerRoman"/>
      <w:lvlText w:val="%9."/>
      <w:lvlJc w:val="right"/>
      <w:pPr>
        <w:ind w:left="4408" w:hanging="480"/>
      </w:pPr>
    </w:lvl>
  </w:abstractNum>
  <w:abstractNum w:abstractNumId="4" w15:restartNumberingAfterBreak="0">
    <w:nsid w:val="3FEF7A46"/>
    <w:multiLevelType w:val="hybridMultilevel"/>
    <w:tmpl w:val="E23256A0"/>
    <w:lvl w:ilvl="0" w:tplc="9D1241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5" w15:restartNumberingAfterBreak="0">
    <w:nsid w:val="74F24412"/>
    <w:multiLevelType w:val="hybridMultilevel"/>
    <w:tmpl w:val="3080F27E"/>
    <w:lvl w:ilvl="0" w:tplc="FFFFFFFF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09" w:hanging="480"/>
      </w:pPr>
    </w:lvl>
    <w:lvl w:ilvl="2" w:tplc="FFFFFFFF" w:tentative="1">
      <w:start w:val="1"/>
      <w:numFmt w:val="lowerRoman"/>
      <w:lvlText w:val="%3."/>
      <w:lvlJc w:val="right"/>
      <w:pPr>
        <w:ind w:left="1489" w:hanging="480"/>
      </w:pPr>
    </w:lvl>
    <w:lvl w:ilvl="3" w:tplc="FFFFFFFF" w:tentative="1">
      <w:start w:val="1"/>
      <w:numFmt w:val="decimal"/>
      <w:lvlText w:val="%4."/>
      <w:lvlJc w:val="left"/>
      <w:pPr>
        <w:ind w:left="19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49" w:hanging="480"/>
      </w:pPr>
    </w:lvl>
    <w:lvl w:ilvl="5" w:tplc="FFFFFFFF" w:tentative="1">
      <w:start w:val="1"/>
      <w:numFmt w:val="lowerRoman"/>
      <w:lvlText w:val="%6."/>
      <w:lvlJc w:val="right"/>
      <w:pPr>
        <w:ind w:left="2929" w:hanging="480"/>
      </w:pPr>
    </w:lvl>
    <w:lvl w:ilvl="6" w:tplc="FFFFFFFF" w:tentative="1">
      <w:start w:val="1"/>
      <w:numFmt w:val="decimal"/>
      <w:lvlText w:val="%7."/>
      <w:lvlJc w:val="left"/>
      <w:pPr>
        <w:ind w:left="34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89" w:hanging="480"/>
      </w:pPr>
    </w:lvl>
    <w:lvl w:ilvl="8" w:tplc="FFFFFFFF" w:tentative="1">
      <w:start w:val="1"/>
      <w:numFmt w:val="lowerRoman"/>
      <w:lvlText w:val="%9."/>
      <w:lvlJc w:val="right"/>
      <w:pPr>
        <w:ind w:left="4369" w:hanging="480"/>
      </w:pPr>
    </w:lvl>
  </w:abstractNum>
  <w:abstractNum w:abstractNumId="6" w15:restartNumberingAfterBreak="0">
    <w:nsid w:val="76503EB7"/>
    <w:multiLevelType w:val="hybridMultilevel"/>
    <w:tmpl w:val="3080F27E"/>
    <w:lvl w:ilvl="0" w:tplc="456A5B90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9" w:hanging="480"/>
      </w:pPr>
    </w:lvl>
    <w:lvl w:ilvl="2" w:tplc="0409001B" w:tentative="1">
      <w:start w:val="1"/>
      <w:numFmt w:val="lowerRoman"/>
      <w:lvlText w:val="%3."/>
      <w:lvlJc w:val="right"/>
      <w:pPr>
        <w:ind w:left="1489" w:hanging="480"/>
      </w:pPr>
    </w:lvl>
    <w:lvl w:ilvl="3" w:tplc="0409000F" w:tentative="1">
      <w:start w:val="1"/>
      <w:numFmt w:val="decimal"/>
      <w:lvlText w:val="%4."/>
      <w:lvlJc w:val="left"/>
      <w:pPr>
        <w:ind w:left="1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9" w:hanging="480"/>
      </w:pPr>
    </w:lvl>
    <w:lvl w:ilvl="5" w:tplc="0409001B" w:tentative="1">
      <w:start w:val="1"/>
      <w:numFmt w:val="lowerRoman"/>
      <w:lvlText w:val="%6."/>
      <w:lvlJc w:val="right"/>
      <w:pPr>
        <w:ind w:left="2929" w:hanging="480"/>
      </w:pPr>
    </w:lvl>
    <w:lvl w:ilvl="6" w:tplc="0409000F" w:tentative="1">
      <w:start w:val="1"/>
      <w:numFmt w:val="decimal"/>
      <w:lvlText w:val="%7."/>
      <w:lvlJc w:val="left"/>
      <w:pPr>
        <w:ind w:left="3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9" w:hanging="480"/>
      </w:pPr>
    </w:lvl>
    <w:lvl w:ilvl="8" w:tplc="0409001B" w:tentative="1">
      <w:start w:val="1"/>
      <w:numFmt w:val="lowerRoman"/>
      <w:lvlText w:val="%9."/>
      <w:lvlJc w:val="right"/>
      <w:pPr>
        <w:ind w:left="4369" w:hanging="480"/>
      </w:pPr>
    </w:lvl>
  </w:abstractNum>
  <w:num w:numId="1" w16cid:durableId="1000546721">
    <w:abstractNumId w:val="4"/>
  </w:num>
  <w:num w:numId="2" w16cid:durableId="913010337">
    <w:abstractNumId w:val="2"/>
  </w:num>
  <w:num w:numId="3" w16cid:durableId="533467423">
    <w:abstractNumId w:val="3"/>
  </w:num>
  <w:num w:numId="4" w16cid:durableId="1211117076">
    <w:abstractNumId w:val="6"/>
  </w:num>
  <w:num w:numId="5" w16cid:durableId="1582911781">
    <w:abstractNumId w:val="5"/>
  </w:num>
  <w:num w:numId="6" w16cid:durableId="1940024165">
    <w:abstractNumId w:val="0"/>
  </w:num>
  <w:num w:numId="7" w16cid:durableId="132894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5A"/>
    <w:rsid w:val="000005C2"/>
    <w:rsid w:val="0000405B"/>
    <w:rsid w:val="00005258"/>
    <w:rsid w:val="0000573E"/>
    <w:rsid w:val="000064E7"/>
    <w:rsid w:val="000078F3"/>
    <w:rsid w:val="00007E67"/>
    <w:rsid w:val="000116E4"/>
    <w:rsid w:val="000119E9"/>
    <w:rsid w:val="00012659"/>
    <w:rsid w:val="00013252"/>
    <w:rsid w:val="0001327A"/>
    <w:rsid w:val="00013408"/>
    <w:rsid w:val="0001629F"/>
    <w:rsid w:val="00017970"/>
    <w:rsid w:val="0002112F"/>
    <w:rsid w:val="00022F94"/>
    <w:rsid w:val="00023B90"/>
    <w:rsid w:val="0002401F"/>
    <w:rsid w:val="0002488A"/>
    <w:rsid w:val="000268CA"/>
    <w:rsid w:val="00026FD9"/>
    <w:rsid w:val="00027C6C"/>
    <w:rsid w:val="00031A41"/>
    <w:rsid w:val="000320C8"/>
    <w:rsid w:val="00033B78"/>
    <w:rsid w:val="000344C2"/>
    <w:rsid w:val="00035481"/>
    <w:rsid w:val="000364ED"/>
    <w:rsid w:val="00036CAC"/>
    <w:rsid w:val="00036EA2"/>
    <w:rsid w:val="00040710"/>
    <w:rsid w:val="00042473"/>
    <w:rsid w:val="0004251B"/>
    <w:rsid w:val="00042A44"/>
    <w:rsid w:val="0004340F"/>
    <w:rsid w:val="000442B0"/>
    <w:rsid w:val="000450CB"/>
    <w:rsid w:val="00045DF1"/>
    <w:rsid w:val="000466CC"/>
    <w:rsid w:val="000475B9"/>
    <w:rsid w:val="00050A45"/>
    <w:rsid w:val="00051314"/>
    <w:rsid w:val="00053E3B"/>
    <w:rsid w:val="000552E1"/>
    <w:rsid w:val="0005577A"/>
    <w:rsid w:val="000562C6"/>
    <w:rsid w:val="00056B91"/>
    <w:rsid w:val="00057131"/>
    <w:rsid w:val="0006033D"/>
    <w:rsid w:val="0006058C"/>
    <w:rsid w:val="000605A1"/>
    <w:rsid w:val="00060721"/>
    <w:rsid w:val="0006709A"/>
    <w:rsid w:val="000739A7"/>
    <w:rsid w:val="00074008"/>
    <w:rsid w:val="00074E6E"/>
    <w:rsid w:val="00076F3D"/>
    <w:rsid w:val="00080DBB"/>
    <w:rsid w:val="0008119C"/>
    <w:rsid w:val="000820FB"/>
    <w:rsid w:val="00082212"/>
    <w:rsid w:val="00083A38"/>
    <w:rsid w:val="00084069"/>
    <w:rsid w:val="00085C6C"/>
    <w:rsid w:val="0009640C"/>
    <w:rsid w:val="0009659A"/>
    <w:rsid w:val="000A0C4C"/>
    <w:rsid w:val="000A2762"/>
    <w:rsid w:val="000A3FEF"/>
    <w:rsid w:val="000A5F1C"/>
    <w:rsid w:val="000A62B0"/>
    <w:rsid w:val="000A7262"/>
    <w:rsid w:val="000B33FB"/>
    <w:rsid w:val="000B4324"/>
    <w:rsid w:val="000B47A9"/>
    <w:rsid w:val="000B535C"/>
    <w:rsid w:val="000B66CA"/>
    <w:rsid w:val="000B6CAC"/>
    <w:rsid w:val="000B73EF"/>
    <w:rsid w:val="000C0793"/>
    <w:rsid w:val="000C0FC4"/>
    <w:rsid w:val="000C2388"/>
    <w:rsid w:val="000C24B5"/>
    <w:rsid w:val="000C3108"/>
    <w:rsid w:val="000C38E0"/>
    <w:rsid w:val="000C6A71"/>
    <w:rsid w:val="000D05F5"/>
    <w:rsid w:val="000D0FA7"/>
    <w:rsid w:val="000D28C3"/>
    <w:rsid w:val="000D2FAF"/>
    <w:rsid w:val="000D3D6C"/>
    <w:rsid w:val="000D40FF"/>
    <w:rsid w:val="000D521F"/>
    <w:rsid w:val="000D623E"/>
    <w:rsid w:val="000D6FE2"/>
    <w:rsid w:val="000D7CEE"/>
    <w:rsid w:val="000D7EAD"/>
    <w:rsid w:val="000E0295"/>
    <w:rsid w:val="000E27CC"/>
    <w:rsid w:val="000E37F6"/>
    <w:rsid w:val="000E55B3"/>
    <w:rsid w:val="000E6A25"/>
    <w:rsid w:val="000F02A8"/>
    <w:rsid w:val="000F522A"/>
    <w:rsid w:val="000F5291"/>
    <w:rsid w:val="000F59C2"/>
    <w:rsid w:val="000F740B"/>
    <w:rsid w:val="00100C6B"/>
    <w:rsid w:val="00101DA1"/>
    <w:rsid w:val="001023BE"/>
    <w:rsid w:val="00102BA2"/>
    <w:rsid w:val="00102C1C"/>
    <w:rsid w:val="00104461"/>
    <w:rsid w:val="00106ED8"/>
    <w:rsid w:val="00110624"/>
    <w:rsid w:val="00111161"/>
    <w:rsid w:val="00111490"/>
    <w:rsid w:val="001117E2"/>
    <w:rsid w:val="0011251A"/>
    <w:rsid w:val="00114ED8"/>
    <w:rsid w:val="0011505A"/>
    <w:rsid w:val="0011749B"/>
    <w:rsid w:val="001206B9"/>
    <w:rsid w:val="00126076"/>
    <w:rsid w:val="001319F7"/>
    <w:rsid w:val="001333DC"/>
    <w:rsid w:val="001365C0"/>
    <w:rsid w:val="00141502"/>
    <w:rsid w:val="0014324D"/>
    <w:rsid w:val="0014375D"/>
    <w:rsid w:val="00144281"/>
    <w:rsid w:val="00146172"/>
    <w:rsid w:val="00150400"/>
    <w:rsid w:val="0015211A"/>
    <w:rsid w:val="00154E1A"/>
    <w:rsid w:val="001552AA"/>
    <w:rsid w:val="001560B5"/>
    <w:rsid w:val="0015723C"/>
    <w:rsid w:val="00161442"/>
    <w:rsid w:val="00162E73"/>
    <w:rsid w:val="0016408F"/>
    <w:rsid w:val="00165187"/>
    <w:rsid w:val="00165A79"/>
    <w:rsid w:val="00170D0E"/>
    <w:rsid w:val="0017102E"/>
    <w:rsid w:val="0017127E"/>
    <w:rsid w:val="00171804"/>
    <w:rsid w:val="00171ABB"/>
    <w:rsid w:val="00172768"/>
    <w:rsid w:val="001745C2"/>
    <w:rsid w:val="00175E55"/>
    <w:rsid w:val="0017640B"/>
    <w:rsid w:val="001769AC"/>
    <w:rsid w:val="00177323"/>
    <w:rsid w:val="00177A7D"/>
    <w:rsid w:val="00180DB4"/>
    <w:rsid w:val="0018112C"/>
    <w:rsid w:val="0018287E"/>
    <w:rsid w:val="001831F0"/>
    <w:rsid w:val="00184E86"/>
    <w:rsid w:val="001859A9"/>
    <w:rsid w:val="00185CCB"/>
    <w:rsid w:val="00185D65"/>
    <w:rsid w:val="00186DDB"/>
    <w:rsid w:val="00187C49"/>
    <w:rsid w:val="001904D4"/>
    <w:rsid w:val="00191381"/>
    <w:rsid w:val="00191AF9"/>
    <w:rsid w:val="0019274E"/>
    <w:rsid w:val="001946A8"/>
    <w:rsid w:val="00195332"/>
    <w:rsid w:val="0019600E"/>
    <w:rsid w:val="001A0CB3"/>
    <w:rsid w:val="001A0E6F"/>
    <w:rsid w:val="001A2874"/>
    <w:rsid w:val="001A2882"/>
    <w:rsid w:val="001A4756"/>
    <w:rsid w:val="001A63D9"/>
    <w:rsid w:val="001A6558"/>
    <w:rsid w:val="001A6EC0"/>
    <w:rsid w:val="001A7D1A"/>
    <w:rsid w:val="001A7F21"/>
    <w:rsid w:val="001B0B00"/>
    <w:rsid w:val="001B0F80"/>
    <w:rsid w:val="001B1C55"/>
    <w:rsid w:val="001B348D"/>
    <w:rsid w:val="001B3EB3"/>
    <w:rsid w:val="001B446B"/>
    <w:rsid w:val="001B4FAC"/>
    <w:rsid w:val="001B6260"/>
    <w:rsid w:val="001B7C00"/>
    <w:rsid w:val="001B7C22"/>
    <w:rsid w:val="001C1181"/>
    <w:rsid w:val="001C1F0F"/>
    <w:rsid w:val="001C24C6"/>
    <w:rsid w:val="001C3180"/>
    <w:rsid w:val="001C6531"/>
    <w:rsid w:val="001D0142"/>
    <w:rsid w:val="001D076C"/>
    <w:rsid w:val="001D13C5"/>
    <w:rsid w:val="001D1B55"/>
    <w:rsid w:val="001D2225"/>
    <w:rsid w:val="001D5263"/>
    <w:rsid w:val="001D5C15"/>
    <w:rsid w:val="001D70BC"/>
    <w:rsid w:val="001D7B8C"/>
    <w:rsid w:val="001D7BAA"/>
    <w:rsid w:val="001E14F0"/>
    <w:rsid w:val="001E435F"/>
    <w:rsid w:val="001E568D"/>
    <w:rsid w:val="001E56B9"/>
    <w:rsid w:val="001E633F"/>
    <w:rsid w:val="001E6AF8"/>
    <w:rsid w:val="001F52A7"/>
    <w:rsid w:val="001F5859"/>
    <w:rsid w:val="001F5B58"/>
    <w:rsid w:val="002015BD"/>
    <w:rsid w:val="0021062D"/>
    <w:rsid w:val="00211560"/>
    <w:rsid w:val="00213AAC"/>
    <w:rsid w:val="00213EA1"/>
    <w:rsid w:val="00214418"/>
    <w:rsid w:val="00214B00"/>
    <w:rsid w:val="0021632B"/>
    <w:rsid w:val="00221448"/>
    <w:rsid w:val="002218D2"/>
    <w:rsid w:val="00225B0E"/>
    <w:rsid w:val="00227411"/>
    <w:rsid w:val="00227418"/>
    <w:rsid w:val="00227E21"/>
    <w:rsid w:val="00231181"/>
    <w:rsid w:val="002318FA"/>
    <w:rsid w:val="002322D4"/>
    <w:rsid w:val="00232B57"/>
    <w:rsid w:val="00235322"/>
    <w:rsid w:val="0023573D"/>
    <w:rsid w:val="002379E0"/>
    <w:rsid w:val="002415F3"/>
    <w:rsid w:val="002417C7"/>
    <w:rsid w:val="002426D2"/>
    <w:rsid w:val="002439C8"/>
    <w:rsid w:val="002440B9"/>
    <w:rsid w:val="0024449F"/>
    <w:rsid w:val="002508C6"/>
    <w:rsid w:val="00250F46"/>
    <w:rsid w:val="00252018"/>
    <w:rsid w:val="00252E43"/>
    <w:rsid w:val="00255585"/>
    <w:rsid w:val="00260E61"/>
    <w:rsid w:val="00261FB0"/>
    <w:rsid w:val="00262AAC"/>
    <w:rsid w:val="002654D3"/>
    <w:rsid w:val="00266743"/>
    <w:rsid w:val="00266A02"/>
    <w:rsid w:val="00267485"/>
    <w:rsid w:val="00270703"/>
    <w:rsid w:val="002730B9"/>
    <w:rsid w:val="0027573F"/>
    <w:rsid w:val="00275849"/>
    <w:rsid w:val="0027638B"/>
    <w:rsid w:val="00276BD2"/>
    <w:rsid w:val="00281724"/>
    <w:rsid w:val="0028404F"/>
    <w:rsid w:val="00286CF5"/>
    <w:rsid w:val="002873D0"/>
    <w:rsid w:val="0029066D"/>
    <w:rsid w:val="002959DD"/>
    <w:rsid w:val="00295DFF"/>
    <w:rsid w:val="00296614"/>
    <w:rsid w:val="00297B39"/>
    <w:rsid w:val="002A0126"/>
    <w:rsid w:val="002A19FE"/>
    <w:rsid w:val="002A1F98"/>
    <w:rsid w:val="002A6794"/>
    <w:rsid w:val="002A7BAB"/>
    <w:rsid w:val="002B0112"/>
    <w:rsid w:val="002B1221"/>
    <w:rsid w:val="002B1685"/>
    <w:rsid w:val="002B1C1B"/>
    <w:rsid w:val="002B4193"/>
    <w:rsid w:val="002B467C"/>
    <w:rsid w:val="002B5531"/>
    <w:rsid w:val="002B60F1"/>
    <w:rsid w:val="002B73CA"/>
    <w:rsid w:val="002C0AB4"/>
    <w:rsid w:val="002C20D7"/>
    <w:rsid w:val="002C3074"/>
    <w:rsid w:val="002C47E5"/>
    <w:rsid w:val="002C56FB"/>
    <w:rsid w:val="002D2ED5"/>
    <w:rsid w:val="002D5186"/>
    <w:rsid w:val="002D6247"/>
    <w:rsid w:val="002D650D"/>
    <w:rsid w:val="002D6C1B"/>
    <w:rsid w:val="002D712C"/>
    <w:rsid w:val="002D78BC"/>
    <w:rsid w:val="002D7E49"/>
    <w:rsid w:val="002E00B7"/>
    <w:rsid w:val="002E0E70"/>
    <w:rsid w:val="002E1178"/>
    <w:rsid w:val="002E3584"/>
    <w:rsid w:val="002E6355"/>
    <w:rsid w:val="002E6BB1"/>
    <w:rsid w:val="002F0AF1"/>
    <w:rsid w:val="002F0DA5"/>
    <w:rsid w:val="002F16AE"/>
    <w:rsid w:val="002F2E90"/>
    <w:rsid w:val="002F312F"/>
    <w:rsid w:val="002F38A4"/>
    <w:rsid w:val="002F3AE5"/>
    <w:rsid w:val="002F530C"/>
    <w:rsid w:val="002F5E0C"/>
    <w:rsid w:val="002F7F76"/>
    <w:rsid w:val="00300C50"/>
    <w:rsid w:val="00300D17"/>
    <w:rsid w:val="00301813"/>
    <w:rsid w:val="003037A2"/>
    <w:rsid w:val="0030390B"/>
    <w:rsid w:val="003043EA"/>
    <w:rsid w:val="003075D2"/>
    <w:rsid w:val="00307772"/>
    <w:rsid w:val="0031175D"/>
    <w:rsid w:val="003117B4"/>
    <w:rsid w:val="00312B43"/>
    <w:rsid w:val="00315CF0"/>
    <w:rsid w:val="00321616"/>
    <w:rsid w:val="00322B50"/>
    <w:rsid w:val="00323B21"/>
    <w:rsid w:val="00326E70"/>
    <w:rsid w:val="003273C2"/>
    <w:rsid w:val="00340219"/>
    <w:rsid w:val="00340F2D"/>
    <w:rsid w:val="00342324"/>
    <w:rsid w:val="0034526A"/>
    <w:rsid w:val="0034691B"/>
    <w:rsid w:val="00352D10"/>
    <w:rsid w:val="00354080"/>
    <w:rsid w:val="003547B2"/>
    <w:rsid w:val="003552B0"/>
    <w:rsid w:val="00357D4E"/>
    <w:rsid w:val="00360D39"/>
    <w:rsid w:val="00362864"/>
    <w:rsid w:val="003634B7"/>
    <w:rsid w:val="003638D8"/>
    <w:rsid w:val="003647F3"/>
    <w:rsid w:val="00365A2D"/>
    <w:rsid w:val="00370685"/>
    <w:rsid w:val="00370891"/>
    <w:rsid w:val="00370B28"/>
    <w:rsid w:val="003728F9"/>
    <w:rsid w:val="003735AB"/>
    <w:rsid w:val="003774C8"/>
    <w:rsid w:val="00377F21"/>
    <w:rsid w:val="00380E47"/>
    <w:rsid w:val="00382310"/>
    <w:rsid w:val="0038750A"/>
    <w:rsid w:val="00387C2D"/>
    <w:rsid w:val="003940B2"/>
    <w:rsid w:val="0039495C"/>
    <w:rsid w:val="00395870"/>
    <w:rsid w:val="00395954"/>
    <w:rsid w:val="003972F2"/>
    <w:rsid w:val="00397318"/>
    <w:rsid w:val="003A0540"/>
    <w:rsid w:val="003A0C9D"/>
    <w:rsid w:val="003A1C28"/>
    <w:rsid w:val="003A25C8"/>
    <w:rsid w:val="003A4E2B"/>
    <w:rsid w:val="003A52D3"/>
    <w:rsid w:val="003A5B12"/>
    <w:rsid w:val="003A6002"/>
    <w:rsid w:val="003A6F5A"/>
    <w:rsid w:val="003A79EF"/>
    <w:rsid w:val="003B02F9"/>
    <w:rsid w:val="003B4790"/>
    <w:rsid w:val="003B6535"/>
    <w:rsid w:val="003B66C6"/>
    <w:rsid w:val="003B6A06"/>
    <w:rsid w:val="003B7F41"/>
    <w:rsid w:val="003C017A"/>
    <w:rsid w:val="003C0446"/>
    <w:rsid w:val="003C3104"/>
    <w:rsid w:val="003C548D"/>
    <w:rsid w:val="003C6DAA"/>
    <w:rsid w:val="003C7F50"/>
    <w:rsid w:val="003D0E81"/>
    <w:rsid w:val="003D19BF"/>
    <w:rsid w:val="003D270C"/>
    <w:rsid w:val="003D321C"/>
    <w:rsid w:val="003D3515"/>
    <w:rsid w:val="003D5A78"/>
    <w:rsid w:val="003D5A9B"/>
    <w:rsid w:val="003D6996"/>
    <w:rsid w:val="003D788A"/>
    <w:rsid w:val="003E08B2"/>
    <w:rsid w:val="003E1613"/>
    <w:rsid w:val="003E39BA"/>
    <w:rsid w:val="003E4E8E"/>
    <w:rsid w:val="003F242C"/>
    <w:rsid w:val="003F37AB"/>
    <w:rsid w:val="003F5182"/>
    <w:rsid w:val="003F5352"/>
    <w:rsid w:val="003F73E5"/>
    <w:rsid w:val="003F772C"/>
    <w:rsid w:val="00400C6C"/>
    <w:rsid w:val="00401706"/>
    <w:rsid w:val="00404F4D"/>
    <w:rsid w:val="0040529E"/>
    <w:rsid w:val="00405EAE"/>
    <w:rsid w:val="004066A2"/>
    <w:rsid w:val="004079A1"/>
    <w:rsid w:val="00410142"/>
    <w:rsid w:val="00410DB2"/>
    <w:rsid w:val="004112CC"/>
    <w:rsid w:val="00411316"/>
    <w:rsid w:val="00414C34"/>
    <w:rsid w:val="00420641"/>
    <w:rsid w:val="00420A8F"/>
    <w:rsid w:val="00420FC4"/>
    <w:rsid w:val="0042574D"/>
    <w:rsid w:val="004300F9"/>
    <w:rsid w:val="004450A1"/>
    <w:rsid w:val="004454A3"/>
    <w:rsid w:val="0044757A"/>
    <w:rsid w:val="00450FE5"/>
    <w:rsid w:val="00451341"/>
    <w:rsid w:val="00451617"/>
    <w:rsid w:val="004549EE"/>
    <w:rsid w:val="00456C3B"/>
    <w:rsid w:val="00457312"/>
    <w:rsid w:val="00457C1E"/>
    <w:rsid w:val="00460BC2"/>
    <w:rsid w:val="00460F04"/>
    <w:rsid w:val="00463C14"/>
    <w:rsid w:val="00465188"/>
    <w:rsid w:val="00465829"/>
    <w:rsid w:val="00466F87"/>
    <w:rsid w:val="0047064A"/>
    <w:rsid w:val="0047181F"/>
    <w:rsid w:val="004721E5"/>
    <w:rsid w:val="00472C5D"/>
    <w:rsid w:val="00472CDA"/>
    <w:rsid w:val="00472FB8"/>
    <w:rsid w:val="00473CE1"/>
    <w:rsid w:val="0047401E"/>
    <w:rsid w:val="00474191"/>
    <w:rsid w:val="00475898"/>
    <w:rsid w:val="004803AF"/>
    <w:rsid w:val="004806AC"/>
    <w:rsid w:val="00482089"/>
    <w:rsid w:val="004826FF"/>
    <w:rsid w:val="00483561"/>
    <w:rsid w:val="00485573"/>
    <w:rsid w:val="004861C0"/>
    <w:rsid w:val="00486D8A"/>
    <w:rsid w:val="00487CA6"/>
    <w:rsid w:val="00491298"/>
    <w:rsid w:val="00491554"/>
    <w:rsid w:val="00491B76"/>
    <w:rsid w:val="0049215F"/>
    <w:rsid w:val="00492C42"/>
    <w:rsid w:val="00495202"/>
    <w:rsid w:val="00495BB8"/>
    <w:rsid w:val="004A08F2"/>
    <w:rsid w:val="004A0BB0"/>
    <w:rsid w:val="004A3A88"/>
    <w:rsid w:val="004A5677"/>
    <w:rsid w:val="004A71AC"/>
    <w:rsid w:val="004A76FE"/>
    <w:rsid w:val="004A7C8B"/>
    <w:rsid w:val="004A7D69"/>
    <w:rsid w:val="004B180E"/>
    <w:rsid w:val="004B2200"/>
    <w:rsid w:val="004B4C8B"/>
    <w:rsid w:val="004B4C98"/>
    <w:rsid w:val="004B5102"/>
    <w:rsid w:val="004C111C"/>
    <w:rsid w:val="004C20F6"/>
    <w:rsid w:val="004C25FA"/>
    <w:rsid w:val="004C39FC"/>
    <w:rsid w:val="004C4CB9"/>
    <w:rsid w:val="004C5C5F"/>
    <w:rsid w:val="004C5F8D"/>
    <w:rsid w:val="004C6397"/>
    <w:rsid w:val="004C77CF"/>
    <w:rsid w:val="004D0333"/>
    <w:rsid w:val="004D046C"/>
    <w:rsid w:val="004D33D2"/>
    <w:rsid w:val="004D7131"/>
    <w:rsid w:val="004E0331"/>
    <w:rsid w:val="004E29A6"/>
    <w:rsid w:val="004E3039"/>
    <w:rsid w:val="004E3118"/>
    <w:rsid w:val="004E3298"/>
    <w:rsid w:val="004E66AD"/>
    <w:rsid w:val="004E798E"/>
    <w:rsid w:val="004F03B6"/>
    <w:rsid w:val="004F0CC2"/>
    <w:rsid w:val="004F4EAC"/>
    <w:rsid w:val="004F568B"/>
    <w:rsid w:val="004F6B71"/>
    <w:rsid w:val="00501166"/>
    <w:rsid w:val="00501C3A"/>
    <w:rsid w:val="00502707"/>
    <w:rsid w:val="0050595E"/>
    <w:rsid w:val="00506124"/>
    <w:rsid w:val="00510730"/>
    <w:rsid w:val="00510ADE"/>
    <w:rsid w:val="00511696"/>
    <w:rsid w:val="0051217F"/>
    <w:rsid w:val="00512735"/>
    <w:rsid w:val="00512FD3"/>
    <w:rsid w:val="00513E3D"/>
    <w:rsid w:val="00514DD3"/>
    <w:rsid w:val="00515821"/>
    <w:rsid w:val="005163B2"/>
    <w:rsid w:val="00516A4B"/>
    <w:rsid w:val="00517CE4"/>
    <w:rsid w:val="00520AB8"/>
    <w:rsid w:val="005216A7"/>
    <w:rsid w:val="005229C3"/>
    <w:rsid w:val="0052344C"/>
    <w:rsid w:val="00523984"/>
    <w:rsid w:val="00524005"/>
    <w:rsid w:val="00526954"/>
    <w:rsid w:val="00527C7E"/>
    <w:rsid w:val="0053002C"/>
    <w:rsid w:val="0053091F"/>
    <w:rsid w:val="00531598"/>
    <w:rsid w:val="00531F97"/>
    <w:rsid w:val="00534B74"/>
    <w:rsid w:val="005353E3"/>
    <w:rsid w:val="00535BCE"/>
    <w:rsid w:val="00535FCB"/>
    <w:rsid w:val="00536E46"/>
    <w:rsid w:val="00537EC1"/>
    <w:rsid w:val="005421E8"/>
    <w:rsid w:val="00543303"/>
    <w:rsid w:val="00545E34"/>
    <w:rsid w:val="00550F08"/>
    <w:rsid w:val="00551311"/>
    <w:rsid w:val="005515DC"/>
    <w:rsid w:val="00552245"/>
    <w:rsid w:val="00553A1B"/>
    <w:rsid w:val="005542B7"/>
    <w:rsid w:val="00562F3A"/>
    <w:rsid w:val="005632CC"/>
    <w:rsid w:val="005640BF"/>
    <w:rsid w:val="00565245"/>
    <w:rsid w:val="0056635D"/>
    <w:rsid w:val="005664B9"/>
    <w:rsid w:val="005671F5"/>
    <w:rsid w:val="00567640"/>
    <w:rsid w:val="00570278"/>
    <w:rsid w:val="005723A7"/>
    <w:rsid w:val="0057500F"/>
    <w:rsid w:val="00580110"/>
    <w:rsid w:val="005807DA"/>
    <w:rsid w:val="005808E7"/>
    <w:rsid w:val="00580D41"/>
    <w:rsid w:val="00581273"/>
    <w:rsid w:val="00581CF4"/>
    <w:rsid w:val="005834D1"/>
    <w:rsid w:val="00583E75"/>
    <w:rsid w:val="00586444"/>
    <w:rsid w:val="0058699D"/>
    <w:rsid w:val="005872AA"/>
    <w:rsid w:val="00587BDF"/>
    <w:rsid w:val="00591466"/>
    <w:rsid w:val="00591A64"/>
    <w:rsid w:val="005921C9"/>
    <w:rsid w:val="0059532D"/>
    <w:rsid w:val="00596FE8"/>
    <w:rsid w:val="00597566"/>
    <w:rsid w:val="00597C6A"/>
    <w:rsid w:val="005A0927"/>
    <w:rsid w:val="005A5942"/>
    <w:rsid w:val="005A6766"/>
    <w:rsid w:val="005A6D45"/>
    <w:rsid w:val="005B1B69"/>
    <w:rsid w:val="005B2B2A"/>
    <w:rsid w:val="005C0A96"/>
    <w:rsid w:val="005C2BC2"/>
    <w:rsid w:val="005C3EF8"/>
    <w:rsid w:val="005C5D15"/>
    <w:rsid w:val="005D143A"/>
    <w:rsid w:val="005D2326"/>
    <w:rsid w:val="005D40D1"/>
    <w:rsid w:val="005D48FE"/>
    <w:rsid w:val="005D5015"/>
    <w:rsid w:val="005D642E"/>
    <w:rsid w:val="005D7EF1"/>
    <w:rsid w:val="005E2C54"/>
    <w:rsid w:val="005E4499"/>
    <w:rsid w:val="005E54FB"/>
    <w:rsid w:val="005E7D4E"/>
    <w:rsid w:val="005F05CD"/>
    <w:rsid w:val="005F0E65"/>
    <w:rsid w:val="005F1FBE"/>
    <w:rsid w:val="005F26DB"/>
    <w:rsid w:val="005F310D"/>
    <w:rsid w:val="005F64F7"/>
    <w:rsid w:val="006002C0"/>
    <w:rsid w:val="006009D0"/>
    <w:rsid w:val="00600DE6"/>
    <w:rsid w:val="00605568"/>
    <w:rsid w:val="00610F85"/>
    <w:rsid w:val="006116C3"/>
    <w:rsid w:val="006148D0"/>
    <w:rsid w:val="006157E8"/>
    <w:rsid w:val="00615B15"/>
    <w:rsid w:val="00616703"/>
    <w:rsid w:val="00616F50"/>
    <w:rsid w:val="0062151A"/>
    <w:rsid w:val="006226BB"/>
    <w:rsid w:val="00624475"/>
    <w:rsid w:val="00626415"/>
    <w:rsid w:val="006265CD"/>
    <w:rsid w:val="00627035"/>
    <w:rsid w:val="0062750D"/>
    <w:rsid w:val="00627BC1"/>
    <w:rsid w:val="00632949"/>
    <w:rsid w:val="00632FF8"/>
    <w:rsid w:val="00634B73"/>
    <w:rsid w:val="00634CA9"/>
    <w:rsid w:val="00635AF2"/>
    <w:rsid w:val="00635B00"/>
    <w:rsid w:val="00637928"/>
    <w:rsid w:val="00640807"/>
    <w:rsid w:val="00644736"/>
    <w:rsid w:val="00645897"/>
    <w:rsid w:val="00646E47"/>
    <w:rsid w:val="00647628"/>
    <w:rsid w:val="00651F39"/>
    <w:rsid w:val="00652392"/>
    <w:rsid w:val="0065390C"/>
    <w:rsid w:val="00653B08"/>
    <w:rsid w:val="00654AFA"/>
    <w:rsid w:val="00657075"/>
    <w:rsid w:val="006571F9"/>
    <w:rsid w:val="006574C8"/>
    <w:rsid w:val="00660706"/>
    <w:rsid w:val="00661950"/>
    <w:rsid w:val="0066424F"/>
    <w:rsid w:val="00665F0C"/>
    <w:rsid w:val="006660DE"/>
    <w:rsid w:val="006666FE"/>
    <w:rsid w:val="0066685C"/>
    <w:rsid w:val="006671AC"/>
    <w:rsid w:val="00667EAB"/>
    <w:rsid w:val="00670029"/>
    <w:rsid w:val="0067403D"/>
    <w:rsid w:val="006758BA"/>
    <w:rsid w:val="006805BA"/>
    <w:rsid w:val="006806D4"/>
    <w:rsid w:val="00680C72"/>
    <w:rsid w:val="00680D03"/>
    <w:rsid w:val="006825C6"/>
    <w:rsid w:val="00682DE7"/>
    <w:rsid w:val="006841A1"/>
    <w:rsid w:val="00685FB7"/>
    <w:rsid w:val="0068636F"/>
    <w:rsid w:val="00686EED"/>
    <w:rsid w:val="00690A3F"/>
    <w:rsid w:val="00690AE1"/>
    <w:rsid w:val="006930C7"/>
    <w:rsid w:val="00693CDC"/>
    <w:rsid w:val="0069476B"/>
    <w:rsid w:val="00695556"/>
    <w:rsid w:val="006966FA"/>
    <w:rsid w:val="0069726A"/>
    <w:rsid w:val="006A050B"/>
    <w:rsid w:val="006A11A7"/>
    <w:rsid w:val="006A2328"/>
    <w:rsid w:val="006A479F"/>
    <w:rsid w:val="006A482C"/>
    <w:rsid w:val="006A5570"/>
    <w:rsid w:val="006A6A19"/>
    <w:rsid w:val="006A77A6"/>
    <w:rsid w:val="006B138B"/>
    <w:rsid w:val="006B35CC"/>
    <w:rsid w:val="006B4868"/>
    <w:rsid w:val="006B7597"/>
    <w:rsid w:val="006B7C30"/>
    <w:rsid w:val="006C0066"/>
    <w:rsid w:val="006C00D9"/>
    <w:rsid w:val="006C1B7D"/>
    <w:rsid w:val="006C5320"/>
    <w:rsid w:val="006C6527"/>
    <w:rsid w:val="006C6ECD"/>
    <w:rsid w:val="006D1BDD"/>
    <w:rsid w:val="006D1F18"/>
    <w:rsid w:val="006D5840"/>
    <w:rsid w:val="006D715D"/>
    <w:rsid w:val="006D7D0F"/>
    <w:rsid w:val="006E39DF"/>
    <w:rsid w:val="006E4A52"/>
    <w:rsid w:val="006E6471"/>
    <w:rsid w:val="006E6B96"/>
    <w:rsid w:val="006E757C"/>
    <w:rsid w:val="006F0722"/>
    <w:rsid w:val="006F174C"/>
    <w:rsid w:val="006F1A36"/>
    <w:rsid w:val="006F29B9"/>
    <w:rsid w:val="006F3408"/>
    <w:rsid w:val="006F3FDB"/>
    <w:rsid w:val="006F4D13"/>
    <w:rsid w:val="006F5E85"/>
    <w:rsid w:val="007005CE"/>
    <w:rsid w:val="00700BA3"/>
    <w:rsid w:val="007018B6"/>
    <w:rsid w:val="00703862"/>
    <w:rsid w:val="00703CCC"/>
    <w:rsid w:val="00705BF6"/>
    <w:rsid w:val="0070756E"/>
    <w:rsid w:val="007077E1"/>
    <w:rsid w:val="007134F3"/>
    <w:rsid w:val="00713840"/>
    <w:rsid w:val="00715B1B"/>
    <w:rsid w:val="00722AAE"/>
    <w:rsid w:val="00725B73"/>
    <w:rsid w:val="00727EB3"/>
    <w:rsid w:val="00731D47"/>
    <w:rsid w:val="00735130"/>
    <w:rsid w:val="007361A0"/>
    <w:rsid w:val="007376E6"/>
    <w:rsid w:val="00737C29"/>
    <w:rsid w:val="00737F65"/>
    <w:rsid w:val="007400AF"/>
    <w:rsid w:val="007406FD"/>
    <w:rsid w:val="00741211"/>
    <w:rsid w:val="007429DD"/>
    <w:rsid w:val="007504B0"/>
    <w:rsid w:val="007517E0"/>
    <w:rsid w:val="00752648"/>
    <w:rsid w:val="00752696"/>
    <w:rsid w:val="00753A6B"/>
    <w:rsid w:val="00753CC4"/>
    <w:rsid w:val="00753FE1"/>
    <w:rsid w:val="007555F1"/>
    <w:rsid w:val="00755BD5"/>
    <w:rsid w:val="00756E04"/>
    <w:rsid w:val="00756FE3"/>
    <w:rsid w:val="007570E3"/>
    <w:rsid w:val="0076021B"/>
    <w:rsid w:val="00760293"/>
    <w:rsid w:val="007603A5"/>
    <w:rsid w:val="007612AE"/>
    <w:rsid w:val="007617EC"/>
    <w:rsid w:val="007628E0"/>
    <w:rsid w:val="00763E0A"/>
    <w:rsid w:val="007649AB"/>
    <w:rsid w:val="00766DFF"/>
    <w:rsid w:val="00771F3B"/>
    <w:rsid w:val="00773FC6"/>
    <w:rsid w:val="00774A3C"/>
    <w:rsid w:val="007757FE"/>
    <w:rsid w:val="007773FF"/>
    <w:rsid w:val="007808BE"/>
    <w:rsid w:val="00781462"/>
    <w:rsid w:val="0078250B"/>
    <w:rsid w:val="00782A21"/>
    <w:rsid w:val="00782FE1"/>
    <w:rsid w:val="00784185"/>
    <w:rsid w:val="007842C2"/>
    <w:rsid w:val="00787CDB"/>
    <w:rsid w:val="00787FD1"/>
    <w:rsid w:val="00795C28"/>
    <w:rsid w:val="00795F53"/>
    <w:rsid w:val="00796C05"/>
    <w:rsid w:val="00796D3E"/>
    <w:rsid w:val="007A0448"/>
    <w:rsid w:val="007A2857"/>
    <w:rsid w:val="007A4EF9"/>
    <w:rsid w:val="007A537F"/>
    <w:rsid w:val="007A6FD1"/>
    <w:rsid w:val="007A7E5C"/>
    <w:rsid w:val="007B1E07"/>
    <w:rsid w:val="007B49C7"/>
    <w:rsid w:val="007B4EDF"/>
    <w:rsid w:val="007B5D36"/>
    <w:rsid w:val="007B6C35"/>
    <w:rsid w:val="007C0F25"/>
    <w:rsid w:val="007C1C53"/>
    <w:rsid w:val="007C2286"/>
    <w:rsid w:val="007C2A29"/>
    <w:rsid w:val="007C47F4"/>
    <w:rsid w:val="007C6011"/>
    <w:rsid w:val="007C7A03"/>
    <w:rsid w:val="007D5CA9"/>
    <w:rsid w:val="007D6BEC"/>
    <w:rsid w:val="007D6C13"/>
    <w:rsid w:val="007E1B28"/>
    <w:rsid w:val="007E2D60"/>
    <w:rsid w:val="007E4B7D"/>
    <w:rsid w:val="007E56E9"/>
    <w:rsid w:val="007E582B"/>
    <w:rsid w:val="007F0B8F"/>
    <w:rsid w:val="007F2D47"/>
    <w:rsid w:val="007F31BE"/>
    <w:rsid w:val="007F4149"/>
    <w:rsid w:val="007F4E50"/>
    <w:rsid w:val="007F51C0"/>
    <w:rsid w:val="007F5AC2"/>
    <w:rsid w:val="008000C8"/>
    <w:rsid w:val="00801C40"/>
    <w:rsid w:val="0080254C"/>
    <w:rsid w:val="00804A69"/>
    <w:rsid w:val="00804E25"/>
    <w:rsid w:val="00811008"/>
    <w:rsid w:val="00811AA7"/>
    <w:rsid w:val="00812413"/>
    <w:rsid w:val="00814645"/>
    <w:rsid w:val="008161AB"/>
    <w:rsid w:val="0081740A"/>
    <w:rsid w:val="00817B0E"/>
    <w:rsid w:val="00817B3E"/>
    <w:rsid w:val="00821535"/>
    <w:rsid w:val="0082515C"/>
    <w:rsid w:val="008271F0"/>
    <w:rsid w:val="00827895"/>
    <w:rsid w:val="008307BE"/>
    <w:rsid w:val="00830B14"/>
    <w:rsid w:val="00832175"/>
    <w:rsid w:val="00832B8A"/>
    <w:rsid w:val="00833129"/>
    <w:rsid w:val="00834347"/>
    <w:rsid w:val="00834BB2"/>
    <w:rsid w:val="008353F6"/>
    <w:rsid w:val="00835AC2"/>
    <w:rsid w:val="0083656D"/>
    <w:rsid w:val="00840F15"/>
    <w:rsid w:val="008414A0"/>
    <w:rsid w:val="00841607"/>
    <w:rsid w:val="008420E2"/>
    <w:rsid w:val="00843190"/>
    <w:rsid w:val="008442DF"/>
    <w:rsid w:val="008446FB"/>
    <w:rsid w:val="00845569"/>
    <w:rsid w:val="00845D6D"/>
    <w:rsid w:val="0084773A"/>
    <w:rsid w:val="00851D58"/>
    <w:rsid w:val="008538F8"/>
    <w:rsid w:val="00853FAA"/>
    <w:rsid w:val="00854FFB"/>
    <w:rsid w:val="00856308"/>
    <w:rsid w:val="00856BDF"/>
    <w:rsid w:val="00856C78"/>
    <w:rsid w:val="008608E1"/>
    <w:rsid w:val="00862944"/>
    <w:rsid w:val="00863281"/>
    <w:rsid w:val="00864A9C"/>
    <w:rsid w:val="00864BF9"/>
    <w:rsid w:val="00867262"/>
    <w:rsid w:val="00870B5E"/>
    <w:rsid w:val="00870F2C"/>
    <w:rsid w:val="008718A9"/>
    <w:rsid w:val="00873B17"/>
    <w:rsid w:val="00873B84"/>
    <w:rsid w:val="00874032"/>
    <w:rsid w:val="00874848"/>
    <w:rsid w:val="00874FF0"/>
    <w:rsid w:val="0087577D"/>
    <w:rsid w:val="008758CE"/>
    <w:rsid w:val="008812F7"/>
    <w:rsid w:val="0088196B"/>
    <w:rsid w:val="008819CC"/>
    <w:rsid w:val="00881DE9"/>
    <w:rsid w:val="008831A2"/>
    <w:rsid w:val="00883E94"/>
    <w:rsid w:val="00885C6B"/>
    <w:rsid w:val="008865A1"/>
    <w:rsid w:val="00886714"/>
    <w:rsid w:val="00887957"/>
    <w:rsid w:val="00887FB4"/>
    <w:rsid w:val="008932D4"/>
    <w:rsid w:val="008937DA"/>
    <w:rsid w:val="00894BB8"/>
    <w:rsid w:val="0089533C"/>
    <w:rsid w:val="00897575"/>
    <w:rsid w:val="008A43C2"/>
    <w:rsid w:val="008A4708"/>
    <w:rsid w:val="008B18EF"/>
    <w:rsid w:val="008B25E5"/>
    <w:rsid w:val="008B3FC1"/>
    <w:rsid w:val="008B520C"/>
    <w:rsid w:val="008B6FB6"/>
    <w:rsid w:val="008C0115"/>
    <w:rsid w:val="008C0131"/>
    <w:rsid w:val="008C1E0C"/>
    <w:rsid w:val="008C3CED"/>
    <w:rsid w:val="008C5100"/>
    <w:rsid w:val="008C5F88"/>
    <w:rsid w:val="008D1027"/>
    <w:rsid w:val="008D1840"/>
    <w:rsid w:val="008D55A3"/>
    <w:rsid w:val="008D66AE"/>
    <w:rsid w:val="008D7E70"/>
    <w:rsid w:val="008E2E94"/>
    <w:rsid w:val="008E47A2"/>
    <w:rsid w:val="008E4883"/>
    <w:rsid w:val="008E7C49"/>
    <w:rsid w:val="008F10A0"/>
    <w:rsid w:val="008F1577"/>
    <w:rsid w:val="008F1C15"/>
    <w:rsid w:val="008F2AB1"/>
    <w:rsid w:val="008F2E7C"/>
    <w:rsid w:val="008F348D"/>
    <w:rsid w:val="008F3A39"/>
    <w:rsid w:val="008F3F63"/>
    <w:rsid w:val="008F5A3E"/>
    <w:rsid w:val="008F6077"/>
    <w:rsid w:val="008F6424"/>
    <w:rsid w:val="008F6E68"/>
    <w:rsid w:val="009002A6"/>
    <w:rsid w:val="00903B67"/>
    <w:rsid w:val="00906745"/>
    <w:rsid w:val="009068EE"/>
    <w:rsid w:val="0090799D"/>
    <w:rsid w:val="00910606"/>
    <w:rsid w:val="00910F3B"/>
    <w:rsid w:val="0091377D"/>
    <w:rsid w:val="009140E6"/>
    <w:rsid w:val="00914515"/>
    <w:rsid w:val="009148F9"/>
    <w:rsid w:val="009150E9"/>
    <w:rsid w:val="00915F2F"/>
    <w:rsid w:val="00921BF7"/>
    <w:rsid w:val="00921EFB"/>
    <w:rsid w:val="00922B0A"/>
    <w:rsid w:val="009235A6"/>
    <w:rsid w:val="009241B2"/>
    <w:rsid w:val="009264B2"/>
    <w:rsid w:val="00931213"/>
    <w:rsid w:val="00931C98"/>
    <w:rsid w:val="0093475B"/>
    <w:rsid w:val="00935FC6"/>
    <w:rsid w:val="00936201"/>
    <w:rsid w:val="009372E2"/>
    <w:rsid w:val="00940385"/>
    <w:rsid w:val="00940E16"/>
    <w:rsid w:val="0094100B"/>
    <w:rsid w:val="0094331D"/>
    <w:rsid w:val="00945179"/>
    <w:rsid w:val="00950535"/>
    <w:rsid w:val="00951DBE"/>
    <w:rsid w:val="00953F97"/>
    <w:rsid w:val="00954563"/>
    <w:rsid w:val="0096182B"/>
    <w:rsid w:val="0096478A"/>
    <w:rsid w:val="00966232"/>
    <w:rsid w:val="009669FE"/>
    <w:rsid w:val="0097004C"/>
    <w:rsid w:val="009701CC"/>
    <w:rsid w:val="0097161B"/>
    <w:rsid w:val="00974180"/>
    <w:rsid w:val="00974197"/>
    <w:rsid w:val="00974C47"/>
    <w:rsid w:val="00974FC4"/>
    <w:rsid w:val="0097542D"/>
    <w:rsid w:val="00976E10"/>
    <w:rsid w:val="009773D2"/>
    <w:rsid w:val="00980E01"/>
    <w:rsid w:val="00984017"/>
    <w:rsid w:val="00984184"/>
    <w:rsid w:val="00986417"/>
    <w:rsid w:val="00986856"/>
    <w:rsid w:val="0098687E"/>
    <w:rsid w:val="00990B56"/>
    <w:rsid w:val="00990E39"/>
    <w:rsid w:val="009913B9"/>
    <w:rsid w:val="00992340"/>
    <w:rsid w:val="009926E8"/>
    <w:rsid w:val="00994F13"/>
    <w:rsid w:val="009A24D8"/>
    <w:rsid w:val="009A6127"/>
    <w:rsid w:val="009A6F80"/>
    <w:rsid w:val="009A7E8E"/>
    <w:rsid w:val="009B024A"/>
    <w:rsid w:val="009B0D12"/>
    <w:rsid w:val="009B1144"/>
    <w:rsid w:val="009B2BCD"/>
    <w:rsid w:val="009B3705"/>
    <w:rsid w:val="009B3BA6"/>
    <w:rsid w:val="009B4D34"/>
    <w:rsid w:val="009B72C5"/>
    <w:rsid w:val="009B72FA"/>
    <w:rsid w:val="009C1379"/>
    <w:rsid w:val="009C3C3C"/>
    <w:rsid w:val="009C5146"/>
    <w:rsid w:val="009C51DE"/>
    <w:rsid w:val="009C59EB"/>
    <w:rsid w:val="009C617A"/>
    <w:rsid w:val="009D00C3"/>
    <w:rsid w:val="009D0456"/>
    <w:rsid w:val="009D106E"/>
    <w:rsid w:val="009D145E"/>
    <w:rsid w:val="009D18A9"/>
    <w:rsid w:val="009D21F0"/>
    <w:rsid w:val="009D2B52"/>
    <w:rsid w:val="009D3331"/>
    <w:rsid w:val="009E3D15"/>
    <w:rsid w:val="009E46DF"/>
    <w:rsid w:val="009E4BFA"/>
    <w:rsid w:val="009E4CFF"/>
    <w:rsid w:val="009E7A28"/>
    <w:rsid w:val="009E7E38"/>
    <w:rsid w:val="009F1510"/>
    <w:rsid w:val="009F3009"/>
    <w:rsid w:val="009F4634"/>
    <w:rsid w:val="00A00A20"/>
    <w:rsid w:val="00A02715"/>
    <w:rsid w:val="00A0366B"/>
    <w:rsid w:val="00A04B38"/>
    <w:rsid w:val="00A067DA"/>
    <w:rsid w:val="00A10AE0"/>
    <w:rsid w:val="00A10FF3"/>
    <w:rsid w:val="00A12F3E"/>
    <w:rsid w:val="00A12F66"/>
    <w:rsid w:val="00A1326F"/>
    <w:rsid w:val="00A13A2C"/>
    <w:rsid w:val="00A13DE1"/>
    <w:rsid w:val="00A13E07"/>
    <w:rsid w:val="00A14807"/>
    <w:rsid w:val="00A17E9E"/>
    <w:rsid w:val="00A22809"/>
    <w:rsid w:val="00A22FAA"/>
    <w:rsid w:val="00A236D8"/>
    <w:rsid w:val="00A25959"/>
    <w:rsid w:val="00A26B5A"/>
    <w:rsid w:val="00A26E22"/>
    <w:rsid w:val="00A276CA"/>
    <w:rsid w:val="00A30295"/>
    <w:rsid w:val="00A30F0A"/>
    <w:rsid w:val="00A31282"/>
    <w:rsid w:val="00A32C24"/>
    <w:rsid w:val="00A35C4E"/>
    <w:rsid w:val="00A35E21"/>
    <w:rsid w:val="00A36552"/>
    <w:rsid w:val="00A408A6"/>
    <w:rsid w:val="00A427D7"/>
    <w:rsid w:val="00A4320D"/>
    <w:rsid w:val="00A44067"/>
    <w:rsid w:val="00A45F89"/>
    <w:rsid w:val="00A47FA3"/>
    <w:rsid w:val="00A50007"/>
    <w:rsid w:val="00A5124B"/>
    <w:rsid w:val="00A5134D"/>
    <w:rsid w:val="00A5144E"/>
    <w:rsid w:val="00A51551"/>
    <w:rsid w:val="00A549EF"/>
    <w:rsid w:val="00A56040"/>
    <w:rsid w:val="00A56492"/>
    <w:rsid w:val="00A56DBE"/>
    <w:rsid w:val="00A572DF"/>
    <w:rsid w:val="00A61986"/>
    <w:rsid w:val="00A62A9E"/>
    <w:rsid w:val="00A62FB4"/>
    <w:rsid w:val="00A632DB"/>
    <w:rsid w:val="00A63371"/>
    <w:rsid w:val="00A63ADC"/>
    <w:rsid w:val="00A63DE7"/>
    <w:rsid w:val="00A642FD"/>
    <w:rsid w:val="00A64344"/>
    <w:rsid w:val="00A65576"/>
    <w:rsid w:val="00A65AE8"/>
    <w:rsid w:val="00A66680"/>
    <w:rsid w:val="00A66996"/>
    <w:rsid w:val="00A66F0F"/>
    <w:rsid w:val="00A67BA5"/>
    <w:rsid w:val="00A7056F"/>
    <w:rsid w:val="00A70828"/>
    <w:rsid w:val="00A710AD"/>
    <w:rsid w:val="00A715F1"/>
    <w:rsid w:val="00A72C7A"/>
    <w:rsid w:val="00A7348D"/>
    <w:rsid w:val="00A73860"/>
    <w:rsid w:val="00A75CF4"/>
    <w:rsid w:val="00A7729D"/>
    <w:rsid w:val="00A8410F"/>
    <w:rsid w:val="00A846E6"/>
    <w:rsid w:val="00A84717"/>
    <w:rsid w:val="00A84AAF"/>
    <w:rsid w:val="00A856A3"/>
    <w:rsid w:val="00A85CE4"/>
    <w:rsid w:val="00A877FC"/>
    <w:rsid w:val="00A906E1"/>
    <w:rsid w:val="00A93610"/>
    <w:rsid w:val="00A973B9"/>
    <w:rsid w:val="00A97C60"/>
    <w:rsid w:val="00AA0A8C"/>
    <w:rsid w:val="00AA492C"/>
    <w:rsid w:val="00AA61F5"/>
    <w:rsid w:val="00AA657A"/>
    <w:rsid w:val="00AB17AC"/>
    <w:rsid w:val="00AB18B8"/>
    <w:rsid w:val="00AB290D"/>
    <w:rsid w:val="00AB3A12"/>
    <w:rsid w:val="00AB3CCF"/>
    <w:rsid w:val="00AB5E7A"/>
    <w:rsid w:val="00AB6DB2"/>
    <w:rsid w:val="00AB7EB9"/>
    <w:rsid w:val="00AC01A4"/>
    <w:rsid w:val="00AC13EB"/>
    <w:rsid w:val="00AC207D"/>
    <w:rsid w:val="00AC3DB0"/>
    <w:rsid w:val="00AC4BB2"/>
    <w:rsid w:val="00AC4BC9"/>
    <w:rsid w:val="00AC58F0"/>
    <w:rsid w:val="00AC644A"/>
    <w:rsid w:val="00AD013F"/>
    <w:rsid w:val="00AD0F67"/>
    <w:rsid w:val="00AD158B"/>
    <w:rsid w:val="00AD2450"/>
    <w:rsid w:val="00AD4480"/>
    <w:rsid w:val="00AD454E"/>
    <w:rsid w:val="00AD465F"/>
    <w:rsid w:val="00AD4AA8"/>
    <w:rsid w:val="00AD6C28"/>
    <w:rsid w:val="00AE04B6"/>
    <w:rsid w:val="00AE17D9"/>
    <w:rsid w:val="00AE2936"/>
    <w:rsid w:val="00AE4B85"/>
    <w:rsid w:val="00AE6690"/>
    <w:rsid w:val="00AE69BF"/>
    <w:rsid w:val="00AF144C"/>
    <w:rsid w:val="00AF19D0"/>
    <w:rsid w:val="00AF2896"/>
    <w:rsid w:val="00AF3A13"/>
    <w:rsid w:val="00B01173"/>
    <w:rsid w:val="00B01E32"/>
    <w:rsid w:val="00B02282"/>
    <w:rsid w:val="00B02A44"/>
    <w:rsid w:val="00B02D34"/>
    <w:rsid w:val="00B03573"/>
    <w:rsid w:val="00B044DB"/>
    <w:rsid w:val="00B056AB"/>
    <w:rsid w:val="00B0721B"/>
    <w:rsid w:val="00B102A1"/>
    <w:rsid w:val="00B11D4C"/>
    <w:rsid w:val="00B12661"/>
    <w:rsid w:val="00B134F2"/>
    <w:rsid w:val="00B13A21"/>
    <w:rsid w:val="00B14FEB"/>
    <w:rsid w:val="00B164EB"/>
    <w:rsid w:val="00B16844"/>
    <w:rsid w:val="00B17CCA"/>
    <w:rsid w:val="00B2043D"/>
    <w:rsid w:val="00B206F7"/>
    <w:rsid w:val="00B20E28"/>
    <w:rsid w:val="00B21C0D"/>
    <w:rsid w:val="00B221C8"/>
    <w:rsid w:val="00B2223A"/>
    <w:rsid w:val="00B23B4B"/>
    <w:rsid w:val="00B23D8B"/>
    <w:rsid w:val="00B25106"/>
    <w:rsid w:val="00B2654A"/>
    <w:rsid w:val="00B30350"/>
    <w:rsid w:val="00B309A5"/>
    <w:rsid w:val="00B30E66"/>
    <w:rsid w:val="00B32122"/>
    <w:rsid w:val="00B32790"/>
    <w:rsid w:val="00B35F05"/>
    <w:rsid w:val="00B36769"/>
    <w:rsid w:val="00B36D7C"/>
    <w:rsid w:val="00B372FC"/>
    <w:rsid w:val="00B40C11"/>
    <w:rsid w:val="00B41569"/>
    <w:rsid w:val="00B416FC"/>
    <w:rsid w:val="00B41ABD"/>
    <w:rsid w:val="00B4278F"/>
    <w:rsid w:val="00B42B4C"/>
    <w:rsid w:val="00B43E18"/>
    <w:rsid w:val="00B444A8"/>
    <w:rsid w:val="00B446A6"/>
    <w:rsid w:val="00B44901"/>
    <w:rsid w:val="00B450A8"/>
    <w:rsid w:val="00B45575"/>
    <w:rsid w:val="00B459C4"/>
    <w:rsid w:val="00B461A0"/>
    <w:rsid w:val="00B463E0"/>
    <w:rsid w:val="00B50590"/>
    <w:rsid w:val="00B52B9F"/>
    <w:rsid w:val="00B52D5F"/>
    <w:rsid w:val="00B53419"/>
    <w:rsid w:val="00B5382D"/>
    <w:rsid w:val="00B5612E"/>
    <w:rsid w:val="00B564EF"/>
    <w:rsid w:val="00B60A6C"/>
    <w:rsid w:val="00B62A13"/>
    <w:rsid w:val="00B62E4E"/>
    <w:rsid w:val="00B638F6"/>
    <w:rsid w:val="00B63930"/>
    <w:rsid w:val="00B65620"/>
    <w:rsid w:val="00B66EF4"/>
    <w:rsid w:val="00B709D4"/>
    <w:rsid w:val="00B71B0A"/>
    <w:rsid w:val="00B7365C"/>
    <w:rsid w:val="00B77A7C"/>
    <w:rsid w:val="00B77B37"/>
    <w:rsid w:val="00B819AE"/>
    <w:rsid w:val="00B836DF"/>
    <w:rsid w:val="00B91056"/>
    <w:rsid w:val="00B94E0A"/>
    <w:rsid w:val="00B94FAB"/>
    <w:rsid w:val="00BA0029"/>
    <w:rsid w:val="00BA0454"/>
    <w:rsid w:val="00BA0EC1"/>
    <w:rsid w:val="00BA36CF"/>
    <w:rsid w:val="00BA3DD3"/>
    <w:rsid w:val="00BA4535"/>
    <w:rsid w:val="00BA4896"/>
    <w:rsid w:val="00BA4BFA"/>
    <w:rsid w:val="00BA6D01"/>
    <w:rsid w:val="00BA6DC2"/>
    <w:rsid w:val="00BB2895"/>
    <w:rsid w:val="00BB48DC"/>
    <w:rsid w:val="00BB6074"/>
    <w:rsid w:val="00BB63E4"/>
    <w:rsid w:val="00BC07C2"/>
    <w:rsid w:val="00BC0D3A"/>
    <w:rsid w:val="00BC0F0D"/>
    <w:rsid w:val="00BC1266"/>
    <w:rsid w:val="00BC1FF1"/>
    <w:rsid w:val="00BC229C"/>
    <w:rsid w:val="00BC2F4A"/>
    <w:rsid w:val="00BC3331"/>
    <w:rsid w:val="00BC3960"/>
    <w:rsid w:val="00BC4D96"/>
    <w:rsid w:val="00BC6253"/>
    <w:rsid w:val="00BC66D2"/>
    <w:rsid w:val="00BC7EA2"/>
    <w:rsid w:val="00BD2B8D"/>
    <w:rsid w:val="00BD3E02"/>
    <w:rsid w:val="00BD4317"/>
    <w:rsid w:val="00BD439A"/>
    <w:rsid w:val="00BD4BF8"/>
    <w:rsid w:val="00BD4D58"/>
    <w:rsid w:val="00BD5BE4"/>
    <w:rsid w:val="00BE191B"/>
    <w:rsid w:val="00BE1E18"/>
    <w:rsid w:val="00BE4297"/>
    <w:rsid w:val="00BE5634"/>
    <w:rsid w:val="00BE6845"/>
    <w:rsid w:val="00BE6929"/>
    <w:rsid w:val="00BF0BD5"/>
    <w:rsid w:val="00BF15EF"/>
    <w:rsid w:val="00BF6DE9"/>
    <w:rsid w:val="00C00378"/>
    <w:rsid w:val="00C018D7"/>
    <w:rsid w:val="00C05370"/>
    <w:rsid w:val="00C06077"/>
    <w:rsid w:val="00C0741D"/>
    <w:rsid w:val="00C101BD"/>
    <w:rsid w:val="00C1021D"/>
    <w:rsid w:val="00C112D3"/>
    <w:rsid w:val="00C12312"/>
    <w:rsid w:val="00C128B9"/>
    <w:rsid w:val="00C13C11"/>
    <w:rsid w:val="00C13C95"/>
    <w:rsid w:val="00C13DF7"/>
    <w:rsid w:val="00C2571A"/>
    <w:rsid w:val="00C25D89"/>
    <w:rsid w:val="00C26F76"/>
    <w:rsid w:val="00C3102C"/>
    <w:rsid w:val="00C33A5C"/>
    <w:rsid w:val="00C34F1A"/>
    <w:rsid w:val="00C358D7"/>
    <w:rsid w:val="00C35EEA"/>
    <w:rsid w:val="00C44261"/>
    <w:rsid w:val="00C44446"/>
    <w:rsid w:val="00C53F39"/>
    <w:rsid w:val="00C54BB6"/>
    <w:rsid w:val="00C55328"/>
    <w:rsid w:val="00C55D74"/>
    <w:rsid w:val="00C56092"/>
    <w:rsid w:val="00C57124"/>
    <w:rsid w:val="00C57667"/>
    <w:rsid w:val="00C60377"/>
    <w:rsid w:val="00C617B4"/>
    <w:rsid w:val="00C6186F"/>
    <w:rsid w:val="00C62793"/>
    <w:rsid w:val="00C642A2"/>
    <w:rsid w:val="00C65566"/>
    <w:rsid w:val="00C6658D"/>
    <w:rsid w:val="00C71246"/>
    <w:rsid w:val="00C71BD5"/>
    <w:rsid w:val="00C746CF"/>
    <w:rsid w:val="00C76263"/>
    <w:rsid w:val="00C76A9F"/>
    <w:rsid w:val="00C8122E"/>
    <w:rsid w:val="00C813A4"/>
    <w:rsid w:val="00C816A1"/>
    <w:rsid w:val="00C8208E"/>
    <w:rsid w:val="00C82DEC"/>
    <w:rsid w:val="00C84005"/>
    <w:rsid w:val="00C862A0"/>
    <w:rsid w:val="00C867EA"/>
    <w:rsid w:val="00C909A2"/>
    <w:rsid w:val="00C9434F"/>
    <w:rsid w:val="00C950B5"/>
    <w:rsid w:val="00C95AA2"/>
    <w:rsid w:val="00C95BC2"/>
    <w:rsid w:val="00CA3B12"/>
    <w:rsid w:val="00CA4EF4"/>
    <w:rsid w:val="00CA5CC7"/>
    <w:rsid w:val="00CA797F"/>
    <w:rsid w:val="00CB0E36"/>
    <w:rsid w:val="00CB2C4F"/>
    <w:rsid w:val="00CB34FE"/>
    <w:rsid w:val="00CB7083"/>
    <w:rsid w:val="00CC0CE8"/>
    <w:rsid w:val="00CC1CDD"/>
    <w:rsid w:val="00CC2179"/>
    <w:rsid w:val="00CC32DA"/>
    <w:rsid w:val="00CC47D7"/>
    <w:rsid w:val="00CC517B"/>
    <w:rsid w:val="00CC6178"/>
    <w:rsid w:val="00CC6A59"/>
    <w:rsid w:val="00CC7F2B"/>
    <w:rsid w:val="00CD0BB6"/>
    <w:rsid w:val="00CD2850"/>
    <w:rsid w:val="00CD3AAF"/>
    <w:rsid w:val="00CD3F0C"/>
    <w:rsid w:val="00CD5A90"/>
    <w:rsid w:val="00CE32C3"/>
    <w:rsid w:val="00CE3789"/>
    <w:rsid w:val="00CE424E"/>
    <w:rsid w:val="00CE6A38"/>
    <w:rsid w:val="00CF13C2"/>
    <w:rsid w:val="00CF4654"/>
    <w:rsid w:val="00CF585C"/>
    <w:rsid w:val="00CF5D8F"/>
    <w:rsid w:val="00D00D6D"/>
    <w:rsid w:val="00D01595"/>
    <w:rsid w:val="00D01EAB"/>
    <w:rsid w:val="00D0272F"/>
    <w:rsid w:val="00D0326B"/>
    <w:rsid w:val="00D04D96"/>
    <w:rsid w:val="00D0513F"/>
    <w:rsid w:val="00D10B17"/>
    <w:rsid w:val="00D12879"/>
    <w:rsid w:val="00D12D23"/>
    <w:rsid w:val="00D13DE7"/>
    <w:rsid w:val="00D14E20"/>
    <w:rsid w:val="00D15852"/>
    <w:rsid w:val="00D23650"/>
    <w:rsid w:val="00D23BEA"/>
    <w:rsid w:val="00D23E69"/>
    <w:rsid w:val="00D2450E"/>
    <w:rsid w:val="00D24632"/>
    <w:rsid w:val="00D25285"/>
    <w:rsid w:val="00D26AC3"/>
    <w:rsid w:val="00D26AE4"/>
    <w:rsid w:val="00D30262"/>
    <w:rsid w:val="00D303EC"/>
    <w:rsid w:val="00D31018"/>
    <w:rsid w:val="00D3383C"/>
    <w:rsid w:val="00D33D74"/>
    <w:rsid w:val="00D33F5E"/>
    <w:rsid w:val="00D34494"/>
    <w:rsid w:val="00D348BE"/>
    <w:rsid w:val="00D35A68"/>
    <w:rsid w:val="00D376FF"/>
    <w:rsid w:val="00D415F1"/>
    <w:rsid w:val="00D4236B"/>
    <w:rsid w:val="00D42CEA"/>
    <w:rsid w:val="00D44AE1"/>
    <w:rsid w:val="00D4542D"/>
    <w:rsid w:val="00D45A70"/>
    <w:rsid w:val="00D46C47"/>
    <w:rsid w:val="00D50D41"/>
    <w:rsid w:val="00D50D94"/>
    <w:rsid w:val="00D51920"/>
    <w:rsid w:val="00D524F3"/>
    <w:rsid w:val="00D525CC"/>
    <w:rsid w:val="00D52EDE"/>
    <w:rsid w:val="00D54628"/>
    <w:rsid w:val="00D55E77"/>
    <w:rsid w:val="00D560BF"/>
    <w:rsid w:val="00D56CD2"/>
    <w:rsid w:val="00D576A3"/>
    <w:rsid w:val="00D60447"/>
    <w:rsid w:val="00D61745"/>
    <w:rsid w:val="00D6299B"/>
    <w:rsid w:val="00D6320C"/>
    <w:rsid w:val="00D63860"/>
    <w:rsid w:val="00D638F0"/>
    <w:rsid w:val="00D63FB6"/>
    <w:rsid w:val="00D6455B"/>
    <w:rsid w:val="00D66253"/>
    <w:rsid w:val="00D70309"/>
    <w:rsid w:val="00D70344"/>
    <w:rsid w:val="00D70674"/>
    <w:rsid w:val="00D71A28"/>
    <w:rsid w:val="00D72945"/>
    <w:rsid w:val="00D73593"/>
    <w:rsid w:val="00D7497E"/>
    <w:rsid w:val="00D806F5"/>
    <w:rsid w:val="00D81629"/>
    <w:rsid w:val="00D81F50"/>
    <w:rsid w:val="00D8286A"/>
    <w:rsid w:val="00D832C8"/>
    <w:rsid w:val="00D8659F"/>
    <w:rsid w:val="00D8700B"/>
    <w:rsid w:val="00D92245"/>
    <w:rsid w:val="00D924C0"/>
    <w:rsid w:val="00D92B62"/>
    <w:rsid w:val="00D93380"/>
    <w:rsid w:val="00D954C4"/>
    <w:rsid w:val="00D95C56"/>
    <w:rsid w:val="00D97753"/>
    <w:rsid w:val="00D97F2C"/>
    <w:rsid w:val="00DA493F"/>
    <w:rsid w:val="00DA6E4B"/>
    <w:rsid w:val="00DA6FCE"/>
    <w:rsid w:val="00DA75B5"/>
    <w:rsid w:val="00DA7F22"/>
    <w:rsid w:val="00DB09C5"/>
    <w:rsid w:val="00DB1697"/>
    <w:rsid w:val="00DB1B65"/>
    <w:rsid w:val="00DB75FA"/>
    <w:rsid w:val="00DC0B3E"/>
    <w:rsid w:val="00DC106F"/>
    <w:rsid w:val="00DC147E"/>
    <w:rsid w:val="00DC1B71"/>
    <w:rsid w:val="00DC246D"/>
    <w:rsid w:val="00DC2C2F"/>
    <w:rsid w:val="00DC342B"/>
    <w:rsid w:val="00DC375A"/>
    <w:rsid w:val="00DC4CF8"/>
    <w:rsid w:val="00DC4E73"/>
    <w:rsid w:val="00DD00D2"/>
    <w:rsid w:val="00DD2476"/>
    <w:rsid w:val="00DD2499"/>
    <w:rsid w:val="00DD62FE"/>
    <w:rsid w:val="00DD6448"/>
    <w:rsid w:val="00DD71C9"/>
    <w:rsid w:val="00DE1006"/>
    <w:rsid w:val="00DE1176"/>
    <w:rsid w:val="00DE12A1"/>
    <w:rsid w:val="00DE21A7"/>
    <w:rsid w:val="00DE5854"/>
    <w:rsid w:val="00DE5EE4"/>
    <w:rsid w:val="00DE6A10"/>
    <w:rsid w:val="00DE6B03"/>
    <w:rsid w:val="00DE78F7"/>
    <w:rsid w:val="00DE7997"/>
    <w:rsid w:val="00DE7A8A"/>
    <w:rsid w:val="00DF09AC"/>
    <w:rsid w:val="00DF4DF8"/>
    <w:rsid w:val="00DF7091"/>
    <w:rsid w:val="00E002C9"/>
    <w:rsid w:val="00E0231B"/>
    <w:rsid w:val="00E02378"/>
    <w:rsid w:val="00E02910"/>
    <w:rsid w:val="00E02DDD"/>
    <w:rsid w:val="00E03EB9"/>
    <w:rsid w:val="00E11A8D"/>
    <w:rsid w:val="00E12D20"/>
    <w:rsid w:val="00E137DE"/>
    <w:rsid w:val="00E14664"/>
    <w:rsid w:val="00E15087"/>
    <w:rsid w:val="00E15983"/>
    <w:rsid w:val="00E15B95"/>
    <w:rsid w:val="00E23B9A"/>
    <w:rsid w:val="00E24271"/>
    <w:rsid w:val="00E243B2"/>
    <w:rsid w:val="00E24B55"/>
    <w:rsid w:val="00E25435"/>
    <w:rsid w:val="00E27D33"/>
    <w:rsid w:val="00E30D0A"/>
    <w:rsid w:val="00E30E2C"/>
    <w:rsid w:val="00E34684"/>
    <w:rsid w:val="00E34930"/>
    <w:rsid w:val="00E35B27"/>
    <w:rsid w:val="00E3640E"/>
    <w:rsid w:val="00E37C30"/>
    <w:rsid w:val="00E41628"/>
    <w:rsid w:val="00E43FDA"/>
    <w:rsid w:val="00E44335"/>
    <w:rsid w:val="00E45616"/>
    <w:rsid w:val="00E45857"/>
    <w:rsid w:val="00E45EDE"/>
    <w:rsid w:val="00E46636"/>
    <w:rsid w:val="00E46B25"/>
    <w:rsid w:val="00E47AAF"/>
    <w:rsid w:val="00E52B2F"/>
    <w:rsid w:val="00E5524A"/>
    <w:rsid w:val="00E55AA3"/>
    <w:rsid w:val="00E5660F"/>
    <w:rsid w:val="00E61136"/>
    <w:rsid w:val="00E64654"/>
    <w:rsid w:val="00E66279"/>
    <w:rsid w:val="00E66A2D"/>
    <w:rsid w:val="00E66F0D"/>
    <w:rsid w:val="00E6746E"/>
    <w:rsid w:val="00E70934"/>
    <w:rsid w:val="00E71AE0"/>
    <w:rsid w:val="00E736A2"/>
    <w:rsid w:val="00E75BAB"/>
    <w:rsid w:val="00E80940"/>
    <w:rsid w:val="00E8260F"/>
    <w:rsid w:val="00E82D55"/>
    <w:rsid w:val="00E82E9E"/>
    <w:rsid w:val="00E84600"/>
    <w:rsid w:val="00E85E28"/>
    <w:rsid w:val="00E869A5"/>
    <w:rsid w:val="00E914E7"/>
    <w:rsid w:val="00E92E8F"/>
    <w:rsid w:val="00E96C8A"/>
    <w:rsid w:val="00E973E1"/>
    <w:rsid w:val="00E97F0E"/>
    <w:rsid w:val="00EA0A3D"/>
    <w:rsid w:val="00EA1B3C"/>
    <w:rsid w:val="00EA24CF"/>
    <w:rsid w:val="00EA36F9"/>
    <w:rsid w:val="00EA3F23"/>
    <w:rsid w:val="00EB2047"/>
    <w:rsid w:val="00EB2F70"/>
    <w:rsid w:val="00EB3B05"/>
    <w:rsid w:val="00EB4319"/>
    <w:rsid w:val="00EB6B06"/>
    <w:rsid w:val="00EC003D"/>
    <w:rsid w:val="00EC156E"/>
    <w:rsid w:val="00EC214F"/>
    <w:rsid w:val="00EC6803"/>
    <w:rsid w:val="00EC6BCA"/>
    <w:rsid w:val="00EC71F7"/>
    <w:rsid w:val="00EC7203"/>
    <w:rsid w:val="00ED0537"/>
    <w:rsid w:val="00ED0A4C"/>
    <w:rsid w:val="00ED1D8D"/>
    <w:rsid w:val="00ED46DC"/>
    <w:rsid w:val="00ED5096"/>
    <w:rsid w:val="00ED670F"/>
    <w:rsid w:val="00EE0E70"/>
    <w:rsid w:val="00EE30A4"/>
    <w:rsid w:val="00EE48A7"/>
    <w:rsid w:val="00EE4C42"/>
    <w:rsid w:val="00EF21AC"/>
    <w:rsid w:val="00EF4D8D"/>
    <w:rsid w:val="00EF536E"/>
    <w:rsid w:val="00F004B0"/>
    <w:rsid w:val="00F0088E"/>
    <w:rsid w:val="00F029DC"/>
    <w:rsid w:val="00F11357"/>
    <w:rsid w:val="00F11ED7"/>
    <w:rsid w:val="00F12054"/>
    <w:rsid w:val="00F13273"/>
    <w:rsid w:val="00F15D4E"/>
    <w:rsid w:val="00F204B1"/>
    <w:rsid w:val="00F21ACB"/>
    <w:rsid w:val="00F23198"/>
    <w:rsid w:val="00F25536"/>
    <w:rsid w:val="00F27FE3"/>
    <w:rsid w:val="00F31307"/>
    <w:rsid w:val="00F33324"/>
    <w:rsid w:val="00F34316"/>
    <w:rsid w:val="00F35C53"/>
    <w:rsid w:val="00F36C2A"/>
    <w:rsid w:val="00F3742E"/>
    <w:rsid w:val="00F37B21"/>
    <w:rsid w:val="00F4001A"/>
    <w:rsid w:val="00F451B7"/>
    <w:rsid w:val="00F456FB"/>
    <w:rsid w:val="00F46B80"/>
    <w:rsid w:val="00F47A1B"/>
    <w:rsid w:val="00F52F59"/>
    <w:rsid w:val="00F55397"/>
    <w:rsid w:val="00F5613A"/>
    <w:rsid w:val="00F574F6"/>
    <w:rsid w:val="00F60770"/>
    <w:rsid w:val="00F60A29"/>
    <w:rsid w:val="00F63306"/>
    <w:rsid w:val="00F63660"/>
    <w:rsid w:val="00F644FC"/>
    <w:rsid w:val="00F64F59"/>
    <w:rsid w:val="00F66EDE"/>
    <w:rsid w:val="00F671A3"/>
    <w:rsid w:val="00F67FCF"/>
    <w:rsid w:val="00F71E82"/>
    <w:rsid w:val="00F724CF"/>
    <w:rsid w:val="00F7328B"/>
    <w:rsid w:val="00F7336F"/>
    <w:rsid w:val="00F735E1"/>
    <w:rsid w:val="00F74FF2"/>
    <w:rsid w:val="00F75035"/>
    <w:rsid w:val="00F772E8"/>
    <w:rsid w:val="00F800E5"/>
    <w:rsid w:val="00F8170D"/>
    <w:rsid w:val="00F8230D"/>
    <w:rsid w:val="00F82936"/>
    <w:rsid w:val="00F847FB"/>
    <w:rsid w:val="00F84B98"/>
    <w:rsid w:val="00F867AB"/>
    <w:rsid w:val="00F868B3"/>
    <w:rsid w:val="00F86F47"/>
    <w:rsid w:val="00F8790C"/>
    <w:rsid w:val="00F87AA9"/>
    <w:rsid w:val="00F91E9F"/>
    <w:rsid w:val="00F91EF5"/>
    <w:rsid w:val="00F92B60"/>
    <w:rsid w:val="00F93081"/>
    <w:rsid w:val="00F9658E"/>
    <w:rsid w:val="00F97609"/>
    <w:rsid w:val="00F978E9"/>
    <w:rsid w:val="00FA0A97"/>
    <w:rsid w:val="00FA10FC"/>
    <w:rsid w:val="00FA35DE"/>
    <w:rsid w:val="00FA3A62"/>
    <w:rsid w:val="00FA518F"/>
    <w:rsid w:val="00FA5284"/>
    <w:rsid w:val="00FA547E"/>
    <w:rsid w:val="00FA554D"/>
    <w:rsid w:val="00FA71D1"/>
    <w:rsid w:val="00FB462C"/>
    <w:rsid w:val="00FB544C"/>
    <w:rsid w:val="00FB54EC"/>
    <w:rsid w:val="00FB5F1C"/>
    <w:rsid w:val="00FB6903"/>
    <w:rsid w:val="00FC19E0"/>
    <w:rsid w:val="00FC3BA4"/>
    <w:rsid w:val="00FC711C"/>
    <w:rsid w:val="00FC7D38"/>
    <w:rsid w:val="00FD1163"/>
    <w:rsid w:val="00FD3A8C"/>
    <w:rsid w:val="00FE1A99"/>
    <w:rsid w:val="00FE1CD4"/>
    <w:rsid w:val="00FE3E06"/>
    <w:rsid w:val="00FE3F7B"/>
    <w:rsid w:val="00FF050F"/>
    <w:rsid w:val="00FF0A10"/>
    <w:rsid w:val="00FF3DA2"/>
    <w:rsid w:val="00FF4A8D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14CD4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23BE"/>
    <w:pPr>
      <w:widowControl w:val="0"/>
      <w:adjustRightInd w:val="0"/>
      <w:snapToGrid w:val="0"/>
      <w:spacing w:line="320" w:lineRule="exact"/>
      <w:ind w:leftChars="50" w:left="50" w:rightChars="50" w:right="50"/>
      <w:jc w:val="both"/>
    </w:pPr>
    <w:rPr>
      <w:rFonts w:ascii="標楷體" w:eastAsia="標楷體"/>
      <w:kern w:val="2"/>
      <w:sz w:val="24"/>
      <w:szCs w:val="24"/>
    </w:rPr>
  </w:style>
  <w:style w:type="paragraph" w:styleId="3">
    <w:name w:val="heading 3"/>
    <w:basedOn w:val="a"/>
    <w:next w:val="a"/>
    <w:qFormat/>
    <w:rsid w:val="001023BE"/>
    <w:pPr>
      <w:keepNext/>
      <w:adjustRightInd/>
      <w:snapToGrid/>
      <w:spacing w:line="720" w:lineRule="auto"/>
      <w:jc w:val="left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B45575"/>
    <w:pPr>
      <w:keepNext/>
      <w:spacing w:line="720" w:lineRule="atLeast"/>
      <w:outlineLvl w:val="3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23B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表左1."/>
    <w:basedOn w:val="a"/>
    <w:rsid w:val="001023BE"/>
    <w:pPr>
      <w:kinsoku w:val="0"/>
      <w:adjustRightInd/>
      <w:snapToGrid/>
      <w:spacing w:line="283" w:lineRule="exact"/>
      <w:ind w:leftChars="15" w:left="241" w:rightChars="15" w:right="31" w:hangingChars="100" w:hanging="210"/>
    </w:pPr>
    <w:rPr>
      <w:rFonts w:ascii="Times New Roman" w:eastAsia="新細明體"/>
      <w:sz w:val="21"/>
    </w:rPr>
  </w:style>
  <w:style w:type="character" w:styleId="a4">
    <w:name w:val="page number"/>
    <w:basedOn w:val="a0"/>
    <w:rsid w:val="001023BE"/>
  </w:style>
  <w:style w:type="paragraph" w:customStyle="1" w:styleId="a5">
    <w:name w:val="表左"/>
    <w:basedOn w:val="a"/>
    <w:rsid w:val="001023BE"/>
    <w:pPr>
      <w:adjustRightInd/>
      <w:snapToGrid/>
      <w:spacing w:line="283" w:lineRule="exact"/>
      <w:ind w:left="57" w:right="57"/>
    </w:pPr>
    <w:rPr>
      <w:rFonts w:ascii="Times New Roman" w:eastAsia="新細明體"/>
      <w:sz w:val="20"/>
    </w:rPr>
  </w:style>
  <w:style w:type="paragraph" w:customStyle="1" w:styleId="001-">
    <w:name w:val="001-壹"/>
    <w:basedOn w:val="a"/>
    <w:rsid w:val="001023BE"/>
    <w:pPr>
      <w:ind w:left="250" w:hangingChars="200" w:hanging="200"/>
    </w:pPr>
    <w:rPr>
      <w:rFonts w:hAnsi="標楷體"/>
      <w:b/>
    </w:rPr>
  </w:style>
  <w:style w:type="paragraph" w:customStyle="1" w:styleId="001-0">
    <w:name w:val="001-一"/>
    <w:basedOn w:val="a"/>
    <w:link w:val="001-1"/>
    <w:rsid w:val="001023BE"/>
    <w:pPr>
      <w:ind w:leftChars="100" w:left="300" w:hangingChars="200" w:hanging="200"/>
    </w:pPr>
    <w:rPr>
      <w:rFonts w:hAnsi="標楷體"/>
    </w:rPr>
  </w:style>
  <w:style w:type="paragraph" w:customStyle="1" w:styleId="001-2">
    <w:name w:val="001-(一)"/>
    <w:basedOn w:val="a"/>
    <w:rsid w:val="001023BE"/>
    <w:pPr>
      <w:ind w:leftChars="150" w:left="350" w:hangingChars="200" w:hanging="200"/>
    </w:pPr>
    <w:rPr>
      <w:rFonts w:hAnsi="標楷體"/>
    </w:rPr>
  </w:style>
  <w:style w:type="paragraph" w:customStyle="1" w:styleId="002-1">
    <w:name w:val="002-1."/>
    <w:basedOn w:val="a"/>
    <w:rsid w:val="001023BE"/>
    <w:pPr>
      <w:adjustRightInd/>
      <w:ind w:left="370" w:right="130" w:hangingChars="100" w:hanging="240"/>
    </w:pPr>
    <w:rPr>
      <w:rFonts w:hAnsi="標楷體"/>
      <w:color w:val="000000"/>
      <w:szCs w:val="28"/>
    </w:rPr>
  </w:style>
  <w:style w:type="paragraph" w:customStyle="1" w:styleId="002-10">
    <w:name w:val="002-(1)"/>
    <w:basedOn w:val="a"/>
    <w:link w:val="002-11"/>
    <w:rsid w:val="001023BE"/>
    <w:pPr>
      <w:adjustRightInd/>
      <w:ind w:leftChars="150" w:left="300" w:hangingChars="150" w:hanging="150"/>
    </w:pPr>
    <w:rPr>
      <w:rFonts w:hAnsi="標楷體"/>
      <w:color w:val="000000"/>
      <w:szCs w:val="28"/>
    </w:rPr>
  </w:style>
  <w:style w:type="character" w:customStyle="1" w:styleId="002-11">
    <w:name w:val="002-(1) 字元"/>
    <w:link w:val="002-10"/>
    <w:rsid w:val="001023BE"/>
    <w:rPr>
      <w:rFonts w:ascii="標楷體" w:eastAsia="標楷體" w:hAnsi="標楷體"/>
      <w:color w:val="000000"/>
      <w:kern w:val="2"/>
      <w:sz w:val="24"/>
      <w:szCs w:val="28"/>
      <w:lang w:val="en-US" w:eastAsia="zh-TW" w:bidi="ar-SA"/>
    </w:rPr>
  </w:style>
  <w:style w:type="paragraph" w:customStyle="1" w:styleId="002-12">
    <w:name w:val="002-1.標"/>
    <w:basedOn w:val="a"/>
    <w:rsid w:val="001023BE"/>
    <w:pPr>
      <w:ind w:left="370" w:right="130" w:hangingChars="100" w:hanging="240"/>
    </w:pPr>
    <w:rPr>
      <w:rFonts w:hAnsi="標楷體"/>
      <w:b/>
    </w:rPr>
  </w:style>
  <w:style w:type="paragraph" w:customStyle="1" w:styleId="002-13">
    <w:name w:val="002-1.文"/>
    <w:basedOn w:val="a"/>
    <w:link w:val="002-14"/>
    <w:rsid w:val="001023BE"/>
    <w:pPr>
      <w:ind w:leftChars="150" w:left="390" w:right="130"/>
    </w:pPr>
  </w:style>
  <w:style w:type="character" w:customStyle="1" w:styleId="002-14">
    <w:name w:val="002-1.文 字元"/>
    <w:link w:val="002-13"/>
    <w:rsid w:val="001023BE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002-">
    <w:name w:val="002-文"/>
    <w:basedOn w:val="a"/>
    <w:rsid w:val="001023BE"/>
    <w:pPr>
      <w:ind w:left="130" w:right="130"/>
    </w:pPr>
    <w:rPr>
      <w:rFonts w:hAnsi="標楷體"/>
      <w:color w:val="000000"/>
    </w:rPr>
  </w:style>
  <w:style w:type="paragraph" w:customStyle="1" w:styleId="000-">
    <w:name w:val="000-單位標"/>
    <w:basedOn w:val="a"/>
    <w:rsid w:val="001023BE"/>
    <w:pPr>
      <w:tabs>
        <w:tab w:val="left" w:pos="3686"/>
      </w:tabs>
      <w:spacing w:beforeLines="50" w:before="50" w:afterLines="50" w:after="50" w:line="280" w:lineRule="exact"/>
      <w:ind w:leftChars="30" w:left="30" w:rightChars="30" w:right="30"/>
      <w:jc w:val="center"/>
    </w:pPr>
    <w:rPr>
      <w:rFonts w:hAnsi="標楷體"/>
      <w:b/>
      <w:color w:val="000000"/>
      <w:sz w:val="36"/>
      <w:szCs w:val="36"/>
    </w:rPr>
  </w:style>
  <w:style w:type="paragraph" w:customStyle="1" w:styleId="002A-1">
    <w:name w:val="002A-(1)"/>
    <w:basedOn w:val="a"/>
    <w:rsid w:val="001023BE"/>
    <w:pPr>
      <w:ind w:leftChars="250" w:left="400" w:hangingChars="150" w:hanging="150"/>
    </w:pPr>
    <w:rPr>
      <w:rFonts w:hAnsi="標楷體"/>
      <w:bCs/>
    </w:rPr>
  </w:style>
  <w:style w:type="paragraph" w:customStyle="1" w:styleId="002A-">
    <w:name w:val="002A-(一)"/>
    <w:basedOn w:val="a"/>
    <w:link w:val="002A-0"/>
    <w:rsid w:val="001023BE"/>
    <w:pPr>
      <w:tabs>
        <w:tab w:val="left" w:pos="4170"/>
      </w:tabs>
      <w:ind w:left="250" w:hangingChars="200" w:hanging="200"/>
    </w:pPr>
  </w:style>
  <w:style w:type="character" w:customStyle="1" w:styleId="002A-0">
    <w:name w:val="002A-(一) 字元"/>
    <w:link w:val="002A-"/>
    <w:rsid w:val="001023BE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002A-2">
    <w:name w:val="002A-(一)文"/>
    <w:basedOn w:val="a"/>
    <w:rsid w:val="001023BE"/>
    <w:pPr>
      <w:ind w:leftChars="250" w:left="250"/>
    </w:pPr>
    <w:rPr>
      <w:rFonts w:hAnsi="標楷體"/>
    </w:rPr>
  </w:style>
  <w:style w:type="paragraph" w:customStyle="1" w:styleId="002A-10">
    <w:name w:val="002A-1."/>
    <w:basedOn w:val="a"/>
    <w:rsid w:val="001023BE"/>
    <w:pPr>
      <w:ind w:leftChars="150" w:left="250" w:hangingChars="100" w:hanging="100"/>
    </w:pPr>
    <w:rPr>
      <w:rFonts w:hAnsi="標楷體"/>
      <w:color w:val="000000"/>
    </w:rPr>
  </w:style>
  <w:style w:type="paragraph" w:customStyle="1" w:styleId="002A-11">
    <w:name w:val="002A-1.文"/>
    <w:basedOn w:val="002A-10"/>
    <w:rsid w:val="001023BE"/>
    <w:pPr>
      <w:ind w:leftChars="250" w:firstLineChars="0" w:firstLine="0"/>
    </w:pPr>
  </w:style>
  <w:style w:type="paragraph" w:customStyle="1" w:styleId="a6">
    <w:name w:val="表文"/>
    <w:basedOn w:val="a"/>
    <w:rsid w:val="001023BE"/>
    <w:pPr>
      <w:spacing w:line="240" w:lineRule="exact"/>
      <w:ind w:leftChars="0" w:left="0" w:rightChars="0" w:right="0"/>
      <w:jc w:val="center"/>
    </w:pPr>
  </w:style>
  <w:style w:type="paragraph" w:styleId="a7">
    <w:name w:val="footer"/>
    <w:basedOn w:val="a"/>
    <w:link w:val="a8"/>
    <w:uiPriority w:val="99"/>
    <w:rsid w:val="001023B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9">
    <w:name w:val="最後空格"/>
    <w:basedOn w:val="a"/>
    <w:rsid w:val="001023BE"/>
    <w:pPr>
      <w:spacing w:line="20" w:lineRule="exact"/>
    </w:pPr>
    <w:rPr>
      <w:sz w:val="4"/>
      <w:szCs w:val="4"/>
    </w:rPr>
  </w:style>
  <w:style w:type="paragraph" w:customStyle="1" w:styleId="002-15">
    <w:name w:val="002-(1)文"/>
    <w:basedOn w:val="a"/>
    <w:rsid w:val="001023BE"/>
    <w:pPr>
      <w:adjustRightInd/>
      <w:snapToGrid/>
      <w:ind w:leftChars="300" w:left="300"/>
    </w:pPr>
    <w:rPr>
      <w:rFonts w:hAnsi="標楷體"/>
      <w:kern w:val="24"/>
    </w:rPr>
  </w:style>
  <w:style w:type="paragraph" w:customStyle="1" w:styleId="002-01">
    <w:name w:val="002-01"/>
    <w:basedOn w:val="002-10"/>
    <w:link w:val="002-010"/>
    <w:rsid w:val="001023BE"/>
    <w:pPr>
      <w:ind w:leftChars="300" w:left="400" w:hangingChars="100" w:hanging="100"/>
    </w:pPr>
    <w:rPr>
      <w:kern w:val="24"/>
    </w:rPr>
  </w:style>
  <w:style w:type="character" w:customStyle="1" w:styleId="002-010">
    <w:name w:val="002-01 字元"/>
    <w:link w:val="002-01"/>
    <w:rsid w:val="001023BE"/>
    <w:rPr>
      <w:rFonts w:ascii="標楷體" w:eastAsia="標楷體" w:hAnsi="標楷體"/>
      <w:color w:val="000000"/>
      <w:kern w:val="24"/>
      <w:sz w:val="24"/>
      <w:szCs w:val="28"/>
      <w:lang w:val="en-US" w:eastAsia="zh-TW" w:bidi="ar-SA"/>
    </w:rPr>
  </w:style>
  <w:style w:type="paragraph" w:customStyle="1" w:styleId="002-A">
    <w:name w:val="002-A."/>
    <w:basedOn w:val="a"/>
    <w:rsid w:val="001023BE"/>
    <w:pPr>
      <w:adjustRightInd/>
      <w:spacing w:line="320" w:lineRule="atLeast"/>
      <w:ind w:leftChars="443" w:left="555" w:hangingChars="112" w:hanging="112"/>
    </w:pPr>
    <w:rPr>
      <w:rFonts w:hAnsi="標楷體"/>
    </w:rPr>
  </w:style>
  <w:style w:type="paragraph" w:customStyle="1" w:styleId="002A-A">
    <w:name w:val="002A-A."/>
    <w:basedOn w:val="a"/>
    <w:rsid w:val="001023BE"/>
    <w:pPr>
      <w:adjustRightInd/>
      <w:snapToGrid/>
      <w:ind w:leftChars="269" w:left="371" w:hangingChars="102" w:hanging="102"/>
    </w:pPr>
    <w:rPr>
      <w:rFonts w:hAnsi="標楷體"/>
    </w:rPr>
  </w:style>
  <w:style w:type="paragraph" w:customStyle="1" w:styleId="2">
    <w:name w:val="2."/>
    <w:basedOn w:val="a"/>
    <w:link w:val="20"/>
    <w:rsid w:val="009B72FA"/>
    <w:pPr>
      <w:spacing w:line="360" w:lineRule="exact"/>
      <w:ind w:leftChars="200" w:left="701" w:rightChars="0" w:right="0" w:hangingChars="80" w:hanging="221"/>
    </w:pPr>
    <w:rPr>
      <w:rFonts w:ascii="Times New Roman"/>
      <w:spacing w:val="-2"/>
      <w:sz w:val="28"/>
      <w:szCs w:val="28"/>
    </w:rPr>
  </w:style>
  <w:style w:type="character" w:customStyle="1" w:styleId="20">
    <w:name w:val="2. 字元"/>
    <w:link w:val="2"/>
    <w:rsid w:val="00B45575"/>
    <w:rPr>
      <w:rFonts w:eastAsia="標楷體"/>
      <w:spacing w:val="-2"/>
      <w:kern w:val="2"/>
      <w:sz w:val="28"/>
      <w:szCs w:val="28"/>
      <w:lang w:val="en-US" w:eastAsia="zh-TW" w:bidi="ar-SA"/>
    </w:rPr>
  </w:style>
  <w:style w:type="character" w:customStyle="1" w:styleId="hightligt-orange1">
    <w:name w:val="hightligt-orange1"/>
    <w:rsid w:val="000344C2"/>
    <w:rPr>
      <w:rFonts w:ascii="新細明體" w:eastAsia="新細明體" w:hAnsi="新細明體" w:hint="eastAsia"/>
      <w:i w:val="0"/>
      <w:iCs w:val="0"/>
      <w:color w:val="990000"/>
      <w:sz w:val="24"/>
      <w:szCs w:val="24"/>
    </w:rPr>
  </w:style>
  <w:style w:type="character" w:customStyle="1" w:styleId="mailheadertext1">
    <w:name w:val="mailheadertext1"/>
    <w:rsid w:val="000344C2"/>
    <w:rPr>
      <w:i w:val="0"/>
      <w:iCs w:val="0"/>
      <w:color w:val="353531"/>
      <w:sz w:val="24"/>
      <w:szCs w:val="24"/>
    </w:rPr>
  </w:style>
  <w:style w:type="paragraph" w:customStyle="1" w:styleId="10">
    <w:name w:val="(1)"/>
    <w:basedOn w:val="a"/>
    <w:rsid w:val="000344C2"/>
    <w:pPr>
      <w:widowControl/>
      <w:spacing w:line="325" w:lineRule="exact"/>
      <w:ind w:leftChars="0" w:left="100" w:rightChars="0" w:right="0" w:hangingChars="100" w:hanging="100"/>
    </w:pPr>
    <w:rPr>
      <w:kern w:val="0"/>
      <w:sz w:val="26"/>
      <w:szCs w:val="20"/>
    </w:rPr>
  </w:style>
  <w:style w:type="paragraph" w:customStyle="1" w:styleId="aa">
    <w:name w:val="( 一)"/>
    <w:uiPriority w:val="99"/>
    <w:rsid w:val="004B5102"/>
    <w:pPr>
      <w:adjustRightInd w:val="0"/>
      <w:snapToGrid w:val="0"/>
      <w:spacing w:line="325" w:lineRule="exact"/>
      <w:ind w:left="100" w:hangingChars="100" w:hanging="100"/>
    </w:pPr>
    <w:rPr>
      <w:rFonts w:ascii="標楷體" w:eastAsia="標楷體"/>
      <w:sz w:val="26"/>
    </w:rPr>
  </w:style>
  <w:style w:type="paragraph" w:customStyle="1" w:styleId="ab">
    <w:name w:val="_業壹"/>
    <w:basedOn w:val="a"/>
    <w:rsid w:val="004B5102"/>
    <w:pPr>
      <w:adjustRightInd/>
      <w:snapToGrid/>
      <w:spacing w:line="480" w:lineRule="exact"/>
      <w:ind w:leftChars="0" w:left="0" w:rightChars="0" w:right="0"/>
    </w:pPr>
    <w:rPr>
      <w:rFonts w:ascii="Times New Roman"/>
      <w:b/>
      <w:bCs/>
      <w:color w:val="0000FF"/>
      <w:sz w:val="36"/>
      <w:szCs w:val="48"/>
    </w:rPr>
  </w:style>
  <w:style w:type="paragraph" w:customStyle="1" w:styleId="Standard">
    <w:name w:val="Standard"/>
    <w:rsid w:val="00213EA1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styleId="ac">
    <w:name w:val="Body Text"/>
    <w:basedOn w:val="a"/>
    <w:link w:val="ad"/>
    <w:unhideWhenUsed/>
    <w:rsid w:val="003A25C8"/>
    <w:pPr>
      <w:adjustRightInd/>
      <w:snapToGrid/>
      <w:spacing w:after="120" w:line="240" w:lineRule="auto"/>
      <w:ind w:leftChars="0" w:left="0" w:rightChars="0" w:right="0"/>
      <w:jc w:val="left"/>
    </w:pPr>
    <w:rPr>
      <w:rFonts w:ascii="Calibri" w:eastAsia="新細明體" w:hAnsi="Calibri"/>
      <w:szCs w:val="22"/>
      <w:lang w:val="x-none" w:eastAsia="x-none"/>
    </w:rPr>
  </w:style>
  <w:style w:type="character" w:customStyle="1" w:styleId="ad">
    <w:name w:val="本文 字元"/>
    <w:link w:val="ac"/>
    <w:rsid w:val="003A25C8"/>
    <w:rPr>
      <w:rFonts w:ascii="Calibri" w:hAnsi="Calibri"/>
      <w:kern w:val="2"/>
      <w:sz w:val="24"/>
      <w:szCs w:val="22"/>
    </w:rPr>
  </w:style>
  <w:style w:type="paragraph" w:customStyle="1" w:styleId="11">
    <w:name w:val="(1)內文"/>
    <w:basedOn w:val="a"/>
    <w:link w:val="12"/>
    <w:rsid w:val="00D92B62"/>
    <w:pPr>
      <w:adjustRightInd/>
      <w:spacing w:line="240" w:lineRule="auto"/>
      <w:ind w:leftChars="870" w:left="2088" w:rightChars="0" w:right="0" w:firstLine="652"/>
    </w:pPr>
    <w:rPr>
      <w:rFonts w:hAnsi="標楷體"/>
      <w:color w:val="0000FF"/>
      <w:sz w:val="32"/>
      <w:szCs w:val="32"/>
      <w:lang w:val="x-none" w:eastAsia="x-none"/>
    </w:rPr>
  </w:style>
  <w:style w:type="paragraph" w:styleId="ae">
    <w:name w:val="Balloon Text"/>
    <w:basedOn w:val="a"/>
    <w:link w:val="af"/>
    <w:rsid w:val="00BC1FF1"/>
    <w:pPr>
      <w:spacing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f">
    <w:name w:val="註解方塊文字 字元"/>
    <w:link w:val="ae"/>
    <w:rsid w:val="00BC1FF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1">
    <w:name w:val="01.內文"/>
    <w:basedOn w:val="a"/>
    <w:link w:val="010"/>
    <w:rsid w:val="004E3118"/>
    <w:pPr>
      <w:adjustRightInd/>
      <w:spacing w:line="240" w:lineRule="auto"/>
      <w:ind w:leftChars="700" w:left="1680" w:rightChars="0" w:right="0" w:firstLineChars="200" w:firstLine="640"/>
    </w:pPr>
    <w:rPr>
      <w:rFonts w:hAnsi="標楷體"/>
      <w:color w:val="0000FF"/>
      <w:sz w:val="32"/>
      <w:szCs w:val="32"/>
      <w:lang w:val="x-none" w:eastAsia="x-none"/>
    </w:rPr>
  </w:style>
  <w:style w:type="character" w:customStyle="1" w:styleId="010">
    <w:name w:val="01.內文 字元"/>
    <w:link w:val="01"/>
    <w:rsid w:val="004E3118"/>
    <w:rPr>
      <w:rFonts w:ascii="標楷體" w:eastAsia="標楷體" w:hAnsi="標楷體"/>
      <w:color w:val="0000FF"/>
      <w:kern w:val="2"/>
      <w:sz w:val="32"/>
      <w:szCs w:val="32"/>
    </w:rPr>
  </w:style>
  <w:style w:type="character" w:customStyle="1" w:styleId="12">
    <w:name w:val="(1)內文 字元"/>
    <w:link w:val="11"/>
    <w:rsid w:val="004E3118"/>
    <w:rPr>
      <w:rFonts w:ascii="標楷體" w:eastAsia="標楷體" w:hAnsi="標楷體"/>
      <w:color w:val="0000FF"/>
      <w:kern w:val="2"/>
      <w:sz w:val="32"/>
      <w:szCs w:val="32"/>
    </w:rPr>
  </w:style>
  <w:style w:type="paragraph" w:customStyle="1" w:styleId="13">
    <w:name w:val="(1)第一標題"/>
    <w:basedOn w:val="a"/>
    <w:link w:val="14"/>
    <w:rsid w:val="004B4C8B"/>
    <w:pPr>
      <w:adjustRightInd/>
      <w:spacing w:line="240" w:lineRule="auto"/>
      <w:ind w:leftChars="674" w:left="2158" w:rightChars="0" w:right="0" w:hanging="540"/>
    </w:pPr>
    <w:rPr>
      <w:rFonts w:hAnsi="標楷體"/>
      <w:color w:val="FF0000"/>
      <w:sz w:val="32"/>
      <w:szCs w:val="32"/>
    </w:rPr>
  </w:style>
  <w:style w:type="character" w:customStyle="1" w:styleId="14">
    <w:name w:val="(1)第一標題 字元"/>
    <w:link w:val="13"/>
    <w:locked/>
    <w:rsid w:val="004B4C8B"/>
    <w:rPr>
      <w:rFonts w:ascii="標楷體" w:eastAsia="標楷體" w:hAnsi="標楷體"/>
      <w:color w:val="FF0000"/>
      <w:kern w:val="2"/>
      <w:sz w:val="32"/>
      <w:szCs w:val="32"/>
    </w:rPr>
  </w:style>
  <w:style w:type="paragraph" w:customStyle="1" w:styleId="001">
    <w:name w:val="001.全部標題"/>
    <w:basedOn w:val="a"/>
    <w:link w:val="0010"/>
    <w:rsid w:val="003E4E8E"/>
    <w:pPr>
      <w:adjustRightInd/>
      <w:spacing w:line="240" w:lineRule="auto"/>
      <w:ind w:leftChars="550" w:left="1640" w:rightChars="0" w:right="0" w:hangingChars="100" w:hanging="320"/>
    </w:pPr>
    <w:rPr>
      <w:rFonts w:hAnsi="標楷體"/>
      <w:sz w:val="32"/>
      <w:szCs w:val="32"/>
    </w:rPr>
  </w:style>
  <w:style w:type="character" w:customStyle="1" w:styleId="0010">
    <w:name w:val="001.全部標題 字元"/>
    <w:link w:val="001"/>
    <w:rsid w:val="003E4E8E"/>
    <w:rPr>
      <w:rFonts w:ascii="標楷體" w:eastAsia="標楷體" w:hAnsi="標楷體"/>
      <w:kern w:val="2"/>
      <w:sz w:val="32"/>
      <w:szCs w:val="32"/>
    </w:rPr>
  </w:style>
  <w:style w:type="character" w:styleId="af0">
    <w:name w:val="Strong"/>
    <w:qFormat/>
    <w:rsid w:val="00A236D8"/>
    <w:rPr>
      <w:b/>
      <w:bCs/>
    </w:rPr>
  </w:style>
  <w:style w:type="character" w:customStyle="1" w:styleId="WW8Num1z7">
    <w:name w:val="WW8Num1z7"/>
    <w:rsid w:val="00591466"/>
  </w:style>
  <w:style w:type="paragraph" w:customStyle="1" w:styleId="af1">
    <w:name w:val="@中標"/>
    <w:basedOn w:val="a"/>
    <w:link w:val="af2"/>
    <w:qFormat/>
    <w:rsid w:val="00B52B9F"/>
    <w:pPr>
      <w:adjustRightInd/>
      <w:snapToGrid/>
      <w:spacing w:line="360" w:lineRule="exact"/>
      <w:ind w:leftChars="0" w:left="0" w:rightChars="0" w:right="0"/>
      <w:jc w:val="left"/>
    </w:pPr>
    <w:rPr>
      <w:rFonts w:hAnsi="標楷體" w:cs="Cordia New"/>
      <w:b/>
      <w:sz w:val="28"/>
      <w:szCs w:val="28"/>
    </w:rPr>
  </w:style>
  <w:style w:type="character" w:customStyle="1" w:styleId="af2">
    <w:name w:val="@中標 字元"/>
    <w:link w:val="af1"/>
    <w:rsid w:val="00B52B9F"/>
    <w:rPr>
      <w:rFonts w:ascii="標楷體" w:eastAsia="標楷體" w:hAnsi="標楷體" w:cs="Cordia New"/>
      <w:b/>
      <w:kern w:val="2"/>
      <w:sz w:val="28"/>
      <w:szCs w:val="28"/>
    </w:rPr>
  </w:style>
  <w:style w:type="paragraph" w:customStyle="1" w:styleId="af3">
    <w:name w:val="@小標"/>
    <w:basedOn w:val="a"/>
    <w:link w:val="af4"/>
    <w:qFormat/>
    <w:rsid w:val="00B52B9F"/>
    <w:pPr>
      <w:adjustRightInd/>
      <w:snapToGrid/>
      <w:spacing w:line="360" w:lineRule="exact"/>
      <w:ind w:leftChars="100" w:left="240" w:rightChars="100" w:right="100"/>
      <w:jc w:val="left"/>
    </w:pPr>
    <w:rPr>
      <w:rFonts w:hAnsi="標楷體" w:cs="Cordia New"/>
      <w:sz w:val="28"/>
      <w:szCs w:val="28"/>
    </w:rPr>
  </w:style>
  <w:style w:type="character" w:customStyle="1" w:styleId="af4">
    <w:name w:val="@小標 字元"/>
    <w:link w:val="af3"/>
    <w:rsid w:val="00B52B9F"/>
    <w:rPr>
      <w:rFonts w:ascii="標楷體" w:eastAsia="標楷體" w:hAnsi="標楷體" w:cs="Cordia New"/>
      <w:kern w:val="2"/>
      <w:sz w:val="28"/>
      <w:szCs w:val="28"/>
    </w:rPr>
  </w:style>
  <w:style w:type="paragraph" w:customStyle="1" w:styleId="100">
    <w:name w:val="(1)0標題"/>
    <w:basedOn w:val="a"/>
    <w:link w:val="101"/>
    <w:qFormat/>
    <w:rsid w:val="00F867AB"/>
    <w:pPr>
      <w:adjustRightInd/>
      <w:spacing w:line="240" w:lineRule="auto"/>
      <w:ind w:leftChars="674" w:left="2098" w:rightChars="0" w:right="0" w:hanging="480"/>
    </w:pPr>
    <w:rPr>
      <w:rFonts w:hAnsi="標楷體"/>
      <w:color w:val="0000FF"/>
      <w:sz w:val="32"/>
      <w:szCs w:val="32"/>
    </w:rPr>
  </w:style>
  <w:style w:type="character" w:customStyle="1" w:styleId="101">
    <w:name w:val="(1)0標題 字元"/>
    <w:link w:val="100"/>
    <w:rsid w:val="00F867AB"/>
    <w:rPr>
      <w:rFonts w:ascii="標楷體" w:eastAsia="標楷體" w:hAnsi="標楷體"/>
      <w:color w:val="0000FF"/>
      <w:kern w:val="2"/>
      <w:sz w:val="32"/>
      <w:szCs w:val="32"/>
    </w:rPr>
  </w:style>
  <w:style w:type="paragraph" w:customStyle="1" w:styleId="Default">
    <w:name w:val="Default"/>
    <w:rsid w:val="001437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8">
    <w:name w:val="頁尾 字元"/>
    <w:link w:val="a7"/>
    <w:uiPriority w:val="99"/>
    <w:rsid w:val="00B450A8"/>
    <w:rPr>
      <w:rFonts w:ascii="標楷體" w:eastAsia="標楷體"/>
      <w:kern w:val="2"/>
    </w:rPr>
  </w:style>
  <w:style w:type="character" w:customStyle="1" w:styleId="001-1">
    <w:name w:val="001-一 字元"/>
    <w:link w:val="001-0"/>
    <w:rsid w:val="001A7F21"/>
    <w:rPr>
      <w:rFonts w:ascii="標楷體" w:eastAsia="標楷體" w:hAnsi="標楷體"/>
      <w:kern w:val="2"/>
      <w:sz w:val="24"/>
      <w:szCs w:val="24"/>
    </w:rPr>
  </w:style>
  <w:style w:type="paragraph" w:styleId="af5">
    <w:name w:val="List Paragraph"/>
    <w:aliases w:val="List Paragraph,列點,lp1,FooterText,numbered,Paragraphe de liste1,picture,(二),標題一,清單段落31,一、清單段落,數字1,標題2的內文,標題(一),12 20,1.1.1.1清單段落,內文(標題五),標題 (4),標題2,00001,次項目,Recommendation,Footnote Sam,List Paragraph (numbered (a)),Text,Noise heading,RUS List,標1"/>
    <w:basedOn w:val="a"/>
    <w:uiPriority w:val="34"/>
    <w:qFormat/>
    <w:rsid w:val="007F4E50"/>
    <w:pPr>
      <w:ind w:leftChars="200" w:left="480"/>
    </w:pPr>
  </w:style>
  <w:style w:type="character" w:styleId="af6">
    <w:name w:val="annotation reference"/>
    <w:basedOn w:val="a0"/>
    <w:semiHidden/>
    <w:unhideWhenUsed/>
    <w:rsid w:val="00322B50"/>
    <w:rPr>
      <w:sz w:val="18"/>
      <w:szCs w:val="18"/>
    </w:rPr>
  </w:style>
  <w:style w:type="paragraph" w:styleId="af7">
    <w:name w:val="annotation text"/>
    <w:basedOn w:val="a"/>
    <w:link w:val="af8"/>
    <w:semiHidden/>
    <w:unhideWhenUsed/>
    <w:rsid w:val="00322B50"/>
    <w:pPr>
      <w:jc w:val="left"/>
    </w:pPr>
  </w:style>
  <w:style w:type="character" w:customStyle="1" w:styleId="af8">
    <w:name w:val="註解文字 字元"/>
    <w:basedOn w:val="a0"/>
    <w:link w:val="af7"/>
    <w:semiHidden/>
    <w:rsid w:val="00322B50"/>
    <w:rPr>
      <w:rFonts w:ascii="標楷體" w:eastAsia="標楷體"/>
      <w:kern w:val="2"/>
      <w:sz w:val="24"/>
      <w:szCs w:val="24"/>
    </w:rPr>
  </w:style>
  <w:style w:type="paragraph" w:styleId="af9">
    <w:name w:val="annotation subject"/>
    <w:basedOn w:val="af7"/>
    <w:next w:val="af7"/>
    <w:link w:val="afa"/>
    <w:semiHidden/>
    <w:unhideWhenUsed/>
    <w:rsid w:val="00322B50"/>
    <w:rPr>
      <w:b/>
      <w:bCs/>
    </w:rPr>
  </w:style>
  <w:style w:type="character" w:customStyle="1" w:styleId="afa">
    <w:name w:val="註解主旨 字元"/>
    <w:basedOn w:val="af8"/>
    <w:link w:val="af9"/>
    <w:semiHidden/>
    <w:rsid w:val="00322B50"/>
    <w:rPr>
      <w:rFonts w:ascii="標楷體"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8F807-A2F5-4E19-9693-91A0BAB4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2134</Words>
  <Characters>12170</Characters>
  <Application>Microsoft Office Word</Application>
  <DocSecurity>0</DocSecurity>
  <Lines>101</Lines>
  <Paragraphs>28</Paragraphs>
  <ScaleCrop>false</ScaleCrop>
  <Company>Hewlett-Packard Company</Company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高雄市政府經濟發展局97年度施政績效成果報告</dc:title>
  <dc:creator>pca</dc:creator>
  <cp:lastModifiedBy>芳如 林</cp:lastModifiedBy>
  <cp:revision>16</cp:revision>
  <cp:lastPrinted>2026-03-06T01:38:00Z</cp:lastPrinted>
  <dcterms:created xsi:type="dcterms:W3CDTF">2026-04-15T07:39:00Z</dcterms:created>
  <dcterms:modified xsi:type="dcterms:W3CDTF">2026-06-15T03:48:00Z</dcterms:modified>
</cp:coreProperties>
</file>