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B0" w:rsidRPr="004530B0" w:rsidRDefault="004530B0" w:rsidP="004530B0">
      <w:pPr>
        <w:jc w:val="center"/>
        <w:rPr>
          <w:rFonts w:ascii="標楷體" w:eastAsia="標楷體" w:hAnsi="標楷體" w:hint="eastAsia"/>
          <w:color w:val="333333"/>
          <w:sz w:val="40"/>
          <w:szCs w:val="40"/>
        </w:rPr>
      </w:pPr>
      <w:r w:rsidRPr="004530B0">
        <w:rPr>
          <w:rFonts w:ascii="標楷體" w:eastAsia="標楷體" w:hAnsi="標楷體" w:hint="eastAsia"/>
          <w:color w:val="333333"/>
          <w:sz w:val="40"/>
          <w:szCs w:val="40"/>
        </w:rPr>
        <w:t>志願服務獎勵辦法</w:t>
      </w:r>
    </w:p>
    <w:p w:rsidR="004530B0" w:rsidRDefault="004530B0" w:rsidP="004530B0">
      <w:pPr>
        <w:spacing w:beforeLines="50"/>
        <w:jc w:val="right"/>
        <w:rPr>
          <w:rFonts w:ascii="標楷體" w:eastAsia="標楷體" w:hAnsi="標楷體" w:hint="eastAsia"/>
          <w:color w:val="333333"/>
        </w:rPr>
      </w:pPr>
      <w:r w:rsidRPr="004530B0">
        <w:rPr>
          <w:rFonts w:ascii="標楷體" w:eastAsia="標楷體" w:hAnsi="標楷體" w:hint="eastAsia"/>
          <w:color w:val="333333"/>
        </w:rPr>
        <w:t>台(九○)</w:t>
      </w:r>
      <w:proofErr w:type="gramStart"/>
      <w:r w:rsidRPr="004530B0">
        <w:rPr>
          <w:rFonts w:ascii="標楷體" w:eastAsia="標楷體" w:hAnsi="標楷體" w:hint="eastAsia"/>
          <w:color w:val="333333"/>
        </w:rPr>
        <w:t>內中社字第九○七</w:t>
      </w:r>
      <w:proofErr w:type="gramEnd"/>
      <w:r w:rsidRPr="004530B0">
        <w:rPr>
          <w:rFonts w:ascii="標楷體" w:eastAsia="標楷體" w:hAnsi="標楷體" w:hint="eastAsia"/>
          <w:color w:val="333333"/>
        </w:rPr>
        <w:t>四六六九號</w:t>
      </w:r>
    </w:p>
    <w:p w:rsidR="004530B0" w:rsidRPr="004530B0" w:rsidRDefault="004530B0" w:rsidP="004530B0">
      <w:pPr>
        <w:jc w:val="right"/>
        <w:rPr>
          <w:rFonts w:ascii="標楷體" w:eastAsia="標楷體" w:hAnsi="標楷體" w:hint="eastAsia"/>
          <w:color w:val="333333"/>
        </w:rPr>
      </w:pPr>
    </w:p>
    <w:p w:rsidR="004530B0" w:rsidRDefault="004530B0" w:rsidP="004530B0">
      <w:pPr>
        <w:adjustRightInd w:val="0"/>
        <w:snapToGrid w:val="0"/>
        <w:spacing w:line="500" w:lineRule="atLeast"/>
        <w:rPr>
          <w:rFonts w:ascii="標楷體" w:eastAsia="標楷體" w:hAnsi="標楷體" w:hint="eastAsia"/>
          <w:color w:val="333333"/>
          <w:sz w:val="28"/>
          <w:szCs w:val="28"/>
        </w:rPr>
      </w:pPr>
      <w:r w:rsidRPr="004530B0">
        <w:rPr>
          <w:rFonts w:ascii="標楷體" w:eastAsia="標楷體" w:hAnsi="標楷體"/>
          <w:color w:val="333333"/>
          <w:sz w:val="28"/>
          <w:szCs w:val="28"/>
        </w:rPr>
        <w:t>第　一　條</w:t>
      </w: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　</w:t>
      </w:r>
      <w:r w:rsidRPr="004530B0">
        <w:rPr>
          <w:rFonts w:ascii="標楷體" w:eastAsia="標楷體" w:hAnsi="標楷體"/>
          <w:color w:val="333333"/>
          <w:sz w:val="28"/>
          <w:szCs w:val="28"/>
        </w:rPr>
        <w:t xml:space="preserve">本辦法依志願服務法第十九條第六項規定訂定之。 </w:t>
      </w:r>
      <w:r w:rsidRPr="004530B0">
        <w:rPr>
          <w:rFonts w:ascii="標楷體" w:eastAsia="標楷體" w:hAnsi="標楷體"/>
          <w:color w:val="333333"/>
          <w:sz w:val="28"/>
          <w:szCs w:val="28"/>
        </w:rPr>
        <w:br/>
        <w:t>第　二　條　本辦法獎勵之志工為從事志願服務工作，服務時數三千小時以上，</w:t>
      </w:r>
    </w:p>
    <w:p w:rsidR="004530B0" w:rsidRDefault="004530B0" w:rsidP="004530B0">
      <w:pPr>
        <w:adjustRightInd w:val="0"/>
        <w:snapToGrid w:val="0"/>
        <w:spacing w:line="500" w:lineRule="atLeast"/>
        <w:ind w:firstLineChars="600" w:firstLine="1680"/>
        <w:rPr>
          <w:rFonts w:ascii="標楷體" w:eastAsia="標楷體" w:hAnsi="標楷體" w:hint="eastAsia"/>
          <w:color w:val="333333"/>
          <w:sz w:val="28"/>
          <w:szCs w:val="28"/>
        </w:rPr>
      </w:pPr>
      <w:r w:rsidRPr="004530B0">
        <w:rPr>
          <w:rFonts w:ascii="標楷體" w:eastAsia="標楷體" w:hAnsi="標楷體"/>
          <w:color w:val="333333"/>
          <w:sz w:val="28"/>
          <w:szCs w:val="28"/>
        </w:rPr>
        <w:t xml:space="preserve">持有志願服務績效證明書者。 </w:t>
      </w:r>
      <w:r w:rsidRPr="004530B0">
        <w:rPr>
          <w:rFonts w:ascii="標楷體" w:eastAsia="標楷體" w:hAnsi="標楷體"/>
          <w:color w:val="333333"/>
          <w:sz w:val="28"/>
          <w:szCs w:val="28"/>
        </w:rPr>
        <w:br/>
      </w:r>
      <w:r>
        <w:rPr>
          <w:rFonts w:ascii="標楷體" w:eastAsia="標楷體" w:hAnsi="標楷體"/>
          <w:color w:val="333333"/>
          <w:sz w:val="28"/>
          <w:szCs w:val="28"/>
        </w:rPr>
        <w:t>第　三　條</w:t>
      </w: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　</w:t>
      </w:r>
      <w:r w:rsidRPr="004530B0">
        <w:rPr>
          <w:rFonts w:ascii="標楷體" w:eastAsia="標楷體" w:hAnsi="標楷體"/>
          <w:color w:val="333333"/>
          <w:sz w:val="28"/>
          <w:szCs w:val="28"/>
        </w:rPr>
        <w:t>志工符合前條規定，得填具申請獎勵事蹟表（如附表一），檢同相關</w:t>
      </w:r>
    </w:p>
    <w:p w:rsidR="004530B0" w:rsidRDefault="004530B0" w:rsidP="004530B0">
      <w:pPr>
        <w:adjustRightInd w:val="0"/>
        <w:snapToGrid w:val="0"/>
        <w:spacing w:line="500" w:lineRule="atLeast"/>
        <w:ind w:firstLineChars="600" w:firstLine="1680"/>
        <w:rPr>
          <w:rFonts w:ascii="標楷體" w:eastAsia="標楷體" w:hAnsi="標楷體" w:hint="eastAsia"/>
          <w:color w:val="333333"/>
          <w:sz w:val="28"/>
          <w:szCs w:val="28"/>
        </w:rPr>
      </w:pPr>
      <w:r w:rsidRPr="004530B0">
        <w:rPr>
          <w:rFonts w:ascii="標楷體" w:eastAsia="標楷體" w:hAnsi="標楷體"/>
          <w:color w:val="333333"/>
          <w:sz w:val="28"/>
          <w:szCs w:val="28"/>
        </w:rPr>
        <w:t>證明文件，於每年七月底前送志願服務運用單位，志願服務運用單位</w:t>
      </w:r>
    </w:p>
    <w:p w:rsidR="004530B0" w:rsidRDefault="004530B0" w:rsidP="004530B0">
      <w:pPr>
        <w:adjustRightInd w:val="0"/>
        <w:snapToGrid w:val="0"/>
        <w:spacing w:line="500" w:lineRule="atLeast"/>
        <w:ind w:firstLineChars="600" w:firstLine="1680"/>
        <w:rPr>
          <w:rFonts w:ascii="標楷體" w:eastAsia="標楷體" w:hAnsi="標楷體" w:hint="eastAsia"/>
          <w:color w:val="333333"/>
          <w:sz w:val="28"/>
          <w:szCs w:val="28"/>
        </w:rPr>
      </w:pPr>
      <w:r w:rsidRPr="004530B0">
        <w:rPr>
          <w:rFonts w:ascii="標楷體" w:eastAsia="標楷體" w:hAnsi="標楷體"/>
          <w:color w:val="333333"/>
          <w:sz w:val="28"/>
          <w:szCs w:val="28"/>
        </w:rPr>
        <w:t>於八月底前送地方目的事業主管機關辦理。不屬地方目的事業主管機</w:t>
      </w:r>
    </w:p>
    <w:p w:rsidR="004530B0" w:rsidRDefault="004530B0" w:rsidP="004530B0">
      <w:pPr>
        <w:adjustRightInd w:val="0"/>
        <w:snapToGrid w:val="0"/>
        <w:spacing w:line="500" w:lineRule="atLeast"/>
        <w:ind w:firstLineChars="600" w:firstLine="1680"/>
        <w:rPr>
          <w:rFonts w:ascii="標楷體" w:eastAsia="標楷體" w:hAnsi="標楷體" w:hint="eastAsia"/>
          <w:color w:val="333333"/>
          <w:sz w:val="28"/>
          <w:szCs w:val="28"/>
        </w:rPr>
      </w:pPr>
      <w:r w:rsidRPr="004530B0">
        <w:rPr>
          <w:rFonts w:ascii="標楷體" w:eastAsia="標楷體" w:hAnsi="標楷體"/>
          <w:color w:val="333333"/>
          <w:sz w:val="28"/>
          <w:szCs w:val="28"/>
        </w:rPr>
        <w:t>關之志願服務運用單位，報由中央目的事業主管機關審查並造</w:t>
      </w:r>
      <w:r>
        <w:rPr>
          <w:rFonts w:ascii="標楷體" w:eastAsia="標楷體" w:hAnsi="標楷體" w:hint="eastAsia"/>
          <w:color w:val="333333"/>
          <w:sz w:val="28"/>
          <w:szCs w:val="28"/>
        </w:rPr>
        <w:t>冊</w:t>
      </w:r>
      <w:r w:rsidRPr="004530B0">
        <w:rPr>
          <w:rFonts w:ascii="標楷體" w:eastAsia="標楷體" w:hAnsi="標楷體"/>
          <w:color w:val="333333"/>
          <w:sz w:val="28"/>
          <w:szCs w:val="28"/>
        </w:rPr>
        <w:t>，送</w:t>
      </w:r>
    </w:p>
    <w:p w:rsidR="004530B0" w:rsidRDefault="004530B0" w:rsidP="004530B0">
      <w:pPr>
        <w:adjustRightInd w:val="0"/>
        <w:snapToGrid w:val="0"/>
        <w:spacing w:line="500" w:lineRule="atLeast"/>
        <w:ind w:firstLineChars="600" w:firstLine="1680"/>
        <w:rPr>
          <w:rFonts w:ascii="標楷體" w:eastAsia="標楷體" w:hAnsi="標楷體" w:hint="eastAsia"/>
          <w:color w:val="333333"/>
          <w:sz w:val="28"/>
          <w:szCs w:val="28"/>
        </w:rPr>
      </w:pPr>
      <w:r w:rsidRPr="004530B0">
        <w:rPr>
          <w:rFonts w:ascii="標楷體" w:eastAsia="標楷體" w:hAnsi="標楷體"/>
          <w:color w:val="333333"/>
          <w:sz w:val="28"/>
          <w:szCs w:val="28"/>
        </w:rPr>
        <w:t>中央主管機關辦理。 目的事業主管機關受理前項申請後應審查並造冊</w:t>
      </w:r>
    </w:p>
    <w:p w:rsidR="004530B0" w:rsidRDefault="004530B0" w:rsidP="004530B0">
      <w:pPr>
        <w:adjustRightInd w:val="0"/>
        <w:snapToGrid w:val="0"/>
        <w:spacing w:line="500" w:lineRule="atLeast"/>
        <w:ind w:firstLineChars="600" w:firstLine="1680"/>
        <w:rPr>
          <w:rFonts w:ascii="標楷體" w:eastAsia="標楷體" w:hAnsi="標楷體" w:hint="eastAsia"/>
          <w:color w:val="333333"/>
          <w:sz w:val="28"/>
          <w:szCs w:val="28"/>
        </w:rPr>
      </w:pPr>
      <w:r w:rsidRPr="004530B0">
        <w:rPr>
          <w:rFonts w:ascii="標楷體" w:eastAsia="標楷體" w:hAnsi="標楷體"/>
          <w:color w:val="333333"/>
          <w:sz w:val="28"/>
          <w:szCs w:val="28"/>
        </w:rPr>
        <w:t xml:space="preserve">（如附表二），於九月底前送中央主管機關辦理。 </w:t>
      </w:r>
    </w:p>
    <w:p w:rsidR="004530B0" w:rsidRDefault="004530B0" w:rsidP="004530B0">
      <w:pPr>
        <w:adjustRightInd w:val="0"/>
        <w:snapToGrid w:val="0"/>
        <w:spacing w:line="500" w:lineRule="atLeast"/>
        <w:ind w:firstLineChars="600" w:firstLine="1680"/>
        <w:rPr>
          <w:rFonts w:ascii="標楷體" w:eastAsia="標楷體" w:hAnsi="標楷體" w:hint="eastAsia"/>
          <w:color w:val="333333"/>
          <w:sz w:val="28"/>
          <w:szCs w:val="28"/>
        </w:rPr>
      </w:pPr>
      <w:r w:rsidRPr="004530B0">
        <w:rPr>
          <w:rFonts w:ascii="標楷體" w:eastAsia="標楷體" w:hAnsi="標楷體"/>
          <w:color w:val="333333"/>
          <w:sz w:val="28"/>
          <w:szCs w:val="28"/>
        </w:rPr>
        <w:t>志願服務運用單位為中央主管機關或所屬之機關、機構、學校者，應</w:t>
      </w:r>
    </w:p>
    <w:p w:rsidR="004530B0" w:rsidRDefault="004530B0" w:rsidP="004530B0">
      <w:pPr>
        <w:adjustRightInd w:val="0"/>
        <w:snapToGrid w:val="0"/>
        <w:spacing w:line="500" w:lineRule="atLeast"/>
        <w:ind w:firstLineChars="600" w:firstLine="1680"/>
        <w:rPr>
          <w:rFonts w:ascii="標楷體" w:eastAsia="標楷體" w:hAnsi="標楷體" w:hint="eastAsia"/>
          <w:color w:val="333333"/>
          <w:sz w:val="28"/>
          <w:szCs w:val="28"/>
        </w:rPr>
      </w:pPr>
      <w:proofErr w:type="gramStart"/>
      <w:r w:rsidRPr="004530B0">
        <w:rPr>
          <w:rFonts w:ascii="標楷體" w:eastAsia="標楷體" w:hAnsi="標楷體"/>
          <w:color w:val="333333"/>
          <w:sz w:val="28"/>
          <w:szCs w:val="28"/>
        </w:rPr>
        <w:t>逕予審</w:t>
      </w:r>
      <w:proofErr w:type="gramEnd"/>
      <w:r w:rsidRPr="004530B0">
        <w:rPr>
          <w:rFonts w:ascii="標楷體" w:eastAsia="標楷體" w:hAnsi="標楷體"/>
          <w:color w:val="333333"/>
          <w:sz w:val="28"/>
          <w:szCs w:val="28"/>
        </w:rPr>
        <w:t>查並造冊，於九月底前送中央</w:t>
      </w:r>
      <w:proofErr w:type="gramStart"/>
      <w:r w:rsidRPr="004530B0">
        <w:rPr>
          <w:rFonts w:ascii="標楷體" w:eastAsia="標楷體" w:hAnsi="標楷體"/>
          <w:color w:val="333333"/>
          <w:sz w:val="28"/>
          <w:szCs w:val="28"/>
        </w:rPr>
        <w:t>主管機關彙辦</w:t>
      </w:r>
      <w:proofErr w:type="gramEnd"/>
      <w:r w:rsidRPr="004530B0">
        <w:rPr>
          <w:rFonts w:ascii="標楷體" w:eastAsia="標楷體" w:hAnsi="標楷體"/>
          <w:color w:val="333333"/>
          <w:sz w:val="28"/>
          <w:szCs w:val="28"/>
        </w:rPr>
        <w:t xml:space="preserve">。 </w:t>
      </w:r>
      <w:r w:rsidRPr="004530B0">
        <w:rPr>
          <w:rFonts w:ascii="標楷體" w:eastAsia="標楷體" w:hAnsi="標楷體"/>
          <w:color w:val="333333"/>
          <w:sz w:val="28"/>
          <w:szCs w:val="28"/>
        </w:rPr>
        <w:br/>
        <w:t>第</w:t>
      </w: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　</w:t>
      </w:r>
      <w:r w:rsidRPr="004530B0">
        <w:rPr>
          <w:rFonts w:ascii="標楷體" w:eastAsia="標楷體" w:hAnsi="標楷體"/>
          <w:color w:val="333333"/>
          <w:sz w:val="28"/>
          <w:szCs w:val="28"/>
        </w:rPr>
        <w:t>四</w:t>
      </w: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　</w:t>
      </w:r>
      <w:r w:rsidRPr="004530B0">
        <w:rPr>
          <w:rFonts w:ascii="標楷體" w:eastAsia="標楷體" w:hAnsi="標楷體"/>
          <w:color w:val="333333"/>
          <w:sz w:val="28"/>
          <w:szCs w:val="28"/>
        </w:rPr>
        <w:t>條</w:t>
      </w: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　</w:t>
      </w:r>
      <w:r w:rsidRPr="004530B0">
        <w:rPr>
          <w:rFonts w:ascii="標楷體" w:eastAsia="標楷體" w:hAnsi="標楷體"/>
          <w:color w:val="333333"/>
          <w:sz w:val="28"/>
          <w:szCs w:val="28"/>
        </w:rPr>
        <w:t xml:space="preserve">本辦法之獎勵，由中央主管機關每年辦理一次。 </w:t>
      </w:r>
      <w:r w:rsidRPr="004530B0">
        <w:rPr>
          <w:rFonts w:ascii="標楷體" w:eastAsia="標楷體" w:hAnsi="標楷體"/>
          <w:color w:val="333333"/>
          <w:sz w:val="28"/>
          <w:szCs w:val="28"/>
        </w:rPr>
        <w:br/>
        <w:t>第</w:t>
      </w: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　</w:t>
      </w:r>
      <w:r w:rsidRPr="004530B0">
        <w:rPr>
          <w:rFonts w:ascii="標楷體" w:eastAsia="標楷體" w:hAnsi="標楷體"/>
          <w:color w:val="333333"/>
          <w:sz w:val="28"/>
          <w:szCs w:val="28"/>
        </w:rPr>
        <w:t>五</w:t>
      </w: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　</w:t>
      </w:r>
      <w:r w:rsidRPr="004530B0">
        <w:rPr>
          <w:rFonts w:ascii="標楷體" w:eastAsia="標楷體" w:hAnsi="標楷體"/>
          <w:color w:val="333333"/>
          <w:sz w:val="28"/>
          <w:szCs w:val="28"/>
        </w:rPr>
        <w:t>條</w:t>
      </w: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　</w:t>
      </w:r>
      <w:r w:rsidRPr="004530B0">
        <w:rPr>
          <w:rFonts w:ascii="標楷體" w:eastAsia="標楷體" w:hAnsi="標楷體"/>
          <w:color w:val="333333"/>
          <w:sz w:val="28"/>
          <w:szCs w:val="28"/>
        </w:rPr>
        <w:t xml:space="preserve">本辦法之獎勵等次如下： </w:t>
      </w:r>
      <w:r w:rsidRPr="004530B0">
        <w:rPr>
          <w:rFonts w:ascii="標楷體" w:eastAsia="標楷體" w:hAnsi="標楷體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　　　　　</w:t>
      </w:r>
      <w:r w:rsidRPr="004530B0">
        <w:rPr>
          <w:rFonts w:ascii="標楷體" w:eastAsia="標楷體" w:hAnsi="標楷體"/>
          <w:color w:val="333333"/>
          <w:sz w:val="28"/>
          <w:szCs w:val="28"/>
        </w:rPr>
        <w:t xml:space="preserve">一、服務時數三千小時以上，頒授志願服務績優銅牌獎及得獎證書。 </w:t>
      </w:r>
      <w:r w:rsidRPr="004530B0">
        <w:rPr>
          <w:rFonts w:ascii="標楷體" w:eastAsia="標楷體" w:hAnsi="標楷體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　　　　　　</w:t>
      </w:r>
      <w:r w:rsidRPr="004530B0">
        <w:rPr>
          <w:rFonts w:ascii="標楷體" w:eastAsia="標楷體" w:hAnsi="標楷體"/>
          <w:color w:val="333333"/>
          <w:sz w:val="28"/>
          <w:szCs w:val="28"/>
        </w:rPr>
        <w:t xml:space="preserve">二、服務時數五千小時以上，頒授志願服務績優銀牌獎及得獎證書。 </w:t>
      </w:r>
      <w:r w:rsidRPr="004530B0">
        <w:rPr>
          <w:rFonts w:ascii="標楷體" w:eastAsia="標楷體" w:hAnsi="標楷體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　　　　　　</w:t>
      </w:r>
      <w:r w:rsidRPr="004530B0">
        <w:rPr>
          <w:rFonts w:ascii="標楷體" w:eastAsia="標楷體" w:hAnsi="標楷體"/>
          <w:color w:val="333333"/>
          <w:sz w:val="28"/>
          <w:szCs w:val="28"/>
        </w:rPr>
        <w:t xml:space="preserve">三、服務時數八千小時以上，頒授志願服務績優金牌獎及得獎證書。 </w:t>
      </w:r>
      <w:r w:rsidRPr="004530B0">
        <w:rPr>
          <w:rFonts w:ascii="標楷體" w:eastAsia="標楷體" w:hAnsi="標楷體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　　　　　　</w:t>
      </w:r>
      <w:r w:rsidRPr="004530B0">
        <w:rPr>
          <w:rFonts w:ascii="標楷體" w:eastAsia="標楷體" w:hAnsi="標楷體"/>
          <w:color w:val="333333"/>
          <w:sz w:val="28"/>
          <w:szCs w:val="28"/>
        </w:rPr>
        <w:t xml:space="preserve">前項獎勵以公開儀式行之。 </w:t>
      </w:r>
      <w:r w:rsidRPr="004530B0">
        <w:rPr>
          <w:rFonts w:ascii="標楷體" w:eastAsia="標楷體" w:hAnsi="標楷體"/>
          <w:color w:val="333333"/>
          <w:sz w:val="28"/>
          <w:szCs w:val="28"/>
        </w:rPr>
        <w:br/>
        <w:t xml:space="preserve">第 六 條 本辦法同等次獎牌及得獎證書之頒授，以每人一次為限。 </w:t>
      </w:r>
      <w:r w:rsidRPr="004530B0">
        <w:rPr>
          <w:rFonts w:ascii="標楷體" w:eastAsia="標楷體" w:hAnsi="標楷體"/>
          <w:color w:val="333333"/>
          <w:sz w:val="28"/>
          <w:szCs w:val="28"/>
        </w:rPr>
        <w:br/>
        <w:t>第 七 條 志願服務表現優良者，申請列入升學、就業之部分成績，應依相關目的事</w:t>
      </w:r>
    </w:p>
    <w:p w:rsidR="003552F6" w:rsidRPr="004530B0" w:rsidRDefault="004530B0" w:rsidP="004530B0">
      <w:pPr>
        <w:adjustRightInd w:val="0"/>
        <w:snapToGrid w:val="0"/>
        <w:spacing w:line="50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530B0">
        <w:rPr>
          <w:rFonts w:ascii="標楷體" w:eastAsia="標楷體" w:hAnsi="標楷體"/>
          <w:color w:val="333333"/>
          <w:sz w:val="28"/>
          <w:szCs w:val="28"/>
        </w:rPr>
        <w:t xml:space="preserve">業主管機關規定辦理。 </w:t>
      </w:r>
      <w:r w:rsidRPr="004530B0">
        <w:rPr>
          <w:rFonts w:ascii="標楷體" w:eastAsia="標楷體" w:hAnsi="標楷體"/>
          <w:color w:val="333333"/>
          <w:sz w:val="28"/>
          <w:szCs w:val="28"/>
        </w:rPr>
        <w:br/>
        <w:t>第　八　條 　本辦法自發布日施行。</w:t>
      </w:r>
    </w:p>
    <w:sectPr w:rsidR="003552F6" w:rsidRPr="004530B0" w:rsidSect="004530B0">
      <w:pgSz w:w="11906" w:h="16838"/>
      <w:pgMar w:top="1134" w:right="907" w:bottom="720" w:left="90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30B0"/>
    <w:rsid w:val="003552F6"/>
    <w:rsid w:val="0045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2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4s01">
    <w:name w:val="indent4s01"/>
    <w:basedOn w:val="a"/>
    <w:rsid w:val="004530B0"/>
    <w:pPr>
      <w:widowControl/>
      <w:spacing w:before="60" w:after="90" w:line="372" w:lineRule="auto"/>
      <w:ind w:hanging="960"/>
    </w:pPr>
    <w:rPr>
      <w:rFonts w:ascii="新細明體" w:hAnsi="新細明體" w:cs="新細明體"/>
      <w:color w:val="000000"/>
      <w:kern w:val="0"/>
    </w:rPr>
  </w:style>
  <w:style w:type="paragraph" w:customStyle="1" w:styleId="indent2s41">
    <w:name w:val="indent2s41"/>
    <w:basedOn w:val="a"/>
    <w:rsid w:val="004530B0"/>
    <w:pPr>
      <w:widowControl/>
      <w:spacing w:before="60" w:after="90" w:line="372" w:lineRule="auto"/>
      <w:ind w:hanging="480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Company>USER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2012-06-26T06:03:00Z</dcterms:created>
  <dcterms:modified xsi:type="dcterms:W3CDTF">2012-06-26T06:16:00Z</dcterms:modified>
</cp:coreProperties>
</file>