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52" w:rsidRDefault="003F2252" w:rsidP="003F2252">
      <w:pPr>
        <w:spacing w:line="440" w:lineRule="exact"/>
        <w:rPr>
          <w:rFonts w:ascii="標楷體" w:eastAsia="標楷體" w:hAnsi="標楷體" w:hint="eastAsia"/>
          <w:b/>
          <w:sz w:val="28"/>
          <w:szCs w:val="28"/>
        </w:rPr>
      </w:pPr>
      <w:r>
        <w:rPr>
          <w:rFonts w:ascii="標楷體" w:eastAsia="標楷體" w:hAnsi="標楷體" w:hint="eastAsia"/>
          <w:b/>
          <w:sz w:val="28"/>
          <w:szCs w:val="28"/>
        </w:rPr>
        <w:t>一</w:t>
      </w:r>
      <w:r w:rsidRPr="00AB40E8">
        <w:rPr>
          <w:rFonts w:ascii="標楷體" w:eastAsia="標楷體" w:hAnsi="標楷體" w:hint="eastAsia"/>
          <w:b/>
          <w:sz w:val="28"/>
          <w:szCs w:val="28"/>
        </w:rPr>
        <w:t>、</w:t>
      </w:r>
      <w:r>
        <w:rPr>
          <w:rFonts w:ascii="標楷體" w:eastAsia="標楷體" w:hAnsi="標楷體" w:hint="eastAsia"/>
          <w:b/>
          <w:sz w:val="28"/>
          <w:szCs w:val="28"/>
        </w:rPr>
        <w:t>請說明</w:t>
      </w:r>
      <w:r w:rsidRPr="00F549C7">
        <w:rPr>
          <w:rFonts w:ascii="標楷體" w:eastAsia="標楷體" w:hAnsi="標楷體" w:hint="eastAsia"/>
          <w:b/>
          <w:sz w:val="28"/>
          <w:szCs w:val="28"/>
        </w:rPr>
        <w:t>106年全國基層農漁會選舉</w:t>
      </w:r>
      <w:r>
        <w:rPr>
          <w:rFonts w:ascii="標楷體" w:eastAsia="標楷體" w:hAnsi="標楷體" w:hint="eastAsia"/>
          <w:b/>
          <w:sz w:val="28"/>
          <w:szCs w:val="28"/>
        </w:rPr>
        <w:t>，</w:t>
      </w:r>
      <w:r w:rsidRPr="00AB40E8">
        <w:rPr>
          <w:rFonts w:ascii="標楷體" w:eastAsia="標楷體" w:hAnsi="標楷體" w:hint="eastAsia"/>
          <w:b/>
          <w:sz w:val="28"/>
          <w:szCs w:val="28"/>
        </w:rPr>
        <w:t>目前查察賄選的情形？</w:t>
      </w:r>
    </w:p>
    <w:p w:rsidR="003F2252" w:rsidRDefault="003F2252" w:rsidP="003F2252">
      <w:pPr>
        <w:spacing w:line="440" w:lineRule="exact"/>
        <w:rPr>
          <w:rFonts w:ascii="標楷體" w:eastAsia="標楷體" w:hAnsi="標楷體" w:hint="eastAsia"/>
          <w:bCs/>
          <w:sz w:val="28"/>
          <w:szCs w:val="28"/>
        </w:rPr>
      </w:pPr>
      <w:r>
        <w:rPr>
          <w:rFonts w:ascii="標楷體" w:eastAsia="標楷體" w:hAnsi="標楷體" w:hint="eastAsia"/>
          <w:b/>
          <w:bCs/>
          <w:sz w:val="28"/>
          <w:szCs w:val="28"/>
        </w:rPr>
        <w:t xml:space="preserve">   </w:t>
      </w:r>
      <w:r w:rsidRPr="00496A71">
        <w:rPr>
          <w:rFonts w:ascii="標楷體" w:eastAsia="標楷體" w:hAnsi="標楷體" w:hint="eastAsia"/>
          <w:b/>
          <w:bCs/>
          <w:sz w:val="28"/>
          <w:szCs w:val="28"/>
        </w:rPr>
        <w:t xml:space="preserve"> </w:t>
      </w:r>
      <w:r w:rsidRPr="007534CF">
        <w:rPr>
          <w:rFonts w:ascii="標楷體" w:eastAsia="標楷體" w:hAnsi="標楷體" w:hint="eastAsia"/>
          <w:bCs/>
          <w:sz w:val="28"/>
          <w:szCs w:val="28"/>
        </w:rPr>
        <w:t>由各主任檢察官依轄區督導各警察分局積極偵辦可能涉嫌賄選的案件。本次全國基層農漁會選舉為小規模的選舉，106年2月19日</w:t>
      </w:r>
      <w:r w:rsidR="00374D6B">
        <w:rPr>
          <w:rFonts w:ascii="標楷體" w:eastAsia="標楷體" w:hAnsi="標楷體" w:hint="eastAsia"/>
          <w:bCs/>
          <w:sz w:val="28"/>
          <w:szCs w:val="28"/>
        </w:rPr>
        <w:t>為農會農事小組組長、副組長、會員代表之選投票日，漁會則</w:t>
      </w:r>
      <w:r>
        <w:rPr>
          <w:rFonts w:ascii="標楷體" w:eastAsia="標楷體" w:hAnsi="標楷體" w:hint="eastAsia"/>
          <w:bCs/>
          <w:sz w:val="28"/>
          <w:szCs w:val="28"/>
        </w:rPr>
        <w:t>是</w:t>
      </w:r>
      <w:smartTag w:uri="urn:schemas-microsoft-com:office:smarttags" w:element="chsdate">
        <w:smartTagPr>
          <w:attr w:name="IsROCDate" w:val="False"/>
          <w:attr w:name="IsLunarDate" w:val="False"/>
          <w:attr w:name="Day" w:val="18"/>
          <w:attr w:name="Month" w:val="3"/>
          <w:attr w:name="Year" w:val="2017"/>
        </w:smartTagPr>
        <w:r>
          <w:rPr>
            <w:rFonts w:ascii="標楷體" w:eastAsia="標楷體" w:hAnsi="標楷體" w:hint="eastAsia"/>
            <w:bCs/>
            <w:sz w:val="28"/>
            <w:szCs w:val="28"/>
          </w:rPr>
          <w:t>3月18日</w:t>
        </w:r>
      </w:smartTag>
      <w:r>
        <w:rPr>
          <w:rFonts w:ascii="標楷體" w:eastAsia="標楷體" w:hAnsi="標楷體" w:hint="eastAsia"/>
          <w:bCs/>
          <w:sz w:val="28"/>
          <w:szCs w:val="28"/>
        </w:rPr>
        <w:t>，後續還有</w:t>
      </w:r>
      <w:r w:rsidRPr="007534CF">
        <w:rPr>
          <w:rFonts w:ascii="標楷體" w:eastAsia="標楷體" w:hAnsi="標楷體" w:hint="eastAsia"/>
          <w:bCs/>
          <w:sz w:val="28"/>
          <w:szCs w:val="28"/>
        </w:rPr>
        <w:t>基層農</w:t>
      </w:r>
      <w:r>
        <w:rPr>
          <w:rFonts w:ascii="標楷體" w:eastAsia="標楷體" w:hAnsi="標楷體" w:hint="eastAsia"/>
          <w:bCs/>
          <w:sz w:val="28"/>
          <w:szCs w:val="28"/>
        </w:rPr>
        <w:t>漁</w:t>
      </w:r>
      <w:r w:rsidRPr="007534CF">
        <w:rPr>
          <w:rFonts w:ascii="標楷體" w:eastAsia="標楷體" w:hAnsi="標楷體" w:hint="eastAsia"/>
          <w:bCs/>
          <w:sz w:val="28"/>
          <w:szCs w:val="28"/>
        </w:rPr>
        <w:t>會</w:t>
      </w:r>
      <w:r>
        <w:rPr>
          <w:rFonts w:ascii="標楷體" w:eastAsia="標楷體" w:hAnsi="標楷體" w:hint="eastAsia"/>
          <w:bCs/>
          <w:sz w:val="28"/>
          <w:szCs w:val="28"/>
        </w:rPr>
        <w:t>理事、監事及</w:t>
      </w:r>
      <w:r w:rsidRPr="007534CF">
        <w:rPr>
          <w:rFonts w:ascii="標楷體" w:eastAsia="標楷體" w:hAnsi="標楷體" w:hint="eastAsia"/>
          <w:bCs/>
          <w:sz w:val="28"/>
          <w:szCs w:val="28"/>
        </w:rPr>
        <w:t>總幹事遴選工作，農、漁會選舉，和一般公職人員選舉一樣，都是屬於選罷法規範的選舉形態，因此任何買票、賣票行為都會違法。檢舉賄選，最高可獲得新台幣200萬元</w:t>
      </w:r>
      <w:r>
        <w:rPr>
          <w:rFonts w:ascii="標楷體" w:eastAsia="標楷體" w:hAnsi="標楷體" w:hint="eastAsia"/>
          <w:bCs/>
          <w:sz w:val="28"/>
          <w:szCs w:val="28"/>
        </w:rPr>
        <w:t>，最低有50萬元</w:t>
      </w:r>
      <w:r w:rsidRPr="007534CF">
        <w:rPr>
          <w:rFonts w:ascii="標楷體" w:eastAsia="標楷體" w:hAnsi="標楷體" w:hint="eastAsia"/>
          <w:bCs/>
          <w:sz w:val="28"/>
          <w:szCs w:val="28"/>
        </w:rPr>
        <w:t>的獎金。</w:t>
      </w:r>
    </w:p>
    <w:p w:rsidR="003F2252" w:rsidRDefault="003F2252" w:rsidP="003F2252">
      <w:pPr>
        <w:spacing w:line="440" w:lineRule="exact"/>
        <w:rPr>
          <w:rFonts w:ascii="標楷體" w:eastAsia="標楷體" w:hAnsi="標楷體" w:hint="eastAsia"/>
          <w:bCs/>
          <w:sz w:val="28"/>
          <w:szCs w:val="28"/>
        </w:rPr>
      </w:pPr>
    </w:p>
    <w:p w:rsidR="003F2252" w:rsidRDefault="003F2252" w:rsidP="003F2252">
      <w:pPr>
        <w:spacing w:line="440" w:lineRule="exact"/>
        <w:ind w:left="560" w:hangingChars="200" w:hanging="560"/>
        <w:rPr>
          <w:rFonts w:ascii="標楷體" w:eastAsia="標楷體" w:hAnsi="標楷體" w:hint="eastAsia"/>
          <w:b/>
          <w:bCs/>
          <w:sz w:val="28"/>
          <w:szCs w:val="28"/>
        </w:rPr>
      </w:pPr>
      <w:r>
        <w:rPr>
          <w:rFonts w:ascii="標楷體" w:eastAsia="標楷體" w:hAnsi="標楷體" w:hint="eastAsia"/>
          <w:bCs/>
          <w:sz w:val="28"/>
          <w:szCs w:val="28"/>
        </w:rPr>
        <w:t>二、</w:t>
      </w:r>
      <w:r w:rsidRPr="000612FB">
        <w:rPr>
          <w:rFonts w:ascii="標楷體" w:eastAsia="標楷體" w:hAnsi="標楷體" w:hint="eastAsia"/>
          <w:b/>
          <w:bCs/>
          <w:sz w:val="28"/>
          <w:szCs w:val="28"/>
        </w:rPr>
        <w:t>檢舉賄選，獎金最高200萬，最少有50萬，是如何情形下，為何金額會有不一樣？</w:t>
      </w:r>
    </w:p>
    <w:p w:rsidR="003F2252" w:rsidRDefault="003F2252" w:rsidP="003F2252">
      <w:pPr>
        <w:spacing w:line="440" w:lineRule="exact"/>
        <w:ind w:firstLineChars="200" w:firstLine="560"/>
        <w:rPr>
          <w:rFonts w:ascii="標楷體" w:eastAsia="標楷體" w:hAnsi="標楷體" w:hint="eastAsia"/>
          <w:bCs/>
          <w:sz w:val="28"/>
          <w:szCs w:val="28"/>
        </w:rPr>
      </w:pPr>
      <w:proofErr w:type="gramStart"/>
      <w:r w:rsidRPr="00FE1FD5">
        <w:rPr>
          <w:rFonts w:ascii="標楷體" w:eastAsia="標楷體" w:hAnsi="標楷體" w:hint="eastAsia"/>
          <w:bCs/>
          <w:sz w:val="28"/>
          <w:szCs w:val="28"/>
        </w:rPr>
        <w:t>法務部有頒訂</w:t>
      </w:r>
      <w:proofErr w:type="gramEnd"/>
      <w:r w:rsidRPr="00FE1FD5">
        <w:rPr>
          <w:rFonts w:ascii="標楷體" w:eastAsia="標楷體" w:hAnsi="標楷體" w:hint="eastAsia"/>
          <w:bCs/>
          <w:sz w:val="28"/>
          <w:szCs w:val="28"/>
        </w:rPr>
        <w:t>「鼓勵檢舉賄選要點」，亦有編列檢舉獎金，</w:t>
      </w:r>
    </w:p>
    <w:p w:rsidR="003F2252" w:rsidRDefault="003F2252" w:rsidP="003F2252">
      <w:pPr>
        <w:spacing w:line="440" w:lineRule="exact"/>
        <w:rPr>
          <w:rFonts w:ascii="標楷體" w:eastAsia="標楷體" w:hAnsi="標楷體" w:hint="eastAsia"/>
          <w:bCs/>
          <w:sz w:val="28"/>
          <w:szCs w:val="28"/>
        </w:rPr>
      </w:pPr>
      <w:r w:rsidRPr="00FE1FD5">
        <w:rPr>
          <w:rFonts w:ascii="標楷體" w:eastAsia="標楷體" w:hAnsi="標楷體" w:hint="eastAsia"/>
          <w:bCs/>
          <w:sz w:val="28"/>
          <w:szCs w:val="28"/>
        </w:rPr>
        <w:t>由法務部編列年度預算支應，鼓勵民眾勇於檢舉賄選</w:t>
      </w:r>
      <w:r>
        <w:rPr>
          <w:rFonts w:ascii="標楷體" w:eastAsia="標楷體" w:hAnsi="標楷體" w:hint="eastAsia"/>
          <w:bCs/>
          <w:sz w:val="28"/>
          <w:szCs w:val="28"/>
        </w:rPr>
        <w:t>。</w:t>
      </w:r>
    </w:p>
    <w:p w:rsidR="003F2252" w:rsidRDefault="003F2252" w:rsidP="003F2252">
      <w:pPr>
        <w:spacing w:line="440" w:lineRule="exact"/>
        <w:rPr>
          <w:rFonts w:ascii="標楷體" w:eastAsia="標楷體" w:hAnsi="標楷體" w:hint="eastAsia"/>
          <w:bCs/>
          <w:sz w:val="28"/>
          <w:szCs w:val="28"/>
        </w:rPr>
      </w:pPr>
      <w:r>
        <w:rPr>
          <w:rFonts w:ascii="標楷體" w:eastAsia="標楷體" w:hAnsi="標楷體" w:hint="eastAsia"/>
          <w:bCs/>
          <w:sz w:val="28"/>
          <w:szCs w:val="28"/>
        </w:rPr>
        <w:t xml:space="preserve">    </w:t>
      </w:r>
      <w:r w:rsidR="00374D6B">
        <w:rPr>
          <w:rFonts w:ascii="標楷體" w:eastAsia="標楷體" w:hAnsi="標楷體" w:hint="eastAsia"/>
          <w:bCs/>
          <w:sz w:val="28"/>
          <w:szCs w:val="28"/>
        </w:rPr>
        <w:t>檢舉賄選的</w:t>
      </w:r>
      <w:r>
        <w:rPr>
          <w:rFonts w:ascii="標楷體" w:eastAsia="標楷體" w:hAnsi="標楷體" w:hint="eastAsia"/>
          <w:bCs/>
          <w:sz w:val="28"/>
          <w:szCs w:val="28"/>
        </w:rPr>
        <w:t>獎金如下:</w:t>
      </w:r>
    </w:p>
    <w:p w:rsidR="003F2252" w:rsidRDefault="003F2252" w:rsidP="003F2252">
      <w:pPr>
        <w:spacing w:line="440" w:lineRule="exact"/>
        <w:rPr>
          <w:rFonts w:ascii="標楷體" w:eastAsia="標楷體" w:hAnsi="標楷體" w:hint="eastAsia"/>
          <w:bCs/>
          <w:sz w:val="28"/>
          <w:szCs w:val="28"/>
        </w:rPr>
      </w:pPr>
      <w:r>
        <w:rPr>
          <w:rFonts w:ascii="標楷體" w:eastAsia="標楷體" w:hAnsi="標楷體" w:hint="eastAsia"/>
          <w:bCs/>
          <w:sz w:val="28"/>
          <w:szCs w:val="28"/>
        </w:rPr>
        <w:t>1.</w:t>
      </w:r>
      <w:r w:rsidR="00374D6B">
        <w:rPr>
          <w:rFonts w:ascii="標楷體" w:eastAsia="標楷體" w:hAnsi="標楷體" w:hint="eastAsia"/>
          <w:bCs/>
          <w:sz w:val="28"/>
          <w:szCs w:val="28"/>
        </w:rPr>
        <w:t>查獲農田水利會會長、農會或漁會理事、監事、理事長候選人賄選或總幹事候聘人行賄者，每一檢舉案件給與獎金200萬元。</w:t>
      </w:r>
    </w:p>
    <w:p w:rsidR="003F2252" w:rsidRDefault="003F2252" w:rsidP="003F2252">
      <w:pPr>
        <w:spacing w:line="440" w:lineRule="exact"/>
        <w:ind w:left="560" w:hangingChars="200" w:hanging="560"/>
        <w:rPr>
          <w:rFonts w:ascii="標楷體" w:eastAsia="標楷體" w:hAnsi="標楷體" w:hint="eastAsia"/>
          <w:bCs/>
          <w:sz w:val="28"/>
          <w:szCs w:val="28"/>
        </w:rPr>
      </w:pPr>
      <w:r>
        <w:rPr>
          <w:rFonts w:ascii="標楷體" w:eastAsia="標楷體" w:hAnsi="標楷體" w:hint="eastAsia"/>
          <w:bCs/>
          <w:sz w:val="28"/>
          <w:szCs w:val="28"/>
        </w:rPr>
        <w:t>2.查獲前七款</w:t>
      </w:r>
      <w:proofErr w:type="gramStart"/>
      <w:r>
        <w:rPr>
          <w:rFonts w:ascii="標楷體" w:eastAsia="標楷體" w:hAnsi="標楷體" w:hint="eastAsia"/>
          <w:bCs/>
          <w:sz w:val="28"/>
          <w:szCs w:val="28"/>
        </w:rPr>
        <w:t>候選人或候聘</w:t>
      </w:r>
      <w:proofErr w:type="gramEnd"/>
      <w:r>
        <w:rPr>
          <w:rFonts w:ascii="標楷體" w:eastAsia="標楷體" w:hAnsi="標楷體" w:hint="eastAsia"/>
          <w:bCs/>
          <w:sz w:val="28"/>
          <w:szCs w:val="28"/>
        </w:rPr>
        <w:t>人之配偶、直系血親、五親等內旁系</w:t>
      </w:r>
      <w:r w:rsidR="00374D6B">
        <w:rPr>
          <w:rFonts w:ascii="標楷體" w:eastAsia="標楷體" w:hAnsi="標楷體" w:hint="eastAsia"/>
          <w:bCs/>
          <w:sz w:val="28"/>
          <w:szCs w:val="28"/>
        </w:rPr>
        <w:t>血</w:t>
      </w:r>
      <w:r>
        <w:rPr>
          <w:rFonts w:ascii="標楷體" w:eastAsia="標楷體" w:hAnsi="標楷體" w:hint="eastAsia"/>
          <w:bCs/>
          <w:sz w:val="28"/>
          <w:szCs w:val="28"/>
        </w:rPr>
        <w:t>親、</w:t>
      </w:r>
    </w:p>
    <w:p w:rsidR="003F2252" w:rsidRDefault="003F2252" w:rsidP="003F2252">
      <w:pPr>
        <w:spacing w:line="440" w:lineRule="exact"/>
        <w:ind w:left="560" w:hangingChars="200" w:hanging="560"/>
        <w:rPr>
          <w:rFonts w:ascii="標楷體" w:eastAsia="標楷體" w:hAnsi="標楷體" w:hint="eastAsia"/>
          <w:bCs/>
          <w:sz w:val="28"/>
          <w:szCs w:val="28"/>
        </w:rPr>
      </w:pPr>
      <w:r>
        <w:rPr>
          <w:rFonts w:ascii="標楷體" w:eastAsia="標楷體" w:hAnsi="標楷體" w:hint="eastAsia"/>
          <w:bCs/>
          <w:sz w:val="28"/>
          <w:szCs w:val="28"/>
        </w:rPr>
        <w:t>三親等內姻親、或依總統副總統選舉罷免法第42條第一項或公職人</w:t>
      </w:r>
    </w:p>
    <w:p w:rsidR="003F2252" w:rsidRDefault="003F2252" w:rsidP="003F2252">
      <w:pPr>
        <w:spacing w:line="440" w:lineRule="exact"/>
        <w:ind w:left="560" w:hangingChars="200" w:hanging="560"/>
        <w:rPr>
          <w:rFonts w:ascii="標楷體" w:eastAsia="標楷體" w:hAnsi="標楷體" w:hint="eastAsia"/>
          <w:bCs/>
          <w:sz w:val="28"/>
          <w:szCs w:val="28"/>
        </w:rPr>
      </w:pPr>
      <w:r>
        <w:rPr>
          <w:rFonts w:ascii="標楷體" w:eastAsia="標楷體" w:hAnsi="標楷體" w:hint="eastAsia"/>
          <w:bCs/>
          <w:sz w:val="28"/>
          <w:szCs w:val="28"/>
        </w:rPr>
        <w:t>員選舉罷免法第44條第1項規定設立競選辦事處之負責人賄選者，</w:t>
      </w:r>
    </w:p>
    <w:p w:rsidR="003F2252" w:rsidRDefault="003F2252" w:rsidP="003F2252">
      <w:pPr>
        <w:spacing w:line="440" w:lineRule="exact"/>
        <w:ind w:left="560" w:hangingChars="200" w:hanging="560"/>
        <w:rPr>
          <w:rFonts w:ascii="標楷體" w:eastAsia="標楷體" w:hAnsi="標楷體" w:hint="eastAsia"/>
          <w:bCs/>
          <w:sz w:val="28"/>
          <w:szCs w:val="28"/>
        </w:rPr>
      </w:pPr>
      <w:r>
        <w:rPr>
          <w:rFonts w:ascii="標楷體" w:eastAsia="標楷體" w:hAnsi="標楷體" w:hint="eastAsia"/>
          <w:bCs/>
          <w:sz w:val="28"/>
          <w:szCs w:val="28"/>
        </w:rPr>
        <w:t>每一檢舉案件給與獎金等1</w:t>
      </w:r>
      <w:r w:rsidRPr="00FE1FD5">
        <w:rPr>
          <w:rFonts w:ascii="標楷體" w:eastAsia="標楷體" w:hAnsi="標楷體" w:hint="eastAsia"/>
          <w:bCs/>
          <w:sz w:val="28"/>
          <w:szCs w:val="28"/>
        </w:rPr>
        <w:t>00萬</w:t>
      </w:r>
      <w:r>
        <w:rPr>
          <w:rFonts w:ascii="標楷體" w:eastAsia="標楷體" w:hAnsi="標楷體" w:hint="eastAsia"/>
          <w:bCs/>
          <w:sz w:val="28"/>
          <w:szCs w:val="28"/>
        </w:rPr>
        <w:t>。</w:t>
      </w:r>
    </w:p>
    <w:p w:rsidR="003F2252" w:rsidRDefault="003F2252" w:rsidP="003F2252">
      <w:pPr>
        <w:spacing w:line="440" w:lineRule="exact"/>
        <w:rPr>
          <w:rFonts w:ascii="標楷體" w:eastAsia="標楷體" w:hAnsi="標楷體" w:hint="eastAsia"/>
          <w:bCs/>
          <w:sz w:val="28"/>
          <w:szCs w:val="28"/>
        </w:rPr>
      </w:pPr>
      <w:r>
        <w:rPr>
          <w:rFonts w:ascii="標楷體" w:eastAsia="標楷體" w:hAnsi="標楷體" w:hint="eastAsia"/>
          <w:bCs/>
          <w:sz w:val="28"/>
          <w:szCs w:val="28"/>
        </w:rPr>
        <w:t>3.查獲前款以外之人賄選者，每一檢舉案件給與獎金50萬元</w:t>
      </w:r>
      <w:r w:rsidRPr="00FE1FD5">
        <w:rPr>
          <w:rFonts w:ascii="標楷體" w:eastAsia="標楷體" w:hAnsi="標楷體" w:hint="eastAsia"/>
          <w:bCs/>
          <w:sz w:val="28"/>
          <w:szCs w:val="28"/>
        </w:rPr>
        <w:t>、</w:t>
      </w:r>
      <w:r>
        <w:rPr>
          <w:rFonts w:ascii="標楷體" w:eastAsia="標楷體" w:hAnsi="標楷體" w:hint="eastAsia"/>
          <w:bCs/>
          <w:sz w:val="28"/>
          <w:szCs w:val="28"/>
        </w:rPr>
        <w:t>如</w:t>
      </w:r>
      <w:r w:rsidRPr="00FE1FD5">
        <w:rPr>
          <w:rFonts w:ascii="標楷體" w:eastAsia="標楷體" w:hAnsi="標楷體" w:hint="eastAsia"/>
          <w:bCs/>
          <w:sz w:val="28"/>
          <w:szCs w:val="28"/>
        </w:rPr>
        <w:t>樁腳。</w:t>
      </w:r>
    </w:p>
    <w:p w:rsidR="003F2252" w:rsidRPr="00BF1ADA" w:rsidRDefault="003F2252" w:rsidP="003F2252">
      <w:pPr>
        <w:spacing w:line="440" w:lineRule="exact"/>
        <w:rPr>
          <w:rFonts w:ascii="標楷體" w:eastAsia="標楷體" w:hAnsi="標楷體" w:hint="eastAsia"/>
          <w:bCs/>
          <w:sz w:val="28"/>
          <w:szCs w:val="28"/>
        </w:rPr>
      </w:pPr>
      <w:r>
        <w:rPr>
          <w:rFonts w:ascii="標楷體" w:eastAsia="標楷體" w:hAnsi="標楷體" w:hint="eastAsia"/>
          <w:bCs/>
          <w:sz w:val="28"/>
          <w:szCs w:val="28"/>
        </w:rPr>
        <w:t>4.查獲前九款之人預備賄選者，每一檢舉案件給與各款獎金二分之一。賄選行為人自首，並檢舉他人共犯賄選之罪者，</w:t>
      </w:r>
      <w:proofErr w:type="gramStart"/>
      <w:r>
        <w:rPr>
          <w:rFonts w:ascii="標楷體" w:eastAsia="標楷體" w:hAnsi="標楷體" w:hint="eastAsia"/>
          <w:bCs/>
          <w:sz w:val="28"/>
          <w:szCs w:val="28"/>
        </w:rPr>
        <w:t>不</w:t>
      </w:r>
      <w:proofErr w:type="gramEnd"/>
      <w:r>
        <w:rPr>
          <w:rFonts w:ascii="標楷體" w:eastAsia="標楷體" w:hAnsi="標楷體" w:hint="eastAsia"/>
          <w:bCs/>
          <w:sz w:val="28"/>
          <w:szCs w:val="28"/>
        </w:rPr>
        <w:t>給與獎金。檢舉他人犯賄選之罪，經查明其為共犯者，亦同。</w:t>
      </w:r>
    </w:p>
    <w:p w:rsidR="003F2252" w:rsidRPr="00FE1FD5" w:rsidRDefault="003F2252" w:rsidP="003F2252">
      <w:pPr>
        <w:spacing w:line="440" w:lineRule="exact"/>
        <w:ind w:leftChars="200" w:left="480" w:firstLineChars="50" w:firstLine="140"/>
        <w:rPr>
          <w:rFonts w:ascii="標楷體" w:eastAsia="標楷體" w:hAnsi="標楷體" w:hint="eastAsia"/>
          <w:bCs/>
          <w:sz w:val="28"/>
          <w:szCs w:val="28"/>
        </w:rPr>
      </w:pPr>
    </w:p>
    <w:p w:rsidR="003F2252" w:rsidRPr="007534CF" w:rsidRDefault="003F2252" w:rsidP="003F2252">
      <w:pPr>
        <w:spacing w:line="440" w:lineRule="exact"/>
        <w:rPr>
          <w:rFonts w:ascii="標楷體" w:eastAsia="標楷體" w:hAnsi="標楷體" w:hint="eastAsia"/>
          <w:sz w:val="28"/>
          <w:szCs w:val="28"/>
        </w:rPr>
      </w:pPr>
    </w:p>
    <w:p w:rsidR="003F2252" w:rsidRPr="00AB40E8" w:rsidRDefault="003F2252" w:rsidP="003F2252">
      <w:pPr>
        <w:spacing w:line="440" w:lineRule="exact"/>
        <w:rPr>
          <w:rFonts w:ascii="標楷體" w:eastAsia="標楷體" w:hAnsi="標楷體" w:hint="eastAsia"/>
          <w:b/>
          <w:sz w:val="28"/>
          <w:szCs w:val="28"/>
        </w:rPr>
      </w:pPr>
      <w:r>
        <w:rPr>
          <w:rFonts w:ascii="標楷體" w:eastAsia="標楷體" w:hAnsi="標楷體" w:hint="eastAsia"/>
          <w:b/>
          <w:sz w:val="28"/>
          <w:szCs w:val="28"/>
        </w:rPr>
        <w:t>三</w:t>
      </w:r>
      <w:r w:rsidRPr="00AB40E8">
        <w:rPr>
          <w:rFonts w:ascii="標楷體" w:eastAsia="標楷體" w:hAnsi="標楷體" w:hint="eastAsia"/>
          <w:b/>
          <w:sz w:val="28"/>
          <w:szCs w:val="28"/>
        </w:rPr>
        <w:t>、常見賄選手法有哪些</w:t>
      </w:r>
      <w:r w:rsidRPr="00AB40E8">
        <w:rPr>
          <w:rFonts w:ascii="標楷體" w:eastAsia="標楷體" w:hAnsi="標楷體" w:hint="eastAsia"/>
          <w:b/>
          <w:color w:val="000000"/>
          <w:sz w:val="28"/>
          <w:szCs w:val="28"/>
        </w:rPr>
        <w:t>？</w:t>
      </w:r>
      <w:r w:rsidRPr="00AB40E8">
        <w:rPr>
          <w:rFonts w:ascii="標楷體" w:eastAsia="標楷體" w:hAnsi="標楷體" w:hint="eastAsia"/>
          <w:b/>
          <w:sz w:val="28"/>
          <w:szCs w:val="28"/>
        </w:rPr>
        <w:t>什麼情形涉及賄選？</w:t>
      </w:r>
    </w:p>
    <w:p w:rsidR="003F2252" w:rsidRPr="007534CF" w:rsidRDefault="003F2252" w:rsidP="003F2252">
      <w:pPr>
        <w:numPr>
          <w:ilvl w:val="0"/>
          <w:numId w:val="1"/>
        </w:numPr>
        <w:adjustRightInd w:val="0"/>
        <w:snapToGrid w:val="0"/>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不只是傳統的現金買票，很多方式都可能構成賄選(</w:t>
      </w:r>
      <w:r w:rsidR="0063456C">
        <w:rPr>
          <w:rFonts w:ascii="標楷體" w:eastAsia="標楷體" w:hAnsi="標楷體" w:hint="eastAsia"/>
          <w:color w:val="000000"/>
          <w:sz w:val="28"/>
          <w:szCs w:val="28"/>
        </w:rPr>
        <w:t>於下列</w:t>
      </w:r>
      <w:r w:rsidRPr="007534CF">
        <w:rPr>
          <w:rFonts w:ascii="標楷體" w:eastAsia="標楷體" w:hAnsi="標楷體" w:hint="eastAsia"/>
          <w:color w:val="000000"/>
          <w:sz w:val="28"/>
          <w:szCs w:val="28"/>
        </w:rPr>
        <w:t>舉)</w:t>
      </w:r>
    </w:p>
    <w:p w:rsidR="003F2252" w:rsidRPr="007534CF" w:rsidRDefault="003F2252" w:rsidP="003F2252">
      <w:pPr>
        <w:numPr>
          <w:ilvl w:val="0"/>
          <w:numId w:val="1"/>
        </w:numPr>
        <w:adjustRightInd w:val="0"/>
        <w:snapToGrid w:val="0"/>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提供走路工、茶水費、誤餐費</w:t>
      </w:r>
      <w:r w:rsidRPr="007534CF">
        <w:rPr>
          <w:rFonts w:ascii="標楷體" w:eastAsia="標楷體" w:hAnsi="標楷體"/>
          <w:color w:val="000000"/>
          <w:sz w:val="28"/>
          <w:szCs w:val="28"/>
        </w:rPr>
        <w:t>…</w:t>
      </w:r>
      <w:r w:rsidRPr="007534CF">
        <w:rPr>
          <w:rFonts w:ascii="標楷體" w:eastAsia="標楷體" w:hAnsi="標楷體" w:hint="eastAsia"/>
          <w:color w:val="000000"/>
          <w:sz w:val="28"/>
          <w:szCs w:val="28"/>
        </w:rPr>
        <w:t>.</w:t>
      </w:r>
    </w:p>
    <w:p w:rsidR="003F2252" w:rsidRPr="007534CF" w:rsidRDefault="003F2252" w:rsidP="003F2252">
      <w:pPr>
        <w:numPr>
          <w:ilvl w:val="0"/>
          <w:numId w:val="1"/>
        </w:numPr>
        <w:adjustRightInd w:val="0"/>
        <w:snapToGrid w:val="0"/>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提供具有經濟價值利益的物品，如電鍋、熱水瓶、收音機</w:t>
      </w:r>
      <w:r w:rsidRPr="007534CF">
        <w:rPr>
          <w:rFonts w:ascii="標楷體" w:eastAsia="標楷體" w:hAnsi="標楷體"/>
          <w:color w:val="000000"/>
          <w:sz w:val="28"/>
          <w:szCs w:val="28"/>
        </w:rPr>
        <w:t>…</w:t>
      </w:r>
    </w:p>
    <w:p w:rsidR="003F2252" w:rsidRPr="007534CF" w:rsidRDefault="003F2252" w:rsidP="003F2252">
      <w:pPr>
        <w:numPr>
          <w:ilvl w:val="0"/>
          <w:numId w:val="1"/>
        </w:numPr>
        <w:adjustRightInd w:val="0"/>
        <w:snapToGrid w:val="0"/>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lastRenderedPageBreak/>
        <w:t>提供免費旅遊或自</w:t>
      </w:r>
      <w:proofErr w:type="gramStart"/>
      <w:r w:rsidRPr="007534CF">
        <w:rPr>
          <w:rFonts w:ascii="標楷體" w:eastAsia="標楷體" w:hAnsi="標楷體" w:hint="eastAsia"/>
          <w:color w:val="000000"/>
          <w:sz w:val="28"/>
          <w:szCs w:val="28"/>
        </w:rPr>
        <w:t>付額顯不</w:t>
      </w:r>
      <w:proofErr w:type="gramEnd"/>
      <w:r w:rsidRPr="007534CF">
        <w:rPr>
          <w:rFonts w:ascii="標楷體" w:eastAsia="標楷體" w:hAnsi="標楷體" w:hint="eastAsia"/>
          <w:color w:val="000000"/>
          <w:sz w:val="28"/>
          <w:szCs w:val="28"/>
        </w:rPr>
        <w:t>相當的國內外觀光旅遊或進香活動</w:t>
      </w:r>
    </w:p>
    <w:p w:rsidR="003F2252" w:rsidRPr="007534CF" w:rsidRDefault="003F2252" w:rsidP="003F2252">
      <w:pPr>
        <w:numPr>
          <w:ilvl w:val="0"/>
          <w:numId w:val="1"/>
        </w:numPr>
        <w:adjustRightInd w:val="0"/>
        <w:snapToGrid w:val="0"/>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假借募款或聯誼活動，免費或提供與成本顯不相當的餐飲或流水席</w:t>
      </w:r>
    </w:p>
    <w:p w:rsidR="003F2252" w:rsidRPr="007534CF" w:rsidRDefault="003F2252" w:rsidP="003F2252">
      <w:pPr>
        <w:numPr>
          <w:ilvl w:val="0"/>
          <w:numId w:val="1"/>
        </w:numPr>
        <w:adjustRightInd w:val="0"/>
        <w:snapToGrid w:val="0"/>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提供往返居所地與投票地之交通工具、交通費用</w:t>
      </w:r>
    </w:p>
    <w:p w:rsidR="003F2252" w:rsidRPr="007534CF" w:rsidRDefault="003F2252" w:rsidP="003F2252">
      <w:pPr>
        <w:numPr>
          <w:ilvl w:val="0"/>
          <w:numId w:val="1"/>
        </w:numPr>
        <w:adjustRightInd w:val="0"/>
        <w:snapToGrid w:val="0"/>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增加薪資、工作獎金或提供給薪假期</w:t>
      </w:r>
    </w:p>
    <w:p w:rsidR="003F2252" w:rsidRPr="007534CF" w:rsidRDefault="0063456C" w:rsidP="003F2252">
      <w:pPr>
        <w:numPr>
          <w:ilvl w:val="0"/>
          <w:numId w:val="1"/>
        </w:numPr>
        <w:adjustRightInd w:val="0"/>
        <w:snapToGrid w:val="0"/>
        <w:spacing w:line="440" w:lineRule="exact"/>
        <w:rPr>
          <w:rFonts w:ascii="標楷體" w:eastAsia="標楷體" w:hAnsi="標楷體" w:hint="eastAsia"/>
          <w:color w:val="000000"/>
          <w:sz w:val="28"/>
          <w:szCs w:val="28"/>
        </w:rPr>
      </w:pPr>
      <w:r>
        <w:rPr>
          <w:rFonts w:ascii="標楷體" w:eastAsia="標楷體" w:hAnsi="標楷體" w:hint="eastAsia"/>
          <w:color w:val="000000"/>
          <w:sz w:val="28"/>
          <w:szCs w:val="28"/>
        </w:rPr>
        <w:t>假藉</w:t>
      </w:r>
      <w:r w:rsidR="006A0A7E">
        <w:rPr>
          <w:rFonts w:ascii="標楷體" w:eastAsia="標楷體" w:hAnsi="標楷體" w:hint="eastAsia"/>
          <w:color w:val="000000"/>
          <w:sz w:val="28"/>
          <w:szCs w:val="28"/>
        </w:rPr>
        <w:t>摸彩或有獎徵答名義</w:t>
      </w:r>
      <w:r w:rsidR="003F2252" w:rsidRPr="007534CF">
        <w:rPr>
          <w:rFonts w:ascii="標楷體" w:eastAsia="標楷體" w:hAnsi="標楷體" w:hint="eastAsia"/>
          <w:color w:val="000000"/>
          <w:sz w:val="28"/>
          <w:szCs w:val="28"/>
        </w:rPr>
        <w:t>，提供獎品</w:t>
      </w:r>
    </w:p>
    <w:p w:rsidR="003F2252" w:rsidRPr="007534CF" w:rsidRDefault="0063456C" w:rsidP="003F2252">
      <w:pPr>
        <w:numPr>
          <w:ilvl w:val="0"/>
          <w:numId w:val="1"/>
        </w:numPr>
        <w:adjustRightInd w:val="0"/>
        <w:snapToGrid w:val="0"/>
        <w:spacing w:line="440" w:lineRule="exact"/>
        <w:rPr>
          <w:rFonts w:ascii="標楷體" w:eastAsia="標楷體" w:hAnsi="標楷體" w:hint="eastAsia"/>
          <w:color w:val="000000"/>
          <w:sz w:val="28"/>
          <w:szCs w:val="28"/>
        </w:rPr>
      </w:pPr>
      <w:r>
        <w:rPr>
          <w:rFonts w:ascii="標楷體" w:eastAsia="標楷體" w:hAnsi="標楷體" w:hint="eastAsia"/>
          <w:color w:val="000000"/>
          <w:sz w:val="28"/>
          <w:szCs w:val="28"/>
        </w:rPr>
        <w:t>假藉</w:t>
      </w:r>
      <w:r w:rsidR="003F2252" w:rsidRPr="007534CF">
        <w:rPr>
          <w:rFonts w:ascii="標楷體" w:eastAsia="標楷體" w:hAnsi="標楷體" w:hint="eastAsia"/>
          <w:color w:val="000000"/>
          <w:sz w:val="28"/>
          <w:szCs w:val="28"/>
        </w:rPr>
        <w:t>節慶名義，舉辦活動發放物品、獎品、獎金..</w:t>
      </w:r>
    </w:p>
    <w:p w:rsidR="003F2252" w:rsidRPr="00186BFF" w:rsidRDefault="003F2252" w:rsidP="003F2252">
      <w:pPr>
        <w:numPr>
          <w:ilvl w:val="0"/>
          <w:numId w:val="1"/>
        </w:numPr>
        <w:adjustRightInd w:val="0"/>
        <w:snapToGrid w:val="0"/>
        <w:spacing w:line="440" w:lineRule="exact"/>
        <w:rPr>
          <w:rFonts w:ascii="標楷體" w:eastAsia="標楷體" w:hAnsi="標楷體" w:hint="eastAsia"/>
          <w:color w:val="000000"/>
          <w:sz w:val="28"/>
          <w:szCs w:val="28"/>
        </w:rPr>
      </w:pPr>
      <w:r w:rsidRPr="00186BFF">
        <w:rPr>
          <w:rFonts w:ascii="標楷體" w:eastAsia="標楷體" w:hAnsi="標楷體" w:hint="eastAsia"/>
          <w:color w:val="000000"/>
          <w:sz w:val="28"/>
          <w:szCs w:val="28"/>
        </w:rPr>
        <w:t>聚眾賭博，並期約於候選人當選後贏得數倍獎金</w:t>
      </w:r>
      <w:r w:rsidRPr="00186BFF">
        <w:rPr>
          <w:rFonts w:ascii="標楷體" w:eastAsia="標楷體" w:hAnsi="標楷體"/>
          <w:color w:val="000000"/>
          <w:sz w:val="28"/>
          <w:szCs w:val="28"/>
        </w:rPr>
        <w:t>…</w:t>
      </w:r>
    </w:p>
    <w:p w:rsidR="003F2252" w:rsidRPr="007534CF" w:rsidRDefault="003F2252" w:rsidP="003F2252">
      <w:pPr>
        <w:adjustRightInd w:val="0"/>
        <w:snapToGrid w:val="0"/>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以上僅為</w:t>
      </w:r>
      <w:proofErr w:type="gramStart"/>
      <w:r w:rsidRPr="007534CF">
        <w:rPr>
          <w:rFonts w:ascii="標楷體" w:eastAsia="標楷體" w:hAnsi="標楷體" w:hint="eastAsia"/>
          <w:color w:val="000000"/>
          <w:sz w:val="28"/>
          <w:szCs w:val="28"/>
        </w:rPr>
        <w:t>例舉</w:t>
      </w:r>
      <w:proofErr w:type="gramEnd"/>
      <w:r w:rsidRPr="007534CF">
        <w:rPr>
          <w:rFonts w:ascii="標楷體" w:eastAsia="標楷體" w:hAnsi="標楷體" w:hint="eastAsia"/>
          <w:color w:val="000000"/>
          <w:sz w:val="28"/>
          <w:szCs w:val="28"/>
        </w:rPr>
        <w:t>..是否構成賄選..仍由檢察官依</w:t>
      </w:r>
      <w:r>
        <w:rPr>
          <w:rFonts w:ascii="標楷體" w:eastAsia="標楷體" w:hAnsi="標楷體" w:hint="eastAsia"/>
          <w:color w:val="000000"/>
          <w:sz w:val="28"/>
          <w:szCs w:val="28"/>
        </w:rPr>
        <w:t>具體個案認定</w:t>
      </w:r>
      <w:r w:rsidRPr="007534CF">
        <w:rPr>
          <w:rFonts w:ascii="標楷體" w:eastAsia="標楷體" w:hAnsi="標楷體"/>
          <w:color w:val="000000"/>
          <w:sz w:val="28"/>
          <w:szCs w:val="28"/>
        </w:rPr>
        <w:t>…</w:t>
      </w:r>
    </w:p>
    <w:p w:rsidR="003F2252" w:rsidRPr="00AB40E8" w:rsidRDefault="003F2252" w:rsidP="003F2252">
      <w:pPr>
        <w:spacing w:line="440" w:lineRule="exact"/>
        <w:rPr>
          <w:rFonts w:ascii="標楷體" w:eastAsia="標楷體" w:hAnsi="標楷體" w:hint="eastAsia"/>
          <w:b/>
          <w:sz w:val="28"/>
          <w:szCs w:val="28"/>
        </w:rPr>
      </w:pPr>
    </w:p>
    <w:p w:rsidR="003F2252" w:rsidRDefault="003F2252" w:rsidP="003F2252">
      <w:pPr>
        <w:spacing w:line="440" w:lineRule="exact"/>
        <w:rPr>
          <w:rFonts w:ascii="標楷體" w:eastAsia="標楷體" w:hAnsi="標楷體" w:hint="eastAsia"/>
          <w:b/>
          <w:color w:val="000000"/>
          <w:sz w:val="28"/>
          <w:szCs w:val="28"/>
        </w:rPr>
      </w:pPr>
      <w:r>
        <w:rPr>
          <w:rFonts w:ascii="標楷體" w:eastAsia="標楷體" w:hAnsi="標楷體" w:hint="eastAsia"/>
          <w:b/>
          <w:sz w:val="28"/>
          <w:szCs w:val="28"/>
        </w:rPr>
        <w:t>四</w:t>
      </w:r>
      <w:r w:rsidRPr="00AB40E8">
        <w:rPr>
          <w:rFonts w:ascii="標楷體" w:eastAsia="標楷體" w:hAnsi="標楷體" w:hint="eastAsia"/>
          <w:b/>
          <w:sz w:val="28"/>
          <w:szCs w:val="28"/>
        </w:rPr>
        <w:t>、收錢後沒有投給買票的候選人是否依然違法</w:t>
      </w:r>
      <w:r w:rsidRPr="00AB40E8">
        <w:rPr>
          <w:rFonts w:ascii="標楷體" w:eastAsia="標楷體" w:hAnsi="標楷體" w:hint="eastAsia"/>
          <w:b/>
          <w:color w:val="000000"/>
          <w:sz w:val="28"/>
          <w:szCs w:val="28"/>
        </w:rPr>
        <w:t>？</w:t>
      </w:r>
    </w:p>
    <w:p w:rsidR="003F2252"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刑法第143條</w:t>
      </w:r>
    </w:p>
    <w:p w:rsidR="003F2252"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有投票權之人，要求期約或收受賄賂或其他不正當利益，而許以不行使其投票權或為一定之行使者，處三年以下有期徒刑、得</w:t>
      </w:r>
      <w:proofErr w:type="gramStart"/>
      <w:r w:rsidRPr="007534CF">
        <w:rPr>
          <w:rFonts w:ascii="標楷體" w:eastAsia="標楷體" w:hAnsi="標楷體" w:hint="eastAsia"/>
          <w:color w:val="000000"/>
          <w:sz w:val="28"/>
          <w:szCs w:val="28"/>
        </w:rPr>
        <w:t>併</w:t>
      </w:r>
      <w:proofErr w:type="gramEnd"/>
      <w:r w:rsidRPr="007534CF">
        <w:rPr>
          <w:rFonts w:ascii="標楷體" w:eastAsia="標楷體" w:hAnsi="標楷體" w:hint="eastAsia"/>
          <w:color w:val="000000"/>
          <w:sz w:val="28"/>
          <w:szCs w:val="28"/>
        </w:rPr>
        <w:t>科5000元以下罰金。</w:t>
      </w:r>
    </w:p>
    <w:p w:rsidR="003F2252" w:rsidRPr="00C0142E" w:rsidRDefault="003F2252" w:rsidP="003F2252">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農會法</w:t>
      </w:r>
      <w:r w:rsidRPr="00C0142E">
        <w:rPr>
          <w:rFonts w:ascii="標楷體" w:eastAsia="標楷體" w:hAnsi="標楷體" w:hint="eastAsia"/>
          <w:color w:val="000000"/>
          <w:sz w:val="28"/>
          <w:szCs w:val="28"/>
        </w:rPr>
        <w:t>第47條之1（不法行為之處罰1）</w:t>
      </w:r>
    </w:p>
    <w:p w:rsidR="003F2252" w:rsidRPr="00C0142E" w:rsidRDefault="003F2252" w:rsidP="003F2252">
      <w:pPr>
        <w:spacing w:line="440" w:lineRule="exact"/>
        <w:rPr>
          <w:rFonts w:ascii="標楷體" w:eastAsia="標楷體" w:hAnsi="標楷體" w:hint="eastAsia"/>
          <w:color w:val="000000"/>
          <w:sz w:val="28"/>
          <w:szCs w:val="28"/>
        </w:rPr>
      </w:pPr>
      <w:r w:rsidRPr="00C0142E">
        <w:rPr>
          <w:rFonts w:ascii="標楷體" w:eastAsia="標楷體" w:hAnsi="標楷體" w:hint="eastAsia"/>
          <w:color w:val="000000"/>
          <w:sz w:val="28"/>
          <w:szCs w:val="28"/>
        </w:rPr>
        <w:t>農會之選舉有下列行為之</w:t>
      </w:r>
      <w:proofErr w:type="gramStart"/>
      <w:r w:rsidRPr="00C0142E">
        <w:rPr>
          <w:rFonts w:ascii="標楷體" w:eastAsia="標楷體" w:hAnsi="標楷體" w:hint="eastAsia"/>
          <w:color w:val="000000"/>
          <w:sz w:val="28"/>
          <w:szCs w:val="28"/>
        </w:rPr>
        <w:t>一</w:t>
      </w:r>
      <w:proofErr w:type="gramEnd"/>
      <w:r w:rsidRPr="00C0142E">
        <w:rPr>
          <w:rFonts w:ascii="標楷體" w:eastAsia="標楷體" w:hAnsi="標楷體" w:hint="eastAsia"/>
          <w:color w:val="000000"/>
          <w:sz w:val="28"/>
          <w:szCs w:val="28"/>
        </w:rPr>
        <w:t>者，處三年以下有期徒刑，得</w:t>
      </w:r>
      <w:proofErr w:type="gramStart"/>
      <w:r w:rsidRPr="00C0142E">
        <w:rPr>
          <w:rFonts w:ascii="標楷體" w:eastAsia="標楷體" w:hAnsi="標楷體" w:hint="eastAsia"/>
          <w:color w:val="000000"/>
          <w:sz w:val="28"/>
          <w:szCs w:val="28"/>
        </w:rPr>
        <w:t>併</w:t>
      </w:r>
      <w:proofErr w:type="gramEnd"/>
      <w:r w:rsidRPr="00C0142E">
        <w:rPr>
          <w:rFonts w:ascii="標楷體" w:eastAsia="標楷體" w:hAnsi="標楷體" w:hint="eastAsia"/>
          <w:color w:val="000000"/>
          <w:sz w:val="28"/>
          <w:szCs w:val="28"/>
        </w:rPr>
        <w:t xml:space="preserve">科新臺幣九萬元以下罰金： </w:t>
      </w:r>
    </w:p>
    <w:p w:rsidR="003F2252" w:rsidRPr="00C0142E" w:rsidRDefault="003F2252" w:rsidP="003F2252">
      <w:pPr>
        <w:spacing w:line="440" w:lineRule="exact"/>
        <w:ind w:left="140" w:hangingChars="50" w:hanging="140"/>
        <w:rPr>
          <w:rFonts w:ascii="標楷體" w:eastAsia="標楷體" w:hAnsi="標楷體" w:hint="eastAsia"/>
          <w:color w:val="000000"/>
          <w:sz w:val="28"/>
          <w:szCs w:val="28"/>
        </w:rPr>
      </w:pPr>
      <w:r w:rsidRPr="00C0142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w:t>
      </w:r>
      <w:r w:rsidRPr="00C0142E">
        <w:rPr>
          <w:rFonts w:ascii="標楷體" w:eastAsia="標楷體" w:hAnsi="標楷體" w:hint="eastAsia"/>
          <w:color w:val="000000"/>
          <w:sz w:val="28"/>
          <w:szCs w:val="28"/>
        </w:rPr>
        <w:t xml:space="preserve">、有選舉權之人，要求、期約或收受財物或其他不正利益，而許以不行使其選舉權或為一定之行使。 </w:t>
      </w:r>
    </w:p>
    <w:p w:rsidR="003F2252" w:rsidRPr="00C0142E" w:rsidRDefault="003F2252" w:rsidP="003F2252">
      <w:pPr>
        <w:spacing w:line="440" w:lineRule="exact"/>
        <w:ind w:left="140" w:hangingChars="50" w:hanging="140"/>
        <w:rPr>
          <w:rFonts w:ascii="標楷體" w:eastAsia="標楷體" w:hAnsi="標楷體" w:hint="eastAsia"/>
          <w:color w:val="000000"/>
          <w:sz w:val="28"/>
          <w:szCs w:val="28"/>
        </w:rPr>
      </w:pPr>
      <w:r w:rsidRPr="00C0142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2</w:t>
      </w:r>
      <w:r w:rsidRPr="00C0142E">
        <w:rPr>
          <w:rFonts w:ascii="標楷體" w:eastAsia="標楷體" w:hAnsi="標楷體" w:hint="eastAsia"/>
          <w:color w:val="000000"/>
          <w:sz w:val="28"/>
          <w:szCs w:val="28"/>
        </w:rPr>
        <w:t xml:space="preserve">、對於有選舉權之人，行求、期約或交付財物或其他不正利益，而約其不行使選舉權或為一定之行使。 </w:t>
      </w:r>
    </w:p>
    <w:p w:rsidR="003F2252" w:rsidRPr="00C0142E" w:rsidRDefault="003F2252" w:rsidP="003F2252">
      <w:pPr>
        <w:spacing w:line="440" w:lineRule="exact"/>
        <w:ind w:left="140" w:hangingChars="50" w:hanging="140"/>
        <w:rPr>
          <w:rFonts w:ascii="標楷體" w:eastAsia="標楷體" w:hAnsi="標楷體" w:hint="eastAsia"/>
          <w:color w:val="000000"/>
          <w:sz w:val="28"/>
          <w:szCs w:val="28"/>
        </w:rPr>
      </w:pPr>
      <w:r w:rsidRPr="00C0142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3</w:t>
      </w:r>
      <w:r w:rsidRPr="00C0142E">
        <w:rPr>
          <w:rFonts w:ascii="標楷體" w:eastAsia="標楷體" w:hAnsi="標楷體" w:hint="eastAsia"/>
          <w:color w:val="000000"/>
          <w:sz w:val="28"/>
          <w:szCs w:val="28"/>
        </w:rPr>
        <w:t xml:space="preserve">、對於候選人行求、期約或交付財物或其他不正利益，而約其放棄競選或為一定之競選活動。 </w:t>
      </w:r>
    </w:p>
    <w:p w:rsidR="003F2252" w:rsidRPr="00C0142E" w:rsidRDefault="003F2252" w:rsidP="003F2252">
      <w:pPr>
        <w:spacing w:line="440" w:lineRule="exact"/>
        <w:ind w:left="140" w:hangingChars="50" w:hanging="140"/>
        <w:rPr>
          <w:rFonts w:ascii="標楷體" w:eastAsia="標楷體" w:hAnsi="標楷體" w:hint="eastAsia"/>
          <w:color w:val="000000"/>
          <w:sz w:val="28"/>
          <w:szCs w:val="28"/>
        </w:rPr>
      </w:pPr>
      <w:r w:rsidRPr="00C0142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4</w:t>
      </w:r>
      <w:r w:rsidRPr="00C0142E">
        <w:rPr>
          <w:rFonts w:ascii="標楷體" w:eastAsia="標楷體" w:hAnsi="標楷體" w:hint="eastAsia"/>
          <w:color w:val="000000"/>
          <w:sz w:val="28"/>
          <w:szCs w:val="28"/>
        </w:rPr>
        <w:t xml:space="preserve">、候選人要求、期約或收受財物或其他不正利益，而許以放棄競選或為一定之競選活動。 </w:t>
      </w:r>
    </w:p>
    <w:p w:rsidR="003F2252" w:rsidRDefault="003F2252" w:rsidP="003F2252">
      <w:pPr>
        <w:pStyle w:val="a3"/>
        <w:spacing w:line="440" w:lineRule="exact"/>
        <w:rPr>
          <w:rFonts w:hint="eastAsia"/>
        </w:rPr>
      </w:pPr>
      <w:r w:rsidRPr="00C0142E">
        <w:rPr>
          <w:rFonts w:hint="eastAsia"/>
        </w:rPr>
        <w:t xml:space="preserve">　　犯前項之罪者，其供犯罪所用、犯罪預備之物、犯罪所生之物或犯罪所得，不問屬於犯罪行為人與否，沒收之</w:t>
      </w:r>
      <w:r>
        <w:rPr>
          <w:rFonts w:hint="eastAsia"/>
        </w:rPr>
        <w:t>。</w:t>
      </w:r>
    </w:p>
    <w:p w:rsidR="003F2252" w:rsidRPr="00EB4009" w:rsidRDefault="003F2252" w:rsidP="003F2252">
      <w:pPr>
        <w:spacing w:line="440" w:lineRule="exact"/>
        <w:rPr>
          <w:rFonts w:ascii="標楷體" w:eastAsia="標楷體" w:hAnsi="標楷體" w:hint="eastAsia"/>
          <w:sz w:val="28"/>
          <w:szCs w:val="28"/>
        </w:rPr>
      </w:pPr>
      <w:r w:rsidRPr="00EB4009">
        <w:rPr>
          <w:rFonts w:ascii="標楷體" w:eastAsia="標楷體" w:hAnsi="標楷體" w:hint="eastAsia"/>
          <w:sz w:val="28"/>
          <w:szCs w:val="28"/>
        </w:rPr>
        <w:t>漁會法第50條之1</w:t>
      </w:r>
    </w:p>
    <w:p w:rsidR="003F2252" w:rsidRPr="00EB4009" w:rsidRDefault="003F2252" w:rsidP="003F2252">
      <w:pPr>
        <w:spacing w:line="440" w:lineRule="exact"/>
        <w:rPr>
          <w:rFonts w:ascii="標楷體" w:eastAsia="標楷體" w:hAnsi="標楷體" w:hint="eastAsia"/>
          <w:sz w:val="28"/>
          <w:szCs w:val="28"/>
        </w:rPr>
      </w:pPr>
      <w:r w:rsidRPr="00EB4009">
        <w:rPr>
          <w:rFonts w:ascii="標楷體" w:eastAsia="標楷體" w:hAnsi="標楷體" w:hint="eastAsia"/>
          <w:sz w:val="28"/>
          <w:szCs w:val="28"/>
        </w:rPr>
        <w:t>漁會之選舉有下列行為之</w:t>
      </w:r>
      <w:proofErr w:type="gramStart"/>
      <w:r w:rsidRPr="00EB4009">
        <w:rPr>
          <w:rFonts w:ascii="標楷體" w:eastAsia="標楷體" w:hAnsi="標楷體" w:hint="eastAsia"/>
          <w:sz w:val="28"/>
          <w:szCs w:val="28"/>
        </w:rPr>
        <w:t>一</w:t>
      </w:r>
      <w:proofErr w:type="gramEnd"/>
      <w:r w:rsidRPr="00EB4009">
        <w:rPr>
          <w:rFonts w:ascii="標楷體" w:eastAsia="標楷體" w:hAnsi="標楷體" w:hint="eastAsia"/>
          <w:sz w:val="28"/>
          <w:szCs w:val="28"/>
        </w:rPr>
        <w:t>者，處三年以下有期徒刑，得</w:t>
      </w:r>
      <w:proofErr w:type="gramStart"/>
      <w:r w:rsidRPr="00EB4009">
        <w:rPr>
          <w:rFonts w:ascii="標楷體" w:eastAsia="標楷體" w:hAnsi="標楷體" w:hint="eastAsia"/>
          <w:sz w:val="28"/>
          <w:szCs w:val="28"/>
        </w:rPr>
        <w:t>併</w:t>
      </w:r>
      <w:proofErr w:type="gramEnd"/>
      <w:r w:rsidRPr="00EB4009">
        <w:rPr>
          <w:rFonts w:ascii="標楷體" w:eastAsia="標楷體" w:hAnsi="標楷體" w:hint="eastAsia"/>
          <w:sz w:val="28"/>
          <w:szCs w:val="28"/>
        </w:rPr>
        <w:t>科新臺幣九萬元以下罰金：</w:t>
      </w:r>
    </w:p>
    <w:p w:rsidR="003F2252" w:rsidRPr="00EB4009" w:rsidRDefault="003F2252" w:rsidP="003F2252">
      <w:pPr>
        <w:spacing w:line="440" w:lineRule="exact"/>
        <w:rPr>
          <w:rFonts w:ascii="標楷體" w:eastAsia="標楷體" w:hAnsi="標楷體" w:hint="eastAsia"/>
          <w:sz w:val="28"/>
          <w:szCs w:val="28"/>
        </w:rPr>
      </w:pPr>
      <w:r>
        <w:rPr>
          <w:rFonts w:ascii="標楷體" w:eastAsia="標楷體" w:hAnsi="標楷體" w:hint="eastAsia"/>
          <w:sz w:val="28"/>
          <w:szCs w:val="28"/>
        </w:rPr>
        <w:lastRenderedPageBreak/>
        <w:t>1</w:t>
      </w:r>
      <w:r w:rsidRPr="00EB4009">
        <w:rPr>
          <w:rFonts w:ascii="標楷體" w:eastAsia="標楷體" w:hAnsi="標楷體" w:hint="eastAsia"/>
          <w:sz w:val="28"/>
          <w:szCs w:val="28"/>
        </w:rPr>
        <w:t>、有選舉權之人要求、期約或收受財物或其他不正利益，而許以不行使其選舉權或為一定之行使。</w:t>
      </w:r>
    </w:p>
    <w:p w:rsidR="003F2252" w:rsidRPr="00EB4009" w:rsidRDefault="003F2252" w:rsidP="003F2252">
      <w:pPr>
        <w:spacing w:line="440" w:lineRule="exact"/>
        <w:rPr>
          <w:rFonts w:ascii="標楷體" w:eastAsia="標楷體" w:hAnsi="標楷體" w:hint="eastAsia"/>
          <w:sz w:val="28"/>
          <w:szCs w:val="28"/>
        </w:rPr>
      </w:pPr>
      <w:r>
        <w:rPr>
          <w:rFonts w:ascii="標楷體" w:eastAsia="標楷體" w:hAnsi="標楷體" w:hint="eastAsia"/>
          <w:sz w:val="28"/>
          <w:szCs w:val="28"/>
        </w:rPr>
        <w:t>2</w:t>
      </w:r>
      <w:r w:rsidRPr="00EB4009">
        <w:rPr>
          <w:rFonts w:ascii="標楷體" w:eastAsia="標楷體" w:hAnsi="標楷體" w:hint="eastAsia"/>
          <w:sz w:val="28"/>
          <w:szCs w:val="28"/>
        </w:rPr>
        <w:t>、對於有選舉權之人行求、期約或交付財物或其他不正利益，而約其不行使選舉權或為一定之行使。</w:t>
      </w:r>
    </w:p>
    <w:p w:rsidR="003F2252" w:rsidRPr="00EB4009" w:rsidRDefault="003F2252" w:rsidP="003F2252">
      <w:pPr>
        <w:spacing w:line="440" w:lineRule="exact"/>
        <w:rPr>
          <w:rFonts w:ascii="標楷體" w:eastAsia="標楷體" w:hAnsi="標楷體" w:hint="eastAsia"/>
          <w:sz w:val="28"/>
          <w:szCs w:val="28"/>
        </w:rPr>
      </w:pPr>
      <w:r>
        <w:rPr>
          <w:rFonts w:ascii="標楷體" w:eastAsia="標楷體" w:hAnsi="標楷體" w:hint="eastAsia"/>
          <w:sz w:val="28"/>
          <w:szCs w:val="28"/>
        </w:rPr>
        <w:t>3</w:t>
      </w:r>
      <w:r w:rsidRPr="00EB4009">
        <w:rPr>
          <w:rFonts w:ascii="標楷體" w:eastAsia="標楷體" w:hAnsi="標楷體" w:hint="eastAsia"/>
          <w:sz w:val="28"/>
          <w:szCs w:val="28"/>
        </w:rPr>
        <w:t>、對於候選人行求、期約或交付財物或其他不正利益，而約其放棄競選或為一定之競選活動。</w:t>
      </w:r>
    </w:p>
    <w:p w:rsidR="003F2252" w:rsidRPr="00EB4009" w:rsidRDefault="003F2252" w:rsidP="003F2252">
      <w:pPr>
        <w:spacing w:line="440" w:lineRule="exact"/>
        <w:rPr>
          <w:rFonts w:ascii="標楷體" w:eastAsia="標楷體" w:hAnsi="標楷體" w:hint="eastAsia"/>
          <w:sz w:val="28"/>
          <w:szCs w:val="28"/>
        </w:rPr>
      </w:pPr>
      <w:r>
        <w:rPr>
          <w:rFonts w:ascii="標楷體" w:eastAsia="標楷體" w:hAnsi="標楷體" w:hint="eastAsia"/>
          <w:sz w:val="28"/>
          <w:szCs w:val="28"/>
        </w:rPr>
        <w:t>4</w:t>
      </w:r>
      <w:r w:rsidRPr="00EB4009">
        <w:rPr>
          <w:rFonts w:ascii="標楷體" w:eastAsia="標楷體" w:hAnsi="標楷體" w:hint="eastAsia"/>
          <w:sz w:val="28"/>
          <w:szCs w:val="28"/>
        </w:rPr>
        <w:t>、候選人要求、期約或收受財物或其他不正利益，而許以放棄競選或為一定之競選活動。</w:t>
      </w:r>
    </w:p>
    <w:p w:rsidR="003F2252" w:rsidRPr="00EB4009" w:rsidRDefault="003F2252" w:rsidP="003F2252">
      <w:pPr>
        <w:spacing w:line="440" w:lineRule="exact"/>
        <w:rPr>
          <w:rFonts w:ascii="標楷體" w:eastAsia="標楷體" w:hAnsi="標楷體" w:hint="eastAsia"/>
          <w:sz w:val="28"/>
          <w:szCs w:val="28"/>
        </w:rPr>
      </w:pPr>
      <w:r w:rsidRPr="00EB4009">
        <w:rPr>
          <w:rFonts w:ascii="標楷體" w:eastAsia="標楷體" w:hAnsi="標楷體" w:hint="eastAsia"/>
          <w:sz w:val="28"/>
          <w:szCs w:val="28"/>
        </w:rPr>
        <w:t>犯前項之罪者，其供犯罪所用、犯罪預備之物、犯罪所生之物或犯罪所得，不問屬於犯罪行為人與否，沒收之</w:t>
      </w:r>
    </w:p>
    <w:p w:rsidR="003F2252" w:rsidRPr="003F2252" w:rsidRDefault="003F2252" w:rsidP="003F2252">
      <w:pPr>
        <w:spacing w:line="440" w:lineRule="exact"/>
        <w:rPr>
          <w:rFonts w:ascii="標楷體" w:eastAsia="標楷體" w:hAnsi="標楷體" w:hint="eastAsia"/>
          <w:sz w:val="28"/>
          <w:szCs w:val="28"/>
        </w:rPr>
      </w:pPr>
      <w:r w:rsidRPr="003F2252">
        <w:rPr>
          <w:rFonts w:ascii="標楷體" w:eastAsia="標楷體" w:hAnsi="標楷體" w:hint="eastAsia"/>
          <w:sz w:val="28"/>
          <w:szCs w:val="28"/>
        </w:rPr>
        <w:t>因特別法優先適用，所以本次106年全國基層農漁會選舉先適用農會法及漁業法。</w:t>
      </w:r>
    </w:p>
    <w:p w:rsidR="003F2252" w:rsidRDefault="003F2252" w:rsidP="003F2252">
      <w:pPr>
        <w:spacing w:line="440" w:lineRule="exact"/>
        <w:rPr>
          <w:rFonts w:ascii="標楷體" w:eastAsia="標楷體" w:hAnsi="標楷體" w:hint="eastAsia"/>
          <w:sz w:val="28"/>
          <w:szCs w:val="28"/>
        </w:rPr>
      </w:pPr>
      <w:r w:rsidRPr="00EB4009">
        <w:rPr>
          <w:rFonts w:ascii="標楷體" w:eastAsia="標楷體" w:hAnsi="標楷體" w:hint="eastAsia"/>
          <w:sz w:val="28"/>
          <w:szCs w:val="28"/>
        </w:rPr>
        <w:t>另外補充以強暴、脅迫或其他非法方法妨礙選舉罪者，農會法第47-3條、漁會法第50-</w:t>
      </w:r>
      <w:proofErr w:type="gramStart"/>
      <w:r w:rsidRPr="00EB4009">
        <w:rPr>
          <w:rFonts w:ascii="標楷體" w:eastAsia="標楷體" w:hAnsi="標楷體" w:hint="eastAsia"/>
          <w:sz w:val="28"/>
          <w:szCs w:val="28"/>
        </w:rPr>
        <w:t>3條均有規定</w:t>
      </w:r>
      <w:proofErr w:type="gramEnd"/>
      <w:r w:rsidRPr="00EB4009">
        <w:rPr>
          <w:rFonts w:ascii="標楷體" w:eastAsia="標楷體" w:hAnsi="標楷體" w:hint="eastAsia"/>
          <w:sz w:val="28"/>
          <w:szCs w:val="28"/>
        </w:rPr>
        <w:t>，處五年以下有期徒刑，得</w:t>
      </w:r>
      <w:proofErr w:type="gramStart"/>
      <w:r w:rsidRPr="00EB4009">
        <w:rPr>
          <w:rFonts w:ascii="標楷體" w:eastAsia="標楷體" w:hAnsi="標楷體" w:hint="eastAsia"/>
          <w:sz w:val="28"/>
          <w:szCs w:val="28"/>
        </w:rPr>
        <w:t>併</w:t>
      </w:r>
      <w:proofErr w:type="gramEnd"/>
      <w:r w:rsidRPr="00EB4009">
        <w:rPr>
          <w:rFonts w:ascii="標楷體" w:eastAsia="標楷體" w:hAnsi="標楷體" w:hint="eastAsia"/>
          <w:sz w:val="28"/>
          <w:szCs w:val="28"/>
        </w:rPr>
        <w:t>科十五萬元以下罰金。</w:t>
      </w:r>
    </w:p>
    <w:p w:rsidR="003F2252" w:rsidRPr="00EB4009" w:rsidRDefault="003F2252" w:rsidP="003F2252">
      <w:pPr>
        <w:spacing w:line="440" w:lineRule="exact"/>
        <w:rPr>
          <w:rFonts w:ascii="標楷體" w:eastAsia="標楷體" w:hAnsi="標楷體" w:hint="eastAsia"/>
          <w:sz w:val="28"/>
          <w:szCs w:val="28"/>
        </w:rPr>
      </w:pPr>
    </w:p>
    <w:p w:rsidR="003F2252" w:rsidRPr="00AB40E8" w:rsidRDefault="003F2252" w:rsidP="003F2252">
      <w:pPr>
        <w:spacing w:line="440" w:lineRule="exact"/>
        <w:rPr>
          <w:rFonts w:ascii="標楷體" w:eastAsia="標楷體" w:hAnsi="標楷體" w:hint="eastAsia"/>
          <w:b/>
          <w:color w:val="000000"/>
          <w:sz w:val="28"/>
          <w:szCs w:val="28"/>
        </w:rPr>
      </w:pPr>
      <w:r>
        <w:rPr>
          <w:rFonts w:ascii="標楷體" w:eastAsia="標楷體" w:hAnsi="標楷體" w:hint="eastAsia"/>
          <w:b/>
          <w:color w:val="000000"/>
          <w:sz w:val="28"/>
          <w:szCs w:val="28"/>
        </w:rPr>
        <w:t>五</w:t>
      </w:r>
      <w:r w:rsidRPr="00AB40E8">
        <w:rPr>
          <w:rFonts w:ascii="標楷體" w:eastAsia="標楷體" w:hAnsi="標楷體" w:hint="eastAsia"/>
          <w:b/>
          <w:color w:val="000000"/>
          <w:sz w:val="28"/>
          <w:szCs w:val="28"/>
        </w:rPr>
        <w:t>、</w:t>
      </w:r>
      <w:r>
        <w:rPr>
          <w:rFonts w:ascii="標楷體" w:eastAsia="標楷體" w:hAnsi="標楷體" w:hint="eastAsia"/>
          <w:b/>
          <w:color w:val="000000"/>
          <w:sz w:val="28"/>
          <w:szCs w:val="28"/>
        </w:rPr>
        <w:t>所以本次選舉</w:t>
      </w:r>
      <w:r w:rsidRPr="00AB40E8">
        <w:rPr>
          <w:rFonts w:ascii="標楷體" w:eastAsia="標楷體" w:hAnsi="標楷體" w:hint="eastAsia"/>
          <w:b/>
          <w:color w:val="000000"/>
          <w:sz w:val="28"/>
          <w:szCs w:val="28"/>
        </w:rPr>
        <w:t>買票和賣票會觸犯什麼法律？</w:t>
      </w:r>
    </w:p>
    <w:p w:rsidR="003F2252" w:rsidRDefault="003F2252" w:rsidP="003F2252">
      <w:pPr>
        <w:spacing w:line="440" w:lineRule="exact"/>
        <w:rPr>
          <w:rFonts w:ascii="標楷體" w:eastAsia="標楷體" w:hAnsi="標楷體" w:hint="eastAsia"/>
          <w:color w:val="000000"/>
          <w:sz w:val="28"/>
          <w:szCs w:val="28"/>
        </w:rPr>
      </w:pPr>
      <w:r>
        <w:rPr>
          <w:rFonts w:ascii="標楷體" w:eastAsia="標楷體" w:hAnsi="標楷體" w:hint="eastAsia"/>
          <w:b/>
          <w:color w:val="000000"/>
          <w:sz w:val="28"/>
          <w:szCs w:val="28"/>
        </w:rPr>
        <w:t xml:space="preserve">     </w:t>
      </w:r>
      <w:r w:rsidRPr="007534CF">
        <w:rPr>
          <w:rFonts w:ascii="標楷體" w:eastAsia="標楷體" w:hAnsi="標楷體" w:hint="eastAsia"/>
          <w:color w:val="000000"/>
          <w:sz w:val="28"/>
          <w:szCs w:val="28"/>
        </w:rPr>
        <w:t>可能會觸犯「農會法」、「漁會法」及「刑法」等相關規定</w:t>
      </w:r>
      <w:r>
        <w:rPr>
          <w:rFonts w:ascii="標楷體" w:eastAsia="標楷體" w:hAnsi="標楷體" w:hint="eastAsia"/>
          <w:color w:val="000000"/>
          <w:sz w:val="28"/>
          <w:szCs w:val="28"/>
        </w:rPr>
        <w:t>。但依</w:t>
      </w:r>
      <w:r w:rsidRPr="00AE408B">
        <w:rPr>
          <w:rFonts w:ascii="標楷體" w:eastAsia="標楷體" w:hAnsi="標楷體" w:hint="eastAsia"/>
          <w:color w:val="000000"/>
          <w:sz w:val="28"/>
          <w:szCs w:val="28"/>
        </w:rPr>
        <w:t>特別法優先適用，所以本次106年全國基層農漁會選舉先適用農會法及漁業法</w:t>
      </w:r>
      <w:r>
        <w:rPr>
          <w:rFonts w:ascii="標楷體" w:eastAsia="標楷體" w:hAnsi="標楷體" w:hint="eastAsia"/>
          <w:color w:val="000000"/>
          <w:sz w:val="28"/>
          <w:szCs w:val="28"/>
        </w:rPr>
        <w:t>相關規定</w:t>
      </w:r>
      <w:r w:rsidRPr="00AE408B">
        <w:rPr>
          <w:rFonts w:ascii="標楷體" w:eastAsia="標楷體" w:hAnsi="標楷體" w:hint="eastAsia"/>
          <w:color w:val="000000"/>
          <w:sz w:val="28"/>
          <w:szCs w:val="28"/>
        </w:rPr>
        <w:t>。</w:t>
      </w:r>
    </w:p>
    <w:p w:rsidR="003F2252" w:rsidRPr="00AE408B" w:rsidRDefault="003F2252" w:rsidP="003F2252">
      <w:pPr>
        <w:spacing w:line="440" w:lineRule="exact"/>
        <w:rPr>
          <w:rFonts w:ascii="標楷體" w:eastAsia="標楷體" w:hAnsi="標楷體" w:hint="eastAsia"/>
          <w:color w:val="000000"/>
          <w:sz w:val="28"/>
          <w:szCs w:val="28"/>
        </w:rPr>
      </w:pPr>
    </w:p>
    <w:p w:rsidR="003F2252" w:rsidRPr="007534CF" w:rsidRDefault="003F2252" w:rsidP="003F2252">
      <w:pPr>
        <w:spacing w:line="440" w:lineRule="exact"/>
        <w:rPr>
          <w:rFonts w:ascii="標楷體" w:eastAsia="標楷體" w:hAnsi="標楷體" w:hint="eastAsia"/>
          <w:b/>
          <w:color w:val="000000"/>
          <w:sz w:val="28"/>
          <w:szCs w:val="28"/>
        </w:rPr>
      </w:pPr>
      <w:r>
        <w:rPr>
          <w:rFonts w:ascii="標楷體" w:eastAsia="標楷體" w:hAnsi="標楷體" w:hint="eastAsia"/>
          <w:b/>
          <w:color w:val="000000"/>
          <w:sz w:val="28"/>
          <w:szCs w:val="28"/>
        </w:rPr>
        <w:t>六</w:t>
      </w:r>
      <w:r w:rsidRPr="007534CF">
        <w:rPr>
          <w:rFonts w:ascii="標楷體" w:eastAsia="標楷體" w:hAnsi="標楷體" w:hint="eastAsia"/>
          <w:b/>
          <w:color w:val="000000"/>
          <w:sz w:val="28"/>
          <w:szCs w:val="28"/>
        </w:rPr>
        <w:t>、</w:t>
      </w:r>
      <w:r>
        <w:rPr>
          <w:rFonts w:ascii="標楷體" w:eastAsia="標楷體" w:hAnsi="標楷體" w:hint="eastAsia"/>
          <w:b/>
          <w:color w:val="000000"/>
          <w:sz w:val="28"/>
          <w:szCs w:val="28"/>
        </w:rPr>
        <w:t>檢舉賄選很簡單，有一支免費電話，專用於</w:t>
      </w:r>
      <w:r w:rsidRPr="007534CF">
        <w:rPr>
          <w:rFonts w:ascii="標楷體" w:eastAsia="標楷體" w:hAnsi="標楷體" w:hint="eastAsia"/>
          <w:b/>
          <w:color w:val="000000"/>
          <w:sz w:val="28"/>
          <w:szCs w:val="28"/>
        </w:rPr>
        <w:t>檢舉</w:t>
      </w:r>
      <w:r>
        <w:rPr>
          <w:rFonts w:ascii="標楷體" w:eastAsia="標楷體" w:hAnsi="標楷體" w:hint="eastAsia"/>
          <w:b/>
          <w:color w:val="000000"/>
          <w:sz w:val="28"/>
          <w:szCs w:val="28"/>
        </w:rPr>
        <w:t>賄選之</w:t>
      </w:r>
      <w:r w:rsidRPr="007534CF">
        <w:rPr>
          <w:rFonts w:ascii="標楷體" w:eastAsia="標楷體" w:hAnsi="標楷體" w:hint="eastAsia"/>
          <w:b/>
          <w:color w:val="000000"/>
          <w:sz w:val="28"/>
          <w:szCs w:val="28"/>
        </w:rPr>
        <w:t>專線?</w:t>
      </w:r>
    </w:p>
    <w:p w:rsidR="003F2252" w:rsidRPr="007534CF" w:rsidRDefault="003F2252" w:rsidP="003F2252">
      <w:pPr>
        <w:spacing w:line="44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0800-024099 (24小時久久服務) 撥通後按4。</w:t>
      </w:r>
    </w:p>
    <w:p w:rsidR="003F2252" w:rsidRDefault="003F2252" w:rsidP="003F2252">
      <w:pPr>
        <w:spacing w:line="440" w:lineRule="exact"/>
        <w:rPr>
          <w:rFonts w:ascii="標楷體" w:eastAsia="標楷體" w:hAnsi="標楷體" w:hint="eastAsia"/>
          <w:b/>
          <w:color w:val="000000"/>
          <w:sz w:val="28"/>
          <w:szCs w:val="28"/>
        </w:rPr>
      </w:pPr>
      <w:r w:rsidRPr="00AB40E8">
        <w:rPr>
          <w:rFonts w:ascii="標楷體" w:eastAsia="標楷體" w:hAnsi="標楷體" w:hint="eastAsia"/>
          <w:b/>
          <w:color w:val="000000"/>
          <w:sz w:val="28"/>
          <w:szCs w:val="28"/>
        </w:rPr>
        <w:t xml:space="preserve">  </w:t>
      </w:r>
    </w:p>
    <w:p w:rsidR="003F2252" w:rsidRPr="0094040E" w:rsidRDefault="003F2252" w:rsidP="003F2252">
      <w:pPr>
        <w:spacing w:line="440" w:lineRule="exact"/>
        <w:rPr>
          <w:rFonts w:ascii="標楷體" w:eastAsia="標楷體" w:hAnsi="標楷體" w:hint="eastAsia"/>
          <w:b/>
          <w:color w:val="000000"/>
          <w:sz w:val="28"/>
          <w:szCs w:val="28"/>
        </w:rPr>
      </w:pPr>
      <w:r>
        <w:rPr>
          <w:rFonts w:ascii="標楷體" w:eastAsia="標楷體" w:hAnsi="標楷體" w:hint="eastAsia"/>
          <w:b/>
          <w:color w:val="000000"/>
          <w:sz w:val="28"/>
          <w:szCs w:val="28"/>
        </w:rPr>
        <w:t>七、</w:t>
      </w:r>
      <w:r w:rsidRPr="0094040E">
        <w:rPr>
          <w:rFonts w:ascii="標楷體" w:eastAsia="標楷體" w:hAnsi="標楷體" w:hint="eastAsia"/>
          <w:b/>
          <w:color w:val="000000"/>
          <w:sz w:val="28"/>
          <w:szCs w:val="28"/>
        </w:rPr>
        <w:t xml:space="preserve">有效的檢舉賄選辦法 </w:t>
      </w:r>
    </w:p>
    <w:p w:rsidR="003F2252" w:rsidRPr="007534CF" w:rsidRDefault="003F2252" w:rsidP="003F2252">
      <w:pPr>
        <w:spacing w:line="440" w:lineRule="exact"/>
        <w:rPr>
          <w:rFonts w:ascii="標楷體" w:eastAsia="標楷體" w:hAnsi="標楷體" w:hint="eastAsia"/>
          <w:color w:val="000000"/>
          <w:sz w:val="28"/>
          <w:szCs w:val="28"/>
        </w:rPr>
      </w:pPr>
      <w:r w:rsidRPr="0094040E">
        <w:rPr>
          <w:rFonts w:ascii="標楷體" w:eastAsia="標楷體" w:hAnsi="標楷體" w:hint="eastAsia"/>
          <w:b/>
          <w:color w:val="000000"/>
          <w:sz w:val="28"/>
          <w:szCs w:val="28"/>
        </w:rPr>
        <w:t xml:space="preserve"> </w:t>
      </w:r>
      <w:r w:rsidRPr="0094040E">
        <w:rPr>
          <w:rFonts w:ascii="標楷體" w:eastAsia="標楷體" w:hAnsi="標楷體" w:hint="eastAsia"/>
          <w:b/>
          <w:color w:val="000000"/>
          <w:sz w:val="28"/>
          <w:szCs w:val="28"/>
        </w:rPr>
        <w:tab/>
      </w:r>
      <w:r w:rsidRPr="007534CF">
        <w:rPr>
          <w:rFonts w:ascii="標楷體" w:eastAsia="標楷體" w:hAnsi="標楷體" w:hint="eastAsia"/>
          <w:color w:val="000000"/>
          <w:sz w:val="28"/>
          <w:szCs w:val="28"/>
        </w:rPr>
        <w:t>一接 - 指接近疑似賄選的候選人或走路工、樁腳。</w:t>
      </w:r>
    </w:p>
    <w:p w:rsidR="003F2252" w:rsidRPr="007534CF"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 xml:space="preserve"> </w:t>
      </w:r>
      <w:r w:rsidRPr="007534CF">
        <w:rPr>
          <w:rFonts w:ascii="標楷體" w:eastAsia="標楷體" w:hAnsi="標楷體" w:hint="eastAsia"/>
          <w:color w:val="000000"/>
          <w:sz w:val="28"/>
          <w:szCs w:val="28"/>
        </w:rPr>
        <w:tab/>
        <w:t>二保 - 指「保存人、事、時、地、物證據」。</w:t>
      </w:r>
    </w:p>
    <w:p w:rsidR="003F2252" w:rsidRPr="007534CF"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 xml:space="preserve"> </w:t>
      </w:r>
      <w:r w:rsidRPr="007534CF">
        <w:rPr>
          <w:rFonts w:ascii="標楷體" w:eastAsia="標楷體" w:hAnsi="標楷體" w:hint="eastAsia"/>
          <w:color w:val="000000"/>
          <w:sz w:val="28"/>
          <w:szCs w:val="28"/>
        </w:rPr>
        <w:tab/>
        <w:t>三打 - 指「打檢舉電話」。</w:t>
      </w:r>
    </w:p>
    <w:p w:rsidR="003F2252" w:rsidRPr="007534CF"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 xml:space="preserve"> </w:t>
      </w:r>
      <w:r w:rsidRPr="007534CF">
        <w:rPr>
          <w:rFonts w:ascii="標楷體" w:eastAsia="標楷體" w:hAnsi="標楷體" w:hint="eastAsia"/>
          <w:color w:val="000000"/>
          <w:sz w:val="28"/>
          <w:szCs w:val="28"/>
        </w:rPr>
        <w:tab/>
        <w:t>四訴 - 指「檢察官起訴就領1/4獎金，一審或二審判決有罪再</w:t>
      </w:r>
    </w:p>
    <w:p w:rsidR="003F2252" w:rsidRPr="007534CF" w:rsidRDefault="003F2252" w:rsidP="003F2252">
      <w:pPr>
        <w:spacing w:line="44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7534CF">
        <w:rPr>
          <w:rFonts w:ascii="標楷體" w:eastAsia="標楷體" w:hAnsi="標楷體" w:hint="eastAsia"/>
          <w:color w:val="000000"/>
          <w:sz w:val="28"/>
          <w:szCs w:val="28"/>
        </w:rPr>
        <w:t>領1/4」。</w:t>
      </w:r>
    </w:p>
    <w:p w:rsidR="003F2252" w:rsidRPr="007534CF"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 xml:space="preserve"> </w:t>
      </w:r>
      <w:r w:rsidRPr="007534CF">
        <w:rPr>
          <w:rFonts w:ascii="標楷體" w:eastAsia="標楷體" w:hAnsi="標楷體" w:hint="eastAsia"/>
          <w:color w:val="000000"/>
          <w:sz w:val="28"/>
          <w:szCs w:val="28"/>
        </w:rPr>
        <w:tab/>
        <w:t>五搞定 - 指「判決確定有罪，全額獎金都給你」；如果最後無</w:t>
      </w:r>
    </w:p>
    <w:p w:rsidR="003F2252" w:rsidRDefault="003F2252" w:rsidP="003F2252">
      <w:pPr>
        <w:spacing w:line="440" w:lineRule="exact"/>
        <w:rPr>
          <w:rFonts w:ascii="標楷體" w:eastAsia="標楷體" w:hAnsi="標楷體" w:hint="eastAsia"/>
          <w:color w:val="000000"/>
          <w:sz w:val="28"/>
          <w:szCs w:val="28"/>
        </w:rPr>
      </w:pPr>
      <w:r>
        <w:rPr>
          <w:rFonts w:ascii="標楷體" w:eastAsia="標楷體" w:hAnsi="標楷體" w:hint="eastAsia"/>
          <w:color w:val="000000"/>
          <w:sz w:val="28"/>
          <w:szCs w:val="28"/>
        </w:rPr>
        <w:lastRenderedPageBreak/>
        <w:t xml:space="preserve">     </w:t>
      </w:r>
      <w:r w:rsidRPr="007534CF">
        <w:rPr>
          <w:rFonts w:ascii="標楷體" w:eastAsia="標楷體" w:hAnsi="標楷體" w:hint="eastAsia"/>
          <w:color w:val="000000"/>
          <w:sz w:val="28"/>
          <w:szCs w:val="28"/>
        </w:rPr>
        <w:t>罪定</w:t>
      </w:r>
      <w:proofErr w:type="gramStart"/>
      <w:r w:rsidRPr="007534CF">
        <w:rPr>
          <w:rFonts w:ascii="標楷體" w:eastAsia="標楷體" w:hAnsi="標楷體" w:hint="eastAsia"/>
          <w:color w:val="000000"/>
          <w:sz w:val="28"/>
          <w:szCs w:val="28"/>
        </w:rPr>
        <w:t>讞</w:t>
      </w:r>
      <w:proofErr w:type="gramEnd"/>
      <w:r w:rsidRPr="007534CF">
        <w:rPr>
          <w:rFonts w:ascii="標楷體" w:eastAsia="標楷體" w:hAnsi="標楷體" w:hint="eastAsia"/>
          <w:color w:val="000000"/>
          <w:sz w:val="28"/>
          <w:szCs w:val="28"/>
        </w:rPr>
        <w:t>，先前已發給之獎金不用繳回。</w:t>
      </w:r>
    </w:p>
    <w:p w:rsidR="003F2252" w:rsidRPr="007534CF" w:rsidRDefault="003F2252" w:rsidP="003F2252">
      <w:pPr>
        <w:spacing w:line="440" w:lineRule="exact"/>
        <w:rPr>
          <w:rFonts w:ascii="標楷體" w:eastAsia="標楷體" w:hAnsi="標楷體" w:hint="eastAsia"/>
          <w:color w:val="000000"/>
          <w:sz w:val="28"/>
          <w:szCs w:val="28"/>
        </w:rPr>
      </w:pPr>
    </w:p>
    <w:p w:rsidR="003F2252" w:rsidRDefault="003F2252" w:rsidP="003F2252">
      <w:pPr>
        <w:spacing w:line="440" w:lineRule="exact"/>
        <w:rPr>
          <w:rFonts w:ascii="標楷體" w:eastAsia="標楷體" w:hAnsi="標楷體" w:hint="eastAsia"/>
          <w:b/>
          <w:color w:val="000000"/>
          <w:sz w:val="28"/>
          <w:szCs w:val="28"/>
        </w:rPr>
      </w:pPr>
      <w:r>
        <w:rPr>
          <w:rFonts w:ascii="標楷體" w:eastAsia="標楷體" w:hAnsi="標楷體" w:hint="eastAsia"/>
          <w:b/>
          <w:color w:val="000000"/>
          <w:sz w:val="28"/>
          <w:szCs w:val="28"/>
        </w:rPr>
        <w:t>八</w:t>
      </w:r>
      <w:r w:rsidRPr="00AB40E8">
        <w:rPr>
          <w:rFonts w:ascii="標楷體" w:eastAsia="標楷體" w:hAnsi="標楷體" w:hint="eastAsia"/>
          <w:b/>
          <w:color w:val="000000"/>
          <w:sz w:val="28"/>
          <w:szCs w:val="28"/>
        </w:rPr>
        <w:t>、如何鼓勵民眾檢舉賄選？檢舉應注意的事項？</w:t>
      </w:r>
    </w:p>
    <w:p w:rsidR="003F2252"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w:t>
      </w:r>
      <w:proofErr w:type="gramStart"/>
      <w:r w:rsidRPr="007534CF">
        <w:rPr>
          <w:rFonts w:ascii="標楷體" w:eastAsia="標楷體" w:hAnsi="標楷體" w:hint="eastAsia"/>
          <w:color w:val="000000"/>
          <w:sz w:val="28"/>
          <w:szCs w:val="28"/>
        </w:rPr>
        <w:t>一</w:t>
      </w:r>
      <w:proofErr w:type="gramEnd"/>
      <w:r w:rsidRPr="007534CF">
        <w:rPr>
          <w:rFonts w:ascii="標楷體" w:eastAsia="標楷體" w:hAnsi="標楷體" w:hint="eastAsia"/>
          <w:color w:val="000000"/>
          <w:sz w:val="28"/>
          <w:szCs w:val="28"/>
        </w:rPr>
        <w:t>)</w:t>
      </w:r>
      <w:proofErr w:type="gramStart"/>
      <w:r w:rsidRPr="007534CF">
        <w:rPr>
          <w:rFonts w:ascii="標楷體" w:eastAsia="標楷體" w:hAnsi="標楷體" w:hint="eastAsia"/>
          <w:color w:val="000000"/>
          <w:sz w:val="28"/>
          <w:szCs w:val="28"/>
        </w:rPr>
        <w:t>法務部有頒訂</w:t>
      </w:r>
      <w:proofErr w:type="gramEnd"/>
      <w:r w:rsidRPr="007534CF">
        <w:rPr>
          <w:rFonts w:ascii="標楷體" w:eastAsia="標楷體" w:hAnsi="標楷體" w:hint="eastAsia"/>
          <w:color w:val="000000"/>
          <w:sz w:val="28"/>
          <w:szCs w:val="28"/>
        </w:rPr>
        <w:t>「鼓勵檢舉賄選要點」，亦有編列，提供高額的</w:t>
      </w:r>
    </w:p>
    <w:p w:rsidR="003F2252"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 xml:space="preserve"> 檢舉獎金，由法務部編列年度預算支應，鼓勵民眾勇於檢舉賄選。</w:t>
      </w:r>
    </w:p>
    <w:p w:rsidR="003F2252" w:rsidRPr="007534CF"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(二)應注意事項：人事時地物應有一定事證</w:t>
      </w:r>
      <w:r>
        <w:rPr>
          <w:rFonts w:ascii="標楷體" w:eastAsia="標楷體" w:hAnsi="標楷體" w:hint="eastAsia"/>
          <w:color w:val="000000"/>
          <w:sz w:val="28"/>
          <w:szCs w:val="28"/>
        </w:rPr>
        <w:t>，如1.是什麼人【人】、2.在什麼時候【時】、3.在什麼地點【地】、4.用錢(百元、五百元或千元鈔票)或什麼東西【物】、5.向誰買票及過程【事】</w:t>
      </w:r>
      <w:r w:rsidRPr="007534CF">
        <w:rPr>
          <w:rFonts w:ascii="標楷體" w:eastAsia="標楷體" w:hAnsi="標楷體" w:hint="eastAsia"/>
          <w:color w:val="000000"/>
          <w:sz w:val="28"/>
          <w:szCs w:val="28"/>
        </w:rPr>
        <w:t>，並以電話、傳真、信件、E</w:t>
      </w:r>
      <w:r>
        <w:rPr>
          <w:rFonts w:ascii="標楷體" w:eastAsia="標楷體" w:hAnsi="標楷體" w:hint="eastAsia"/>
          <w:color w:val="000000"/>
          <w:sz w:val="28"/>
          <w:szCs w:val="28"/>
        </w:rPr>
        <w:t>-</w:t>
      </w:r>
      <w:r w:rsidRPr="007534CF">
        <w:rPr>
          <w:rFonts w:ascii="標楷體" w:eastAsia="標楷體" w:hAnsi="標楷體" w:hint="eastAsia"/>
          <w:color w:val="000000"/>
          <w:sz w:val="28"/>
          <w:szCs w:val="28"/>
        </w:rPr>
        <w:t>MAIL等方式向地檢署、調查局、警察局提出檢舉。</w:t>
      </w:r>
    </w:p>
    <w:p w:rsidR="003F2252" w:rsidRPr="00AB40E8" w:rsidRDefault="003F2252" w:rsidP="003F2252">
      <w:pPr>
        <w:spacing w:line="440" w:lineRule="exact"/>
        <w:rPr>
          <w:rFonts w:ascii="標楷體" w:eastAsia="標楷體" w:hAnsi="標楷體" w:hint="eastAsia"/>
          <w:b/>
          <w:color w:val="000000"/>
          <w:sz w:val="28"/>
          <w:szCs w:val="28"/>
        </w:rPr>
      </w:pPr>
    </w:p>
    <w:p w:rsidR="003F2252" w:rsidRPr="00AB40E8" w:rsidRDefault="003F2252" w:rsidP="003F2252">
      <w:pPr>
        <w:spacing w:line="440" w:lineRule="exact"/>
        <w:rPr>
          <w:rFonts w:ascii="標楷體" w:eastAsia="標楷體" w:hAnsi="標楷體" w:hint="eastAsia"/>
          <w:b/>
          <w:color w:val="000000"/>
          <w:sz w:val="28"/>
          <w:szCs w:val="28"/>
        </w:rPr>
      </w:pPr>
      <w:r>
        <w:rPr>
          <w:rFonts w:ascii="標楷體" w:eastAsia="標楷體" w:hAnsi="標楷體" w:hint="eastAsia"/>
          <w:b/>
          <w:color w:val="000000"/>
          <w:sz w:val="28"/>
          <w:szCs w:val="28"/>
        </w:rPr>
        <w:t>九</w:t>
      </w:r>
      <w:r w:rsidRPr="00AB40E8">
        <w:rPr>
          <w:rFonts w:ascii="標楷體" w:eastAsia="標楷體" w:hAnsi="標楷體" w:hint="eastAsia"/>
          <w:b/>
          <w:color w:val="000000"/>
          <w:sz w:val="28"/>
          <w:szCs w:val="28"/>
        </w:rPr>
        <w:t>、檢舉賄選對個人、對國家社會有何利益？</w:t>
      </w:r>
    </w:p>
    <w:p w:rsidR="003F2252" w:rsidRPr="007534CF" w:rsidRDefault="003F2252" w:rsidP="003F2252">
      <w:pPr>
        <w:spacing w:line="440" w:lineRule="exact"/>
        <w:rPr>
          <w:rFonts w:ascii="標楷體" w:eastAsia="標楷體" w:hAnsi="標楷體" w:hint="eastAsia"/>
          <w:color w:val="000000"/>
          <w:sz w:val="28"/>
          <w:szCs w:val="28"/>
        </w:rPr>
      </w:pPr>
      <w:r w:rsidRPr="00AB40E8">
        <w:rPr>
          <w:rFonts w:ascii="標楷體" w:eastAsia="標楷體" w:hAnsi="標楷體" w:hint="eastAsia"/>
          <w:b/>
          <w:color w:val="000000"/>
          <w:sz w:val="28"/>
          <w:szCs w:val="28"/>
        </w:rPr>
        <w:t xml:space="preserve"> </w:t>
      </w:r>
      <w:r w:rsidRPr="007534CF">
        <w:rPr>
          <w:rFonts w:ascii="標楷體" w:eastAsia="標楷體" w:hAnsi="標楷體" w:hint="eastAsia"/>
          <w:color w:val="000000"/>
          <w:sz w:val="28"/>
          <w:szCs w:val="28"/>
        </w:rPr>
        <w:t xml:space="preserve"> (</w:t>
      </w:r>
      <w:proofErr w:type="gramStart"/>
      <w:r w:rsidRPr="007534CF">
        <w:rPr>
          <w:rFonts w:ascii="標楷體" w:eastAsia="標楷體" w:hAnsi="標楷體" w:hint="eastAsia"/>
          <w:color w:val="000000"/>
          <w:sz w:val="28"/>
          <w:szCs w:val="28"/>
        </w:rPr>
        <w:t>一</w:t>
      </w:r>
      <w:proofErr w:type="gramEnd"/>
      <w:r w:rsidRPr="007534CF">
        <w:rPr>
          <w:rFonts w:ascii="標楷體" w:eastAsia="標楷體" w:hAnsi="標楷體" w:hint="eastAsia"/>
          <w:color w:val="000000"/>
          <w:sz w:val="28"/>
          <w:szCs w:val="28"/>
        </w:rPr>
        <w:t>)為清廉政治、乾淨選風</w:t>
      </w:r>
    </w:p>
    <w:p w:rsidR="003F2252" w:rsidRPr="007534CF" w:rsidRDefault="003F2252" w:rsidP="003F2252">
      <w:pPr>
        <w:spacing w:line="440" w:lineRule="exact"/>
        <w:rPr>
          <w:rFonts w:ascii="標楷體" w:eastAsia="標楷體" w:hAnsi="標楷體" w:hint="eastAsia"/>
          <w:color w:val="000000"/>
          <w:sz w:val="28"/>
          <w:szCs w:val="28"/>
        </w:rPr>
      </w:pPr>
      <w:r w:rsidRPr="007534CF">
        <w:rPr>
          <w:rFonts w:ascii="標楷體" w:eastAsia="標楷體" w:hAnsi="標楷體" w:hint="eastAsia"/>
          <w:color w:val="000000"/>
          <w:sz w:val="28"/>
          <w:szCs w:val="28"/>
        </w:rPr>
        <w:t xml:space="preserve">  (二)為避免讓不肖候選人當選後，又涉及黑金、貪腐</w:t>
      </w:r>
    </w:p>
    <w:p w:rsidR="003F2252" w:rsidRPr="00AB40E8" w:rsidRDefault="003F2252" w:rsidP="003F2252">
      <w:pPr>
        <w:spacing w:line="440" w:lineRule="exact"/>
        <w:rPr>
          <w:rFonts w:ascii="標楷體" w:eastAsia="標楷體" w:hAnsi="標楷體" w:hint="eastAsia"/>
          <w:b/>
          <w:sz w:val="28"/>
          <w:szCs w:val="28"/>
        </w:rPr>
      </w:pPr>
      <w:r w:rsidRPr="00AB40E8">
        <w:rPr>
          <w:rFonts w:ascii="標楷體" w:eastAsia="標楷體" w:hAnsi="標楷體" w:hint="eastAsia"/>
          <w:b/>
          <w:color w:val="000000"/>
          <w:sz w:val="28"/>
          <w:szCs w:val="28"/>
        </w:rPr>
        <w:t xml:space="preserve"> </w:t>
      </w:r>
    </w:p>
    <w:p w:rsidR="003F2252" w:rsidRPr="00AB40E8" w:rsidRDefault="003F2252" w:rsidP="003F2252">
      <w:pPr>
        <w:spacing w:line="440" w:lineRule="exact"/>
        <w:rPr>
          <w:rFonts w:ascii="標楷體" w:eastAsia="標楷體" w:hAnsi="標楷體" w:hint="eastAsia"/>
          <w:b/>
          <w:sz w:val="28"/>
          <w:szCs w:val="28"/>
        </w:rPr>
      </w:pPr>
      <w:r>
        <w:rPr>
          <w:rFonts w:ascii="標楷體" w:eastAsia="標楷體" w:hAnsi="標楷體" w:hint="eastAsia"/>
          <w:b/>
          <w:sz w:val="28"/>
          <w:szCs w:val="28"/>
        </w:rPr>
        <w:t>十</w:t>
      </w:r>
      <w:r w:rsidRPr="00AB40E8">
        <w:rPr>
          <w:rFonts w:ascii="標楷體" w:eastAsia="標楷體" w:hAnsi="標楷體" w:hint="eastAsia"/>
          <w:b/>
          <w:sz w:val="28"/>
          <w:szCs w:val="28"/>
        </w:rPr>
        <w:t>、發現賄選後，整個檢舉過程會是保密的嗎？</w:t>
      </w:r>
    </w:p>
    <w:p w:rsidR="003F2252" w:rsidRPr="007534CF" w:rsidRDefault="003F2252" w:rsidP="003F2252">
      <w:pPr>
        <w:spacing w:line="440" w:lineRule="exact"/>
        <w:rPr>
          <w:rFonts w:ascii="標楷體" w:eastAsia="標楷體" w:hAnsi="標楷體" w:hint="eastAsia"/>
          <w:sz w:val="28"/>
          <w:szCs w:val="28"/>
        </w:rPr>
      </w:pPr>
      <w:r w:rsidRPr="00AB40E8">
        <w:rPr>
          <w:rFonts w:ascii="標楷體" w:eastAsia="標楷體" w:hAnsi="標楷體" w:hint="eastAsia"/>
          <w:b/>
          <w:sz w:val="28"/>
          <w:szCs w:val="28"/>
        </w:rPr>
        <w:t xml:space="preserve">   </w:t>
      </w:r>
      <w:r w:rsidRPr="007534CF">
        <w:rPr>
          <w:rFonts w:ascii="標楷體" w:eastAsia="標楷體" w:hAnsi="標楷體" w:hint="eastAsia"/>
          <w:sz w:val="28"/>
          <w:szCs w:val="28"/>
        </w:rPr>
        <w:t xml:space="preserve"> 是，</w:t>
      </w:r>
      <w:r w:rsidRPr="007534CF">
        <w:rPr>
          <w:rFonts w:ascii="標楷體" w:eastAsia="標楷體" w:hAnsi="標楷體" w:hint="eastAsia"/>
          <w:color w:val="000000"/>
          <w:sz w:val="28"/>
          <w:szCs w:val="28"/>
        </w:rPr>
        <w:t>依法務部所頒定的「鼓勵檢舉賄選要點」第5條之規定，</w:t>
      </w:r>
      <w:r w:rsidRPr="007534CF">
        <w:rPr>
          <w:rFonts w:ascii="標楷體" w:eastAsia="標楷體" w:hAnsi="標楷體" w:cs="新細明體"/>
          <w:kern w:val="0"/>
          <w:sz w:val="28"/>
          <w:szCs w:val="28"/>
        </w:rPr>
        <w:t>受理檢舉機關對於檢舉人之姓名、年齡、住居</w:t>
      </w:r>
      <w:proofErr w:type="gramStart"/>
      <w:r w:rsidRPr="007534CF">
        <w:rPr>
          <w:rFonts w:ascii="標楷體" w:eastAsia="標楷體" w:hAnsi="標楷體" w:cs="新細明體"/>
          <w:kern w:val="0"/>
          <w:sz w:val="28"/>
          <w:szCs w:val="28"/>
        </w:rPr>
        <w:t>所等足資</w:t>
      </w:r>
      <w:proofErr w:type="gramEnd"/>
      <w:r w:rsidRPr="007534CF">
        <w:rPr>
          <w:rFonts w:ascii="標楷體" w:eastAsia="標楷體" w:hAnsi="標楷體" w:cs="新細明體"/>
          <w:kern w:val="0"/>
          <w:sz w:val="28"/>
          <w:szCs w:val="28"/>
        </w:rPr>
        <w:t>辨別其特徵及檢舉內容等資料，應予保密。對於檢舉人之檢舉書、筆錄或其他有關資料，除有作為犯罪證據之必要者外，應另行保存，不附於偵查案卷內。</w:t>
      </w:r>
    </w:p>
    <w:p w:rsidR="003F2252" w:rsidRPr="00AB40E8" w:rsidRDefault="003F2252" w:rsidP="003F2252">
      <w:pPr>
        <w:spacing w:line="440" w:lineRule="exact"/>
        <w:rPr>
          <w:rFonts w:ascii="標楷體" w:eastAsia="標楷體" w:hAnsi="標楷體" w:hint="eastAsia"/>
          <w:b/>
          <w:sz w:val="28"/>
          <w:szCs w:val="28"/>
        </w:rPr>
      </w:pPr>
    </w:p>
    <w:p w:rsidR="003F2252" w:rsidRDefault="003F2252" w:rsidP="003F2252">
      <w:pPr>
        <w:spacing w:line="440" w:lineRule="exact"/>
        <w:rPr>
          <w:rFonts w:ascii="標楷體" w:eastAsia="標楷體" w:hAnsi="標楷體" w:hint="eastAsia"/>
          <w:b/>
          <w:color w:val="000000"/>
          <w:sz w:val="28"/>
          <w:szCs w:val="28"/>
        </w:rPr>
      </w:pPr>
      <w:r>
        <w:rPr>
          <w:rFonts w:ascii="標楷體" w:eastAsia="標楷體" w:hAnsi="標楷體" w:hint="eastAsia"/>
          <w:b/>
          <w:color w:val="000000"/>
          <w:sz w:val="28"/>
          <w:szCs w:val="28"/>
        </w:rPr>
        <w:t>十一、請問</w:t>
      </w:r>
      <w:r w:rsidRPr="00136B01">
        <w:rPr>
          <w:rFonts w:ascii="標楷體" w:eastAsia="標楷體" w:hAnsi="標楷體" w:hint="eastAsia"/>
          <w:b/>
          <w:color w:val="000000"/>
          <w:sz w:val="28"/>
          <w:szCs w:val="28"/>
        </w:rPr>
        <w:t>橋頭地檢署</w:t>
      </w:r>
      <w:r>
        <w:rPr>
          <w:rFonts w:ascii="標楷體" w:eastAsia="標楷體" w:hAnsi="標楷體" w:hint="eastAsia"/>
          <w:b/>
          <w:color w:val="000000"/>
          <w:sz w:val="28"/>
          <w:szCs w:val="28"/>
        </w:rPr>
        <w:t>轄區內，有那些漁會及農會呢？</w:t>
      </w:r>
    </w:p>
    <w:p w:rsidR="003F2252" w:rsidRDefault="003F2252" w:rsidP="003F2252">
      <w:pPr>
        <w:spacing w:line="440" w:lineRule="exact"/>
        <w:rPr>
          <w:rFonts w:ascii="標楷體" w:eastAsia="標楷體" w:hAnsi="標楷體" w:hint="eastAsia"/>
          <w:color w:val="000000"/>
          <w:sz w:val="28"/>
          <w:szCs w:val="28"/>
        </w:rPr>
      </w:pPr>
      <w:r>
        <w:rPr>
          <w:rFonts w:ascii="標楷體" w:eastAsia="標楷體" w:hAnsi="標楷體" w:hint="eastAsia"/>
          <w:b/>
          <w:color w:val="000000"/>
          <w:sz w:val="28"/>
          <w:szCs w:val="28"/>
        </w:rPr>
        <w:t xml:space="preserve">     </w:t>
      </w:r>
      <w:proofErr w:type="gramStart"/>
      <w:r w:rsidRPr="00DC048F">
        <w:rPr>
          <w:rFonts w:ascii="標楷體" w:eastAsia="標楷體" w:hAnsi="標楷體" w:hint="eastAsia"/>
          <w:color w:val="000000"/>
          <w:sz w:val="28"/>
          <w:szCs w:val="28"/>
        </w:rPr>
        <w:t>本轄計有</w:t>
      </w:r>
      <w:proofErr w:type="gramEnd"/>
      <w:r w:rsidRPr="00DC048F">
        <w:rPr>
          <w:rFonts w:ascii="標楷體" w:eastAsia="標楷體" w:hAnsi="標楷體" w:hint="eastAsia"/>
          <w:color w:val="000000"/>
          <w:sz w:val="28"/>
          <w:szCs w:val="28"/>
        </w:rPr>
        <w:t>4</w:t>
      </w:r>
      <w:r>
        <w:rPr>
          <w:rFonts w:ascii="標楷體" w:eastAsia="標楷體" w:hAnsi="標楷體" w:hint="eastAsia"/>
          <w:color w:val="000000"/>
          <w:sz w:val="28"/>
          <w:szCs w:val="28"/>
        </w:rPr>
        <w:t>家</w:t>
      </w:r>
      <w:r w:rsidRPr="00DC048F">
        <w:rPr>
          <w:rFonts w:ascii="標楷體" w:eastAsia="標楷體" w:hAnsi="標楷體" w:hint="eastAsia"/>
          <w:color w:val="000000"/>
          <w:sz w:val="28"/>
          <w:szCs w:val="28"/>
        </w:rPr>
        <w:t>漁會(興達、永安、彌陀、</w:t>
      </w:r>
      <w:proofErr w:type="gramStart"/>
      <w:r w:rsidRPr="00DC048F">
        <w:rPr>
          <w:rFonts w:ascii="標楷體" w:eastAsia="標楷體" w:hAnsi="標楷體" w:hint="eastAsia"/>
          <w:color w:val="000000"/>
          <w:sz w:val="28"/>
          <w:szCs w:val="28"/>
        </w:rPr>
        <w:t>梓</w:t>
      </w:r>
      <w:proofErr w:type="gramEnd"/>
      <w:r w:rsidRPr="00DC048F">
        <w:rPr>
          <w:rFonts w:ascii="標楷體" w:eastAsia="標楷體" w:hAnsi="標楷體" w:hint="eastAsia"/>
          <w:color w:val="000000"/>
          <w:sz w:val="28"/>
          <w:szCs w:val="28"/>
        </w:rPr>
        <w:t>官四漁會)、22</w:t>
      </w:r>
      <w:r>
        <w:rPr>
          <w:rFonts w:ascii="標楷體" w:eastAsia="標楷體" w:hAnsi="標楷體" w:hint="eastAsia"/>
          <w:color w:val="000000"/>
          <w:sz w:val="28"/>
          <w:szCs w:val="28"/>
        </w:rPr>
        <w:t>家</w:t>
      </w:r>
      <w:r w:rsidRPr="00DC048F">
        <w:rPr>
          <w:rFonts w:ascii="標楷體" w:eastAsia="標楷體" w:hAnsi="標楷體" w:hint="eastAsia"/>
          <w:color w:val="000000"/>
          <w:sz w:val="28"/>
          <w:szCs w:val="28"/>
        </w:rPr>
        <w:t>農會，如高雄市、</w:t>
      </w:r>
      <w:r>
        <w:rPr>
          <w:rFonts w:ascii="標楷體" w:eastAsia="標楷體" w:hAnsi="標楷體" w:hint="eastAsia"/>
          <w:color w:val="000000"/>
          <w:sz w:val="28"/>
          <w:szCs w:val="28"/>
        </w:rPr>
        <w:t>大社、大樹、仁武、</w:t>
      </w:r>
      <w:r w:rsidRPr="00DC048F">
        <w:rPr>
          <w:rFonts w:ascii="標楷體" w:eastAsia="標楷體" w:hAnsi="標楷體" w:hint="eastAsia"/>
          <w:color w:val="000000"/>
          <w:sz w:val="28"/>
          <w:szCs w:val="28"/>
        </w:rPr>
        <w:t>岡山、阿蓮、美濃、旗山等</w:t>
      </w:r>
      <w:r>
        <w:rPr>
          <w:rFonts w:ascii="標楷體" w:eastAsia="標楷體" w:hAnsi="標楷體" w:hint="eastAsia"/>
          <w:color w:val="000000"/>
          <w:sz w:val="28"/>
          <w:szCs w:val="28"/>
        </w:rPr>
        <w:t>，但本轄有左營、楠梓所以高雄地區農會與高雄地檢署共同管轄</w:t>
      </w:r>
      <w:r w:rsidRPr="00DC048F">
        <w:rPr>
          <w:rFonts w:ascii="標楷體" w:eastAsia="標楷體" w:hAnsi="標楷體" w:hint="eastAsia"/>
          <w:color w:val="000000"/>
          <w:sz w:val="28"/>
          <w:szCs w:val="28"/>
        </w:rPr>
        <w:t>。</w:t>
      </w:r>
    </w:p>
    <w:p w:rsidR="003F2252" w:rsidRDefault="003F2252" w:rsidP="003F2252">
      <w:pPr>
        <w:spacing w:line="440" w:lineRule="exact"/>
        <w:rPr>
          <w:rFonts w:ascii="標楷體" w:eastAsia="標楷體" w:hAnsi="標楷體" w:hint="eastAsia"/>
          <w:color w:val="000000"/>
          <w:sz w:val="28"/>
          <w:szCs w:val="28"/>
        </w:rPr>
      </w:pPr>
    </w:p>
    <w:p w:rsidR="003F2252" w:rsidRPr="003F020F" w:rsidRDefault="003F2252" w:rsidP="003F2252">
      <w:pPr>
        <w:spacing w:line="440" w:lineRule="exact"/>
        <w:rPr>
          <w:rFonts w:ascii="標楷體" w:eastAsia="標楷體" w:hAnsi="標楷體" w:hint="eastAsia"/>
          <w:b/>
          <w:color w:val="000000"/>
          <w:sz w:val="28"/>
          <w:szCs w:val="28"/>
        </w:rPr>
      </w:pPr>
      <w:r>
        <w:rPr>
          <w:rFonts w:ascii="標楷體" w:eastAsia="標楷體" w:hAnsi="標楷體" w:hint="eastAsia"/>
          <w:b/>
          <w:color w:val="000000"/>
          <w:sz w:val="28"/>
          <w:szCs w:val="28"/>
        </w:rPr>
        <w:t>十三、</w:t>
      </w:r>
      <w:r w:rsidRPr="003F020F">
        <w:rPr>
          <w:rFonts w:ascii="標楷體" w:eastAsia="標楷體" w:hAnsi="標楷體" w:hint="eastAsia"/>
          <w:b/>
          <w:color w:val="000000"/>
          <w:sz w:val="28"/>
          <w:szCs w:val="28"/>
        </w:rPr>
        <w:t>查察賄選與清廉執政有什麼</w:t>
      </w:r>
      <w:proofErr w:type="gramStart"/>
      <w:r w:rsidRPr="003F020F">
        <w:rPr>
          <w:rFonts w:ascii="標楷體" w:eastAsia="標楷體" w:hAnsi="標楷體" w:hint="eastAsia"/>
          <w:b/>
          <w:color w:val="000000"/>
          <w:sz w:val="28"/>
          <w:szCs w:val="28"/>
        </w:rPr>
        <w:t>關聯性呢</w:t>
      </w:r>
      <w:proofErr w:type="gramEnd"/>
      <w:r w:rsidRPr="003F020F">
        <w:rPr>
          <w:rFonts w:ascii="標楷體" w:eastAsia="標楷體" w:hAnsi="標楷體" w:hint="eastAsia"/>
          <w:b/>
          <w:color w:val="000000"/>
          <w:sz w:val="28"/>
          <w:szCs w:val="28"/>
        </w:rPr>
        <w:t>？</w:t>
      </w:r>
    </w:p>
    <w:p w:rsidR="003F2252" w:rsidRDefault="003F2252" w:rsidP="003F2252">
      <w:pPr>
        <w:spacing w:line="440" w:lineRule="exact"/>
        <w:ind w:firstLineChars="300" w:firstLine="840"/>
        <w:rPr>
          <w:rFonts w:ascii="標楷體" w:eastAsia="標楷體" w:hAnsi="標楷體" w:hint="eastAsia"/>
          <w:color w:val="000000"/>
          <w:sz w:val="28"/>
          <w:szCs w:val="28"/>
        </w:rPr>
      </w:pPr>
      <w:r w:rsidRPr="003F020F">
        <w:rPr>
          <w:rFonts w:ascii="標楷體" w:eastAsia="標楷體" w:hAnsi="標楷體" w:hint="eastAsia"/>
          <w:color w:val="000000"/>
          <w:sz w:val="28"/>
          <w:szCs w:val="28"/>
        </w:rPr>
        <w:t>推動廉能政治是政府當前重大政策，「買票是貪污之始」，為確保選舉所產生當選人員清廉執政，先以有效之宣導及縝密防範措施，阻絕賄選念頭，再施以強力</w:t>
      </w:r>
      <w:proofErr w:type="gramStart"/>
      <w:r w:rsidRPr="003F020F">
        <w:rPr>
          <w:rFonts w:ascii="標楷體" w:eastAsia="標楷體" w:hAnsi="標楷體" w:hint="eastAsia"/>
          <w:color w:val="000000"/>
          <w:sz w:val="28"/>
          <w:szCs w:val="28"/>
        </w:rPr>
        <w:t>查賄防制</w:t>
      </w:r>
      <w:proofErr w:type="gramEnd"/>
      <w:r w:rsidRPr="003F020F">
        <w:rPr>
          <w:rFonts w:ascii="標楷體" w:eastAsia="標楷體" w:hAnsi="標楷體" w:hint="eastAsia"/>
          <w:color w:val="000000"/>
          <w:sz w:val="28"/>
          <w:szCs w:val="28"/>
        </w:rPr>
        <w:t>暴力等作為，嚴懲金錢、暴力介入選舉。因為營造一個乾淨的選舉環境，除了檢</w:t>
      </w:r>
      <w:proofErr w:type="gramStart"/>
      <w:r w:rsidRPr="003F020F">
        <w:rPr>
          <w:rFonts w:ascii="標楷體" w:eastAsia="標楷體" w:hAnsi="標楷體" w:hint="eastAsia"/>
          <w:color w:val="000000"/>
          <w:sz w:val="28"/>
          <w:szCs w:val="28"/>
        </w:rPr>
        <w:t>警調政風</w:t>
      </w:r>
      <w:proofErr w:type="gramEnd"/>
      <w:r w:rsidRPr="003F020F">
        <w:rPr>
          <w:rFonts w:ascii="標楷體" w:eastAsia="標楷體" w:hAnsi="標楷體" w:hint="eastAsia"/>
          <w:color w:val="000000"/>
          <w:sz w:val="28"/>
          <w:szCs w:val="28"/>
        </w:rPr>
        <w:t>等單位積極</w:t>
      </w:r>
      <w:proofErr w:type="gramStart"/>
      <w:r w:rsidRPr="003F020F">
        <w:rPr>
          <w:rFonts w:ascii="標楷體" w:eastAsia="標楷體" w:hAnsi="標楷體" w:hint="eastAsia"/>
          <w:color w:val="000000"/>
          <w:sz w:val="28"/>
          <w:szCs w:val="28"/>
        </w:rPr>
        <w:t>查賄外</w:t>
      </w:r>
      <w:proofErr w:type="gramEnd"/>
      <w:r w:rsidRPr="003F020F">
        <w:rPr>
          <w:rFonts w:ascii="標楷體" w:eastAsia="標楷體" w:hAnsi="標楷體" w:hint="eastAsia"/>
          <w:color w:val="000000"/>
          <w:sz w:val="28"/>
          <w:szCs w:val="28"/>
        </w:rPr>
        <w:t>，反賄選宣導亦為此次選舉的重點工作。針對反賄選工作，橋</w:t>
      </w:r>
      <w:r w:rsidRPr="003F020F">
        <w:rPr>
          <w:rFonts w:ascii="標楷體" w:eastAsia="標楷體" w:hAnsi="標楷體" w:hint="eastAsia"/>
          <w:color w:val="000000"/>
          <w:sz w:val="28"/>
          <w:szCs w:val="28"/>
        </w:rPr>
        <w:lastRenderedPageBreak/>
        <w:t>頭地檢署將結合行政、選</w:t>
      </w:r>
      <w:proofErr w:type="gramStart"/>
      <w:r w:rsidRPr="003F020F">
        <w:rPr>
          <w:rFonts w:ascii="標楷體" w:eastAsia="標楷體" w:hAnsi="標楷體" w:hint="eastAsia"/>
          <w:color w:val="000000"/>
          <w:sz w:val="28"/>
          <w:szCs w:val="28"/>
        </w:rPr>
        <w:t>務</w:t>
      </w:r>
      <w:proofErr w:type="gramEnd"/>
      <w:r w:rsidRPr="003F020F">
        <w:rPr>
          <w:rFonts w:ascii="標楷體" w:eastAsia="標楷體" w:hAnsi="標楷體" w:hint="eastAsia"/>
          <w:color w:val="000000"/>
          <w:sz w:val="28"/>
          <w:szCs w:val="28"/>
        </w:rPr>
        <w:t>機關及社會團體之力量，深入區里家戶、各級學校校園、結合各項民俗活動，積極宣導反賄選，以期選民不賣票，候選</w:t>
      </w:r>
      <w:proofErr w:type="gramStart"/>
      <w:r w:rsidRPr="003F020F">
        <w:rPr>
          <w:rFonts w:ascii="標楷體" w:eastAsia="標楷體" w:hAnsi="標楷體" w:hint="eastAsia"/>
          <w:color w:val="000000"/>
          <w:sz w:val="28"/>
          <w:szCs w:val="28"/>
        </w:rPr>
        <w:t>不</w:t>
      </w:r>
      <w:proofErr w:type="gramEnd"/>
      <w:r w:rsidRPr="003F020F">
        <w:rPr>
          <w:rFonts w:ascii="標楷體" w:eastAsia="標楷體" w:hAnsi="標楷體" w:hint="eastAsia"/>
          <w:color w:val="000000"/>
          <w:sz w:val="28"/>
          <w:szCs w:val="28"/>
        </w:rPr>
        <w:t>買票，達到端正選風之目的。</w:t>
      </w:r>
    </w:p>
    <w:p w:rsidR="003F2252" w:rsidRDefault="003F2252" w:rsidP="003F2252">
      <w:pPr>
        <w:spacing w:line="440" w:lineRule="exact"/>
        <w:rPr>
          <w:rFonts w:ascii="標楷體" w:eastAsia="標楷體" w:hAnsi="標楷體" w:hint="eastAsia"/>
          <w:bCs/>
          <w:sz w:val="28"/>
          <w:szCs w:val="28"/>
        </w:rPr>
      </w:pPr>
    </w:p>
    <w:p w:rsidR="003F2252" w:rsidRDefault="003F2252" w:rsidP="003F2252">
      <w:pPr>
        <w:spacing w:line="440" w:lineRule="exact"/>
        <w:rPr>
          <w:rFonts w:ascii="標楷體" w:eastAsia="標楷體" w:hAnsi="標楷體" w:hint="eastAsia"/>
          <w:b/>
          <w:color w:val="000000"/>
          <w:sz w:val="28"/>
          <w:szCs w:val="28"/>
        </w:rPr>
      </w:pPr>
      <w:r w:rsidRPr="00970454">
        <w:rPr>
          <w:rFonts w:ascii="標楷體" w:eastAsia="標楷體" w:hAnsi="標楷體" w:hint="eastAsia"/>
          <w:b/>
          <w:color w:val="000000"/>
          <w:sz w:val="28"/>
          <w:szCs w:val="28"/>
        </w:rPr>
        <w:t>十</w:t>
      </w:r>
      <w:r>
        <w:rPr>
          <w:rFonts w:ascii="標楷體" w:eastAsia="標楷體" w:hAnsi="標楷體" w:hint="eastAsia"/>
          <w:b/>
          <w:color w:val="000000"/>
          <w:sz w:val="28"/>
          <w:szCs w:val="28"/>
        </w:rPr>
        <w:t>五</w:t>
      </w:r>
      <w:r w:rsidRPr="00970454">
        <w:rPr>
          <w:rFonts w:ascii="標楷體" w:eastAsia="標楷體" w:hAnsi="標楷體" w:hint="eastAsia"/>
          <w:b/>
          <w:color w:val="000000"/>
          <w:sz w:val="28"/>
          <w:szCs w:val="28"/>
        </w:rPr>
        <w:t>、</w:t>
      </w:r>
      <w:r>
        <w:rPr>
          <w:rFonts w:ascii="標楷體" w:eastAsia="標楷體" w:hAnsi="標楷體" w:hint="eastAsia"/>
          <w:b/>
          <w:color w:val="000000"/>
          <w:sz w:val="28"/>
          <w:szCs w:val="28"/>
        </w:rPr>
        <w:t>最後有無</w:t>
      </w:r>
      <w:r w:rsidRPr="00970454">
        <w:rPr>
          <w:rFonts w:ascii="標楷體" w:eastAsia="標楷體" w:hAnsi="標楷體" w:hint="eastAsia"/>
          <w:b/>
          <w:color w:val="000000"/>
          <w:sz w:val="28"/>
          <w:szCs w:val="28"/>
        </w:rPr>
        <w:t>補充？</w:t>
      </w:r>
    </w:p>
    <w:p w:rsidR="003F2252" w:rsidRPr="00970454" w:rsidRDefault="003F2252" w:rsidP="003F2252">
      <w:pPr>
        <w:spacing w:line="440" w:lineRule="exact"/>
        <w:ind w:firstLineChars="250" w:firstLine="700"/>
        <w:rPr>
          <w:rFonts w:ascii="標楷體" w:eastAsia="標楷體" w:hAnsi="標楷體"/>
          <w:sz w:val="28"/>
          <w:szCs w:val="28"/>
        </w:rPr>
      </w:pPr>
      <w:r w:rsidRPr="00970454">
        <w:rPr>
          <w:rFonts w:ascii="標楷體" w:eastAsia="標楷體" w:hAnsi="標楷體" w:hint="eastAsia"/>
          <w:sz w:val="28"/>
          <w:szCs w:val="28"/>
        </w:rPr>
        <w:t>依法務部頒訂的「鼓勵檢舉賄選要點」規定，民眾檢舉農會、漁會理事、監事、理事長候選人、總幹事候聘人賄選，經法院判刑確定者，每件檢舉案可獲得檢舉獎金二百萬元。</w:t>
      </w:r>
    </w:p>
    <w:p w:rsidR="003F2252" w:rsidRPr="00970454" w:rsidRDefault="003F2252" w:rsidP="003F2252">
      <w:pPr>
        <w:spacing w:line="440" w:lineRule="exact"/>
        <w:rPr>
          <w:rFonts w:ascii="標楷體" w:eastAsia="標楷體" w:hAnsi="標楷體" w:hint="eastAsia"/>
          <w:sz w:val="28"/>
          <w:szCs w:val="28"/>
        </w:rPr>
      </w:pPr>
      <w:r w:rsidRPr="00970454">
        <w:rPr>
          <w:rFonts w:ascii="標楷體" w:eastAsia="標楷體" w:hAnsi="標楷體" w:hint="eastAsia"/>
          <w:sz w:val="28"/>
          <w:szCs w:val="28"/>
        </w:rPr>
        <w:t>而且，檢舉賄選案只要一審判決有罪就可獲得</w:t>
      </w:r>
      <w:proofErr w:type="gramStart"/>
      <w:r w:rsidRPr="00970454">
        <w:rPr>
          <w:rFonts w:ascii="標楷體" w:eastAsia="標楷體" w:hAnsi="標楷體" w:hint="eastAsia"/>
          <w:sz w:val="28"/>
          <w:szCs w:val="28"/>
        </w:rPr>
        <w:t>一</w:t>
      </w:r>
      <w:proofErr w:type="gramEnd"/>
      <w:r w:rsidRPr="00970454">
        <w:rPr>
          <w:rFonts w:ascii="標楷體" w:eastAsia="標楷體" w:hAnsi="標楷體" w:hint="eastAsia"/>
          <w:sz w:val="28"/>
          <w:szCs w:val="28"/>
        </w:rPr>
        <w:t>百萬元獎金，即使該案將來無罪定</w:t>
      </w:r>
      <w:proofErr w:type="gramStart"/>
      <w:r w:rsidRPr="00970454">
        <w:rPr>
          <w:rFonts w:ascii="標楷體" w:eastAsia="標楷體" w:hAnsi="標楷體" w:hint="eastAsia"/>
          <w:sz w:val="28"/>
          <w:szCs w:val="28"/>
        </w:rPr>
        <w:t>讞</w:t>
      </w:r>
      <w:proofErr w:type="gramEnd"/>
      <w:r w:rsidRPr="00970454">
        <w:rPr>
          <w:rFonts w:ascii="標楷體" w:eastAsia="標楷體" w:hAnsi="標楷體" w:hint="eastAsia"/>
          <w:sz w:val="28"/>
          <w:szCs w:val="28"/>
        </w:rPr>
        <w:t>，也不會追回已領取的</w:t>
      </w:r>
      <w:proofErr w:type="gramStart"/>
      <w:r w:rsidRPr="00970454">
        <w:rPr>
          <w:rFonts w:ascii="標楷體" w:eastAsia="標楷體" w:hAnsi="標楷體" w:hint="eastAsia"/>
          <w:sz w:val="28"/>
          <w:szCs w:val="28"/>
        </w:rPr>
        <w:t>一</w:t>
      </w:r>
      <w:proofErr w:type="gramEnd"/>
      <w:r w:rsidRPr="00970454">
        <w:rPr>
          <w:rFonts w:ascii="標楷體" w:eastAsia="標楷體" w:hAnsi="標楷體" w:hint="eastAsia"/>
          <w:sz w:val="28"/>
          <w:szCs w:val="28"/>
        </w:rPr>
        <w:t>百萬元</w:t>
      </w:r>
    </w:p>
    <w:p w:rsidR="003F2252" w:rsidRDefault="003F2252" w:rsidP="003F2252">
      <w:pPr>
        <w:spacing w:line="440" w:lineRule="exact"/>
        <w:rPr>
          <w:rFonts w:ascii="標楷體" w:eastAsia="標楷體" w:hAnsi="標楷體" w:hint="eastAsia"/>
          <w:sz w:val="28"/>
          <w:szCs w:val="28"/>
        </w:rPr>
      </w:pPr>
      <w:r w:rsidRPr="00970454">
        <w:rPr>
          <w:rFonts w:ascii="標楷體" w:eastAsia="標楷體" w:hAnsi="標楷體" w:hint="eastAsia"/>
          <w:sz w:val="28"/>
          <w:szCs w:val="28"/>
        </w:rPr>
        <w:t>民眾要「選好人」，不要被錢收買，農、漁會並非政治性的選舉，理事、監事、理事長等職位的候選人若買票而當選，例如以一票五百元代價向選民買票，將來難保不會以掏空、五鬼搬</w:t>
      </w:r>
      <w:r>
        <w:rPr>
          <w:rFonts w:ascii="標楷體" w:eastAsia="標楷體" w:hAnsi="標楷體" w:hint="eastAsia"/>
          <w:sz w:val="28"/>
          <w:szCs w:val="28"/>
        </w:rPr>
        <w:t>運等手法，從農、漁會詐取數十億、甚至上百億元黑錢，吃虧的還是</w:t>
      </w:r>
      <w:r w:rsidRPr="00970454">
        <w:rPr>
          <w:rFonts w:ascii="標楷體" w:eastAsia="標楷體" w:hAnsi="標楷體" w:hint="eastAsia"/>
          <w:sz w:val="28"/>
          <w:szCs w:val="28"/>
        </w:rPr>
        <w:t>民眾。</w:t>
      </w:r>
    </w:p>
    <w:p w:rsidR="000B544B" w:rsidRDefault="000B544B" w:rsidP="003F2252">
      <w:pPr>
        <w:spacing w:line="440" w:lineRule="exact"/>
        <w:rPr>
          <w:rFonts w:ascii="標楷體" w:eastAsia="標楷體" w:hAnsi="標楷體" w:hint="eastAsia"/>
          <w:sz w:val="28"/>
          <w:szCs w:val="28"/>
        </w:rPr>
      </w:pPr>
    </w:p>
    <w:p w:rsidR="000B544B" w:rsidRPr="00970454" w:rsidRDefault="000B544B" w:rsidP="003F2252">
      <w:pPr>
        <w:spacing w:line="440" w:lineRule="exact"/>
        <w:rPr>
          <w:rFonts w:ascii="標楷體" w:eastAsia="標楷體" w:hAnsi="標楷體"/>
          <w:sz w:val="28"/>
          <w:szCs w:val="28"/>
        </w:rPr>
      </w:pPr>
      <w:r>
        <w:rPr>
          <w:rFonts w:ascii="標楷體" w:eastAsia="標楷體" w:hAnsi="標楷體" w:hint="eastAsia"/>
          <w:sz w:val="28"/>
          <w:szCs w:val="28"/>
        </w:rPr>
        <w:t>以上宣導參考資料由橋頭地方法院檢察署提供</w:t>
      </w:r>
      <w:r w:rsidR="00EA0941">
        <w:rPr>
          <w:rFonts w:ascii="標楷體" w:eastAsia="標楷體" w:hAnsi="標楷體" w:hint="eastAsia"/>
          <w:sz w:val="28"/>
          <w:szCs w:val="28"/>
        </w:rPr>
        <w:t>。</w:t>
      </w:r>
    </w:p>
    <w:p w:rsidR="00942F74" w:rsidRDefault="00942F74"/>
    <w:sectPr w:rsidR="00942F7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BD" w:rsidRDefault="009A76BD" w:rsidP="00374D6B">
      <w:r>
        <w:separator/>
      </w:r>
    </w:p>
  </w:endnote>
  <w:endnote w:type="continuationSeparator" w:id="0">
    <w:p w:rsidR="009A76BD" w:rsidRDefault="009A76BD" w:rsidP="0037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BD" w:rsidRDefault="009A76BD" w:rsidP="00374D6B">
      <w:r>
        <w:separator/>
      </w:r>
    </w:p>
  </w:footnote>
  <w:footnote w:type="continuationSeparator" w:id="0">
    <w:p w:rsidR="009A76BD" w:rsidRDefault="009A76BD" w:rsidP="00374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332C"/>
    <w:multiLevelType w:val="hybridMultilevel"/>
    <w:tmpl w:val="8BA49CCE"/>
    <w:lvl w:ilvl="0" w:tplc="6C542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252"/>
    <w:rsid w:val="000B544B"/>
    <w:rsid w:val="00152626"/>
    <w:rsid w:val="00374D6B"/>
    <w:rsid w:val="003F2252"/>
    <w:rsid w:val="005B019D"/>
    <w:rsid w:val="0063456C"/>
    <w:rsid w:val="006A0A7E"/>
    <w:rsid w:val="00942F74"/>
    <w:rsid w:val="009A76BD"/>
    <w:rsid w:val="00A96489"/>
    <w:rsid w:val="00EA0941"/>
    <w:rsid w:val="00FD2C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25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unhideWhenUsed/>
    <w:rsid w:val="003F2252"/>
    <w:rPr>
      <w:rFonts w:ascii="標楷體" w:eastAsia="標楷體" w:hAnsi="標楷體"/>
      <w:color w:val="000000"/>
      <w:sz w:val="28"/>
      <w:szCs w:val="28"/>
    </w:rPr>
  </w:style>
  <w:style w:type="character" w:customStyle="1" w:styleId="a4">
    <w:name w:val="問候 字元"/>
    <w:link w:val="a3"/>
    <w:rsid w:val="003F2252"/>
    <w:rPr>
      <w:rFonts w:ascii="標楷體" w:eastAsia="標楷體" w:hAnsi="標楷體"/>
      <w:color w:val="000000"/>
      <w:kern w:val="2"/>
      <w:sz w:val="28"/>
      <w:szCs w:val="28"/>
      <w:lang w:val="en-US" w:eastAsia="zh-TW" w:bidi="ar-SA"/>
    </w:rPr>
  </w:style>
  <w:style w:type="paragraph" w:styleId="a5">
    <w:name w:val="header"/>
    <w:basedOn w:val="a"/>
    <w:link w:val="a6"/>
    <w:rsid w:val="00374D6B"/>
    <w:pPr>
      <w:tabs>
        <w:tab w:val="center" w:pos="4153"/>
        <w:tab w:val="right" w:pos="8306"/>
      </w:tabs>
      <w:snapToGrid w:val="0"/>
    </w:pPr>
    <w:rPr>
      <w:sz w:val="20"/>
      <w:szCs w:val="20"/>
    </w:rPr>
  </w:style>
  <w:style w:type="character" w:customStyle="1" w:styleId="a6">
    <w:name w:val="頁首 字元"/>
    <w:basedOn w:val="a0"/>
    <w:link w:val="a5"/>
    <w:rsid w:val="00374D6B"/>
    <w:rPr>
      <w:kern w:val="2"/>
    </w:rPr>
  </w:style>
  <w:style w:type="paragraph" w:styleId="a7">
    <w:name w:val="footer"/>
    <w:basedOn w:val="a"/>
    <w:link w:val="a8"/>
    <w:rsid w:val="00374D6B"/>
    <w:pPr>
      <w:tabs>
        <w:tab w:val="center" w:pos="4153"/>
        <w:tab w:val="right" w:pos="8306"/>
      </w:tabs>
      <w:snapToGrid w:val="0"/>
    </w:pPr>
    <w:rPr>
      <w:sz w:val="20"/>
      <w:szCs w:val="20"/>
    </w:rPr>
  </w:style>
  <w:style w:type="character" w:customStyle="1" w:styleId="a8">
    <w:name w:val="頁尾 字元"/>
    <w:basedOn w:val="a0"/>
    <w:link w:val="a7"/>
    <w:rsid w:val="00374D6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2658</Characters>
  <Application>Microsoft Office Word</Application>
  <DocSecurity>4</DocSecurity>
  <Lines>22</Lines>
  <Paragraphs>6</Paragraphs>
  <ScaleCrop>false</ScaleCrop>
  <Company>HOME</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一、請說明106年全國基層農漁會選舉，目前查察賄選的情形？</dc:title>
  <dc:creator>SuperUser</dc:creator>
  <cp:lastModifiedBy>user</cp:lastModifiedBy>
  <cp:revision>2</cp:revision>
  <dcterms:created xsi:type="dcterms:W3CDTF">2017-01-20T06:20:00Z</dcterms:created>
  <dcterms:modified xsi:type="dcterms:W3CDTF">2017-01-20T06:20:00Z</dcterms:modified>
</cp:coreProperties>
</file>