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1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01"/>
      </w:tblGrid>
      <w:tr w:rsidR="00394546" w14:paraId="47A40420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3DBA" w14:textId="42A9A2AC" w:rsidR="00394546" w:rsidRPr="00CC7617" w:rsidRDefault="00660548">
            <w:pPr>
              <w:widowControl/>
              <w:spacing w:line="440" w:lineRule="exact"/>
              <w:jc w:val="center"/>
              <w:rPr>
                <w:bCs/>
              </w:rPr>
            </w:pPr>
            <w:r w:rsidRPr="00CC7617"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  <w:t>高雄市</w:t>
            </w:r>
            <w:r w:rsidR="006C7181" w:rsidRPr="00CC7617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杉林</w:t>
            </w:r>
            <w:proofErr w:type="gramStart"/>
            <w:r w:rsidRPr="00CC7617">
              <w:rPr>
                <w:rFonts w:ascii="標楷體" w:eastAsia="標楷體" w:hAnsi="標楷體" w:cs="標楷體"/>
                <w:bCs/>
                <w:color w:val="000000"/>
                <w:sz w:val="32"/>
                <w:szCs w:val="32"/>
              </w:rPr>
              <w:t>區公所</w:t>
            </w:r>
            <w:r w:rsidRPr="00CC7617">
              <w:rPr>
                <w:rFonts w:ascii="標楷體" w:eastAsia="標楷體" w:hAnsi="標楷體" w:cs="標楷體"/>
                <w:bCs/>
                <w:sz w:val="32"/>
                <w:szCs w:val="32"/>
              </w:rPr>
              <w:t>工級人員</w:t>
            </w:r>
            <w:proofErr w:type="gramEnd"/>
            <w:r w:rsidRPr="00CC7617">
              <w:rPr>
                <w:rFonts w:ascii="標楷體" w:eastAsia="標楷體" w:hAnsi="標楷體" w:cs="標楷體"/>
                <w:bCs/>
                <w:color w:val="000000"/>
                <w:sz w:val="32"/>
                <w:szCs w:val="32"/>
              </w:rPr>
              <w:t>員額統計表</w:t>
            </w:r>
            <w:r w:rsidRPr="00CC7617"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  <w:t>編製說明</w:t>
            </w:r>
          </w:p>
        </w:tc>
      </w:tr>
      <w:tr w:rsidR="00394546" w14:paraId="64C8D8FB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2DB1" w14:textId="77777777" w:rsidR="00394546" w:rsidRDefault="00660548">
            <w:pPr>
              <w:widowControl/>
              <w:spacing w:line="440" w:lineRule="exact"/>
              <w:jc w:val="righ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30439-90-01-3</w:t>
            </w:r>
          </w:p>
        </w:tc>
      </w:tr>
      <w:tr w:rsidR="00394546" w14:paraId="10DF49AD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914CA" w14:textId="77777777"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一、統計範圍及對象：凡本區公所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工級人員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均為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統計對象。</w:t>
            </w:r>
          </w:p>
        </w:tc>
      </w:tr>
      <w:tr w:rsidR="00394546" w14:paraId="42367CE9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A1F7A" w14:textId="77777777"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二、統計標準時間：以每季底 (3月31日、6月30日、9月30日、12月31日) 之事實為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。</w:t>
            </w:r>
          </w:p>
        </w:tc>
      </w:tr>
      <w:tr w:rsidR="00394546" w14:paraId="028F8DAF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2DE92" w14:textId="77777777" w:rsidR="00394546" w:rsidRDefault="00660548">
            <w:pPr>
              <w:widowControl/>
              <w:spacing w:line="440" w:lineRule="exact"/>
              <w:ind w:left="3080" w:right="-168" w:hanging="3080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三、分類標準：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項目：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按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工級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人員類別及性別分。先按編制(基準)數、預算數及現有數分，再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依工級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人員類別（技工、工友、駕駛及其他）分；另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現有工級人員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再依性別分。</w:t>
            </w:r>
          </w:p>
          <w:p w14:paraId="4F015E68" w14:textId="77777777"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橫向目：按上期、本期及本期較上期增減數分。</w:t>
            </w:r>
          </w:p>
        </w:tc>
      </w:tr>
      <w:tr w:rsidR="00394546" w14:paraId="6D80914E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B1424" w14:textId="77777777"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四、統計項目定義：</w:t>
            </w:r>
          </w:p>
        </w:tc>
      </w:tr>
      <w:tr w:rsidR="00394546" w14:paraId="2CF9B9C4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34136" w14:textId="77777777"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（一）技工、工友、駕駛係指適用「工友管理要點」編制內技工、工友、駕駛。</w:t>
            </w:r>
          </w:p>
        </w:tc>
      </w:tr>
      <w:tr w:rsidR="00394546" w14:paraId="713ABC69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86581" w14:textId="77777777"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（二）技工：指各機關及學校編制內非生產性之技術工友（不含駕駛）。</w:t>
            </w:r>
          </w:p>
        </w:tc>
      </w:tr>
      <w:tr w:rsidR="00394546" w14:paraId="3BF542C6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AEAF9" w14:textId="77777777"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（三）工友：指各機關及學校編制內非生產性之普通工友。</w:t>
            </w:r>
          </w:p>
        </w:tc>
      </w:tr>
      <w:tr w:rsidR="00394546" w14:paraId="2E43679E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F8A8F" w14:textId="77777777"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（四）駕駛：指各機關及學校編制內之駕駛。</w:t>
            </w:r>
          </w:p>
        </w:tc>
      </w:tr>
      <w:tr w:rsidR="00394546" w14:paraId="312BA8BA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ADFCE" w14:textId="77777777"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（五）其他係非上述定義且為編制內該職稱人員，例如測量助理、駐衛警等。</w:t>
            </w:r>
          </w:p>
          <w:p w14:paraId="4F98BFA5" w14:textId="77777777" w:rsidR="00394546" w:rsidRDefault="00660548">
            <w:pPr>
              <w:widowControl/>
              <w:spacing w:line="440" w:lineRule="exact"/>
              <w:ind w:left="3338" w:hanging="280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（六）編制(基準)數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依市府100年10月26日高市府四維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秘職字第10001158547號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函規定辦理，惟經市府核定增減員額有案者，則依新核定函規定辦理</w:t>
            </w:r>
          </w:p>
          <w:p w14:paraId="31FD06AB" w14:textId="77777777" w:rsidR="00394546" w:rsidRDefault="00660548">
            <w:pPr>
              <w:widowControl/>
              <w:spacing w:line="440" w:lineRule="exact"/>
              <w:ind w:left="538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（七）預算數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指編表當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年度核定員額（即當年度預算書中，人事費彙計表所載之預算員額）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。</w:t>
            </w:r>
          </w:p>
          <w:p w14:paraId="52F58CE9" w14:textId="77777777" w:rsidR="00394546" w:rsidRDefault="00660548">
            <w:pPr>
              <w:widowControl/>
              <w:spacing w:line="440" w:lineRule="exact"/>
              <w:ind w:left="2212" w:hanging="1672"/>
            </w:pPr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（八）性別：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各類工級人員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身分之男、女、其他性別數額合計，所謂「其他性別」係指在男、女性別以外之多元性別。</w:t>
            </w:r>
          </w:p>
        </w:tc>
      </w:tr>
      <w:tr w:rsidR="00394546" w14:paraId="31569A35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4B87D" w14:textId="77777777" w:rsidR="00394546" w:rsidRDefault="00660548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五、資料蒐集方法及編製程序：由本區公所KPSN2職工人事系統資料庫產製維護傳輸彙整編製。</w:t>
            </w:r>
          </w:p>
        </w:tc>
      </w:tr>
      <w:tr w:rsidR="00394546" w14:paraId="1923A265" w14:textId="77777777">
        <w:trPr>
          <w:trHeight w:val="23"/>
        </w:trPr>
        <w:tc>
          <w:tcPr>
            <w:tcW w:w="14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B466" w14:textId="77777777" w:rsidR="00394546" w:rsidRDefault="00660548">
            <w:pPr>
              <w:widowControl/>
              <w:spacing w:line="440" w:lineRule="exact"/>
              <w:ind w:left="560" w:hanging="56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六、編送對象：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本表編製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1式4份，2份送高雄市政府行政暨國際處(其中1份轉送市府主計處)，1份送本所會計室，1份自存。</w:t>
            </w:r>
          </w:p>
        </w:tc>
      </w:tr>
    </w:tbl>
    <w:p w14:paraId="0719C168" w14:textId="77777777" w:rsidR="00394546" w:rsidRDefault="00394546"/>
    <w:sectPr w:rsidR="00394546">
      <w:footerReference w:type="default" r:id="rId6"/>
      <w:pgSz w:w="16838" w:h="11906" w:orient="landscape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23C2D" w14:textId="77777777" w:rsidR="0045160C" w:rsidRDefault="0045160C">
      <w:r>
        <w:separator/>
      </w:r>
    </w:p>
  </w:endnote>
  <w:endnote w:type="continuationSeparator" w:id="0">
    <w:p w14:paraId="327685D6" w14:textId="77777777" w:rsidR="0045160C" w:rsidRDefault="0045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Microsoft Sans Serif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1C44E" w14:textId="77777777" w:rsidR="00576BA1" w:rsidRDefault="00660548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014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6D73C" w14:textId="77777777" w:rsidR="0045160C" w:rsidRDefault="0045160C">
      <w:r>
        <w:rPr>
          <w:color w:val="000000"/>
        </w:rPr>
        <w:separator/>
      </w:r>
    </w:p>
  </w:footnote>
  <w:footnote w:type="continuationSeparator" w:id="0">
    <w:p w14:paraId="20D506F4" w14:textId="77777777" w:rsidR="0045160C" w:rsidRDefault="0045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6"/>
    <w:rsid w:val="000938AB"/>
    <w:rsid w:val="00301489"/>
    <w:rsid w:val="003774A7"/>
    <w:rsid w:val="00394546"/>
    <w:rsid w:val="0045160C"/>
    <w:rsid w:val="00576BA1"/>
    <w:rsid w:val="00660548"/>
    <w:rsid w:val="006C7181"/>
    <w:rsid w:val="009F00D1"/>
    <w:rsid w:val="00C3167E"/>
    <w:rsid w:val="00C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12C48"/>
  <w15:docId w15:val="{5C7CFDA4-7862-4478-A57F-FE00AF3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rFonts w:cs="Times New Roman"/>
      <w:sz w:val="20"/>
      <w:szCs w:val="20"/>
    </w:rPr>
  </w:style>
  <w:style w:type="character" w:customStyle="1" w:styleId="a4">
    <w:name w:val="頁尾 字元"/>
    <w:rPr>
      <w:rFonts w:cs="Times New Roman"/>
      <w:sz w:val="20"/>
      <w:szCs w:val="20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S Sans Serif"/>
    </w:rPr>
  </w:style>
  <w:style w:type="paragraph" w:styleId="aa">
    <w:name w:val="header"/>
    <w:basedOn w:val="a"/>
    <w:pPr>
      <w:snapToGrid w:val="0"/>
    </w:pPr>
    <w:rPr>
      <w:sz w:val="20"/>
      <w:szCs w:val="20"/>
    </w:rPr>
  </w:style>
  <w:style w:type="paragraph" w:styleId="ab">
    <w:name w:val="footer"/>
    <w:basedOn w:val="a"/>
    <w:pPr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王藝臻</dc:creator>
  <cp:lastModifiedBy>順興 李</cp:lastModifiedBy>
  <cp:revision>2</cp:revision>
  <cp:lastPrinted>1900-12-31T16:00:00Z</cp:lastPrinted>
  <dcterms:created xsi:type="dcterms:W3CDTF">2024-06-07T00:18:00Z</dcterms:created>
  <dcterms:modified xsi:type="dcterms:W3CDTF">2024-06-07T00:18:00Z</dcterms:modified>
</cp:coreProperties>
</file>