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6F" w:rsidRDefault="00431B37" w:rsidP="0066606F">
      <w:pPr>
        <w:pStyle w:val="a3"/>
        <w:tabs>
          <w:tab w:val="left" w:leader="hyphen" w:pos="8904"/>
        </w:tabs>
        <w:spacing w:line="320" w:lineRule="exact"/>
        <w:jc w:val="center"/>
        <w:textDirection w:val="lrTbV"/>
      </w:pPr>
      <w:r>
        <w:rPr>
          <w:rFonts w:hAnsi="標楷體"/>
          <w:noProof/>
        </w:rPr>
        <w:pict>
          <v:rect id="_x0000_s1033" style="position:absolute;left:0;text-align:left;margin-left:-44.1pt;margin-top:-11.5pt;width:58.5pt;height:24pt;z-index:251661312">
            <v:textbox>
              <w:txbxContent>
                <w:p w:rsidR="00E17CBC" w:rsidRDefault="00E17CBC">
                  <w:r>
                    <w:rPr>
                      <w:rFonts w:hAnsi="標楷體" w:hint="eastAsia"/>
                    </w:rPr>
                    <w:t>附件五</w:t>
                  </w:r>
                </w:p>
              </w:txbxContent>
            </v:textbox>
          </v:rect>
        </w:pict>
      </w:r>
      <w:r w:rsidR="0066606F">
        <w:rPr>
          <w:rFonts w:hAnsi="標楷體" w:hint="eastAsia"/>
        </w:rPr>
        <w:t>高雄市</w:t>
      </w:r>
      <w:r w:rsidR="0025336E">
        <w:rPr>
          <w:rFonts w:hAnsi="標楷體" w:hint="eastAsia"/>
        </w:rPr>
        <w:t>杉林</w:t>
      </w:r>
      <w:r w:rsidR="0066606F">
        <w:rPr>
          <w:rFonts w:hAnsi="標楷體" w:hint="eastAsia"/>
        </w:rPr>
        <w:t>區公所</w:t>
      </w:r>
    </w:p>
    <w:p w:rsidR="0025336E" w:rsidRDefault="0066606F" w:rsidP="00F54243">
      <w:pPr>
        <w:autoSpaceDE w:val="0"/>
        <w:autoSpaceDN w:val="0"/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 w:rsidRPr="00AB01CB">
        <w:rPr>
          <w:rFonts w:ascii="標楷體" w:eastAsia="標楷體" w:hAnsi="標楷體" w:hint="eastAsia"/>
          <w:b/>
          <w:sz w:val="32"/>
          <w:szCs w:val="32"/>
        </w:rPr>
        <w:t>「</w:t>
      </w:r>
      <w:r w:rsidR="0025336E" w:rsidRPr="0025336E">
        <w:rPr>
          <w:rFonts w:ascii="標楷體" w:eastAsia="標楷體" w:hAnsi="標楷體" w:hint="eastAsia"/>
          <w:b/>
          <w:color w:val="0000CC"/>
          <w:spacing w:val="22"/>
          <w:sz w:val="32"/>
          <w:szCs w:val="32"/>
        </w:rPr>
        <w:t>高雄市杉林區公所公有房舍設置太陽光電發電系統公</w:t>
      </w:r>
      <w:proofErr w:type="gramStart"/>
      <w:r w:rsidR="0025336E" w:rsidRPr="0025336E">
        <w:rPr>
          <w:rFonts w:ascii="標楷體" w:eastAsia="標楷體" w:hAnsi="標楷體" w:hint="eastAsia"/>
          <w:b/>
          <w:color w:val="0000CC"/>
          <w:spacing w:val="22"/>
          <w:sz w:val="32"/>
          <w:szCs w:val="32"/>
        </w:rPr>
        <w:t>開標租案</w:t>
      </w:r>
      <w:proofErr w:type="gramEnd"/>
      <w:r w:rsidRPr="00AB01CB">
        <w:rPr>
          <w:rFonts w:ascii="標楷體" w:eastAsia="標楷體" w:hAnsi="標楷體" w:hint="eastAsia"/>
          <w:b/>
          <w:sz w:val="32"/>
          <w:szCs w:val="32"/>
        </w:rPr>
        <w:t>」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評</w:t>
      </w:r>
      <w:r w:rsidR="00BD68D5"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審</w:t>
      </w:r>
      <w:r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>評分表</w:t>
      </w:r>
    </w:p>
    <w:p w:rsidR="0066606F" w:rsidRDefault="0025336E" w:rsidP="00F54243">
      <w:pPr>
        <w:autoSpaceDE w:val="0"/>
        <w:autoSpaceDN w:val="0"/>
        <w:snapToGrid w:val="0"/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lang w:val="zh-TW"/>
        </w:rPr>
        <w:t xml:space="preserve">  </w:t>
      </w:r>
      <w:r>
        <w:rPr>
          <w:rFonts w:eastAsia="標楷體" w:hint="eastAsia"/>
          <w:sz w:val="28"/>
          <w:szCs w:val="28"/>
        </w:rPr>
        <w:t>委員代號：</w:t>
      </w:r>
      <w:r w:rsidRPr="00FC5801">
        <w:rPr>
          <w:rFonts w:eastAsia="標楷體" w:hint="eastAsia"/>
          <w:sz w:val="28"/>
          <w:szCs w:val="28"/>
          <w:u w:val="single"/>
        </w:rPr>
        <w:t xml:space="preserve">           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 w:hint="eastAsia"/>
          <w:sz w:val="28"/>
          <w:szCs w:val="28"/>
        </w:rPr>
        <w:t>日期：</w:t>
      </w:r>
      <w:r>
        <w:rPr>
          <w:rFonts w:eastAsia="標楷體" w:hint="eastAsia"/>
          <w:sz w:val="28"/>
          <w:szCs w:val="28"/>
        </w:rPr>
        <w:t>107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126"/>
        <w:gridCol w:w="992"/>
        <w:gridCol w:w="1228"/>
        <w:gridCol w:w="1229"/>
        <w:gridCol w:w="1229"/>
      </w:tblGrid>
      <w:tr w:rsidR="00C54CE4" w:rsidTr="00BB63A3">
        <w:tc>
          <w:tcPr>
            <w:tcW w:w="817" w:type="dxa"/>
            <w:vMerge w:val="restart"/>
            <w:vAlign w:val="center"/>
          </w:tcPr>
          <w:p w:rsidR="00C54CE4" w:rsidRPr="006404C1" w:rsidRDefault="00C54CE4" w:rsidP="006404C1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6404C1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項次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C54CE4" w:rsidRPr="006404C1" w:rsidRDefault="00C54CE4" w:rsidP="00965448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4C1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評</w:t>
            </w:r>
            <w:r w:rsidR="00965448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審</w:t>
            </w:r>
            <w:r w:rsidRPr="006404C1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項目</w:t>
            </w:r>
          </w:p>
        </w:tc>
        <w:tc>
          <w:tcPr>
            <w:tcW w:w="992" w:type="dxa"/>
            <w:vMerge w:val="restart"/>
            <w:vAlign w:val="center"/>
          </w:tcPr>
          <w:p w:rsidR="00C54CE4" w:rsidRPr="006404C1" w:rsidRDefault="00C54CE4" w:rsidP="006404C1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404C1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配分</w:t>
            </w:r>
          </w:p>
        </w:tc>
        <w:tc>
          <w:tcPr>
            <w:tcW w:w="3686" w:type="dxa"/>
            <w:gridSpan w:val="3"/>
            <w:vAlign w:val="center"/>
          </w:tcPr>
          <w:p w:rsidR="00C54CE4" w:rsidRDefault="00C54CE4" w:rsidP="006404C1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廠商編號</w:t>
            </w:r>
          </w:p>
        </w:tc>
      </w:tr>
      <w:tr w:rsidR="00C54CE4" w:rsidTr="00802838"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C54CE4" w:rsidRDefault="00C54CE4" w:rsidP="006404C1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54CE4" w:rsidRDefault="00C54CE4" w:rsidP="006404C1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54CE4" w:rsidRDefault="00C54CE4" w:rsidP="006404C1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54CE4" w:rsidRDefault="00C54CE4" w:rsidP="006404C1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C54CE4" w:rsidRDefault="00C54CE4" w:rsidP="006404C1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C54CE4" w:rsidRDefault="00C54CE4" w:rsidP="006404C1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</w:tr>
      <w:tr w:rsidR="00BB63A3" w:rsidTr="0045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A3" w:rsidRPr="00C54CE4" w:rsidRDefault="00BB63A3" w:rsidP="006404C1">
            <w:pPr>
              <w:autoSpaceDE w:val="0"/>
              <w:autoSpaceDN w:val="0"/>
              <w:ind w:left="113"/>
              <w:jc w:val="center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C54CE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3" w:rsidRPr="004C51B5" w:rsidRDefault="00C54CE4" w:rsidP="00812472">
            <w:pPr>
              <w:autoSpaceDE w:val="0"/>
              <w:autoSpaceDN w:val="0"/>
              <w:spacing w:line="320" w:lineRule="exact"/>
              <w:ind w:left="57" w:right="57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val="zh-TW"/>
              </w:rPr>
            </w:pPr>
            <w:r w:rsidRPr="004C51B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廠商回饋百分比及金額</w:t>
            </w:r>
            <w:r w:rsidR="00BB63A3" w:rsidRPr="004C51B5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  <w:lang w:val="zh-TW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A3" w:rsidRPr="005D6E1E" w:rsidRDefault="00C54CE4" w:rsidP="005D6E1E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6E1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6</w:t>
            </w:r>
            <w:r w:rsidR="00BB63A3" w:rsidRPr="005D6E1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3" w:rsidRPr="00C54CE4" w:rsidRDefault="00BB63A3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3" w:rsidRDefault="00BB63A3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3" w:rsidRDefault="00BB63A3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B63A3" w:rsidTr="0045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A3" w:rsidRPr="00C54CE4" w:rsidRDefault="00BB63A3" w:rsidP="006404C1">
            <w:pPr>
              <w:autoSpaceDE w:val="0"/>
              <w:autoSpaceDN w:val="0"/>
              <w:ind w:lef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4CE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3" w:rsidRPr="00C54CE4" w:rsidRDefault="00E777BA" w:rsidP="00BC6636">
            <w:pPr>
              <w:autoSpaceDE w:val="0"/>
              <w:autoSpaceDN w:val="0"/>
              <w:spacing w:line="320" w:lineRule="exact"/>
              <w:ind w:left="57" w:right="57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企劃</w:t>
            </w:r>
            <w:r w:rsidR="00BB63A3" w:rsidRPr="00C54CE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書</w:t>
            </w:r>
            <w:r w:rsidR="00C54CE4" w:rsidRPr="00C54CE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之設備規格</w:t>
            </w:r>
            <w:r w:rsidR="00BC6636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及內容</w:t>
            </w:r>
            <w:r w:rsidR="00BB63A3" w:rsidRPr="00C54CE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A3" w:rsidRPr="005D6E1E" w:rsidRDefault="00457278" w:rsidP="005D6E1E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2</w:t>
            </w:r>
            <w:r w:rsidR="00BB63A3" w:rsidRPr="005D6E1E">
              <w:rPr>
                <w:rFonts w:ascii="標楷體" w:eastAsia="標楷體" w:hAnsi="標楷體" w:cs="Arial"/>
                <w:bCs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3" w:rsidRPr="00C54CE4" w:rsidRDefault="00BB63A3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3" w:rsidRDefault="00BB63A3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3" w:rsidRDefault="00BB63A3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B63A3" w:rsidTr="0045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A3" w:rsidRPr="00C54CE4" w:rsidRDefault="00C54CE4" w:rsidP="006404C1">
            <w:pPr>
              <w:pStyle w:val="2"/>
              <w:numPr>
                <w:ilvl w:val="0"/>
                <w:numId w:val="0"/>
              </w:numPr>
              <w:spacing w:line="320" w:lineRule="exact"/>
              <w:jc w:val="center"/>
              <w:rPr>
                <w:rFonts w:hAnsi="標楷體"/>
                <w:sz w:val="28"/>
                <w:szCs w:val="28"/>
              </w:rPr>
            </w:pPr>
            <w:r w:rsidRPr="00C54CE4"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3" w:rsidRPr="00C54CE4" w:rsidRDefault="00C54CE4" w:rsidP="00812472">
            <w:pPr>
              <w:autoSpaceDE w:val="0"/>
              <w:autoSpaceDN w:val="0"/>
              <w:spacing w:line="320" w:lineRule="exact"/>
              <w:ind w:left="57" w:right="57"/>
              <w:rPr>
                <w:rFonts w:ascii="標楷體" w:eastAsia="標楷體" w:hAnsi="標楷體"/>
                <w:color w:val="002060"/>
                <w:sz w:val="28"/>
                <w:szCs w:val="28"/>
              </w:rPr>
            </w:pPr>
            <w:r w:rsidRPr="00C54CE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歷年執行類似太陽光電發電系統之事</w:t>
            </w:r>
            <w:r w:rsidR="00457278" w:rsidRPr="00C54CE4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蹟。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A3" w:rsidRPr="00C54CE4" w:rsidRDefault="00C54CE4" w:rsidP="005D6E1E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54C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BB63A3" w:rsidRPr="00C54C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3" w:rsidRPr="00C54CE4" w:rsidRDefault="00BB63A3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3" w:rsidRDefault="00BB63A3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3" w:rsidRDefault="00BB63A3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57278" w:rsidTr="0045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8" w:rsidRPr="00C54CE4" w:rsidRDefault="00457278" w:rsidP="006404C1">
            <w:pPr>
              <w:pStyle w:val="2"/>
              <w:spacing w:line="320" w:lineRule="exact"/>
              <w:jc w:val="center"/>
              <w:rPr>
                <w:rFonts w:hAnsi="標楷體" w:hint="eastAsia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Pr="00C54CE4" w:rsidRDefault="00457278" w:rsidP="00812472">
            <w:pPr>
              <w:autoSpaceDE w:val="0"/>
              <w:autoSpaceDN w:val="0"/>
              <w:spacing w:line="320" w:lineRule="exact"/>
              <w:ind w:left="57" w:right="57"/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廠商創新及回饋事項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278" w:rsidRPr="00C54CE4" w:rsidRDefault="00457278" w:rsidP="005D6E1E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Pr="00C54CE4" w:rsidRDefault="00457278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457278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457278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2472" w:rsidTr="00802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</w:trPr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2" w:rsidRPr="004D645D" w:rsidRDefault="00812472" w:rsidP="00BA4A6A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D64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得分加總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2" w:rsidRPr="004D645D" w:rsidRDefault="00812472" w:rsidP="00BA4A6A">
            <w:pPr>
              <w:spacing w:line="400" w:lineRule="exact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4D645D">
              <w:rPr>
                <w:rFonts w:eastAsia="標楷體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2" w:rsidRDefault="00812472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2" w:rsidRDefault="00812472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72" w:rsidRDefault="00812472" w:rsidP="006404C1">
            <w:pPr>
              <w:autoSpaceDE w:val="0"/>
              <w:autoSpaceDN w:val="0"/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12472" w:rsidTr="004422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2" w:rsidRDefault="00812472" w:rsidP="00442237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64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</w:t>
            </w:r>
            <w:r w:rsidR="004422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D64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換</w:t>
            </w:r>
            <w:r w:rsidR="004422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D64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為</w:t>
            </w:r>
            <w:r w:rsidR="004422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D64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</w:t>
            </w:r>
            <w:r w:rsidR="0044223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4D645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2" w:rsidRDefault="00812472" w:rsidP="00442237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2" w:rsidRDefault="00812472" w:rsidP="00442237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2" w:rsidRDefault="00812472" w:rsidP="00442237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12472" w:rsidTr="00A354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2" w:rsidRDefault="00812472" w:rsidP="00965448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F1B3A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  <w:r w:rsidR="0096544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  <w:r w:rsidRPr="007F1B3A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72" w:rsidRDefault="00812472" w:rsidP="00A35480">
            <w:pPr>
              <w:autoSpaceDE w:val="0"/>
              <w:autoSpaceDN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51B5" w:rsidTr="00EE4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1B5" w:rsidRDefault="004C51B5" w:rsidP="004C51B5">
            <w:pPr>
              <w:spacing w:line="320" w:lineRule="exact"/>
              <w:ind w:left="360" w:hangingChars="150" w:hanging="360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說明:</w:t>
            </w:r>
          </w:p>
          <w:p w:rsidR="004C51B5" w:rsidRDefault="004C51B5" w:rsidP="004C51B5">
            <w:pPr>
              <w:spacing w:line="320" w:lineRule="exact"/>
              <w:ind w:left="360" w:hangingChars="150" w:hanging="360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(1)由各評審委員依各廠商所得分數換算成序位，即得分最高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者為序位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第一，次高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者為序位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第二，餘類推。</w:t>
            </w:r>
          </w:p>
          <w:p w:rsidR="004C51B5" w:rsidRDefault="004C51B5" w:rsidP="004C51B5">
            <w:pPr>
              <w:spacing w:line="320" w:lineRule="exact"/>
              <w:ind w:left="360" w:hangingChars="150" w:hanging="360"/>
              <w:rPr>
                <w:rFonts w:ascii="標楷體" w:eastAsia="標楷體" w:hAnsi="標楷體" w:cs="標楷體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(2)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總序位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由各評審委員所</w:t>
            </w:r>
            <w:proofErr w:type="gramStart"/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評定序</w:t>
            </w:r>
            <w:proofErr w:type="gramEnd"/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位合計，最低者為名次第一，次低者為名次第二，餘類推。</w:t>
            </w:r>
          </w:p>
          <w:p w:rsidR="004C51B5" w:rsidRPr="00BC6636" w:rsidRDefault="004C51B5" w:rsidP="004C51B5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標楷體" w:hint="eastAsia"/>
                <w:szCs w:val="24"/>
                <w:lang w:val="zh-TW"/>
              </w:rPr>
              <w:t>(3)</w:t>
            </w:r>
            <w:r w:rsidRPr="00BC6636">
              <w:rPr>
                <w:rFonts w:ascii="標楷體" w:eastAsia="標楷體" w:hAnsi="標楷體" w:cs="標楷體" w:hint="eastAsia"/>
                <w:color w:val="000000" w:themeColor="text1"/>
                <w:szCs w:val="24"/>
                <w:lang w:val="zh-TW"/>
              </w:rPr>
              <w:t>序位第一且平均總評分達</w:t>
            </w:r>
            <w:r w:rsidR="00106D2E" w:rsidRPr="00BC6636">
              <w:rPr>
                <w:rFonts w:ascii="標楷體" w:eastAsia="標楷體" w:hAnsi="標楷體" w:cs="標楷體" w:hint="eastAsia"/>
                <w:color w:val="000000" w:themeColor="text1"/>
                <w:szCs w:val="24"/>
                <w:lang w:val="zh-TW"/>
              </w:rPr>
              <w:t>7</w:t>
            </w:r>
            <w:r w:rsidRPr="00BC6636">
              <w:rPr>
                <w:rFonts w:ascii="標楷體" w:eastAsia="標楷體" w:hAnsi="標楷體" w:cs="標楷體" w:hint="eastAsia"/>
                <w:color w:val="000000" w:themeColor="text1"/>
                <w:szCs w:val="24"/>
                <w:lang w:val="zh-TW"/>
              </w:rPr>
              <w:t>0分以上，經出席委員過半數評定為最優廠商。</w:t>
            </w:r>
          </w:p>
          <w:p w:rsidR="004C51B5" w:rsidRPr="004C51B5" w:rsidRDefault="004C51B5" w:rsidP="00106D2E">
            <w:pPr>
              <w:spacing w:line="320" w:lineRule="exact"/>
              <w:ind w:left="360" w:hangingChars="150" w:hanging="360"/>
              <w:rPr>
                <w:rFonts w:ascii="標楷體" w:eastAsia="標楷體" w:hAnsi="標楷體"/>
                <w:szCs w:val="24"/>
              </w:rPr>
            </w:pPr>
          </w:p>
        </w:tc>
      </w:tr>
    </w:tbl>
    <w:p w:rsidR="0025336E" w:rsidRDefault="00431B37" w:rsidP="00442237">
      <w:pPr>
        <w:autoSpaceDE w:val="0"/>
        <w:autoSpaceDN w:val="0"/>
        <w:spacing w:line="320" w:lineRule="exact"/>
        <w:rPr>
          <w:rFonts w:eastAsia="標楷體"/>
          <w:sz w:val="28"/>
          <w:szCs w:val="28"/>
        </w:rPr>
      </w:pPr>
      <w:r>
        <w:rPr>
          <w:noProof/>
        </w:rPr>
        <w:pict>
          <v:group id="_x0000_s1026" style="position:absolute;left:0;text-align:left;margin-left:78.9pt;margin-top:-.25pt;width:392.25pt;height:168pt;z-index:-251656192;mso-position-horizontal-relative:text;mso-position-vertical-relative:text" coordorigin="8879,13992" coordsize="2795,2634" wrapcoords="3832 2823 3716 21477 21716 21477 21716 2823 3832 28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978;top:13992;width:1080;height:590" wrapcoords="0 0 21600 0 21600 21600 0 21600 0 0" filled="f" stroked="f">
              <o:lock v:ext="edit" aspectratio="t"/>
              <v:textbox style="mso-next-textbox:#_x0000_s1027">
                <w:txbxContent>
                  <w:p w:rsidR="0025336E" w:rsidRPr="00F61495" w:rsidRDefault="0025336E" w:rsidP="0025336E">
                    <w:pPr>
                      <w:spacing w:line="160" w:lineRule="exact"/>
                      <w:rPr>
                        <w:sz w:val="16"/>
                        <w:szCs w:val="18"/>
                      </w:rPr>
                    </w:pPr>
                    <w:proofErr w:type="gramStart"/>
                    <w:r w:rsidRPr="00F61495">
                      <w:rPr>
                        <w:rFonts w:hint="eastAsia"/>
                        <w:sz w:val="16"/>
                        <w:szCs w:val="18"/>
                      </w:rPr>
                      <w:t>黏</w:t>
                    </w:r>
                    <w:proofErr w:type="gramEnd"/>
                    <w:r w:rsidRPr="00F61495">
                      <w:rPr>
                        <w:rFonts w:hint="eastAsia"/>
                        <w:sz w:val="16"/>
                        <w:szCs w:val="18"/>
                      </w:rPr>
                      <w:t xml:space="preserve"> </w:t>
                    </w:r>
                    <w:r w:rsidRPr="00F61495">
                      <w:rPr>
                        <w:rFonts w:hint="eastAsia"/>
                        <w:sz w:val="16"/>
                        <w:szCs w:val="18"/>
                      </w:rPr>
                      <w:t>貼</w:t>
                    </w:r>
                    <w:r w:rsidRPr="00F61495">
                      <w:rPr>
                        <w:rFonts w:hint="eastAsia"/>
                        <w:sz w:val="16"/>
                        <w:szCs w:val="18"/>
                      </w:rPr>
                      <w:t xml:space="preserve"> </w:t>
                    </w:r>
                    <w:r w:rsidRPr="00F61495">
                      <w:rPr>
                        <w:rFonts w:hint="eastAsia"/>
                        <w:sz w:val="16"/>
                        <w:szCs w:val="18"/>
                      </w:rPr>
                      <w:t>線</w:t>
                    </w:r>
                  </w:p>
                </w:txbxContent>
              </v:textbox>
            </v:shape>
            <v:shape id="_x0000_s1028" type="#_x0000_t202" style="position:absolute;left:8879;top:15087;width:540;height:970" wrapcoords="0 0 21600 0 21600 21600 0 21600 0 0" filled="f" stroked="f">
              <v:textbox style="layout-flow:vertical-ideographic;mso-next-textbox:#_x0000_s1028">
                <w:txbxContent>
                  <w:p w:rsidR="0025336E" w:rsidRPr="00AA6A09" w:rsidRDefault="0025336E" w:rsidP="0025336E">
                    <w:pPr>
                      <w:spacing w:line="180" w:lineRule="exact"/>
                      <w:rPr>
                        <w:sz w:val="18"/>
                        <w:szCs w:val="18"/>
                      </w:rPr>
                    </w:pPr>
                    <w:proofErr w:type="gramStart"/>
                    <w:r w:rsidRPr="00AA6A09">
                      <w:rPr>
                        <w:rFonts w:hint="eastAsia"/>
                        <w:sz w:val="18"/>
                        <w:szCs w:val="18"/>
                      </w:rPr>
                      <w:t>黏</w:t>
                    </w:r>
                    <w:proofErr w:type="gramEnd"/>
                    <w:r w:rsidRPr="00AA6A09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 w:rsidRPr="00AA6A09">
                      <w:rPr>
                        <w:rFonts w:hint="eastAsia"/>
                        <w:sz w:val="18"/>
                        <w:szCs w:val="18"/>
                      </w:rPr>
                      <w:t>貼</w:t>
                    </w:r>
                    <w:r w:rsidRPr="00AA6A09">
                      <w:rPr>
                        <w:rFonts w:hint="eastAsia"/>
                        <w:sz w:val="18"/>
                        <w:szCs w:val="18"/>
                      </w:rPr>
                      <w:t xml:space="preserve"> </w:t>
                    </w:r>
                    <w:r w:rsidRPr="00AA6A09">
                      <w:rPr>
                        <w:rFonts w:hint="eastAsia"/>
                        <w:sz w:val="18"/>
                        <w:szCs w:val="18"/>
                      </w:rPr>
                      <w:t>線</w:t>
                    </w:r>
                  </w:p>
                </w:txbxContent>
              </v:textbox>
            </v:shape>
            <v:group id="_x0000_s1029" style="position:absolute;left:9406;top:14358;width:2268;height:2268" coordorigin="9087,14061" coordsize="2551,2551" wrapcoords="-127 -127 -127 21473 21727 21473 21727 -127 -127 -127">
              <v:shape id="_x0000_s1030" type="#_x0000_t202" style="position:absolute;left:9087;top:14061;width:2551;height:2551">
                <v:fill r:id="rId7" o:title="白色大理石" rotate="t" type="tile"/>
                <v:stroke dashstyle="dash"/>
                <v:textbox style="mso-next-textbox:#_x0000_s1030">
                  <w:txbxContent>
                    <w:p w:rsidR="0025336E" w:rsidRDefault="0025336E" w:rsidP="0025336E">
                      <w:pPr>
                        <w:spacing w:line="440" w:lineRule="exact"/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921A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委</w:t>
                      </w:r>
                      <w:r w:rsidRPr="00B91D93">
                        <w:rPr>
                          <w:rFonts w:ascii="標楷體" w:eastAsia="標楷體" w:hAnsi="標楷體" w:hint="eastAsia"/>
                          <w:b/>
                          <w:sz w:val="32"/>
                          <w:szCs w:val="28"/>
                        </w:rPr>
                        <w:t>員</w:t>
                      </w:r>
                      <w:r w:rsidRPr="00B91D93">
                        <w:rPr>
                          <w:rFonts w:ascii="標楷體" w:eastAsia="標楷體" w:hAnsi="標楷體" w:hint="eastAsia"/>
                          <w:sz w:val="32"/>
                          <w:szCs w:val="28"/>
                        </w:rPr>
                        <w:t>簽名</w:t>
                      </w:r>
                    </w:p>
                  </w:txbxContent>
                </v:textbox>
              </v:shape>
              <v:line id="_x0000_s1031" style="position:absolute" from="9186,16219" to="11526,16219" wrapcoords="1 1 157 1 157 1 1 1 1 1">
                <v:stroke dashstyle="dash"/>
              </v:line>
            </v:group>
            <w10:wrap type="through"/>
          </v:group>
        </w:pict>
      </w:r>
    </w:p>
    <w:p w:rsidR="0066606F" w:rsidRDefault="00442237" w:rsidP="00442237">
      <w:pPr>
        <w:autoSpaceDE w:val="0"/>
        <w:autoSpaceDN w:val="0"/>
        <w:spacing w:line="320" w:lineRule="exact"/>
        <w:rPr>
          <w:rFonts w:ascii="標楷體" w:eastAsia="標楷體" w:hAnsi="標楷體" w:cs="標楷體"/>
          <w:szCs w:val="24"/>
        </w:rPr>
      </w:pPr>
      <w:r>
        <w:rPr>
          <w:rFonts w:eastAsia="標楷體" w:hint="eastAsia"/>
          <w:sz w:val="28"/>
          <w:szCs w:val="28"/>
        </w:rPr>
        <w:t xml:space="preserve">   </w:t>
      </w:r>
    </w:p>
    <w:p w:rsidR="0066606F" w:rsidRDefault="0066606F" w:rsidP="0066606F">
      <w:pPr>
        <w:pStyle w:val="a3"/>
        <w:spacing w:line="320" w:lineRule="exact"/>
        <w:ind w:left="0" w:rightChars="-27" w:right="-65" w:firstLine="0"/>
        <w:jc w:val="center"/>
      </w:pPr>
      <w:bookmarkStart w:id="1" w:name="_Toc491428650"/>
      <w:bookmarkStart w:id="2" w:name="_Toc491428758"/>
      <w:bookmarkStart w:id="3" w:name="_Toc493993857"/>
      <w:bookmarkStart w:id="4" w:name="_Toc498237775"/>
      <w:bookmarkStart w:id="5" w:name="_Toc511561188"/>
      <w:bookmarkStart w:id="6" w:name="_Toc513963476"/>
      <w:bookmarkStart w:id="7" w:name="_Toc518959814"/>
      <w:bookmarkStart w:id="8" w:name="_Toc531513947"/>
    </w:p>
    <w:p w:rsidR="0066606F" w:rsidRDefault="0066606F" w:rsidP="0066606F">
      <w:pPr>
        <w:pStyle w:val="a3"/>
        <w:spacing w:line="320" w:lineRule="exact"/>
        <w:ind w:left="0" w:rightChars="-27" w:right="-65" w:firstLine="0"/>
        <w:jc w:val="center"/>
      </w:pPr>
    </w:p>
    <w:p w:rsidR="0066606F" w:rsidRDefault="0066606F" w:rsidP="0066606F">
      <w:pPr>
        <w:pStyle w:val="a3"/>
        <w:spacing w:line="320" w:lineRule="exact"/>
        <w:ind w:left="0" w:rightChars="-27" w:right="-65" w:firstLine="0"/>
        <w:jc w:val="center"/>
      </w:pPr>
    </w:p>
    <w:p w:rsidR="0066606F" w:rsidRDefault="0066606F" w:rsidP="0066606F">
      <w:pPr>
        <w:pStyle w:val="a3"/>
        <w:spacing w:line="320" w:lineRule="exact"/>
        <w:ind w:left="0" w:rightChars="-27" w:right="-65" w:firstLine="0"/>
        <w:jc w:val="center"/>
      </w:pPr>
    </w:p>
    <w:p w:rsidR="0066606F" w:rsidRDefault="0066606F" w:rsidP="0066606F">
      <w:pPr>
        <w:pStyle w:val="a3"/>
        <w:spacing w:line="320" w:lineRule="exact"/>
        <w:ind w:left="0" w:rightChars="-27" w:right="-65" w:firstLine="0"/>
        <w:jc w:val="center"/>
      </w:pPr>
    </w:p>
    <w:p w:rsidR="004C51B5" w:rsidRDefault="004C51B5" w:rsidP="0066606F">
      <w:pPr>
        <w:pStyle w:val="a3"/>
        <w:spacing w:line="320" w:lineRule="exact"/>
        <w:ind w:left="0" w:rightChars="-27" w:right="-65" w:firstLine="0"/>
        <w:jc w:val="center"/>
      </w:pPr>
    </w:p>
    <w:p w:rsidR="0066606F" w:rsidRPr="004C51B5" w:rsidRDefault="004C51B5" w:rsidP="0066606F">
      <w:pPr>
        <w:pStyle w:val="a3"/>
        <w:spacing w:line="320" w:lineRule="exact"/>
        <w:ind w:left="0" w:rightChars="-27" w:right="-65" w:firstLine="0"/>
        <w:jc w:val="center"/>
        <w:rPr>
          <w:u w:val="single"/>
        </w:rPr>
      </w:pPr>
      <w:r w:rsidRPr="004C51B5">
        <w:rPr>
          <w:rFonts w:hAnsi="標楷體" w:cs="標楷體" w:hint="eastAsia"/>
          <w:szCs w:val="32"/>
          <w:lang w:val="zh-TW"/>
        </w:rPr>
        <w:t xml:space="preserve">    </w:t>
      </w:r>
      <w:r>
        <w:rPr>
          <w:rFonts w:hAnsi="標楷體" w:cs="標楷體" w:hint="eastAsia"/>
          <w:szCs w:val="32"/>
          <w:lang w:val="zh-TW"/>
        </w:rPr>
        <w:t xml:space="preserve">     </w:t>
      </w:r>
      <w:r w:rsidRPr="004C51B5">
        <w:rPr>
          <w:rFonts w:hAnsi="標楷體" w:cs="標楷體" w:hint="eastAsia"/>
          <w:szCs w:val="32"/>
          <w:lang w:val="zh-TW"/>
        </w:rPr>
        <w:t xml:space="preserve">     </w:t>
      </w:r>
      <w:r>
        <w:rPr>
          <w:rFonts w:hAnsi="標楷體" w:cs="標楷體" w:hint="eastAsia"/>
          <w:szCs w:val="32"/>
          <w:lang w:val="zh-TW"/>
        </w:rPr>
        <w:t xml:space="preserve">     </w:t>
      </w:r>
      <w:r w:rsidRPr="004C51B5">
        <w:rPr>
          <w:rFonts w:hAnsi="標楷體" w:cs="標楷體" w:hint="eastAsia"/>
          <w:szCs w:val="32"/>
          <w:lang w:val="zh-TW"/>
        </w:rPr>
        <w:t xml:space="preserve"> </w:t>
      </w:r>
    </w:p>
    <w:p w:rsidR="00253302" w:rsidRDefault="00253302" w:rsidP="0066606F">
      <w:pPr>
        <w:pStyle w:val="a3"/>
        <w:spacing w:line="320" w:lineRule="exact"/>
        <w:ind w:left="0" w:rightChars="-27" w:right="-65" w:firstLine="0"/>
        <w:jc w:val="center"/>
      </w:pPr>
    </w:p>
    <w:p w:rsidR="0025336E" w:rsidRDefault="0025336E" w:rsidP="0066606F">
      <w:pPr>
        <w:pStyle w:val="a3"/>
        <w:spacing w:line="320" w:lineRule="exact"/>
        <w:ind w:left="0" w:rightChars="-27" w:right="-65" w:firstLine="0"/>
        <w:jc w:val="center"/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253302" w:rsidRDefault="00253302" w:rsidP="0066606F">
      <w:pPr>
        <w:pStyle w:val="a3"/>
        <w:spacing w:line="320" w:lineRule="exact"/>
        <w:ind w:left="0" w:rightChars="-27" w:right="-65" w:firstLine="0"/>
        <w:jc w:val="center"/>
      </w:pPr>
    </w:p>
    <w:sectPr w:rsidR="00253302" w:rsidSect="0066606F"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37" w:rsidRDefault="00431B37" w:rsidP="00660BFF">
      <w:r>
        <w:separator/>
      </w:r>
    </w:p>
  </w:endnote>
  <w:endnote w:type="continuationSeparator" w:id="0">
    <w:p w:rsidR="00431B37" w:rsidRDefault="00431B37" w:rsidP="0066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37" w:rsidRDefault="00431B37" w:rsidP="00660BFF">
      <w:r>
        <w:separator/>
      </w:r>
    </w:p>
  </w:footnote>
  <w:footnote w:type="continuationSeparator" w:id="0">
    <w:p w:rsidR="00431B37" w:rsidRDefault="00431B37" w:rsidP="0066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06F"/>
    <w:rsid w:val="00082084"/>
    <w:rsid w:val="000A12F9"/>
    <w:rsid w:val="000B1EBD"/>
    <w:rsid w:val="00106D2E"/>
    <w:rsid w:val="00177405"/>
    <w:rsid w:val="00203932"/>
    <w:rsid w:val="00250430"/>
    <w:rsid w:val="00253302"/>
    <w:rsid w:val="0025336E"/>
    <w:rsid w:val="002840A1"/>
    <w:rsid w:val="002D0371"/>
    <w:rsid w:val="00315989"/>
    <w:rsid w:val="003E1B3B"/>
    <w:rsid w:val="00431B37"/>
    <w:rsid w:val="00442237"/>
    <w:rsid w:val="00457278"/>
    <w:rsid w:val="00475EB0"/>
    <w:rsid w:val="004C51B5"/>
    <w:rsid w:val="004D2B84"/>
    <w:rsid w:val="00535A86"/>
    <w:rsid w:val="005940DE"/>
    <w:rsid w:val="005D6E1E"/>
    <w:rsid w:val="006404C1"/>
    <w:rsid w:val="00650D75"/>
    <w:rsid w:val="00660BFF"/>
    <w:rsid w:val="0066606F"/>
    <w:rsid w:val="006D5C04"/>
    <w:rsid w:val="0071022D"/>
    <w:rsid w:val="00733209"/>
    <w:rsid w:val="00802838"/>
    <w:rsid w:val="0080515F"/>
    <w:rsid w:val="00812472"/>
    <w:rsid w:val="008641EE"/>
    <w:rsid w:val="00892946"/>
    <w:rsid w:val="009054AA"/>
    <w:rsid w:val="00965448"/>
    <w:rsid w:val="00A0608D"/>
    <w:rsid w:val="00A35480"/>
    <w:rsid w:val="00A36984"/>
    <w:rsid w:val="00AB75A9"/>
    <w:rsid w:val="00AD54F1"/>
    <w:rsid w:val="00B056EB"/>
    <w:rsid w:val="00B23C39"/>
    <w:rsid w:val="00BB63A3"/>
    <w:rsid w:val="00BC6636"/>
    <w:rsid w:val="00BD68D5"/>
    <w:rsid w:val="00C03418"/>
    <w:rsid w:val="00C54CE4"/>
    <w:rsid w:val="00C74235"/>
    <w:rsid w:val="00CC1005"/>
    <w:rsid w:val="00D1541F"/>
    <w:rsid w:val="00D96B12"/>
    <w:rsid w:val="00E17CBC"/>
    <w:rsid w:val="00E57BD3"/>
    <w:rsid w:val="00E777BA"/>
    <w:rsid w:val="00EE30B3"/>
    <w:rsid w:val="00F04641"/>
    <w:rsid w:val="00F54243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6F"/>
    <w:pPr>
      <w:widowControl w:val="0"/>
      <w:adjustRightInd w:val="0"/>
      <w:spacing w:line="240" w:lineRule="auto"/>
      <w:ind w:left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一"/>
    <w:basedOn w:val="a"/>
    <w:rsid w:val="0066606F"/>
    <w:pPr>
      <w:spacing w:line="360" w:lineRule="atLeast"/>
      <w:ind w:left="480" w:hanging="480"/>
    </w:pPr>
    <w:rPr>
      <w:rFonts w:ascii="標楷體" w:eastAsia="標楷體"/>
      <w:b/>
      <w:kern w:val="0"/>
      <w:sz w:val="32"/>
    </w:rPr>
  </w:style>
  <w:style w:type="paragraph" w:styleId="2">
    <w:name w:val="Body Text 2"/>
    <w:basedOn w:val="a"/>
    <w:link w:val="20"/>
    <w:semiHidden/>
    <w:rsid w:val="0066606F"/>
    <w:pPr>
      <w:numPr>
        <w:ilvl w:val="12"/>
      </w:numPr>
      <w:spacing w:line="360" w:lineRule="atLeast"/>
    </w:pPr>
    <w:rPr>
      <w:rFonts w:ascii="標楷體" w:eastAsia="標楷體"/>
      <w:kern w:val="0"/>
      <w:sz w:val="32"/>
    </w:rPr>
  </w:style>
  <w:style w:type="character" w:customStyle="1" w:styleId="20">
    <w:name w:val="本文 2 字元"/>
    <w:basedOn w:val="a0"/>
    <w:link w:val="2"/>
    <w:semiHidden/>
    <w:rsid w:val="0066606F"/>
    <w:rPr>
      <w:rFonts w:ascii="標楷體" w:eastAsia="標楷體" w:hAnsi="Times New Roman" w:cs="Times New Roman"/>
      <w:kern w:val="0"/>
      <w:sz w:val="32"/>
      <w:szCs w:val="20"/>
    </w:rPr>
  </w:style>
  <w:style w:type="paragraph" w:customStyle="1" w:styleId="3">
    <w:name w:val="純文字3"/>
    <w:basedOn w:val="a"/>
    <w:rsid w:val="0066606F"/>
    <w:rPr>
      <w:rFonts w:ascii="細明體" w:eastAsia="細明體" w:hAnsi="Courier New"/>
    </w:rPr>
  </w:style>
  <w:style w:type="paragraph" w:styleId="a4">
    <w:name w:val="header"/>
    <w:basedOn w:val="a"/>
    <w:link w:val="a5"/>
    <w:uiPriority w:val="99"/>
    <w:unhideWhenUsed/>
    <w:rsid w:val="00660B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660B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B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660BF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660B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j149</dc:creator>
  <cp:lastModifiedBy>Valued Acer Customer</cp:lastModifiedBy>
  <cp:revision>25</cp:revision>
  <cp:lastPrinted>2018-09-18T08:50:00Z</cp:lastPrinted>
  <dcterms:created xsi:type="dcterms:W3CDTF">2016-08-23T02:22:00Z</dcterms:created>
  <dcterms:modified xsi:type="dcterms:W3CDTF">2018-09-19T02:40:00Z</dcterms:modified>
</cp:coreProperties>
</file>