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3F83" w14:textId="7CC598B3" w:rsidR="00772C20" w:rsidRPr="008E7764" w:rsidRDefault="008147CD" w:rsidP="00435993">
      <w:pPr>
        <w:spacing w:afterLines="50" w:after="180" w:line="400" w:lineRule="exact"/>
        <w:jc w:val="center"/>
        <w:rPr>
          <w:rFonts w:ascii="標楷體" w:eastAsia="標楷體" w:hAnsi="標楷體"/>
          <w:b/>
          <w:color w:val="000000" w:themeColor="text1"/>
          <w:sz w:val="32"/>
          <w:szCs w:val="40"/>
        </w:rPr>
      </w:pPr>
      <w:r>
        <w:rPr>
          <w:rFonts w:ascii="標楷體" w:eastAsia="標楷體" w:hAnsi="標楷體" w:hint="eastAsia"/>
          <w:b/>
          <w:color w:val="000000" w:themeColor="text1"/>
          <w:sz w:val="32"/>
          <w:szCs w:val="40"/>
        </w:rPr>
        <w:t xml:space="preserve"> </w:t>
      </w:r>
      <w:r w:rsidR="00772C20" w:rsidRPr="008E7764">
        <w:rPr>
          <w:rFonts w:ascii="標楷體" w:eastAsia="標楷體" w:hAnsi="標楷體" w:hint="eastAsia"/>
          <w:b/>
          <w:color w:val="000000" w:themeColor="text1"/>
          <w:sz w:val="32"/>
          <w:szCs w:val="40"/>
        </w:rPr>
        <w:t>高雄市</w:t>
      </w:r>
      <w:r w:rsidR="00F65870" w:rsidRPr="008E7764">
        <w:rPr>
          <w:rFonts w:ascii="標楷體" w:eastAsia="標楷體" w:hAnsi="標楷體" w:hint="eastAsia"/>
          <w:b/>
          <w:color w:val="000000" w:themeColor="text1"/>
          <w:sz w:val="32"/>
          <w:szCs w:val="40"/>
          <w:lang w:eastAsia="zh-HK"/>
        </w:rPr>
        <w:t>杉林區</w:t>
      </w:r>
      <w:bookmarkStart w:id="0" w:name="_Hlk61444155"/>
      <w:r w:rsidR="002F49DA">
        <w:rPr>
          <w:rFonts w:ascii="標楷體" w:eastAsia="標楷體" w:hAnsi="標楷體" w:hint="eastAsia"/>
          <w:b/>
          <w:color w:val="000000" w:themeColor="text1"/>
          <w:sz w:val="32"/>
          <w:szCs w:val="40"/>
          <w:lang w:eastAsia="zh-HK"/>
        </w:rPr>
        <w:t>公有房地</w:t>
      </w:r>
      <w:r w:rsidR="00EB3FDE" w:rsidRPr="008E7764">
        <w:rPr>
          <w:rFonts w:ascii="標楷體" w:eastAsia="標楷體" w:hAnsi="標楷體"/>
          <w:b/>
          <w:color w:val="000000" w:themeColor="text1"/>
          <w:sz w:val="32"/>
          <w:szCs w:val="40"/>
        </w:rPr>
        <w:t>「</w:t>
      </w:r>
      <w:r w:rsidR="00EB3FDE" w:rsidRPr="008E7764">
        <w:rPr>
          <w:rFonts w:ascii="標楷體" w:eastAsia="標楷體" w:hAnsi="標楷體" w:hint="eastAsia"/>
          <w:b/>
          <w:color w:val="000000" w:themeColor="text1"/>
          <w:sz w:val="32"/>
          <w:szCs w:val="40"/>
        </w:rPr>
        <w:t>日光小林工坊</w:t>
      </w:r>
      <w:r w:rsidR="00EB3FDE" w:rsidRPr="008E7764">
        <w:rPr>
          <w:rFonts w:ascii="標楷體" w:eastAsia="標楷體" w:hAnsi="標楷體"/>
          <w:b/>
          <w:color w:val="000000" w:themeColor="text1"/>
          <w:sz w:val="32"/>
          <w:szCs w:val="40"/>
        </w:rPr>
        <w:t>」</w:t>
      </w:r>
      <w:r w:rsidR="005E5D04">
        <w:rPr>
          <w:rFonts w:ascii="標楷體" w:eastAsia="標楷體" w:hAnsi="標楷體" w:hint="eastAsia"/>
          <w:b/>
          <w:color w:val="000000" w:themeColor="text1"/>
          <w:sz w:val="32"/>
          <w:szCs w:val="40"/>
        </w:rPr>
        <w:t>公開</w:t>
      </w:r>
      <w:r w:rsidR="00772C20" w:rsidRPr="008E7764">
        <w:rPr>
          <w:rFonts w:ascii="標楷體" w:eastAsia="標楷體" w:hAnsi="標楷體" w:hint="eastAsia"/>
          <w:b/>
          <w:color w:val="000000" w:themeColor="text1"/>
          <w:sz w:val="32"/>
          <w:szCs w:val="40"/>
        </w:rPr>
        <w:t>標租</w:t>
      </w:r>
      <w:bookmarkEnd w:id="0"/>
      <w:r w:rsidR="00772C20" w:rsidRPr="008E7764">
        <w:rPr>
          <w:rFonts w:ascii="標楷體" w:eastAsia="標楷體" w:hAnsi="標楷體" w:hint="eastAsia"/>
          <w:b/>
          <w:color w:val="000000" w:themeColor="text1"/>
          <w:sz w:val="32"/>
          <w:szCs w:val="40"/>
        </w:rPr>
        <w:t>須知</w:t>
      </w:r>
    </w:p>
    <w:p w14:paraId="304948DA" w14:textId="77777777" w:rsidR="00772C20" w:rsidRPr="008E7764" w:rsidRDefault="00772C20" w:rsidP="00435993">
      <w:pPr>
        <w:pStyle w:val="a3"/>
        <w:numPr>
          <w:ilvl w:val="0"/>
          <w:numId w:val="1"/>
        </w:numPr>
        <w:spacing w:line="400" w:lineRule="exact"/>
        <w:ind w:leftChars="0"/>
        <w:rPr>
          <w:rFonts w:ascii="標楷體" w:eastAsia="標楷體" w:hAnsi="標楷體"/>
          <w:b/>
          <w:color w:val="000000" w:themeColor="text1"/>
          <w:sz w:val="28"/>
          <w:szCs w:val="40"/>
        </w:rPr>
      </w:pPr>
      <w:r w:rsidRPr="008E7764">
        <w:rPr>
          <w:rFonts w:ascii="標楷體" w:eastAsia="標楷體" w:hAnsi="標楷體" w:hint="eastAsia"/>
          <w:b/>
          <w:color w:val="000000" w:themeColor="text1"/>
          <w:sz w:val="28"/>
          <w:szCs w:val="40"/>
        </w:rPr>
        <w:t>標租標的</w:t>
      </w:r>
    </w:p>
    <w:p w14:paraId="067C98E2" w14:textId="197F4981" w:rsidR="00772C20" w:rsidRPr="008E7764" w:rsidRDefault="00F65870" w:rsidP="00847BF5">
      <w:pPr>
        <w:pStyle w:val="a3"/>
        <w:numPr>
          <w:ilvl w:val="0"/>
          <w:numId w:val="2"/>
        </w:numPr>
        <w:spacing w:line="400" w:lineRule="exact"/>
        <w:ind w:leftChars="0" w:firstLine="87"/>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lang w:eastAsia="zh-HK"/>
        </w:rPr>
        <w:t>標的</w:t>
      </w:r>
      <w:r w:rsidRPr="008E7764">
        <w:rPr>
          <w:rFonts w:ascii="標楷體" w:eastAsia="標楷體" w:hAnsi="標楷體" w:hint="eastAsia"/>
          <w:color w:val="000000" w:themeColor="text1"/>
          <w:sz w:val="28"/>
          <w:szCs w:val="40"/>
        </w:rPr>
        <w:t>名稱：</w:t>
      </w:r>
      <w:r w:rsidR="005E5D04">
        <w:rPr>
          <w:rFonts w:ascii="標楷體" w:eastAsia="標楷體" w:hAnsi="標楷體" w:hint="eastAsia"/>
          <w:color w:val="000000" w:themeColor="text1"/>
          <w:sz w:val="28"/>
          <w:szCs w:val="40"/>
          <w:lang w:eastAsia="zh-HK"/>
        </w:rPr>
        <w:t>高雄</w:t>
      </w:r>
      <w:r w:rsidRPr="008E7764">
        <w:rPr>
          <w:rFonts w:ascii="標楷體" w:eastAsia="標楷體" w:hAnsi="標楷體" w:hint="eastAsia"/>
          <w:color w:val="000000" w:themeColor="text1"/>
          <w:sz w:val="28"/>
          <w:szCs w:val="40"/>
          <w:lang w:eastAsia="zh-HK"/>
        </w:rPr>
        <w:t>市杉林區</w:t>
      </w:r>
      <w:r w:rsidR="002F49DA">
        <w:rPr>
          <w:rFonts w:ascii="標楷體" w:eastAsia="標楷體" w:hAnsi="標楷體" w:hint="eastAsia"/>
          <w:color w:val="000000" w:themeColor="text1"/>
          <w:sz w:val="28"/>
          <w:szCs w:val="40"/>
          <w:lang w:eastAsia="zh-HK"/>
        </w:rPr>
        <w:t>公有房地</w:t>
      </w:r>
      <w:r w:rsidR="00EB3FDE" w:rsidRPr="008E7764">
        <w:rPr>
          <w:rFonts w:ascii="標楷體" w:eastAsia="標楷體" w:cs="標楷體"/>
          <w:color w:val="000000" w:themeColor="text1"/>
          <w:kern w:val="0"/>
          <w:sz w:val="28"/>
          <w:szCs w:val="28"/>
          <w:lang w:val="zh-TW" w:eastAsia="zh-HK"/>
        </w:rPr>
        <w:t>「</w:t>
      </w:r>
      <w:r w:rsidR="00EB3FDE" w:rsidRPr="008E7764">
        <w:rPr>
          <w:rFonts w:ascii="標楷體" w:eastAsia="標楷體" w:hAnsi="標楷體" w:hint="eastAsia"/>
          <w:color w:val="000000" w:themeColor="text1"/>
          <w:sz w:val="28"/>
          <w:szCs w:val="40"/>
          <w:lang w:eastAsia="zh-HK"/>
        </w:rPr>
        <w:t>日光小林工坊</w:t>
      </w:r>
      <w:r w:rsidR="00EB3FDE" w:rsidRPr="008E7764">
        <w:rPr>
          <w:rFonts w:ascii="標楷體" w:eastAsia="標楷體" w:cs="標楷體"/>
          <w:color w:val="000000" w:themeColor="text1"/>
          <w:kern w:val="0"/>
          <w:sz w:val="28"/>
          <w:szCs w:val="28"/>
          <w:lang w:val="zh-TW" w:eastAsia="zh-HK"/>
        </w:rPr>
        <w:t>」</w:t>
      </w:r>
    </w:p>
    <w:p w14:paraId="7501C6BA" w14:textId="77777777" w:rsidR="00772C20" w:rsidRPr="008E7764" w:rsidRDefault="00F65870" w:rsidP="00847BF5">
      <w:pPr>
        <w:pStyle w:val="a3"/>
        <w:numPr>
          <w:ilvl w:val="0"/>
          <w:numId w:val="2"/>
        </w:numPr>
        <w:spacing w:line="400" w:lineRule="exact"/>
        <w:ind w:leftChars="0" w:firstLine="87"/>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lang w:eastAsia="zh-HK"/>
        </w:rPr>
        <w:t>標的</w:t>
      </w:r>
      <w:r w:rsidR="00772C20" w:rsidRPr="008E7764">
        <w:rPr>
          <w:rFonts w:ascii="標楷體" w:eastAsia="標楷體" w:hAnsi="標楷體" w:hint="eastAsia"/>
          <w:color w:val="000000" w:themeColor="text1"/>
          <w:sz w:val="28"/>
          <w:szCs w:val="40"/>
        </w:rPr>
        <w:t>地址：高雄市</w:t>
      </w:r>
      <w:r w:rsidRPr="008E7764">
        <w:rPr>
          <w:rFonts w:ascii="標楷體" w:eastAsia="標楷體" w:hAnsi="標楷體" w:hint="eastAsia"/>
          <w:color w:val="000000" w:themeColor="text1"/>
          <w:sz w:val="28"/>
          <w:szCs w:val="40"/>
          <w:lang w:eastAsia="zh-HK"/>
        </w:rPr>
        <w:t>杉林</w:t>
      </w:r>
      <w:r w:rsidR="00772C20" w:rsidRPr="008E7764">
        <w:rPr>
          <w:rFonts w:ascii="標楷體" w:eastAsia="標楷體" w:hAnsi="標楷體" w:hint="eastAsia"/>
          <w:color w:val="000000" w:themeColor="text1"/>
          <w:sz w:val="28"/>
          <w:szCs w:val="40"/>
        </w:rPr>
        <w:t>區</w:t>
      </w:r>
      <w:r w:rsidRPr="008E7764">
        <w:rPr>
          <w:rFonts w:ascii="標楷體" w:eastAsia="標楷體" w:hAnsi="標楷體" w:hint="eastAsia"/>
          <w:color w:val="000000" w:themeColor="text1"/>
          <w:sz w:val="28"/>
          <w:szCs w:val="40"/>
          <w:lang w:eastAsia="zh-HK"/>
        </w:rPr>
        <w:t>忠義路1</w:t>
      </w:r>
      <w:r w:rsidR="00772C20" w:rsidRPr="008E7764">
        <w:rPr>
          <w:rFonts w:ascii="標楷體" w:eastAsia="標楷體" w:hAnsi="標楷體" w:hint="eastAsia"/>
          <w:color w:val="000000" w:themeColor="text1"/>
          <w:sz w:val="28"/>
          <w:szCs w:val="40"/>
        </w:rPr>
        <w:t>0號</w:t>
      </w:r>
    </w:p>
    <w:p w14:paraId="6031C95A" w14:textId="77777777" w:rsidR="00772C20" w:rsidRPr="008E7764" w:rsidRDefault="00772C20" w:rsidP="00847BF5">
      <w:pPr>
        <w:pStyle w:val="a3"/>
        <w:numPr>
          <w:ilvl w:val="0"/>
          <w:numId w:val="2"/>
        </w:numPr>
        <w:spacing w:line="400" w:lineRule="exact"/>
        <w:ind w:leftChars="0" w:firstLine="87"/>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範圍：</w:t>
      </w:r>
    </w:p>
    <w:p w14:paraId="71065E3B" w14:textId="77777777" w:rsidR="00772C20" w:rsidRPr="008E7764" w:rsidRDefault="00B12170" w:rsidP="00B12170">
      <w:pPr>
        <w:spacing w:line="400" w:lineRule="exact"/>
        <w:ind w:firstLineChars="350" w:firstLine="980"/>
        <w:rPr>
          <w:rFonts w:ascii="標楷體" w:eastAsia="標楷體" w:hAnsi="標楷體"/>
          <w:color w:val="000000" w:themeColor="text1"/>
          <w:sz w:val="28"/>
          <w:szCs w:val="40"/>
        </w:rPr>
      </w:pPr>
      <w:r w:rsidRPr="008E7764">
        <w:rPr>
          <w:rFonts w:ascii="標楷體" w:eastAsia="標楷體" w:hAnsi="標楷體"/>
          <w:color w:val="000000" w:themeColor="text1"/>
          <w:sz w:val="28"/>
          <w:szCs w:val="40"/>
        </w:rPr>
        <w:t>1.</w:t>
      </w:r>
      <w:r w:rsidR="00772C20" w:rsidRPr="008E7764">
        <w:rPr>
          <w:rFonts w:ascii="標楷體" w:eastAsia="標楷體" w:hAnsi="標楷體" w:hint="eastAsia"/>
          <w:color w:val="000000" w:themeColor="text1"/>
          <w:sz w:val="28"/>
          <w:szCs w:val="40"/>
        </w:rPr>
        <w:t>土地座落：高雄市</w:t>
      </w:r>
      <w:r w:rsidR="00F65870" w:rsidRPr="008E7764">
        <w:rPr>
          <w:rFonts w:ascii="標楷體" w:eastAsia="標楷體" w:hAnsi="標楷體" w:hint="eastAsia"/>
          <w:color w:val="000000" w:themeColor="text1"/>
          <w:sz w:val="28"/>
          <w:szCs w:val="40"/>
          <w:lang w:eastAsia="zh-HK"/>
        </w:rPr>
        <w:t>杉林</w:t>
      </w:r>
      <w:r w:rsidR="00772C20" w:rsidRPr="008E7764">
        <w:rPr>
          <w:rFonts w:ascii="標楷體" w:eastAsia="標楷體" w:hAnsi="標楷體" w:hint="eastAsia"/>
          <w:color w:val="000000" w:themeColor="text1"/>
          <w:sz w:val="28"/>
          <w:szCs w:val="40"/>
        </w:rPr>
        <w:t>區</w:t>
      </w:r>
      <w:r w:rsidR="00F65870" w:rsidRPr="008E7764">
        <w:rPr>
          <w:rFonts w:ascii="標楷體" w:eastAsia="標楷體" w:hAnsi="標楷體" w:hint="eastAsia"/>
          <w:color w:val="000000" w:themeColor="text1"/>
          <w:sz w:val="28"/>
          <w:szCs w:val="40"/>
          <w:lang w:eastAsia="zh-HK"/>
        </w:rPr>
        <w:t>月眉段一</w:t>
      </w:r>
      <w:r w:rsidR="00772C20" w:rsidRPr="008E7764">
        <w:rPr>
          <w:rFonts w:ascii="標楷體" w:eastAsia="標楷體" w:hAnsi="標楷體" w:hint="eastAsia"/>
          <w:color w:val="000000" w:themeColor="text1"/>
          <w:sz w:val="28"/>
          <w:szCs w:val="40"/>
        </w:rPr>
        <w:t>小段</w:t>
      </w:r>
      <w:r w:rsidR="00F65870" w:rsidRPr="008E7764">
        <w:rPr>
          <w:rFonts w:ascii="標楷體" w:eastAsia="標楷體" w:hAnsi="標楷體" w:hint="eastAsia"/>
          <w:color w:val="000000" w:themeColor="text1"/>
          <w:sz w:val="28"/>
          <w:szCs w:val="40"/>
        </w:rPr>
        <w:t>2008-0012</w:t>
      </w:r>
      <w:r w:rsidR="00772C20" w:rsidRPr="008E7764">
        <w:rPr>
          <w:rFonts w:ascii="標楷體" w:eastAsia="標楷體" w:hAnsi="標楷體" w:hint="eastAsia"/>
          <w:color w:val="000000" w:themeColor="text1"/>
          <w:sz w:val="28"/>
          <w:szCs w:val="40"/>
        </w:rPr>
        <w:t>地號。</w:t>
      </w:r>
    </w:p>
    <w:p w14:paraId="1C59E3CA" w14:textId="3BA7AF8E" w:rsidR="00772C20" w:rsidRDefault="00B12170" w:rsidP="00B12170">
      <w:pPr>
        <w:spacing w:line="400" w:lineRule="exact"/>
        <w:ind w:firstLineChars="350" w:firstLine="980"/>
        <w:rPr>
          <w:rFonts w:ascii="標楷體" w:eastAsia="標楷體" w:hAnsi="標楷體"/>
          <w:color w:val="000000" w:themeColor="text1"/>
          <w:sz w:val="28"/>
          <w:szCs w:val="40"/>
          <w:lang w:eastAsia="zh-HK"/>
        </w:rPr>
      </w:pPr>
      <w:r w:rsidRPr="008E7764">
        <w:rPr>
          <w:rFonts w:ascii="標楷體" w:eastAsia="標楷體" w:hAnsi="標楷體"/>
          <w:color w:val="000000" w:themeColor="text1"/>
          <w:sz w:val="28"/>
          <w:szCs w:val="40"/>
        </w:rPr>
        <w:t>2.</w:t>
      </w:r>
      <w:r w:rsidR="00106373" w:rsidRPr="008E7764">
        <w:rPr>
          <w:rFonts w:ascii="標楷體" w:eastAsia="標楷體" w:hAnsi="標楷體" w:hint="eastAsia"/>
          <w:color w:val="000000" w:themeColor="text1"/>
          <w:sz w:val="28"/>
          <w:szCs w:val="40"/>
          <w:lang w:eastAsia="zh-HK"/>
        </w:rPr>
        <w:t>建</w:t>
      </w:r>
      <w:r w:rsidR="00F65870" w:rsidRPr="008E7764">
        <w:rPr>
          <w:rFonts w:ascii="標楷體" w:eastAsia="標楷體" w:hAnsi="標楷體" w:hint="eastAsia"/>
          <w:color w:val="000000" w:themeColor="text1"/>
          <w:sz w:val="28"/>
          <w:szCs w:val="40"/>
          <w:lang w:eastAsia="zh-HK"/>
        </w:rPr>
        <w:t>物</w:t>
      </w:r>
      <w:r w:rsidR="00772C20" w:rsidRPr="008E7764">
        <w:rPr>
          <w:rFonts w:ascii="標楷體" w:eastAsia="標楷體" w:hAnsi="標楷體" w:hint="eastAsia"/>
          <w:color w:val="000000" w:themeColor="text1"/>
          <w:sz w:val="28"/>
          <w:szCs w:val="40"/>
        </w:rPr>
        <w:t>面積：地上一樓</w:t>
      </w:r>
      <w:r w:rsidR="00632E6F" w:rsidRPr="008E7764">
        <w:rPr>
          <w:rFonts w:ascii="標楷體" w:eastAsia="標楷體" w:hAnsi="標楷體" w:hint="eastAsia"/>
          <w:color w:val="000000" w:themeColor="text1"/>
          <w:sz w:val="28"/>
          <w:szCs w:val="40"/>
        </w:rPr>
        <w:t>253.05</w:t>
      </w:r>
      <w:r w:rsidR="00772C20" w:rsidRPr="008E7764">
        <w:rPr>
          <w:rFonts w:ascii="標楷體" w:eastAsia="標楷體" w:hAnsi="標楷體" w:hint="eastAsia"/>
          <w:color w:val="000000" w:themeColor="text1"/>
          <w:sz w:val="28"/>
          <w:szCs w:val="40"/>
        </w:rPr>
        <w:t>平方公尺，地上二樓</w:t>
      </w:r>
      <w:r w:rsidR="00632E6F" w:rsidRPr="008E7764">
        <w:rPr>
          <w:rFonts w:ascii="標楷體" w:eastAsia="標楷體" w:hAnsi="標楷體" w:hint="eastAsia"/>
          <w:color w:val="000000" w:themeColor="text1"/>
          <w:sz w:val="28"/>
          <w:szCs w:val="40"/>
        </w:rPr>
        <w:t>246.57</w:t>
      </w:r>
      <w:r w:rsidR="00F65870" w:rsidRPr="008E7764">
        <w:rPr>
          <w:rFonts w:ascii="標楷體" w:eastAsia="標楷體" w:hAnsi="標楷體" w:hint="eastAsia"/>
          <w:color w:val="000000" w:themeColor="text1"/>
          <w:sz w:val="28"/>
          <w:szCs w:val="40"/>
        </w:rPr>
        <w:t>平方公</w:t>
      </w:r>
      <w:r w:rsidRPr="008E7764">
        <w:rPr>
          <w:rFonts w:ascii="標楷體" w:eastAsia="標楷體" w:hAnsi="標楷體" w:hint="eastAsia"/>
          <w:color w:val="000000" w:themeColor="text1"/>
          <w:sz w:val="28"/>
          <w:szCs w:val="40"/>
          <w:lang w:eastAsia="zh-HK"/>
        </w:rPr>
        <w:t>尺</w:t>
      </w:r>
    </w:p>
    <w:p w14:paraId="4F4A5C6D" w14:textId="77777777" w:rsidR="0004027E" w:rsidRDefault="00D04C0D" w:rsidP="0004027E">
      <w:pPr>
        <w:spacing w:line="400" w:lineRule="exact"/>
        <w:rPr>
          <w:rFonts w:ascii="標楷體" w:eastAsia="標楷體" w:hAnsi="標楷體"/>
          <w:color w:val="000000" w:themeColor="text1"/>
          <w:sz w:val="28"/>
          <w:szCs w:val="40"/>
        </w:rPr>
      </w:pPr>
      <w:r>
        <w:rPr>
          <w:rFonts w:ascii="標楷體" w:eastAsia="標楷體" w:hAnsi="標楷體" w:hint="eastAsia"/>
          <w:color w:val="000000" w:themeColor="text1"/>
          <w:sz w:val="28"/>
          <w:szCs w:val="40"/>
        </w:rPr>
        <w:t xml:space="preserve">    (四)   建築物之使用</w:t>
      </w:r>
      <w:r w:rsidR="0004027E">
        <w:rPr>
          <w:rFonts w:ascii="標楷體" w:eastAsia="標楷體" w:hAnsi="標楷體" w:hint="eastAsia"/>
          <w:color w:val="000000" w:themeColor="text1"/>
          <w:sz w:val="28"/>
          <w:szCs w:val="40"/>
        </w:rPr>
        <w:t>：限供店鋪、一般零售場所、日常用品零售場所及</w:t>
      </w:r>
    </w:p>
    <w:p w14:paraId="28847C9D" w14:textId="7D821042" w:rsidR="00D04C0D" w:rsidRPr="0004027E" w:rsidRDefault="0004027E" w:rsidP="0004027E">
      <w:pPr>
        <w:spacing w:line="400" w:lineRule="exact"/>
        <w:rPr>
          <w:rFonts w:ascii="標楷體" w:eastAsia="標楷體" w:hAnsi="標楷體"/>
          <w:color w:val="000000" w:themeColor="text1"/>
          <w:sz w:val="28"/>
          <w:szCs w:val="40"/>
        </w:rPr>
      </w:pPr>
      <w:r>
        <w:rPr>
          <w:rFonts w:ascii="標楷體" w:eastAsia="標楷體" w:hAnsi="標楷體" w:hint="eastAsia"/>
          <w:color w:val="000000" w:themeColor="text1"/>
          <w:sz w:val="28"/>
          <w:szCs w:val="40"/>
        </w:rPr>
        <w:t xml:space="preserve">           便利商店使用。</w:t>
      </w:r>
    </w:p>
    <w:p w14:paraId="3F8474A8" w14:textId="77777777" w:rsidR="00632E6F" w:rsidRPr="008E7764" w:rsidRDefault="00632E6F" w:rsidP="00BA05B8">
      <w:pPr>
        <w:pStyle w:val="a3"/>
        <w:numPr>
          <w:ilvl w:val="0"/>
          <w:numId w:val="1"/>
        </w:numPr>
        <w:spacing w:line="400" w:lineRule="exact"/>
        <w:ind w:leftChars="0"/>
        <w:rPr>
          <w:rFonts w:ascii="標楷體" w:eastAsia="標楷體" w:hAnsi="標楷體"/>
          <w:b/>
          <w:color w:val="000000" w:themeColor="text1"/>
          <w:sz w:val="28"/>
          <w:szCs w:val="40"/>
        </w:rPr>
      </w:pPr>
      <w:r w:rsidRPr="008E7764">
        <w:rPr>
          <w:rFonts w:ascii="標楷體" w:eastAsia="標楷體" w:hAnsi="標楷體"/>
          <w:b/>
          <w:color w:val="000000" w:themeColor="text1"/>
          <w:sz w:val="28"/>
          <w:szCs w:val="40"/>
        </w:rPr>
        <w:t>投標資格</w:t>
      </w:r>
      <w:r w:rsidRPr="008E7764">
        <w:rPr>
          <w:rFonts w:ascii="標楷體" w:eastAsia="標楷體" w:hAnsi="標楷體" w:hint="eastAsia"/>
          <w:b/>
          <w:color w:val="000000" w:themeColor="text1"/>
          <w:sz w:val="28"/>
          <w:szCs w:val="40"/>
        </w:rPr>
        <w:t>及應檢附文件</w:t>
      </w:r>
    </w:p>
    <w:p w14:paraId="577C1451" w14:textId="00140229" w:rsidR="00632E6F" w:rsidRDefault="00632E6F" w:rsidP="00CB5B2D">
      <w:pPr>
        <w:pStyle w:val="a3"/>
        <w:numPr>
          <w:ilvl w:val="0"/>
          <w:numId w:val="25"/>
        </w:numPr>
        <w:spacing w:line="400" w:lineRule="exact"/>
        <w:ind w:leftChars="0"/>
        <w:jc w:val="both"/>
        <w:rPr>
          <w:rFonts w:ascii="標楷體" w:eastAsia="標楷體" w:hAnsi="標楷體"/>
          <w:color w:val="000000" w:themeColor="text1"/>
          <w:sz w:val="28"/>
          <w:szCs w:val="28"/>
        </w:rPr>
      </w:pPr>
      <w:r w:rsidRPr="008E7764">
        <w:rPr>
          <w:rFonts w:ascii="標楷體" w:eastAsia="標楷體" w:hAnsi="標楷體" w:hint="eastAsia"/>
          <w:color w:val="000000" w:themeColor="text1"/>
          <w:sz w:val="28"/>
          <w:szCs w:val="28"/>
        </w:rPr>
        <w:t>投標資格：中華民國境內之國內外公、私法人</w:t>
      </w:r>
      <w:r w:rsidR="00CB5B2D" w:rsidRPr="008E7764">
        <w:rPr>
          <w:rFonts w:ascii="標楷體" w:eastAsia="標楷體" w:hAnsi="標楷體" w:hint="eastAsia"/>
          <w:color w:val="000000" w:themeColor="text1"/>
          <w:sz w:val="28"/>
          <w:szCs w:val="28"/>
        </w:rPr>
        <w:t>、公司或商號組織</w:t>
      </w:r>
      <w:r w:rsidR="00915F3B" w:rsidRPr="008E7764">
        <w:rPr>
          <w:rFonts w:ascii="標楷體" w:eastAsia="標楷體" w:hAnsi="標楷體" w:hint="eastAsia"/>
          <w:color w:val="000000" w:themeColor="text1"/>
          <w:sz w:val="28"/>
          <w:szCs w:val="28"/>
          <w:lang w:eastAsia="zh-HK"/>
        </w:rPr>
        <w:t>及具有行為能力之中華民國國民或外國人民，均得參加投標，但不得</w:t>
      </w:r>
      <w:r w:rsidR="00915F3B" w:rsidRPr="008E7764">
        <w:rPr>
          <w:rFonts w:ascii="標楷體" w:eastAsia="標楷體" w:hAnsi="標楷體" w:hint="eastAsia"/>
          <w:color w:val="000000" w:themeColor="text1"/>
          <w:sz w:val="28"/>
          <w:szCs w:val="28"/>
        </w:rPr>
        <w:t>2</w:t>
      </w:r>
      <w:r w:rsidR="00FD4556">
        <w:rPr>
          <w:rFonts w:ascii="標楷體" w:eastAsia="標楷體" w:hAnsi="標楷體" w:hint="eastAsia"/>
          <w:color w:val="000000" w:themeColor="text1"/>
          <w:sz w:val="28"/>
          <w:szCs w:val="28"/>
          <w:lang w:eastAsia="zh-HK"/>
        </w:rPr>
        <w:t>人以上</w:t>
      </w:r>
      <w:r w:rsidR="00915F3B" w:rsidRPr="008E7764">
        <w:rPr>
          <w:rFonts w:ascii="標楷體" w:eastAsia="標楷體" w:hAnsi="標楷體" w:hint="eastAsia"/>
          <w:color w:val="000000" w:themeColor="text1"/>
          <w:sz w:val="28"/>
          <w:szCs w:val="28"/>
          <w:lang w:eastAsia="zh-HK"/>
        </w:rPr>
        <w:t>（含</w:t>
      </w:r>
      <w:r w:rsidR="00915F3B" w:rsidRPr="008E7764">
        <w:rPr>
          <w:rFonts w:ascii="標楷體" w:eastAsia="標楷體" w:hAnsi="標楷體" w:hint="eastAsia"/>
          <w:color w:val="000000" w:themeColor="text1"/>
          <w:sz w:val="28"/>
          <w:szCs w:val="28"/>
        </w:rPr>
        <w:t>2</w:t>
      </w:r>
      <w:r w:rsidR="00915F3B" w:rsidRPr="008E7764">
        <w:rPr>
          <w:rFonts w:ascii="標楷體" w:eastAsia="標楷體" w:hAnsi="標楷體" w:hint="eastAsia"/>
          <w:color w:val="000000" w:themeColor="text1"/>
          <w:sz w:val="28"/>
          <w:szCs w:val="28"/>
          <w:lang w:eastAsia="zh-HK"/>
        </w:rPr>
        <w:t>人）共同投標</w:t>
      </w:r>
      <w:r w:rsidRPr="008E7764">
        <w:rPr>
          <w:rFonts w:ascii="標楷體" w:eastAsia="標楷體" w:hAnsi="標楷體" w:hint="eastAsia"/>
          <w:color w:val="000000" w:themeColor="text1"/>
          <w:sz w:val="28"/>
          <w:szCs w:val="28"/>
        </w:rPr>
        <w:t>。</w:t>
      </w:r>
    </w:p>
    <w:p w14:paraId="1AA39020" w14:textId="5F66D4FC" w:rsidR="0006782C" w:rsidRPr="008E7764" w:rsidRDefault="0006782C" w:rsidP="00CB5B2D">
      <w:pPr>
        <w:pStyle w:val="a3"/>
        <w:numPr>
          <w:ilvl w:val="0"/>
          <w:numId w:val="25"/>
        </w:numPr>
        <w:spacing w:line="4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本區公有房地「日光小林工坊」公開標租案應符合原核准開發計畫「</w:t>
      </w:r>
      <w:r w:rsidRPr="0006782C">
        <w:rPr>
          <w:rFonts w:ascii="標楷體" w:eastAsia="標楷體" w:hAnsi="標楷體" w:hint="eastAsia"/>
          <w:color w:val="000000" w:themeColor="text1"/>
          <w:sz w:val="28"/>
          <w:szCs w:val="28"/>
        </w:rPr>
        <w:t>住宅用地</w:t>
      </w:r>
      <w:r>
        <w:rPr>
          <w:rFonts w:ascii="標楷體" w:eastAsia="標楷體" w:hAnsi="標楷體" w:hint="eastAsia"/>
          <w:color w:val="000000" w:themeColor="text1"/>
          <w:sz w:val="28"/>
          <w:szCs w:val="28"/>
        </w:rPr>
        <w:t>限</w:t>
      </w:r>
      <w:r w:rsidRPr="0006782C">
        <w:rPr>
          <w:rFonts w:ascii="標楷體" w:eastAsia="標楷體" w:hAnsi="標楷體" w:hint="eastAsia"/>
          <w:color w:val="000000" w:themeColor="text1"/>
          <w:sz w:val="28"/>
          <w:szCs w:val="28"/>
        </w:rPr>
        <w:t>供住宅、日用品零售及服務設施、鄉村教育設施等使用</w:t>
      </w:r>
      <w:r>
        <w:rPr>
          <w:rFonts w:ascii="標楷體" w:eastAsia="標楷體" w:hAnsi="標楷體" w:hint="eastAsia"/>
          <w:color w:val="000000" w:themeColor="text1"/>
          <w:sz w:val="28"/>
          <w:szCs w:val="28"/>
        </w:rPr>
        <w:t>」規定辦理。</w:t>
      </w:r>
    </w:p>
    <w:p w14:paraId="4E24459C" w14:textId="77777777" w:rsidR="00CB5B2D" w:rsidRPr="008E7764" w:rsidRDefault="00632E6F" w:rsidP="00CB5B2D">
      <w:pPr>
        <w:pStyle w:val="a3"/>
        <w:numPr>
          <w:ilvl w:val="0"/>
          <w:numId w:val="25"/>
        </w:numPr>
        <w:spacing w:line="400" w:lineRule="exact"/>
        <w:ind w:leftChars="0"/>
        <w:jc w:val="both"/>
        <w:rPr>
          <w:rFonts w:ascii="標楷體" w:eastAsia="標楷體" w:hAnsi="標楷體"/>
          <w:color w:val="000000" w:themeColor="text1"/>
          <w:sz w:val="28"/>
          <w:szCs w:val="28"/>
        </w:rPr>
      </w:pPr>
      <w:r w:rsidRPr="008E7764">
        <w:rPr>
          <w:rFonts w:ascii="標楷體" w:eastAsia="標楷體" w:hAnsi="標楷體" w:hint="eastAsia"/>
          <w:color w:val="000000" w:themeColor="text1"/>
          <w:sz w:val="28"/>
          <w:szCs w:val="28"/>
        </w:rPr>
        <w:t>應檢附文件：</w:t>
      </w:r>
    </w:p>
    <w:p w14:paraId="608F57DF" w14:textId="77777777" w:rsidR="00CB5B2D" w:rsidRPr="008E7764" w:rsidRDefault="00CB5B2D" w:rsidP="00CB5B2D">
      <w:pPr>
        <w:spacing w:line="400" w:lineRule="exact"/>
        <w:ind w:leftChars="200" w:left="480" w:firstLineChars="200" w:firstLine="560"/>
        <w:jc w:val="both"/>
        <w:rPr>
          <w:rFonts w:ascii="標楷體" w:eastAsia="標楷體" w:hAnsi="標楷體"/>
          <w:color w:val="000000" w:themeColor="text1"/>
          <w:sz w:val="28"/>
          <w:szCs w:val="28"/>
        </w:rPr>
      </w:pPr>
      <w:r w:rsidRPr="008E7764">
        <w:rPr>
          <w:rFonts w:ascii="標楷體" w:eastAsia="標楷體" w:hAnsi="標楷體"/>
          <w:color w:val="000000" w:themeColor="text1"/>
          <w:sz w:val="28"/>
          <w:szCs w:val="28"/>
        </w:rPr>
        <w:t>1.</w:t>
      </w:r>
      <w:r w:rsidRPr="008E7764">
        <w:rPr>
          <w:rFonts w:ascii="標楷體" w:eastAsia="標楷體" w:hAnsi="標楷體" w:hint="eastAsia"/>
          <w:color w:val="000000" w:themeColor="text1"/>
          <w:sz w:val="28"/>
          <w:szCs w:val="28"/>
        </w:rPr>
        <w:t>財團法人或社團法人：法人登記書影本。</w:t>
      </w:r>
    </w:p>
    <w:p w14:paraId="762AFCEC" w14:textId="77777777" w:rsidR="00632E6F" w:rsidRPr="008E7764" w:rsidRDefault="00CB5B2D" w:rsidP="00CB5B2D">
      <w:pPr>
        <w:spacing w:line="400" w:lineRule="exact"/>
        <w:ind w:leftChars="200" w:left="480" w:firstLineChars="200" w:firstLine="560"/>
        <w:jc w:val="both"/>
        <w:rPr>
          <w:rFonts w:ascii="標楷體" w:eastAsia="標楷體" w:hAnsi="標楷體"/>
          <w:color w:val="000000" w:themeColor="text1"/>
          <w:sz w:val="28"/>
          <w:szCs w:val="28"/>
        </w:rPr>
      </w:pPr>
      <w:r w:rsidRPr="008E7764">
        <w:rPr>
          <w:rFonts w:ascii="標楷體" w:eastAsia="標楷體" w:hAnsi="標楷體"/>
          <w:color w:val="000000" w:themeColor="text1"/>
          <w:sz w:val="28"/>
          <w:szCs w:val="28"/>
        </w:rPr>
        <w:t>2.</w:t>
      </w:r>
      <w:r w:rsidRPr="008E7764">
        <w:rPr>
          <w:rFonts w:ascii="標楷體" w:eastAsia="標楷體" w:hAnsi="標楷體" w:hint="eastAsia"/>
          <w:color w:val="000000" w:themeColor="text1"/>
          <w:sz w:val="28"/>
          <w:szCs w:val="28"/>
        </w:rPr>
        <w:t>公司或商號組織：公司登記或商業登記影本、最近一期納稅證明。</w:t>
      </w:r>
    </w:p>
    <w:p w14:paraId="6A35CDB0" w14:textId="77777777" w:rsidR="00632E6F" w:rsidRPr="008E7764" w:rsidRDefault="00B12170" w:rsidP="00CB5B2D">
      <w:pPr>
        <w:pStyle w:val="a3"/>
        <w:numPr>
          <w:ilvl w:val="0"/>
          <w:numId w:val="25"/>
        </w:numPr>
        <w:spacing w:line="400" w:lineRule="exact"/>
        <w:ind w:leftChars="0"/>
        <w:jc w:val="both"/>
        <w:rPr>
          <w:rFonts w:ascii="標楷體" w:eastAsia="標楷體" w:hAnsi="標楷體"/>
          <w:color w:val="000000" w:themeColor="text1"/>
          <w:sz w:val="28"/>
          <w:szCs w:val="28"/>
        </w:rPr>
      </w:pPr>
      <w:r w:rsidRPr="008E7764">
        <w:rPr>
          <w:rFonts w:ascii="標楷體" w:eastAsia="標楷體" w:hAnsi="標楷體" w:hint="eastAsia"/>
          <w:color w:val="000000" w:themeColor="text1"/>
          <w:sz w:val="28"/>
          <w:szCs w:val="28"/>
        </w:rPr>
        <w:t>外國人</w:t>
      </w:r>
      <w:r w:rsidR="00CB5B2D" w:rsidRPr="008E7764">
        <w:rPr>
          <w:rFonts w:ascii="標楷體" w:eastAsia="標楷體" w:hAnsi="標楷體" w:hint="eastAsia"/>
          <w:color w:val="000000" w:themeColor="text1"/>
          <w:sz w:val="28"/>
          <w:szCs w:val="28"/>
        </w:rPr>
        <w:t>參加投標，應受土地法第17條至第20條及第24條之限制。</w:t>
      </w:r>
    </w:p>
    <w:p w14:paraId="2D20BEC4" w14:textId="112B7EF4" w:rsidR="00632E6F" w:rsidRPr="008E7764" w:rsidRDefault="00632E6F" w:rsidP="00CB5B2D">
      <w:pPr>
        <w:pStyle w:val="a3"/>
        <w:numPr>
          <w:ilvl w:val="0"/>
          <w:numId w:val="25"/>
        </w:numPr>
        <w:spacing w:line="400" w:lineRule="exact"/>
        <w:ind w:leftChars="0"/>
        <w:jc w:val="both"/>
        <w:rPr>
          <w:rFonts w:ascii="標楷體" w:eastAsia="標楷體" w:hAnsi="標楷體"/>
          <w:color w:val="000000" w:themeColor="text1"/>
          <w:sz w:val="28"/>
          <w:szCs w:val="28"/>
        </w:rPr>
      </w:pPr>
      <w:r w:rsidRPr="008E7764">
        <w:rPr>
          <w:rFonts w:ascii="標楷體" w:eastAsia="標楷體" w:hAnsi="標楷體" w:hint="eastAsia"/>
          <w:color w:val="000000" w:themeColor="text1"/>
          <w:sz w:val="28"/>
          <w:szCs w:val="28"/>
        </w:rPr>
        <w:t>曾承租本</w:t>
      </w:r>
      <w:r w:rsidR="0047689F">
        <w:rPr>
          <w:rFonts w:ascii="標楷體" w:eastAsia="標楷體" w:hAnsi="標楷體" w:hint="eastAsia"/>
          <w:color w:val="000000" w:themeColor="text1"/>
          <w:sz w:val="28"/>
          <w:szCs w:val="28"/>
        </w:rPr>
        <w:t>所</w:t>
      </w:r>
      <w:r w:rsidRPr="008E7764">
        <w:rPr>
          <w:rFonts w:ascii="標楷體" w:eastAsia="標楷體" w:hAnsi="標楷體" w:hint="eastAsia"/>
          <w:color w:val="000000" w:themeColor="text1"/>
          <w:sz w:val="28"/>
          <w:szCs w:val="28"/>
        </w:rPr>
        <w:t>權管之場域有違規使用情形或積欠租金經限期改善仍不改善者，不得參加本案投標。</w:t>
      </w:r>
    </w:p>
    <w:p w14:paraId="5C433945" w14:textId="77777777" w:rsidR="00772C20" w:rsidRPr="008E7764" w:rsidRDefault="00772C20" w:rsidP="00BA05B8">
      <w:pPr>
        <w:pStyle w:val="a3"/>
        <w:numPr>
          <w:ilvl w:val="0"/>
          <w:numId w:val="1"/>
        </w:numPr>
        <w:spacing w:line="400" w:lineRule="exact"/>
        <w:ind w:leftChars="0"/>
        <w:rPr>
          <w:rFonts w:ascii="標楷體" w:eastAsia="標楷體" w:hAnsi="標楷體"/>
          <w:b/>
          <w:color w:val="000000" w:themeColor="text1"/>
          <w:sz w:val="28"/>
          <w:szCs w:val="40"/>
        </w:rPr>
      </w:pPr>
      <w:r w:rsidRPr="008E7764">
        <w:rPr>
          <w:rFonts w:ascii="標楷體" w:eastAsia="標楷體" w:hAnsi="標楷體" w:hint="eastAsia"/>
          <w:b/>
          <w:color w:val="000000" w:themeColor="text1"/>
          <w:sz w:val="28"/>
          <w:szCs w:val="40"/>
        </w:rPr>
        <w:t>申請標租</w:t>
      </w:r>
      <w:r w:rsidR="00632E6F" w:rsidRPr="008E7764">
        <w:rPr>
          <w:rFonts w:ascii="標楷體" w:eastAsia="標楷體" w:hAnsi="標楷體" w:hint="eastAsia"/>
          <w:b/>
          <w:color w:val="000000" w:themeColor="text1"/>
          <w:sz w:val="28"/>
          <w:szCs w:val="40"/>
        </w:rPr>
        <w:t>程序</w:t>
      </w:r>
    </w:p>
    <w:p w14:paraId="19F904A1" w14:textId="201FA3DE" w:rsidR="00772C20" w:rsidRPr="008E7764" w:rsidRDefault="00772C20" w:rsidP="00C5186F">
      <w:pPr>
        <w:pStyle w:val="a3"/>
        <w:numPr>
          <w:ilvl w:val="0"/>
          <w:numId w:val="16"/>
        </w:numPr>
        <w:spacing w:line="400" w:lineRule="exact"/>
        <w:ind w:leftChars="0" w:left="1418" w:hanging="851"/>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依公告規定期限內（週一至週五上班時間：上午8時00分至中午12時00分；下午1時30分至下午5時</w:t>
      </w:r>
      <w:r w:rsidR="001C35B4">
        <w:rPr>
          <w:rFonts w:ascii="標楷體" w:eastAsia="標楷體" w:hAnsi="標楷體" w:hint="eastAsia"/>
          <w:color w:val="000000" w:themeColor="text1"/>
          <w:sz w:val="28"/>
          <w:szCs w:val="40"/>
        </w:rPr>
        <w:t>3</w:t>
      </w:r>
      <w:r w:rsidRPr="008E7764">
        <w:rPr>
          <w:rFonts w:ascii="標楷體" w:eastAsia="標楷體" w:hAnsi="標楷體" w:hint="eastAsia"/>
          <w:color w:val="000000" w:themeColor="text1"/>
          <w:sz w:val="28"/>
          <w:szCs w:val="40"/>
        </w:rPr>
        <w:t>0分），逕向</w:t>
      </w:r>
      <w:r w:rsidR="00F9317B">
        <w:rPr>
          <w:rFonts w:ascii="標楷體" w:eastAsia="標楷體" w:hAnsi="標楷體" w:hint="eastAsia"/>
          <w:color w:val="000000" w:themeColor="text1"/>
          <w:sz w:val="28"/>
          <w:szCs w:val="40"/>
        </w:rPr>
        <w:t>高雄市杉林區公所</w:t>
      </w:r>
      <w:r w:rsidRPr="008E7764">
        <w:rPr>
          <w:rFonts w:ascii="標楷體" w:eastAsia="標楷體" w:hAnsi="標楷體" w:hint="eastAsia"/>
          <w:color w:val="000000" w:themeColor="text1"/>
          <w:sz w:val="28"/>
          <w:szCs w:val="40"/>
        </w:rPr>
        <w:t>秘書室領取投標文件(</w:t>
      </w:r>
      <w:r w:rsidRPr="008E7764">
        <w:rPr>
          <w:rFonts w:ascii="標楷體" w:eastAsia="標楷體" w:hAnsi="標楷體" w:hint="eastAsia"/>
          <w:b/>
          <w:color w:val="000000" w:themeColor="text1"/>
          <w:sz w:val="28"/>
          <w:szCs w:val="40"/>
        </w:rPr>
        <w:t>外封、投標單、授權書、標租須知、契約書(</w:t>
      </w:r>
      <w:r w:rsidR="006335F4" w:rsidRPr="008E7764">
        <w:rPr>
          <w:rFonts w:ascii="標楷體" w:eastAsia="標楷體" w:hAnsi="標楷體" w:hint="eastAsia"/>
          <w:b/>
          <w:color w:val="000000" w:themeColor="text1"/>
          <w:sz w:val="28"/>
          <w:szCs w:val="40"/>
        </w:rPr>
        <w:t>草案</w:t>
      </w:r>
      <w:r w:rsidRPr="008E7764">
        <w:rPr>
          <w:rFonts w:ascii="標楷體" w:eastAsia="標楷體" w:hAnsi="標楷體" w:hint="eastAsia"/>
          <w:b/>
          <w:color w:val="000000" w:themeColor="text1"/>
          <w:sz w:val="28"/>
          <w:szCs w:val="40"/>
        </w:rPr>
        <w:t>)、</w:t>
      </w:r>
      <w:r w:rsidR="006469E9" w:rsidRPr="008E7764">
        <w:rPr>
          <w:rFonts w:ascii="標楷體" w:eastAsia="標楷體" w:hAnsi="標楷體" w:cs="Arial" w:hint="eastAsia"/>
          <w:b/>
          <w:color w:val="000000" w:themeColor="text1"/>
          <w:sz w:val="28"/>
          <w:szCs w:val="28"/>
        </w:rPr>
        <w:t>投標廠商資格審查表</w:t>
      </w:r>
      <w:r w:rsidR="006469E9" w:rsidRPr="008E7764">
        <w:rPr>
          <w:rFonts w:ascii="標楷體" w:eastAsia="標楷體" w:hAnsi="標楷體" w:cs="Arial" w:hint="eastAsia"/>
          <w:b/>
          <w:color w:val="000000" w:themeColor="text1"/>
          <w:sz w:val="28"/>
          <w:szCs w:val="28"/>
          <w:lang w:eastAsia="zh-HK"/>
        </w:rPr>
        <w:t>各</w:t>
      </w:r>
      <w:r w:rsidRPr="008E7764">
        <w:rPr>
          <w:rFonts w:ascii="標楷體" w:eastAsia="標楷體" w:hAnsi="標楷體" w:hint="eastAsia"/>
          <w:b/>
          <w:color w:val="000000" w:themeColor="text1"/>
          <w:sz w:val="28"/>
          <w:szCs w:val="40"/>
        </w:rPr>
        <w:t>一份</w:t>
      </w:r>
      <w:r w:rsidRPr="008E7764">
        <w:rPr>
          <w:rFonts w:ascii="標楷體" w:eastAsia="標楷體" w:hAnsi="標楷體" w:hint="eastAsia"/>
          <w:color w:val="000000" w:themeColor="text1"/>
          <w:sz w:val="28"/>
          <w:szCs w:val="40"/>
        </w:rPr>
        <w:t>)，截止時間以標租公告為準。</w:t>
      </w:r>
    </w:p>
    <w:p w14:paraId="013351EF" w14:textId="03ECF4D0" w:rsidR="00772C20" w:rsidRPr="008E7764" w:rsidRDefault="00772C20" w:rsidP="00C5186F">
      <w:pPr>
        <w:pStyle w:val="a3"/>
        <w:numPr>
          <w:ilvl w:val="0"/>
          <w:numId w:val="16"/>
        </w:numPr>
        <w:spacing w:line="400" w:lineRule="exact"/>
        <w:ind w:leftChars="0" w:left="1418" w:hanging="851"/>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投標者應使用高雄市</w:t>
      </w:r>
      <w:r w:rsidR="005E5D04">
        <w:rPr>
          <w:rFonts w:ascii="標楷體" w:eastAsia="標楷體" w:hAnsi="標楷體" w:hint="eastAsia"/>
          <w:color w:val="000000" w:themeColor="text1"/>
          <w:sz w:val="28"/>
          <w:szCs w:val="40"/>
        </w:rPr>
        <w:t>杉林區公</w:t>
      </w:r>
      <w:r w:rsidRPr="008E7764">
        <w:rPr>
          <w:rFonts w:ascii="標楷體" w:eastAsia="標楷體" w:hAnsi="標楷體" w:hint="eastAsia"/>
          <w:color w:val="000000" w:themeColor="text1"/>
          <w:sz w:val="28"/>
          <w:szCs w:val="40"/>
        </w:rPr>
        <w:t>所提供之標封，將投標文件裝入標封並密封後，於開標前1日</w:t>
      </w:r>
      <w:r w:rsidR="00CD5F9A" w:rsidRPr="008E7764">
        <w:rPr>
          <w:rFonts w:ascii="標楷體" w:eastAsia="標楷體" w:hAnsi="標楷體" w:hint="eastAsia"/>
          <w:color w:val="000000" w:themeColor="text1"/>
          <w:sz w:val="28"/>
          <w:szCs w:val="40"/>
        </w:rPr>
        <w:t>下午5時</w:t>
      </w:r>
      <w:r w:rsidR="001C35B4">
        <w:rPr>
          <w:rFonts w:ascii="標楷體" w:eastAsia="標楷體" w:hAnsi="標楷體" w:hint="eastAsia"/>
          <w:color w:val="000000" w:themeColor="text1"/>
          <w:sz w:val="28"/>
          <w:szCs w:val="40"/>
        </w:rPr>
        <w:t>3</w:t>
      </w:r>
      <w:r w:rsidR="00CD5F9A" w:rsidRPr="008E7764">
        <w:rPr>
          <w:rFonts w:ascii="標楷體" w:eastAsia="標楷體" w:hAnsi="標楷體" w:hint="eastAsia"/>
          <w:color w:val="000000" w:themeColor="text1"/>
          <w:sz w:val="28"/>
          <w:szCs w:val="40"/>
        </w:rPr>
        <w:t>0分前</w:t>
      </w:r>
      <w:r w:rsidRPr="008E7764">
        <w:rPr>
          <w:rFonts w:ascii="標楷體" w:eastAsia="標楷體" w:hAnsi="標楷體" w:hint="eastAsia"/>
          <w:color w:val="000000" w:themeColor="text1"/>
          <w:sz w:val="28"/>
          <w:szCs w:val="40"/>
        </w:rPr>
        <w:t>寄達（時間以郵戳為憑）或專人送達高雄市</w:t>
      </w:r>
      <w:r w:rsidR="005E5D04">
        <w:rPr>
          <w:rFonts w:ascii="標楷體" w:eastAsia="標楷體" w:hAnsi="標楷體" w:hint="eastAsia"/>
          <w:color w:val="000000" w:themeColor="text1"/>
          <w:sz w:val="28"/>
          <w:szCs w:val="40"/>
        </w:rPr>
        <w:t>杉林區公所</w:t>
      </w:r>
      <w:r w:rsidRPr="008E7764">
        <w:rPr>
          <w:rFonts w:ascii="標楷體" w:eastAsia="標楷體" w:hAnsi="標楷體" w:hint="eastAsia"/>
          <w:color w:val="000000" w:themeColor="text1"/>
          <w:sz w:val="28"/>
          <w:szCs w:val="40"/>
        </w:rPr>
        <w:t>秘書室收件處，逾時無效。</w:t>
      </w:r>
    </w:p>
    <w:p w14:paraId="28DAEF34" w14:textId="77777777" w:rsidR="00772C20" w:rsidRPr="008E7764" w:rsidRDefault="00772C20" w:rsidP="00A2029B">
      <w:pPr>
        <w:pStyle w:val="a3"/>
        <w:numPr>
          <w:ilvl w:val="0"/>
          <w:numId w:val="1"/>
        </w:numPr>
        <w:spacing w:line="400" w:lineRule="exact"/>
        <w:ind w:leftChars="0"/>
        <w:rPr>
          <w:rFonts w:ascii="標楷體" w:eastAsia="標楷體" w:hAnsi="標楷體"/>
          <w:b/>
          <w:color w:val="000000" w:themeColor="text1"/>
          <w:sz w:val="28"/>
          <w:szCs w:val="40"/>
        </w:rPr>
      </w:pPr>
      <w:r w:rsidRPr="008E7764">
        <w:rPr>
          <w:rFonts w:ascii="標楷體" w:eastAsia="標楷體" w:hAnsi="標楷體" w:hint="eastAsia"/>
          <w:b/>
          <w:color w:val="000000" w:themeColor="text1"/>
          <w:sz w:val="28"/>
          <w:szCs w:val="40"/>
        </w:rPr>
        <w:t>標租底價及押標金</w:t>
      </w:r>
    </w:p>
    <w:p w14:paraId="72176C44" w14:textId="3AE0AFDF" w:rsidR="00772C20" w:rsidRPr="008E7764" w:rsidRDefault="00772C20" w:rsidP="0050339D">
      <w:pPr>
        <w:pStyle w:val="a3"/>
        <w:numPr>
          <w:ilvl w:val="0"/>
          <w:numId w:val="17"/>
        </w:numPr>
        <w:spacing w:line="400" w:lineRule="exact"/>
        <w:ind w:leftChars="0" w:left="1418" w:hanging="851"/>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本標租底價（3年租金總額）訂為新</w:t>
      </w:r>
      <w:r w:rsidR="006335F4" w:rsidRPr="008E7764">
        <w:rPr>
          <w:rFonts w:ascii="標楷體" w:eastAsia="標楷體" w:hAnsi="標楷體" w:hint="eastAsia"/>
          <w:color w:val="000000" w:themeColor="text1"/>
          <w:sz w:val="28"/>
          <w:szCs w:val="40"/>
        </w:rPr>
        <w:t>臺</w:t>
      </w:r>
      <w:r w:rsidRPr="008E7764">
        <w:rPr>
          <w:rFonts w:ascii="標楷體" w:eastAsia="標楷體" w:hAnsi="標楷體" w:hint="eastAsia"/>
          <w:color w:val="000000" w:themeColor="text1"/>
          <w:sz w:val="28"/>
          <w:szCs w:val="40"/>
        </w:rPr>
        <w:t>幣</w:t>
      </w:r>
      <w:r w:rsidR="000B1FB2">
        <w:rPr>
          <w:rFonts w:ascii="標楷體" w:eastAsia="標楷體" w:hAnsi="標楷體" w:hint="eastAsia"/>
          <w:color w:val="000000" w:themeColor="text1"/>
          <w:sz w:val="28"/>
          <w:szCs w:val="40"/>
          <w:u w:val="single"/>
        </w:rPr>
        <w:t>2</w:t>
      </w:r>
      <w:r w:rsidR="00C10FF6">
        <w:rPr>
          <w:rFonts w:ascii="標楷體" w:eastAsia="標楷體" w:hAnsi="標楷體" w:hint="eastAsia"/>
          <w:color w:val="000000" w:themeColor="text1"/>
          <w:sz w:val="28"/>
          <w:szCs w:val="40"/>
          <w:u w:val="single"/>
        </w:rPr>
        <w:t>41</w:t>
      </w:r>
      <w:r w:rsidR="00A2029B" w:rsidRPr="008E7764">
        <w:rPr>
          <w:rFonts w:ascii="標楷體" w:eastAsia="標楷體" w:hAnsi="標楷體" w:hint="eastAsia"/>
          <w:color w:val="000000" w:themeColor="text1"/>
          <w:sz w:val="28"/>
          <w:szCs w:val="40"/>
          <w:u w:val="single"/>
        </w:rPr>
        <w:t>,</w:t>
      </w:r>
      <w:r w:rsidR="00C10FF6">
        <w:rPr>
          <w:rFonts w:ascii="標楷體" w:eastAsia="標楷體" w:hAnsi="標楷體" w:hint="eastAsia"/>
          <w:color w:val="000000" w:themeColor="text1"/>
          <w:sz w:val="28"/>
          <w:szCs w:val="40"/>
          <w:u w:val="single"/>
        </w:rPr>
        <w:t>785</w:t>
      </w:r>
      <w:r w:rsidRPr="008E7764">
        <w:rPr>
          <w:rFonts w:ascii="標楷體" w:eastAsia="標楷體" w:hAnsi="標楷體" w:hint="eastAsia"/>
          <w:color w:val="000000" w:themeColor="text1"/>
          <w:sz w:val="28"/>
          <w:szCs w:val="40"/>
        </w:rPr>
        <w:t>元</w:t>
      </w:r>
      <w:r w:rsidR="00FF1256" w:rsidRPr="008E7764">
        <w:rPr>
          <w:rFonts w:ascii="標楷體" w:eastAsia="標楷體" w:hAnsi="標楷體" w:hint="eastAsia"/>
          <w:color w:val="000000" w:themeColor="text1"/>
          <w:sz w:val="28"/>
          <w:szCs w:val="40"/>
        </w:rPr>
        <w:t>整</w:t>
      </w:r>
      <w:r w:rsidRPr="008E7764">
        <w:rPr>
          <w:rFonts w:ascii="標楷體" w:eastAsia="標楷體" w:hAnsi="標楷體" w:hint="eastAsia"/>
          <w:color w:val="000000" w:themeColor="text1"/>
          <w:sz w:val="28"/>
          <w:szCs w:val="40"/>
        </w:rPr>
        <w:t>。標價以高出底價最高者得標，凡標價低於底價者，其所投之標無效。（標價金額須中文大寫）。</w:t>
      </w:r>
    </w:p>
    <w:p w14:paraId="07A151E6" w14:textId="659ED2D3" w:rsidR="00772C20" w:rsidRPr="008E7764" w:rsidRDefault="00772C20" w:rsidP="0050339D">
      <w:pPr>
        <w:pStyle w:val="a3"/>
        <w:numPr>
          <w:ilvl w:val="0"/>
          <w:numId w:val="17"/>
        </w:numPr>
        <w:spacing w:line="400" w:lineRule="exact"/>
        <w:ind w:leftChars="0" w:left="1418" w:hanging="851"/>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lastRenderedPageBreak/>
        <w:t>押標金金額：新</w:t>
      </w:r>
      <w:r w:rsidR="006335F4" w:rsidRPr="008E7764">
        <w:rPr>
          <w:rFonts w:ascii="標楷體" w:eastAsia="標楷體" w:hAnsi="標楷體" w:hint="eastAsia"/>
          <w:color w:val="000000" w:themeColor="text1"/>
          <w:sz w:val="28"/>
          <w:szCs w:val="40"/>
        </w:rPr>
        <w:t>臺</w:t>
      </w:r>
      <w:r w:rsidRPr="008E7764">
        <w:rPr>
          <w:rFonts w:ascii="標楷體" w:eastAsia="標楷體" w:hAnsi="標楷體" w:hint="eastAsia"/>
          <w:color w:val="000000" w:themeColor="text1"/>
          <w:sz w:val="28"/>
          <w:szCs w:val="40"/>
        </w:rPr>
        <w:t>幣</w:t>
      </w:r>
      <w:r w:rsidR="000B1FB2">
        <w:rPr>
          <w:rFonts w:ascii="標楷體" w:eastAsia="標楷體" w:hAnsi="標楷體" w:hint="eastAsia"/>
          <w:color w:val="000000" w:themeColor="text1"/>
          <w:sz w:val="28"/>
          <w:szCs w:val="40"/>
          <w:u w:val="single"/>
        </w:rPr>
        <w:t>2</w:t>
      </w:r>
      <w:r w:rsidR="00C10FF6">
        <w:rPr>
          <w:rFonts w:ascii="標楷體" w:eastAsia="標楷體" w:hAnsi="標楷體" w:hint="eastAsia"/>
          <w:color w:val="000000" w:themeColor="text1"/>
          <w:sz w:val="28"/>
          <w:szCs w:val="40"/>
          <w:u w:val="single"/>
        </w:rPr>
        <w:t>4</w:t>
      </w:r>
      <w:r w:rsidR="00A2029B" w:rsidRPr="008E7764">
        <w:rPr>
          <w:rFonts w:ascii="標楷體" w:eastAsia="標楷體" w:hAnsi="標楷體" w:hint="eastAsia"/>
          <w:color w:val="000000" w:themeColor="text1"/>
          <w:sz w:val="28"/>
          <w:szCs w:val="40"/>
          <w:u w:val="single"/>
        </w:rPr>
        <w:t>,</w:t>
      </w:r>
      <w:r w:rsidR="00C10FF6">
        <w:rPr>
          <w:rFonts w:ascii="標楷體" w:eastAsia="標楷體" w:hAnsi="標楷體" w:hint="eastAsia"/>
          <w:color w:val="000000" w:themeColor="text1"/>
          <w:sz w:val="28"/>
          <w:szCs w:val="40"/>
          <w:u w:val="single"/>
        </w:rPr>
        <w:t>179</w:t>
      </w:r>
      <w:r w:rsidRPr="008E7764">
        <w:rPr>
          <w:rFonts w:ascii="標楷體" w:eastAsia="標楷體" w:hAnsi="標楷體" w:hint="eastAsia"/>
          <w:color w:val="000000" w:themeColor="text1"/>
          <w:sz w:val="28"/>
          <w:szCs w:val="40"/>
        </w:rPr>
        <w:t>元整。</w:t>
      </w:r>
    </w:p>
    <w:p w14:paraId="52CF90B0" w14:textId="6A05D86D" w:rsidR="00772C20" w:rsidRPr="008E7764" w:rsidRDefault="00772C20" w:rsidP="0050339D">
      <w:pPr>
        <w:pStyle w:val="a3"/>
        <w:numPr>
          <w:ilvl w:val="0"/>
          <w:numId w:val="17"/>
        </w:numPr>
        <w:spacing w:line="400" w:lineRule="exact"/>
        <w:ind w:leftChars="0" w:left="1418" w:hanging="851"/>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投標者應繳納之押標金，限以金融機構為發票人及付款人，且以「高雄市</w:t>
      </w:r>
      <w:r w:rsidR="005E5D04">
        <w:rPr>
          <w:rFonts w:ascii="標楷體" w:eastAsia="標楷體" w:hAnsi="標楷體" w:hint="eastAsia"/>
          <w:color w:val="000000" w:themeColor="text1"/>
          <w:sz w:val="28"/>
          <w:szCs w:val="40"/>
        </w:rPr>
        <w:t>杉林區公所</w:t>
      </w:r>
      <w:r w:rsidRPr="008E7764">
        <w:rPr>
          <w:rFonts w:ascii="標楷體" w:eastAsia="標楷體" w:hAnsi="標楷體" w:hint="eastAsia"/>
          <w:color w:val="000000" w:themeColor="text1"/>
          <w:sz w:val="28"/>
          <w:szCs w:val="40"/>
        </w:rPr>
        <w:t>」為受款人之劃平行線支票，與投標文件一併寄(送)達高雄市</w:t>
      </w:r>
      <w:r w:rsidR="005E5D04">
        <w:rPr>
          <w:rFonts w:ascii="標楷體" w:eastAsia="標楷體" w:hAnsi="標楷體" w:hint="eastAsia"/>
          <w:color w:val="000000" w:themeColor="text1"/>
          <w:sz w:val="28"/>
          <w:szCs w:val="40"/>
        </w:rPr>
        <w:t>杉林區公所</w:t>
      </w:r>
      <w:r w:rsidRPr="008E7764">
        <w:rPr>
          <w:rFonts w:ascii="標楷體" w:eastAsia="標楷體" w:hAnsi="標楷體" w:hint="eastAsia"/>
          <w:color w:val="000000" w:themeColor="text1"/>
          <w:sz w:val="28"/>
          <w:szCs w:val="40"/>
        </w:rPr>
        <w:t>。</w:t>
      </w:r>
    </w:p>
    <w:p w14:paraId="7FEE8940" w14:textId="77777777" w:rsidR="00772C20" w:rsidRPr="008E7764" w:rsidRDefault="00772C20" w:rsidP="0050339D">
      <w:pPr>
        <w:pStyle w:val="a3"/>
        <w:numPr>
          <w:ilvl w:val="0"/>
          <w:numId w:val="17"/>
        </w:numPr>
        <w:spacing w:line="400" w:lineRule="exact"/>
        <w:ind w:leftChars="0" w:left="1418" w:hanging="851"/>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得標者之押標金，於完成簽約後檢據無息領回。凡得標者自行棄權，押標金不予發還，並不得再參與該場域之標租。</w:t>
      </w:r>
    </w:p>
    <w:p w14:paraId="7D1449DE" w14:textId="77777777" w:rsidR="00772C20" w:rsidRPr="008E7764" w:rsidRDefault="000425E7" w:rsidP="00435993">
      <w:pPr>
        <w:pStyle w:val="a3"/>
        <w:numPr>
          <w:ilvl w:val="0"/>
          <w:numId w:val="1"/>
        </w:numPr>
        <w:spacing w:line="400" w:lineRule="exact"/>
        <w:ind w:leftChars="0"/>
        <w:rPr>
          <w:rFonts w:ascii="標楷體" w:eastAsia="標楷體" w:hAnsi="標楷體"/>
          <w:b/>
          <w:color w:val="000000" w:themeColor="text1"/>
          <w:sz w:val="28"/>
          <w:szCs w:val="40"/>
        </w:rPr>
      </w:pPr>
      <w:r w:rsidRPr="008E7764">
        <w:rPr>
          <w:rFonts w:ascii="標楷體" w:eastAsia="標楷體" w:hAnsi="標楷體" w:hint="eastAsia"/>
          <w:b/>
          <w:color w:val="000000" w:themeColor="text1"/>
          <w:sz w:val="28"/>
          <w:szCs w:val="40"/>
        </w:rPr>
        <w:t>投標文件</w:t>
      </w:r>
    </w:p>
    <w:p w14:paraId="0E62BFF7" w14:textId="77777777" w:rsidR="00772C20" w:rsidRPr="008E7764" w:rsidRDefault="00772C20" w:rsidP="0013647F">
      <w:pPr>
        <w:pStyle w:val="a3"/>
        <w:numPr>
          <w:ilvl w:val="0"/>
          <w:numId w:val="18"/>
        </w:numPr>
        <w:spacing w:line="400" w:lineRule="exact"/>
        <w:ind w:leftChars="0" w:left="1418" w:hanging="851"/>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本案採取一次投標，標封及其他相關投標文件應予密封，其封面應標示廠商名稱全銜。本標租投標者應使用規定之投標信封及投標</w:t>
      </w:r>
      <w:r w:rsidR="000A4153" w:rsidRPr="008E7764">
        <w:rPr>
          <w:rFonts w:ascii="標楷體" w:eastAsia="標楷體" w:hAnsi="標楷體" w:hint="eastAsia"/>
          <w:color w:val="000000" w:themeColor="text1"/>
          <w:sz w:val="28"/>
          <w:szCs w:val="40"/>
        </w:rPr>
        <w:t>報價</w:t>
      </w:r>
      <w:r w:rsidRPr="008E7764">
        <w:rPr>
          <w:rFonts w:ascii="標楷體" w:eastAsia="標楷體" w:hAnsi="標楷體" w:hint="eastAsia"/>
          <w:color w:val="000000" w:themeColor="text1"/>
          <w:sz w:val="28"/>
          <w:szCs w:val="40"/>
        </w:rPr>
        <w:t>單，依式用毛筆、鋼筆或原子筆（不得使用鉛筆及擦擦筆，如有塗改應加蓋投標廠商及負責人印章）正楷填寫後，正面蓋上投標廠商及負責人印章，密封於</w:t>
      </w:r>
      <w:r w:rsidR="00F82121" w:rsidRPr="008E7764">
        <w:rPr>
          <w:rFonts w:ascii="標楷體" w:eastAsia="標楷體" w:hAnsi="標楷體" w:hint="eastAsia"/>
          <w:color w:val="000000" w:themeColor="text1"/>
          <w:sz w:val="28"/>
          <w:szCs w:val="40"/>
        </w:rPr>
        <w:t>外</w:t>
      </w:r>
      <w:r w:rsidRPr="008E7764">
        <w:rPr>
          <w:rFonts w:ascii="標楷體" w:eastAsia="標楷體" w:hAnsi="標楷體" w:hint="eastAsia"/>
          <w:color w:val="000000" w:themeColor="text1"/>
          <w:sz w:val="28"/>
          <w:szCs w:val="40"/>
        </w:rPr>
        <w:t>封內。</w:t>
      </w:r>
    </w:p>
    <w:p w14:paraId="7D6B1302" w14:textId="77777777" w:rsidR="00772C20" w:rsidRPr="008E7764" w:rsidRDefault="00772C20" w:rsidP="0013647F">
      <w:pPr>
        <w:pStyle w:val="a3"/>
        <w:numPr>
          <w:ilvl w:val="0"/>
          <w:numId w:val="19"/>
        </w:numPr>
        <w:spacing w:line="400" w:lineRule="exact"/>
        <w:ind w:leftChars="0" w:firstLine="174"/>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押標金繳款證明。</w:t>
      </w:r>
    </w:p>
    <w:p w14:paraId="0FC54158" w14:textId="77777777" w:rsidR="00772C20" w:rsidRPr="008E7764" w:rsidRDefault="00772C20" w:rsidP="000E760E">
      <w:pPr>
        <w:pStyle w:val="a3"/>
        <w:numPr>
          <w:ilvl w:val="0"/>
          <w:numId w:val="19"/>
        </w:numPr>
        <w:spacing w:line="400" w:lineRule="exact"/>
        <w:ind w:leftChars="0" w:left="1701" w:hanging="567"/>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公司行號或法人組織登記證明文件影本。（營利事業登記證自98年4月13日起停止使用，不再作為證明文件，如檢附營利事業登記證作為登記或設立之證明文件，為不合格標）。外商公司加附代表人資格證明影本及公司認許證影本；台灣地區各級農會、漁會、合作社應附主管機關核發之登記證書影本。</w:t>
      </w:r>
    </w:p>
    <w:p w14:paraId="1D688C23" w14:textId="77777777" w:rsidR="00772C20" w:rsidRPr="008E7764" w:rsidRDefault="00772C20" w:rsidP="00BE30B5">
      <w:pPr>
        <w:pStyle w:val="a3"/>
        <w:numPr>
          <w:ilvl w:val="0"/>
          <w:numId w:val="19"/>
        </w:numPr>
        <w:spacing w:line="400" w:lineRule="exact"/>
        <w:ind w:leftChars="0" w:left="1701" w:hanging="567"/>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廠商納稅證明：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税之納稅證明，得以與上開最近一期或前一期證明相同期間內主管稽徵機關核發之無違章欠稅之查復表代之。</w:t>
      </w:r>
    </w:p>
    <w:p w14:paraId="4ED4D2E9" w14:textId="77777777" w:rsidR="00772C20" w:rsidRPr="008E7764" w:rsidRDefault="00772C20" w:rsidP="003C58E5">
      <w:pPr>
        <w:pStyle w:val="a3"/>
        <w:numPr>
          <w:ilvl w:val="0"/>
          <w:numId w:val="19"/>
        </w:numPr>
        <w:spacing w:line="400" w:lineRule="exact"/>
        <w:ind w:leftChars="0" w:left="1701" w:hanging="567"/>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委託代理授權書。</w:t>
      </w:r>
    </w:p>
    <w:p w14:paraId="55AC1753" w14:textId="77777777" w:rsidR="00926906" w:rsidRPr="008E7764" w:rsidRDefault="00926906" w:rsidP="003C58E5">
      <w:pPr>
        <w:pStyle w:val="a3"/>
        <w:numPr>
          <w:ilvl w:val="0"/>
          <w:numId w:val="19"/>
        </w:numPr>
        <w:spacing w:line="400" w:lineRule="exact"/>
        <w:ind w:leftChars="0" w:left="1701" w:hanging="567"/>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投標</w:t>
      </w:r>
      <w:r w:rsidR="000A4153" w:rsidRPr="008E7764">
        <w:rPr>
          <w:rFonts w:ascii="標楷體" w:eastAsia="標楷體" w:hAnsi="標楷體" w:hint="eastAsia"/>
          <w:color w:val="000000" w:themeColor="text1"/>
          <w:sz w:val="28"/>
          <w:szCs w:val="40"/>
        </w:rPr>
        <w:t>報價</w:t>
      </w:r>
      <w:r w:rsidRPr="008E7764">
        <w:rPr>
          <w:rFonts w:ascii="標楷體" w:eastAsia="標楷體" w:hAnsi="標楷體" w:hint="eastAsia"/>
          <w:color w:val="000000" w:themeColor="text1"/>
          <w:sz w:val="28"/>
          <w:szCs w:val="40"/>
        </w:rPr>
        <w:t>單</w:t>
      </w:r>
    </w:p>
    <w:p w14:paraId="4607AD75" w14:textId="3DC2D5B4" w:rsidR="00772C20" w:rsidRPr="008E7764" w:rsidRDefault="00F82121" w:rsidP="0013647F">
      <w:pPr>
        <w:pStyle w:val="a3"/>
        <w:numPr>
          <w:ilvl w:val="0"/>
          <w:numId w:val="18"/>
        </w:numPr>
        <w:spacing w:line="400" w:lineRule="exact"/>
        <w:ind w:leftChars="0" w:left="1418" w:hanging="851"/>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投標文件</w:t>
      </w:r>
      <w:r w:rsidR="00772C20" w:rsidRPr="008E7764">
        <w:rPr>
          <w:rFonts w:ascii="標楷體" w:eastAsia="標楷體" w:hAnsi="標楷體" w:hint="eastAsia"/>
          <w:color w:val="000000" w:themeColor="text1"/>
          <w:sz w:val="28"/>
          <w:szCs w:val="40"/>
        </w:rPr>
        <w:t>填寫齊全妥予密封後，置入外封內，再將封面填寫齊全(廠商名稱全銜、地址及電話)妥予密封，於開標前1日(下午5時</w:t>
      </w:r>
      <w:r w:rsidR="001C35B4">
        <w:rPr>
          <w:rFonts w:ascii="標楷體" w:eastAsia="標楷體" w:hAnsi="標楷體" w:hint="eastAsia"/>
          <w:color w:val="000000" w:themeColor="text1"/>
          <w:sz w:val="28"/>
          <w:szCs w:val="40"/>
        </w:rPr>
        <w:t>30</w:t>
      </w:r>
      <w:r w:rsidR="00772C20" w:rsidRPr="008E7764">
        <w:rPr>
          <w:rFonts w:ascii="標楷體" w:eastAsia="標楷體" w:hAnsi="標楷體" w:hint="eastAsia"/>
          <w:color w:val="000000" w:themeColor="text1"/>
          <w:sz w:val="28"/>
          <w:szCs w:val="40"/>
        </w:rPr>
        <w:t>分前)寄達或專人送達本</w:t>
      </w:r>
      <w:r w:rsidR="00F9317B">
        <w:rPr>
          <w:rFonts w:ascii="標楷體" w:eastAsia="標楷體" w:hAnsi="標楷體" w:hint="eastAsia"/>
          <w:color w:val="000000" w:themeColor="text1"/>
          <w:sz w:val="28"/>
          <w:szCs w:val="40"/>
        </w:rPr>
        <w:t>所</w:t>
      </w:r>
      <w:r w:rsidR="00772C20" w:rsidRPr="008E7764">
        <w:rPr>
          <w:rFonts w:ascii="標楷體" w:eastAsia="標楷體" w:hAnsi="標楷體" w:hint="eastAsia"/>
          <w:color w:val="000000" w:themeColor="text1"/>
          <w:sz w:val="28"/>
          <w:szCs w:val="40"/>
        </w:rPr>
        <w:t>秘書室收件處(高雄市</w:t>
      </w:r>
      <w:r w:rsidR="00F9317B">
        <w:rPr>
          <w:rFonts w:ascii="標楷體" w:eastAsia="標楷體" w:hAnsi="標楷體" w:hint="eastAsia"/>
          <w:color w:val="000000" w:themeColor="text1"/>
          <w:sz w:val="28"/>
          <w:szCs w:val="40"/>
        </w:rPr>
        <w:t>杉林區上平里山仙路6號2</w:t>
      </w:r>
      <w:r w:rsidR="00772C20" w:rsidRPr="008E7764">
        <w:rPr>
          <w:rFonts w:ascii="標楷體" w:eastAsia="標楷體" w:hAnsi="標楷體" w:hint="eastAsia"/>
          <w:color w:val="000000" w:themeColor="text1"/>
          <w:sz w:val="28"/>
          <w:szCs w:val="40"/>
        </w:rPr>
        <w:t>樓)，逾時無效不予受理(時間以郵戳為憑)。</w:t>
      </w:r>
    </w:p>
    <w:p w14:paraId="2F964755" w14:textId="77777777" w:rsidR="00772C20" w:rsidRPr="008E7764" w:rsidRDefault="00772C20" w:rsidP="003C58E5">
      <w:pPr>
        <w:pStyle w:val="a3"/>
        <w:numPr>
          <w:ilvl w:val="0"/>
          <w:numId w:val="18"/>
        </w:numPr>
        <w:spacing w:line="400" w:lineRule="exact"/>
        <w:ind w:leftChars="0" w:left="1418" w:hanging="851"/>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每封限寄投標1份，每1投標者亦限投1封。投標者應預估郵遞時間，不用掛號郵寄如有延誤自行負責。如未使用規定之標單，或無押標金支票，或押標金不足者均屬無效。一經付郵之標函，投標者不得以任何理由請求發還、更改、聲明作廢或無效；違反者，標租</w:t>
      </w:r>
      <w:r w:rsidRPr="008E7764">
        <w:rPr>
          <w:rFonts w:ascii="標楷體" w:eastAsia="標楷體" w:hAnsi="標楷體" w:hint="eastAsia"/>
          <w:color w:val="000000" w:themeColor="text1"/>
          <w:sz w:val="28"/>
          <w:szCs w:val="40"/>
        </w:rPr>
        <w:lastRenderedPageBreak/>
        <w:t>機關得沒收該投標者所繳之押標金。</w:t>
      </w:r>
    </w:p>
    <w:p w14:paraId="333B5BF3" w14:textId="77777777" w:rsidR="00772C20" w:rsidRPr="008E7764" w:rsidRDefault="00772C20" w:rsidP="00435993">
      <w:pPr>
        <w:pStyle w:val="a3"/>
        <w:numPr>
          <w:ilvl w:val="0"/>
          <w:numId w:val="1"/>
        </w:numPr>
        <w:spacing w:line="400" w:lineRule="exact"/>
        <w:ind w:leftChars="0"/>
        <w:rPr>
          <w:rFonts w:ascii="標楷體" w:eastAsia="標楷體" w:hAnsi="標楷體"/>
          <w:b/>
          <w:color w:val="000000" w:themeColor="text1"/>
          <w:sz w:val="28"/>
          <w:szCs w:val="40"/>
        </w:rPr>
      </w:pPr>
      <w:r w:rsidRPr="008E7764">
        <w:rPr>
          <w:rFonts w:ascii="標楷體" w:eastAsia="標楷體" w:hAnsi="標楷體" w:hint="eastAsia"/>
          <w:b/>
          <w:color w:val="000000" w:themeColor="text1"/>
          <w:sz w:val="28"/>
          <w:szCs w:val="40"/>
        </w:rPr>
        <w:t>開標</w:t>
      </w:r>
    </w:p>
    <w:p w14:paraId="07434B7A" w14:textId="71BC4486" w:rsidR="00772C20" w:rsidRPr="008E7764" w:rsidRDefault="00772C20" w:rsidP="00EE6CCA">
      <w:pPr>
        <w:pStyle w:val="a3"/>
        <w:numPr>
          <w:ilvl w:val="0"/>
          <w:numId w:val="9"/>
        </w:numPr>
        <w:spacing w:line="400" w:lineRule="exact"/>
        <w:ind w:leftChars="0" w:left="1418" w:hanging="851"/>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本</w:t>
      </w:r>
      <w:r w:rsidR="00A71384" w:rsidRPr="008E7764">
        <w:rPr>
          <w:rFonts w:ascii="標楷體" w:eastAsia="標楷體" w:hAnsi="標楷體" w:hint="eastAsia"/>
          <w:color w:val="000000" w:themeColor="text1"/>
          <w:sz w:val="28"/>
          <w:szCs w:val="40"/>
          <w:lang w:eastAsia="zh-HK"/>
        </w:rPr>
        <w:t>場域</w:t>
      </w:r>
      <w:r w:rsidRPr="008E7764">
        <w:rPr>
          <w:rFonts w:ascii="標楷體" w:eastAsia="標楷體" w:hAnsi="標楷體" w:hint="eastAsia"/>
          <w:color w:val="000000" w:themeColor="text1"/>
          <w:sz w:val="28"/>
          <w:szCs w:val="40"/>
        </w:rPr>
        <w:t>標租訂於中華民國</w:t>
      </w:r>
      <w:r w:rsidR="002D0518">
        <w:rPr>
          <w:rFonts w:ascii="標楷體" w:eastAsia="標楷體" w:hAnsi="標楷體"/>
          <w:color w:val="000000" w:themeColor="text1"/>
          <w:sz w:val="28"/>
          <w:szCs w:val="40"/>
          <w:u w:val="single"/>
        </w:rPr>
        <w:t>1</w:t>
      </w:r>
      <w:r w:rsidR="00F9317B">
        <w:rPr>
          <w:rFonts w:ascii="標楷體" w:eastAsia="標楷體" w:hAnsi="標楷體" w:hint="eastAsia"/>
          <w:color w:val="000000" w:themeColor="text1"/>
          <w:sz w:val="28"/>
          <w:szCs w:val="40"/>
          <w:u w:val="single"/>
        </w:rPr>
        <w:t>1</w:t>
      </w:r>
      <w:r w:rsidR="000B1FB2">
        <w:rPr>
          <w:rFonts w:ascii="標楷體" w:eastAsia="標楷體" w:hAnsi="標楷體" w:hint="eastAsia"/>
          <w:color w:val="000000" w:themeColor="text1"/>
          <w:sz w:val="28"/>
          <w:szCs w:val="40"/>
          <w:u w:val="single"/>
        </w:rPr>
        <w:t>2</w:t>
      </w:r>
      <w:r w:rsidRPr="008E7764">
        <w:rPr>
          <w:rFonts w:ascii="標楷體" w:eastAsia="標楷體" w:hAnsi="標楷體" w:hint="eastAsia"/>
          <w:color w:val="000000" w:themeColor="text1"/>
          <w:sz w:val="28"/>
          <w:szCs w:val="40"/>
        </w:rPr>
        <w:t>年</w:t>
      </w:r>
      <w:r w:rsidR="0047689F" w:rsidRPr="0047689F">
        <w:rPr>
          <w:rFonts w:ascii="標楷體" w:eastAsia="標楷體" w:hAnsi="標楷體" w:hint="eastAsia"/>
          <w:color w:val="000000" w:themeColor="text1"/>
          <w:sz w:val="28"/>
          <w:szCs w:val="40"/>
          <w:u w:val="single"/>
        </w:rPr>
        <w:t xml:space="preserve"> </w:t>
      </w:r>
      <w:r w:rsidR="001C35B4">
        <w:rPr>
          <w:rFonts w:ascii="標楷體" w:eastAsia="標楷體" w:hAnsi="標楷體" w:hint="eastAsia"/>
          <w:color w:val="000000" w:themeColor="text1"/>
          <w:sz w:val="28"/>
          <w:szCs w:val="40"/>
          <w:u w:val="single"/>
        </w:rPr>
        <w:t>5</w:t>
      </w:r>
      <w:r w:rsidR="0047689F" w:rsidRPr="0047689F">
        <w:rPr>
          <w:rFonts w:ascii="標楷體" w:eastAsia="標楷體" w:hAnsi="標楷體" w:hint="eastAsia"/>
          <w:color w:val="000000" w:themeColor="text1"/>
          <w:sz w:val="28"/>
          <w:szCs w:val="40"/>
          <w:u w:val="single"/>
        </w:rPr>
        <w:t xml:space="preserve"> </w:t>
      </w:r>
      <w:r w:rsidRPr="008E7764">
        <w:rPr>
          <w:rFonts w:ascii="標楷體" w:eastAsia="標楷體" w:hAnsi="標楷體" w:hint="eastAsia"/>
          <w:color w:val="000000" w:themeColor="text1"/>
          <w:sz w:val="28"/>
          <w:szCs w:val="40"/>
        </w:rPr>
        <w:t>月</w:t>
      </w:r>
      <w:r w:rsidR="0047689F" w:rsidRPr="0047689F">
        <w:rPr>
          <w:rFonts w:ascii="標楷體" w:eastAsia="標楷體" w:hAnsi="標楷體" w:hint="eastAsia"/>
          <w:color w:val="000000" w:themeColor="text1"/>
          <w:sz w:val="28"/>
          <w:szCs w:val="40"/>
          <w:u w:val="single"/>
        </w:rPr>
        <w:t xml:space="preserve"> </w:t>
      </w:r>
      <w:r w:rsidR="001C35B4">
        <w:rPr>
          <w:rFonts w:ascii="標楷體" w:eastAsia="標楷體" w:hAnsi="標楷體" w:hint="eastAsia"/>
          <w:color w:val="000000" w:themeColor="text1"/>
          <w:sz w:val="28"/>
          <w:szCs w:val="40"/>
          <w:u w:val="single"/>
        </w:rPr>
        <w:t>9</w:t>
      </w:r>
      <w:r w:rsidR="0047689F" w:rsidRPr="0047689F">
        <w:rPr>
          <w:rFonts w:ascii="標楷體" w:eastAsia="標楷體" w:hAnsi="標楷體" w:hint="eastAsia"/>
          <w:color w:val="000000" w:themeColor="text1"/>
          <w:sz w:val="28"/>
          <w:szCs w:val="40"/>
          <w:u w:val="single"/>
        </w:rPr>
        <w:t xml:space="preserve"> </w:t>
      </w:r>
      <w:r w:rsidRPr="008E7764">
        <w:rPr>
          <w:rFonts w:ascii="標楷體" w:eastAsia="標楷體" w:hAnsi="標楷體" w:hint="eastAsia"/>
          <w:color w:val="000000" w:themeColor="text1"/>
          <w:sz w:val="28"/>
          <w:szCs w:val="40"/>
        </w:rPr>
        <w:t>日</w:t>
      </w:r>
      <w:r w:rsidR="001C35B4">
        <w:rPr>
          <w:rFonts w:ascii="標楷體" w:eastAsia="標楷體" w:hAnsi="標楷體" w:hint="eastAsia"/>
          <w:color w:val="000000" w:themeColor="text1"/>
          <w:sz w:val="28"/>
          <w:szCs w:val="40"/>
        </w:rPr>
        <w:t>上午10時</w:t>
      </w:r>
      <w:r w:rsidRPr="00F9317B">
        <w:rPr>
          <w:rFonts w:ascii="標楷體" w:eastAsia="標楷體" w:hAnsi="標楷體" w:hint="eastAsia"/>
          <w:color w:val="FF0000"/>
          <w:sz w:val="28"/>
          <w:szCs w:val="40"/>
        </w:rPr>
        <w:t>在高雄市</w:t>
      </w:r>
      <w:r w:rsidR="00F9317B">
        <w:rPr>
          <w:rFonts w:ascii="標楷體" w:eastAsia="標楷體" w:hAnsi="標楷體" w:hint="eastAsia"/>
          <w:color w:val="FF0000"/>
          <w:sz w:val="28"/>
          <w:szCs w:val="40"/>
        </w:rPr>
        <w:t>杉林區公所2樓</w:t>
      </w:r>
      <w:r w:rsidR="007C3F28" w:rsidRPr="00F9317B">
        <w:rPr>
          <w:rFonts w:ascii="標楷體" w:eastAsia="標楷體" w:hAnsi="標楷體" w:hint="eastAsia"/>
          <w:color w:val="FF0000"/>
          <w:sz w:val="28"/>
          <w:szCs w:val="40"/>
        </w:rPr>
        <w:t>會議</w:t>
      </w:r>
      <w:r w:rsidRPr="00F9317B">
        <w:rPr>
          <w:rFonts w:ascii="標楷體" w:eastAsia="標楷體" w:hAnsi="標楷體" w:hint="eastAsia"/>
          <w:color w:val="FF0000"/>
          <w:sz w:val="28"/>
          <w:szCs w:val="40"/>
        </w:rPr>
        <w:t>室（高雄市</w:t>
      </w:r>
      <w:r w:rsidR="00F9317B">
        <w:rPr>
          <w:rFonts w:ascii="標楷體" w:eastAsia="標楷體" w:hAnsi="標楷體" w:hint="eastAsia"/>
          <w:color w:val="FF0000"/>
          <w:sz w:val="28"/>
          <w:szCs w:val="40"/>
        </w:rPr>
        <w:t>杉林區上平里山仙路6號2</w:t>
      </w:r>
      <w:r w:rsidRPr="008E7764">
        <w:rPr>
          <w:rFonts w:ascii="標楷體" w:eastAsia="標楷體" w:hAnsi="標楷體" w:hint="eastAsia"/>
          <w:color w:val="000000" w:themeColor="text1"/>
          <w:sz w:val="28"/>
          <w:szCs w:val="40"/>
        </w:rPr>
        <w:t>樓）當眾開標，開標時如僅有一家廠商投標仍得開標及決標。</w:t>
      </w:r>
    </w:p>
    <w:p w14:paraId="3BB344C3" w14:textId="3D711B13" w:rsidR="00772C20" w:rsidRPr="008E7764" w:rsidRDefault="00F82121" w:rsidP="00EE6CCA">
      <w:pPr>
        <w:pStyle w:val="a3"/>
        <w:numPr>
          <w:ilvl w:val="0"/>
          <w:numId w:val="9"/>
        </w:numPr>
        <w:spacing w:line="400" w:lineRule="exact"/>
        <w:ind w:leftChars="0" w:left="1418" w:hanging="851"/>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開標時以合於各項規定之合格標為開標對象</w:t>
      </w:r>
      <w:r w:rsidR="00772C20" w:rsidRPr="008E7764">
        <w:rPr>
          <w:rFonts w:ascii="標楷體" w:eastAsia="標楷體" w:hAnsi="標楷體" w:hint="eastAsia"/>
          <w:color w:val="000000" w:themeColor="text1"/>
          <w:sz w:val="28"/>
          <w:szCs w:val="40"/>
        </w:rPr>
        <w:t>。標租一經決標或保留</w:t>
      </w:r>
      <w:r w:rsidR="00A71384" w:rsidRPr="008E7764">
        <w:rPr>
          <w:rFonts w:ascii="標楷體" w:eastAsia="標楷體" w:hAnsi="標楷體" w:hint="eastAsia"/>
          <w:color w:val="000000" w:themeColor="text1"/>
          <w:sz w:val="28"/>
          <w:szCs w:val="40"/>
        </w:rPr>
        <w:t>得標，</w:t>
      </w:r>
      <w:r w:rsidR="00A71384" w:rsidRPr="008E7764">
        <w:rPr>
          <w:rFonts w:ascii="標楷體" w:eastAsia="標楷體" w:hAnsi="標楷體" w:hint="eastAsia"/>
          <w:color w:val="000000" w:themeColor="text1"/>
          <w:sz w:val="28"/>
          <w:szCs w:val="40"/>
          <w:lang w:eastAsia="zh-HK"/>
        </w:rPr>
        <w:t>得標者</w:t>
      </w:r>
      <w:r w:rsidR="00772C20" w:rsidRPr="008E7764">
        <w:rPr>
          <w:rFonts w:ascii="標楷體" w:eastAsia="標楷體" w:hAnsi="標楷體" w:hint="eastAsia"/>
          <w:color w:val="000000" w:themeColor="text1"/>
          <w:sz w:val="28"/>
          <w:szCs w:val="40"/>
        </w:rPr>
        <w:t>應於接獲通知起2日內，將證件正本送</w:t>
      </w:r>
      <w:r w:rsidR="00F9317B">
        <w:rPr>
          <w:rFonts w:ascii="標楷體" w:eastAsia="標楷體" w:hAnsi="標楷體" w:hint="eastAsia"/>
          <w:color w:val="000000" w:themeColor="text1"/>
          <w:sz w:val="28"/>
          <w:szCs w:val="40"/>
        </w:rPr>
        <w:t>高雄市杉林區公所</w:t>
      </w:r>
      <w:r w:rsidR="00772C20" w:rsidRPr="008E7764">
        <w:rPr>
          <w:rFonts w:ascii="標楷體" w:eastAsia="標楷體" w:hAnsi="標楷體" w:hint="eastAsia"/>
          <w:color w:val="000000" w:themeColor="text1"/>
          <w:sz w:val="28"/>
          <w:szCs w:val="40"/>
        </w:rPr>
        <w:t>查驗，如影印本與正本不符，除所投之標無效外，押標金不予發還。</w:t>
      </w:r>
    </w:p>
    <w:p w14:paraId="6761C494" w14:textId="77777777" w:rsidR="00772C20" w:rsidRPr="008E7764" w:rsidRDefault="00772C20" w:rsidP="00EE6CCA">
      <w:pPr>
        <w:pStyle w:val="a3"/>
        <w:numPr>
          <w:ilvl w:val="0"/>
          <w:numId w:val="9"/>
        </w:numPr>
        <w:spacing w:line="400" w:lineRule="exact"/>
        <w:ind w:leftChars="0" w:left="1418" w:hanging="851"/>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投標者是否參加開標可自行決定，參加者應攜帶國民身分證及印章（如委託代理人應出具委託書及</w:t>
      </w:r>
      <w:r w:rsidR="00702998" w:rsidRPr="00702998">
        <w:rPr>
          <w:rFonts w:ascii="標楷體" w:eastAsia="標楷體" w:hAnsi="標楷體" w:hint="eastAsia"/>
          <w:color w:val="C00000"/>
          <w:sz w:val="28"/>
          <w:szCs w:val="40"/>
          <w:lang w:eastAsia="zh-HK"/>
        </w:rPr>
        <w:t>印章</w:t>
      </w:r>
      <w:r w:rsidRPr="008E7764">
        <w:rPr>
          <w:rFonts w:ascii="標楷體" w:eastAsia="標楷體" w:hAnsi="標楷體" w:hint="eastAsia"/>
          <w:color w:val="000000" w:themeColor="text1"/>
          <w:sz w:val="28"/>
          <w:szCs w:val="40"/>
        </w:rPr>
        <w:t>，並攜帶受委託人國民身分證及印章）到場登記後參與開標，同時攜帶投標者及負責人(代表人、管理人)印章備用（應與投標單所蓋式樣同一），如有同額比價時，未到場者，以棄權論。</w:t>
      </w:r>
    </w:p>
    <w:p w14:paraId="2CBF5681" w14:textId="77777777" w:rsidR="00772C20" w:rsidRPr="008E7764" w:rsidRDefault="00772C20" w:rsidP="00EE6CCA">
      <w:pPr>
        <w:pStyle w:val="a3"/>
        <w:numPr>
          <w:ilvl w:val="0"/>
          <w:numId w:val="9"/>
        </w:numPr>
        <w:spacing w:line="400" w:lineRule="exact"/>
        <w:ind w:leftChars="0" w:left="1418" w:hanging="851"/>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開標進行中，如投標者與標租機關或投標者間發生疑義或爭議時，由主持人會商監標人裁決後宣布之，投標者不得異議。</w:t>
      </w:r>
    </w:p>
    <w:p w14:paraId="43666C8D" w14:textId="77777777" w:rsidR="00772C20" w:rsidRPr="008E7764" w:rsidRDefault="00772C20" w:rsidP="00EE6CCA">
      <w:pPr>
        <w:pStyle w:val="a3"/>
        <w:numPr>
          <w:ilvl w:val="0"/>
          <w:numId w:val="9"/>
        </w:numPr>
        <w:spacing w:line="400" w:lineRule="exact"/>
        <w:ind w:leftChars="0" w:left="1418" w:hanging="851"/>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開標前標租機關因另有其他原因得宣布停止開標，並將押標金無息發還，投標者不得異議。</w:t>
      </w:r>
    </w:p>
    <w:p w14:paraId="4B5F4752" w14:textId="77777777" w:rsidR="00772C20" w:rsidRPr="008E7764" w:rsidRDefault="00772C20" w:rsidP="00EE6CCA">
      <w:pPr>
        <w:pStyle w:val="a3"/>
        <w:numPr>
          <w:ilvl w:val="0"/>
          <w:numId w:val="9"/>
        </w:numPr>
        <w:spacing w:line="400" w:lineRule="exact"/>
        <w:ind w:leftChars="0" w:left="1418" w:hanging="851"/>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投標者不得有妨礙開標及暴行脅迫等情事，違者依法處理並勒令離開開標場所；開標時發現投標者有串通圍標或綁標之嫌疑者，得當場宣布廢標，決標後經檢舉查明屬實者亦同。</w:t>
      </w:r>
    </w:p>
    <w:p w14:paraId="213FF66C" w14:textId="77777777" w:rsidR="00772C20" w:rsidRPr="008E7764" w:rsidRDefault="00772C20" w:rsidP="00EE6CCA">
      <w:pPr>
        <w:pStyle w:val="a3"/>
        <w:numPr>
          <w:ilvl w:val="0"/>
          <w:numId w:val="9"/>
        </w:numPr>
        <w:spacing w:line="400" w:lineRule="exact"/>
        <w:ind w:leftChars="0" w:left="1418" w:hanging="851"/>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本案以空屋標租，投標者應自行赴現場評審勘查，未赴現場勘查者，亦視同瞭解現狀與設備，投標或得標後，不得提出任何異議。</w:t>
      </w:r>
    </w:p>
    <w:p w14:paraId="2DDD5AB6" w14:textId="77777777" w:rsidR="00772C20" w:rsidRPr="008E7764" w:rsidRDefault="00772C20" w:rsidP="00435993">
      <w:pPr>
        <w:pStyle w:val="a3"/>
        <w:numPr>
          <w:ilvl w:val="0"/>
          <w:numId w:val="1"/>
        </w:numPr>
        <w:spacing w:line="400" w:lineRule="exact"/>
        <w:ind w:leftChars="0" w:left="993" w:hanging="993"/>
        <w:rPr>
          <w:rFonts w:ascii="標楷體" w:eastAsia="標楷體" w:hAnsi="標楷體"/>
          <w:b/>
          <w:color w:val="000000" w:themeColor="text1"/>
          <w:sz w:val="28"/>
          <w:szCs w:val="40"/>
        </w:rPr>
      </w:pPr>
      <w:r w:rsidRPr="008E7764">
        <w:rPr>
          <w:rFonts w:ascii="標楷體" w:eastAsia="標楷體" w:hAnsi="標楷體" w:hint="eastAsia"/>
          <w:b/>
          <w:color w:val="000000" w:themeColor="text1"/>
          <w:sz w:val="28"/>
          <w:szCs w:val="40"/>
        </w:rPr>
        <w:t>開標時投標者有下列情形之一者，其所投之標無效，但押標金得無息發還。</w:t>
      </w:r>
    </w:p>
    <w:p w14:paraId="1FEDCAEA" w14:textId="77777777" w:rsidR="00772C20" w:rsidRPr="008E7764" w:rsidRDefault="00772C20" w:rsidP="001C5CAD">
      <w:pPr>
        <w:pStyle w:val="a3"/>
        <w:numPr>
          <w:ilvl w:val="0"/>
          <w:numId w:val="20"/>
        </w:numPr>
        <w:spacing w:line="400" w:lineRule="exact"/>
        <w:ind w:leftChars="0" w:firstLine="22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不合本標租須知之投標資格者。</w:t>
      </w:r>
    </w:p>
    <w:p w14:paraId="008E41D6" w14:textId="77777777" w:rsidR="00772C20" w:rsidRPr="008E7764" w:rsidRDefault="00772C20" w:rsidP="001C5CAD">
      <w:pPr>
        <w:pStyle w:val="a3"/>
        <w:numPr>
          <w:ilvl w:val="0"/>
          <w:numId w:val="20"/>
        </w:numPr>
        <w:spacing w:line="400" w:lineRule="exact"/>
        <w:ind w:leftChars="0" w:firstLine="22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投標者未附全部規定之證件或經審查未合格者。</w:t>
      </w:r>
    </w:p>
    <w:p w14:paraId="6C806583" w14:textId="77777777" w:rsidR="00772C20" w:rsidRPr="008E7764" w:rsidRDefault="00772C20" w:rsidP="001C5CAD">
      <w:pPr>
        <w:pStyle w:val="a3"/>
        <w:numPr>
          <w:ilvl w:val="0"/>
          <w:numId w:val="20"/>
        </w:numPr>
        <w:spacing w:line="400" w:lineRule="exact"/>
        <w:ind w:leftChars="0" w:firstLine="22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受停業處分或停止投標權尚未解除者。</w:t>
      </w:r>
    </w:p>
    <w:p w14:paraId="14C34A54" w14:textId="77777777" w:rsidR="00772C20" w:rsidRPr="008E7764" w:rsidRDefault="00772C20" w:rsidP="00B17B5B">
      <w:pPr>
        <w:pStyle w:val="a3"/>
        <w:numPr>
          <w:ilvl w:val="0"/>
          <w:numId w:val="20"/>
        </w:numPr>
        <w:spacing w:line="400" w:lineRule="exact"/>
        <w:ind w:leftChars="0" w:left="1418" w:hanging="70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外封未密封或破損情節重大足以影響開標、決標者。</w:t>
      </w:r>
    </w:p>
    <w:p w14:paraId="23074193" w14:textId="77777777" w:rsidR="00772C20" w:rsidRPr="008E7764" w:rsidRDefault="00772C20" w:rsidP="00B17B5B">
      <w:pPr>
        <w:pStyle w:val="a3"/>
        <w:numPr>
          <w:ilvl w:val="0"/>
          <w:numId w:val="20"/>
        </w:numPr>
        <w:spacing w:line="400" w:lineRule="exact"/>
        <w:ind w:leftChars="0" w:firstLine="22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投標者名稱與登記文件不符者。</w:t>
      </w:r>
    </w:p>
    <w:p w14:paraId="686B5BB3" w14:textId="77777777" w:rsidR="00772C20" w:rsidRPr="008E7764" w:rsidRDefault="00772C20" w:rsidP="00B17B5B">
      <w:pPr>
        <w:pStyle w:val="a3"/>
        <w:numPr>
          <w:ilvl w:val="0"/>
          <w:numId w:val="20"/>
        </w:numPr>
        <w:spacing w:line="400" w:lineRule="exact"/>
        <w:ind w:leftChars="0" w:firstLine="22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標封及押標金逾越規定時間寄達或分開郵寄者。</w:t>
      </w:r>
    </w:p>
    <w:p w14:paraId="79A9BDD0" w14:textId="77777777" w:rsidR="00772C20" w:rsidRPr="008E7764" w:rsidRDefault="00772C20" w:rsidP="00B17B5B">
      <w:pPr>
        <w:pStyle w:val="a3"/>
        <w:numPr>
          <w:ilvl w:val="0"/>
          <w:numId w:val="20"/>
        </w:numPr>
        <w:spacing w:line="400" w:lineRule="exact"/>
        <w:ind w:leftChars="0" w:firstLine="22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押標金不足或其票據不符本標租須知之規定者。</w:t>
      </w:r>
    </w:p>
    <w:p w14:paraId="7FE3C1F4" w14:textId="77777777" w:rsidR="00772C20" w:rsidRPr="008E7764" w:rsidRDefault="00772C20" w:rsidP="00B17B5B">
      <w:pPr>
        <w:pStyle w:val="a3"/>
        <w:numPr>
          <w:ilvl w:val="0"/>
          <w:numId w:val="20"/>
        </w:numPr>
        <w:spacing w:line="400" w:lineRule="exact"/>
        <w:ind w:leftChars="0" w:firstLine="22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投標單內另附條件或期限者。</w:t>
      </w:r>
    </w:p>
    <w:p w14:paraId="5F94B556" w14:textId="77777777" w:rsidR="00772C20" w:rsidRPr="008E7764" w:rsidRDefault="00772C20" w:rsidP="00B17B5B">
      <w:pPr>
        <w:pStyle w:val="a3"/>
        <w:numPr>
          <w:ilvl w:val="0"/>
          <w:numId w:val="20"/>
        </w:numPr>
        <w:spacing w:line="400" w:lineRule="exact"/>
        <w:ind w:leftChars="0" w:left="1418" w:hanging="70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投標單所填投標總價經塗改未認章、或雖經認章而無法辨識、或低於年租金底價、或未以中文大寫書寫總價者。不依式填寫或標單大</w:t>
      </w:r>
      <w:r w:rsidRPr="008E7764">
        <w:rPr>
          <w:rFonts w:ascii="標楷體" w:eastAsia="標楷體" w:hAnsi="標楷體" w:hint="eastAsia"/>
          <w:color w:val="000000" w:themeColor="text1"/>
          <w:sz w:val="28"/>
          <w:szCs w:val="40"/>
        </w:rPr>
        <w:lastRenderedPageBreak/>
        <w:t>寫之總價塗改後未蓋章或字跡模糊不能辨認者。</w:t>
      </w:r>
    </w:p>
    <w:p w14:paraId="66FD7C48" w14:textId="77777777" w:rsidR="00772C20" w:rsidRPr="008E7764" w:rsidRDefault="002D0518" w:rsidP="00B17B5B">
      <w:pPr>
        <w:pStyle w:val="a3"/>
        <w:numPr>
          <w:ilvl w:val="0"/>
          <w:numId w:val="20"/>
        </w:numPr>
        <w:spacing w:line="400" w:lineRule="exact"/>
        <w:ind w:leftChars="0" w:firstLine="229"/>
        <w:rPr>
          <w:rFonts w:ascii="標楷體" w:eastAsia="標楷體" w:hAnsi="標楷體"/>
          <w:color w:val="000000" w:themeColor="text1"/>
          <w:sz w:val="28"/>
          <w:szCs w:val="40"/>
        </w:rPr>
      </w:pPr>
      <w:r>
        <w:rPr>
          <w:rFonts w:ascii="標楷體" w:eastAsia="標楷體" w:hAnsi="標楷體" w:hint="eastAsia"/>
          <w:color w:val="000000" w:themeColor="text1"/>
          <w:sz w:val="28"/>
          <w:szCs w:val="40"/>
        </w:rPr>
        <w:t>2</w:t>
      </w:r>
      <w:r w:rsidR="00772C20" w:rsidRPr="008E7764">
        <w:rPr>
          <w:rFonts w:ascii="標楷體" w:eastAsia="標楷體" w:hAnsi="標楷體" w:hint="eastAsia"/>
          <w:color w:val="000000" w:themeColor="text1"/>
          <w:sz w:val="28"/>
          <w:szCs w:val="40"/>
        </w:rPr>
        <w:t>人以上（含</w:t>
      </w:r>
      <w:r>
        <w:rPr>
          <w:rFonts w:ascii="標楷體" w:eastAsia="標楷體" w:hAnsi="標楷體" w:hint="eastAsia"/>
          <w:color w:val="000000" w:themeColor="text1"/>
          <w:sz w:val="28"/>
          <w:szCs w:val="40"/>
        </w:rPr>
        <w:t>2</w:t>
      </w:r>
      <w:r w:rsidR="00772C20" w:rsidRPr="008E7764">
        <w:rPr>
          <w:rFonts w:ascii="標楷體" w:eastAsia="標楷體" w:hAnsi="標楷體" w:hint="eastAsia"/>
          <w:color w:val="000000" w:themeColor="text1"/>
          <w:sz w:val="28"/>
          <w:szCs w:val="40"/>
        </w:rPr>
        <w:t>人）共同投標者。</w:t>
      </w:r>
    </w:p>
    <w:p w14:paraId="2595C068" w14:textId="77777777" w:rsidR="00772C20" w:rsidRPr="008E7764" w:rsidRDefault="00772C20" w:rsidP="00B17B5B">
      <w:pPr>
        <w:pStyle w:val="a3"/>
        <w:numPr>
          <w:ilvl w:val="0"/>
          <w:numId w:val="20"/>
        </w:numPr>
        <w:spacing w:line="400" w:lineRule="exact"/>
        <w:ind w:leftChars="0" w:firstLine="22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同一投標者對同一案件投遞標單封逾一封者。</w:t>
      </w:r>
    </w:p>
    <w:p w14:paraId="7D031EFC" w14:textId="1680F4DF" w:rsidR="00772C20" w:rsidRPr="008E7764" w:rsidRDefault="00772C20" w:rsidP="00B17B5B">
      <w:pPr>
        <w:pStyle w:val="a3"/>
        <w:numPr>
          <w:ilvl w:val="0"/>
          <w:numId w:val="20"/>
        </w:numPr>
        <w:spacing w:line="400" w:lineRule="exact"/>
        <w:ind w:leftChars="0" w:firstLine="22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其他未照本標</w:t>
      </w:r>
      <w:r w:rsidR="006740E0">
        <w:rPr>
          <w:rFonts w:ascii="標楷體" w:eastAsia="標楷體" w:hAnsi="標楷體" w:hint="eastAsia"/>
          <w:color w:val="000000" w:themeColor="text1"/>
          <w:sz w:val="28"/>
          <w:szCs w:val="40"/>
        </w:rPr>
        <w:t>租</w:t>
      </w:r>
      <w:r w:rsidRPr="008E7764">
        <w:rPr>
          <w:rFonts w:ascii="標楷體" w:eastAsia="標楷體" w:hAnsi="標楷體" w:hint="eastAsia"/>
          <w:color w:val="000000" w:themeColor="text1"/>
          <w:sz w:val="28"/>
          <w:szCs w:val="40"/>
        </w:rPr>
        <w:t>須知或補充說明各項規定辦理投標者。</w:t>
      </w:r>
    </w:p>
    <w:p w14:paraId="7BC89524" w14:textId="77777777" w:rsidR="00772C20" w:rsidRPr="008E7764" w:rsidRDefault="00772C20" w:rsidP="00435993">
      <w:pPr>
        <w:pStyle w:val="a3"/>
        <w:numPr>
          <w:ilvl w:val="0"/>
          <w:numId w:val="1"/>
        </w:numPr>
        <w:spacing w:line="400" w:lineRule="exact"/>
        <w:ind w:leftChars="0"/>
        <w:rPr>
          <w:rFonts w:ascii="標楷體" w:eastAsia="標楷體" w:hAnsi="標楷體"/>
          <w:b/>
          <w:color w:val="000000" w:themeColor="text1"/>
          <w:sz w:val="28"/>
          <w:szCs w:val="40"/>
        </w:rPr>
      </w:pPr>
      <w:r w:rsidRPr="008E7764">
        <w:rPr>
          <w:rFonts w:ascii="標楷體" w:eastAsia="標楷體" w:hAnsi="標楷體" w:hint="eastAsia"/>
          <w:b/>
          <w:color w:val="000000" w:themeColor="text1"/>
          <w:sz w:val="28"/>
          <w:szCs w:val="40"/>
        </w:rPr>
        <w:t>決標</w:t>
      </w:r>
    </w:p>
    <w:p w14:paraId="590E7FFC" w14:textId="77777777" w:rsidR="00772C20" w:rsidRPr="008E7764" w:rsidRDefault="00772C20" w:rsidP="0033754A">
      <w:pPr>
        <w:pStyle w:val="a3"/>
        <w:numPr>
          <w:ilvl w:val="0"/>
          <w:numId w:val="11"/>
        </w:numPr>
        <w:spacing w:line="400" w:lineRule="exact"/>
        <w:ind w:leftChars="0" w:firstLine="22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以有效投標單中投標金額最高者為得標者。</w:t>
      </w:r>
    </w:p>
    <w:p w14:paraId="1C50D4C5" w14:textId="77777777" w:rsidR="00772C20" w:rsidRPr="008E7764" w:rsidRDefault="00772C20" w:rsidP="0033754A">
      <w:pPr>
        <w:pStyle w:val="a3"/>
        <w:numPr>
          <w:ilvl w:val="0"/>
          <w:numId w:val="11"/>
        </w:numPr>
        <w:spacing w:line="400" w:lineRule="exact"/>
        <w:ind w:leftChars="0" w:left="1442" w:hanging="733"/>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如最高金額有二標以上相同時，應當場由主持人決定重新比價決定得標者，重新比價之標價不得低於原最高標價，並以出價最高者為得標。如投最高標者未到場參加比價時，視為棄權，由其餘到場之最高標者比價，如僅一家到場時，由到場者依最高標價得標，但最高標者有數家而皆未到場時，由主持人當場抽籤決定得標者。</w:t>
      </w:r>
    </w:p>
    <w:p w14:paraId="63FF4475" w14:textId="77777777" w:rsidR="00772C20" w:rsidRPr="008E7764" w:rsidRDefault="00772C20" w:rsidP="00435993">
      <w:pPr>
        <w:pStyle w:val="a3"/>
        <w:numPr>
          <w:ilvl w:val="0"/>
          <w:numId w:val="1"/>
        </w:numPr>
        <w:spacing w:line="400" w:lineRule="exact"/>
        <w:ind w:leftChars="0"/>
        <w:rPr>
          <w:rFonts w:ascii="標楷體" w:eastAsia="標楷體" w:hAnsi="標楷體"/>
          <w:b/>
          <w:color w:val="000000" w:themeColor="text1"/>
          <w:sz w:val="28"/>
          <w:szCs w:val="40"/>
        </w:rPr>
      </w:pPr>
      <w:r w:rsidRPr="008E7764">
        <w:rPr>
          <w:rFonts w:ascii="標楷體" w:eastAsia="標楷體" w:hAnsi="標楷體" w:hint="eastAsia"/>
          <w:b/>
          <w:color w:val="000000" w:themeColor="text1"/>
          <w:sz w:val="28"/>
          <w:szCs w:val="40"/>
        </w:rPr>
        <w:t>押標金之處理</w:t>
      </w:r>
    </w:p>
    <w:p w14:paraId="52F233DD" w14:textId="2A1D5D0C" w:rsidR="00772C20" w:rsidRPr="008E7764" w:rsidRDefault="00772C20" w:rsidP="003615EE">
      <w:pPr>
        <w:pStyle w:val="a3"/>
        <w:numPr>
          <w:ilvl w:val="0"/>
          <w:numId w:val="21"/>
        </w:numPr>
        <w:spacing w:line="400" w:lineRule="exact"/>
        <w:ind w:leftChars="0" w:firstLine="22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倘得標人繳交之押標金轉為</w:t>
      </w:r>
      <w:r w:rsidR="006F1488" w:rsidRPr="008E7764">
        <w:rPr>
          <w:rFonts w:ascii="標楷體" w:eastAsia="標楷體" w:hAnsi="標楷體" w:hint="eastAsia"/>
          <w:color w:val="000000" w:themeColor="text1"/>
          <w:sz w:val="28"/>
          <w:szCs w:val="40"/>
        </w:rPr>
        <w:t>押</w:t>
      </w:r>
      <w:r w:rsidR="006740E0">
        <w:rPr>
          <w:rFonts w:ascii="標楷體" w:eastAsia="標楷體" w:hAnsi="標楷體" w:hint="eastAsia"/>
          <w:color w:val="000000" w:themeColor="text1"/>
          <w:sz w:val="28"/>
          <w:szCs w:val="40"/>
        </w:rPr>
        <w:t>租</w:t>
      </w:r>
      <w:r w:rsidR="006F1488" w:rsidRPr="008E7764">
        <w:rPr>
          <w:rFonts w:ascii="標楷體" w:eastAsia="標楷體" w:hAnsi="標楷體" w:hint="eastAsia"/>
          <w:color w:val="000000" w:themeColor="text1"/>
          <w:sz w:val="28"/>
          <w:szCs w:val="40"/>
        </w:rPr>
        <w:t>金</w:t>
      </w:r>
      <w:r w:rsidRPr="008E7764">
        <w:rPr>
          <w:rFonts w:ascii="標楷體" w:eastAsia="標楷體" w:hAnsi="標楷體" w:hint="eastAsia"/>
          <w:color w:val="000000" w:themeColor="text1"/>
          <w:sz w:val="28"/>
          <w:szCs w:val="40"/>
        </w:rPr>
        <w:t>之一部分，不予退還。</w:t>
      </w:r>
    </w:p>
    <w:p w14:paraId="30BC8CB0" w14:textId="3FDF7E6C" w:rsidR="00772C20" w:rsidRPr="001814AE" w:rsidRDefault="00772C20" w:rsidP="001814AE">
      <w:pPr>
        <w:pStyle w:val="a3"/>
        <w:numPr>
          <w:ilvl w:val="0"/>
          <w:numId w:val="21"/>
        </w:numPr>
        <w:spacing w:line="400" w:lineRule="exact"/>
        <w:ind w:leftChars="0" w:firstLine="22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凡投標年租金價低於年租金</w:t>
      </w:r>
      <w:r w:rsidR="001814AE">
        <w:rPr>
          <w:rFonts w:ascii="標楷體" w:eastAsia="標楷體" w:hAnsi="標楷體" w:hint="eastAsia"/>
          <w:color w:val="000000" w:themeColor="text1"/>
          <w:sz w:val="28"/>
          <w:szCs w:val="40"/>
        </w:rPr>
        <w:t>底價者</w:t>
      </w:r>
      <w:r w:rsidR="00D85495" w:rsidRPr="00D85495">
        <w:rPr>
          <w:rFonts w:ascii="標楷體" w:eastAsia="標楷體" w:hAnsi="標楷體" w:hint="eastAsia"/>
          <w:color w:val="000000" w:themeColor="text1"/>
          <w:sz w:val="28"/>
          <w:szCs w:val="40"/>
        </w:rPr>
        <w:t>，押標金不予發還。</w:t>
      </w:r>
    </w:p>
    <w:p w14:paraId="4C6E08E3" w14:textId="77777777" w:rsidR="00772C20" w:rsidRPr="008E7764" w:rsidRDefault="00772C20" w:rsidP="003615EE">
      <w:pPr>
        <w:pStyle w:val="a3"/>
        <w:numPr>
          <w:ilvl w:val="0"/>
          <w:numId w:val="21"/>
        </w:numPr>
        <w:spacing w:line="400" w:lineRule="exact"/>
        <w:ind w:leftChars="0" w:left="1418" w:hanging="70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未得標人得當場領回押標金，或於開標日起2日之辦公時間內，由未得標人親自或由其被授權人員（須出具身分證件及授權書），憑與投標單上相符之印章及被授權人親自簽名無息領回。</w:t>
      </w:r>
    </w:p>
    <w:p w14:paraId="3457DB36" w14:textId="77777777" w:rsidR="00772C20" w:rsidRPr="008E7764" w:rsidRDefault="00772C20" w:rsidP="00435993">
      <w:pPr>
        <w:pStyle w:val="a3"/>
        <w:numPr>
          <w:ilvl w:val="0"/>
          <w:numId w:val="1"/>
        </w:numPr>
        <w:spacing w:line="400" w:lineRule="exact"/>
        <w:ind w:leftChars="0" w:left="993" w:hanging="906"/>
        <w:rPr>
          <w:rFonts w:ascii="標楷體" w:eastAsia="標楷體" w:hAnsi="標楷體"/>
          <w:b/>
          <w:color w:val="000000" w:themeColor="text1"/>
          <w:sz w:val="28"/>
          <w:szCs w:val="40"/>
        </w:rPr>
      </w:pPr>
      <w:r w:rsidRPr="008E7764">
        <w:rPr>
          <w:rFonts w:ascii="標楷體" w:eastAsia="標楷體" w:hAnsi="標楷體" w:hint="eastAsia"/>
          <w:b/>
          <w:color w:val="000000" w:themeColor="text1"/>
          <w:sz w:val="28"/>
          <w:szCs w:val="40"/>
        </w:rPr>
        <w:t>得標人有下列情形之一，應沒收所繳之全部押標金：</w:t>
      </w:r>
    </w:p>
    <w:p w14:paraId="29816BED" w14:textId="77777777" w:rsidR="00772C20" w:rsidRPr="008E7764" w:rsidRDefault="00772C20" w:rsidP="00F15EC7">
      <w:pPr>
        <w:pStyle w:val="a3"/>
        <w:numPr>
          <w:ilvl w:val="0"/>
          <w:numId w:val="13"/>
        </w:numPr>
        <w:spacing w:line="400" w:lineRule="exact"/>
        <w:ind w:leftChars="0" w:left="993" w:hanging="284"/>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自願放棄得標權利者。</w:t>
      </w:r>
    </w:p>
    <w:p w14:paraId="65163D9C" w14:textId="6F883F85" w:rsidR="00772C20" w:rsidRPr="008E7764" w:rsidRDefault="00772C20" w:rsidP="00F15EC7">
      <w:pPr>
        <w:pStyle w:val="a3"/>
        <w:numPr>
          <w:ilvl w:val="0"/>
          <w:numId w:val="13"/>
        </w:numPr>
        <w:spacing w:line="400" w:lineRule="exact"/>
        <w:ind w:leftChars="0" w:left="993" w:hanging="284"/>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逾期不繳或未繳清</w:t>
      </w:r>
      <w:r w:rsidR="006F1488" w:rsidRPr="008E7764">
        <w:rPr>
          <w:rFonts w:ascii="標楷體" w:eastAsia="標楷體" w:hAnsi="標楷體" w:hint="eastAsia"/>
          <w:color w:val="000000" w:themeColor="text1"/>
          <w:sz w:val="28"/>
          <w:szCs w:val="40"/>
        </w:rPr>
        <w:t>押</w:t>
      </w:r>
      <w:r w:rsidR="006740E0">
        <w:rPr>
          <w:rFonts w:ascii="標楷體" w:eastAsia="標楷體" w:hAnsi="標楷體" w:hint="eastAsia"/>
          <w:color w:val="000000" w:themeColor="text1"/>
          <w:sz w:val="28"/>
          <w:szCs w:val="40"/>
        </w:rPr>
        <w:t>租</w:t>
      </w:r>
      <w:r w:rsidR="006F1488" w:rsidRPr="008E7764">
        <w:rPr>
          <w:rFonts w:ascii="標楷體" w:eastAsia="標楷體" w:hAnsi="標楷體" w:hint="eastAsia"/>
          <w:color w:val="000000" w:themeColor="text1"/>
          <w:sz w:val="28"/>
          <w:szCs w:val="40"/>
        </w:rPr>
        <w:t>金</w:t>
      </w:r>
      <w:r w:rsidRPr="008E7764">
        <w:rPr>
          <w:rFonts w:ascii="標楷體" w:eastAsia="標楷體" w:hAnsi="標楷體" w:hint="eastAsia"/>
          <w:color w:val="000000" w:themeColor="text1"/>
          <w:sz w:val="28"/>
          <w:szCs w:val="40"/>
        </w:rPr>
        <w:t>者。</w:t>
      </w:r>
    </w:p>
    <w:p w14:paraId="214673B3" w14:textId="3AC9FFC8" w:rsidR="00772C20" w:rsidRPr="008E7764" w:rsidRDefault="00772C20" w:rsidP="00F15EC7">
      <w:pPr>
        <w:pStyle w:val="a3"/>
        <w:numPr>
          <w:ilvl w:val="0"/>
          <w:numId w:val="13"/>
        </w:numPr>
        <w:spacing w:line="400" w:lineRule="exact"/>
        <w:ind w:leftChars="0" w:left="1418" w:hanging="70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繳清得標年租金與</w:t>
      </w:r>
      <w:r w:rsidR="006F1488" w:rsidRPr="008E7764">
        <w:rPr>
          <w:rFonts w:ascii="標楷體" w:eastAsia="標楷體" w:hAnsi="標楷體" w:hint="eastAsia"/>
          <w:color w:val="000000" w:themeColor="text1"/>
          <w:sz w:val="28"/>
          <w:szCs w:val="40"/>
        </w:rPr>
        <w:t>押</w:t>
      </w:r>
      <w:r w:rsidR="006740E0">
        <w:rPr>
          <w:rFonts w:ascii="標楷體" w:eastAsia="標楷體" w:hAnsi="標楷體" w:hint="eastAsia"/>
          <w:color w:val="000000" w:themeColor="text1"/>
          <w:sz w:val="28"/>
          <w:szCs w:val="40"/>
        </w:rPr>
        <w:t>租</w:t>
      </w:r>
      <w:r w:rsidR="006F1488" w:rsidRPr="008E7764">
        <w:rPr>
          <w:rFonts w:ascii="標楷體" w:eastAsia="標楷體" w:hAnsi="標楷體" w:hint="eastAsia"/>
          <w:color w:val="000000" w:themeColor="text1"/>
          <w:sz w:val="28"/>
          <w:szCs w:val="40"/>
        </w:rPr>
        <w:t>金</w:t>
      </w:r>
      <w:r w:rsidRPr="008E7764">
        <w:rPr>
          <w:rFonts w:ascii="標楷體" w:eastAsia="標楷體" w:hAnsi="標楷體" w:hint="eastAsia"/>
          <w:color w:val="000000" w:themeColor="text1"/>
          <w:sz w:val="28"/>
          <w:szCs w:val="40"/>
        </w:rPr>
        <w:t xml:space="preserve">後，逾期未辦理公證並簽訂租賃契約書者。 </w:t>
      </w:r>
    </w:p>
    <w:p w14:paraId="26D14E54" w14:textId="77777777" w:rsidR="00772C20" w:rsidRPr="008E7764" w:rsidRDefault="00772C20" w:rsidP="00F15EC7">
      <w:pPr>
        <w:pStyle w:val="a3"/>
        <w:numPr>
          <w:ilvl w:val="0"/>
          <w:numId w:val="13"/>
        </w:numPr>
        <w:spacing w:line="400" w:lineRule="exact"/>
        <w:ind w:leftChars="0" w:left="1418" w:hanging="70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依投標單所填投標人或收件代理人住址，寄送通知書無法送達或被拒收者。</w:t>
      </w:r>
    </w:p>
    <w:p w14:paraId="46B6BE1D" w14:textId="77777777" w:rsidR="00772C20" w:rsidRPr="008E7764" w:rsidRDefault="00772C20" w:rsidP="00D74C8B">
      <w:pPr>
        <w:pStyle w:val="a3"/>
        <w:numPr>
          <w:ilvl w:val="0"/>
          <w:numId w:val="13"/>
        </w:numPr>
        <w:spacing w:line="400" w:lineRule="exact"/>
        <w:ind w:leftChars="0" w:left="1418" w:hanging="709"/>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決標後標租機關始發現得標人為無行為能力人等不具投標資格者。</w:t>
      </w:r>
    </w:p>
    <w:p w14:paraId="6BA830F4" w14:textId="22B742B2" w:rsidR="00E82C87" w:rsidRPr="008E7764" w:rsidRDefault="00E82C87" w:rsidP="00E82C87">
      <w:pPr>
        <w:pStyle w:val="a3"/>
        <w:numPr>
          <w:ilvl w:val="0"/>
          <w:numId w:val="1"/>
        </w:numPr>
        <w:spacing w:line="400" w:lineRule="exact"/>
        <w:ind w:leftChars="0" w:left="993" w:hanging="993"/>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得標者應於</w:t>
      </w:r>
      <w:r w:rsidRPr="008E7764">
        <w:rPr>
          <w:rFonts w:ascii="標楷體" w:eastAsia="標楷體" w:hAnsi="標楷體" w:hint="eastAsia"/>
          <w:color w:val="000000" w:themeColor="text1"/>
          <w:sz w:val="28"/>
          <w:szCs w:val="40"/>
          <w:u w:val="single"/>
        </w:rPr>
        <w:t>得標後</w:t>
      </w:r>
      <w:r w:rsidR="00597E4A">
        <w:rPr>
          <w:rFonts w:ascii="標楷體" w:eastAsia="標楷體" w:hAnsi="標楷體"/>
          <w:color w:val="000000" w:themeColor="text1"/>
          <w:sz w:val="28"/>
          <w:szCs w:val="40"/>
          <w:u w:val="single"/>
        </w:rPr>
        <w:t>1</w:t>
      </w:r>
      <w:r w:rsidRPr="008E7764">
        <w:rPr>
          <w:rFonts w:ascii="標楷體" w:eastAsia="標楷體" w:hAnsi="標楷體" w:hint="eastAsia"/>
          <w:color w:val="000000" w:themeColor="text1"/>
          <w:sz w:val="28"/>
          <w:szCs w:val="40"/>
          <w:u w:val="single"/>
        </w:rPr>
        <w:t>0</w:t>
      </w:r>
      <w:r w:rsidRPr="008E7764">
        <w:rPr>
          <w:rFonts w:ascii="標楷體" w:eastAsia="標楷體" w:hAnsi="標楷體" w:hint="eastAsia"/>
          <w:color w:val="000000" w:themeColor="text1"/>
          <w:sz w:val="28"/>
          <w:szCs w:val="40"/>
          <w:u w:val="single"/>
          <w:lang w:eastAsia="zh-HK"/>
        </w:rPr>
        <w:t>日</w:t>
      </w:r>
      <w:r w:rsidRPr="008E7764">
        <w:rPr>
          <w:rFonts w:ascii="標楷體" w:eastAsia="標楷體" w:hAnsi="標楷體" w:hint="eastAsia"/>
          <w:color w:val="000000" w:themeColor="text1"/>
          <w:sz w:val="28"/>
          <w:szCs w:val="40"/>
        </w:rPr>
        <w:t>內向高雄市</w:t>
      </w:r>
      <w:r w:rsidR="00F9317B">
        <w:rPr>
          <w:rFonts w:ascii="標楷體" w:eastAsia="標楷體" w:hAnsi="標楷體" w:hint="eastAsia"/>
          <w:color w:val="000000" w:themeColor="text1"/>
          <w:sz w:val="28"/>
          <w:szCs w:val="40"/>
        </w:rPr>
        <w:t>杉林區公所</w:t>
      </w:r>
      <w:r w:rsidRPr="008E7764">
        <w:rPr>
          <w:rFonts w:ascii="標楷體" w:eastAsia="標楷體" w:hAnsi="標楷體" w:hint="eastAsia"/>
          <w:color w:val="000000" w:themeColor="text1"/>
          <w:sz w:val="28"/>
          <w:szCs w:val="40"/>
        </w:rPr>
        <w:t>繳交</w:t>
      </w:r>
      <w:r w:rsidR="006F1488" w:rsidRPr="008E7764">
        <w:rPr>
          <w:rFonts w:ascii="標楷體" w:eastAsia="標楷體" w:hAnsi="標楷體" w:hint="eastAsia"/>
          <w:color w:val="000000" w:themeColor="text1"/>
          <w:sz w:val="28"/>
          <w:szCs w:val="28"/>
          <w:lang w:eastAsia="zh-HK"/>
        </w:rPr>
        <w:t>押</w:t>
      </w:r>
      <w:r w:rsidR="006740E0">
        <w:rPr>
          <w:rFonts w:ascii="標楷體" w:eastAsia="標楷體" w:hAnsi="標楷體" w:hint="eastAsia"/>
          <w:color w:val="000000" w:themeColor="text1"/>
          <w:sz w:val="28"/>
          <w:szCs w:val="28"/>
          <w:lang w:eastAsia="zh-HK"/>
        </w:rPr>
        <w:t>租</w:t>
      </w:r>
      <w:r w:rsidR="006F1488" w:rsidRPr="008E7764">
        <w:rPr>
          <w:rFonts w:ascii="標楷體" w:eastAsia="標楷體" w:hAnsi="標楷體" w:hint="eastAsia"/>
          <w:color w:val="000000" w:themeColor="text1"/>
          <w:sz w:val="28"/>
          <w:szCs w:val="28"/>
          <w:lang w:eastAsia="zh-HK"/>
        </w:rPr>
        <w:t>金</w:t>
      </w:r>
      <w:r w:rsidRPr="008E7764">
        <w:rPr>
          <w:rFonts w:ascii="標楷體" w:eastAsia="標楷體" w:hAnsi="標楷體" w:hint="eastAsia"/>
          <w:color w:val="000000" w:themeColor="text1"/>
          <w:sz w:val="28"/>
          <w:szCs w:val="40"/>
        </w:rPr>
        <w:t>（相當於</w:t>
      </w:r>
      <w:r w:rsidR="008147CD">
        <w:rPr>
          <w:rFonts w:ascii="標楷體" w:eastAsia="標楷體" w:hAnsi="標楷體"/>
          <w:color w:val="000000" w:themeColor="text1"/>
          <w:sz w:val="28"/>
          <w:szCs w:val="40"/>
        </w:rPr>
        <w:t>2</w:t>
      </w:r>
      <w:r w:rsidRPr="008E7764">
        <w:rPr>
          <w:rFonts w:ascii="標楷體" w:eastAsia="標楷體" w:hAnsi="標楷體" w:hint="eastAsia"/>
          <w:color w:val="000000" w:themeColor="text1"/>
          <w:sz w:val="28"/>
          <w:szCs w:val="40"/>
        </w:rPr>
        <w:t>個月之租金額），簽約及點交日期另依</w:t>
      </w:r>
      <w:r w:rsidR="00F9317B">
        <w:rPr>
          <w:rFonts w:ascii="標楷體" w:eastAsia="標楷體" w:hAnsi="標楷體" w:hint="eastAsia"/>
          <w:color w:val="000000" w:themeColor="text1"/>
          <w:sz w:val="28"/>
          <w:szCs w:val="40"/>
        </w:rPr>
        <w:t>高雄市杉林區公所</w:t>
      </w:r>
      <w:r w:rsidRPr="008E7764">
        <w:rPr>
          <w:rFonts w:ascii="標楷體" w:eastAsia="標楷體" w:hAnsi="標楷體" w:hint="eastAsia"/>
          <w:color w:val="000000" w:themeColor="text1"/>
          <w:sz w:val="28"/>
          <w:szCs w:val="40"/>
        </w:rPr>
        <w:t>通知，如無正當理由不辦理簽約，其押標金不予發還。</w:t>
      </w:r>
    </w:p>
    <w:p w14:paraId="2E6AF95A" w14:textId="39D5EA70" w:rsidR="00186E72" w:rsidRPr="008E7764" w:rsidRDefault="00186E72" w:rsidP="00186E72">
      <w:pPr>
        <w:numPr>
          <w:ilvl w:val="0"/>
          <w:numId w:val="1"/>
        </w:numPr>
        <w:spacing w:line="400" w:lineRule="exact"/>
        <w:ind w:left="993" w:hanging="993"/>
        <w:jc w:val="both"/>
        <w:rPr>
          <w:rFonts w:ascii="標楷體" w:eastAsia="標楷體" w:hAnsi="標楷體"/>
          <w:color w:val="000000" w:themeColor="text1"/>
          <w:sz w:val="28"/>
          <w:szCs w:val="28"/>
        </w:rPr>
      </w:pPr>
      <w:r w:rsidRPr="008E7764">
        <w:rPr>
          <w:rFonts w:ascii="標楷體" w:eastAsia="標楷體" w:hAnsi="標楷體" w:hint="eastAsia"/>
          <w:color w:val="000000" w:themeColor="text1"/>
          <w:sz w:val="28"/>
          <w:szCs w:val="28"/>
        </w:rPr>
        <w:t>得標人應於</w:t>
      </w:r>
      <w:r w:rsidRPr="008E7764">
        <w:rPr>
          <w:rFonts w:ascii="標楷體" w:eastAsia="標楷體" w:hAnsi="標楷體" w:hint="eastAsia"/>
          <w:color w:val="000000" w:themeColor="text1"/>
          <w:sz w:val="28"/>
          <w:szCs w:val="28"/>
          <w:u w:val="single"/>
        </w:rPr>
        <w:t>繳清</w:t>
      </w:r>
      <w:r w:rsidR="006F1488" w:rsidRPr="008E7764">
        <w:rPr>
          <w:rFonts w:ascii="標楷體" w:eastAsia="標楷體" w:hAnsi="標楷體" w:hint="eastAsia"/>
          <w:color w:val="000000" w:themeColor="text1"/>
          <w:sz w:val="28"/>
          <w:szCs w:val="28"/>
          <w:u w:val="single"/>
          <w:lang w:eastAsia="zh-HK"/>
        </w:rPr>
        <w:t>押</w:t>
      </w:r>
      <w:r w:rsidR="006740E0">
        <w:rPr>
          <w:rFonts w:ascii="標楷體" w:eastAsia="標楷體" w:hAnsi="標楷體" w:hint="eastAsia"/>
          <w:color w:val="000000" w:themeColor="text1"/>
          <w:sz w:val="28"/>
          <w:szCs w:val="28"/>
          <w:u w:val="single"/>
          <w:lang w:eastAsia="zh-HK"/>
        </w:rPr>
        <w:t>租</w:t>
      </w:r>
      <w:r w:rsidR="006F1488" w:rsidRPr="008E7764">
        <w:rPr>
          <w:rFonts w:ascii="標楷體" w:eastAsia="標楷體" w:hAnsi="標楷體" w:hint="eastAsia"/>
          <w:color w:val="000000" w:themeColor="text1"/>
          <w:sz w:val="28"/>
          <w:szCs w:val="28"/>
          <w:u w:val="single"/>
          <w:lang w:eastAsia="zh-HK"/>
        </w:rPr>
        <w:t>金</w:t>
      </w:r>
      <w:r w:rsidRPr="008E7764">
        <w:rPr>
          <w:rFonts w:ascii="標楷體" w:eastAsia="標楷體" w:hAnsi="標楷體" w:hint="eastAsia"/>
          <w:color w:val="000000" w:themeColor="text1"/>
          <w:sz w:val="28"/>
          <w:szCs w:val="28"/>
          <w:u w:val="single"/>
          <w:lang w:eastAsia="zh-HK"/>
        </w:rPr>
        <w:t>後</w:t>
      </w:r>
      <w:r w:rsidRPr="008E7764">
        <w:rPr>
          <w:rFonts w:ascii="標楷體" w:eastAsia="標楷體" w:hAnsi="標楷體" w:hint="eastAsia"/>
          <w:color w:val="000000" w:themeColor="text1"/>
          <w:sz w:val="28"/>
          <w:szCs w:val="28"/>
          <w:u w:val="single"/>
        </w:rPr>
        <w:t>20日內</w:t>
      </w:r>
      <w:r w:rsidRPr="008E7764">
        <w:rPr>
          <w:rFonts w:ascii="標楷體" w:eastAsia="標楷體" w:hAnsi="標楷體" w:hint="eastAsia"/>
          <w:color w:val="000000" w:themeColor="text1"/>
          <w:sz w:val="28"/>
          <w:szCs w:val="28"/>
        </w:rPr>
        <w:t>，與標租人完成簽訂租約及公證事宜，公證日即為簽約日及租賃期間起算日，</w:t>
      </w:r>
      <w:r w:rsidRPr="008E7764">
        <w:rPr>
          <w:rFonts w:ascii="標楷體" w:eastAsia="標楷體" w:hAnsi="標楷體" w:cs="Arial" w:hint="eastAsia"/>
          <w:color w:val="000000" w:themeColor="text1"/>
          <w:sz w:val="28"/>
          <w:szCs w:val="28"/>
        </w:rPr>
        <w:t>公證費用由</w:t>
      </w:r>
      <w:r w:rsidRPr="008E7764">
        <w:rPr>
          <w:rFonts w:ascii="標楷體" w:eastAsia="標楷體" w:hAnsi="標楷體" w:hint="eastAsia"/>
          <w:color w:val="000000" w:themeColor="text1"/>
          <w:sz w:val="28"/>
          <w:szCs w:val="28"/>
        </w:rPr>
        <w:t>得標人</w:t>
      </w:r>
      <w:r w:rsidRPr="008E7764">
        <w:rPr>
          <w:rFonts w:ascii="標楷體" w:eastAsia="標楷體" w:hAnsi="標楷體" w:cs="Arial" w:hint="eastAsia"/>
          <w:color w:val="000000" w:themeColor="text1"/>
          <w:sz w:val="28"/>
          <w:szCs w:val="28"/>
        </w:rPr>
        <w:t>負擔</w:t>
      </w:r>
      <w:r w:rsidRPr="008E7764">
        <w:rPr>
          <w:rFonts w:ascii="標楷體" w:eastAsia="標楷體" w:hAnsi="標楷體" w:hint="eastAsia"/>
          <w:color w:val="000000" w:themeColor="text1"/>
          <w:sz w:val="28"/>
          <w:szCs w:val="28"/>
        </w:rPr>
        <w:t>。</w:t>
      </w:r>
    </w:p>
    <w:p w14:paraId="58ECBD26" w14:textId="795AA97E" w:rsidR="00772C20" w:rsidRPr="008E7764" w:rsidRDefault="00772C20" w:rsidP="00435993">
      <w:pPr>
        <w:pStyle w:val="a3"/>
        <w:numPr>
          <w:ilvl w:val="0"/>
          <w:numId w:val="1"/>
        </w:numPr>
        <w:spacing w:line="400" w:lineRule="exact"/>
        <w:ind w:leftChars="0" w:left="993" w:hanging="993"/>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標的物之使用依租賃契約規定辦理。得標者應繕就「經營管理計畫書」1份，於決標後營業前提送至</w:t>
      </w:r>
      <w:r w:rsidR="00F9317B">
        <w:rPr>
          <w:rFonts w:ascii="標楷體" w:eastAsia="標楷體" w:hAnsi="標楷體" w:hint="eastAsia"/>
          <w:color w:val="000000" w:themeColor="text1"/>
          <w:sz w:val="28"/>
          <w:szCs w:val="40"/>
        </w:rPr>
        <w:t>高雄市杉林區公所</w:t>
      </w:r>
      <w:r w:rsidRPr="008E7764">
        <w:rPr>
          <w:rFonts w:ascii="標楷體" w:eastAsia="標楷體" w:hAnsi="標楷體" w:hint="eastAsia"/>
          <w:color w:val="000000" w:themeColor="text1"/>
          <w:sz w:val="28"/>
          <w:szCs w:val="40"/>
        </w:rPr>
        <w:t>，作為業務主管機關市場業務查察之參考。</w:t>
      </w:r>
    </w:p>
    <w:p w14:paraId="0D213146" w14:textId="77777777" w:rsidR="00772C20" w:rsidRPr="008E7764" w:rsidRDefault="00772C20" w:rsidP="00435993">
      <w:pPr>
        <w:pStyle w:val="a3"/>
        <w:numPr>
          <w:ilvl w:val="0"/>
          <w:numId w:val="1"/>
        </w:numPr>
        <w:spacing w:line="400" w:lineRule="exact"/>
        <w:ind w:leftChars="0" w:left="993" w:hanging="993"/>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標租機關於簽約後另訂日期將租賃標的物按現況點交予得標者，倘得標者無故不到現場者，視同已完成點交作業。</w:t>
      </w:r>
    </w:p>
    <w:p w14:paraId="4D6C156F" w14:textId="77777777" w:rsidR="00772C20" w:rsidRPr="008E7764" w:rsidRDefault="00772C20" w:rsidP="00435993">
      <w:pPr>
        <w:pStyle w:val="a3"/>
        <w:numPr>
          <w:ilvl w:val="0"/>
          <w:numId w:val="1"/>
        </w:numPr>
        <w:spacing w:line="400" w:lineRule="exact"/>
        <w:ind w:leftChars="0" w:left="993" w:hanging="993"/>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lastRenderedPageBreak/>
        <w:t>得標者應自點交日起，負責標的物有關之全部水、電、社區管理維護清潔費用及其設施於標租前或有損壞故障之修繕及待改善之無障礙設備及設施等全部費用。</w:t>
      </w:r>
    </w:p>
    <w:p w14:paraId="467F1658" w14:textId="77777777" w:rsidR="00772C20" w:rsidRPr="008E7764" w:rsidRDefault="00772C20" w:rsidP="00435993">
      <w:pPr>
        <w:pStyle w:val="a3"/>
        <w:numPr>
          <w:ilvl w:val="0"/>
          <w:numId w:val="1"/>
        </w:numPr>
        <w:spacing w:line="400" w:lineRule="exact"/>
        <w:ind w:leftChars="0" w:left="993" w:hanging="993"/>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得標者應在本市設立稅籍，使用本市統一發票，並在本市繳納營業稅。</w:t>
      </w:r>
    </w:p>
    <w:p w14:paraId="148911B4" w14:textId="236C01DF" w:rsidR="00772C20" w:rsidRPr="008E7764" w:rsidRDefault="00772C20" w:rsidP="00435993">
      <w:pPr>
        <w:pStyle w:val="a3"/>
        <w:numPr>
          <w:ilvl w:val="0"/>
          <w:numId w:val="1"/>
        </w:numPr>
        <w:spacing w:line="400" w:lineRule="exact"/>
        <w:ind w:leftChars="0" w:left="993" w:hanging="993"/>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本案契約隨標</w:t>
      </w:r>
      <w:r w:rsidR="006740E0">
        <w:rPr>
          <w:rFonts w:ascii="標楷體" w:eastAsia="標楷體" w:hAnsi="標楷體" w:hint="eastAsia"/>
          <w:color w:val="000000" w:themeColor="text1"/>
          <w:sz w:val="28"/>
          <w:szCs w:val="40"/>
        </w:rPr>
        <w:t>租</w:t>
      </w:r>
      <w:r w:rsidRPr="008E7764">
        <w:rPr>
          <w:rFonts w:ascii="標楷體" w:eastAsia="標楷體" w:hAnsi="標楷體" w:hint="eastAsia"/>
          <w:color w:val="000000" w:themeColor="text1"/>
          <w:sz w:val="28"/>
          <w:szCs w:val="40"/>
        </w:rPr>
        <w:t>須知及投標單等資料於投標前由投標者自行領回，投標者應於投標前詳加審閱、評估，決標後得標者不得以任何理由要求標租機關修正或變更局部或全部之契約內容文字。</w:t>
      </w:r>
    </w:p>
    <w:p w14:paraId="6978D0CC" w14:textId="30815889" w:rsidR="00847BF5" w:rsidRPr="008E7764" w:rsidRDefault="00772C20" w:rsidP="00847BF5">
      <w:pPr>
        <w:pStyle w:val="a3"/>
        <w:numPr>
          <w:ilvl w:val="0"/>
          <w:numId w:val="1"/>
        </w:numPr>
        <w:spacing w:line="400" w:lineRule="exact"/>
        <w:ind w:leftChars="0" w:left="993" w:hanging="993"/>
        <w:rPr>
          <w:rFonts w:ascii="標楷體" w:eastAsia="標楷體" w:hAnsi="標楷體"/>
          <w:color w:val="000000" w:themeColor="text1"/>
          <w:sz w:val="28"/>
          <w:szCs w:val="40"/>
        </w:rPr>
      </w:pPr>
      <w:r w:rsidRPr="008E7764">
        <w:rPr>
          <w:rFonts w:ascii="標楷體" w:eastAsia="標楷體" w:hAnsi="標楷體" w:hint="eastAsia"/>
          <w:color w:val="000000" w:themeColor="text1"/>
          <w:sz w:val="28"/>
          <w:szCs w:val="40"/>
        </w:rPr>
        <w:t>本標</w:t>
      </w:r>
      <w:r w:rsidR="006740E0">
        <w:rPr>
          <w:rFonts w:ascii="標楷體" w:eastAsia="標楷體" w:hAnsi="標楷體" w:hint="eastAsia"/>
          <w:color w:val="000000" w:themeColor="text1"/>
          <w:sz w:val="28"/>
          <w:szCs w:val="40"/>
        </w:rPr>
        <w:t>租</w:t>
      </w:r>
      <w:r w:rsidRPr="008E7764">
        <w:rPr>
          <w:rFonts w:ascii="標楷體" w:eastAsia="標楷體" w:hAnsi="標楷體" w:hint="eastAsia"/>
          <w:color w:val="000000" w:themeColor="text1"/>
          <w:sz w:val="28"/>
          <w:szCs w:val="40"/>
        </w:rPr>
        <w:t>須知為租賃契約之一部份，其效力與契約相同，本標</w:t>
      </w:r>
      <w:r w:rsidR="006740E0">
        <w:rPr>
          <w:rFonts w:ascii="標楷體" w:eastAsia="標楷體" w:hAnsi="標楷體" w:hint="eastAsia"/>
          <w:color w:val="000000" w:themeColor="text1"/>
          <w:sz w:val="28"/>
          <w:szCs w:val="40"/>
        </w:rPr>
        <w:t>租</w:t>
      </w:r>
      <w:r w:rsidRPr="008E7764">
        <w:rPr>
          <w:rFonts w:ascii="標楷體" w:eastAsia="標楷體" w:hAnsi="標楷體" w:hint="eastAsia"/>
          <w:color w:val="000000" w:themeColor="text1"/>
          <w:sz w:val="28"/>
          <w:szCs w:val="40"/>
        </w:rPr>
        <w:t>須知如有未盡事宜，悉依「高雄市市有財產管理自治條例」、租賃契約書及其他相關法令規定辦理。</w:t>
      </w:r>
    </w:p>
    <w:p w14:paraId="5AEF1AF8" w14:textId="472C3F97" w:rsidR="00A57181" w:rsidRPr="008E7764" w:rsidRDefault="00772C20" w:rsidP="00847BF5">
      <w:pPr>
        <w:pStyle w:val="a3"/>
        <w:numPr>
          <w:ilvl w:val="0"/>
          <w:numId w:val="1"/>
        </w:numPr>
        <w:spacing w:line="400" w:lineRule="exact"/>
        <w:ind w:leftChars="0" w:left="993" w:hanging="993"/>
        <w:rPr>
          <w:rFonts w:ascii="標楷體" w:eastAsia="標楷體" w:hAnsi="標楷體"/>
          <w:color w:val="000000" w:themeColor="text1"/>
          <w:sz w:val="28"/>
          <w:szCs w:val="40"/>
        </w:rPr>
      </w:pPr>
      <w:r w:rsidRPr="00631991">
        <w:rPr>
          <w:rFonts w:ascii="標楷體" w:eastAsia="標楷體" w:hAnsi="標楷體" w:hint="eastAsia"/>
          <w:color w:val="000000" w:themeColor="text1"/>
          <w:sz w:val="28"/>
          <w:szCs w:val="40"/>
        </w:rPr>
        <w:t>本案相關事宜洽詢電話：</w:t>
      </w:r>
      <w:r w:rsidR="006740E0">
        <w:rPr>
          <w:rFonts w:ascii="標楷體" w:eastAsia="標楷體" w:hAnsi="標楷體" w:hint="eastAsia"/>
          <w:color w:val="000000" w:themeColor="text1"/>
          <w:sz w:val="28"/>
          <w:szCs w:val="40"/>
        </w:rPr>
        <w:t>(</w:t>
      </w:r>
      <w:r w:rsidRPr="00631991">
        <w:rPr>
          <w:rFonts w:ascii="標楷體" w:eastAsia="標楷體" w:hAnsi="標楷體" w:hint="eastAsia"/>
          <w:color w:val="000000" w:themeColor="text1"/>
          <w:sz w:val="28"/>
          <w:szCs w:val="40"/>
        </w:rPr>
        <w:t>07</w:t>
      </w:r>
      <w:r w:rsidR="006740E0">
        <w:rPr>
          <w:rFonts w:ascii="標楷體" w:eastAsia="標楷體" w:hAnsi="標楷體" w:hint="eastAsia"/>
          <w:color w:val="000000" w:themeColor="text1"/>
          <w:sz w:val="28"/>
          <w:szCs w:val="40"/>
        </w:rPr>
        <w:t>)</w:t>
      </w:r>
      <w:r w:rsidR="00F9317B">
        <w:rPr>
          <w:rFonts w:ascii="標楷體" w:eastAsia="標楷體" w:hAnsi="標楷體" w:hint="eastAsia"/>
          <w:color w:val="000000" w:themeColor="text1"/>
          <w:sz w:val="28"/>
          <w:szCs w:val="40"/>
        </w:rPr>
        <w:t>6771340</w:t>
      </w:r>
      <w:r w:rsidRPr="00631991">
        <w:rPr>
          <w:rFonts w:ascii="標楷體" w:eastAsia="標楷體" w:hAnsi="標楷體" w:hint="eastAsia"/>
          <w:color w:val="000000" w:themeColor="text1"/>
          <w:sz w:val="28"/>
          <w:szCs w:val="40"/>
        </w:rPr>
        <w:t>#</w:t>
      </w:r>
      <w:r w:rsidR="00F9317B">
        <w:rPr>
          <w:rFonts w:ascii="標楷體" w:eastAsia="標楷體" w:hAnsi="標楷體" w:hint="eastAsia"/>
          <w:color w:val="000000" w:themeColor="text1"/>
          <w:sz w:val="28"/>
          <w:szCs w:val="40"/>
        </w:rPr>
        <w:t>240</w:t>
      </w:r>
      <w:r w:rsidR="00F9317B">
        <w:rPr>
          <w:rFonts w:ascii="標楷體" w:eastAsia="標楷體" w:hAnsi="標楷體" w:hint="eastAsia"/>
          <w:color w:val="000000" w:themeColor="text1"/>
          <w:sz w:val="28"/>
          <w:szCs w:val="40"/>
          <w:lang w:eastAsia="zh-HK"/>
        </w:rPr>
        <w:t>林先生</w:t>
      </w:r>
      <w:r w:rsidR="00A71384" w:rsidRPr="00631991">
        <w:rPr>
          <w:rFonts w:ascii="標楷體" w:eastAsia="標楷體" w:hAnsi="標楷體" w:hint="eastAsia"/>
          <w:color w:val="000000" w:themeColor="text1"/>
          <w:sz w:val="28"/>
          <w:szCs w:val="40"/>
          <w:lang w:eastAsia="zh-HK"/>
        </w:rPr>
        <w:t>。</w:t>
      </w:r>
    </w:p>
    <w:sectPr w:rsidR="00A57181" w:rsidRPr="008E7764" w:rsidSect="006469E9">
      <w:footerReference w:type="default" r:id="rId8"/>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84C7" w14:textId="77777777" w:rsidR="0087515A" w:rsidRDefault="0087515A" w:rsidP="005713DE">
      <w:r>
        <w:separator/>
      </w:r>
    </w:p>
  </w:endnote>
  <w:endnote w:type="continuationSeparator" w:id="0">
    <w:p w14:paraId="0B5DB419" w14:textId="77777777" w:rsidR="0087515A" w:rsidRDefault="0087515A" w:rsidP="0057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00504"/>
      <w:docPartObj>
        <w:docPartGallery w:val="Page Numbers (Bottom of Page)"/>
        <w:docPartUnique/>
      </w:docPartObj>
    </w:sdtPr>
    <w:sdtContent>
      <w:p w14:paraId="5C8D4F26" w14:textId="77777777" w:rsidR="005713DE" w:rsidRDefault="005713DE">
        <w:pPr>
          <w:pStyle w:val="a6"/>
          <w:jc w:val="center"/>
        </w:pPr>
        <w:r>
          <w:fldChar w:fldCharType="begin"/>
        </w:r>
        <w:r>
          <w:instrText>PAGE   \* MERGEFORMAT</w:instrText>
        </w:r>
        <w:r>
          <w:fldChar w:fldCharType="separate"/>
        </w:r>
        <w:r w:rsidR="00242DC6" w:rsidRPr="00242DC6">
          <w:rPr>
            <w:noProof/>
            <w:lang w:val="zh-TW"/>
          </w:rPr>
          <w:t>5</w:t>
        </w:r>
        <w:r>
          <w:fldChar w:fldCharType="end"/>
        </w:r>
      </w:p>
    </w:sdtContent>
  </w:sdt>
  <w:p w14:paraId="34223B0C" w14:textId="77777777" w:rsidR="005713DE" w:rsidRDefault="005713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944B" w14:textId="77777777" w:rsidR="0087515A" w:rsidRDefault="0087515A" w:rsidP="005713DE">
      <w:r>
        <w:separator/>
      </w:r>
    </w:p>
  </w:footnote>
  <w:footnote w:type="continuationSeparator" w:id="0">
    <w:p w14:paraId="69A0345D" w14:textId="77777777" w:rsidR="0087515A" w:rsidRDefault="0087515A" w:rsidP="00571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2DA"/>
    <w:multiLevelType w:val="hybridMultilevel"/>
    <w:tmpl w:val="9BC45576"/>
    <w:lvl w:ilvl="0" w:tplc="DD40650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0A53D9"/>
    <w:multiLevelType w:val="hybridMultilevel"/>
    <w:tmpl w:val="D1D8D3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C14676"/>
    <w:multiLevelType w:val="hybridMultilevel"/>
    <w:tmpl w:val="10A60D90"/>
    <w:lvl w:ilvl="0" w:tplc="6136B1DE">
      <w:start w:val="1"/>
      <w:numFmt w:val="taiwaneseCountingThousand"/>
      <w:lvlText w:val="(%1)"/>
      <w:lvlJc w:val="left"/>
      <w:pPr>
        <w:ind w:left="1195" w:hanging="720"/>
      </w:pPr>
      <w:rPr>
        <w:rFonts w:hint="default"/>
        <w:color w:val="auto"/>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3" w15:restartNumberingAfterBreak="0">
    <w:nsid w:val="09CA287F"/>
    <w:multiLevelType w:val="hybridMultilevel"/>
    <w:tmpl w:val="E3E45526"/>
    <w:lvl w:ilvl="0" w:tplc="E300F740">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1CA2B65"/>
    <w:multiLevelType w:val="hybridMultilevel"/>
    <w:tmpl w:val="9BC45576"/>
    <w:lvl w:ilvl="0" w:tplc="DD40650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D030F2"/>
    <w:multiLevelType w:val="hybridMultilevel"/>
    <w:tmpl w:val="9BC45576"/>
    <w:lvl w:ilvl="0" w:tplc="DD406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9A1E16"/>
    <w:multiLevelType w:val="hybridMultilevel"/>
    <w:tmpl w:val="9BC45576"/>
    <w:lvl w:ilvl="0" w:tplc="DD40650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11369D"/>
    <w:multiLevelType w:val="hybridMultilevel"/>
    <w:tmpl w:val="9BC45576"/>
    <w:lvl w:ilvl="0" w:tplc="DD40650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F86973"/>
    <w:multiLevelType w:val="hybridMultilevel"/>
    <w:tmpl w:val="9BC45576"/>
    <w:lvl w:ilvl="0" w:tplc="DD406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C429EA"/>
    <w:multiLevelType w:val="hybridMultilevel"/>
    <w:tmpl w:val="F1BECCDE"/>
    <w:lvl w:ilvl="0" w:tplc="C98EDD6C">
      <w:start w:val="1"/>
      <w:numFmt w:val="decimal"/>
      <w:lvlText w:val="%1."/>
      <w:lvlJc w:val="left"/>
      <w:pPr>
        <w:ind w:left="1365" w:hanging="39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0" w15:restartNumberingAfterBreak="0">
    <w:nsid w:val="33422567"/>
    <w:multiLevelType w:val="hybridMultilevel"/>
    <w:tmpl w:val="83A852F8"/>
    <w:lvl w:ilvl="0" w:tplc="6A1AF46A">
      <w:start w:val="1"/>
      <w:numFmt w:val="decimal"/>
      <w:suff w:val="nothing"/>
      <w:lvlText w:val="%1、"/>
      <w:lvlJc w:val="left"/>
      <w:pPr>
        <w:ind w:left="964" w:hanging="396"/>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6F5726"/>
    <w:multiLevelType w:val="hybridMultilevel"/>
    <w:tmpl w:val="9BC45576"/>
    <w:lvl w:ilvl="0" w:tplc="DD40650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0D1CF5"/>
    <w:multiLevelType w:val="hybridMultilevel"/>
    <w:tmpl w:val="9BC45576"/>
    <w:lvl w:ilvl="0" w:tplc="DD40650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6B12F2"/>
    <w:multiLevelType w:val="hybridMultilevel"/>
    <w:tmpl w:val="9BC45576"/>
    <w:lvl w:ilvl="0" w:tplc="DD406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B245E3"/>
    <w:multiLevelType w:val="hybridMultilevel"/>
    <w:tmpl w:val="9BC45576"/>
    <w:lvl w:ilvl="0" w:tplc="DD406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C05C02"/>
    <w:multiLevelType w:val="hybridMultilevel"/>
    <w:tmpl w:val="9BC45576"/>
    <w:lvl w:ilvl="0" w:tplc="DD406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DB5578"/>
    <w:multiLevelType w:val="hybridMultilevel"/>
    <w:tmpl w:val="E3E45526"/>
    <w:lvl w:ilvl="0" w:tplc="E300F740">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51573C26"/>
    <w:multiLevelType w:val="hybridMultilevel"/>
    <w:tmpl w:val="9BC45576"/>
    <w:lvl w:ilvl="0" w:tplc="DD406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101FE5"/>
    <w:multiLevelType w:val="hybridMultilevel"/>
    <w:tmpl w:val="26C00086"/>
    <w:lvl w:ilvl="0" w:tplc="B9789EFE">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9" w15:restartNumberingAfterBreak="0">
    <w:nsid w:val="599E3EC9"/>
    <w:multiLevelType w:val="hybridMultilevel"/>
    <w:tmpl w:val="9BC45576"/>
    <w:lvl w:ilvl="0" w:tplc="DD406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4310039"/>
    <w:multiLevelType w:val="hybridMultilevel"/>
    <w:tmpl w:val="9BC45576"/>
    <w:lvl w:ilvl="0" w:tplc="DD406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AE5BAA"/>
    <w:multiLevelType w:val="hybridMultilevel"/>
    <w:tmpl w:val="9BC45576"/>
    <w:lvl w:ilvl="0" w:tplc="DD40650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F71A7B"/>
    <w:multiLevelType w:val="multilevel"/>
    <w:tmpl w:val="62BA0850"/>
    <w:lvl w:ilvl="0">
      <w:start w:val="7"/>
      <w:numFmt w:val="taiwaneseCountingThousand"/>
      <w:suff w:val="nothing"/>
      <w:lvlText w:val="%1、"/>
      <w:lvlJc w:val="left"/>
      <w:pPr>
        <w:ind w:left="1288" w:hanging="720"/>
      </w:pPr>
      <w:rPr>
        <w:rFonts w:hint="default"/>
        <w:b w:val="0"/>
        <w:color w:val="auto"/>
      </w:rPr>
    </w:lvl>
    <w:lvl w:ilvl="1">
      <w:start w:val="1"/>
      <w:numFmt w:val="taiwaneseCountingThousand"/>
      <w:lvlText w:val="（%2）"/>
      <w:lvlJc w:val="left"/>
      <w:pPr>
        <w:ind w:left="-882" w:hanging="480"/>
      </w:pPr>
      <w:rPr>
        <w:rFonts w:ascii="標楷體" w:eastAsia="標楷體" w:hAnsi="標楷體" w:cs="Times New Roman" w:hint="eastAsia"/>
        <w:color w:val="auto"/>
      </w:rPr>
    </w:lvl>
    <w:lvl w:ilvl="2">
      <w:start w:val="1"/>
      <w:numFmt w:val="lowerRoman"/>
      <w:lvlText w:val="%3."/>
      <w:lvlJc w:val="right"/>
      <w:pPr>
        <w:ind w:left="-402" w:hanging="480"/>
      </w:pPr>
      <w:rPr>
        <w:rFonts w:hint="eastAsia"/>
      </w:rPr>
    </w:lvl>
    <w:lvl w:ilvl="3">
      <w:start w:val="1"/>
      <w:numFmt w:val="decimal"/>
      <w:lvlText w:val="%4."/>
      <w:lvlJc w:val="left"/>
      <w:pPr>
        <w:ind w:left="78" w:hanging="480"/>
      </w:pPr>
      <w:rPr>
        <w:rFonts w:hint="eastAsia"/>
      </w:rPr>
    </w:lvl>
    <w:lvl w:ilvl="4">
      <w:start w:val="1"/>
      <w:numFmt w:val="ideographTraditional"/>
      <w:lvlText w:val="%5、"/>
      <w:lvlJc w:val="left"/>
      <w:pPr>
        <w:ind w:left="558" w:hanging="480"/>
      </w:pPr>
      <w:rPr>
        <w:rFonts w:hint="eastAsia"/>
      </w:rPr>
    </w:lvl>
    <w:lvl w:ilvl="5">
      <w:start w:val="1"/>
      <w:numFmt w:val="lowerRoman"/>
      <w:lvlText w:val="%6."/>
      <w:lvlJc w:val="right"/>
      <w:pPr>
        <w:ind w:left="1038" w:hanging="480"/>
      </w:pPr>
      <w:rPr>
        <w:rFonts w:hint="eastAsia"/>
      </w:rPr>
    </w:lvl>
    <w:lvl w:ilvl="6">
      <w:start w:val="1"/>
      <w:numFmt w:val="decimal"/>
      <w:lvlText w:val="%7."/>
      <w:lvlJc w:val="left"/>
      <w:pPr>
        <w:ind w:left="1518" w:hanging="480"/>
      </w:pPr>
      <w:rPr>
        <w:rFonts w:hint="eastAsia"/>
      </w:rPr>
    </w:lvl>
    <w:lvl w:ilvl="7">
      <w:start w:val="1"/>
      <w:numFmt w:val="ideographTraditional"/>
      <w:lvlText w:val="%8、"/>
      <w:lvlJc w:val="left"/>
      <w:pPr>
        <w:ind w:left="1998" w:hanging="480"/>
      </w:pPr>
      <w:rPr>
        <w:rFonts w:hint="eastAsia"/>
      </w:rPr>
    </w:lvl>
    <w:lvl w:ilvl="8">
      <w:start w:val="1"/>
      <w:numFmt w:val="lowerRoman"/>
      <w:lvlText w:val="%9."/>
      <w:lvlJc w:val="right"/>
      <w:pPr>
        <w:ind w:left="2478" w:hanging="480"/>
      </w:pPr>
      <w:rPr>
        <w:rFonts w:hint="eastAsia"/>
      </w:rPr>
    </w:lvl>
  </w:abstractNum>
  <w:abstractNum w:abstractNumId="23" w15:restartNumberingAfterBreak="0">
    <w:nsid w:val="77250FA0"/>
    <w:multiLevelType w:val="hybridMultilevel"/>
    <w:tmpl w:val="9BC45576"/>
    <w:lvl w:ilvl="0" w:tplc="DD406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A86497E"/>
    <w:multiLevelType w:val="hybridMultilevel"/>
    <w:tmpl w:val="9BC45576"/>
    <w:lvl w:ilvl="0" w:tplc="DD4065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67398E"/>
    <w:multiLevelType w:val="hybridMultilevel"/>
    <w:tmpl w:val="E3E45526"/>
    <w:lvl w:ilvl="0" w:tplc="E300F740">
      <w:start w:val="1"/>
      <w:numFmt w:val="decimal"/>
      <w:suff w:val="space"/>
      <w:lvlText w:val="%1、"/>
      <w:lvlJc w:val="left"/>
      <w:pPr>
        <w:ind w:left="1438" w:hanging="480"/>
      </w:pPr>
      <w:rPr>
        <w:rFonts w:hint="eastAsia"/>
      </w:rPr>
    </w:lvl>
    <w:lvl w:ilvl="1" w:tplc="04090019" w:tentative="1">
      <w:start w:val="1"/>
      <w:numFmt w:val="ideographTraditional"/>
      <w:lvlText w:val="%2、"/>
      <w:lvlJc w:val="left"/>
      <w:pPr>
        <w:ind w:left="2878" w:hanging="480"/>
      </w:p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num w:numId="1" w16cid:durableId="283931421">
    <w:abstractNumId w:val="1"/>
  </w:num>
  <w:num w:numId="2" w16cid:durableId="674654960">
    <w:abstractNumId w:val="17"/>
  </w:num>
  <w:num w:numId="3" w16cid:durableId="317655567">
    <w:abstractNumId w:val="19"/>
  </w:num>
  <w:num w:numId="4" w16cid:durableId="1564831855">
    <w:abstractNumId w:val="25"/>
  </w:num>
  <w:num w:numId="5" w16cid:durableId="288897173">
    <w:abstractNumId w:val="13"/>
  </w:num>
  <w:num w:numId="6" w16cid:durableId="1718971234">
    <w:abstractNumId w:val="20"/>
  </w:num>
  <w:num w:numId="7" w16cid:durableId="1077242881">
    <w:abstractNumId w:val="15"/>
  </w:num>
  <w:num w:numId="8" w16cid:durableId="416630906">
    <w:abstractNumId w:val="16"/>
  </w:num>
  <w:num w:numId="9" w16cid:durableId="953293367">
    <w:abstractNumId w:val="4"/>
  </w:num>
  <w:num w:numId="10" w16cid:durableId="413280129">
    <w:abstractNumId w:val="0"/>
  </w:num>
  <w:num w:numId="11" w16cid:durableId="535198657">
    <w:abstractNumId w:val="12"/>
  </w:num>
  <w:num w:numId="12" w16cid:durableId="1589117061">
    <w:abstractNumId w:val="7"/>
  </w:num>
  <w:num w:numId="13" w16cid:durableId="745036109">
    <w:abstractNumId w:val="6"/>
  </w:num>
  <w:num w:numId="14" w16cid:durableId="415397940">
    <w:abstractNumId w:val="24"/>
  </w:num>
  <w:num w:numId="15" w16cid:durableId="1789934385">
    <w:abstractNumId w:val="5"/>
  </w:num>
  <w:num w:numId="16" w16cid:durableId="249432976">
    <w:abstractNumId w:val="23"/>
  </w:num>
  <w:num w:numId="17" w16cid:durableId="1116218588">
    <w:abstractNumId w:val="14"/>
  </w:num>
  <w:num w:numId="18" w16cid:durableId="1917399589">
    <w:abstractNumId w:val="8"/>
  </w:num>
  <w:num w:numId="19" w16cid:durableId="462234205">
    <w:abstractNumId w:val="3"/>
  </w:num>
  <w:num w:numId="20" w16cid:durableId="1079981950">
    <w:abstractNumId w:val="21"/>
  </w:num>
  <w:num w:numId="21" w16cid:durableId="1713729837">
    <w:abstractNumId w:val="11"/>
  </w:num>
  <w:num w:numId="22" w16cid:durableId="2071536605">
    <w:abstractNumId w:val="10"/>
  </w:num>
  <w:num w:numId="23" w16cid:durableId="667564472">
    <w:abstractNumId w:val="18"/>
  </w:num>
  <w:num w:numId="24" w16cid:durableId="1681855009">
    <w:abstractNumId w:val="22"/>
  </w:num>
  <w:num w:numId="25" w16cid:durableId="1201892270">
    <w:abstractNumId w:val="2"/>
  </w:num>
  <w:num w:numId="26" w16cid:durableId="15014594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C20"/>
    <w:rsid w:val="0001336B"/>
    <w:rsid w:val="0004027E"/>
    <w:rsid w:val="000425E7"/>
    <w:rsid w:val="0006782C"/>
    <w:rsid w:val="000A4153"/>
    <w:rsid w:val="000B1FB2"/>
    <w:rsid w:val="000E1C2D"/>
    <w:rsid w:val="000E760E"/>
    <w:rsid w:val="000F10CB"/>
    <w:rsid w:val="000F2582"/>
    <w:rsid w:val="00106373"/>
    <w:rsid w:val="0013647F"/>
    <w:rsid w:val="00171279"/>
    <w:rsid w:val="001814AE"/>
    <w:rsid w:val="00186E72"/>
    <w:rsid w:val="001C35B4"/>
    <w:rsid w:val="001C5CAD"/>
    <w:rsid w:val="001E2434"/>
    <w:rsid w:val="001F63AF"/>
    <w:rsid w:val="00242DC6"/>
    <w:rsid w:val="0026308D"/>
    <w:rsid w:val="00281E82"/>
    <w:rsid w:val="002A51FC"/>
    <w:rsid w:val="002D0518"/>
    <w:rsid w:val="002D107B"/>
    <w:rsid w:val="002F49DA"/>
    <w:rsid w:val="002F6EBE"/>
    <w:rsid w:val="003123EB"/>
    <w:rsid w:val="00331B7F"/>
    <w:rsid w:val="0033754A"/>
    <w:rsid w:val="00347EB2"/>
    <w:rsid w:val="00352383"/>
    <w:rsid w:val="003615EE"/>
    <w:rsid w:val="003648F3"/>
    <w:rsid w:val="0037724E"/>
    <w:rsid w:val="003A1E18"/>
    <w:rsid w:val="003C58E5"/>
    <w:rsid w:val="00411BB9"/>
    <w:rsid w:val="004153CE"/>
    <w:rsid w:val="00421508"/>
    <w:rsid w:val="00430937"/>
    <w:rsid w:val="00435993"/>
    <w:rsid w:val="00440D0A"/>
    <w:rsid w:val="00441651"/>
    <w:rsid w:val="00443B41"/>
    <w:rsid w:val="0046311A"/>
    <w:rsid w:val="0047689F"/>
    <w:rsid w:val="00481B71"/>
    <w:rsid w:val="00486977"/>
    <w:rsid w:val="004D07BB"/>
    <w:rsid w:val="0050339D"/>
    <w:rsid w:val="005252D9"/>
    <w:rsid w:val="005515B0"/>
    <w:rsid w:val="005713DE"/>
    <w:rsid w:val="00597E4A"/>
    <w:rsid w:val="005A0261"/>
    <w:rsid w:val="005A639B"/>
    <w:rsid w:val="005C26E7"/>
    <w:rsid w:val="005E5D04"/>
    <w:rsid w:val="005E7C89"/>
    <w:rsid w:val="00630303"/>
    <w:rsid w:val="00631991"/>
    <w:rsid w:val="00632E6F"/>
    <w:rsid w:val="006335F4"/>
    <w:rsid w:val="00633FEA"/>
    <w:rsid w:val="006453FD"/>
    <w:rsid w:val="006469E9"/>
    <w:rsid w:val="006740E0"/>
    <w:rsid w:val="00693C6B"/>
    <w:rsid w:val="00695C93"/>
    <w:rsid w:val="006F1488"/>
    <w:rsid w:val="007013FA"/>
    <w:rsid w:val="00702998"/>
    <w:rsid w:val="0070301B"/>
    <w:rsid w:val="0072506A"/>
    <w:rsid w:val="00743260"/>
    <w:rsid w:val="00743741"/>
    <w:rsid w:val="0075193C"/>
    <w:rsid w:val="00772C20"/>
    <w:rsid w:val="00774562"/>
    <w:rsid w:val="007908C4"/>
    <w:rsid w:val="00796C23"/>
    <w:rsid w:val="007B7D50"/>
    <w:rsid w:val="007B7E7A"/>
    <w:rsid w:val="007C3F28"/>
    <w:rsid w:val="007C6C0C"/>
    <w:rsid w:val="007D2841"/>
    <w:rsid w:val="007D6578"/>
    <w:rsid w:val="00806DCB"/>
    <w:rsid w:val="00814067"/>
    <w:rsid w:val="008147CD"/>
    <w:rsid w:val="0082782B"/>
    <w:rsid w:val="0084473E"/>
    <w:rsid w:val="00847BF5"/>
    <w:rsid w:val="00854BEE"/>
    <w:rsid w:val="00857294"/>
    <w:rsid w:val="00862431"/>
    <w:rsid w:val="00864DCB"/>
    <w:rsid w:val="0087515A"/>
    <w:rsid w:val="00881B07"/>
    <w:rsid w:val="00886E81"/>
    <w:rsid w:val="008967A9"/>
    <w:rsid w:val="008A0C30"/>
    <w:rsid w:val="008B2535"/>
    <w:rsid w:val="008C0E0B"/>
    <w:rsid w:val="008E7764"/>
    <w:rsid w:val="00915F3B"/>
    <w:rsid w:val="00921A5F"/>
    <w:rsid w:val="00924E37"/>
    <w:rsid w:val="00926906"/>
    <w:rsid w:val="00972FD2"/>
    <w:rsid w:val="009B3490"/>
    <w:rsid w:val="009B753E"/>
    <w:rsid w:val="00A2029B"/>
    <w:rsid w:val="00A26D51"/>
    <w:rsid w:val="00A542C9"/>
    <w:rsid w:val="00A57181"/>
    <w:rsid w:val="00A70345"/>
    <w:rsid w:val="00A71384"/>
    <w:rsid w:val="00A73759"/>
    <w:rsid w:val="00AB5039"/>
    <w:rsid w:val="00AF3523"/>
    <w:rsid w:val="00AF5E56"/>
    <w:rsid w:val="00B03A58"/>
    <w:rsid w:val="00B12170"/>
    <w:rsid w:val="00B17B5B"/>
    <w:rsid w:val="00B2060C"/>
    <w:rsid w:val="00B26685"/>
    <w:rsid w:val="00B82DFE"/>
    <w:rsid w:val="00B9589D"/>
    <w:rsid w:val="00BA05B8"/>
    <w:rsid w:val="00BC25B9"/>
    <w:rsid w:val="00BE30B5"/>
    <w:rsid w:val="00C05D2B"/>
    <w:rsid w:val="00C10FF6"/>
    <w:rsid w:val="00C272FA"/>
    <w:rsid w:val="00C304AA"/>
    <w:rsid w:val="00C5186F"/>
    <w:rsid w:val="00C83B6A"/>
    <w:rsid w:val="00CB5B2D"/>
    <w:rsid w:val="00CD2173"/>
    <w:rsid w:val="00CD2674"/>
    <w:rsid w:val="00CD5F9A"/>
    <w:rsid w:val="00CE05DE"/>
    <w:rsid w:val="00CE4D7C"/>
    <w:rsid w:val="00D04C0D"/>
    <w:rsid w:val="00D26C52"/>
    <w:rsid w:val="00D61C31"/>
    <w:rsid w:val="00D74C8B"/>
    <w:rsid w:val="00D80242"/>
    <w:rsid w:val="00D85495"/>
    <w:rsid w:val="00D939BC"/>
    <w:rsid w:val="00DB3F51"/>
    <w:rsid w:val="00DC7F17"/>
    <w:rsid w:val="00E351E1"/>
    <w:rsid w:val="00E526C1"/>
    <w:rsid w:val="00E66B8C"/>
    <w:rsid w:val="00E82C87"/>
    <w:rsid w:val="00E97E31"/>
    <w:rsid w:val="00EB3FDE"/>
    <w:rsid w:val="00EE1373"/>
    <w:rsid w:val="00EE6CCA"/>
    <w:rsid w:val="00F144EF"/>
    <w:rsid w:val="00F15EC7"/>
    <w:rsid w:val="00F349F7"/>
    <w:rsid w:val="00F37F2D"/>
    <w:rsid w:val="00F44761"/>
    <w:rsid w:val="00F65870"/>
    <w:rsid w:val="00F74EBB"/>
    <w:rsid w:val="00F8206C"/>
    <w:rsid w:val="00F82121"/>
    <w:rsid w:val="00F83853"/>
    <w:rsid w:val="00F9317B"/>
    <w:rsid w:val="00FD4556"/>
    <w:rsid w:val="00FF12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74B1"/>
  <w15:docId w15:val="{8028741F-CB21-4217-8044-69B00865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C20"/>
    <w:pPr>
      <w:ind w:leftChars="200" w:left="480"/>
    </w:pPr>
  </w:style>
  <w:style w:type="paragraph" w:styleId="a4">
    <w:name w:val="header"/>
    <w:basedOn w:val="a"/>
    <w:link w:val="a5"/>
    <w:uiPriority w:val="99"/>
    <w:unhideWhenUsed/>
    <w:rsid w:val="005713DE"/>
    <w:pPr>
      <w:tabs>
        <w:tab w:val="center" w:pos="4153"/>
        <w:tab w:val="right" w:pos="8306"/>
      </w:tabs>
      <w:snapToGrid w:val="0"/>
    </w:pPr>
    <w:rPr>
      <w:sz w:val="20"/>
      <w:szCs w:val="20"/>
    </w:rPr>
  </w:style>
  <w:style w:type="character" w:customStyle="1" w:styleId="a5">
    <w:name w:val="頁首 字元"/>
    <w:basedOn w:val="a0"/>
    <w:link w:val="a4"/>
    <w:uiPriority w:val="99"/>
    <w:rsid w:val="005713DE"/>
    <w:rPr>
      <w:sz w:val="20"/>
      <w:szCs w:val="20"/>
    </w:rPr>
  </w:style>
  <w:style w:type="paragraph" w:styleId="a6">
    <w:name w:val="footer"/>
    <w:basedOn w:val="a"/>
    <w:link w:val="a7"/>
    <w:uiPriority w:val="99"/>
    <w:unhideWhenUsed/>
    <w:rsid w:val="005713DE"/>
    <w:pPr>
      <w:tabs>
        <w:tab w:val="center" w:pos="4153"/>
        <w:tab w:val="right" w:pos="8306"/>
      </w:tabs>
      <w:snapToGrid w:val="0"/>
    </w:pPr>
    <w:rPr>
      <w:sz w:val="20"/>
      <w:szCs w:val="20"/>
    </w:rPr>
  </w:style>
  <w:style w:type="character" w:customStyle="1" w:styleId="a7">
    <w:name w:val="頁尾 字元"/>
    <w:basedOn w:val="a0"/>
    <w:link w:val="a6"/>
    <w:uiPriority w:val="99"/>
    <w:rsid w:val="005713DE"/>
    <w:rPr>
      <w:sz w:val="20"/>
      <w:szCs w:val="20"/>
    </w:rPr>
  </w:style>
  <w:style w:type="paragraph" w:styleId="a8">
    <w:name w:val="Balloon Text"/>
    <w:basedOn w:val="a"/>
    <w:link w:val="a9"/>
    <w:uiPriority w:val="99"/>
    <w:semiHidden/>
    <w:unhideWhenUsed/>
    <w:rsid w:val="00CE05D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0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6348-CC79-4A6C-A8AD-D597C52D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annieclkar@gmail.com</dc:creator>
  <cp:lastModifiedBy>順興 李</cp:lastModifiedBy>
  <cp:revision>6</cp:revision>
  <cp:lastPrinted>2021-12-30T00:21:00Z</cp:lastPrinted>
  <dcterms:created xsi:type="dcterms:W3CDTF">2023-01-11T08:32:00Z</dcterms:created>
  <dcterms:modified xsi:type="dcterms:W3CDTF">2023-04-20T05:59:00Z</dcterms:modified>
</cp:coreProperties>
</file>