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0D" w:rsidRPr="004D1289" w:rsidRDefault="0065424C" w:rsidP="00A306B4">
      <w:pPr>
        <w:spacing w:beforeLines="25" w:line="400" w:lineRule="exact"/>
        <w:ind w:leftChars="-17" w:left="283" w:rightChars="-21" w:right="-50" w:hangingChars="101" w:hanging="324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</w:t>
      </w:r>
      <w:r w:rsidR="002969BA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AC64C9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CD5DEA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164CCD" w:rsidRPr="004D1289">
        <w:rPr>
          <w:rFonts w:ascii="標楷體" w:eastAsia="標楷體" w:hAnsi="標楷體" w:hint="eastAsia"/>
          <w:b/>
          <w:bCs/>
          <w:sz w:val="32"/>
          <w:szCs w:val="32"/>
        </w:rPr>
        <w:t>高雄市政府民政局</w:t>
      </w:r>
      <w:r w:rsidR="00D41E12" w:rsidRPr="004D1289">
        <w:rPr>
          <w:rFonts w:ascii="標楷體" w:eastAsia="標楷體" w:hAnsi="標楷體" w:hint="eastAsia"/>
          <w:b/>
          <w:sz w:val="32"/>
          <w:szCs w:val="32"/>
        </w:rPr>
        <w:t>性騷擾防治</w:t>
      </w:r>
      <w:r w:rsidR="00790F43" w:rsidRPr="004D1289">
        <w:rPr>
          <w:rFonts w:ascii="標楷體" w:eastAsia="標楷體" w:hAnsi="標楷體" w:hint="eastAsia"/>
          <w:b/>
          <w:sz w:val="32"/>
          <w:szCs w:val="32"/>
        </w:rPr>
        <w:t>宣導</w:t>
      </w:r>
      <w:r w:rsidR="00FD200D" w:rsidRPr="004D1289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3810A3" w:rsidRPr="00017D96" w:rsidRDefault="003810A3" w:rsidP="00A306B4">
      <w:pPr>
        <w:spacing w:beforeLines="25"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BB5933" w:rsidRPr="0003305E" w:rsidRDefault="00FD200D" w:rsidP="00A306B4">
      <w:pPr>
        <w:pStyle w:val="a3"/>
        <w:numPr>
          <w:ilvl w:val="0"/>
          <w:numId w:val="1"/>
        </w:numPr>
        <w:spacing w:beforeLines="25" w:line="400" w:lineRule="exact"/>
        <w:ind w:leftChars="0"/>
        <w:jc w:val="both"/>
        <w:rPr>
          <w:rFonts w:ascii="標楷體" w:eastAsia="標楷體" w:hAnsi="標楷體" w:cs="DFKaiShu-SB-Estd-BF"/>
          <w:bCs/>
          <w:kern w:val="0"/>
          <w:sz w:val="32"/>
          <w:szCs w:val="32"/>
        </w:rPr>
      </w:pPr>
      <w:r w:rsidRPr="00A807E8">
        <w:rPr>
          <w:rFonts w:ascii="標楷體" w:eastAsia="標楷體" w:hAnsi="標楷體" w:hint="eastAsia"/>
          <w:bCs/>
          <w:sz w:val="32"/>
          <w:szCs w:val="32"/>
        </w:rPr>
        <w:t>依據高雄市政府1</w:t>
      </w:r>
      <w:r w:rsidR="0014409A" w:rsidRPr="00A807E8">
        <w:rPr>
          <w:rFonts w:ascii="標楷體" w:eastAsia="標楷體" w:hAnsi="標楷體" w:hint="eastAsia"/>
          <w:bCs/>
          <w:sz w:val="32"/>
          <w:szCs w:val="32"/>
        </w:rPr>
        <w:t>11</w:t>
      </w:r>
      <w:r w:rsidRPr="00A807E8">
        <w:rPr>
          <w:rFonts w:ascii="標楷體" w:eastAsia="標楷體" w:hAnsi="標楷體" w:hint="eastAsia"/>
          <w:bCs/>
          <w:sz w:val="32"/>
          <w:szCs w:val="32"/>
        </w:rPr>
        <w:t>年</w:t>
      </w:r>
      <w:r w:rsidR="0014409A" w:rsidRPr="00A807E8">
        <w:rPr>
          <w:rFonts w:ascii="標楷體" w:eastAsia="標楷體" w:hAnsi="標楷體" w:hint="eastAsia"/>
          <w:bCs/>
          <w:sz w:val="32"/>
          <w:szCs w:val="32"/>
        </w:rPr>
        <w:t>4</w:t>
      </w:r>
      <w:r w:rsidRPr="00A807E8">
        <w:rPr>
          <w:rFonts w:ascii="標楷體" w:eastAsia="標楷體" w:hAnsi="標楷體" w:hint="eastAsia"/>
          <w:bCs/>
          <w:sz w:val="32"/>
          <w:szCs w:val="32"/>
        </w:rPr>
        <w:t>月</w:t>
      </w:r>
      <w:r w:rsidR="0014409A" w:rsidRPr="00A807E8">
        <w:rPr>
          <w:rFonts w:ascii="標楷體" w:eastAsia="標楷體" w:hAnsi="標楷體" w:hint="eastAsia"/>
          <w:bCs/>
          <w:sz w:val="32"/>
          <w:szCs w:val="32"/>
        </w:rPr>
        <w:t>27</w:t>
      </w:r>
      <w:r w:rsidRPr="00A807E8">
        <w:rPr>
          <w:rFonts w:ascii="標楷體" w:eastAsia="標楷體" w:hAnsi="標楷體" w:hint="eastAsia"/>
          <w:bCs/>
          <w:sz w:val="32"/>
          <w:szCs w:val="32"/>
        </w:rPr>
        <w:t>日</w:t>
      </w:r>
      <w:r w:rsidR="00D92FCF" w:rsidRPr="00A807E8">
        <w:rPr>
          <w:rFonts w:ascii="標楷體" w:eastAsia="標楷體" w:hAnsi="標楷體" w:cs="DFKaiShu-SB-Estd-BF" w:hint="eastAsia"/>
          <w:bCs/>
          <w:kern w:val="0"/>
          <w:sz w:val="32"/>
          <w:szCs w:val="32"/>
        </w:rPr>
        <w:t>高市府社</w:t>
      </w:r>
      <w:proofErr w:type="gramStart"/>
      <w:r w:rsidR="00D92FCF" w:rsidRPr="00A807E8">
        <w:rPr>
          <w:rFonts w:ascii="標楷體" w:eastAsia="標楷體" w:hAnsi="標楷體" w:cs="DFKaiShu-SB-Estd-BF" w:hint="eastAsia"/>
          <w:bCs/>
          <w:kern w:val="0"/>
          <w:sz w:val="32"/>
          <w:szCs w:val="32"/>
        </w:rPr>
        <w:t>婦保字</w:t>
      </w:r>
      <w:proofErr w:type="gramEnd"/>
      <w:r w:rsidR="00D92FCF" w:rsidRPr="00A807E8">
        <w:rPr>
          <w:rFonts w:ascii="標楷體" w:eastAsia="標楷體" w:hAnsi="標楷體" w:cs="DFKaiShu-SB-Estd-BF" w:hint="eastAsia"/>
          <w:bCs/>
          <w:kern w:val="0"/>
          <w:sz w:val="32"/>
          <w:szCs w:val="32"/>
        </w:rPr>
        <w:t>第</w:t>
      </w:r>
      <w:r w:rsidR="00D92FCF" w:rsidRPr="00A807E8">
        <w:rPr>
          <w:rFonts w:ascii="標楷體" w:eastAsia="標楷體" w:hAnsi="標楷體" w:cs="DFKaiShu-SB-Estd-BF"/>
          <w:bCs/>
          <w:kern w:val="0"/>
          <w:sz w:val="32"/>
          <w:szCs w:val="32"/>
        </w:rPr>
        <w:t>11133505200</w:t>
      </w:r>
      <w:r w:rsidR="00D92FCF" w:rsidRPr="00A807E8">
        <w:rPr>
          <w:rFonts w:ascii="標楷體" w:eastAsia="標楷體" w:hAnsi="標楷體" w:cs="DFKaiShu-SB-Estd-BF" w:hint="eastAsia"/>
          <w:bCs/>
          <w:kern w:val="0"/>
          <w:sz w:val="32"/>
          <w:szCs w:val="32"/>
        </w:rPr>
        <w:t>號函</w:t>
      </w:r>
      <w:r w:rsidR="00915B27">
        <w:rPr>
          <w:rFonts w:ascii="標楷體" w:eastAsia="標楷體" w:hAnsi="標楷體" w:cs="DFKaiShu-SB-Estd-BF" w:hint="eastAsia"/>
          <w:bCs/>
          <w:kern w:val="0"/>
          <w:sz w:val="32"/>
          <w:szCs w:val="32"/>
        </w:rPr>
        <w:t>及</w:t>
      </w:r>
      <w:r w:rsidR="0003305E">
        <w:rPr>
          <w:rFonts w:ascii="標楷體" w:eastAsia="標楷體" w:hAnsi="標楷體" w:cs="DFKaiShu-SB-Estd-BF" w:hint="eastAsia"/>
          <w:bCs/>
          <w:kern w:val="0"/>
          <w:sz w:val="32"/>
          <w:szCs w:val="32"/>
        </w:rPr>
        <w:t>行政</w:t>
      </w:r>
      <w:r w:rsidR="0003305E" w:rsidRPr="0003305E">
        <w:rPr>
          <w:rFonts w:ascii="標楷體" w:eastAsia="標楷體" w:hAnsi="標楷體" w:cs="DFKaiShu-SB-Estd-BF" w:hint="eastAsia"/>
          <w:bCs/>
          <w:kern w:val="0"/>
          <w:sz w:val="32"/>
          <w:szCs w:val="32"/>
        </w:rPr>
        <w:t>院109年10月14日推動跨部會數位/網路性別暴力防治第2次</w:t>
      </w:r>
      <w:proofErr w:type="gramStart"/>
      <w:r w:rsidR="0003305E" w:rsidRPr="0003305E">
        <w:rPr>
          <w:rFonts w:ascii="標楷體" w:eastAsia="標楷體" w:hAnsi="標楷體" w:cs="DFKaiShu-SB-Estd-BF" w:hint="eastAsia"/>
          <w:bCs/>
          <w:kern w:val="0"/>
          <w:sz w:val="32"/>
          <w:szCs w:val="32"/>
        </w:rPr>
        <w:t>研</w:t>
      </w:r>
      <w:proofErr w:type="gramEnd"/>
      <w:r w:rsidR="0003305E" w:rsidRPr="0003305E">
        <w:rPr>
          <w:rFonts w:ascii="標楷體" w:eastAsia="標楷體" w:hAnsi="標楷體" w:cs="DFKaiShu-SB-Estd-BF" w:hint="eastAsia"/>
          <w:bCs/>
          <w:kern w:val="0"/>
          <w:sz w:val="32"/>
          <w:szCs w:val="32"/>
        </w:rPr>
        <w:t>商會議決議辦理</w:t>
      </w:r>
      <w:r w:rsidRPr="0003305E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FD200D" w:rsidRPr="00ED4462" w:rsidRDefault="00A227F4" w:rsidP="0087437E">
      <w:pPr>
        <w:pStyle w:val="11"/>
        <w:spacing w:line="400" w:lineRule="exact"/>
        <w:ind w:leftChars="0" w:left="640" w:hangingChars="200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A807E8">
        <w:rPr>
          <w:rFonts w:ascii="標楷體" w:eastAsia="標楷體" w:hAnsi="標楷體" w:hint="eastAsia"/>
          <w:bCs/>
          <w:sz w:val="32"/>
          <w:szCs w:val="32"/>
        </w:rPr>
        <w:t>二、</w:t>
      </w:r>
      <w:r w:rsidR="00FD200D" w:rsidRPr="00A807E8">
        <w:rPr>
          <w:rFonts w:ascii="標楷體" w:eastAsia="標楷體" w:hAnsi="標楷體" w:hint="eastAsia"/>
          <w:bCs/>
          <w:sz w:val="32"/>
          <w:szCs w:val="32"/>
        </w:rPr>
        <w:t>目的：</w:t>
      </w:r>
      <w:r w:rsidR="00164CCD" w:rsidRPr="00164CCD">
        <w:rPr>
          <w:rStyle w:val="style21"/>
          <w:rFonts w:hint="eastAsia"/>
          <w:color w:val="000000"/>
          <w:sz w:val="32"/>
          <w:szCs w:val="32"/>
        </w:rPr>
        <w:t>為防治性騷擾及保護被害人之權益，</w:t>
      </w:r>
      <w:r w:rsidR="00164CCD" w:rsidRPr="00164CCD">
        <w:rPr>
          <w:rFonts w:ascii="標楷體" w:eastAsia="標楷體" w:hAnsi="標楷體" w:hint="eastAsia"/>
          <w:color w:val="000000"/>
          <w:sz w:val="32"/>
          <w:szCs w:val="32"/>
        </w:rPr>
        <w:t>提供防治性騷擾正確價值觀念，減少性騷擾之發生率</w:t>
      </w:r>
      <w:r w:rsidR="00CF6D48" w:rsidRPr="00CF6D48">
        <w:rPr>
          <w:rFonts w:ascii="標楷體" w:eastAsia="標楷體" w:hAnsi="標楷體" w:hint="eastAsia"/>
          <w:color w:val="000000"/>
          <w:sz w:val="32"/>
          <w:szCs w:val="32"/>
        </w:rPr>
        <w:t>，配合性騷擾宣導防治工作並加強宣導有關數位性騷擾防治</w:t>
      </w:r>
      <w:r w:rsidR="00164CCD" w:rsidRPr="00164CCD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FD200D" w:rsidRPr="00ED4462" w:rsidRDefault="00EF54E3" w:rsidP="00A306B4">
      <w:pPr>
        <w:pStyle w:val="a3"/>
        <w:numPr>
          <w:ilvl w:val="0"/>
          <w:numId w:val="3"/>
        </w:numPr>
        <w:spacing w:beforeLines="25" w:line="400" w:lineRule="exact"/>
        <w:ind w:leftChars="0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實施</w:t>
      </w:r>
      <w:r w:rsidR="00FD200D" w:rsidRPr="00CC6490">
        <w:rPr>
          <w:rFonts w:ascii="標楷體" w:eastAsia="標楷體" w:hAnsi="標楷體" w:hint="eastAsia"/>
          <w:bCs/>
          <w:sz w:val="32"/>
          <w:szCs w:val="32"/>
        </w:rPr>
        <w:t>期間：1</w:t>
      </w:r>
      <w:r w:rsidR="004D6AAA" w:rsidRPr="00CC6490">
        <w:rPr>
          <w:rFonts w:ascii="標楷體" w:eastAsia="標楷體" w:hAnsi="標楷體" w:hint="eastAsia"/>
          <w:bCs/>
          <w:sz w:val="32"/>
          <w:szCs w:val="32"/>
        </w:rPr>
        <w:t>11</w:t>
      </w:r>
      <w:r w:rsidR="00FD200D" w:rsidRPr="00CC6490">
        <w:rPr>
          <w:rFonts w:ascii="標楷體" w:eastAsia="標楷體" w:hAnsi="標楷體" w:hint="eastAsia"/>
          <w:bCs/>
          <w:sz w:val="32"/>
          <w:szCs w:val="32"/>
        </w:rPr>
        <w:t>年</w:t>
      </w:r>
      <w:r w:rsidR="0095490F">
        <w:rPr>
          <w:rFonts w:ascii="標楷體" w:eastAsia="標楷體" w:hAnsi="標楷體" w:hint="eastAsia"/>
          <w:bCs/>
          <w:sz w:val="32"/>
          <w:szCs w:val="32"/>
        </w:rPr>
        <w:t>1</w:t>
      </w:r>
      <w:r w:rsidR="00FD200D" w:rsidRPr="00CC6490">
        <w:rPr>
          <w:rFonts w:ascii="標楷體" w:eastAsia="標楷體" w:hAnsi="標楷體" w:hint="eastAsia"/>
          <w:bCs/>
          <w:sz w:val="32"/>
          <w:szCs w:val="32"/>
        </w:rPr>
        <w:t>月至12月</w:t>
      </w:r>
    </w:p>
    <w:p w:rsidR="00E957C1" w:rsidRDefault="00FD200D" w:rsidP="00A306B4">
      <w:pPr>
        <w:pStyle w:val="a3"/>
        <w:numPr>
          <w:ilvl w:val="0"/>
          <w:numId w:val="3"/>
        </w:numPr>
        <w:spacing w:beforeLines="25" w:line="400" w:lineRule="exact"/>
        <w:ind w:leftChars="0"/>
        <w:jc w:val="both"/>
        <w:rPr>
          <w:rFonts w:ascii="標楷體" w:eastAsia="標楷體" w:hAnsi="標楷體"/>
          <w:bCs/>
          <w:sz w:val="32"/>
          <w:szCs w:val="32"/>
        </w:rPr>
      </w:pPr>
      <w:r w:rsidRPr="009F4131">
        <w:rPr>
          <w:rFonts w:ascii="標楷體" w:eastAsia="標楷體" w:hAnsi="標楷體" w:hint="eastAsia"/>
          <w:bCs/>
          <w:sz w:val="32"/>
          <w:szCs w:val="32"/>
        </w:rPr>
        <w:t>辦理機關：</w:t>
      </w:r>
      <w:r w:rsidR="001F43A6" w:rsidRPr="009F4131">
        <w:rPr>
          <w:rFonts w:ascii="標楷體" w:eastAsia="標楷體" w:hAnsi="標楷體" w:hint="eastAsia"/>
          <w:bCs/>
          <w:sz w:val="32"/>
          <w:szCs w:val="32"/>
        </w:rPr>
        <w:t>本市</w:t>
      </w:r>
      <w:r w:rsidRPr="009F4131">
        <w:rPr>
          <w:rFonts w:ascii="標楷體" w:eastAsia="標楷體" w:hAnsi="標楷體" w:hint="eastAsia"/>
          <w:bCs/>
          <w:sz w:val="32"/>
          <w:szCs w:val="32"/>
        </w:rPr>
        <w:t>各區公所</w:t>
      </w:r>
    </w:p>
    <w:p w:rsidR="003D3503" w:rsidRPr="00DF120E" w:rsidRDefault="0098451A" w:rsidP="00A306B4">
      <w:pPr>
        <w:pStyle w:val="a3"/>
        <w:numPr>
          <w:ilvl w:val="0"/>
          <w:numId w:val="3"/>
        </w:numPr>
        <w:spacing w:beforeLines="25" w:line="400" w:lineRule="exact"/>
        <w:ind w:leftChars="0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宣導對象:</w:t>
      </w:r>
      <w:r w:rsidR="00C15855" w:rsidRPr="00C15855">
        <w:rPr>
          <w:rFonts w:ascii="標楷體" w:eastAsia="標楷體" w:hAnsi="標楷體" w:hint="eastAsia"/>
          <w:bCs/>
          <w:sz w:val="32"/>
          <w:szCs w:val="32"/>
        </w:rPr>
        <w:t>公所員工、里鄰長</w:t>
      </w:r>
      <w:r w:rsidR="0009507B" w:rsidRPr="00C15855">
        <w:rPr>
          <w:rFonts w:ascii="標楷體" w:eastAsia="標楷體" w:hAnsi="標楷體" w:hint="eastAsia"/>
          <w:bCs/>
          <w:sz w:val="32"/>
          <w:szCs w:val="32"/>
        </w:rPr>
        <w:t>、</w:t>
      </w:r>
      <w:r w:rsidR="00C15855" w:rsidRPr="00C15855">
        <w:rPr>
          <w:rFonts w:ascii="標楷體" w:eastAsia="標楷體" w:hAnsi="標楷體" w:hint="eastAsia"/>
          <w:bCs/>
          <w:sz w:val="32"/>
          <w:szCs w:val="32"/>
        </w:rPr>
        <w:t>社區民眾等。</w:t>
      </w:r>
    </w:p>
    <w:p w:rsidR="00353CDF" w:rsidRDefault="00DF120E" w:rsidP="00A14799">
      <w:pPr>
        <w:pStyle w:val="Default"/>
        <w:spacing w:after="90" w:line="400" w:lineRule="exact"/>
        <w:ind w:left="960" w:hangingChars="300" w:hanging="960"/>
        <w:jc w:val="both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六</w:t>
      </w:r>
      <w:r w:rsidR="008C29C0">
        <w:rPr>
          <w:rFonts w:hAnsi="標楷體" w:hint="eastAsia"/>
          <w:sz w:val="32"/>
          <w:szCs w:val="32"/>
        </w:rPr>
        <w:t xml:space="preserve"> </w:t>
      </w:r>
      <w:r w:rsidR="00AC4BFB">
        <w:rPr>
          <w:rFonts w:hAnsi="標楷體" w:hint="eastAsia"/>
          <w:sz w:val="32"/>
          <w:szCs w:val="32"/>
        </w:rPr>
        <w:t>、</w:t>
      </w:r>
      <w:r w:rsidR="00AC4BFB" w:rsidRPr="008C29C0">
        <w:rPr>
          <w:rFonts w:hAnsi="標楷體" w:hint="eastAsia"/>
          <w:sz w:val="32"/>
          <w:szCs w:val="32"/>
        </w:rPr>
        <w:t>數位/網路性別暴力之定義</w:t>
      </w:r>
      <w:r w:rsidR="00CD5737" w:rsidRPr="008C29C0">
        <w:rPr>
          <w:rFonts w:hAnsi="標楷體" w:hint="eastAsia"/>
          <w:sz w:val="32"/>
          <w:szCs w:val="32"/>
        </w:rPr>
        <w:t>、類型及其內涵說明</w:t>
      </w:r>
      <w:r w:rsidR="00CD5737">
        <w:rPr>
          <w:rFonts w:hAnsi="標楷體" w:hint="eastAsia"/>
          <w:sz w:val="32"/>
          <w:szCs w:val="32"/>
        </w:rPr>
        <w:t>:</w:t>
      </w:r>
      <w:r w:rsidR="008C29C0">
        <w:rPr>
          <w:rFonts w:hAnsi="標楷體" w:hint="eastAsia"/>
          <w:sz w:val="32"/>
          <w:szCs w:val="32"/>
        </w:rPr>
        <w:t xml:space="preserve"> </w:t>
      </w:r>
    </w:p>
    <w:p w:rsidR="00D02B71" w:rsidRPr="00D02B71" w:rsidRDefault="00D02B71" w:rsidP="00A14799">
      <w:pPr>
        <w:pStyle w:val="Default"/>
        <w:spacing w:after="90" w:line="400" w:lineRule="exact"/>
        <w:ind w:left="960" w:hangingChars="300" w:hanging="960"/>
        <w:jc w:val="both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</w:t>
      </w:r>
      <w:r w:rsidR="008A5AB9">
        <w:rPr>
          <w:rFonts w:hAnsi="標楷體" w:hint="eastAsia"/>
          <w:sz w:val="32"/>
          <w:szCs w:val="32"/>
        </w:rPr>
        <w:t>(</w:t>
      </w:r>
      <w:proofErr w:type="gramStart"/>
      <w:r w:rsidR="008A5AB9">
        <w:rPr>
          <w:rFonts w:hAnsi="標楷體" w:hint="eastAsia"/>
          <w:sz w:val="32"/>
          <w:szCs w:val="32"/>
        </w:rPr>
        <w:t>一</w:t>
      </w:r>
      <w:proofErr w:type="gramEnd"/>
      <w:r w:rsidR="008A5AB9">
        <w:rPr>
          <w:rFonts w:hAnsi="標楷體" w:hint="eastAsia"/>
          <w:sz w:val="32"/>
          <w:szCs w:val="32"/>
        </w:rPr>
        <w:t>)</w:t>
      </w:r>
      <w:r w:rsidRPr="00D02B71">
        <w:rPr>
          <w:rFonts w:hAnsi="標楷體" w:hint="eastAsia"/>
          <w:sz w:val="32"/>
          <w:szCs w:val="32"/>
        </w:rPr>
        <w:t>定義:係指「透過網路或數位方式，基於性別之暴力行為。包括對於他人身體、心理或性方面，施加之傷害、痛苦、威脅與壓制，以及剝奪其他行動自由等行為，或造成不成比例之影響」。</w:t>
      </w:r>
    </w:p>
    <w:p w:rsidR="00D02B71" w:rsidRDefault="00D02B71" w:rsidP="00A14799">
      <w:pPr>
        <w:pStyle w:val="Default"/>
        <w:spacing w:after="90" w:line="400" w:lineRule="exact"/>
        <w:ind w:left="960" w:hangingChars="300" w:hanging="960"/>
        <w:jc w:val="both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</w:t>
      </w:r>
      <w:r w:rsidR="00913A2B">
        <w:rPr>
          <w:rFonts w:hAnsi="標楷體" w:hint="eastAsia"/>
          <w:sz w:val="32"/>
          <w:szCs w:val="32"/>
        </w:rPr>
        <w:t>(二)</w:t>
      </w:r>
      <w:r w:rsidRPr="00D02B71">
        <w:rPr>
          <w:rFonts w:hAnsi="標楷體" w:hint="eastAsia"/>
          <w:sz w:val="32"/>
          <w:szCs w:val="32"/>
        </w:rPr>
        <w:t>類型及內涵：</w:t>
      </w:r>
    </w:p>
    <w:p w:rsidR="002F45CB" w:rsidRPr="00A14799" w:rsidRDefault="002F45CB" w:rsidP="00A14799">
      <w:pPr>
        <w:pStyle w:val="Default"/>
        <w:spacing w:after="90" w:line="400" w:lineRule="exact"/>
        <w:ind w:left="960" w:hangingChars="300" w:hanging="960"/>
        <w:jc w:val="both"/>
        <w:rPr>
          <w:rFonts w:hAnsi="標楷體"/>
          <w:sz w:val="32"/>
          <w:szCs w:val="32"/>
        </w:rPr>
      </w:pPr>
      <w:r w:rsidRPr="00A14799">
        <w:rPr>
          <w:rFonts w:hAnsi="標楷體" w:hint="eastAsia"/>
          <w:sz w:val="32"/>
          <w:szCs w:val="32"/>
        </w:rPr>
        <w:t xml:space="preserve">     1</w:t>
      </w:r>
      <w:r w:rsidR="008D359C" w:rsidRPr="00A14799">
        <w:rPr>
          <w:rFonts w:hAnsi="標楷體" w:hint="eastAsia"/>
          <w:sz w:val="32"/>
          <w:szCs w:val="32"/>
        </w:rPr>
        <w:t>、</w:t>
      </w:r>
      <w:r w:rsidRPr="00A14799">
        <w:rPr>
          <w:rFonts w:hAnsi="標楷體" w:hint="eastAsia"/>
          <w:sz w:val="32"/>
          <w:szCs w:val="32"/>
        </w:rPr>
        <w:t>網路跟蹤</w:t>
      </w:r>
    </w:p>
    <w:p w:rsidR="00EC140F" w:rsidRPr="00A14799" w:rsidRDefault="002F45CB" w:rsidP="00A14799">
      <w:pPr>
        <w:pStyle w:val="Default"/>
        <w:spacing w:after="90" w:line="400" w:lineRule="exact"/>
        <w:ind w:left="960" w:rightChars="-80" w:right="-192" w:hangingChars="300" w:hanging="960"/>
        <w:jc w:val="both"/>
        <w:rPr>
          <w:rFonts w:hAnsi="標楷體"/>
          <w:sz w:val="32"/>
          <w:szCs w:val="32"/>
        </w:rPr>
      </w:pPr>
      <w:r w:rsidRPr="00A14799">
        <w:rPr>
          <w:rFonts w:hAnsi="標楷體" w:hint="eastAsia"/>
          <w:sz w:val="32"/>
          <w:szCs w:val="32"/>
        </w:rPr>
        <w:t xml:space="preserve">     2</w:t>
      </w:r>
      <w:r w:rsidR="008D359C" w:rsidRPr="00A14799">
        <w:rPr>
          <w:rFonts w:hAnsi="標楷體" w:hint="eastAsia"/>
          <w:sz w:val="32"/>
          <w:szCs w:val="32"/>
        </w:rPr>
        <w:t>、</w:t>
      </w:r>
      <w:r w:rsidRPr="00A14799">
        <w:rPr>
          <w:rFonts w:hAnsi="標楷體" w:hint="eastAsia"/>
          <w:sz w:val="32"/>
          <w:szCs w:val="32"/>
        </w:rPr>
        <w:t>惡意或未經同意散布與性/性別有關個人私密資料</w:t>
      </w:r>
    </w:p>
    <w:p w:rsidR="003D3503" w:rsidRPr="00A14799" w:rsidRDefault="003E4163" w:rsidP="00A14799">
      <w:pPr>
        <w:pStyle w:val="Default"/>
        <w:spacing w:line="400" w:lineRule="exact"/>
        <w:ind w:left="1280" w:hangingChars="400" w:hanging="1280"/>
        <w:jc w:val="both"/>
        <w:rPr>
          <w:rFonts w:hAnsi="標楷體"/>
          <w:sz w:val="32"/>
          <w:szCs w:val="32"/>
        </w:rPr>
      </w:pPr>
      <w:r w:rsidRPr="00A14799">
        <w:rPr>
          <w:rFonts w:hAnsi="標楷體" w:hint="eastAsia"/>
          <w:sz w:val="32"/>
          <w:szCs w:val="32"/>
        </w:rPr>
        <w:t xml:space="preserve"> </w:t>
      </w:r>
      <w:r w:rsidR="00EC140F" w:rsidRPr="00A14799">
        <w:rPr>
          <w:rFonts w:hAnsi="標楷體" w:hint="eastAsia"/>
          <w:sz w:val="32"/>
          <w:szCs w:val="32"/>
        </w:rPr>
        <w:t xml:space="preserve">    3</w:t>
      </w:r>
      <w:r w:rsidR="008D359C" w:rsidRPr="00A14799">
        <w:rPr>
          <w:rFonts w:hAnsi="標楷體" w:hint="eastAsia"/>
          <w:sz w:val="32"/>
          <w:szCs w:val="32"/>
        </w:rPr>
        <w:t>、</w:t>
      </w:r>
      <w:r w:rsidR="003D3503" w:rsidRPr="00A14799">
        <w:rPr>
          <w:rFonts w:hAnsi="標楷體" w:hint="eastAsia"/>
          <w:sz w:val="32"/>
          <w:szCs w:val="32"/>
        </w:rPr>
        <w:t>網路性騷擾:未經同意</w:t>
      </w:r>
      <w:proofErr w:type="gramStart"/>
      <w:r w:rsidR="003D3503" w:rsidRPr="00A14799">
        <w:rPr>
          <w:rFonts w:hAnsi="標楷體" w:hint="eastAsia"/>
          <w:sz w:val="32"/>
          <w:szCs w:val="32"/>
        </w:rPr>
        <w:t>逕</w:t>
      </w:r>
      <w:proofErr w:type="gramEnd"/>
      <w:r w:rsidR="003D3503" w:rsidRPr="00A14799">
        <w:rPr>
          <w:rFonts w:hAnsi="標楷體" w:hint="eastAsia"/>
          <w:sz w:val="32"/>
          <w:szCs w:val="32"/>
        </w:rPr>
        <w:t>將猥褻文字、聲音、圖畫、照片或影像等資料傳送他人；對於他人實施性別工作平等法、性別平等教育法或性騷擾防治法所定性騷擾行為。</w:t>
      </w:r>
    </w:p>
    <w:p w:rsidR="0092488F" w:rsidRPr="00A14799" w:rsidRDefault="0092488F" w:rsidP="00A14799">
      <w:pPr>
        <w:pStyle w:val="Default"/>
        <w:spacing w:line="400" w:lineRule="exact"/>
        <w:jc w:val="both"/>
        <w:rPr>
          <w:rFonts w:hAnsi="標楷體"/>
          <w:sz w:val="32"/>
          <w:szCs w:val="32"/>
        </w:rPr>
      </w:pPr>
      <w:r w:rsidRPr="00A14799">
        <w:rPr>
          <w:rFonts w:hAnsi="標楷體" w:hint="eastAsia"/>
          <w:sz w:val="32"/>
          <w:szCs w:val="32"/>
        </w:rPr>
        <w:t xml:space="preserve">     </w:t>
      </w:r>
      <w:bookmarkStart w:id="0" w:name="_Hlk104822504"/>
      <w:r w:rsidRPr="00A14799">
        <w:rPr>
          <w:rFonts w:hAnsi="標楷體" w:hint="eastAsia"/>
          <w:sz w:val="32"/>
          <w:szCs w:val="32"/>
        </w:rPr>
        <w:t>4</w:t>
      </w:r>
      <w:r w:rsidR="008D359C" w:rsidRPr="00A14799">
        <w:rPr>
          <w:rFonts w:hAnsi="標楷體" w:hint="eastAsia"/>
          <w:sz w:val="32"/>
          <w:szCs w:val="32"/>
        </w:rPr>
        <w:t>、</w:t>
      </w:r>
      <w:r w:rsidRPr="00A14799">
        <w:rPr>
          <w:rFonts w:hAnsi="標楷體" w:cs="Times New Roman" w:hint="eastAsia"/>
          <w:color w:val="auto"/>
          <w:kern w:val="2"/>
          <w:sz w:val="32"/>
          <w:szCs w:val="20"/>
        </w:rPr>
        <w:t>基於性別貶抑或仇恨之言論或行為</w:t>
      </w:r>
      <w:bookmarkEnd w:id="0"/>
    </w:p>
    <w:p w:rsidR="0092488F" w:rsidRPr="00A14799" w:rsidRDefault="0092488F" w:rsidP="00A14799">
      <w:pPr>
        <w:pStyle w:val="Default"/>
        <w:spacing w:line="400" w:lineRule="exact"/>
        <w:jc w:val="both"/>
        <w:rPr>
          <w:rFonts w:hAnsi="標楷體"/>
          <w:sz w:val="32"/>
          <w:szCs w:val="32"/>
        </w:rPr>
      </w:pPr>
      <w:r w:rsidRPr="00A14799">
        <w:rPr>
          <w:rFonts w:hAnsi="標楷體" w:hint="eastAsia"/>
          <w:sz w:val="32"/>
          <w:szCs w:val="32"/>
        </w:rPr>
        <w:t xml:space="preserve">     5</w:t>
      </w:r>
      <w:r w:rsidR="008D359C" w:rsidRPr="00A14799">
        <w:rPr>
          <w:rFonts w:hAnsi="標楷體" w:hint="eastAsia"/>
          <w:sz w:val="32"/>
          <w:szCs w:val="32"/>
        </w:rPr>
        <w:t>、</w:t>
      </w:r>
      <w:r w:rsidRPr="00A14799">
        <w:rPr>
          <w:rFonts w:hAnsi="標楷體" w:hint="eastAsia"/>
          <w:sz w:val="32"/>
          <w:szCs w:val="32"/>
        </w:rPr>
        <w:t>性勒索</w:t>
      </w:r>
    </w:p>
    <w:p w:rsidR="0092488F" w:rsidRPr="00A14799" w:rsidRDefault="0092488F" w:rsidP="00A14799">
      <w:pPr>
        <w:pStyle w:val="Default"/>
        <w:spacing w:line="400" w:lineRule="exact"/>
        <w:jc w:val="both"/>
        <w:rPr>
          <w:rFonts w:hAnsi="標楷體"/>
          <w:sz w:val="32"/>
          <w:szCs w:val="32"/>
        </w:rPr>
      </w:pPr>
      <w:r w:rsidRPr="00A14799">
        <w:rPr>
          <w:rFonts w:hAnsi="標楷體" w:hint="eastAsia"/>
          <w:sz w:val="32"/>
          <w:szCs w:val="32"/>
        </w:rPr>
        <w:t xml:space="preserve">     6</w:t>
      </w:r>
      <w:r w:rsidR="008D359C" w:rsidRPr="00A14799">
        <w:rPr>
          <w:rFonts w:hAnsi="標楷體" w:hint="eastAsia"/>
          <w:sz w:val="32"/>
          <w:szCs w:val="32"/>
        </w:rPr>
        <w:t>、</w:t>
      </w:r>
      <w:r w:rsidRPr="00A14799">
        <w:rPr>
          <w:rFonts w:hAnsi="標楷體" w:hint="eastAsia"/>
          <w:sz w:val="32"/>
          <w:szCs w:val="32"/>
        </w:rPr>
        <w:t>人肉搜索</w:t>
      </w:r>
    </w:p>
    <w:p w:rsidR="0092488F" w:rsidRPr="00A14799" w:rsidRDefault="0092488F" w:rsidP="00A14799">
      <w:pPr>
        <w:pStyle w:val="Default"/>
        <w:spacing w:line="400" w:lineRule="exact"/>
        <w:jc w:val="both"/>
        <w:rPr>
          <w:rFonts w:hAnsi="標楷體"/>
          <w:sz w:val="32"/>
          <w:szCs w:val="32"/>
        </w:rPr>
      </w:pPr>
      <w:r w:rsidRPr="00A14799">
        <w:rPr>
          <w:rFonts w:hAnsi="標楷體" w:hint="eastAsia"/>
          <w:sz w:val="32"/>
          <w:szCs w:val="32"/>
        </w:rPr>
        <w:t xml:space="preserve">     7</w:t>
      </w:r>
      <w:r w:rsidR="008D359C" w:rsidRPr="00A14799">
        <w:rPr>
          <w:rFonts w:hAnsi="標楷體" w:hint="eastAsia"/>
          <w:sz w:val="32"/>
          <w:szCs w:val="32"/>
        </w:rPr>
        <w:t>、</w:t>
      </w:r>
      <w:r w:rsidRPr="00A14799">
        <w:rPr>
          <w:rFonts w:hAnsi="標楷體" w:hint="eastAsia"/>
          <w:sz w:val="32"/>
          <w:szCs w:val="32"/>
        </w:rPr>
        <w:t>基於性別偏見所為之強暴與死亡威脅</w:t>
      </w:r>
    </w:p>
    <w:p w:rsidR="0092488F" w:rsidRPr="00A14799" w:rsidRDefault="0092488F" w:rsidP="00A14799">
      <w:pPr>
        <w:pStyle w:val="Default"/>
        <w:spacing w:line="400" w:lineRule="exact"/>
        <w:jc w:val="both"/>
        <w:rPr>
          <w:rFonts w:hAnsi="標楷體"/>
          <w:sz w:val="32"/>
          <w:szCs w:val="32"/>
        </w:rPr>
      </w:pPr>
      <w:r w:rsidRPr="00A14799">
        <w:rPr>
          <w:rFonts w:hAnsi="標楷體" w:hint="eastAsia"/>
          <w:sz w:val="32"/>
          <w:szCs w:val="32"/>
        </w:rPr>
        <w:t xml:space="preserve">     8</w:t>
      </w:r>
      <w:r w:rsidR="008D359C" w:rsidRPr="00A14799">
        <w:rPr>
          <w:rFonts w:hAnsi="標楷體" w:hint="eastAsia"/>
          <w:sz w:val="32"/>
          <w:szCs w:val="32"/>
        </w:rPr>
        <w:t>、</w:t>
      </w:r>
      <w:r w:rsidRPr="00A14799">
        <w:rPr>
          <w:rFonts w:hAnsi="標楷體" w:hint="eastAsia"/>
          <w:sz w:val="32"/>
          <w:szCs w:val="32"/>
        </w:rPr>
        <w:t>招募引誘</w:t>
      </w:r>
    </w:p>
    <w:p w:rsidR="0092488F" w:rsidRPr="00A14799" w:rsidRDefault="0092488F" w:rsidP="00A14799">
      <w:pPr>
        <w:pStyle w:val="Default"/>
        <w:spacing w:line="400" w:lineRule="exact"/>
        <w:jc w:val="both"/>
        <w:rPr>
          <w:rFonts w:hAnsi="標楷體"/>
          <w:sz w:val="32"/>
          <w:szCs w:val="32"/>
        </w:rPr>
      </w:pPr>
      <w:r w:rsidRPr="00A14799">
        <w:rPr>
          <w:rFonts w:hAnsi="標楷體" w:hint="eastAsia"/>
          <w:sz w:val="32"/>
          <w:szCs w:val="32"/>
        </w:rPr>
        <w:t xml:space="preserve">     9</w:t>
      </w:r>
      <w:r w:rsidR="008D359C" w:rsidRPr="00A14799">
        <w:rPr>
          <w:rFonts w:hAnsi="標楷體" w:hint="eastAsia"/>
          <w:sz w:val="32"/>
          <w:szCs w:val="32"/>
        </w:rPr>
        <w:t>、</w:t>
      </w:r>
      <w:r w:rsidRPr="00A14799">
        <w:rPr>
          <w:rFonts w:hAnsi="標楷體" w:hint="eastAsia"/>
          <w:sz w:val="32"/>
          <w:szCs w:val="32"/>
        </w:rPr>
        <w:t>非法侵入或竊取他人資料</w:t>
      </w:r>
    </w:p>
    <w:p w:rsidR="0092488F" w:rsidRDefault="0092488F" w:rsidP="00A14799">
      <w:pPr>
        <w:pStyle w:val="Default"/>
        <w:spacing w:line="400" w:lineRule="exact"/>
        <w:jc w:val="both"/>
        <w:rPr>
          <w:rFonts w:hAnsi="標楷體"/>
          <w:sz w:val="32"/>
          <w:szCs w:val="32"/>
        </w:rPr>
      </w:pPr>
      <w:r w:rsidRPr="00A14799">
        <w:rPr>
          <w:rFonts w:hAnsi="標楷體" w:hint="eastAsia"/>
          <w:sz w:val="32"/>
          <w:szCs w:val="32"/>
        </w:rPr>
        <w:t xml:space="preserve">     </w:t>
      </w:r>
      <w:r w:rsidR="00133E31" w:rsidRPr="00A14799">
        <w:rPr>
          <w:rFonts w:hAnsi="標楷體" w:hint="eastAsia"/>
          <w:sz w:val="32"/>
          <w:szCs w:val="32"/>
        </w:rPr>
        <w:t>10</w:t>
      </w:r>
      <w:r w:rsidR="008D359C" w:rsidRPr="00A14799">
        <w:rPr>
          <w:rFonts w:hAnsi="標楷體" w:hint="eastAsia"/>
          <w:sz w:val="32"/>
          <w:szCs w:val="32"/>
        </w:rPr>
        <w:t>、</w:t>
      </w:r>
      <w:r w:rsidRPr="00A14799">
        <w:rPr>
          <w:rFonts w:hAnsi="標楷體" w:hint="eastAsia"/>
          <w:sz w:val="32"/>
          <w:szCs w:val="32"/>
        </w:rPr>
        <w:t>偽造或冒用身分</w:t>
      </w:r>
    </w:p>
    <w:p w:rsidR="00387580" w:rsidRPr="00A14799" w:rsidRDefault="00387580" w:rsidP="00A14799">
      <w:pPr>
        <w:pStyle w:val="Default"/>
        <w:spacing w:line="400" w:lineRule="exact"/>
        <w:jc w:val="both"/>
        <w:rPr>
          <w:rFonts w:hAnsi="標楷體"/>
          <w:sz w:val="32"/>
          <w:szCs w:val="32"/>
        </w:rPr>
      </w:pPr>
      <w:r w:rsidRPr="00387580">
        <w:rPr>
          <w:rFonts w:hAnsi="標楷體" w:hint="eastAsia"/>
          <w:sz w:val="32"/>
          <w:szCs w:val="32"/>
        </w:rPr>
        <w:t>七、</w:t>
      </w:r>
      <w:r>
        <w:rPr>
          <w:rFonts w:hAnsi="標楷體" w:hint="eastAsia"/>
          <w:sz w:val="32"/>
          <w:szCs w:val="32"/>
        </w:rPr>
        <w:t>相關罰則</w:t>
      </w:r>
      <w:r w:rsidRPr="00387580">
        <w:rPr>
          <w:rFonts w:hAnsi="標楷體" w:hint="eastAsia"/>
          <w:sz w:val="32"/>
          <w:szCs w:val="32"/>
        </w:rPr>
        <w:t>：</w:t>
      </w:r>
      <w:r>
        <w:rPr>
          <w:rFonts w:hAnsi="標楷體" w:hint="eastAsia"/>
          <w:sz w:val="32"/>
          <w:szCs w:val="32"/>
        </w:rPr>
        <w:t>依據性騷擾防治法</w:t>
      </w:r>
      <w:r w:rsidR="00561412">
        <w:rPr>
          <w:rFonts w:hAnsi="標楷體" w:hint="eastAsia"/>
          <w:sz w:val="32"/>
          <w:szCs w:val="32"/>
        </w:rPr>
        <w:t>規定</w:t>
      </w:r>
      <w:r w:rsidR="00561412" w:rsidRPr="00D02B71">
        <w:rPr>
          <w:rFonts w:hAnsi="標楷體" w:hint="eastAsia"/>
          <w:sz w:val="32"/>
          <w:szCs w:val="32"/>
        </w:rPr>
        <w:t>。</w:t>
      </w:r>
    </w:p>
    <w:p w:rsidR="00D64B7E" w:rsidRDefault="008D0F18" w:rsidP="00A14799">
      <w:pPr>
        <w:pStyle w:val="21"/>
        <w:spacing w:line="520" w:lineRule="exact"/>
        <w:ind w:leftChars="0" w:left="0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八</w:t>
      </w:r>
      <w:r w:rsidR="00D64B7E" w:rsidRPr="00C74A9F">
        <w:rPr>
          <w:rFonts w:ascii="標楷體" w:eastAsia="標楷體" w:hAnsi="標楷體" w:hint="eastAsia"/>
          <w:bCs/>
          <w:sz w:val="32"/>
          <w:szCs w:val="32"/>
        </w:rPr>
        <w:t>、</w:t>
      </w:r>
      <w:r w:rsidR="000117B6">
        <w:rPr>
          <w:rFonts w:ascii="標楷體" w:eastAsia="標楷體" w:hAnsi="標楷體" w:hint="eastAsia"/>
          <w:bCs/>
          <w:sz w:val="32"/>
          <w:szCs w:val="32"/>
        </w:rPr>
        <w:t>執行</w:t>
      </w:r>
      <w:r w:rsidR="00D64B7E" w:rsidRPr="00C74A9F">
        <w:rPr>
          <w:rFonts w:ascii="標楷體" w:eastAsia="標楷體" w:hAnsi="標楷體" w:hint="eastAsia"/>
          <w:bCs/>
          <w:sz w:val="32"/>
          <w:szCs w:val="32"/>
        </w:rPr>
        <w:t>方式：</w:t>
      </w:r>
    </w:p>
    <w:p w:rsidR="00D64B7E" w:rsidRDefault="00FB6F09" w:rsidP="002B1047">
      <w:pPr>
        <w:pStyle w:val="21"/>
        <w:spacing w:line="400" w:lineRule="exact"/>
        <w:ind w:leftChars="150" w:left="1160" w:hangingChars="250" w:hanging="80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(</w:t>
      </w:r>
      <w:proofErr w:type="gramStart"/>
      <w:r w:rsidR="00D64B7E" w:rsidRPr="00EE6A2D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C7698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21A43">
        <w:rPr>
          <w:rFonts w:ascii="標楷體" w:eastAsia="標楷體" w:hAnsi="標楷體" w:hint="eastAsia"/>
          <w:color w:val="000000"/>
          <w:sz w:val="32"/>
          <w:szCs w:val="32"/>
        </w:rPr>
        <w:t>透過</w:t>
      </w:r>
      <w:r w:rsidR="0088494C" w:rsidRPr="0088494C">
        <w:rPr>
          <w:rFonts w:ascii="標楷體" w:eastAsia="標楷體" w:hAnsi="標楷體" w:hint="eastAsia"/>
          <w:color w:val="000000"/>
          <w:sz w:val="32"/>
          <w:szCs w:val="32"/>
        </w:rPr>
        <w:t>各項集會活動，配合辦理性騷擾防治宣導，可利用</w:t>
      </w:r>
      <w:r w:rsidR="00366632" w:rsidRPr="00366632">
        <w:rPr>
          <w:rFonts w:ascii="標楷體" w:eastAsia="標楷體" w:hAnsi="標楷體" w:hint="eastAsia"/>
          <w:color w:val="000000"/>
          <w:sz w:val="32"/>
          <w:szCs w:val="32"/>
        </w:rPr>
        <w:t>多元管道</w:t>
      </w:r>
      <w:r w:rsidR="009D1F60" w:rsidRPr="0088494C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366632">
        <w:rPr>
          <w:rFonts w:ascii="標楷體" w:eastAsia="標楷體" w:hAnsi="標楷體" w:hint="eastAsia"/>
          <w:color w:val="000000"/>
          <w:sz w:val="32"/>
          <w:szCs w:val="32"/>
        </w:rPr>
        <w:t>如辦理</w:t>
      </w:r>
      <w:r w:rsidR="0088494C" w:rsidRPr="0088494C">
        <w:rPr>
          <w:rFonts w:ascii="標楷體" w:eastAsia="標楷體" w:hAnsi="標楷體" w:hint="eastAsia"/>
          <w:color w:val="000000"/>
          <w:sz w:val="32"/>
          <w:szCs w:val="32"/>
        </w:rPr>
        <w:t>講座、</w:t>
      </w:r>
      <w:r w:rsidR="00ED1210" w:rsidRPr="0088494C">
        <w:rPr>
          <w:rFonts w:ascii="標楷體" w:eastAsia="標楷體" w:hAnsi="標楷體" w:hint="eastAsia"/>
          <w:color w:val="000000"/>
          <w:sz w:val="32"/>
          <w:szCs w:val="32"/>
        </w:rPr>
        <w:t>教育訓練</w:t>
      </w:r>
      <w:r w:rsidR="0088494C" w:rsidRPr="0088494C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366632">
        <w:rPr>
          <w:rFonts w:ascii="標楷體" w:eastAsia="標楷體" w:hAnsi="標楷體" w:hint="eastAsia"/>
          <w:color w:val="000000"/>
          <w:sz w:val="32"/>
          <w:szCs w:val="32"/>
        </w:rPr>
        <w:t>或透過公共</w:t>
      </w:r>
      <w:r w:rsidR="00366632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電子看板(跑馬燈)</w:t>
      </w:r>
      <w:r w:rsidR="00366632" w:rsidRPr="00366632">
        <w:rPr>
          <w:rFonts w:hint="eastAsia"/>
        </w:rPr>
        <w:t xml:space="preserve"> </w:t>
      </w:r>
      <w:r w:rsidR="00366632" w:rsidRPr="00366632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366632">
        <w:rPr>
          <w:rFonts w:ascii="標楷體" w:eastAsia="標楷體" w:hAnsi="標楷體" w:hint="eastAsia"/>
          <w:color w:val="000000"/>
          <w:sz w:val="32"/>
          <w:szCs w:val="32"/>
        </w:rPr>
        <w:t>網路媒體</w:t>
      </w:r>
      <w:proofErr w:type="gramStart"/>
      <w:r w:rsidR="00366632">
        <w:rPr>
          <w:rFonts w:ascii="標楷體" w:eastAsia="標楷體" w:hAnsi="標楷體" w:hint="eastAsia"/>
          <w:color w:val="000000"/>
          <w:sz w:val="32"/>
          <w:szCs w:val="32"/>
        </w:rPr>
        <w:t>官方臉書</w:t>
      </w:r>
      <w:proofErr w:type="gramEnd"/>
      <w:r w:rsidR="0088494C" w:rsidRPr="0088494C">
        <w:rPr>
          <w:rFonts w:ascii="標楷體" w:eastAsia="標楷體" w:hAnsi="標楷體" w:hint="eastAsia"/>
          <w:color w:val="000000"/>
          <w:sz w:val="32"/>
          <w:szCs w:val="32"/>
        </w:rPr>
        <w:t>、Line、</w:t>
      </w:r>
      <w:r w:rsidR="00684ED9">
        <w:rPr>
          <w:rFonts w:ascii="標楷體" w:eastAsia="標楷體" w:hAnsi="標楷體" w:hint="eastAsia"/>
          <w:color w:val="000000"/>
          <w:sz w:val="32"/>
          <w:szCs w:val="32"/>
        </w:rPr>
        <w:t>機關網站首頁</w:t>
      </w:r>
      <w:r w:rsidR="00684ED9" w:rsidRPr="00366632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88494C" w:rsidRPr="0088494C">
        <w:rPr>
          <w:rFonts w:ascii="標楷體" w:eastAsia="標楷體" w:hAnsi="標楷體" w:hint="eastAsia"/>
          <w:color w:val="000000"/>
          <w:sz w:val="32"/>
          <w:szCs w:val="32"/>
        </w:rPr>
        <w:t>刊物文宣，</w:t>
      </w:r>
      <w:r w:rsidR="00A83997">
        <w:rPr>
          <w:rFonts w:ascii="標楷體" w:eastAsia="標楷體" w:hAnsi="標楷體" w:hint="eastAsia"/>
          <w:color w:val="000000"/>
          <w:sz w:val="32"/>
          <w:szCs w:val="32"/>
        </w:rPr>
        <w:t>或</w:t>
      </w:r>
      <w:r w:rsidR="0088494C" w:rsidRPr="0088494C">
        <w:rPr>
          <w:rFonts w:ascii="標楷體" w:eastAsia="標楷體" w:hAnsi="標楷體" w:hint="eastAsia"/>
          <w:color w:val="000000"/>
          <w:sz w:val="32"/>
          <w:szCs w:val="32"/>
        </w:rPr>
        <w:t>張貼文宣</w:t>
      </w:r>
      <w:r w:rsidR="00C24BA3">
        <w:rPr>
          <w:rFonts w:ascii="標楷體" w:eastAsia="標楷體" w:hAnsi="標楷體" w:hint="eastAsia"/>
          <w:color w:val="000000"/>
          <w:sz w:val="32"/>
          <w:szCs w:val="32"/>
        </w:rPr>
        <w:t>標語</w:t>
      </w:r>
      <w:r w:rsidR="0088494C" w:rsidRPr="0088494C">
        <w:rPr>
          <w:rFonts w:ascii="標楷體" w:eastAsia="標楷體" w:hAnsi="標楷體" w:hint="eastAsia"/>
          <w:color w:val="000000"/>
          <w:sz w:val="32"/>
          <w:szCs w:val="32"/>
        </w:rPr>
        <w:t>供民眾瀏覽</w:t>
      </w:r>
      <w:r w:rsidR="00A83997">
        <w:rPr>
          <w:rFonts w:ascii="標楷體" w:eastAsia="標楷體" w:hAnsi="標楷體" w:hint="eastAsia"/>
          <w:color w:val="000000"/>
          <w:sz w:val="32"/>
          <w:szCs w:val="32"/>
        </w:rPr>
        <w:t>及</w:t>
      </w:r>
      <w:r w:rsidR="0088494C" w:rsidRPr="0088494C">
        <w:rPr>
          <w:rFonts w:ascii="標楷體" w:eastAsia="標楷體" w:hAnsi="標楷體" w:hint="eastAsia"/>
          <w:color w:val="000000"/>
          <w:sz w:val="32"/>
          <w:szCs w:val="32"/>
        </w:rPr>
        <w:t>置</w:t>
      </w:r>
      <w:proofErr w:type="gramStart"/>
      <w:r w:rsidR="0088494C" w:rsidRPr="0088494C">
        <w:rPr>
          <w:rFonts w:ascii="標楷體" w:eastAsia="標楷體" w:hAnsi="標楷體" w:hint="eastAsia"/>
          <w:color w:val="000000"/>
          <w:sz w:val="32"/>
          <w:szCs w:val="32"/>
        </w:rPr>
        <w:t>放文宣於</w:t>
      </w:r>
      <w:proofErr w:type="gramEnd"/>
      <w:r w:rsidR="0088494C" w:rsidRPr="0088494C">
        <w:rPr>
          <w:rFonts w:ascii="標楷體" w:eastAsia="標楷體" w:hAnsi="標楷體" w:hint="eastAsia"/>
          <w:color w:val="000000"/>
          <w:sz w:val="32"/>
          <w:szCs w:val="32"/>
        </w:rPr>
        <w:t>服務台供民眾自由索取</w:t>
      </w:r>
      <w:r w:rsidR="00EC5C54" w:rsidRPr="0088494C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A83997">
        <w:rPr>
          <w:rFonts w:ascii="標楷體" w:eastAsia="標楷體" w:hAnsi="標楷體" w:hint="eastAsia"/>
          <w:color w:val="000000"/>
          <w:sz w:val="32"/>
          <w:szCs w:val="32"/>
        </w:rPr>
        <w:t>以</w:t>
      </w:r>
      <w:r w:rsidR="00684ED9">
        <w:rPr>
          <w:rFonts w:ascii="標楷體" w:eastAsia="標楷體" w:hAnsi="標楷體" w:hint="eastAsia"/>
          <w:color w:val="000000"/>
          <w:sz w:val="32"/>
          <w:szCs w:val="32"/>
        </w:rPr>
        <w:t>提升</w:t>
      </w:r>
      <w:r w:rsidR="00EC5C54" w:rsidRPr="0088494C">
        <w:rPr>
          <w:rFonts w:ascii="標楷體" w:eastAsia="標楷體" w:hAnsi="標楷體" w:hint="eastAsia"/>
          <w:color w:val="000000"/>
          <w:sz w:val="32"/>
          <w:szCs w:val="32"/>
        </w:rPr>
        <w:t>社會大眾</w:t>
      </w:r>
      <w:r w:rsidR="00A83997">
        <w:rPr>
          <w:rFonts w:ascii="標楷體" w:eastAsia="標楷體" w:hAnsi="標楷體" w:hint="eastAsia"/>
          <w:color w:val="000000"/>
          <w:sz w:val="32"/>
          <w:szCs w:val="32"/>
        </w:rPr>
        <w:t>對</w:t>
      </w:r>
      <w:r w:rsidR="00EC5C54" w:rsidRPr="0088494C">
        <w:rPr>
          <w:rFonts w:ascii="標楷體" w:eastAsia="標楷體" w:hAnsi="標楷體" w:hint="eastAsia"/>
          <w:color w:val="000000"/>
          <w:sz w:val="32"/>
          <w:szCs w:val="32"/>
        </w:rPr>
        <w:t>性騷擾</w:t>
      </w:r>
      <w:r w:rsidR="00D4243E">
        <w:rPr>
          <w:rFonts w:ascii="標楷體" w:eastAsia="標楷體" w:hAnsi="標楷體" w:hint="eastAsia"/>
          <w:color w:val="000000"/>
          <w:sz w:val="32"/>
          <w:szCs w:val="32"/>
        </w:rPr>
        <w:t>認知與</w:t>
      </w:r>
      <w:r w:rsidR="00EC5C54" w:rsidRPr="0088494C">
        <w:rPr>
          <w:rFonts w:ascii="標楷體" w:eastAsia="標楷體" w:hAnsi="標楷體" w:hint="eastAsia"/>
          <w:color w:val="000000"/>
          <w:sz w:val="32"/>
          <w:szCs w:val="32"/>
        </w:rPr>
        <w:t>防治</w:t>
      </w:r>
      <w:r w:rsidR="00D4243E">
        <w:rPr>
          <w:rFonts w:ascii="標楷體" w:eastAsia="標楷體" w:hAnsi="標楷體" w:hint="eastAsia"/>
          <w:color w:val="000000"/>
          <w:sz w:val="32"/>
          <w:szCs w:val="32"/>
        </w:rPr>
        <w:t>並</w:t>
      </w:r>
      <w:r w:rsidR="00EC5C54">
        <w:rPr>
          <w:rFonts w:ascii="標楷體" w:eastAsia="標楷體" w:hAnsi="標楷體" w:hint="eastAsia"/>
          <w:color w:val="000000"/>
          <w:sz w:val="32"/>
          <w:szCs w:val="32"/>
        </w:rPr>
        <w:t>透過</w:t>
      </w:r>
      <w:r w:rsidR="0088494C" w:rsidRPr="0088494C">
        <w:rPr>
          <w:rFonts w:ascii="標楷體" w:eastAsia="標楷體" w:hAnsi="標楷體" w:hint="eastAsia"/>
          <w:color w:val="000000"/>
          <w:sz w:val="32"/>
          <w:szCs w:val="32"/>
        </w:rPr>
        <w:t>113保護專線</w:t>
      </w:r>
      <w:r w:rsidR="0042252C">
        <w:rPr>
          <w:rFonts w:ascii="標楷體" w:eastAsia="標楷體" w:hAnsi="標楷體" w:hint="eastAsia"/>
          <w:color w:val="000000"/>
          <w:sz w:val="32"/>
          <w:szCs w:val="32"/>
        </w:rPr>
        <w:t>即時</w:t>
      </w:r>
      <w:r w:rsidR="00C02D1E">
        <w:rPr>
          <w:rFonts w:ascii="標楷體" w:eastAsia="標楷體" w:hAnsi="標楷體" w:hint="eastAsia"/>
          <w:color w:val="000000"/>
          <w:sz w:val="32"/>
          <w:szCs w:val="32"/>
        </w:rPr>
        <w:t>通報</w:t>
      </w:r>
      <w:r w:rsidR="0088494C" w:rsidRPr="0088494C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="00C86AFA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bookmarkStart w:id="1" w:name="_Hlk105603774"/>
    </w:p>
    <w:p w:rsidR="0088494C" w:rsidRPr="000607B5" w:rsidRDefault="0088494C" w:rsidP="002B1047">
      <w:pPr>
        <w:pStyle w:val="21"/>
        <w:spacing w:line="400" w:lineRule="exact"/>
        <w:ind w:leftChars="150" w:left="1160" w:hangingChars="250" w:hanging="8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88494C">
        <w:rPr>
          <w:rFonts w:ascii="標楷體" w:eastAsia="標楷體" w:hAnsi="標楷體" w:hint="eastAsia"/>
          <w:color w:val="000000"/>
          <w:sz w:val="32"/>
          <w:szCs w:val="32"/>
        </w:rPr>
        <w:t>(二)</w:t>
      </w:r>
      <w:r w:rsidRPr="0088494C">
        <w:rPr>
          <w:rFonts w:ascii="標楷體" w:eastAsia="標楷體" w:hAnsi="標楷體" w:hint="eastAsia"/>
          <w:color w:val="000000"/>
          <w:sz w:val="32"/>
          <w:szCs w:val="32"/>
        </w:rPr>
        <w:tab/>
      </w:r>
      <w:r w:rsidR="009D1F60">
        <w:rPr>
          <w:rFonts w:ascii="標楷體" w:eastAsia="標楷體" w:hAnsi="標楷體" w:hint="eastAsia"/>
          <w:color w:val="000000"/>
          <w:sz w:val="32"/>
          <w:szCs w:val="32"/>
        </w:rPr>
        <w:t>由</w:t>
      </w:r>
      <w:r w:rsidRPr="0088494C">
        <w:rPr>
          <w:rFonts w:ascii="標楷體" w:eastAsia="標楷體" w:hAnsi="標楷體" w:hint="eastAsia"/>
          <w:color w:val="000000"/>
          <w:sz w:val="32"/>
          <w:szCs w:val="32"/>
        </w:rPr>
        <w:t>各區公所</w:t>
      </w:r>
      <w:r w:rsidR="00D4243E">
        <w:rPr>
          <w:rFonts w:ascii="標楷體" w:eastAsia="標楷體" w:hAnsi="標楷體" w:hint="eastAsia"/>
          <w:color w:val="000000"/>
          <w:sz w:val="32"/>
          <w:szCs w:val="32"/>
        </w:rPr>
        <w:t>定期將</w:t>
      </w:r>
      <w:r w:rsidRPr="0088494C">
        <w:rPr>
          <w:rFonts w:ascii="標楷體" w:eastAsia="標楷體" w:hAnsi="標楷體" w:hint="eastAsia"/>
          <w:color w:val="000000"/>
          <w:sz w:val="32"/>
          <w:szCs w:val="32"/>
        </w:rPr>
        <w:t>性騷擾</w:t>
      </w:r>
      <w:r w:rsidR="00D4243E">
        <w:rPr>
          <w:rFonts w:ascii="標楷體" w:eastAsia="標楷體" w:hAnsi="標楷體" w:hint="eastAsia"/>
          <w:color w:val="000000"/>
          <w:sz w:val="32"/>
          <w:szCs w:val="32"/>
        </w:rPr>
        <w:t>防治辦理情形及</w:t>
      </w:r>
      <w:r w:rsidRPr="0088494C">
        <w:rPr>
          <w:rFonts w:ascii="標楷體" w:eastAsia="標楷體" w:hAnsi="標楷體" w:hint="eastAsia"/>
          <w:color w:val="000000"/>
          <w:sz w:val="32"/>
          <w:szCs w:val="32"/>
        </w:rPr>
        <w:t>成果</w:t>
      </w:r>
      <w:r w:rsidR="00D4243E">
        <w:rPr>
          <w:rFonts w:ascii="標楷體" w:eastAsia="標楷體" w:hAnsi="標楷體" w:hint="eastAsia"/>
          <w:color w:val="000000"/>
          <w:sz w:val="32"/>
          <w:szCs w:val="32"/>
        </w:rPr>
        <w:t>回報</w:t>
      </w:r>
      <w:r w:rsidRPr="0088494C">
        <w:rPr>
          <w:rFonts w:ascii="標楷體" w:eastAsia="標楷體" w:hAnsi="標楷體" w:hint="eastAsia"/>
          <w:color w:val="000000"/>
          <w:sz w:val="32"/>
          <w:szCs w:val="32"/>
        </w:rPr>
        <w:t>民政局</w:t>
      </w:r>
      <w:r w:rsidR="00F97BC9">
        <w:rPr>
          <w:rFonts w:ascii="標楷體" w:eastAsia="標楷體" w:hAnsi="標楷體" w:hint="eastAsia"/>
          <w:color w:val="000000"/>
          <w:sz w:val="32"/>
          <w:szCs w:val="32"/>
        </w:rPr>
        <w:t>彙送市府社會局</w:t>
      </w:r>
      <w:r w:rsidRPr="0088494C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bookmarkEnd w:id="1"/>
    <w:p w:rsidR="003B1894" w:rsidRPr="006F33BA" w:rsidRDefault="008D0F18" w:rsidP="0091722B">
      <w:pPr>
        <w:pStyle w:val="21"/>
        <w:spacing w:line="400" w:lineRule="exact"/>
        <w:ind w:leftChars="0" w:left="640" w:hangingChars="200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九</w:t>
      </w:r>
      <w:r w:rsidR="005E1666" w:rsidRPr="00C74A9F">
        <w:rPr>
          <w:rFonts w:ascii="標楷體" w:eastAsia="標楷體" w:hAnsi="標楷體" w:hint="eastAsia"/>
          <w:bCs/>
          <w:sz w:val="32"/>
          <w:szCs w:val="32"/>
        </w:rPr>
        <w:t>、</w:t>
      </w:r>
      <w:r w:rsidR="009E1BAF" w:rsidRPr="00F44062">
        <w:rPr>
          <w:rFonts w:ascii="標楷體" w:eastAsia="標楷體" w:hAnsi="標楷體" w:hint="eastAsia"/>
          <w:color w:val="000000"/>
          <w:sz w:val="32"/>
          <w:szCs w:val="32"/>
        </w:rPr>
        <w:t>預期效益：</w:t>
      </w:r>
      <w:r w:rsidR="009D1F60">
        <w:rPr>
          <w:rFonts w:ascii="標楷體" w:eastAsia="標楷體" w:hAnsi="標楷體" w:hint="eastAsia"/>
          <w:color w:val="000000"/>
          <w:sz w:val="32"/>
          <w:szCs w:val="32"/>
        </w:rPr>
        <w:t>可</w:t>
      </w:r>
      <w:r w:rsidR="009E1BAF" w:rsidRPr="003B1894">
        <w:rPr>
          <w:rFonts w:ascii="標楷體" w:eastAsia="標楷體" w:hAnsi="標楷體" w:hint="eastAsia"/>
          <w:color w:val="000000"/>
          <w:sz w:val="32"/>
          <w:szCs w:val="32"/>
        </w:rPr>
        <w:t>加深民眾</w:t>
      </w:r>
      <w:r w:rsidR="00C326A2">
        <w:rPr>
          <w:rFonts w:ascii="標楷體" w:eastAsia="標楷體" w:hAnsi="標楷體" w:hint="eastAsia"/>
          <w:color w:val="000000"/>
          <w:sz w:val="32"/>
          <w:szCs w:val="32"/>
        </w:rPr>
        <w:t>了解</w:t>
      </w:r>
      <w:r w:rsidR="0059304F" w:rsidRPr="0059304F">
        <w:rPr>
          <w:rFonts w:eastAsia="標楷體" w:hint="eastAsia"/>
          <w:sz w:val="32"/>
          <w:szCs w:val="32"/>
        </w:rPr>
        <w:t>數位性騷擾防治</w:t>
      </w:r>
      <w:r w:rsidR="009E1BAF" w:rsidRPr="003B1894">
        <w:rPr>
          <w:rFonts w:ascii="標楷體" w:eastAsia="標楷體" w:hAnsi="標楷體" w:hint="eastAsia"/>
          <w:color w:val="000000"/>
          <w:sz w:val="32"/>
          <w:szCs w:val="32"/>
        </w:rPr>
        <w:t>觀念，</w:t>
      </w:r>
      <w:r w:rsidR="003B1894" w:rsidRPr="003B1894">
        <w:rPr>
          <w:rFonts w:eastAsia="標楷體" w:hint="eastAsia"/>
          <w:sz w:val="32"/>
          <w:szCs w:val="32"/>
        </w:rPr>
        <w:t>減少性騷擾事件發生率，提升民眾</w:t>
      </w:r>
      <w:r w:rsidR="00E955B7">
        <w:rPr>
          <w:rFonts w:eastAsia="標楷體" w:hint="eastAsia"/>
          <w:sz w:val="32"/>
          <w:szCs w:val="32"/>
        </w:rPr>
        <w:t>自我保護意識</w:t>
      </w:r>
      <w:r w:rsidR="003B1894" w:rsidRPr="003B1894">
        <w:rPr>
          <w:rFonts w:eastAsia="標楷體" w:hint="eastAsia"/>
          <w:sz w:val="32"/>
          <w:szCs w:val="32"/>
        </w:rPr>
        <w:t>。</w:t>
      </w:r>
    </w:p>
    <w:p w:rsidR="00DD3298" w:rsidRDefault="00DD3298" w:rsidP="00B95D28">
      <w:pPr>
        <w:spacing w:line="520" w:lineRule="exact"/>
        <w:ind w:leftChars="375" w:left="1540" w:hangingChars="200" w:hanging="640"/>
        <w:rPr>
          <w:rFonts w:ascii="標楷體" w:eastAsia="標楷體" w:hAnsi="標楷體"/>
          <w:color w:val="000000"/>
          <w:sz w:val="32"/>
          <w:szCs w:val="32"/>
        </w:rPr>
      </w:pPr>
    </w:p>
    <w:sectPr w:rsidR="00DD3298" w:rsidSect="00D97E43">
      <w:pgSz w:w="11906" w:h="16838"/>
      <w:pgMar w:top="567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7DE" w:rsidRDefault="000A47DE" w:rsidP="00687F18">
      <w:r>
        <w:separator/>
      </w:r>
    </w:p>
  </w:endnote>
  <w:endnote w:type="continuationSeparator" w:id="0">
    <w:p w:rsidR="000A47DE" w:rsidRDefault="000A47DE" w:rsidP="00687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7DE" w:rsidRDefault="000A47DE" w:rsidP="00687F18">
      <w:r>
        <w:separator/>
      </w:r>
    </w:p>
  </w:footnote>
  <w:footnote w:type="continuationSeparator" w:id="0">
    <w:p w:rsidR="000A47DE" w:rsidRDefault="000A47DE" w:rsidP="00687F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B54"/>
    <w:multiLevelType w:val="hybridMultilevel"/>
    <w:tmpl w:val="2174E540"/>
    <w:lvl w:ilvl="0" w:tplc="199E18F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0E010C"/>
    <w:multiLevelType w:val="multilevel"/>
    <w:tmpl w:val="5E72A736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color w:val="000000" w:themeColor="text1"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color w:val="000000" w:themeColor="text1"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3544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abstractNum w:abstractNumId="2">
    <w:nsid w:val="14C61C31"/>
    <w:multiLevelType w:val="hybridMultilevel"/>
    <w:tmpl w:val="F49CBA1C"/>
    <w:lvl w:ilvl="0" w:tplc="533C8A0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E5649F"/>
    <w:multiLevelType w:val="hybridMultilevel"/>
    <w:tmpl w:val="5652001E"/>
    <w:lvl w:ilvl="0" w:tplc="D5408E3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F97B63"/>
    <w:multiLevelType w:val="hybridMultilevel"/>
    <w:tmpl w:val="C6927F26"/>
    <w:lvl w:ilvl="0" w:tplc="FCEEC2D4">
      <w:start w:val="1"/>
      <w:numFmt w:val="taiwaneseCountingThousand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">
    <w:nsid w:val="7B135CBE"/>
    <w:multiLevelType w:val="hybridMultilevel"/>
    <w:tmpl w:val="7E5633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4C444738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00D"/>
    <w:rsid w:val="00005F90"/>
    <w:rsid w:val="000117B6"/>
    <w:rsid w:val="00021A43"/>
    <w:rsid w:val="000238F1"/>
    <w:rsid w:val="0003305E"/>
    <w:rsid w:val="0005505C"/>
    <w:rsid w:val="000607B5"/>
    <w:rsid w:val="0009507B"/>
    <w:rsid w:val="000A13E7"/>
    <w:rsid w:val="000A1C7D"/>
    <w:rsid w:val="000A3994"/>
    <w:rsid w:val="000A47DE"/>
    <w:rsid w:val="000B6076"/>
    <w:rsid w:val="000D0433"/>
    <w:rsid w:val="00105C1B"/>
    <w:rsid w:val="00112EE5"/>
    <w:rsid w:val="00124FB6"/>
    <w:rsid w:val="00133E31"/>
    <w:rsid w:val="0014409A"/>
    <w:rsid w:val="0015145A"/>
    <w:rsid w:val="0015782C"/>
    <w:rsid w:val="00164CCD"/>
    <w:rsid w:val="00171E95"/>
    <w:rsid w:val="001A322E"/>
    <w:rsid w:val="001B09A2"/>
    <w:rsid w:val="001C40FA"/>
    <w:rsid w:val="001C5CEB"/>
    <w:rsid w:val="001D7962"/>
    <w:rsid w:val="001E2F30"/>
    <w:rsid w:val="001E7275"/>
    <w:rsid w:val="001F43A6"/>
    <w:rsid w:val="00200FFF"/>
    <w:rsid w:val="002017BA"/>
    <w:rsid w:val="00202472"/>
    <w:rsid w:val="0020420D"/>
    <w:rsid w:val="00205641"/>
    <w:rsid w:val="00205D89"/>
    <w:rsid w:val="0023086F"/>
    <w:rsid w:val="00230D57"/>
    <w:rsid w:val="00243BE1"/>
    <w:rsid w:val="002603CD"/>
    <w:rsid w:val="002827AA"/>
    <w:rsid w:val="0028694E"/>
    <w:rsid w:val="002969BA"/>
    <w:rsid w:val="002973B0"/>
    <w:rsid w:val="002B0B01"/>
    <w:rsid w:val="002B1047"/>
    <w:rsid w:val="002D7600"/>
    <w:rsid w:val="002E40FE"/>
    <w:rsid w:val="002E5559"/>
    <w:rsid w:val="002F45CB"/>
    <w:rsid w:val="002F6127"/>
    <w:rsid w:val="00331CCC"/>
    <w:rsid w:val="0033523F"/>
    <w:rsid w:val="00335CAF"/>
    <w:rsid w:val="00343E2B"/>
    <w:rsid w:val="00353783"/>
    <w:rsid w:val="00353CDF"/>
    <w:rsid w:val="00357BCF"/>
    <w:rsid w:val="00364F0D"/>
    <w:rsid w:val="00366632"/>
    <w:rsid w:val="00371E8F"/>
    <w:rsid w:val="003810A3"/>
    <w:rsid w:val="00387580"/>
    <w:rsid w:val="00396338"/>
    <w:rsid w:val="003B1894"/>
    <w:rsid w:val="003B3CA6"/>
    <w:rsid w:val="003D3503"/>
    <w:rsid w:val="003E4163"/>
    <w:rsid w:val="003E6E0D"/>
    <w:rsid w:val="003F6567"/>
    <w:rsid w:val="0040602B"/>
    <w:rsid w:val="0042252C"/>
    <w:rsid w:val="00433C33"/>
    <w:rsid w:val="0043758C"/>
    <w:rsid w:val="00445C7E"/>
    <w:rsid w:val="00454568"/>
    <w:rsid w:val="004578DA"/>
    <w:rsid w:val="004820A7"/>
    <w:rsid w:val="00485007"/>
    <w:rsid w:val="004924D8"/>
    <w:rsid w:val="004D1289"/>
    <w:rsid w:val="004D148C"/>
    <w:rsid w:val="004D6AAA"/>
    <w:rsid w:val="004E5E2D"/>
    <w:rsid w:val="004F6C1E"/>
    <w:rsid w:val="00511CA0"/>
    <w:rsid w:val="0051464A"/>
    <w:rsid w:val="00514A8F"/>
    <w:rsid w:val="005161BD"/>
    <w:rsid w:val="00531755"/>
    <w:rsid w:val="0055076E"/>
    <w:rsid w:val="00561412"/>
    <w:rsid w:val="005645D1"/>
    <w:rsid w:val="00567ECB"/>
    <w:rsid w:val="00581FFA"/>
    <w:rsid w:val="0059304F"/>
    <w:rsid w:val="005A0BA4"/>
    <w:rsid w:val="005B6433"/>
    <w:rsid w:val="005C20DC"/>
    <w:rsid w:val="005E1666"/>
    <w:rsid w:val="005E4109"/>
    <w:rsid w:val="005E5117"/>
    <w:rsid w:val="005E57A9"/>
    <w:rsid w:val="005F1D74"/>
    <w:rsid w:val="00604DD1"/>
    <w:rsid w:val="00605193"/>
    <w:rsid w:val="00621E52"/>
    <w:rsid w:val="00622942"/>
    <w:rsid w:val="006243FB"/>
    <w:rsid w:val="00625795"/>
    <w:rsid w:val="0065424C"/>
    <w:rsid w:val="00654406"/>
    <w:rsid w:val="00684ED9"/>
    <w:rsid w:val="00686412"/>
    <w:rsid w:val="00687F18"/>
    <w:rsid w:val="00695D90"/>
    <w:rsid w:val="006A6CB8"/>
    <w:rsid w:val="006B2ADF"/>
    <w:rsid w:val="006C6543"/>
    <w:rsid w:val="006E6F03"/>
    <w:rsid w:val="006E7FB1"/>
    <w:rsid w:val="006F33BA"/>
    <w:rsid w:val="007103F8"/>
    <w:rsid w:val="00713BAC"/>
    <w:rsid w:val="0071406E"/>
    <w:rsid w:val="00724A7D"/>
    <w:rsid w:val="00736BCF"/>
    <w:rsid w:val="00762FA4"/>
    <w:rsid w:val="00775E9B"/>
    <w:rsid w:val="007809FC"/>
    <w:rsid w:val="007863F2"/>
    <w:rsid w:val="00790F43"/>
    <w:rsid w:val="007C50B5"/>
    <w:rsid w:val="007C6A62"/>
    <w:rsid w:val="007F1414"/>
    <w:rsid w:val="008018DD"/>
    <w:rsid w:val="00804A36"/>
    <w:rsid w:val="00805E31"/>
    <w:rsid w:val="00806144"/>
    <w:rsid w:val="00813B86"/>
    <w:rsid w:val="008314F7"/>
    <w:rsid w:val="008619DF"/>
    <w:rsid w:val="00866D08"/>
    <w:rsid w:val="008737BC"/>
    <w:rsid w:val="0087437E"/>
    <w:rsid w:val="0088432F"/>
    <w:rsid w:val="0088494C"/>
    <w:rsid w:val="00885F0A"/>
    <w:rsid w:val="008972F7"/>
    <w:rsid w:val="008A240A"/>
    <w:rsid w:val="008A5AB9"/>
    <w:rsid w:val="008C29C0"/>
    <w:rsid w:val="008D0F18"/>
    <w:rsid w:val="008D359C"/>
    <w:rsid w:val="008D5AA5"/>
    <w:rsid w:val="00913A2B"/>
    <w:rsid w:val="00915B27"/>
    <w:rsid w:val="0091722B"/>
    <w:rsid w:val="0092488F"/>
    <w:rsid w:val="009317EE"/>
    <w:rsid w:val="00936A71"/>
    <w:rsid w:val="00937DFA"/>
    <w:rsid w:val="0095022C"/>
    <w:rsid w:val="0095490F"/>
    <w:rsid w:val="00955132"/>
    <w:rsid w:val="00955E90"/>
    <w:rsid w:val="00956697"/>
    <w:rsid w:val="00960429"/>
    <w:rsid w:val="00961A7F"/>
    <w:rsid w:val="009702AD"/>
    <w:rsid w:val="00971091"/>
    <w:rsid w:val="0098451A"/>
    <w:rsid w:val="00984B7E"/>
    <w:rsid w:val="0099654A"/>
    <w:rsid w:val="00996F97"/>
    <w:rsid w:val="009A3DAD"/>
    <w:rsid w:val="009B670A"/>
    <w:rsid w:val="009D1F60"/>
    <w:rsid w:val="009E1BAF"/>
    <w:rsid w:val="009F4131"/>
    <w:rsid w:val="00A02519"/>
    <w:rsid w:val="00A14799"/>
    <w:rsid w:val="00A21A3F"/>
    <w:rsid w:val="00A227F4"/>
    <w:rsid w:val="00A306B4"/>
    <w:rsid w:val="00A70C86"/>
    <w:rsid w:val="00A73FB8"/>
    <w:rsid w:val="00A74A3B"/>
    <w:rsid w:val="00A807E8"/>
    <w:rsid w:val="00A83997"/>
    <w:rsid w:val="00A86152"/>
    <w:rsid w:val="00AB17E6"/>
    <w:rsid w:val="00AB2D61"/>
    <w:rsid w:val="00AB3DFC"/>
    <w:rsid w:val="00AC20EF"/>
    <w:rsid w:val="00AC4A08"/>
    <w:rsid w:val="00AC4BFB"/>
    <w:rsid w:val="00AC64C9"/>
    <w:rsid w:val="00AC7A4D"/>
    <w:rsid w:val="00AF782E"/>
    <w:rsid w:val="00B04FAC"/>
    <w:rsid w:val="00B1312E"/>
    <w:rsid w:val="00B329B5"/>
    <w:rsid w:val="00B36495"/>
    <w:rsid w:val="00B40B3A"/>
    <w:rsid w:val="00B42A52"/>
    <w:rsid w:val="00B60DAA"/>
    <w:rsid w:val="00B618E6"/>
    <w:rsid w:val="00B73025"/>
    <w:rsid w:val="00B75FB3"/>
    <w:rsid w:val="00B953E3"/>
    <w:rsid w:val="00B95D28"/>
    <w:rsid w:val="00BA2C7F"/>
    <w:rsid w:val="00BB5933"/>
    <w:rsid w:val="00BB6783"/>
    <w:rsid w:val="00BB6DEB"/>
    <w:rsid w:val="00BC2C9F"/>
    <w:rsid w:val="00BC559E"/>
    <w:rsid w:val="00BD15EB"/>
    <w:rsid w:val="00BE062A"/>
    <w:rsid w:val="00BE64E3"/>
    <w:rsid w:val="00C02D1E"/>
    <w:rsid w:val="00C06C21"/>
    <w:rsid w:val="00C15855"/>
    <w:rsid w:val="00C24BA3"/>
    <w:rsid w:val="00C326A2"/>
    <w:rsid w:val="00C4118C"/>
    <w:rsid w:val="00C461DD"/>
    <w:rsid w:val="00C74A9F"/>
    <w:rsid w:val="00C76982"/>
    <w:rsid w:val="00C815B2"/>
    <w:rsid w:val="00C84E11"/>
    <w:rsid w:val="00C86AFA"/>
    <w:rsid w:val="00C908CB"/>
    <w:rsid w:val="00C9263D"/>
    <w:rsid w:val="00CA1087"/>
    <w:rsid w:val="00CC1B9E"/>
    <w:rsid w:val="00CC5648"/>
    <w:rsid w:val="00CC6490"/>
    <w:rsid w:val="00CD5737"/>
    <w:rsid w:val="00CD5DEA"/>
    <w:rsid w:val="00CD5E75"/>
    <w:rsid w:val="00CF3E75"/>
    <w:rsid w:val="00CF6D48"/>
    <w:rsid w:val="00D02B71"/>
    <w:rsid w:val="00D2661E"/>
    <w:rsid w:val="00D37110"/>
    <w:rsid w:val="00D40732"/>
    <w:rsid w:val="00D40EB5"/>
    <w:rsid w:val="00D41E12"/>
    <w:rsid w:val="00D4243E"/>
    <w:rsid w:val="00D506F9"/>
    <w:rsid w:val="00D53E4B"/>
    <w:rsid w:val="00D5427E"/>
    <w:rsid w:val="00D64B7E"/>
    <w:rsid w:val="00D74514"/>
    <w:rsid w:val="00D75848"/>
    <w:rsid w:val="00D76149"/>
    <w:rsid w:val="00D8680B"/>
    <w:rsid w:val="00D92FCF"/>
    <w:rsid w:val="00D97E43"/>
    <w:rsid w:val="00DA4194"/>
    <w:rsid w:val="00DC3D54"/>
    <w:rsid w:val="00DD3298"/>
    <w:rsid w:val="00DE210A"/>
    <w:rsid w:val="00DF120E"/>
    <w:rsid w:val="00E25083"/>
    <w:rsid w:val="00E30956"/>
    <w:rsid w:val="00E518D8"/>
    <w:rsid w:val="00E6138C"/>
    <w:rsid w:val="00E64215"/>
    <w:rsid w:val="00E74428"/>
    <w:rsid w:val="00E77476"/>
    <w:rsid w:val="00E823C0"/>
    <w:rsid w:val="00E91ECA"/>
    <w:rsid w:val="00E955B7"/>
    <w:rsid w:val="00E957C1"/>
    <w:rsid w:val="00EB0410"/>
    <w:rsid w:val="00EB1231"/>
    <w:rsid w:val="00EC140F"/>
    <w:rsid w:val="00EC5C54"/>
    <w:rsid w:val="00ED1210"/>
    <w:rsid w:val="00ED4462"/>
    <w:rsid w:val="00EE0CCD"/>
    <w:rsid w:val="00EE4FAF"/>
    <w:rsid w:val="00EE570F"/>
    <w:rsid w:val="00EF54E3"/>
    <w:rsid w:val="00EF7031"/>
    <w:rsid w:val="00F07470"/>
    <w:rsid w:val="00F14FCC"/>
    <w:rsid w:val="00F26F7A"/>
    <w:rsid w:val="00F4066D"/>
    <w:rsid w:val="00F41C34"/>
    <w:rsid w:val="00F43762"/>
    <w:rsid w:val="00F44062"/>
    <w:rsid w:val="00F44EA1"/>
    <w:rsid w:val="00F46841"/>
    <w:rsid w:val="00F97BC9"/>
    <w:rsid w:val="00FB1D98"/>
    <w:rsid w:val="00FB6F09"/>
    <w:rsid w:val="00FC53D0"/>
    <w:rsid w:val="00FD200D"/>
    <w:rsid w:val="00FD5282"/>
    <w:rsid w:val="00FD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0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qFormat/>
    <w:rsid w:val="00F44EA1"/>
    <w:pPr>
      <w:numPr>
        <w:numId w:val="5"/>
      </w:numPr>
      <w:overflowPunct w:val="0"/>
      <w:autoSpaceDE w:val="0"/>
      <w:autoSpaceDN w:val="0"/>
      <w:jc w:val="both"/>
      <w:outlineLvl w:val="0"/>
    </w:pPr>
    <w:rPr>
      <w:rFonts w:ascii="標楷體" w:eastAsia="標楷體" w:hAnsi="Arial"/>
      <w:bCs/>
      <w:kern w:val="32"/>
      <w:sz w:val="32"/>
      <w:szCs w:val="52"/>
    </w:rPr>
  </w:style>
  <w:style w:type="paragraph" w:styleId="2">
    <w:name w:val="heading 2"/>
    <w:basedOn w:val="a"/>
    <w:link w:val="20"/>
    <w:qFormat/>
    <w:rsid w:val="00F44EA1"/>
    <w:pPr>
      <w:numPr>
        <w:ilvl w:val="1"/>
        <w:numId w:val="5"/>
      </w:numPr>
      <w:overflowPunct w:val="0"/>
      <w:autoSpaceDE w:val="0"/>
      <w:autoSpaceDN w:val="0"/>
      <w:jc w:val="both"/>
      <w:outlineLvl w:val="1"/>
    </w:pPr>
    <w:rPr>
      <w:rFonts w:ascii="標楷體" w:eastAsia="標楷體" w:hAnsi="Arial"/>
      <w:bCs/>
      <w:kern w:val="32"/>
      <w:sz w:val="32"/>
      <w:szCs w:val="48"/>
    </w:rPr>
  </w:style>
  <w:style w:type="paragraph" w:styleId="3">
    <w:name w:val="heading 3"/>
    <w:basedOn w:val="a"/>
    <w:link w:val="30"/>
    <w:qFormat/>
    <w:rsid w:val="00F44EA1"/>
    <w:pPr>
      <w:numPr>
        <w:ilvl w:val="2"/>
        <w:numId w:val="5"/>
      </w:numPr>
      <w:overflowPunct w:val="0"/>
      <w:autoSpaceDE w:val="0"/>
      <w:autoSpaceDN w:val="0"/>
      <w:jc w:val="both"/>
      <w:outlineLvl w:val="2"/>
    </w:pPr>
    <w:rPr>
      <w:rFonts w:ascii="標楷體" w:eastAsia="標楷體" w:hAnsi="Arial"/>
      <w:bCs/>
      <w:kern w:val="32"/>
      <w:sz w:val="32"/>
      <w:szCs w:val="36"/>
    </w:rPr>
  </w:style>
  <w:style w:type="paragraph" w:styleId="4">
    <w:name w:val="heading 4"/>
    <w:basedOn w:val="a"/>
    <w:link w:val="40"/>
    <w:qFormat/>
    <w:rsid w:val="00F44EA1"/>
    <w:pPr>
      <w:numPr>
        <w:ilvl w:val="3"/>
        <w:numId w:val="5"/>
      </w:numPr>
      <w:overflowPunct w:val="0"/>
      <w:autoSpaceDE w:val="0"/>
      <w:autoSpaceDN w:val="0"/>
      <w:jc w:val="both"/>
      <w:outlineLvl w:val="3"/>
    </w:pPr>
    <w:rPr>
      <w:rFonts w:ascii="標楷體" w:eastAsia="標楷體" w:hAnsi="Arial"/>
      <w:kern w:val="32"/>
      <w:sz w:val="32"/>
      <w:szCs w:val="36"/>
    </w:rPr>
  </w:style>
  <w:style w:type="paragraph" w:styleId="5">
    <w:name w:val="heading 5"/>
    <w:basedOn w:val="a"/>
    <w:link w:val="50"/>
    <w:qFormat/>
    <w:rsid w:val="00F44EA1"/>
    <w:pPr>
      <w:numPr>
        <w:ilvl w:val="4"/>
        <w:numId w:val="5"/>
      </w:numPr>
      <w:overflowPunct w:val="0"/>
      <w:autoSpaceDE w:val="0"/>
      <w:autoSpaceDN w:val="0"/>
      <w:ind w:left="2041"/>
      <w:jc w:val="both"/>
      <w:outlineLvl w:val="4"/>
    </w:pPr>
    <w:rPr>
      <w:rFonts w:ascii="標楷體" w:eastAsia="標楷體" w:hAnsi="Arial"/>
      <w:bCs/>
      <w:kern w:val="32"/>
      <w:sz w:val="32"/>
      <w:szCs w:val="36"/>
    </w:rPr>
  </w:style>
  <w:style w:type="paragraph" w:styleId="6">
    <w:name w:val="heading 6"/>
    <w:basedOn w:val="a"/>
    <w:link w:val="60"/>
    <w:qFormat/>
    <w:rsid w:val="00F44EA1"/>
    <w:pPr>
      <w:numPr>
        <w:ilvl w:val="5"/>
        <w:numId w:val="5"/>
      </w:numPr>
      <w:tabs>
        <w:tab w:val="left" w:pos="2094"/>
      </w:tabs>
      <w:overflowPunct w:val="0"/>
      <w:autoSpaceDE w:val="0"/>
      <w:autoSpaceDN w:val="0"/>
      <w:jc w:val="both"/>
      <w:outlineLvl w:val="5"/>
    </w:pPr>
    <w:rPr>
      <w:rFonts w:ascii="標楷體" w:eastAsia="標楷體" w:hAnsi="Arial"/>
      <w:kern w:val="32"/>
      <w:sz w:val="32"/>
      <w:szCs w:val="36"/>
    </w:rPr>
  </w:style>
  <w:style w:type="paragraph" w:styleId="7">
    <w:name w:val="heading 7"/>
    <w:basedOn w:val="a"/>
    <w:link w:val="70"/>
    <w:qFormat/>
    <w:rsid w:val="00F44EA1"/>
    <w:pPr>
      <w:numPr>
        <w:ilvl w:val="6"/>
        <w:numId w:val="5"/>
      </w:numPr>
      <w:overflowPunct w:val="0"/>
      <w:autoSpaceDE w:val="0"/>
      <w:autoSpaceDN w:val="0"/>
      <w:jc w:val="both"/>
      <w:outlineLvl w:val="6"/>
    </w:pPr>
    <w:rPr>
      <w:rFonts w:ascii="標楷體" w:eastAsia="標楷體" w:hAnsi="Arial"/>
      <w:bCs/>
      <w:kern w:val="32"/>
      <w:sz w:val="32"/>
      <w:szCs w:val="36"/>
    </w:rPr>
  </w:style>
  <w:style w:type="paragraph" w:styleId="8">
    <w:name w:val="heading 8"/>
    <w:basedOn w:val="a"/>
    <w:link w:val="80"/>
    <w:qFormat/>
    <w:rsid w:val="00F44EA1"/>
    <w:pPr>
      <w:numPr>
        <w:ilvl w:val="7"/>
        <w:numId w:val="5"/>
      </w:numPr>
      <w:overflowPunct w:val="0"/>
      <w:autoSpaceDE w:val="0"/>
      <w:autoSpaceDN w:val="0"/>
      <w:jc w:val="both"/>
      <w:outlineLvl w:val="7"/>
    </w:pPr>
    <w:rPr>
      <w:rFonts w:ascii="標楷體" w:eastAsia="標楷體" w:hAnsi="Arial"/>
      <w:kern w:val="32"/>
      <w:sz w:val="32"/>
      <w:szCs w:val="36"/>
    </w:rPr>
  </w:style>
  <w:style w:type="paragraph" w:styleId="9">
    <w:name w:val="heading 9"/>
    <w:basedOn w:val="a"/>
    <w:link w:val="90"/>
    <w:uiPriority w:val="9"/>
    <w:unhideWhenUsed/>
    <w:qFormat/>
    <w:rsid w:val="00F44EA1"/>
    <w:pPr>
      <w:numPr>
        <w:ilvl w:val="8"/>
        <w:numId w:val="5"/>
      </w:numPr>
      <w:overflowPunct w:val="0"/>
      <w:autoSpaceDE w:val="0"/>
      <w:autoSpaceDN w:val="0"/>
      <w:ind w:left="3403" w:hanging="851"/>
      <w:jc w:val="both"/>
      <w:outlineLvl w:val="8"/>
    </w:pPr>
    <w:rPr>
      <w:rFonts w:ascii="標楷體" w:eastAsia="標楷體" w:hAnsiTheme="majorHAnsi" w:cstheme="majorBidi"/>
      <w:kern w:val="32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D200D"/>
    <w:pPr>
      <w:ind w:leftChars="200" w:left="480"/>
    </w:pPr>
  </w:style>
  <w:style w:type="paragraph" w:customStyle="1" w:styleId="Default">
    <w:name w:val="Default"/>
    <w:rsid w:val="002F612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1">
    <w:name w:val="清單段落1"/>
    <w:basedOn w:val="a"/>
    <w:rsid w:val="00164CCD"/>
    <w:pPr>
      <w:spacing w:line="260" w:lineRule="exact"/>
      <w:ind w:leftChars="200" w:left="480"/>
    </w:pPr>
    <w:rPr>
      <w:rFonts w:ascii="Calibri" w:hAnsi="Calibri"/>
      <w:szCs w:val="22"/>
    </w:rPr>
  </w:style>
  <w:style w:type="character" w:customStyle="1" w:styleId="style21">
    <w:name w:val="style21"/>
    <w:basedOn w:val="a0"/>
    <w:rsid w:val="00164CCD"/>
    <w:rPr>
      <w:rFonts w:ascii="標楷體" w:eastAsia="標楷體" w:hAnsi="標楷體" w:cs="Times New Roman"/>
    </w:rPr>
  </w:style>
  <w:style w:type="paragraph" w:styleId="a4">
    <w:name w:val="header"/>
    <w:basedOn w:val="a"/>
    <w:link w:val="a5"/>
    <w:uiPriority w:val="99"/>
    <w:unhideWhenUsed/>
    <w:rsid w:val="00687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7F1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7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7F18"/>
    <w:rPr>
      <w:rFonts w:ascii="Times New Roman" w:eastAsia="新細明體" w:hAnsi="Times New Roman" w:cs="Times New Roman"/>
      <w:sz w:val="20"/>
      <w:szCs w:val="20"/>
    </w:rPr>
  </w:style>
  <w:style w:type="paragraph" w:customStyle="1" w:styleId="21">
    <w:name w:val="清單段落2"/>
    <w:basedOn w:val="a"/>
    <w:rsid w:val="00B40B3A"/>
    <w:pPr>
      <w:spacing w:line="260" w:lineRule="exact"/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basedOn w:val="a0"/>
    <w:link w:val="1"/>
    <w:rsid w:val="00F44EA1"/>
    <w:rPr>
      <w:rFonts w:ascii="標楷體" w:eastAsia="標楷體" w:hAnsi="Arial" w:cs="Times New Roman"/>
      <w:bCs/>
      <w:kern w:val="32"/>
      <w:sz w:val="32"/>
      <w:szCs w:val="52"/>
    </w:rPr>
  </w:style>
  <w:style w:type="character" w:customStyle="1" w:styleId="20">
    <w:name w:val="標題 2 字元"/>
    <w:basedOn w:val="a0"/>
    <w:link w:val="2"/>
    <w:rsid w:val="00F44EA1"/>
    <w:rPr>
      <w:rFonts w:ascii="標楷體" w:eastAsia="標楷體" w:hAnsi="Arial" w:cs="Times New Roman"/>
      <w:bCs/>
      <w:kern w:val="32"/>
      <w:sz w:val="32"/>
      <w:szCs w:val="48"/>
    </w:rPr>
  </w:style>
  <w:style w:type="character" w:customStyle="1" w:styleId="30">
    <w:name w:val="標題 3 字元"/>
    <w:basedOn w:val="a0"/>
    <w:link w:val="3"/>
    <w:rsid w:val="00F44EA1"/>
    <w:rPr>
      <w:rFonts w:ascii="標楷體" w:eastAsia="標楷體" w:hAnsi="Arial" w:cs="Times New Roman"/>
      <w:bCs/>
      <w:kern w:val="32"/>
      <w:sz w:val="32"/>
      <w:szCs w:val="36"/>
    </w:rPr>
  </w:style>
  <w:style w:type="character" w:customStyle="1" w:styleId="40">
    <w:name w:val="標題 4 字元"/>
    <w:basedOn w:val="a0"/>
    <w:link w:val="4"/>
    <w:rsid w:val="00F44EA1"/>
    <w:rPr>
      <w:rFonts w:ascii="標楷體" w:eastAsia="標楷體" w:hAnsi="Arial" w:cs="Times New Roman"/>
      <w:kern w:val="32"/>
      <w:sz w:val="32"/>
      <w:szCs w:val="36"/>
    </w:rPr>
  </w:style>
  <w:style w:type="character" w:customStyle="1" w:styleId="50">
    <w:name w:val="標題 5 字元"/>
    <w:basedOn w:val="a0"/>
    <w:link w:val="5"/>
    <w:rsid w:val="00F44EA1"/>
    <w:rPr>
      <w:rFonts w:ascii="標楷體" w:eastAsia="標楷體" w:hAnsi="Arial" w:cs="Times New Roman"/>
      <w:bCs/>
      <w:kern w:val="32"/>
      <w:sz w:val="32"/>
      <w:szCs w:val="36"/>
    </w:rPr>
  </w:style>
  <w:style w:type="character" w:customStyle="1" w:styleId="60">
    <w:name w:val="標題 6 字元"/>
    <w:basedOn w:val="a0"/>
    <w:link w:val="6"/>
    <w:rsid w:val="00F44EA1"/>
    <w:rPr>
      <w:rFonts w:ascii="標楷體" w:eastAsia="標楷體" w:hAnsi="Arial" w:cs="Times New Roman"/>
      <w:kern w:val="32"/>
      <w:sz w:val="32"/>
      <w:szCs w:val="36"/>
    </w:rPr>
  </w:style>
  <w:style w:type="character" w:customStyle="1" w:styleId="70">
    <w:name w:val="標題 7 字元"/>
    <w:basedOn w:val="a0"/>
    <w:link w:val="7"/>
    <w:rsid w:val="00F44EA1"/>
    <w:rPr>
      <w:rFonts w:ascii="標楷體" w:eastAsia="標楷體" w:hAnsi="Arial" w:cs="Times New Roman"/>
      <w:bCs/>
      <w:kern w:val="32"/>
      <w:sz w:val="32"/>
      <w:szCs w:val="36"/>
    </w:rPr>
  </w:style>
  <w:style w:type="character" w:customStyle="1" w:styleId="80">
    <w:name w:val="標題 8 字元"/>
    <w:basedOn w:val="a0"/>
    <w:link w:val="8"/>
    <w:rsid w:val="00F44EA1"/>
    <w:rPr>
      <w:rFonts w:ascii="標楷體" w:eastAsia="標楷體" w:hAnsi="Arial" w:cs="Times New Roman"/>
      <w:kern w:val="32"/>
      <w:sz w:val="32"/>
      <w:szCs w:val="36"/>
    </w:rPr>
  </w:style>
  <w:style w:type="character" w:customStyle="1" w:styleId="90">
    <w:name w:val="標題 9 字元"/>
    <w:basedOn w:val="a0"/>
    <w:link w:val="9"/>
    <w:uiPriority w:val="9"/>
    <w:rsid w:val="00F44EA1"/>
    <w:rPr>
      <w:rFonts w:ascii="標楷體" w:eastAsia="標楷體" w:hAnsiTheme="majorHAnsi" w:cstheme="majorBidi"/>
      <w:kern w:val="32"/>
      <w:sz w:val="32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2022-06-14T09:06:00Z</dcterms:created>
  <dcterms:modified xsi:type="dcterms:W3CDTF">2022-06-14T09:06:00Z</dcterms:modified>
</cp:coreProperties>
</file>