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8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71"/>
        <w:gridCol w:w="993"/>
        <w:gridCol w:w="2409"/>
        <w:gridCol w:w="286"/>
        <w:gridCol w:w="1696"/>
        <w:gridCol w:w="3121"/>
      </w:tblGrid>
      <w:tr w:rsidR="007A4203" w:rsidRPr="00201827" w14:paraId="64E33F55" w14:textId="77777777" w:rsidTr="00263521">
        <w:trPr>
          <w:trHeight w:val="582"/>
        </w:trPr>
        <w:tc>
          <w:tcPr>
            <w:tcW w:w="10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Start w:id="0" w:name="_GoBack"/>
          <w:bookmarkEnd w:id="0"/>
          <w:p w14:paraId="20427A09" w14:textId="1CC773B8" w:rsidR="00986A02" w:rsidRPr="00AF736D" w:rsidRDefault="000846F6" w:rsidP="00986A02">
            <w:pPr>
              <w:spacing w:line="400" w:lineRule="exact"/>
              <w:ind w:leftChars="-162" w:left="-389" w:rightChars="-44" w:right="-106" w:firstLineChars="139" w:firstLine="445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F736D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AE0CEBB" wp14:editId="5C071E18">
                      <wp:simplePos x="0" y="0"/>
                      <wp:positionH relativeFrom="column">
                        <wp:posOffset>-674370</wp:posOffset>
                      </wp:positionH>
                      <wp:positionV relativeFrom="paragraph">
                        <wp:posOffset>-10795</wp:posOffset>
                      </wp:positionV>
                      <wp:extent cx="676275" cy="1404620"/>
                      <wp:effectExtent l="0" t="0" r="28575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57859" w14:textId="53C91B40" w:rsidR="000846F6" w:rsidRPr="00AF736D" w:rsidRDefault="000846F6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736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AE0CE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3.1pt;margin-top:-.85pt;width:5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xJEQ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">
                      <v:textbox style="mso-fit-shape-to-text:t">
                        <w:txbxContent>
                          <w:p w14:paraId="57D57859" w14:textId="53C91B40" w:rsidR="000846F6" w:rsidRPr="00AF736D" w:rsidRDefault="000846F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736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41AA" w:rsidRPr="00AF736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高雄市政府社會局家庭暴力及性侵害防治中心</w:t>
            </w:r>
          </w:p>
          <w:p w14:paraId="17D86D3B" w14:textId="5961F73F" w:rsidR="007A4203" w:rsidRPr="00986A02" w:rsidRDefault="000141AA" w:rsidP="00595FEB">
            <w:pPr>
              <w:spacing w:line="400" w:lineRule="exact"/>
              <w:ind w:leftChars="1016" w:left="2438" w:rightChars="-44" w:right="-106" w:firstLineChars="139" w:firstLine="445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F736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家庭暴力被害人補助申請表</w:t>
            </w:r>
            <w:r w:rsidR="00986A02" w:rsidRPr="00AF736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986A02" w:rsidRPr="00AF736D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11</w:t>
            </w:r>
            <w:r w:rsidR="00D50385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3</w:t>
            </w:r>
            <w:r w:rsidR="00986A02" w:rsidRPr="00AF736D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年</w:t>
            </w:r>
            <w:r w:rsidR="00595FEB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1</w:t>
            </w:r>
            <w:r w:rsidR="00986A02" w:rsidRPr="00AF736D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月修訂版本</w:t>
            </w:r>
          </w:p>
        </w:tc>
      </w:tr>
      <w:tr w:rsidR="00DF4EC6" w:rsidRPr="00201827" w14:paraId="24CE27D8" w14:textId="77777777" w:rsidTr="00263521">
        <w:trPr>
          <w:trHeight w:val="535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vAlign w:val="center"/>
          </w:tcPr>
          <w:p w14:paraId="7D0183FB" w14:textId="77777777" w:rsidR="00DF4EC6" w:rsidRPr="00E577F2" w:rsidRDefault="00DF4EC6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受補助人基本資料</w:t>
            </w: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3127CC" w14:textId="77777777" w:rsidR="00DF4EC6" w:rsidRPr="00E577F2" w:rsidRDefault="00DF4EC6" w:rsidP="007863F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受暴類型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D0A16F" w14:textId="1212708E" w:rsidR="00DF4EC6" w:rsidRPr="00E577F2" w:rsidRDefault="00DF4EC6" w:rsidP="000D08E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□成人家庭暴力</w:t>
            </w:r>
            <w:r w:rsidR="00C375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375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兒童及少年保護</w:t>
            </w:r>
            <w:r w:rsidR="00C375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□目睹家庭暴力兒童及少年</w:t>
            </w:r>
          </w:p>
        </w:tc>
      </w:tr>
      <w:tr w:rsidR="007863F8" w:rsidRPr="00201827" w14:paraId="2180A364" w14:textId="77777777" w:rsidTr="00263521">
        <w:trPr>
          <w:trHeight w:val="535"/>
        </w:trPr>
        <w:tc>
          <w:tcPr>
            <w:tcW w:w="642" w:type="dxa"/>
            <w:vMerge/>
            <w:vAlign w:val="center"/>
          </w:tcPr>
          <w:p w14:paraId="13DB6183" w14:textId="77777777" w:rsidR="007863F8" w:rsidRPr="00E577F2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38A279" w14:textId="77777777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DEB87" w14:textId="77777777" w:rsidR="007863F8" w:rsidRPr="00E577F2" w:rsidRDefault="007863F8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14:paraId="5E015F46" w14:textId="781D4055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</w:t>
            </w:r>
            <w:r w:rsidR="00850640" w:rsidRPr="00C375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14:paraId="75B0FA56" w14:textId="77777777" w:rsidR="007863F8" w:rsidRPr="00E577F2" w:rsidRDefault="007863F8" w:rsidP="0036076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民國   年    月   日</w:t>
            </w:r>
          </w:p>
        </w:tc>
      </w:tr>
      <w:tr w:rsidR="007863F8" w:rsidRPr="00201827" w14:paraId="2902ED0F" w14:textId="77777777" w:rsidTr="00263521">
        <w:trPr>
          <w:trHeight w:val="517"/>
        </w:trPr>
        <w:tc>
          <w:tcPr>
            <w:tcW w:w="642" w:type="dxa"/>
            <w:vMerge/>
            <w:vAlign w:val="center"/>
          </w:tcPr>
          <w:p w14:paraId="5F08E767" w14:textId="77777777" w:rsidR="007863F8" w:rsidRPr="00E577F2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14:paraId="73A23D78" w14:textId="77777777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身分證字號/</w:t>
            </w:r>
          </w:p>
          <w:p w14:paraId="321D29BE" w14:textId="77777777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居留證編號</w:t>
            </w:r>
          </w:p>
        </w:tc>
        <w:tc>
          <w:tcPr>
            <w:tcW w:w="3402" w:type="dxa"/>
            <w:gridSpan w:val="2"/>
            <w:vAlign w:val="center"/>
          </w:tcPr>
          <w:p w14:paraId="113F39B4" w14:textId="1282CC1D" w:rsidR="007863F8" w:rsidRPr="00E577F2" w:rsidRDefault="007863F8" w:rsidP="00393A2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41956ADC" w14:textId="77777777" w:rsidR="007863F8" w:rsidRPr="00E577F2" w:rsidRDefault="00CA598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121" w:type="dxa"/>
          </w:tcPr>
          <w:p w14:paraId="1C3143CE" w14:textId="77777777" w:rsidR="007863F8" w:rsidRPr="00E577F2" w:rsidRDefault="007863F8" w:rsidP="006D6721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C0525" w:rsidRPr="00201827" w14:paraId="44DD9E7E" w14:textId="77777777" w:rsidTr="00263521">
        <w:trPr>
          <w:trHeight w:val="1038"/>
        </w:trPr>
        <w:tc>
          <w:tcPr>
            <w:tcW w:w="642" w:type="dxa"/>
            <w:vMerge/>
            <w:vAlign w:val="center"/>
          </w:tcPr>
          <w:p w14:paraId="704D2D44" w14:textId="77777777" w:rsidR="006C0525" w:rsidRPr="00E577F2" w:rsidRDefault="006C0525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5BCE7B38" w14:textId="77777777" w:rsidR="006C0525" w:rsidRPr="00E577F2" w:rsidRDefault="006C0525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戶籍地/</w:t>
            </w:r>
          </w:p>
          <w:p w14:paraId="1B59F461" w14:textId="77777777" w:rsidR="006C0525" w:rsidRPr="00E577F2" w:rsidRDefault="006C0525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非本國籍實際居住地址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5F40F336" w14:textId="77777777" w:rsidR="00E51002" w:rsidRDefault="00E51002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□□□□□□        縣(市)        區        里        鄰</w:t>
            </w:r>
          </w:p>
          <w:p w14:paraId="17C35579" w14:textId="77777777" w:rsidR="00E51002" w:rsidRDefault="00E51002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路（街）        段        巷        弄        號</w:t>
            </w:r>
          </w:p>
          <w:p w14:paraId="0E96A8FD" w14:textId="6602E2CA" w:rsidR="006C0525" w:rsidRPr="00E577F2" w:rsidRDefault="00E51002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樓</w:t>
            </w:r>
          </w:p>
        </w:tc>
      </w:tr>
      <w:tr w:rsidR="007863F8" w:rsidRPr="00201827" w14:paraId="790626AC" w14:textId="77777777" w:rsidTr="00263521">
        <w:trPr>
          <w:trHeight w:val="856"/>
        </w:trPr>
        <w:tc>
          <w:tcPr>
            <w:tcW w:w="642" w:type="dxa"/>
            <w:vMerge/>
            <w:vAlign w:val="center"/>
          </w:tcPr>
          <w:p w14:paraId="0516248A" w14:textId="77777777" w:rsidR="007863F8" w:rsidRPr="00E577F2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vMerge w:val="restart"/>
            <w:vAlign w:val="center"/>
          </w:tcPr>
          <w:p w14:paraId="3D8470AA" w14:textId="77777777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公文</w:t>
            </w:r>
          </w:p>
          <w:p w14:paraId="1CE2FBE2" w14:textId="77777777" w:rsidR="007863F8" w:rsidRPr="00E577F2" w:rsidRDefault="007863F8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送達地址</w:t>
            </w:r>
          </w:p>
        </w:tc>
        <w:tc>
          <w:tcPr>
            <w:tcW w:w="8505" w:type="dxa"/>
            <w:gridSpan w:val="5"/>
            <w:vAlign w:val="center"/>
          </w:tcPr>
          <w:p w14:paraId="4AE5C393" w14:textId="77777777" w:rsidR="007863F8" w:rsidRPr="00E577F2" w:rsidRDefault="007863F8" w:rsidP="00E51002">
            <w:pPr>
              <w:spacing w:line="280" w:lineRule="exact"/>
              <w:ind w:rightChars="-33" w:right="-7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收件人</w:t>
            </w:r>
          </w:p>
          <w:p w14:paraId="28E89DD6" w14:textId="77777777" w:rsidR="00393A2E" w:rsidRDefault="007863F8" w:rsidP="00E51002">
            <w:pPr>
              <w:spacing w:line="280" w:lineRule="exact"/>
              <w:ind w:rightChars="-33" w:right="-7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□1.本人 </w:t>
            </w:r>
            <w:r w:rsidR="00393A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10D290B5" w14:textId="14C6C7B8" w:rsidR="007863F8" w:rsidRPr="00E577F2" w:rsidRDefault="007863F8" w:rsidP="00E51002">
            <w:pPr>
              <w:spacing w:line="280" w:lineRule="exact"/>
              <w:ind w:rightChars="-33" w:right="-7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□2.送達代收人姓名：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（與申請人關係：　　　）</w:t>
            </w:r>
          </w:p>
        </w:tc>
      </w:tr>
      <w:tr w:rsidR="007863F8" w:rsidRPr="00201827" w14:paraId="40423014" w14:textId="77777777" w:rsidTr="00263521">
        <w:trPr>
          <w:trHeight w:val="1096"/>
        </w:trPr>
        <w:tc>
          <w:tcPr>
            <w:tcW w:w="642" w:type="dxa"/>
            <w:vMerge/>
            <w:vAlign w:val="center"/>
          </w:tcPr>
          <w:p w14:paraId="7C069A27" w14:textId="77777777" w:rsidR="007863F8" w:rsidRPr="00E577F2" w:rsidRDefault="007863F8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  <w:vMerge/>
            <w:vAlign w:val="center"/>
          </w:tcPr>
          <w:p w14:paraId="2454CC2C" w14:textId="77777777" w:rsidR="007863F8" w:rsidRPr="00E577F2" w:rsidRDefault="007863F8" w:rsidP="0036076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520780C4" w14:textId="77777777" w:rsidR="00E51002" w:rsidRPr="00E51002" w:rsidRDefault="006C0525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□同戶籍地□□□□□□        縣(市)        區        里</w:t>
            </w:r>
          </w:p>
          <w:p w14:paraId="635B7A1A" w14:textId="77777777" w:rsidR="00E51002" w:rsidRPr="00E51002" w:rsidRDefault="00E51002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6C0525"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鄰        路（街）        段        巷        弄</w:t>
            </w:r>
          </w:p>
          <w:p w14:paraId="6CBA4050" w14:textId="26878906" w:rsidR="00E51002" w:rsidRPr="00E577F2" w:rsidRDefault="006C0525" w:rsidP="00E51002">
            <w:pPr>
              <w:spacing w:line="280" w:lineRule="exact"/>
              <w:ind w:left="1680" w:hangingChars="600" w:hanging="16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1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號        樓</w:t>
            </w:r>
          </w:p>
        </w:tc>
      </w:tr>
      <w:tr w:rsidR="00C071DB" w:rsidRPr="00201827" w14:paraId="283774CC" w14:textId="77777777" w:rsidTr="00263521">
        <w:trPr>
          <w:trHeight w:val="1274"/>
        </w:trPr>
        <w:tc>
          <w:tcPr>
            <w:tcW w:w="642" w:type="dxa"/>
            <w:vMerge w:val="restart"/>
            <w:vAlign w:val="center"/>
          </w:tcPr>
          <w:p w14:paraId="463B4236" w14:textId="350AB0CA" w:rsidR="00C071DB" w:rsidRPr="00E577F2" w:rsidRDefault="001914E0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E1D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代理</w:t>
            </w:r>
            <w:r w:rsidR="00C071DB" w:rsidRPr="001E1DB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申請人資料</w:t>
            </w:r>
          </w:p>
        </w:tc>
        <w:tc>
          <w:tcPr>
            <w:tcW w:w="10276" w:type="dxa"/>
            <w:gridSpan w:val="6"/>
            <w:vAlign w:val="center"/>
          </w:tcPr>
          <w:p w14:paraId="6A67EE60" w14:textId="63CD0B63" w:rsidR="00C071DB" w:rsidRPr="00E577F2" w:rsidRDefault="006C0525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75FFE" w:rsidRPr="001E1D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受補助人</w:t>
            </w: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自行申請者本欄免填，資料同上。</w:t>
            </w:r>
          </w:p>
          <w:p w14:paraId="3030D422" w14:textId="3C3E144B" w:rsidR="00C071DB" w:rsidRPr="00E577F2" w:rsidRDefault="00C071DB" w:rsidP="0036076E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323" w:hanging="32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本補助應由</w:t>
            </w:r>
            <w:r w:rsidR="001E1DBC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人本人、配偶、法定代理人</w:t>
            </w:r>
            <w:r w:rsidR="00C86A34" w:rsidRPr="001E1DBC">
              <w:rPr>
                <w:rFonts w:ascii="標楷體" w:eastAsia="標楷體" w:hAnsi="標楷體" w:hint="eastAsia"/>
                <w:color w:val="000000" w:themeColor="text1"/>
                <w:szCs w:val="24"/>
              </w:rPr>
              <w:t>得代理提出申請</w:t>
            </w:r>
            <w:r w:rsidR="00C86A34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。情況特殊經主管機關同意者，</w:t>
            </w:r>
            <w:r w:rsidR="001E1DBC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</w:t>
            </w:r>
            <w:r w:rsidR="001E1DBC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C86A34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實際照顧者或專業保護事務之社福機關人員亦得代理</w:t>
            </w:r>
            <w:r w:rsidR="001E1DBC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受補助</w:t>
            </w:r>
            <w:r w:rsidR="001E1DBC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C86A34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提出申請。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但</w:t>
            </w:r>
            <w:r w:rsidR="00C86A34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代理</w:t>
            </w:r>
            <w:r w:rsidR="001E1DBC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C86A34"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人若為加害人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，其申請不予受理。</w:t>
            </w:r>
          </w:p>
          <w:p w14:paraId="5C46EE79" w14:textId="04D0CC93" w:rsidR="00C071DB" w:rsidRPr="00E577F2" w:rsidRDefault="00590C89" w:rsidP="0036076E">
            <w:pPr>
              <w:pStyle w:val="a8"/>
              <w:numPr>
                <w:ilvl w:val="0"/>
                <w:numId w:val="4"/>
              </w:numPr>
              <w:spacing w:line="240" w:lineRule="exact"/>
              <w:ind w:leftChars="0" w:left="323" w:hanging="323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4A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受補助</w:t>
            </w:r>
            <w:r w:rsidR="00C071DB" w:rsidRPr="00844A4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</w:t>
            </w:r>
            <w:r w:rsidR="00C071DB" w:rsidRPr="00E577F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若為未成年人，應由父母一方或法定代理人提出申請。</w:t>
            </w:r>
          </w:p>
        </w:tc>
      </w:tr>
      <w:tr w:rsidR="00C071DB" w:rsidRPr="00201827" w14:paraId="017FA571" w14:textId="77777777" w:rsidTr="00063F9E">
        <w:trPr>
          <w:trHeight w:val="759"/>
        </w:trPr>
        <w:tc>
          <w:tcPr>
            <w:tcW w:w="642" w:type="dxa"/>
            <w:vMerge/>
            <w:vAlign w:val="center"/>
          </w:tcPr>
          <w:p w14:paraId="72886B9B" w14:textId="77777777" w:rsidR="00C071DB" w:rsidRPr="00E577F2" w:rsidRDefault="00C071DB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6950DAB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14:paraId="4F3A5CC5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0D05D0F4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與被害人關係</w:t>
            </w:r>
          </w:p>
        </w:tc>
        <w:tc>
          <w:tcPr>
            <w:tcW w:w="3121" w:type="dxa"/>
            <w:vAlign w:val="center"/>
          </w:tcPr>
          <w:p w14:paraId="332DDCE2" w14:textId="77777777" w:rsidR="00C071DB" w:rsidRPr="00E577F2" w:rsidRDefault="00C071DB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71DB" w:rsidRPr="00201827" w14:paraId="03847CAE" w14:textId="77777777" w:rsidTr="00063F9E">
        <w:trPr>
          <w:trHeight w:val="853"/>
        </w:trPr>
        <w:tc>
          <w:tcPr>
            <w:tcW w:w="642" w:type="dxa"/>
            <w:vMerge/>
            <w:vAlign w:val="center"/>
          </w:tcPr>
          <w:p w14:paraId="18FAA3A4" w14:textId="77777777" w:rsidR="00C071DB" w:rsidRPr="00E577F2" w:rsidRDefault="00C071DB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26477E9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  <w:p w14:paraId="435906DD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(執行專業保護事務者請填單位</w:t>
            </w:r>
            <w:r w:rsidR="0036076E" w:rsidRPr="00E577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名稱</w:t>
            </w:r>
            <w:r w:rsidRPr="00E577F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49692CF1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62EDFF87" w14:textId="77777777" w:rsidR="00C071DB" w:rsidRPr="00E577F2" w:rsidRDefault="00C071DB" w:rsidP="00586AE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121" w:type="dxa"/>
            <w:vAlign w:val="center"/>
          </w:tcPr>
          <w:p w14:paraId="5F70C00C" w14:textId="77777777" w:rsidR="00C071DB" w:rsidRPr="00E577F2" w:rsidRDefault="00C071DB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3521" w:rsidRPr="00201827" w14:paraId="3091E7BE" w14:textId="77777777" w:rsidTr="009B31CF">
        <w:trPr>
          <w:trHeight w:val="1366"/>
        </w:trPr>
        <w:tc>
          <w:tcPr>
            <w:tcW w:w="642" w:type="dxa"/>
            <w:vMerge w:val="restart"/>
            <w:vAlign w:val="center"/>
          </w:tcPr>
          <w:p w14:paraId="43516203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申請項目及</w:t>
            </w:r>
          </w:p>
          <w:p w14:paraId="1037F1BF" w14:textId="2429D313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檢附文件</w:t>
            </w:r>
          </w:p>
        </w:tc>
        <w:tc>
          <w:tcPr>
            <w:tcW w:w="10276" w:type="dxa"/>
            <w:gridSpan w:val="6"/>
            <w:vAlign w:val="center"/>
          </w:tcPr>
          <w:p w14:paraId="277BE79B" w14:textId="341EF757" w:rsidR="00063F9E" w:rsidRPr="00844A49" w:rsidRDefault="00063F9E" w:rsidP="009B31C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44A49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</w:t>
            </w:r>
          </w:p>
          <w:p w14:paraId="7CF0E001" w14:textId="392A5140" w:rsidR="00263521" w:rsidRPr="008318F4" w:rsidRDefault="00263521" w:rsidP="009B31C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註1.補助項目標準依據本市家庭暴力被害人補助辦法。</w:t>
            </w:r>
          </w:p>
          <w:p w14:paraId="06005DC6" w14:textId="01879C10" w:rsidR="00AA50A6" w:rsidRDefault="00263521" w:rsidP="009B31C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註2.</w:t>
            </w:r>
            <w:r w:rsidR="00AA50A6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申請期限依個項目規定起算後六個月內提出申請。</w:t>
            </w:r>
          </w:p>
          <w:p w14:paraId="6DF99DDB" w14:textId="6E8F9E51" w:rsidR="00263521" w:rsidRPr="008318F4" w:rsidRDefault="00AA50A6" w:rsidP="009B31C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="00263521"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申請人同意由本中心逕為查調戶籍證明，得免附證明文件。</w:t>
            </w:r>
          </w:p>
          <w:p w14:paraId="74B721A0" w14:textId="2A0BB34E" w:rsidR="00263521" w:rsidRPr="00E577F2" w:rsidRDefault="00263521" w:rsidP="009B31CF">
            <w:pPr>
              <w:spacing w:line="240" w:lineRule="exact"/>
              <w:ind w:left="533" w:hangingChars="222" w:hanging="533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註</w:t>
            </w:r>
            <w:r w:rsidR="00AA50A6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.全家人口具當年度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本市低收入戶或中低收入戶證明</w:t>
            </w: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者，得免附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國稅局出具最近一年綜合所得稅各類所得資料清單</w:t>
            </w:r>
            <w:r w:rsidRPr="008318F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。另有工作實際薪資者並檢附薪資證明，可為工作收入佐證資料。</w:t>
            </w:r>
          </w:p>
        </w:tc>
      </w:tr>
      <w:tr w:rsidR="00263521" w:rsidRPr="00201827" w14:paraId="0F9AA191" w14:textId="77777777" w:rsidTr="00063F9E">
        <w:trPr>
          <w:trHeight w:val="297"/>
        </w:trPr>
        <w:tc>
          <w:tcPr>
            <w:tcW w:w="642" w:type="dxa"/>
            <w:vMerge/>
            <w:vAlign w:val="center"/>
          </w:tcPr>
          <w:p w14:paraId="51CD891D" w14:textId="38417C7C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vMerge w:val="restart"/>
            <w:vAlign w:val="center"/>
          </w:tcPr>
          <w:p w14:paraId="55120F6D" w14:textId="5FB0173F" w:rsidR="00263521" w:rsidRPr="008318F4" w:rsidRDefault="00263521" w:rsidP="00063F9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申請項目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註1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、2</w:t>
            </w:r>
          </w:p>
        </w:tc>
        <w:tc>
          <w:tcPr>
            <w:tcW w:w="7512" w:type="dxa"/>
            <w:gridSpan w:val="4"/>
            <w:vAlign w:val="center"/>
          </w:tcPr>
          <w:p w14:paraId="1B7C6E27" w14:textId="77777777" w:rsidR="00263521" w:rsidRPr="008318F4" w:rsidRDefault="00263521" w:rsidP="00A6682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檢附文件</w:t>
            </w:r>
          </w:p>
        </w:tc>
      </w:tr>
      <w:tr w:rsidR="00263521" w:rsidRPr="00201827" w14:paraId="62836307" w14:textId="77777777" w:rsidTr="00063F9E">
        <w:trPr>
          <w:trHeight w:val="200"/>
        </w:trPr>
        <w:tc>
          <w:tcPr>
            <w:tcW w:w="642" w:type="dxa"/>
            <w:vMerge/>
            <w:vAlign w:val="center"/>
          </w:tcPr>
          <w:p w14:paraId="3A34F185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14:paraId="1C225DDA" w14:textId="77777777" w:rsidR="00263521" w:rsidRPr="008318F4" w:rsidRDefault="00263521" w:rsidP="00A6682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0E67EC9A" w14:textId="77777777" w:rsidR="00263521" w:rsidRPr="008318F4" w:rsidRDefault="00263521" w:rsidP="00A66820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共同文件</w:t>
            </w:r>
          </w:p>
        </w:tc>
        <w:tc>
          <w:tcPr>
            <w:tcW w:w="4817" w:type="dxa"/>
            <w:gridSpan w:val="2"/>
            <w:vAlign w:val="center"/>
          </w:tcPr>
          <w:p w14:paraId="43EC7CFA" w14:textId="77777777" w:rsidR="00263521" w:rsidRPr="008318F4" w:rsidRDefault="00263521" w:rsidP="00A66820">
            <w:pPr>
              <w:spacing w:line="320" w:lineRule="exact"/>
              <w:ind w:left="311" w:hangingChars="111" w:hanging="31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特定文件</w:t>
            </w:r>
          </w:p>
        </w:tc>
      </w:tr>
      <w:tr w:rsidR="00263521" w:rsidRPr="00201827" w14:paraId="3262FCA2" w14:textId="77777777" w:rsidTr="00063F9E">
        <w:trPr>
          <w:trHeight w:val="927"/>
        </w:trPr>
        <w:tc>
          <w:tcPr>
            <w:tcW w:w="642" w:type="dxa"/>
            <w:vMerge/>
            <w:vAlign w:val="center"/>
          </w:tcPr>
          <w:p w14:paraId="657AE612" w14:textId="77777777" w:rsidR="00263521" w:rsidRPr="00E577F2" w:rsidRDefault="00263521" w:rsidP="00CF77CA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36D93B46" w14:textId="77777777" w:rsidR="00263521" w:rsidRPr="008318F4" w:rsidRDefault="00263521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□緊急生活扶助費用</w:t>
            </w:r>
          </w:p>
          <w:p w14:paraId="46C3B423" w14:textId="77777777" w:rsidR="00263521" w:rsidRPr="008318F4" w:rsidRDefault="00263521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□子女生活費用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14:paraId="396B4AD6" w14:textId="6814ADFC" w:rsidR="00263521" w:rsidRPr="008318F4" w:rsidRDefault="00263521" w:rsidP="0019454D">
            <w:pPr>
              <w:spacing w:line="320" w:lineRule="exact"/>
              <w:ind w:left="202" w:hangingChars="72" w:hanging="20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□受補助人及申請人身分證文件或居留證正反面影本</w:t>
            </w:r>
          </w:p>
          <w:p w14:paraId="5375E528" w14:textId="0F868127" w:rsidR="00263521" w:rsidRPr="008318F4" w:rsidRDefault="00263521" w:rsidP="0019454D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□領款收據正本</w:t>
            </w:r>
          </w:p>
          <w:p w14:paraId="6CE5015A" w14:textId="77777777" w:rsidR="00263521" w:rsidRPr="008318F4" w:rsidRDefault="00263521" w:rsidP="0019454D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□指定匯款帳戶之金融機構存摺封面影本</w:t>
            </w:r>
          </w:p>
          <w:p w14:paraId="2871C106" w14:textId="52F1662D" w:rsidR="00263521" w:rsidRPr="008318F4" w:rsidRDefault="00263521" w:rsidP="0019454D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  <w:r w:rsidRPr="008318F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經主管機關認定之必要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文件________</w:t>
            </w:r>
          </w:p>
        </w:tc>
        <w:tc>
          <w:tcPr>
            <w:tcW w:w="4817" w:type="dxa"/>
            <w:gridSpan w:val="2"/>
            <w:vAlign w:val="center"/>
          </w:tcPr>
          <w:p w14:paraId="73EB582C" w14:textId="476B9338" w:rsidR="00263521" w:rsidRPr="008318F4" w:rsidRDefault="00263521" w:rsidP="0019454D">
            <w:pPr>
              <w:spacing w:line="320" w:lineRule="exact"/>
              <w:ind w:left="375" w:rightChars="-46" w:right="-110" w:hangingChars="134" w:hanging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□戶籍證明文件，因故無法提供，申請人_________(簽章)同意由本中心查調受補助人資料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14:paraId="2F06C93D" w14:textId="051063D4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國稅局出具最近一年綜合所得稅各類所得資料清單、財產歸屬資料清單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</w:tc>
      </w:tr>
      <w:tr w:rsidR="00263521" w:rsidRPr="00201827" w14:paraId="1DC801F2" w14:textId="77777777" w:rsidTr="00063F9E">
        <w:trPr>
          <w:trHeight w:val="725"/>
        </w:trPr>
        <w:tc>
          <w:tcPr>
            <w:tcW w:w="642" w:type="dxa"/>
            <w:vMerge/>
            <w:vAlign w:val="center"/>
          </w:tcPr>
          <w:p w14:paraId="1A8293AB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E67BF2B" w14:textId="77777777" w:rsidR="00263521" w:rsidRPr="008318F4" w:rsidRDefault="00263521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□醫療費用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394584F5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3B0A861E" w14:textId="77777777" w:rsidR="00263521" w:rsidRPr="008318F4" w:rsidRDefault="00263521" w:rsidP="0019454D">
            <w:pPr>
              <w:spacing w:line="320" w:lineRule="exact"/>
              <w:ind w:left="375" w:hangingChars="134" w:hanging="375"/>
              <w:rPr>
                <w:rFonts w:ascii="標楷體" w:eastAsia="標楷體" w:hAnsi="標楷體" w:cs="細明體"/>
                <w:color w:val="000000" w:themeColor="text1"/>
                <w:kern w:val="0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健保特約醫療院所醫療費用收據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(需含費用明細)</w:t>
            </w:r>
            <w:r w:rsidRPr="008318F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正本。</w:t>
            </w:r>
          </w:p>
        </w:tc>
      </w:tr>
      <w:tr w:rsidR="00263521" w:rsidRPr="00201827" w14:paraId="62157D98" w14:textId="77777777" w:rsidTr="00063F9E">
        <w:trPr>
          <w:trHeight w:val="279"/>
        </w:trPr>
        <w:tc>
          <w:tcPr>
            <w:tcW w:w="642" w:type="dxa"/>
            <w:vMerge/>
          </w:tcPr>
          <w:p w14:paraId="1CFF5A9C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B43E745" w14:textId="77777777" w:rsidR="00263521" w:rsidRPr="008318F4" w:rsidRDefault="00263521" w:rsidP="00A66820">
            <w:pPr>
              <w:spacing w:line="360" w:lineRule="exact"/>
              <w:ind w:leftChars="1" w:left="234" w:hangingChars="83" w:hanging="2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□非屬全民健康保險給付範圍之身心治療、諮商與輔導費用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70D636D1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4BBF8EDE" w14:textId="24F87F8F" w:rsidR="00263521" w:rsidRPr="008318F4" w:rsidRDefault="00263521" w:rsidP="0019454D">
            <w:pPr>
              <w:spacing w:line="320" w:lineRule="exact"/>
              <w:ind w:left="375" w:rightChars="-46" w:right="-110" w:hangingChars="134" w:hanging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□戶籍證明文件，因故無法提供，申請人_________(簽章)同意由本中心查調受補助人資料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14:paraId="2D8C485A" w14:textId="5CDA7C1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國稅局出具最近一年綜合所得稅各類所得資料清單、財產歸屬資料清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  <w:p w14:paraId="1202063B" w14:textId="2EFE8551" w:rsidR="00263521" w:rsidRPr="008318F4" w:rsidRDefault="00263521" w:rsidP="0030509B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完成時附：</w:t>
            </w:r>
          </w:p>
          <w:p w14:paraId="72B5B888" w14:textId="77777777" w:rsidR="00263521" w:rsidRPr="008318F4" w:rsidRDefault="00263521" w:rsidP="0019454D">
            <w:pPr>
              <w:spacing w:line="320" w:lineRule="exact"/>
              <w:ind w:left="370" w:hangingChars="132" w:hanging="37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□身心治療、諮商與輔導專業證照</w:t>
            </w:r>
          </w:p>
          <w:p w14:paraId="407534F7" w14:textId="7777777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□個案簽到表或醫療院所費用明細表</w:t>
            </w:r>
          </w:p>
          <w:p w14:paraId="6B7DAF6F" w14:textId="7777777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□紀錄摘要表或輔導報告</w:t>
            </w:r>
          </w:p>
          <w:p w14:paraId="740E4261" w14:textId="76262397" w:rsidR="00263521" w:rsidRPr="008318F4" w:rsidRDefault="00263521" w:rsidP="0019454D">
            <w:pPr>
              <w:spacing w:line="320" w:lineRule="exact"/>
              <w:ind w:left="210" w:hangingChars="75" w:hanging="21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□專業人員或執行單位開立費用收據正本</w:t>
            </w:r>
          </w:p>
        </w:tc>
      </w:tr>
      <w:tr w:rsidR="00263521" w:rsidRPr="00201827" w14:paraId="2DDBFE13" w14:textId="77777777" w:rsidTr="00063F9E">
        <w:trPr>
          <w:trHeight w:val="849"/>
        </w:trPr>
        <w:tc>
          <w:tcPr>
            <w:tcW w:w="642" w:type="dxa"/>
            <w:vMerge/>
          </w:tcPr>
          <w:p w14:paraId="6D8021E2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7A0C9FE" w14:textId="77777777" w:rsidR="00263521" w:rsidRPr="008318F4" w:rsidRDefault="00263521" w:rsidP="00A66820">
            <w:pPr>
              <w:spacing w:line="360" w:lineRule="exact"/>
              <w:ind w:leftChars="1" w:left="274" w:hangingChars="97" w:hanging="2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□訴訟費用及律師費用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67AA33B7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7A622CE7" w14:textId="6187D155" w:rsidR="00263521" w:rsidRPr="008318F4" w:rsidRDefault="00263521" w:rsidP="0019454D">
            <w:pPr>
              <w:spacing w:line="320" w:lineRule="exact"/>
              <w:ind w:left="375" w:rightChars="-46" w:right="-110" w:hangingChars="134" w:hanging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□戶籍證明文件，因故無法提供，申請人_________(簽章)同意由本中心查調受補助人資料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14:paraId="5DE1FDB1" w14:textId="20D500C0" w:rsidR="00263521" w:rsidRPr="008318F4" w:rsidRDefault="00263521" w:rsidP="0019454D">
            <w:pPr>
              <w:spacing w:line="320" w:lineRule="exact"/>
              <w:ind w:left="375" w:hangingChars="134" w:hanging="375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國稅局出具最近一年綜合所得稅各類所得資料清單、財產歸屬資料清單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  <w:p w14:paraId="0FF10BBA" w14:textId="1F4CBC56" w:rsidR="00263521" w:rsidRPr="008318F4" w:rsidRDefault="00263521" w:rsidP="0019454D">
            <w:pPr>
              <w:spacing w:line="320" w:lineRule="exact"/>
              <w:ind w:left="375" w:hangingChars="134" w:hanging="375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□訴訟費用或律師費用收據正本</w:t>
            </w:r>
          </w:p>
          <w:p w14:paraId="2D5B97D1" w14:textId="77777777" w:rsidR="00263521" w:rsidRPr="008318F4" w:rsidRDefault="00263521" w:rsidP="0019454D">
            <w:pPr>
              <w:spacing w:line="320" w:lineRule="exact"/>
              <w:ind w:left="375" w:hangingChars="134" w:hanging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□司法相關文件或律師委任狀影本。</w:t>
            </w:r>
          </w:p>
        </w:tc>
      </w:tr>
      <w:tr w:rsidR="00263521" w:rsidRPr="00201827" w14:paraId="049B26D4" w14:textId="77777777" w:rsidTr="00063F9E">
        <w:trPr>
          <w:trHeight w:val="640"/>
        </w:trPr>
        <w:tc>
          <w:tcPr>
            <w:tcW w:w="642" w:type="dxa"/>
            <w:vMerge/>
          </w:tcPr>
          <w:p w14:paraId="6BAEEDE0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2D2B2908" w14:textId="77777777" w:rsidR="00263521" w:rsidRPr="008318F4" w:rsidRDefault="00263521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□安置費用</w:t>
            </w:r>
          </w:p>
          <w:p w14:paraId="30E89573" w14:textId="2D74B322" w:rsidR="00DD60AD" w:rsidRPr="008318F4" w:rsidRDefault="00DD60AD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(僅補助經主管機關庇護安置者)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642E4133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5D882FAC" w14:textId="7777777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□安置處所收費標準</w:t>
            </w:r>
          </w:p>
          <w:p w14:paraId="4C99B3C6" w14:textId="7777777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□安置機構或旅宿業開立之收據正本</w:t>
            </w:r>
          </w:p>
          <w:p w14:paraId="3F92880C" w14:textId="77777777" w:rsidR="00263521" w:rsidRPr="008318F4" w:rsidRDefault="00263521" w:rsidP="0019454D">
            <w:pPr>
              <w:spacing w:line="320" w:lineRule="exact"/>
              <w:ind w:left="294" w:hangingChars="105" w:hanging="29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□費用明細表(清冊)</w:t>
            </w:r>
          </w:p>
          <w:p w14:paraId="737A1B62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安置一個月以上：</w:t>
            </w:r>
          </w:p>
          <w:p w14:paraId="2E797570" w14:textId="77777777" w:rsidR="00263521" w:rsidRPr="008318F4" w:rsidRDefault="00263521" w:rsidP="0019454D">
            <w:pPr>
              <w:spacing w:line="320" w:lineRule="exact"/>
              <w:ind w:left="294" w:hangingChars="105" w:hanging="294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□個案處遇計畫表</w:t>
            </w:r>
          </w:p>
        </w:tc>
      </w:tr>
      <w:tr w:rsidR="00263521" w:rsidRPr="00201827" w14:paraId="75E55C30" w14:textId="77777777" w:rsidTr="00063F9E">
        <w:trPr>
          <w:trHeight w:val="640"/>
        </w:trPr>
        <w:tc>
          <w:tcPr>
            <w:tcW w:w="642" w:type="dxa"/>
            <w:vMerge/>
          </w:tcPr>
          <w:p w14:paraId="4F2D3E06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5B15010" w14:textId="77777777" w:rsidR="00263521" w:rsidRPr="008318F4" w:rsidRDefault="00263521" w:rsidP="00A66820">
            <w:pPr>
              <w:spacing w:line="360" w:lineRule="exact"/>
              <w:ind w:left="235" w:hangingChars="84" w:hanging="23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□房屋租金及租屋</w:t>
            </w:r>
          </w:p>
          <w:p w14:paraId="4E592E28" w14:textId="77777777" w:rsidR="00263521" w:rsidRPr="008318F4" w:rsidRDefault="00263521" w:rsidP="00A66820">
            <w:pPr>
              <w:spacing w:line="360" w:lineRule="exact"/>
              <w:ind w:leftChars="125" w:left="535" w:hangingChars="84" w:hanging="23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衍生費用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63D2792B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4EF43C19" w14:textId="00A6C9EE" w:rsidR="00263521" w:rsidRPr="008318F4" w:rsidRDefault="00263521" w:rsidP="0019454D">
            <w:pPr>
              <w:spacing w:line="320" w:lineRule="exact"/>
              <w:ind w:left="375" w:rightChars="-46" w:right="-110" w:hangingChars="134" w:hanging="375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□戶籍證明文件，因故無法提供，申請人_________(簽章)同意由本中心查調受補助人資料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14:paraId="56787A80" w14:textId="70D732F8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國稅局出具最近一年綜合所得稅各類所得資料清單、財產歸屬資料清單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  <w:p w14:paraId="5E116467" w14:textId="3EEAF2FC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□房屋租賃契約書影本</w:t>
            </w:r>
          </w:p>
          <w:p w14:paraId="5C459EAE" w14:textId="77777777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□租屋衍生費用收據正本</w:t>
            </w:r>
          </w:p>
        </w:tc>
      </w:tr>
      <w:tr w:rsidR="00263521" w:rsidRPr="00201827" w14:paraId="60BB4F4D" w14:textId="77777777" w:rsidTr="00063F9E">
        <w:trPr>
          <w:trHeight w:val="640"/>
        </w:trPr>
        <w:tc>
          <w:tcPr>
            <w:tcW w:w="642" w:type="dxa"/>
            <w:vMerge/>
          </w:tcPr>
          <w:p w14:paraId="7B0E9B9D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A74D1BD" w14:textId="77777777" w:rsidR="00263521" w:rsidRPr="008318F4" w:rsidRDefault="00263521" w:rsidP="00A6682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□兒童托育費用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1A829077" w14:textId="77777777" w:rsidR="00263521" w:rsidRPr="008318F4" w:rsidRDefault="00263521" w:rsidP="0019454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vAlign w:val="center"/>
          </w:tcPr>
          <w:p w14:paraId="6F7E7ECC" w14:textId="4A3F4013" w:rsidR="00263521" w:rsidRPr="008318F4" w:rsidRDefault="00263521" w:rsidP="0019454D">
            <w:pPr>
              <w:spacing w:line="320" w:lineRule="exact"/>
              <w:ind w:left="375" w:rightChars="-46" w:right="-110" w:hangingChars="134" w:hanging="37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□戶籍證明文件，因故無法提供，申請人_________(簽章)同意由本中心查調受補助人資料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  <w:p w14:paraId="6B00919B" w14:textId="7655CB4E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Theme="minorEastAsia" w:hAnsiTheme="minorEastAsia"/>
                <w:color w:val="000000" w:themeColor="text1"/>
                <w:sz w:val="28"/>
                <w:szCs w:val="28"/>
                <w:vertAlign w:val="superscript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國稅局出具最近一年綜合所得稅各類所得資料清單、財產歸屬資料清單</w:t>
            </w:r>
            <w:r w:rsidRPr="008318F4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註</w:t>
            </w:r>
            <w:r w:rsidR="00AA50A6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vertAlign w:val="superscript"/>
              </w:rPr>
              <w:t>4</w:t>
            </w:r>
          </w:p>
          <w:p w14:paraId="238FDA6D" w14:textId="78B24B52" w:rsidR="00263521" w:rsidRPr="008318F4" w:rsidRDefault="00263521" w:rsidP="0019454D">
            <w:pPr>
              <w:spacing w:line="320" w:lineRule="exact"/>
              <w:ind w:left="286" w:hangingChars="102" w:hanging="286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8318F4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繳費收據、發票或支出相關繳費證明正本</w:t>
            </w:r>
          </w:p>
        </w:tc>
      </w:tr>
      <w:tr w:rsidR="00263521" w:rsidRPr="00201827" w14:paraId="4F8F4434" w14:textId="77777777" w:rsidTr="004325BA">
        <w:trPr>
          <w:trHeight w:val="357"/>
        </w:trPr>
        <w:tc>
          <w:tcPr>
            <w:tcW w:w="642" w:type="dxa"/>
            <w:vMerge/>
          </w:tcPr>
          <w:p w14:paraId="0CDE36A9" w14:textId="77777777" w:rsidR="00263521" w:rsidRPr="00E577F2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3E3A445" w14:textId="20CB5E4F" w:rsidR="00263521" w:rsidRPr="008318F4" w:rsidRDefault="00263521" w:rsidP="0026352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8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□其他___________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3FD82A55" w14:textId="77777777" w:rsidR="00263521" w:rsidRPr="0019454D" w:rsidRDefault="00263521" w:rsidP="0036076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17" w:type="dxa"/>
            <w:gridSpan w:val="2"/>
          </w:tcPr>
          <w:p w14:paraId="62DCE6CD" w14:textId="757E4EE8" w:rsidR="00263521" w:rsidRPr="0019454D" w:rsidRDefault="00263521" w:rsidP="008318F4">
            <w:pPr>
              <w:spacing w:line="360" w:lineRule="auto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5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□__________________________</w:t>
            </w:r>
          </w:p>
        </w:tc>
      </w:tr>
      <w:tr w:rsidR="00F1464D" w:rsidRPr="00201827" w14:paraId="3B67DD5C" w14:textId="77777777" w:rsidTr="00263521">
        <w:trPr>
          <w:trHeight w:val="2112"/>
        </w:trPr>
        <w:tc>
          <w:tcPr>
            <w:tcW w:w="1091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2946744" w14:textId="77777777" w:rsidR="001B0A3C" w:rsidRPr="00E577F2" w:rsidRDefault="00BB5A22" w:rsidP="00BC7EC5">
            <w:pPr>
              <w:spacing w:line="400" w:lineRule="exact"/>
              <w:ind w:leftChars="13" w:left="313" w:hangingChars="88" w:hanging="28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</w:t>
            </w:r>
            <w:r w:rsidR="001B0A3C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人</w:t>
            </w:r>
          </w:p>
          <w:p w14:paraId="524A7671" w14:textId="77777777" w:rsidR="00A87BF1" w:rsidRPr="00E577F2" w:rsidRDefault="00A87BF1" w:rsidP="00BC7EC5">
            <w:pPr>
              <w:spacing w:line="400" w:lineRule="exact"/>
              <w:ind w:leftChars="13" w:left="313" w:hangingChars="88" w:hanging="282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1.檢附全家人口資料及收入、補助或法定給付狀況均屬實，倘有隱瞞或不實者，本人願負偽造文書及冒領公款等法律責任。</w:t>
            </w:r>
          </w:p>
          <w:p w14:paraId="0DAEA59F" w14:textId="77777777" w:rsidR="00F1464D" w:rsidRPr="00E577F2" w:rsidRDefault="00A87BF1" w:rsidP="00BC7EC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.有以下情形經查明者，本人同意繳回溢領之補助款，並負擔一切法律責任：</w:t>
            </w:r>
          </w:p>
          <w:p w14:paraId="00146CB4" w14:textId="77777777" w:rsidR="00F1464D" w:rsidRPr="00E577F2" w:rsidRDefault="00F1464D" w:rsidP="00BC7EC5">
            <w:pPr>
              <w:spacing w:line="400" w:lineRule="exact"/>
              <w:ind w:firstLineChars="53" w:firstLine="17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(1)無正當理由拒絕提供主管機關查核受領資格所需之相關資料。</w:t>
            </w:r>
          </w:p>
          <w:p w14:paraId="2A9AE1C0" w14:textId="77777777" w:rsidR="00F1464D" w:rsidRPr="00E577F2" w:rsidRDefault="00F1464D" w:rsidP="00BC7EC5">
            <w:pPr>
              <w:spacing w:line="400" w:lineRule="exact"/>
              <w:ind w:firstLineChars="53" w:firstLine="17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(2)重複領取政府機關相同性質之其他補助。</w:t>
            </w:r>
          </w:p>
          <w:p w14:paraId="12D34A9C" w14:textId="77777777" w:rsidR="00F1464D" w:rsidRPr="00E577F2" w:rsidRDefault="00F1464D" w:rsidP="00BC7EC5">
            <w:pPr>
              <w:spacing w:line="400" w:lineRule="exact"/>
              <w:ind w:firstLineChars="53" w:firstLine="17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(3)以詐欺或其他不正當方法領取補助。</w:t>
            </w:r>
          </w:p>
          <w:p w14:paraId="4EE20B34" w14:textId="77777777" w:rsidR="00F1464D" w:rsidRPr="00E577F2" w:rsidRDefault="00F1464D" w:rsidP="00BC7EC5">
            <w:pPr>
              <w:spacing w:line="400" w:lineRule="exact"/>
              <w:ind w:firstLineChars="53" w:firstLine="17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(4)不符申請資格而領取補助。</w:t>
            </w:r>
          </w:p>
          <w:p w14:paraId="50D49D23" w14:textId="4EF548BF" w:rsidR="008133B2" w:rsidRPr="00EB4F93" w:rsidRDefault="001B0A3C" w:rsidP="006A62B9">
            <w:pPr>
              <w:spacing w:line="400" w:lineRule="exact"/>
              <w:ind w:left="324" w:hangingChars="101" w:hanging="324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  <w:r w:rsidR="00F1464D"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.</w:t>
            </w:r>
            <w:r w:rsidR="002B4FAD"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查調補助所需相關資料</w:t>
            </w:r>
            <w:r w:rsidR="008133B2"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(戶籍、財產所得證明等)，僅供</w:t>
            </w:r>
            <w:r w:rsidR="00EB4F93"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補助審核之用</w:t>
            </w:r>
            <w:r w:rsidR="008133B2" w:rsidRPr="00EB4F9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，本中心將依個人資料保護法妥善保管。</w:t>
            </w:r>
          </w:p>
          <w:p w14:paraId="30FAC352" w14:textId="2B196298" w:rsidR="0047663F" w:rsidRPr="00453EBE" w:rsidRDefault="008133B2" w:rsidP="00BC7EC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4.我已閱讀並清楚及同意上述內容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  <w:p w14:paraId="1F23F469" w14:textId="77777777" w:rsidR="00C4425E" w:rsidRPr="00E577F2" w:rsidRDefault="00C4425E" w:rsidP="00BC7EC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申請人</w:t>
            </w:r>
            <w:r w:rsidR="006973B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簽章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：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　       　</w:t>
            </w:r>
            <w:r w:rsidR="00023662" w:rsidRPr="00E577F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 xml:space="preserve">     </w:t>
            </w:r>
          </w:p>
          <w:p w14:paraId="41642EE5" w14:textId="5581D90C" w:rsidR="00F1464D" w:rsidRPr="00E577F2" w:rsidRDefault="00C4425E" w:rsidP="00BC7EC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57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     </w:t>
            </w:r>
            <w:r w:rsidR="008318F4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申請日期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：</w:t>
            </w:r>
            <w:r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年</w:t>
            </w:r>
            <w:r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月</w:t>
            </w:r>
            <w:r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 xml:space="preserve">      </w:t>
            </w:r>
            <w:r w:rsidR="00F1464D" w:rsidRPr="00E577F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日</w:t>
            </w:r>
          </w:p>
        </w:tc>
      </w:tr>
    </w:tbl>
    <w:p w14:paraId="28C525E5" w14:textId="732EE3E0" w:rsidR="000141AA" w:rsidRPr="00EF50B7" w:rsidRDefault="007367EE" w:rsidP="000846F6">
      <w:pPr>
        <w:spacing w:line="280" w:lineRule="exact"/>
        <w:ind w:leftChars="-1" w:left="-2" w:rightChars="-11" w:right="-26" w:firstLine="1"/>
        <w:rPr>
          <w:rFonts w:ascii="標楷體" w:eastAsia="標楷體" w:hAnsi="標楷體"/>
          <w:szCs w:val="24"/>
        </w:rPr>
      </w:pPr>
      <w:r w:rsidRPr="00EF50B7">
        <w:rPr>
          <w:rFonts w:ascii="標楷體" w:eastAsia="標楷體" w:hAnsi="標楷體" w:hint="eastAsia"/>
          <w:szCs w:val="24"/>
        </w:rPr>
        <w:lastRenderedPageBreak/>
        <w:t>※申請文件請以郵寄或親送至</w:t>
      </w:r>
      <w:bookmarkStart w:id="1" w:name="_Hlk153373201"/>
      <w:r w:rsidR="00F1464D" w:rsidRPr="00EF50B7">
        <w:rPr>
          <w:rFonts w:ascii="標楷體" w:eastAsia="標楷體" w:hAnsi="標楷體" w:hint="eastAsia"/>
          <w:szCs w:val="24"/>
        </w:rPr>
        <w:t>高雄</w:t>
      </w:r>
      <w:r w:rsidRPr="00EF50B7">
        <w:rPr>
          <w:rFonts w:ascii="標楷體" w:eastAsia="標楷體" w:hAnsi="標楷體" w:hint="eastAsia"/>
          <w:szCs w:val="24"/>
        </w:rPr>
        <w:t>市</w:t>
      </w:r>
      <w:r w:rsidR="00656691" w:rsidRPr="00EF50B7">
        <w:rPr>
          <w:rFonts w:ascii="標楷體" w:eastAsia="標楷體" w:hAnsi="標楷體" w:hint="eastAsia"/>
          <w:szCs w:val="24"/>
        </w:rPr>
        <w:t>政府</w:t>
      </w:r>
      <w:r w:rsidR="00665E9A" w:rsidRPr="00EF50B7">
        <w:rPr>
          <w:rFonts w:ascii="標楷體" w:eastAsia="標楷體" w:hAnsi="標楷體" w:hint="eastAsia"/>
          <w:szCs w:val="24"/>
        </w:rPr>
        <w:t>社會局</w:t>
      </w:r>
      <w:r w:rsidRPr="00EF50B7">
        <w:rPr>
          <w:rFonts w:ascii="標楷體" w:eastAsia="標楷體" w:hAnsi="標楷體" w:hint="eastAsia"/>
          <w:szCs w:val="24"/>
        </w:rPr>
        <w:t>家庭暴力</w:t>
      </w:r>
      <w:r w:rsidR="00656691" w:rsidRPr="00EF50B7">
        <w:rPr>
          <w:rFonts w:ascii="標楷體" w:eastAsia="標楷體" w:hAnsi="標楷體" w:hint="eastAsia"/>
          <w:szCs w:val="24"/>
        </w:rPr>
        <w:t>及</w:t>
      </w:r>
      <w:r w:rsidRPr="00EF50B7">
        <w:rPr>
          <w:rFonts w:ascii="標楷體" w:eastAsia="標楷體" w:hAnsi="標楷體" w:hint="eastAsia"/>
          <w:szCs w:val="24"/>
        </w:rPr>
        <w:t>性侵害防治中心(</w:t>
      </w:r>
      <w:r w:rsidR="00F1464D" w:rsidRPr="00EF50B7">
        <w:rPr>
          <w:rFonts w:ascii="標楷體" w:eastAsia="標楷體" w:hAnsi="標楷體" w:hint="eastAsia"/>
          <w:szCs w:val="24"/>
        </w:rPr>
        <w:t>8</w:t>
      </w:r>
      <w:r w:rsidR="00656691" w:rsidRPr="00EF50B7">
        <w:rPr>
          <w:rFonts w:ascii="標楷體" w:eastAsia="標楷體" w:hAnsi="標楷體" w:hint="eastAsia"/>
          <w:szCs w:val="24"/>
        </w:rPr>
        <w:t>02722</w:t>
      </w:r>
      <w:r w:rsidR="00724DB2" w:rsidRPr="00EF50B7">
        <w:rPr>
          <w:rFonts w:ascii="標楷體" w:eastAsia="標楷體" w:hAnsi="標楷體" w:hint="eastAsia"/>
          <w:szCs w:val="24"/>
        </w:rPr>
        <w:t>)</w:t>
      </w:r>
      <w:r w:rsidR="00F1464D" w:rsidRPr="00EF50B7">
        <w:rPr>
          <w:rFonts w:ascii="標楷體" w:eastAsia="標楷體" w:hAnsi="標楷體" w:hint="eastAsia"/>
          <w:szCs w:val="24"/>
        </w:rPr>
        <w:t>高雄市苓雅區民權一路</w:t>
      </w:r>
      <w:r w:rsidR="00665E9A" w:rsidRPr="00EF50B7">
        <w:rPr>
          <w:rFonts w:ascii="標楷體" w:eastAsia="標楷體" w:hAnsi="標楷體" w:hint="eastAsia"/>
          <w:szCs w:val="24"/>
        </w:rPr>
        <w:t>8</w:t>
      </w:r>
      <w:r w:rsidR="00665E9A" w:rsidRPr="00EF50B7">
        <w:rPr>
          <w:rFonts w:ascii="標楷體" w:eastAsia="標楷體" w:hAnsi="標楷體"/>
          <w:szCs w:val="24"/>
        </w:rPr>
        <w:t>5</w:t>
      </w:r>
      <w:r w:rsidR="00665E9A" w:rsidRPr="00EF50B7">
        <w:rPr>
          <w:rFonts w:ascii="標楷體" w:eastAsia="標楷體" w:hAnsi="標楷體" w:hint="eastAsia"/>
          <w:szCs w:val="24"/>
        </w:rPr>
        <w:t>號</w:t>
      </w:r>
      <w:r w:rsidR="00F1464D" w:rsidRPr="00EF50B7">
        <w:rPr>
          <w:rFonts w:ascii="標楷體" w:eastAsia="標楷體" w:hAnsi="標楷體" w:hint="eastAsia"/>
          <w:szCs w:val="24"/>
        </w:rPr>
        <w:t>10樓</w:t>
      </w:r>
      <w:bookmarkEnd w:id="1"/>
      <w:r w:rsidRPr="00EF50B7">
        <w:rPr>
          <w:rFonts w:ascii="標楷體" w:eastAsia="標楷體" w:hAnsi="標楷體" w:hint="eastAsia"/>
          <w:szCs w:val="24"/>
        </w:rPr>
        <w:t>，洽詢電話：0</w:t>
      </w:r>
      <w:r w:rsidR="00F1464D" w:rsidRPr="00EF50B7">
        <w:rPr>
          <w:rFonts w:ascii="標楷體" w:eastAsia="標楷體" w:hAnsi="標楷體" w:hint="eastAsia"/>
          <w:szCs w:val="24"/>
        </w:rPr>
        <w:t>7</w:t>
      </w:r>
      <w:r w:rsidRPr="00EF50B7">
        <w:rPr>
          <w:rFonts w:ascii="標楷體" w:eastAsia="標楷體" w:hAnsi="標楷體" w:hint="eastAsia"/>
          <w:szCs w:val="24"/>
        </w:rPr>
        <w:t>-</w:t>
      </w:r>
      <w:r w:rsidR="00F1464D" w:rsidRPr="00EF50B7">
        <w:rPr>
          <w:rFonts w:ascii="標楷體" w:eastAsia="標楷體" w:hAnsi="標楷體" w:hint="eastAsia"/>
          <w:szCs w:val="24"/>
        </w:rPr>
        <w:t>5355920</w:t>
      </w:r>
    </w:p>
    <w:sectPr w:rsidR="000141AA" w:rsidRPr="00EF50B7" w:rsidSect="00D7139D">
      <w:footerReference w:type="default" r:id="rId8"/>
      <w:pgSz w:w="11906" w:h="16838"/>
      <w:pgMar w:top="-993" w:right="424" w:bottom="426" w:left="73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39A35" w14:textId="77777777" w:rsidR="009C6C9C" w:rsidRDefault="009C6C9C" w:rsidP="00E64997">
      <w:r>
        <w:separator/>
      </w:r>
    </w:p>
  </w:endnote>
  <w:endnote w:type="continuationSeparator" w:id="0">
    <w:p w14:paraId="20620F41" w14:textId="77777777" w:rsidR="009C6C9C" w:rsidRDefault="009C6C9C" w:rsidP="00E6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747750"/>
      <w:docPartObj>
        <w:docPartGallery w:val="Page Numbers (Bottom of Page)"/>
        <w:docPartUnique/>
      </w:docPartObj>
    </w:sdtPr>
    <w:sdtEndPr/>
    <w:sdtContent>
      <w:p w14:paraId="575B5402" w14:textId="27A3F279" w:rsidR="00361FC1" w:rsidRDefault="00361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32" w:rsidRPr="00774F32">
          <w:rPr>
            <w:noProof/>
            <w:lang w:val="zh-TW"/>
          </w:rPr>
          <w:t>1</w:t>
        </w:r>
        <w:r>
          <w:fldChar w:fldCharType="end"/>
        </w:r>
      </w:p>
      <w:p w14:paraId="65B2ACE4" w14:textId="77777777" w:rsidR="00361FC1" w:rsidRDefault="009C6C9C" w:rsidP="00DE44AB">
        <w:pPr>
          <w:pStyle w:val="a5"/>
          <w:ind w:right="10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FF65" w14:textId="77777777" w:rsidR="009C6C9C" w:rsidRDefault="009C6C9C" w:rsidP="00E64997">
      <w:r>
        <w:separator/>
      </w:r>
    </w:p>
  </w:footnote>
  <w:footnote w:type="continuationSeparator" w:id="0">
    <w:p w14:paraId="19A1FE8C" w14:textId="77777777" w:rsidR="009C6C9C" w:rsidRDefault="009C6C9C" w:rsidP="00E6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4C3"/>
    <w:multiLevelType w:val="hybridMultilevel"/>
    <w:tmpl w:val="155485B6"/>
    <w:lvl w:ilvl="0" w:tplc="10F4C93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20ACF"/>
    <w:multiLevelType w:val="hybridMultilevel"/>
    <w:tmpl w:val="2F342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F70A0C"/>
    <w:multiLevelType w:val="hybridMultilevel"/>
    <w:tmpl w:val="EF8C834C"/>
    <w:lvl w:ilvl="0" w:tplc="9EDA7EB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B8F02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0D7CC6"/>
    <w:multiLevelType w:val="hybridMultilevel"/>
    <w:tmpl w:val="AFDAC0D4"/>
    <w:lvl w:ilvl="0" w:tplc="FED4B362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8B7B44"/>
    <w:multiLevelType w:val="hybridMultilevel"/>
    <w:tmpl w:val="7D8E4B48"/>
    <w:lvl w:ilvl="0" w:tplc="E1A4D3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C1"/>
    <w:rsid w:val="00003D72"/>
    <w:rsid w:val="0001239B"/>
    <w:rsid w:val="000141AA"/>
    <w:rsid w:val="00014F56"/>
    <w:rsid w:val="00023662"/>
    <w:rsid w:val="00031137"/>
    <w:rsid w:val="0004161B"/>
    <w:rsid w:val="00047A06"/>
    <w:rsid w:val="00057FF8"/>
    <w:rsid w:val="00063F9E"/>
    <w:rsid w:val="00083500"/>
    <w:rsid w:val="000846F6"/>
    <w:rsid w:val="00087F75"/>
    <w:rsid w:val="000A3714"/>
    <w:rsid w:val="000A685C"/>
    <w:rsid w:val="000B2145"/>
    <w:rsid w:val="000C04C1"/>
    <w:rsid w:val="000C34CF"/>
    <w:rsid w:val="000C7B84"/>
    <w:rsid w:val="000D08EA"/>
    <w:rsid w:val="000D1B39"/>
    <w:rsid w:val="000D386E"/>
    <w:rsid w:val="000E0F66"/>
    <w:rsid w:val="000E1066"/>
    <w:rsid w:val="000E2674"/>
    <w:rsid w:val="000E33E9"/>
    <w:rsid w:val="000E7F3A"/>
    <w:rsid w:val="0012243D"/>
    <w:rsid w:val="001233A9"/>
    <w:rsid w:val="00130039"/>
    <w:rsid w:val="0013174E"/>
    <w:rsid w:val="00133668"/>
    <w:rsid w:val="001448F9"/>
    <w:rsid w:val="001620C2"/>
    <w:rsid w:val="0016332B"/>
    <w:rsid w:val="00163F0D"/>
    <w:rsid w:val="00165407"/>
    <w:rsid w:val="00165A71"/>
    <w:rsid w:val="001914E0"/>
    <w:rsid w:val="0019454D"/>
    <w:rsid w:val="00197AB3"/>
    <w:rsid w:val="001A1A33"/>
    <w:rsid w:val="001A53E2"/>
    <w:rsid w:val="001A61CF"/>
    <w:rsid w:val="001B0A3C"/>
    <w:rsid w:val="001B16A7"/>
    <w:rsid w:val="001B4B7D"/>
    <w:rsid w:val="001C5031"/>
    <w:rsid w:val="001D533C"/>
    <w:rsid w:val="001E1DBC"/>
    <w:rsid w:val="001E2F8F"/>
    <w:rsid w:val="001E652B"/>
    <w:rsid w:val="001F25C5"/>
    <w:rsid w:val="00201827"/>
    <w:rsid w:val="00202C76"/>
    <w:rsid w:val="002124E5"/>
    <w:rsid w:val="0022572B"/>
    <w:rsid w:val="00227DE4"/>
    <w:rsid w:val="00230662"/>
    <w:rsid w:val="002341FE"/>
    <w:rsid w:val="0024640F"/>
    <w:rsid w:val="00250787"/>
    <w:rsid w:val="00263521"/>
    <w:rsid w:val="002656F2"/>
    <w:rsid w:val="00285B9C"/>
    <w:rsid w:val="002871BD"/>
    <w:rsid w:val="0029536A"/>
    <w:rsid w:val="002A5CAD"/>
    <w:rsid w:val="002B3999"/>
    <w:rsid w:val="002B4FAD"/>
    <w:rsid w:val="002C3FB7"/>
    <w:rsid w:val="002D0A66"/>
    <w:rsid w:val="002D5938"/>
    <w:rsid w:val="002E201D"/>
    <w:rsid w:val="002E21EA"/>
    <w:rsid w:val="002E44F2"/>
    <w:rsid w:val="002F5C52"/>
    <w:rsid w:val="00300790"/>
    <w:rsid w:val="00301749"/>
    <w:rsid w:val="00301834"/>
    <w:rsid w:val="003035F9"/>
    <w:rsid w:val="00304F25"/>
    <w:rsid w:val="0030509B"/>
    <w:rsid w:val="00307324"/>
    <w:rsid w:val="00322E96"/>
    <w:rsid w:val="003422BA"/>
    <w:rsid w:val="0035663B"/>
    <w:rsid w:val="0036076E"/>
    <w:rsid w:val="00361FC1"/>
    <w:rsid w:val="0036245D"/>
    <w:rsid w:val="00362614"/>
    <w:rsid w:val="00377686"/>
    <w:rsid w:val="0038155D"/>
    <w:rsid w:val="00392C8E"/>
    <w:rsid w:val="00393A2E"/>
    <w:rsid w:val="00394025"/>
    <w:rsid w:val="003C0486"/>
    <w:rsid w:val="003C6200"/>
    <w:rsid w:val="003E782F"/>
    <w:rsid w:val="003F2A03"/>
    <w:rsid w:val="00400F9C"/>
    <w:rsid w:val="0042317A"/>
    <w:rsid w:val="0043151B"/>
    <w:rsid w:val="004325BA"/>
    <w:rsid w:val="00446163"/>
    <w:rsid w:val="00453EBE"/>
    <w:rsid w:val="00462A89"/>
    <w:rsid w:val="00464A95"/>
    <w:rsid w:val="00465733"/>
    <w:rsid w:val="004758B7"/>
    <w:rsid w:val="00475FFE"/>
    <w:rsid w:val="0047663F"/>
    <w:rsid w:val="00482E42"/>
    <w:rsid w:val="00486E7A"/>
    <w:rsid w:val="00494575"/>
    <w:rsid w:val="00494DCE"/>
    <w:rsid w:val="004A011A"/>
    <w:rsid w:val="004A2A24"/>
    <w:rsid w:val="004A3379"/>
    <w:rsid w:val="004A7CD7"/>
    <w:rsid w:val="004D2C98"/>
    <w:rsid w:val="004D71CC"/>
    <w:rsid w:val="004D7228"/>
    <w:rsid w:val="004E0F66"/>
    <w:rsid w:val="00527CA5"/>
    <w:rsid w:val="00530344"/>
    <w:rsid w:val="00531A2F"/>
    <w:rsid w:val="00531CD2"/>
    <w:rsid w:val="00532DE2"/>
    <w:rsid w:val="00542769"/>
    <w:rsid w:val="00546A17"/>
    <w:rsid w:val="0055420D"/>
    <w:rsid w:val="00562126"/>
    <w:rsid w:val="00564423"/>
    <w:rsid w:val="00567914"/>
    <w:rsid w:val="005706D2"/>
    <w:rsid w:val="00574E6E"/>
    <w:rsid w:val="00586AE1"/>
    <w:rsid w:val="00590C89"/>
    <w:rsid w:val="00595FEB"/>
    <w:rsid w:val="005962BF"/>
    <w:rsid w:val="00597AAF"/>
    <w:rsid w:val="005B5EE9"/>
    <w:rsid w:val="005D6738"/>
    <w:rsid w:val="005E6443"/>
    <w:rsid w:val="005E7BE6"/>
    <w:rsid w:val="005F13C9"/>
    <w:rsid w:val="005F4812"/>
    <w:rsid w:val="005F752C"/>
    <w:rsid w:val="00605B84"/>
    <w:rsid w:val="00605C4C"/>
    <w:rsid w:val="006106EA"/>
    <w:rsid w:val="00613FCE"/>
    <w:rsid w:val="006212B1"/>
    <w:rsid w:val="00630E85"/>
    <w:rsid w:val="00643BF9"/>
    <w:rsid w:val="00646E06"/>
    <w:rsid w:val="00651DEA"/>
    <w:rsid w:val="00653D2A"/>
    <w:rsid w:val="00654C36"/>
    <w:rsid w:val="00656691"/>
    <w:rsid w:val="00660FD0"/>
    <w:rsid w:val="00665E9A"/>
    <w:rsid w:val="00682F9A"/>
    <w:rsid w:val="00697273"/>
    <w:rsid w:val="00697313"/>
    <w:rsid w:val="006973BD"/>
    <w:rsid w:val="006A0303"/>
    <w:rsid w:val="006A0E93"/>
    <w:rsid w:val="006A27BE"/>
    <w:rsid w:val="006A62B9"/>
    <w:rsid w:val="006C0525"/>
    <w:rsid w:val="006D20C7"/>
    <w:rsid w:val="006D6721"/>
    <w:rsid w:val="006E1790"/>
    <w:rsid w:val="006E4F43"/>
    <w:rsid w:val="006E551B"/>
    <w:rsid w:val="006F039E"/>
    <w:rsid w:val="006F38CF"/>
    <w:rsid w:val="006F5384"/>
    <w:rsid w:val="006F618B"/>
    <w:rsid w:val="006F7A65"/>
    <w:rsid w:val="00703366"/>
    <w:rsid w:val="00706860"/>
    <w:rsid w:val="00707469"/>
    <w:rsid w:val="00707E97"/>
    <w:rsid w:val="00724DB2"/>
    <w:rsid w:val="00727EE5"/>
    <w:rsid w:val="00731155"/>
    <w:rsid w:val="00734594"/>
    <w:rsid w:val="007367EE"/>
    <w:rsid w:val="0074465F"/>
    <w:rsid w:val="00746359"/>
    <w:rsid w:val="0075345C"/>
    <w:rsid w:val="00755369"/>
    <w:rsid w:val="007666B5"/>
    <w:rsid w:val="00766ED1"/>
    <w:rsid w:val="007673C7"/>
    <w:rsid w:val="00774F32"/>
    <w:rsid w:val="007863F8"/>
    <w:rsid w:val="007A4203"/>
    <w:rsid w:val="007C641D"/>
    <w:rsid w:val="007C6E12"/>
    <w:rsid w:val="007F2993"/>
    <w:rsid w:val="007F7C5A"/>
    <w:rsid w:val="008005B1"/>
    <w:rsid w:val="00810A0F"/>
    <w:rsid w:val="00810EFA"/>
    <w:rsid w:val="008133B2"/>
    <w:rsid w:val="008218FF"/>
    <w:rsid w:val="00831317"/>
    <w:rsid w:val="008318F4"/>
    <w:rsid w:val="00844A49"/>
    <w:rsid w:val="00847631"/>
    <w:rsid w:val="00850640"/>
    <w:rsid w:val="00854AE7"/>
    <w:rsid w:val="0085505A"/>
    <w:rsid w:val="0085741A"/>
    <w:rsid w:val="00857C3F"/>
    <w:rsid w:val="0086631E"/>
    <w:rsid w:val="0087140C"/>
    <w:rsid w:val="00886EAA"/>
    <w:rsid w:val="008947D8"/>
    <w:rsid w:val="00894D9D"/>
    <w:rsid w:val="00897B1F"/>
    <w:rsid w:val="008B665C"/>
    <w:rsid w:val="008C66A3"/>
    <w:rsid w:val="008C6C4E"/>
    <w:rsid w:val="008F21FC"/>
    <w:rsid w:val="009148C4"/>
    <w:rsid w:val="009226CD"/>
    <w:rsid w:val="009237A3"/>
    <w:rsid w:val="009863B7"/>
    <w:rsid w:val="00986A02"/>
    <w:rsid w:val="009A0252"/>
    <w:rsid w:val="009A2925"/>
    <w:rsid w:val="009A2B82"/>
    <w:rsid w:val="009A41E5"/>
    <w:rsid w:val="009B31CF"/>
    <w:rsid w:val="009C32D8"/>
    <w:rsid w:val="009C6C9C"/>
    <w:rsid w:val="009D591A"/>
    <w:rsid w:val="009E1D8C"/>
    <w:rsid w:val="009F2F53"/>
    <w:rsid w:val="009F792F"/>
    <w:rsid w:val="009F7F4B"/>
    <w:rsid w:val="00A02981"/>
    <w:rsid w:val="00A0418B"/>
    <w:rsid w:val="00A31BF7"/>
    <w:rsid w:val="00A513E4"/>
    <w:rsid w:val="00A53A1E"/>
    <w:rsid w:val="00A62155"/>
    <w:rsid w:val="00A66820"/>
    <w:rsid w:val="00A72F4B"/>
    <w:rsid w:val="00A77801"/>
    <w:rsid w:val="00A87BF1"/>
    <w:rsid w:val="00A93398"/>
    <w:rsid w:val="00A94E1D"/>
    <w:rsid w:val="00AA21FC"/>
    <w:rsid w:val="00AA2AC0"/>
    <w:rsid w:val="00AA50A6"/>
    <w:rsid w:val="00AB2317"/>
    <w:rsid w:val="00AB4CBF"/>
    <w:rsid w:val="00AD5F49"/>
    <w:rsid w:val="00AE6519"/>
    <w:rsid w:val="00AF1BFA"/>
    <w:rsid w:val="00AF736D"/>
    <w:rsid w:val="00AF75F5"/>
    <w:rsid w:val="00B15885"/>
    <w:rsid w:val="00B21158"/>
    <w:rsid w:val="00B25C98"/>
    <w:rsid w:val="00B301DD"/>
    <w:rsid w:val="00B455F6"/>
    <w:rsid w:val="00B63FD5"/>
    <w:rsid w:val="00B65F8E"/>
    <w:rsid w:val="00B66CD8"/>
    <w:rsid w:val="00B913BE"/>
    <w:rsid w:val="00B9358F"/>
    <w:rsid w:val="00BA18DE"/>
    <w:rsid w:val="00BA77E4"/>
    <w:rsid w:val="00BB5673"/>
    <w:rsid w:val="00BB5A22"/>
    <w:rsid w:val="00BC4ED1"/>
    <w:rsid w:val="00BC7EC5"/>
    <w:rsid w:val="00BE02F2"/>
    <w:rsid w:val="00BE1FC8"/>
    <w:rsid w:val="00BF48BB"/>
    <w:rsid w:val="00C071DB"/>
    <w:rsid w:val="00C11254"/>
    <w:rsid w:val="00C23512"/>
    <w:rsid w:val="00C24D52"/>
    <w:rsid w:val="00C3149D"/>
    <w:rsid w:val="00C375E5"/>
    <w:rsid w:val="00C4425E"/>
    <w:rsid w:val="00C53879"/>
    <w:rsid w:val="00C736C1"/>
    <w:rsid w:val="00C76A1A"/>
    <w:rsid w:val="00C81BBB"/>
    <w:rsid w:val="00C81F6B"/>
    <w:rsid w:val="00C86A34"/>
    <w:rsid w:val="00C86F64"/>
    <w:rsid w:val="00C94967"/>
    <w:rsid w:val="00CA0EE4"/>
    <w:rsid w:val="00CA5988"/>
    <w:rsid w:val="00CB50BB"/>
    <w:rsid w:val="00CE1589"/>
    <w:rsid w:val="00CE740C"/>
    <w:rsid w:val="00CF77CA"/>
    <w:rsid w:val="00D0002A"/>
    <w:rsid w:val="00D058C2"/>
    <w:rsid w:val="00D06247"/>
    <w:rsid w:val="00D1045C"/>
    <w:rsid w:val="00D13D82"/>
    <w:rsid w:val="00D2030C"/>
    <w:rsid w:val="00D21F13"/>
    <w:rsid w:val="00D42666"/>
    <w:rsid w:val="00D50385"/>
    <w:rsid w:val="00D505FE"/>
    <w:rsid w:val="00D7139D"/>
    <w:rsid w:val="00D835B8"/>
    <w:rsid w:val="00DA4D01"/>
    <w:rsid w:val="00DB29C8"/>
    <w:rsid w:val="00DC0198"/>
    <w:rsid w:val="00DC3550"/>
    <w:rsid w:val="00DC3D4B"/>
    <w:rsid w:val="00DD60AD"/>
    <w:rsid w:val="00DE10A3"/>
    <w:rsid w:val="00DE262C"/>
    <w:rsid w:val="00DE44AB"/>
    <w:rsid w:val="00DF4EC6"/>
    <w:rsid w:val="00E125B6"/>
    <w:rsid w:val="00E1515B"/>
    <w:rsid w:val="00E22296"/>
    <w:rsid w:val="00E246EE"/>
    <w:rsid w:val="00E25724"/>
    <w:rsid w:val="00E31E36"/>
    <w:rsid w:val="00E32CD4"/>
    <w:rsid w:val="00E46598"/>
    <w:rsid w:val="00E51002"/>
    <w:rsid w:val="00E577F2"/>
    <w:rsid w:val="00E631C0"/>
    <w:rsid w:val="00E64997"/>
    <w:rsid w:val="00E701D1"/>
    <w:rsid w:val="00E720B5"/>
    <w:rsid w:val="00E8531D"/>
    <w:rsid w:val="00E94BE0"/>
    <w:rsid w:val="00E96ED8"/>
    <w:rsid w:val="00EA4027"/>
    <w:rsid w:val="00EA4030"/>
    <w:rsid w:val="00EA7893"/>
    <w:rsid w:val="00EB4F93"/>
    <w:rsid w:val="00EB5908"/>
    <w:rsid w:val="00EC1934"/>
    <w:rsid w:val="00EC1E75"/>
    <w:rsid w:val="00ED28E2"/>
    <w:rsid w:val="00ED7326"/>
    <w:rsid w:val="00EE48F9"/>
    <w:rsid w:val="00EF50B7"/>
    <w:rsid w:val="00F11988"/>
    <w:rsid w:val="00F1464D"/>
    <w:rsid w:val="00F17842"/>
    <w:rsid w:val="00F224B0"/>
    <w:rsid w:val="00F3011F"/>
    <w:rsid w:val="00F56F21"/>
    <w:rsid w:val="00F76672"/>
    <w:rsid w:val="00F903EC"/>
    <w:rsid w:val="00F9054A"/>
    <w:rsid w:val="00F911D1"/>
    <w:rsid w:val="00FD3E2C"/>
    <w:rsid w:val="00FE539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028C3"/>
  <w15:chartTrackingRefBased/>
  <w15:docId w15:val="{5D8CD8C9-3D83-41A3-8400-77D7C75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997"/>
    <w:rPr>
      <w:sz w:val="20"/>
      <w:szCs w:val="20"/>
    </w:rPr>
  </w:style>
  <w:style w:type="table" w:styleId="a7">
    <w:name w:val="Table Grid"/>
    <w:basedOn w:val="a1"/>
    <w:uiPriority w:val="39"/>
    <w:rsid w:val="00E6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BF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F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1CD2"/>
  </w:style>
  <w:style w:type="character" w:customStyle="1" w:styleId="ad">
    <w:name w:val="註解文字 字元"/>
    <w:basedOn w:val="a0"/>
    <w:link w:val="ac"/>
    <w:uiPriority w:val="99"/>
    <w:semiHidden/>
    <w:rsid w:val="0053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1CD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3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8189-281F-4001-8731-2317638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張如萱</dc:creator>
  <cp:keywords/>
  <dc:description/>
  <cp:lastModifiedBy>user</cp:lastModifiedBy>
  <cp:revision>2</cp:revision>
  <cp:lastPrinted>2024-01-29T02:38:00Z</cp:lastPrinted>
  <dcterms:created xsi:type="dcterms:W3CDTF">2024-02-16T05:33:00Z</dcterms:created>
  <dcterms:modified xsi:type="dcterms:W3CDTF">2024-02-16T05:33:00Z</dcterms:modified>
</cp:coreProperties>
</file>