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57AE" w14:textId="37D82F35" w:rsidR="00B45945" w:rsidRPr="00636DC0" w:rsidRDefault="00A15265" w:rsidP="00B9206D">
      <w:pPr>
        <w:pStyle w:val="Default"/>
        <w:spacing w:line="400" w:lineRule="exact"/>
        <w:jc w:val="center"/>
        <w:rPr>
          <w:b/>
          <w:bCs/>
          <w:color w:val="auto"/>
          <w:sz w:val="36"/>
          <w:szCs w:val="32"/>
        </w:rPr>
      </w:pPr>
      <w:r w:rsidRPr="00A15265">
        <w:rPr>
          <w:rFonts w:hint="eastAsia"/>
          <w:b/>
          <w:bCs/>
          <w:color w:val="auto"/>
          <w:sz w:val="36"/>
          <w:szCs w:val="32"/>
        </w:rPr>
        <w:t>高雄</w:t>
      </w:r>
      <w:r w:rsidR="0000482D">
        <w:rPr>
          <w:rFonts w:hint="eastAsia"/>
          <w:b/>
          <w:bCs/>
          <w:color w:val="auto"/>
          <w:sz w:val="36"/>
          <w:szCs w:val="32"/>
        </w:rPr>
        <w:t>港第</w:t>
      </w:r>
      <w:r w:rsidRPr="00A15265">
        <w:rPr>
          <w:rFonts w:hint="eastAsia"/>
          <w:b/>
          <w:bCs/>
          <w:color w:val="auto"/>
          <w:sz w:val="36"/>
          <w:szCs w:val="32"/>
        </w:rPr>
        <w:t>三船渠遊艇碼頭停泊申請</w:t>
      </w:r>
      <w:r w:rsidR="00B45945" w:rsidRPr="00636DC0">
        <w:rPr>
          <w:rFonts w:hint="eastAsia"/>
          <w:b/>
          <w:bCs/>
          <w:color w:val="auto"/>
          <w:sz w:val="36"/>
          <w:szCs w:val="32"/>
        </w:rPr>
        <w:t>表</w:t>
      </w:r>
    </w:p>
    <w:p w14:paraId="132738DE" w14:textId="09A62769" w:rsidR="00A34DAD" w:rsidRPr="00FD4104" w:rsidRDefault="00A34DAD" w:rsidP="001D5946">
      <w:pPr>
        <w:pStyle w:val="Default"/>
        <w:spacing w:line="400" w:lineRule="exact"/>
        <w:jc w:val="right"/>
        <w:rPr>
          <w:b/>
          <w:bCs/>
          <w:strike/>
          <w:color w:val="FF0000"/>
          <w:sz w:val="20"/>
          <w:szCs w:val="20"/>
        </w:rPr>
      </w:pPr>
    </w:p>
    <w:tbl>
      <w:tblPr>
        <w:tblW w:w="97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1874"/>
        <w:gridCol w:w="1134"/>
        <w:gridCol w:w="1275"/>
        <w:gridCol w:w="2964"/>
      </w:tblGrid>
      <w:tr w:rsidR="00403827" w:rsidRPr="00636DC0" w14:paraId="733780EA" w14:textId="77777777" w:rsidTr="00EF6A24">
        <w:trPr>
          <w:trHeight w:val="717"/>
        </w:trPr>
        <w:tc>
          <w:tcPr>
            <w:tcW w:w="9768" w:type="dxa"/>
            <w:gridSpan w:val="5"/>
            <w:vAlign w:val="center"/>
          </w:tcPr>
          <w:p w14:paraId="03A8865E" w14:textId="7A954C0E" w:rsidR="00403827" w:rsidRPr="00403827" w:rsidRDefault="00403827" w:rsidP="00403827">
            <w:pPr>
              <w:pStyle w:val="Default"/>
              <w:spacing w:line="400" w:lineRule="exact"/>
              <w:ind w:left="255" w:hangingChars="91" w:hanging="255"/>
              <w:rPr>
                <w:b/>
                <w:color w:val="auto"/>
                <w:sz w:val="28"/>
              </w:rPr>
            </w:pPr>
            <w:r w:rsidRPr="00E21EB3">
              <w:rPr>
                <w:rFonts w:hint="eastAsia"/>
                <w:color w:val="000000" w:themeColor="text1"/>
                <w:sz w:val="28"/>
              </w:rPr>
              <w:t>□</w:t>
            </w:r>
            <w:r w:rsidRPr="006B2867">
              <w:rPr>
                <w:rFonts w:hint="eastAsia"/>
                <w:b/>
                <w:bCs/>
                <w:color w:val="auto"/>
                <w:sz w:val="28"/>
                <w:u w:val="single"/>
              </w:rPr>
              <w:t>申請人提出本停泊申請，已詳閱下列「申請及停泊相關須知」並同意遵守相關法令規範。</w:t>
            </w:r>
            <w:r>
              <w:rPr>
                <w:rFonts w:hint="eastAsia"/>
                <w:b/>
                <w:bCs/>
                <w:color w:val="auto"/>
                <w:sz w:val="28"/>
                <w:u w:val="single"/>
              </w:rPr>
              <w:t>(未勾選者不予受理)</w:t>
            </w:r>
          </w:p>
        </w:tc>
      </w:tr>
      <w:tr w:rsidR="000A2CE6" w:rsidRPr="00636DC0" w14:paraId="7E9FC927" w14:textId="77777777" w:rsidTr="00EF6A24">
        <w:trPr>
          <w:trHeight w:val="717"/>
        </w:trPr>
        <w:tc>
          <w:tcPr>
            <w:tcW w:w="9768" w:type="dxa"/>
            <w:gridSpan w:val="5"/>
            <w:vAlign w:val="center"/>
          </w:tcPr>
          <w:p w14:paraId="42BB014D" w14:textId="0126307A" w:rsidR="000A2CE6" w:rsidRPr="00E21EB3" w:rsidRDefault="000A2CE6" w:rsidP="001B52B7">
            <w:pPr>
              <w:pStyle w:val="Default"/>
              <w:spacing w:line="600" w:lineRule="exact"/>
              <w:ind w:left="561" w:hangingChars="200" w:hanging="561"/>
              <w:jc w:val="both"/>
              <w:rPr>
                <w:rFonts w:hAnsi="標楷體"/>
                <w:color w:val="auto"/>
                <w:sz w:val="28"/>
              </w:rPr>
            </w:pPr>
            <w:r w:rsidRPr="00E21EB3">
              <w:rPr>
                <w:rFonts w:hint="eastAsia"/>
                <w:b/>
                <w:color w:val="auto"/>
                <w:sz w:val="28"/>
              </w:rPr>
              <w:t>申請停泊期間</w:t>
            </w:r>
            <w:r w:rsidRPr="00E21EB3">
              <w:rPr>
                <w:rFonts w:hint="eastAsia"/>
                <w:color w:val="auto"/>
                <w:sz w:val="28"/>
              </w:rPr>
              <w:t>：</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年</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月</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日至</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年</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月</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日</w:t>
            </w:r>
          </w:p>
          <w:p w14:paraId="4988AD82" w14:textId="106147B1" w:rsidR="000A2CE6" w:rsidRDefault="00E21EB3" w:rsidP="004E62AC">
            <w:pPr>
              <w:pStyle w:val="Default"/>
              <w:spacing w:line="600" w:lineRule="exact"/>
              <w:ind w:left="560" w:hangingChars="200" w:hanging="560"/>
              <w:jc w:val="both"/>
              <w:rPr>
                <w:color w:val="000000" w:themeColor="text1"/>
                <w:sz w:val="28"/>
              </w:rPr>
            </w:pPr>
            <w:r w:rsidRPr="00E21EB3">
              <w:rPr>
                <w:rFonts w:hint="eastAsia"/>
                <w:color w:val="000000" w:themeColor="text1"/>
                <w:sz w:val="28"/>
              </w:rPr>
              <w:t>□</w:t>
            </w:r>
            <w:r w:rsidR="004E62AC" w:rsidRPr="004E62AC">
              <w:rPr>
                <w:rFonts w:hint="eastAsia"/>
                <w:color w:val="000000" w:themeColor="text1"/>
                <w:sz w:val="28"/>
              </w:rPr>
              <w:t>一般泊位區</w:t>
            </w:r>
            <w:r w:rsidR="00944042">
              <w:rPr>
                <w:rFonts w:hint="eastAsia"/>
                <w:color w:val="000000" w:themeColor="text1"/>
                <w:sz w:val="28"/>
              </w:rPr>
              <w:t>(</w:t>
            </w:r>
            <w:r w:rsidR="009B6698">
              <w:rPr>
                <w:rFonts w:hint="eastAsia"/>
                <w:color w:val="000000" w:themeColor="text1"/>
                <w:sz w:val="28"/>
              </w:rPr>
              <w:t>長期：6個月</w:t>
            </w:r>
            <w:r w:rsidR="00944042" w:rsidRPr="00944042">
              <w:rPr>
                <w:rFonts w:hint="eastAsia"/>
                <w:color w:val="000000" w:themeColor="text1"/>
                <w:sz w:val="28"/>
              </w:rPr>
              <w:t>以上</w:t>
            </w:r>
            <w:r w:rsidR="009B6698">
              <w:rPr>
                <w:rFonts w:hint="eastAsia"/>
                <w:color w:val="000000" w:themeColor="text1"/>
                <w:sz w:val="28"/>
              </w:rPr>
              <w:t>，</w:t>
            </w:r>
            <w:r w:rsidR="00944042" w:rsidRPr="00944042">
              <w:rPr>
                <w:rFonts w:hint="eastAsia"/>
                <w:color w:val="000000" w:themeColor="text1"/>
                <w:sz w:val="28"/>
              </w:rPr>
              <w:t>1年以下</w:t>
            </w:r>
            <w:r w:rsidR="00944042">
              <w:rPr>
                <w:rFonts w:hint="eastAsia"/>
                <w:color w:val="000000" w:themeColor="text1"/>
                <w:sz w:val="28"/>
              </w:rPr>
              <w:t>)</w:t>
            </w:r>
            <w:r w:rsidRPr="00E21EB3">
              <w:rPr>
                <w:rFonts w:hint="eastAsia"/>
                <w:color w:val="000000" w:themeColor="text1"/>
                <w:sz w:val="28"/>
              </w:rPr>
              <w:t xml:space="preserve"> </w:t>
            </w:r>
            <w:r w:rsidR="009B6698">
              <w:rPr>
                <w:rFonts w:hint="eastAsia"/>
                <w:color w:val="000000" w:themeColor="text1"/>
                <w:sz w:val="28"/>
              </w:rPr>
              <w:t xml:space="preserve"> </w:t>
            </w:r>
            <w:r w:rsidRPr="00E21EB3">
              <w:rPr>
                <w:rFonts w:hint="eastAsia"/>
                <w:color w:val="000000" w:themeColor="text1"/>
                <w:sz w:val="28"/>
              </w:rPr>
              <w:t>□臨停</w:t>
            </w:r>
            <w:r w:rsidR="004E62AC" w:rsidRPr="004E62AC">
              <w:rPr>
                <w:rFonts w:hint="eastAsia"/>
                <w:color w:val="000000" w:themeColor="text1"/>
                <w:sz w:val="28"/>
              </w:rPr>
              <w:t>泊位區</w:t>
            </w:r>
            <w:r w:rsidRPr="00E21EB3">
              <w:rPr>
                <w:rFonts w:hint="eastAsia"/>
                <w:color w:val="000000" w:themeColor="text1"/>
                <w:sz w:val="28"/>
              </w:rPr>
              <w:t>：</w:t>
            </w:r>
            <w:r w:rsidR="0016216C">
              <w:rPr>
                <w:rFonts w:hint="eastAsia"/>
                <w:color w:val="000000" w:themeColor="text1"/>
                <w:sz w:val="28"/>
                <w:u w:val="single"/>
              </w:rPr>
              <w:t>_____</w:t>
            </w:r>
            <w:r w:rsidRPr="00E21EB3">
              <w:rPr>
                <w:rFonts w:hint="eastAsia"/>
                <w:color w:val="000000" w:themeColor="text1"/>
                <w:sz w:val="28"/>
              </w:rPr>
              <w:t>日</w:t>
            </w:r>
            <w:r w:rsidRPr="00E21EB3">
              <w:rPr>
                <w:color w:val="000000" w:themeColor="text1"/>
                <w:sz w:val="28"/>
              </w:rPr>
              <w:t xml:space="preserve"> (7</w:t>
            </w:r>
            <w:r w:rsidRPr="00E21EB3">
              <w:rPr>
                <w:rFonts w:hint="eastAsia"/>
                <w:color w:val="000000" w:themeColor="text1"/>
                <w:sz w:val="28"/>
              </w:rPr>
              <w:t>日內</w:t>
            </w:r>
            <w:r w:rsidRPr="00E21EB3">
              <w:rPr>
                <w:color w:val="000000" w:themeColor="text1"/>
                <w:sz w:val="28"/>
              </w:rPr>
              <w:t>)</w:t>
            </w:r>
          </w:p>
          <w:p w14:paraId="7E2222D9" w14:textId="50E8DC89" w:rsidR="009B6698" w:rsidRPr="009B6698" w:rsidRDefault="009B6698" w:rsidP="004E62AC">
            <w:pPr>
              <w:pStyle w:val="Default"/>
              <w:spacing w:line="600" w:lineRule="exact"/>
              <w:ind w:left="560" w:hangingChars="200" w:hanging="560"/>
              <w:jc w:val="both"/>
              <w:rPr>
                <w:color w:val="000000" w:themeColor="text1"/>
                <w:sz w:val="28"/>
              </w:rPr>
            </w:pPr>
            <w:r w:rsidRPr="00E21EB3">
              <w:rPr>
                <w:rFonts w:hint="eastAsia"/>
                <w:color w:val="000000" w:themeColor="text1"/>
                <w:sz w:val="28"/>
              </w:rPr>
              <w:t>□</w:t>
            </w:r>
            <w:r w:rsidRPr="004E62AC">
              <w:rPr>
                <w:rFonts w:hint="eastAsia"/>
                <w:color w:val="000000" w:themeColor="text1"/>
                <w:sz w:val="28"/>
              </w:rPr>
              <w:t>一般泊位區</w:t>
            </w:r>
            <w:r>
              <w:rPr>
                <w:rFonts w:hint="eastAsia"/>
                <w:color w:val="000000" w:themeColor="text1"/>
                <w:sz w:val="28"/>
              </w:rPr>
              <w:t>(短期：未滿6個月)</w:t>
            </w:r>
          </w:p>
        </w:tc>
      </w:tr>
      <w:tr w:rsidR="00636DC0" w:rsidRPr="00636DC0" w14:paraId="2B6BE46E" w14:textId="77777777" w:rsidTr="006B2867">
        <w:trPr>
          <w:trHeight w:val="391"/>
        </w:trPr>
        <w:tc>
          <w:tcPr>
            <w:tcW w:w="9768" w:type="dxa"/>
            <w:gridSpan w:val="5"/>
          </w:tcPr>
          <w:p w14:paraId="3F9AA9AB" w14:textId="77777777" w:rsidR="00B45945" w:rsidRPr="00636DC0" w:rsidRDefault="00B45945" w:rsidP="00664E9A">
            <w:pPr>
              <w:pStyle w:val="Default"/>
              <w:jc w:val="center"/>
              <w:rPr>
                <w:b/>
                <w:color w:val="auto"/>
                <w:sz w:val="28"/>
                <w:szCs w:val="28"/>
              </w:rPr>
            </w:pPr>
            <w:r w:rsidRPr="00636DC0">
              <w:rPr>
                <w:rFonts w:hint="eastAsia"/>
                <w:b/>
                <w:color w:val="auto"/>
                <w:sz w:val="28"/>
                <w:szCs w:val="28"/>
              </w:rPr>
              <w:t>船舶基本資料欄（以下欄位請逐項填寫）</w:t>
            </w:r>
          </w:p>
        </w:tc>
      </w:tr>
      <w:tr w:rsidR="00286333" w:rsidRPr="00636DC0" w14:paraId="00D80156" w14:textId="77777777" w:rsidTr="00EF6A24">
        <w:trPr>
          <w:trHeight w:val="617"/>
        </w:trPr>
        <w:tc>
          <w:tcPr>
            <w:tcW w:w="4395" w:type="dxa"/>
            <w:gridSpan w:val="2"/>
            <w:vAlign w:val="center"/>
          </w:tcPr>
          <w:p w14:paraId="7C0FB11E" w14:textId="49C6EA60" w:rsidR="00286333" w:rsidRPr="00636DC0" w:rsidRDefault="00286333" w:rsidP="00FF22EC">
            <w:pPr>
              <w:pStyle w:val="Default"/>
              <w:rPr>
                <w:color w:val="auto"/>
                <w:szCs w:val="23"/>
              </w:rPr>
            </w:pPr>
            <w:r w:rsidRPr="00636DC0">
              <w:rPr>
                <w:rFonts w:hint="eastAsia"/>
                <w:color w:val="auto"/>
                <w:szCs w:val="23"/>
              </w:rPr>
              <w:t>船舶名稱：</w:t>
            </w:r>
          </w:p>
        </w:tc>
        <w:tc>
          <w:tcPr>
            <w:tcW w:w="5373" w:type="dxa"/>
            <w:gridSpan w:val="3"/>
            <w:vAlign w:val="center"/>
          </w:tcPr>
          <w:p w14:paraId="1778656F" w14:textId="401795DA" w:rsidR="00577FB5" w:rsidRPr="00577FB5" w:rsidRDefault="00286333" w:rsidP="003F0E80">
            <w:pPr>
              <w:pStyle w:val="Default"/>
              <w:spacing w:line="440" w:lineRule="exact"/>
              <w:rPr>
                <w:color w:val="auto"/>
              </w:rPr>
            </w:pPr>
            <w:r w:rsidRPr="00286333">
              <w:rPr>
                <w:rFonts w:hint="eastAsia"/>
                <w:color w:val="auto"/>
              </w:rPr>
              <w:t xml:space="preserve">船舶種類：□遊艇 □帆船 </w:t>
            </w:r>
            <w:r w:rsidRPr="00286333">
              <w:rPr>
                <w:rFonts w:hint="eastAsia"/>
                <w:color w:val="000000" w:themeColor="text1"/>
              </w:rPr>
              <w:t>□其他_________</w:t>
            </w:r>
          </w:p>
        </w:tc>
      </w:tr>
      <w:tr w:rsidR="00286333" w:rsidRPr="00636DC0" w14:paraId="6AD4FB12" w14:textId="77777777" w:rsidTr="00EF6A24">
        <w:trPr>
          <w:trHeight w:val="838"/>
        </w:trPr>
        <w:tc>
          <w:tcPr>
            <w:tcW w:w="4395" w:type="dxa"/>
            <w:gridSpan w:val="2"/>
            <w:vAlign w:val="center"/>
          </w:tcPr>
          <w:p w14:paraId="01F33DB3" w14:textId="77777777" w:rsidR="0016216C" w:rsidRDefault="0016216C" w:rsidP="0016216C">
            <w:pPr>
              <w:pStyle w:val="Default"/>
              <w:spacing w:line="440" w:lineRule="exact"/>
              <w:rPr>
                <w:color w:val="auto"/>
              </w:rPr>
            </w:pPr>
            <w:r w:rsidRPr="00636DC0">
              <w:rPr>
                <w:rFonts w:hint="eastAsia"/>
                <w:color w:val="auto"/>
              </w:rPr>
              <w:t>船舶</w:t>
            </w:r>
            <w:r>
              <w:rPr>
                <w:rFonts w:hint="eastAsia"/>
                <w:color w:val="auto"/>
              </w:rPr>
              <w:t>全</w:t>
            </w:r>
            <w:r w:rsidRPr="00636DC0">
              <w:rPr>
                <w:rFonts w:hint="eastAsia"/>
                <w:color w:val="auto"/>
              </w:rPr>
              <w:t>長：</w:t>
            </w:r>
            <w:r>
              <w:rPr>
                <w:rFonts w:hint="eastAsia"/>
                <w:color w:val="auto"/>
              </w:rPr>
              <w:t>_______________</w:t>
            </w:r>
            <w:r w:rsidRPr="00636DC0">
              <w:rPr>
                <w:rFonts w:hint="eastAsia"/>
                <w:color w:val="auto"/>
              </w:rPr>
              <w:t>公尺</w:t>
            </w:r>
          </w:p>
          <w:p w14:paraId="78773729" w14:textId="6B929AD2" w:rsidR="00286333" w:rsidRPr="00636DC0" w:rsidRDefault="0016216C" w:rsidP="0016216C">
            <w:pPr>
              <w:pStyle w:val="Default"/>
              <w:rPr>
                <w:color w:val="auto"/>
              </w:rPr>
            </w:pPr>
            <w:r>
              <w:rPr>
                <w:rFonts w:hint="eastAsia"/>
                <w:color w:val="000000" w:themeColor="text1"/>
                <w:szCs w:val="23"/>
              </w:rPr>
              <w:t>船舶寬度：</w:t>
            </w:r>
            <w:r w:rsidRPr="00BE40F3">
              <w:rPr>
                <w:rFonts w:hint="eastAsia"/>
                <w:color w:val="000000" w:themeColor="text1"/>
                <w:szCs w:val="23"/>
                <w:u w:val="single"/>
              </w:rPr>
              <w:t xml:space="preserve">               </w:t>
            </w:r>
            <w:r w:rsidRPr="0099047D">
              <w:rPr>
                <w:rFonts w:hint="eastAsia"/>
                <w:color w:val="000000" w:themeColor="text1"/>
                <w:szCs w:val="23"/>
              </w:rPr>
              <w:t>公尺</w:t>
            </w:r>
          </w:p>
        </w:tc>
        <w:tc>
          <w:tcPr>
            <w:tcW w:w="5373" w:type="dxa"/>
            <w:gridSpan w:val="3"/>
          </w:tcPr>
          <w:p w14:paraId="56EB2638" w14:textId="77777777" w:rsidR="0016216C" w:rsidRDefault="0016216C" w:rsidP="0016216C">
            <w:pPr>
              <w:pStyle w:val="Default"/>
              <w:spacing w:line="440" w:lineRule="exact"/>
              <w:rPr>
                <w:color w:val="auto"/>
              </w:rPr>
            </w:pPr>
            <w:r>
              <w:rPr>
                <w:rFonts w:hint="eastAsia"/>
                <w:color w:val="auto"/>
              </w:rPr>
              <w:t>電力需求：</w:t>
            </w:r>
            <w:r w:rsidRPr="00286333">
              <w:rPr>
                <w:rFonts w:hint="eastAsia"/>
                <w:color w:val="auto"/>
              </w:rPr>
              <w:t>□</w:t>
            </w:r>
            <w:r>
              <w:rPr>
                <w:rFonts w:hint="eastAsia"/>
                <w:color w:val="auto"/>
              </w:rPr>
              <w:t xml:space="preserve">110V </w:t>
            </w:r>
            <w:r w:rsidRPr="00286333">
              <w:rPr>
                <w:rFonts w:hint="eastAsia"/>
                <w:color w:val="auto"/>
              </w:rPr>
              <w:t>□</w:t>
            </w:r>
            <w:r>
              <w:rPr>
                <w:rFonts w:hint="eastAsia"/>
                <w:color w:val="auto"/>
              </w:rPr>
              <w:t>220V</w:t>
            </w:r>
          </w:p>
          <w:p w14:paraId="108C20DA" w14:textId="6B67EB3A" w:rsidR="00286333" w:rsidRPr="00636DC0" w:rsidRDefault="0016216C" w:rsidP="0016216C">
            <w:pPr>
              <w:pStyle w:val="Default"/>
              <w:spacing w:line="440" w:lineRule="exact"/>
              <w:rPr>
                <w:color w:val="auto"/>
              </w:rPr>
            </w:pPr>
            <w:r>
              <w:rPr>
                <w:rFonts w:hint="eastAsia"/>
                <w:color w:val="auto"/>
              </w:rPr>
              <w:t xml:space="preserve">          </w:t>
            </w:r>
            <w:r w:rsidRPr="00286333">
              <w:rPr>
                <w:rFonts w:hint="eastAsia"/>
                <w:color w:val="auto"/>
              </w:rPr>
              <w:t>□</w:t>
            </w:r>
            <w:r>
              <w:rPr>
                <w:rFonts w:hint="eastAsia"/>
                <w:color w:val="auto"/>
              </w:rPr>
              <w:t xml:space="preserve">50Hz </w:t>
            </w:r>
            <w:r w:rsidRPr="00286333">
              <w:rPr>
                <w:rFonts w:hint="eastAsia"/>
                <w:color w:val="auto"/>
              </w:rPr>
              <w:t>□</w:t>
            </w:r>
            <w:r>
              <w:rPr>
                <w:rFonts w:hint="eastAsia"/>
                <w:color w:val="auto"/>
              </w:rPr>
              <w:t>60Hz</w:t>
            </w:r>
          </w:p>
        </w:tc>
      </w:tr>
      <w:tr w:rsidR="00636DC0" w:rsidRPr="00636DC0" w14:paraId="5875C3DE" w14:textId="77777777" w:rsidTr="00D11322">
        <w:trPr>
          <w:trHeight w:val="451"/>
        </w:trPr>
        <w:tc>
          <w:tcPr>
            <w:tcW w:w="9768" w:type="dxa"/>
            <w:gridSpan w:val="5"/>
            <w:vAlign w:val="center"/>
          </w:tcPr>
          <w:p w14:paraId="6697336D" w14:textId="1344CE77" w:rsidR="006414FF" w:rsidRPr="00636DC0" w:rsidRDefault="006414FF" w:rsidP="00B40259">
            <w:pPr>
              <w:pStyle w:val="Default"/>
              <w:jc w:val="both"/>
              <w:rPr>
                <w:color w:val="auto"/>
                <w:sz w:val="22"/>
                <w:szCs w:val="23"/>
              </w:rPr>
            </w:pPr>
            <w:r w:rsidRPr="00636DC0">
              <w:rPr>
                <w:rFonts w:hint="eastAsia"/>
                <w:color w:val="auto"/>
                <w:sz w:val="22"/>
                <w:szCs w:val="23"/>
              </w:rPr>
              <w:t>【申請</w:t>
            </w:r>
            <w:r w:rsidR="0016216C">
              <w:rPr>
                <w:rFonts w:hint="eastAsia"/>
                <w:color w:val="auto"/>
                <w:sz w:val="22"/>
                <w:szCs w:val="23"/>
              </w:rPr>
              <w:t>檢附文件</w:t>
            </w:r>
            <w:r w:rsidR="006B2867">
              <w:rPr>
                <w:rFonts w:hint="eastAsia"/>
                <w:color w:val="auto"/>
                <w:sz w:val="22"/>
                <w:szCs w:val="23"/>
              </w:rPr>
              <w:t>檢核</w:t>
            </w:r>
            <w:r w:rsidRPr="00636DC0">
              <w:rPr>
                <w:rFonts w:hint="eastAsia"/>
                <w:color w:val="auto"/>
                <w:sz w:val="22"/>
                <w:szCs w:val="23"/>
              </w:rPr>
              <w:t>：自行勾選】</w:t>
            </w:r>
          </w:p>
          <w:p w14:paraId="79B7ED15" w14:textId="6A748ED2" w:rsidR="001C7F77" w:rsidRPr="00636DC0" w:rsidRDefault="00B45945" w:rsidP="00B40259">
            <w:pPr>
              <w:pStyle w:val="Default"/>
              <w:jc w:val="both"/>
              <w:rPr>
                <w:color w:val="auto"/>
                <w:szCs w:val="23"/>
                <w:u w:val="single"/>
              </w:rPr>
            </w:pPr>
            <w:r w:rsidRPr="00636DC0">
              <w:rPr>
                <w:rFonts w:hint="eastAsia"/>
                <w:color w:val="auto"/>
                <w:sz w:val="22"/>
                <w:szCs w:val="23"/>
              </w:rPr>
              <w:t>□</w:t>
            </w:r>
            <w:r w:rsidR="00664E9A" w:rsidRPr="00636DC0">
              <w:rPr>
                <w:rFonts w:hint="eastAsia"/>
                <w:color w:val="auto"/>
                <w:sz w:val="22"/>
                <w:szCs w:val="23"/>
              </w:rPr>
              <w:t xml:space="preserve"> </w:t>
            </w:r>
            <w:r w:rsidR="00414EC5" w:rsidRPr="004E62AC">
              <w:rPr>
                <w:rFonts w:hint="eastAsia"/>
                <w:color w:val="auto"/>
                <w:szCs w:val="23"/>
              </w:rPr>
              <w:t>遊艇證書</w:t>
            </w:r>
            <w:r w:rsidR="004E62AC" w:rsidRPr="004E62AC">
              <w:rPr>
                <w:rFonts w:hint="eastAsia"/>
                <w:color w:val="auto"/>
                <w:szCs w:val="23"/>
              </w:rPr>
              <w:t>(</w:t>
            </w:r>
            <w:r w:rsidR="004E62AC" w:rsidRPr="004E62AC">
              <w:rPr>
                <w:rFonts w:hint="eastAsia"/>
              </w:rPr>
              <w:t>影本)</w:t>
            </w:r>
          </w:p>
          <w:p w14:paraId="200F46F7" w14:textId="259B7BDF" w:rsidR="009820EE" w:rsidRPr="00636DC0" w:rsidRDefault="009820EE" w:rsidP="00B40259">
            <w:pPr>
              <w:pStyle w:val="Default"/>
              <w:jc w:val="both"/>
              <w:rPr>
                <w:color w:val="auto"/>
                <w:szCs w:val="23"/>
                <w:u w:val="single"/>
              </w:rPr>
            </w:pPr>
            <w:r w:rsidRPr="00636DC0">
              <w:rPr>
                <w:rFonts w:hint="eastAsia"/>
                <w:color w:val="auto"/>
                <w:sz w:val="22"/>
                <w:szCs w:val="23"/>
              </w:rPr>
              <w:t xml:space="preserve">□ </w:t>
            </w:r>
            <w:r w:rsidR="005D2374" w:rsidRPr="004E62AC">
              <w:rPr>
                <w:rFonts w:hint="eastAsia"/>
                <w:color w:val="auto"/>
                <w:szCs w:val="23"/>
              </w:rPr>
              <w:t>船主身分證</w:t>
            </w:r>
            <w:r w:rsidR="007F22D6" w:rsidRPr="004E62AC">
              <w:rPr>
                <w:rFonts w:hint="eastAsia"/>
                <w:color w:val="auto"/>
                <w:szCs w:val="23"/>
              </w:rPr>
              <w:t>明文件</w:t>
            </w:r>
            <w:r w:rsidR="005D2374" w:rsidRPr="004E62AC">
              <w:rPr>
                <w:rFonts w:hint="eastAsia"/>
                <w:color w:val="auto"/>
                <w:szCs w:val="23"/>
              </w:rPr>
              <w:t>或</w:t>
            </w:r>
            <w:r w:rsidRPr="004E62AC">
              <w:rPr>
                <w:rFonts w:hint="eastAsia"/>
                <w:color w:val="auto"/>
                <w:szCs w:val="23"/>
              </w:rPr>
              <w:t>公司登記證明（影本）</w:t>
            </w:r>
          </w:p>
          <w:p w14:paraId="0BAF2046" w14:textId="2BD1E765" w:rsidR="00FB3132" w:rsidRPr="006B2867" w:rsidRDefault="009820EE" w:rsidP="006B2867">
            <w:pPr>
              <w:pStyle w:val="Default"/>
              <w:jc w:val="both"/>
              <w:rPr>
                <w:b/>
                <w:bCs/>
                <w:color w:val="auto"/>
                <w:szCs w:val="23"/>
                <w:u w:val="single"/>
              </w:rPr>
            </w:pPr>
            <w:r w:rsidRPr="00636DC0">
              <w:rPr>
                <w:rFonts w:hint="eastAsia"/>
                <w:color w:val="auto"/>
                <w:sz w:val="22"/>
                <w:szCs w:val="23"/>
              </w:rPr>
              <w:t>□</w:t>
            </w:r>
            <w:r w:rsidR="004E62AC">
              <w:rPr>
                <w:rFonts w:hint="eastAsia"/>
                <w:color w:val="auto"/>
                <w:sz w:val="22"/>
                <w:szCs w:val="23"/>
              </w:rPr>
              <w:t xml:space="preserve"> </w:t>
            </w:r>
            <w:r w:rsidR="004E62AC" w:rsidRPr="00040D18">
              <w:rPr>
                <w:rFonts w:hint="eastAsia"/>
              </w:rPr>
              <w:t>委託書及受託人身分證明正反面影本（非船主申請時需提供)</w:t>
            </w:r>
          </w:p>
        </w:tc>
      </w:tr>
      <w:tr w:rsidR="00636DC0" w:rsidRPr="00636DC0" w14:paraId="36CCE20E" w14:textId="77777777" w:rsidTr="006B2867">
        <w:trPr>
          <w:trHeight w:val="391"/>
        </w:trPr>
        <w:tc>
          <w:tcPr>
            <w:tcW w:w="9768" w:type="dxa"/>
            <w:gridSpan w:val="5"/>
          </w:tcPr>
          <w:p w14:paraId="38E7FC75" w14:textId="0610054D" w:rsidR="00B45945" w:rsidRPr="00636DC0" w:rsidRDefault="00D74F54" w:rsidP="00664E9A">
            <w:pPr>
              <w:pStyle w:val="Default"/>
              <w:jc w:val="center"/>
              <w:rPr>
                <w:b/>
                <w:color w:val="auto"/>
                <w:sz w:val="28"/>
                <w:szCs w:val="28"/>
              </w:rPr>
            </w:pPr>
            <w:r w:rsidRPr="00636DC0">
              <w:rPr>
                <w:rFonts w:hint="eastAsia"/>
                <w:b/>
                <w:color w:val="auto"/>
                <w:sz w:val="28"/>
                <w:szCs w:val="28"/>
              </w:rPr>
              <w:t>船主</w:t>
            </w:r>
            <w:r w:rsidR="00B45945" w:rsidRPr="00636DC0">
              <w:rPr>
                <w:rFonts w:hint="eastAsia"/>
                <w:b/>
                <w:color w:val="auto"/>
                <w:sz w:val="28"/>
                <w:szCs w:val="28"/>
              </w:rPr>
              <w:t>基本資料欄（以下欄位請逐項</w:t>
            </w:r>
            <w:r w:rsidR="00FF22EC" w:rsidRPr="00636DC0">
              <w:rPr>
                <w:rFonts w:hint="eastAsia"/>
                <w:b/>
                <w:color w:val="auto"/>
                <w:sz w:val="28"/>
                <w:szCs w:val="28"/>
              </w:rPr>
              <w:t>務必</w:t>
            </w:r>
            <w:r w:rsidR="00B45945" w:rsidRPr="00636DC0">
              <w:rPr>
                <w:rFonts w:hint="eastAsia"/>
                <w:b/>
                <w:color w:val="auto"/>
                <w:sz w:val="28"/>
                <w:szCs w:val="28"/>
              </w:rPr>
              <w:t>填寫）</w:t>
            </w:r>
          </w:p>
        </w:tc>
      </w:tr>
      <w:tr w:rsidR="00636DC0" w:rsidRPr="00636DC0" w14:paraId="253705B7" w14:textId="5C6028AB" w:rsidTr="00403827">
        <w:trPr>
          <w:trHeight w:val="852"/>
        </w:trPr>
        <w:tc>
          <w:tcPr>
            <w:tcW w:w="2521" w:type="dxa"/>
            <w:vAlign w:val="center"/>
          </w:tcPr>
          <w:p w14:paraId="6D090CD9" w14:textId="77777777" w:rsidR="004B4BF8" w:rsidRPr="00636DC0" w:rsidRDefault="004B4BF8" w:rsidP="00FF22EC">
            <w:pPr>
              <w:pStyle w:val="Default"/>
              <w:jc w:val="center"/>
              <w:rPr>
                <w:color w:val="auto"/>
                <w:szCs w:val="23"/>
              </w:rPr>
            </w:pPr>
            <w:r w:rsidRPr="00636DC0">
              <w:rPr>
                <w:rFonts w:hint="eastAsia"/>
                <w:color w:val="auto"/>
                <w:szCs w:val="23"/>
              </w:rPr>
              <w:t>船主姓名或</w:t>
            </w:r>
          </w:p>
          <w:p w14:paraId="0F3ED1E7" w14:textId="77777777" w:rsidR="004B4BF8" w:rsidRPr="00636DC0" w:rsidRDefault="004B4BF8" w:rsidP="00FF22EC">
            <w:pPr>
              <w:pStyle w:val="Default"/>
              <w:jc w:val="center"/>
              <w:rPr>
                <w:color w:val="auto"/>
                <w:szCs w:val="23"/>
              </w:rPr>
            </w:pPr>
            <w:r w:rsidRPr="00636DC0">
              <w:rPr>
                <w:rFonts w:hint="eastAsia"/>
                <w:color w:val="auto"/>
                <w:szCs w:val="23"/>
              </w:rPr>
              <w:t>公司行號名稱</w:t>
            </w:r>
          </w:p>
          <w:p w14:paraId="78074223" w14:textId="77777777" w:rsidR="004B4BF8" w:rsidRPr="00636DC0" w:rsidRDefault="004B4BF8" w:rsidP="00FF22EC">
            <w:pPr>
              <w:pStyle w:val="Default"/>
              <w:jc w:val="center"/>
              <w:rPr>
                <w:color w:val="auto"/>
                <w:sz w:val="20"/>
                <w:szCs w:val="20"/>
              </w:rPr>
            </w:pPr>
            <w:r w:rsidRPr="00636DC0">
              <w:rPr>
                <w:rFonts w:hint="eastAsia"/>
                <w:color w:val="auto"/>
                <w:sz w:val="20"/>
                <w:szCs w:val="20"/>
              </w:rPr>
              <w:t>(附上負責人姓名)</w:t>
            </w:r>
          </w:p>
        </w:tc>
        <w:tc>
          <w:tcPr>
            <w:tcW w:w="3008" w:type="dxa"/>
            <w:gridSpan w:val="2"/>
          </w:tcPr>
          <w:p w14:paraId="498133E6" w14:textId="77777777" w:rsidR="004B4BF8" w:rsidRPr="00636DC0" w:rsidRDefault="004B4BF8">
            <w:pPr>
              <w:widowControl/>
              <w:rPr>
                <w:rFonts w:ascii="標楷體" w:eastAsia="標楷體" w:cs="標楷體"/>
                <w:kern w:val="0"/>
                <w:szCs w:val="23"/>
              </w:rPr>
            </w:pPr>
          </w:p>
          <w:p w14:paraId="7CB0C9B4" w14:textId="0B29E783" w:rsidR="004B4BF8" w:rsidRPr="00636DC0" w:rsidRDefault="0084463B" w:rsidP="003214B3">
            <w:pPr>
              <w:pStyle w:val="Default"/>
              <w:rPr>
                <w:color w:val="auto"/>
                <w:szCs w:val="23"/>
              </w:rPr>
            </w:pPr>
            <w:r>
              <w:rPr>
                <w:rFonts w:hint="eastAsia"/>
                <w:color w:val="auto"/>
                <w:szCs w:val="23"/>
              </w:rPr>
              <w:t xml:space="preserve"> </w:t>
            </w:r>
            <w:r w:rsidR="004B4BF8" w:rsidRPr="00636DC0">
              <w:rPr>
                <w:rFonts w:hint="eastAsia"/>
                <w:color w:val="auto"/>
                <w:szCs w:val="23"/>
              </w:rPr>
              <w:t xml:space="preserve">                             </w:t>
            </w:r>
          </w:p>
        </w:tc>
        <w:tc>
          <w:tcPr>
            <w:tcW w:w="1275" w:type="dxa"/>
            <w:vAlign w:val="center"/>
          </w:tcPr>
          <w:p w14:paraId="1E20E29C" w14:textId="75502CC0" w:rsidR="004B4BF8" w:rsidRPr="00636DC0" w:rsidRDefault="004B4BF8" w:rsidP="004B4BF8">
            <w:pPr>
              <w:pStyle w:val="Default"/>
              <w:jc w:val="center"/>
              <w:rPr>
                <w:color w:val="auto"/>
                <w:szCs w:val="23"/>
              </w:rPr>
            </w:pPr>
            <w:r w:rsidRPr="00636DC0">
              <w:rPr>
                <w:rFonts w:hint="eastAsia"/>
                <w:color w:val="auto"/>
                <w:szCs w:val="23"/>
              </w:rPr>
              <w:t>聯絡</w:t>
            </w:r>
            <w:r w:rsidR="001B52B7">
              <w:rPr>
                <w:rFonts w:hint="eastAsia"/>
                <w:color w:val="auto"/>
                <w:szCs w:val="23"/>
              </w:rPr>
              <w:t>電話</w:t>
            </w:r>
          </w:p>
        </w:tc>
        <w:tc>
          <w:tcPr>
            <w:tcW w:w="2964" w:type="dxa"/>
            <w:vAlign w:val="center"/>
          </w:tcPr>
          <w:p w14:paraId="1609A8C9" w14:textId="77777777" w:rsidR="00F63484" w:rsidRPr="00E94D53" w:rsidRDefault="00F63484" w:rsidP="00F63484">
            <w:pPr>
              <w:widowControl/>
              <w:jc w:val="both"/>
              <w:rPr>
                <w:rFonts w:ascii="標楷體" w:eastAsia="標楷體" w:cs="標楷體"/>
                <w:kern w:val="0"/>
                <w:szCs w:val="23"/>
              </w:rPr>
            </w:pPr>
            <w:r w:rsidRPr="00E94D53">
              <w:rPr>
                <w:rFonts w:ascii="標楷體" w:eastAsia="標楷體" w:cs="標楷體" w:hint="eastAsia"/>
                <w:kern w:val="0"/>
                <w:szCs w:val="23"/>
              </w:rPr>
              <w:t>電話：</w:t>
            </w:r>
          </w:p>
          <w:p w14:paraId="70050A20" w14:textId="0B9CD93A" w:rsidR="004B4BF8" w:rsidRPr="00636DC0" w:rsidRDefault="00F63484" w:rsidP="00F63484">
            <w:pPr>
              <w:pStyle w:val="Default"/>
              <w:jc w:val="both"/>
              <w:rPr>
                <w:color w:val="auto"/>
                <w:szCs w:val="23"/>
              </w:rPr>
            </w:pPr>
            <w:r w:rsidRPr="00E94D53">
              <w:rPr>
                <w:rFonts w:hint="eastAsia"/>
                <w:color w:val="auto"/>
                <w:szCs w:val="23"/>
              </w:rPr>
              <w:t>手機：</w:t>
            </w:r>
          </w:p>
        </w:tc>
      </w:tr>
      <w:tr w:rsidR="001B52B7" w:rsidRPr="00636DC0" w14:paraId="584AF414" w14:textId="77777777" w:rsidTr="00403827">
        <w:trPr>
          <w:trHeight w:val="612"/>
        </w:trPr>
        <w:tc>
          <w:tcPr>
            <w:tcW w:w="2521" w:type="dxa"/>
            <w:vAlign w:val="center"/>
          </w:tcPr>
          <w:p w14:paraId="4AE2F2C1" w14:textId="77777777" w:rsidR="001B52B7" w:rsidRPr="00636DC0" w:rsidRDefault="001B52B7" w:rsidP="00FF22EC">
            <w:pPr>
              <w:pStyle w:val="Default"/>
              <w:jc w:val="center"/>
              <w:rPr>
                <w:color w:val="auto"/>
                <w:szCs w:val="23"/>
              </w:rPr>
            </w:pPr>
            <w:r w:rsidRPr="00636DC0">
              <w:rPr>
                <w:rFonts w:hint="eastAsia"/>
                <w:color w:val="auto"/>
                <w:szCs w:val="23"/>
              </w:rPr>
              <w:t>船主或負責人</w:t>
            </w:r>
          </w:p>
          <w:p w14:paraId="7F87B592" w14:textId="77777777" w:rsidR="001B52B7" w:rsidRPr="00636DC0" w:rsidRDefault="001B52B7" w:rsidP="00FF22EC">
            <w:pPr>
              <w:pStyle w:val="Default"/>
              <w:jc w:val="center"/>
              <w:rPr>
                <w:color w:val="auto"/>
                <w:szCs w:val="23"/>
              </w:rPr>
            </w:pPr>
            <w:r w:rsidRPr="00636DC0">
              <w:rPr>
                <w:rFonts w:hint="eastAsia"/>
                <w:color w:val="auto"/>
                <w:szCs w:val="23"/>
              </w:rPr>
              <w:t>身分證字號</w:t>
            </w:r>
          </w:p>
        </w:tc>
        <w:tc>
          <w:tcPr>
            <w:tcW w:w="7247" w:type="dxa"/>
            <w:gridSpan w:val="4"/>
            <w:vAlign w:val="center"/>
          </w:tcPr>
          <w:p w14:paraId="00273DCD" w14:textId="77777777" w:rsidR="001B52B7" w:rsidRPr="00636DC0" w:rsidRDefault="001B52B7" w:rsidP="002A0536">
            <w:pPr>
              <w:widowControl/>
              <w:jc w:val="both"/>
              <w:rPr>
                <w:rFonts w:ascii="標楷體" w:eastAsia="標楷體" w:cs="標楷體"/>
                <w:kern w:val="0"/>
                <w:szCs w:val="23"/>
              </w:rPr>
            </w:pPr>
          </w:p>
          <w:p w14:paraId="0DCBA378" w14:textId="468251B5" w:rsidR="001B52B7" w:rsidRPr="00636DC0" w:rsidRDefault="001B52B7" w:rsidP="002A0536">
            <w:pPr>
              <w:pStyle w:val="Default"/>
              <w:jc w:val="both"/>
              <w:rPr>
                <w:color w:val="auto"/>
                <w:szCs w:val="23"/>
              </w:rPr>
            </w:pPr>
          </w:p>
        </w:tc>
      </w:tr>
      <w:tr w:rsidR="00636DC0" w:rsidRPr="00636DC0" w14:paraId="74F65FDE" w14:textId="77777777" w:rsidTr="006837B9">
        <w:trPr>
          <w:trHeight w:val="574"/>
        </w:trPr>
        <w:tc>
          <w:tcPr>
            <w:tcW w:w="2521" w:type="dxa"/>
            <w:vAlign w:val="center"/>
          </w:tcPr>
          <w:p w14:paraId="4E829A07" w14:textId="231C7A07" w:rsidR="002A0536" w:rsidRPr="00636DC0" w:rsidRDefault="002A0536" w:rsidP="00FF22EC">
            <w:pPr>
              <w:pStyle w:val="Default"/>
              <w:jc w:val="center"/>
              <w:rPr>
                <w:color w:val="auto"/>
                <w:szCs w:val="23"/>
              </w:rPr>
            </w:pPr>
            <w:r w:rsidRPr="00636DC0">
              <w:rPr>
                <w:rFonts w:hint="eastAsia"/>
                <w:color w:val="auto"/>
                <w:szCs w:val="23"/>
              </w:rPr>
              <w:t>聯絡地址</w:t>
            </w:r>
          </w:p>
        </w:tc>
        <w:tc>
          <w:tcPr>
            <w:tcW w:w="7247" w:type="dxa"/>
            <w:gridSpan w:val="4"/>
          </w:tcPr>
          <w:p w14:paraId="035BD491" w14:textId="5AAB574F" w:rsidR="00FF22EC" w:rsidRPr="00636DC0" w:rsidRDefault="00FF22EC" w:rsidP="002A0536">
            <w:pPr>
              <w:pStyle w:val="Default"/>
              <w:rPr>
                <w:color w:val="auto"/>
                <w:sz w:val="20"/>
                <w:szCs w:val="20"/>
              </w:rPr>
            </w:pPr>
          </w:p>
        </w:tc>
      </w:tr>
      <w:tr w:rsidR="00636DC0" w:rsidRPr="00636DC0" w14:paraId="50F11AC2" w14:textId="77777777" w:rsidTr="006837B9">
        <w:trPr>
          <w:trHeight w:val="555"/>
        </w:trPr>
        <w:tc>
          <w:tcPr>
            <w:tcW w:w="2521" w:type="dxa"/>
            <w:vAlign w:val="center"/>
          </w:tcPr>
          <w:p w14:paraId="5114BF6F" w14:textId="77777777" w:rsidR="00CE6CF9" w:rsidRPr="00636DC0" w:rsidRDefault="00CE6CF9" w:rsidP="00FF22EC">
            <w:pPr>
              <w:pStyle w:val="Default"/>
              <w:jc w:val="center"/>
              <w:rPr>
                <w:color w:val="auto"/>
                <w:szCs w:val="23"/>
              </w:rPr>
            </w:pPr>
            <w:r w:rsidRPr="00636DC0">
              <w:rPr>
                <w:rFonts w:hint="eastAsia"/>
                <w:color w:val="auto"/>
                <w:szCs w:val="23"/>
              </w:rPr>
              <w:t>E-mail</w:t>
            </w:r>
          </w:p>
        </w:tc>
        <w:tc>
          <w:tcPr>
            <w:tcW w:w="7247" w:type="dxa"/>
            <w:gridSpan w:val="4"/>
          </w:tcPr>
          <w:p w14:paraId="2400E22A" w14:textId="77777777" w:rsidR="00CE6CF9" w:rsidRPr="00636DC0" w:rsidRDefault="00CE6CF9">
            <w:pPr>
              <w:pStyle w:val="Default"/>
              <w:rPr>
                <w:color w:val="auto"/>
                <w:szCs w:val="23"/>
              </w:rPr>
            </w:pPr>
          </w:p>
        </w:tc>
      </w:tr>
      <w:tr w:rsidR="00636DC0" w:rsidRPr="00636DC0" w14:paraId="7FECD26F" w14:textId="77777777" w:rsidTr="002B770C">
        <w:trPr>
          <w:trHeight w:val="698"/>
        </w:trPr>
        <w:tc>
          <w:tcPr>
            <w:tcW w:w="9768" w:type="dxa"/>
            <w:gridSpan w:val="5"/>
            <w:vAlign w:val="center"/>
          </w:tcPr>
          <w:p w14:paraId="71677A41" w14:textId="7DB5FB64" w:rsidR="004B4BF8" w:rsidRPr="00636DC0" w:rsidRDefault="004B4BF8" w:rsidP="00A34DAD">
            <w:pPr>
              <w:pStyle w:val="Default"/>
              <w:spacing w:line="400" w:lineRule="exact"/>
              <w:jc w:val="center"/>
              <w:rPr>
                <w:color w:val="auto"/>
                <w:szCs w:val="23"/>
              </w:rPr>
            </w:pPr>
            <w:r w:rsidRPr="00636DC0">
              <w:rPr>
                <w:rFonts w:hint="eastAsia"/>
                <w:b/>
                <w:color w:val="auto"/>
                <w:sz w:val="28"/>
                <w:szCs w:val="28"/>
              </w:rPr>
              <w:t>代申請委託人資料欄</w:t>
            </w:r>
          </w:p>
          <w:p w14:paraId="4EF74A5E" w14:textId="14F298E8" w:rsidR="004B4BF8" w:rsidRPr="00636DC0" w:rsidRDefault="004B4BF8" w:rsidP="00A34DAD">
            <w:pPr>
              <w:pStyle w:val="Default"/>
              <w:spacing w:line="400" w:lineRule="exact"/>
              <w:jc w:val="center"/>
              <w:rPr>
                <w:color w:val="auto"/>
                <w:sz w:val="20"/>
                <w:szCs w:val="20"/>
              </w:rPr>
            </w:pPr>
            <w:r w:rsidRPr="00636DC0">
              <w:rPr>
                <w:color w:val="auto"/>
                <w:sz w:val="20"/>
                <w:szCs w:val="20"/>
              </w:rPr>
              <w:t>(</w:t>
            </w:r>
            <w:r w:rsidRPr="00636DC0">
              <w:rPr>
                <w:rFonts w:hint="eastAsia"/>
                <w:color w:val="auto"/>
                <w:sz w:val="20"/>
                <w:szCs w:val="20"/>
              </w:rPr>
              <w:t>以下欄位，若非船主本人申請，</w:t>
            </w:r>
            <w:r w:rsidRPr="00636DC0">
              <w:rPr>
                <w:rFonts w:hint="eastAsia"/>
                <w:b/>
                <w:bCs/>
                <w:color w:val="auto"/>
                <w:sz w:val="20"/>
                <w:szCs w:val="20"/>
                <w:u w:val="single"/>
              </w:rPr>
              <w:t>請務必填寫</w:t>
            </w:r>
            <w:r w:rsidRPr="00636DC0">
              <w:rPr>
                <w:rFonts w:hint="eastAsia"/>
                <w:color w:val="auto"/>
                <w:sz w:val="20"/>
                <w:szCs w:val="20"/>
              </w:rPr>
              <w:t>，若是船主本人申請</w:t>
            </w:r>
            <w:r w:rsidR="00A34DAD" w:rsidRPr="00636DC0">
              <w:rPr>
                <w:rFonts w:hint="eastAsia"/>
                <w:color w:val="auto"/>
                <w:sz w:val="20"/>
                <w:szCs w:val="20"/>
              </w:rPr>
              <w:t>，</w:t>
            </w:r>
            <w:r w:rsidRPr="00636DC0">
              <w:rPr>
                <w:rFonts w:hint="eastAsia"/>
                <w:color w:val="auto"/>
                <w:sz w:val="20"/>
                <w:szCs w:val="20"/>
              </w:rPr>
              <w:t>則免填。</w:t>
            </w:r>
            <w:r w:rsidR="00A34DAD" w:rsidRPr="00636DC0">
              <w:rPr>
                <w:rFonts w:hint="eastAsia"/>
                <w:color w:val="auto"/>
                <w:sz w:val="20"/>
                <w:szCs w:val="20"/>
              </w:rPr>
              <w:t>)</w:t>
            </w:r>
          </w:p>
        </w:tc>
      </w:tr>
      <w:tr w:rsidR="001B52B7" w:rsidRPr="00636DC0" w14:paraId="38CD9FA8" w14:textId="77777777" w:rsidTr="00145349">
        <w:trPr>
          <w:trHeight w:val="467"/>
        </w:trPr>
        <w:tc>
          <w:tcPr>
            <w:tcW w:w="2521" w:type="dxa"/>
            <w:vAlign w:val="center"/>
          </w:tcPr>
          <w:p w14:paraId="09F61C85" w14:textId="3A40A158" w:rsidR="001B52B7" w:rsidRPr="00636DC0" w:rsidRDefault="001B52B7" w:rsidP="00FF22EC">
            <w:pPr>
              <w:pStyle w:val="Default"/>
              <w:jc w:val="center"/>
              <w:rPr>
                <w:color w:val="auto"/>
                <w:szCs w:val="23"/>
              </w:rPr>
            </w:pPr>
            <w:r w:rsidRPr="00636DC0">
              <w:rPr>
                <w:rFonts w:hint="eastAsia"/>
                <w:color w:val="auto"/>
                <w:szCs w:val="23"/>
              </w:rPr>
              <w:t>聯絡人</w:t>
            </w:r>
          </w:p>
        </w:tc>
        <w:tc>
          <w:tcPr>
            <w:tcW w:w="3008" w:type="dxa"/>
            <w:gridSpan w:val="2"/>
          </w:tcPr>
          <w:p w14:paraId="08B63E73" w14:textId="77777777" w:rsidR="001B52B7" w:rsidRPr="00636DC0" w:rsidRDefault="001B52B7">
            <w:pPr>
              <w:pStyle w:val="Default"/>
              <w:rPr>
                <w:color w:val="auto"/>
                <w:sz w:val="20"/>
                <w:szCs w:val="20"/>
              </w:rPr>
            </w:pPr>
          </w:p>
        </w:tc>
        <w:tc>
          <w:tcPr>
            <w:tcW w:w="1275" w:type="dxa"/>
            <w:vAlign w:val="center"/>
          </w:tcPr>
          <w:p w14:paraId="7E7E9ABA" w14:textId="444253D6" w:rsidR="001B52B7" w:rsidRPr="00636DC0" w:rsidRDefault="001B52B7" w:rsidP="001B52B7">
            <w:pPr>
              <w:pStyle w:val="Default"/>
              <w:jc w:val="center"/>
              <w:rPr>
                <w:color w:val="auto"/>
                <w:sz w:val="20"/>
                <w:szCs w:val="20"/>
              </w:rPr>
            </w:pPr>
            <w:r w:rsidRPr="00636DC0">
              <w:rPr>
                <w:rFonts w:hint="eastAsia"/>
                <w:color w:val="auto"/>
                <w:szCs w:val="23"/>
              </w:rPr>
              <w:t>聯絡</w:t>
            </w:r>
            <w:r>
              <w:rPr>
                <w:rFonts w:hint="eastAsia"/>
                <w:color w:val="auto"/>
                <w:szCs w:val="23"/>
              </w:rPr>
              <w:t>電話</w:t>
            </w:r>
          </w:p>
        </w:tc>
        <w:tc>
          <w:tcPr>
            <w:tcW w:w="2964" w:type="dxa"/>
          </w:tcPr>
          <w:p w14:paraId="41B0DAFB" w14:textId="15ABE50B" w:rsidR="001B52B7" w:rsidRPr="00636DC0" w:rsidRDefault="001B52B7">
            <w:pPr>
              <w:pStyle w:val="Default"/>
              <w:rPr>
                <w:color w:val="auto"/>
                <w:sz w:val="20"/>
                <w:szCs w:val="20"/>
              </w:rPr>
            </w:pPr>
          </w:p>
        </w:tc>
      </w:tr>
      <w:tr w:rsidR="00636DC0" w:rsidRPr="00636DC0" w14:paraId="5C6C44B6" w14:textId="77777777" w:rsidTr="00145349">
        <w:trPr>
          <w:trHeight w:val="447"/>
        </w:trPr>
        <w:tc>
          <w:tcPr>
            <w:tcW w:w="2521" w:type="dxa"/>
            <w:vAlign w:val="center"/>
          </w:tcPr>
          <w:p w14:paraId="173EFDB3" w14:textId="1C6B0BEB" w:rsidR="004B4BF8" w:rsidRPr="00636DC0" w:rsidRDefault="00A34DAD" w:rsidP="004B4BF8">
            <w:pPr>
              <w:pStyle w:val="Default"/>
              <w:jc w:val="center"/>
              <w:rPr>
                <w:color w:val="auto"/>
                <w:szCs w:val="23"/>
              </w:rPr>
            </w:pPr>
            <w:r w:rsidRPr="00636DC0">
              <w:rPr>
                <w:rFonts w:hint="eastAsia"/>
                <w:color w:val="auto"/>
                <w:szCs w:val="23"/>
              </w:rPr>
              <w:t>聯絡地址</w:t>
            </w:r>
          </w:p>
        </w:tc>
        <w:tc>
          <w:tcPr>
            <w:tcW w:w="7247" w:type="dxa"/>
            <w:gridSpan w:val="4"/>
            <w:vAlign w:val="center"/>
          </w:tcPr>
          <w:p w14:paraId="66977B91" w14:textId="77777777" w:rsidR="004B4BF8" w:rsidRPr="00636DC0" w:rsidRDefault="004B4BF8" w:rsidP="004B4BF8">
            <w:pPr>
              <w:pStyle w:val="Default"/>
              <w:rPr>
                <w:color w:val="auto"/>
                <w:szCs w:val="23"/>
              </w:rPr>
            </w:pPr>
          </w:p>
        </w:tc>
      </w:tr>
      <w:tr w:rsidR="001B52B7" w:rsidRPr="00636DC0" w14:paraId="1BCCA2BB" w14:textId="77777777" w:rsidTr="00145349">
        <w:trPr>
          <w:trHeight w:val="413"/>
        </w:trPr>
        <w:tc>
          <w:tcPr>
            <w:tcW w:w="2521" w:type="dxa"/>
            <w:vAlign w:val="center"/>
          </w:tcPr>
          <w:p w14:paraId="52B4F061" w14:textId="6BFA77B7" w:rsidR="001B52B7" w:rsidRPr="00636DC0" w:rsidRDefault="001B52B7" w:rsidP="001B52B7">
            <w:pPr>
              <w:pStyle w:val="Default"/>
              <w:jc w:val="center"/>
              <w:rPr>
                <w:color w:val="auto"/>
                <w:szCs w:val="23"/>
              </w:rPr>
            </w:pPr>
            <w:r w:rsidRPr="00636DC0">
              <w:rPr>
                <w:rFonts w:hint="eastAsia"/>
                <w:color w:val="auto"/>
                <w:szCs w:val="23"/>
              </w:rPr>
              <w:t>E-mail</w:t>
            </w:r>
          </w:p>
        </w:tc>
        <w:tc>
          <w:tcPr>
            <w:tcW w:w="7247" w:type="dxa"/>
            <w:gridSpan w:val="4"/>
          </w:tcPr>
          <w:p w14:paraId="02769F5F" w14:textId="77777777" w:rsidR="001B52B7" w:rsidRPr="00636DC0" w:rsidRDefault="001B52B7" w:rsidP="001B52B7">
            <w:pPr>
              <w:pStyle w:val="Default"/>
              <w:rPr>
                <w:color w:val="auto"/>
                <w:szCs w:val="23"/>
              </w:rPr>
            </w:pPr>
          </w:p>
        </w:tc>
      </w:tr>
    </w:tbl>
    <w:p w14:paraId="57A7A030" w14:textId="0E148475" w:rsidR="00403827" w:rsidRDefault="00403827" w:rsidP="00403827">
      <w:pPr>
        <w:pStyle w:val="Default"/>
        <w:pBdr>
          <w:bottom w:val="single" w:sz="12" w:space="1" w:color="auto"/>
        </w:pBdr>
        <w:spacing w:line="400" w:lineRule="exact"/>
        <w:jc w:val="center"/>
        <w:rPr>
          <w:b/>
          <w:bCs/>
          <w:color w:val="auto"/>
        </w:rPr>
      </w:pPr>
      <w:r w:rsidRPr="00403827">
        <w:rPr>
          <w:rFonts w:hint="eastAsia"/>
          <w:b/>
          <w:bCs/>
          <w:color w:val="auto"/>
        </w:rPr>
        <w:t>申請日期：</w:t>
      </w:r>
      <w:r>
        <w:rPr>
          <w:rFonts w:hint="eastAsia"/>
          <w:b/>
          <w:bCs/>
          <w:color w:val="auto"/>
        </w:rPr>
        <w:t xml:space="preserve"> _____年_____月______日</w:t>
      </w:r>
    </w:p>
    <w:p w14:paraId="696047E3" w14:textId="4C93A82D" w:rsidR="00195900" w:rsidRPr="00263A17" w:rsidRDefault="006837B9" w:rsidP="00195900">
      <w:pPr>
        <w:pStyle w:val="Default"/>
        <w:spacing w:line="400" w:lineRule="exact"/>
        <w:rPr>
          <w:color w:val="auto"/>
          <w:sz w:val="20"/>
          <w:szCs w:val="20"/>
        </w:rPr>
        <w:sectPr w:rsidR="00195900" w:rsidRPr="00263A17" w:rsidSect="00145349">
          <w:pgSz w:w="11906" w:h="16838"/>
          <w:pgMar w:top="709" w:right="1077" w:bottom="709" w:left="1276" w:header="851" w:footer="992" w:gutter="0"/>
          <w:cols w:space="425"/>
          <w:docGrid w:type="lines" w:linePitch="360"/>
        </w:sectPr>
      </w:pPr>
      <w:r w:rsidRPr="003E52E1">
        <w:rPr>
          <w:rFonts w:hint="eastAsia"/>
          <w:b/>
          <w:bCs/>
          <w:color w:val="auto"/>
          <w:sz w:val="28"/>
          <w:szCs w:val="28"/>
        </w:rPr>
        <w:t>審查結果：</w:t>
      </w:r>
      <w:bookmarkStart w:id="0" w:name="_Hlk194494471"/>
      <w:r w:rsidR="00195900" w:rsidRPr="00263A17">
        <w:rPr>
          <w:rFonts w:hint="eastAsia"/>
          <w:color w:val="auto"/>
          <w:sz w:val="20"/>
          <w:szCs w:val="20"/>
        </w:rPr>
        <w:t>(由管理人員填寫)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1"/>
      </w:tblGrid>
      <w:tr w:rsidR="00CD3C1B" w:rsidRPr="0059625B" w14:paraId="624702E4" w14:textId="77777777" w:rsidTr="009405DD">
        <w:trPr>
          <w:cantSplit/>
          <w:trHeight w:val="465"/>
        </w:trPr>
        <w:tc>
          <w:tcPr>
            <w:tcW w:w="9781" w:type="dxa"/>
            <w:vAlign w:val="center"/>
          </w:tcPr>
          <w:bookmarkEnd w:id="0"/>
          <w:p w14:paraId="67E89FCA" w14:textId="77777777" w:rsidR="00CD3C1B" w:rsidRPr="005524FE" w:rsidRDefault="00CD3C1B" w:rsidP="00C76065">
            <w:pPr>
              <w:snapToGrid w:val="0"/>
              <w:spacing w:line="560" w:lineRule="exact"/>
              <w:jc w:val="center"/>
              <w:rPr>
                <w:rFonts w:ascii="標楷體" w:eastAsia="標楷體"/>
                <w:b/>
                <w:sz w:val="28"/>
                <w:szCs w:val="28"/>
              </w:rPr>
            </w:pPr>
            <w:r w:rsidRPr="005524FE">
              <w:rPr>
                <w:rFonts w:ascii="標楷體" w:eastAsia="標楷體" w:hint="eastAsia"/>
                <w:b/>
                <w:sz w:val="28"/>
                <w:szCs w:val="28"/>
              </w:rPr>
              <w:lastRenderedPageBreak/>
              <w:t>申請</w:t>
            </w:r>
            <w:r>
              <w:rPr>
                <w:rFonts w:ascii="標楷體" w:eastAsia="標楷體" w:hint="eastAsia"/>
                <w:b/>
                <w:sz w:val="28"/>
                <w:szCs w:val="28"/>
              </w:rPr>
              <w:t>及停泊相關須知</w:t>
            </w:r>
          </w:p>
        </w:tc>
      </w:tr>
      <w:tr w:rsidR="00CD3C1B" w:rsidRPr="0059625B" w14:paraId="65715807" w14:textId="77777777" w:rsidTr="009405DD">
        <w:tc>
          <w:tcPr>
            <w:tcW w:w="9781" w:type="dxa"/>
          </w:tcPr>
          <w:p w14:paraId="5946BDFE" w14:textId="77777777" w:rsidR="00CD3C1B" w:rsidRDefault="00CD3C1B" w:rsidP="00C76065">
            <w:pPr>
              <w:snapToGrid w:val="0"/>
              <w:spacing w:line="400" w:lineRule="exact"/>
              <w:rPr>
                <w:rFonts w:ascii="標楷體" w:eastAsia="標楷體"/>
              </w:rPr>
            </w:pPr>
            <w:r>
              <w:rPr>
                <w:rFonts w:ascii="標楷體" w:eastAsia="標楷體" w:hint="eastAsia"/>
              </w:rPr>
              <w:t>※申請須知：</w:t>
            </w:r>
          </w:p>
          <w:p w14:paraId="09F398F6" w14:textId="0DC980AE" w:rsidR="00CD3C1B" w:rsidRDefault="00CD3C1B" w:rsidP="00AC1179">
            <w:pPr>
              <w:pStyle w:val="a7"/>
              <w:numPr>
                <w:ilvl w:val="0"/>
                <w:numId w:val="12"/>
              </w:numPr>
              <w:snapToGrid w:val="0"/>
              <w:spacing w:line="400" w:lineRule="exact"/>
              <w:ind w:leftChars="0" w:left="459" w:hanging="459"/>
              <w:rPr>
                <w:rFonts w:ascii="標楷體" w:eastAsia="標楷體"/>
              </w:rPr>
            </w:pPr>
            <w:r w:rsidRPr="008817B6">
              <w:rPr>
                <w:rFonts w:ascii="標楷體" w:eastAsia="標楷體" w:hint="eastAsia"/>
              </w:rPr>
              <w:t>本碼頭</w:t>
            </w:r>
            <w:r w:rsidR="0067008E" w:rsidRPr="0067008E">
              <w:rPr>
                <w:rFonts w:ascii="標楷體" w:eastAsia="標楷體" w:hint="eastAsia"/>
              </w:rPr>
              <w:t>開放申請停泊船型</w:t>
            </w:r>
            <w:r w:rsidR="0067008E">
              <w:rPr>
                <w:rFonts w:ascii="標楷體" w:eastAsia="標楷體" w:hint="eastAsia"/>
              </w:rPr>
              <w:t>為</w:t>
            </w:r>
            <w:r w:rsidR="0067008E" w:rsidRPr="0067008E">
              <w:rPr>
                <w:rFonts w:ascii="標楷體" w:eastAsia="標楷體" w:hint="eastAsia"/>
                <w:b/>
                <w:bCs/>
              </w:rPr>
              <w:t>42呎以下遊艇或帆船</w:t>
            </w:r>
            <w:r w:rsidR="0067008E" w:rsidRPr="0067008E">
              <w:rPr>
                <w:rFonts w:ascii="標楷體" w:eastAsia="標楷體" w:hint="eastAsia"/>
              </w:rPr>
              <w:t>。</w:t>
            </w:r>
            <w:r w:rsidRPr="008817B6">
              <w:rPr>
                <w:rFonts w:ascii="標楷體" w:eastAsia="標楷體" w:hint="eastAsia"/>
              </w:rPr>
              <w:t>船席配置包含</w:t>
            </w:r>
            <w:r>
              <w:rPr>
                <w:rFonts w:ascii="標楷體" w:eastAsia="標楷體" w:hint="eastAsia"/>
              </w:rPr>
              <w:t>一般</w:t>
            </w:r>
            <w:r w:rsidRPr="008817B6">
              <w:rPr>
                <w:rFonts w:ascii="標楷體" w:eastAsia="標楷體" w:hint="eastAsia"/>
              </w:rPr>
              <w:t>泊位</w:t>
            </w:r>
            <w:r w:rsidR="005F709A">
              <w:rPr>
                <w:rFonts w:ascii="標楷體" w:eastAsia="標楷體" w:hint="eastAsia"/>
              </w:rPr>
              <w:t>區</w:t>
            </w:r>
            <w:r w:rsidRPr="008817B6">
              <w:rPr>
                <w:rFonts w:ascii="標楷體" w:eastAsia="標楷體" w:hint="eastAsia"/>
              </w:rPr>
              <w:t>及臨停泊位</w:t>
            </w:r>
            <w:r w:rsidR="005F709A">
              <w:rPr>
                <w:rFonts w:ascii="標楷體" w:eastAsia="標楷體" w:hint="eastAsia"/>
              </w:rPr>
              <w:t>區</w:t>
            </w:r>
            <w:r w:rsidRPr="008817B6">
              <w:rPr>
                <w:rFonts w:ascii="標楷體" w:eastAsia="標楷體" w:hint="eastAsia"/>
              </w:rPr>
              <w:t>，</w:t>
            </w:r>
            <w:r w:rsidR="005F709A">
              <w:rPr>
                <w:rFonts w:ascii="標楷體" w:eastAsia="標楷體" w:hint="eastAsia"/>
              </w:rPr>
              <w:t>皆</w:t>
            </w:r>
            <w:r w:rsidR="005F709A" w:rsidRPr="005F709A">
              <w:rPr>
                <w:rFonts w:ascii="標楷體" w:eastAsia="標楷體" w:hint="eastAsia"/>
              </w:rPr>
              <w:t>需事先申請並</w:t>
            </w:r>
            <w:r w:rsidR="005F709A">
              <w:rPr>
                <w:rFonts w:ascii="標楷體" w:eastAsia="標楷體" w:hint="eastAsia"/>
              </w:rPr>
              <w:t>經</w:t>
            </w:r>
            <w:r w:rsidR="00BC2959">
              <w:rPr>
                <w:rFonts w:ascii="標楷體" w:eastAsia="標楷體" w:hint="eastAsia"/>
              </w:rPr>
              <w:t>管理單位</w:t>
            </w:r>
            <w:r w:rsidR="005F709A" w:rsidRPr="005F709A">
              <w:rPr>
                <w:rFonts w:ascii="標楷體" w:eastAsia="標楷體" w:hint="eastAsia"/>
              </w:rPr>
              <w:t>同意後方可停泊</w:t>
            </w:r>
            <w:r w:rsidR="005F709A">
              <w:rPr>
                <w:rFonts w:ascii="標楷體" w:eastAsia="標楷體" w:hint="eastAsia"/>
              </w:rPr>
              <w:t>，</w:t>
            </w:r>
            <w:r w:rsidRPr="008817B6">
              <w:rPr>
                <w:rFonts w:ascii="標楷體" w:eastAsia="標楷體" w:hint="eastAsia"/>
              </w:rPr>
              <w:t>席位配置</w:t>
            </w:r>
            <w:r>
              <w:rPr>
                <w:rFonts w:ascii="標楷體" w:eastAsia="標楷體" w:hint="eastAsia"/>
              </w:rPr>
              <w:t>由</w:t>
            </w:r>
            <w:r w:rsidRPr="008817B6">
              <w:rPr>
                <w:rFonts w:ascii="標楷體" w:eastAsia="標楷體" w:hint="eastAsia"/>
              </w:rPr>
              <w:t>管理單位依實際停泊需求調整。</w:t>
            </w:r>
          </w:p>
          <w:p w14:paraId="198AF329" w14:textId="77777777" w:rsidR="00AC1179" w:rsidRPr="00AC1179" w:rsidRDefault="0067008E" w:rsidP="00AC1179">
            <w:pPr>
              <w:pStyle w:val="a7"/>
              <w:numPr>
                <w:ilvl w:val="0"/>
                <w:numId w:val="12"/>
              </w:numPr>
              <w:snapToGrid w:val="0"/>
              <w:spacing w:line="400" w:lineRule="exact"/>
              <w:ind w:leftChars="0" w:left="459" w:hanging="459"/>
              <w:rPr>
                <w:rFonts w:ascii="標楷體" w:eastAsia="標楷體"/>
              </w:rPr>
            </w:pPr>
            <w:r w:rsidRPr="00AC1179">
              <w:rPr>
                <w:rFonts w:ascii="標楷體" w:eastAsia="標楷體" w:hint="eastAsia"/>
              </w:rPr>
              <w:t>本次開放申請為</w:t>
            </w:r>
            <w:r w:rsidRPr="00AC1179">
              <w:rPr>
                <w:rFonts w:ascii="標楷體" w:eastAsia="標楷體" w:hint="eastAsia"/>
                <w:b/>
                <w:bCs/>
                <w:u w:val="single"/>
              </w:rPr>
              <w:t>長</w:t>
            </w:r>
            <w:r w:rsidRPr="00AC1179">
              <w:rPr>
                <w:rFonts w:ascii="標楷體" w:eastAsia="標楷體" w:hint="eastAsia"/>
                <w:b/>
                <w:bCs/>
              </w:rPr>
              <w:t>期泊位</w:t>
            </w:r>
            <w:r w:rsidR="00AC1179">
              <w:rPr>
                <w:rFonts w:ascii="標楷體" w:eastAsia="標楷體" w:hint="eastAsia"/>
                <w:b/>
                <w:bCs/>
              </w:rPr>
              <w:t>：</w:t>
            </w:r>
          </w:p>
          <w:p w14:paraId="3C7BC6A4" w14:textId="73806588" w:rsidR="00AC1179" w:rsidRDefault="00AC1179" w:rsidP="00AC1179">
            <w:pPr>
              <w:pStyle w:val="a7"/>
              <w:numPr>
                <w:ilvl w:val="1"/>
                <w:numId w:val="12"/>
              </w:numPr>
              <w:snapToGrid w:val="0"/>
              <w:spacing w:line="400" w:lineRule="exact"/>
              <w:ind w:leftChars="0"/>
              <w:rPr>
                <w:rFonts w:ascii="標楷體" w:eastAsia="標楷體"/>
              </w:rPr>
            </w:pPr>
            <w:r w:rsidRPr="00AC1179">
              <w:rPr>
                <w:rFonts w:ascii="標楷體" w:eastAsia="標楷體" w:hint="eastAsia"/>
              </w:rPr>
              <w:t>受理申請時間：</w:t>
            </w:r>
            <w:r w:rsidRPr="00AC1179">
              <w:rPr>
                <w:rFonts w:ascii="標楷體" w:eastAsia="標楷體" w:hint="eastAsia"/>
                <w:b/>
                <w:bCs/>
              </w:rPr>
              <w:t>自</w:t>
            </w:r>
            <w:r w:rsidRPr="00AC1179">
              <w:rPr>
                <w:rFonts w:ascii="標楷體" w:eastAsia="標楷體" w:hint="eastAsia"/>
                <w:b/>
                <w:bCs/>
                <w:u w:val="single"/>
              </w:rPr>
              <w:t>即日起</w:t>
            </w:r>
            <w:r w:rsidRPr="00AC1179">
              <w:rPr>
                <w:rFonts w:ascii="標楷體" w:eastAsia="標楷體" w:hint="eastAsia"/>
                <w:b/>
                <w:bCs/>
              </w:rPr>
              <w:t>至</w:t>
            </w:r>
            <w:r w:rsidRPr="00AC1179">
              <w:rPr>
                <w:rFonts w:ascii="標楷體" w:eastAsia="標楷體" w:hint="eastAsia"/>
                <w:b/>
                <w:bCs/>
                <w:u w:val="single"/>
              </w:rPr>
              <w:t>114年</w:t>
            </w:r>
            <w:r w:rsidRPr="00AC1179">
              <w:rPr>
                <w:rFonts w:ascii="標楷體" w:eastAsia="標楷體" w:hint="eastAsia"/>
                <w:b/>
                <w:bCs/>
                <w:u w:val="single"/>
              </w:rPr>
              <w:t>6月19日(四)17:00</w:t>
            </w:r>
            <w:r w:rsidRPr="00AC1179">
              <w:rPr>
                <w:rFonts w:ascii="標楷體" w:eastAsia="標楷體" w:hint="eastAsia"/>
                <w:b/>
                <w:bCs/>
              </w:rPr>
              <w:t>止</w:t>
            </w:r>
            <w:r w:rsidRPr="00AC1179">
              <w:rPr>
                <w:rFonts w:ascii="標楷體" w:eastAsia="標楷體" w:hint="eastAsia"/>
              </w:rPr>
              <w:t>。</w:t>
            </w:r>
          </w:p>
          <w:p w14:paraId="3C112A33" w14:textId="77777777" w:rsidR="00AC1179" w:rsidRDefault="0067008E" w:rsidP="00AC1179">
            <w:pPr>
              <w:pStyle w:val="a7"/>
              <w:numPr>
                <w:ilvl w:val="1"/>
                <w:numId w:val="12"/>
              </w:numPr>
              <w:snapToGrid w:val="0"/>
              <w:spacing w:line="400" w:lineRule="exact"/>
              <w:ind w:leftChars="0"/>
              <w:rPr>
                <w:rFonts w:ascii="標楷體" w:eastAsia="標楷體"/>
              </w:rPr>
            </w:pPr>
            <w:r w:rsidRPr="00AC1179">
              <w:rPr>
                <w:rFonts w:ascii="標楷體" w:eastAsia="標楷體" w:hint="eastAsia"/>
              </w:rPr>
              <w:t>停泊期限：</w:t>
            </w:r>
            <w:r w:rsidRPr="00AC1179">
              <w:rPr>
                <w:rFonts w:ascii="標楷體" w:eastAsia="標楷體" w:hint="eastAsia"/>
                <w:b/>
                <w:bCs/>
              </w:rPr>
              <w:t>自</w:t>
            </w:r>
            <w:r w:rsidRPr="00AC1179">
              <w:rPr>
                <w:rFonts w:ascii="標楷體" w:eastAsia="標楷體" w:hint="eastAsia"/>
                <w:b/>
                <w:bCs/>
                <w:u w:val="single"/>
              </w:rPr>
              <w:t>114年7月1日</w:t>
            </w:r>
            <w:r w:rsidRPr="00AC1179">
              <w:rPr>
                <w:rFonts w:ascii="標楷體" w:eastAsia="標楷體" w:hint="eastAsia"/>
                <w:b/>
                <w:bCs/>
              </w:rPr>
              <w:t>開始，至少需</w:t>
            </w:r>
            <w:r w:rsidRPr="00AC1179">
              <w:rPr>
                <w:rFonts w:ascii="標楷體" w:eastAsia="標楷體" w:hint="eastAsia"/>
                <w:b/>
                <w:bCs/>
              </w:rPr>
              <w:t>申請</w:t>
            </w:r>
            <w:r w:rsidRPr="00AC1179">
              <w:rPr>
                <w:rFonts w:ascii="標楷體" w:eastAsia="標楷體" w:hint="eastAsia"/>
                <w:b/>
                <w:bCs/>
                <w:u w:val="single"/>
              </w:rPr>
              <w:t>6</w:t>
            </w:r>
            <w:r w:rsidRPr="00AC1179">
              <w:rPr>
                <w:rFonts w:ascii="標楷體" w:eastAsia="標楷體" w:hint="eastAsia"/>
                <w:b/>
                <w:bCs/>
              </w:rPr>
              <w:t>個月</w:t>
            </w:r>
            <w:r w:rsidRPr="00AC1179">
              <w:rPr>
                <w:rFonts w:ascii="標楷體" w:eastAsia="標楷體" w:hint="eastAsia"/>
                <w:b/>
                <w:bCs/>
              </w:rPr>
              <w:t>以上(</w:t>
            </w:r>
            <w:r w:rsidRPr="00AC1179">
              <w:rPr>
                <w:rFonts w:ascii="標楷體" w:eastAsia="標楷體" w:hint="eastAsia"/>
                <w:b/>
                <w:bCs/>
                <w:u w:val="single"/>
              </w:rPr>
              <w:t>114年12月31日</w:t>
            </w:r>
            <w:r w:rsidRPr="00AC1179">
              <w:rPr>
                <w:rFonts w:ascii="標楷體" w:eastAsia="標楷體" w:hint="eastAsia"/>
                <w:b/>
                <w:bCs/>
              </w:rPr>
              <w:t>以上</w:t>
            </w:r>
            <w:r w:rsidRPr="00AC1179">
              <w:rPr>
                <w:rFonts w:ascii="標楷體" w:eastAsia="標楷體" w:hint="eastAsia"/>
                <w:b/>
                <w:bCs/>
              </w:rPr>
              <w:t>)，最長可</w:t>
            </w:r>
            <w:r w:rsidRPr="00AC1179">
              <w:rPr>
                <w:rFonts w:ascii="標楷體" w:eastAsia="標楷體" w:hint="eastAsia"/>
                <w:b/>
                <w:bCs/>
              </w:rPr>
              <w:t>申請</w:t>
            </w:r>
            <w:r w:rsidRPr="00AC1179">
              <w:rPr>
                <w:rFonts w:ascii="標楷體" w:eastAsia="標楷體" w:hint="eastAsia"/>
                <w:b/>
                <w:bCs/>
                <w:u w:val="single"/>
              </w:rPr>
              <w:t>1</w:t>
            </w:r>
            <w:r w:rsidRPr="00AC1179">
              <w:rPr>
                <w:rFonts w:ascii="標楷體" w:eastAsia="標楷體" w:hint="eastAsia"/>
                <w:b/>
                <w:bCs/>
              </w:rPr>
              <w:t>年(至</w:t>
            </w:r>
            <w:r w:rsidRPr="00AC1179">
              <w:rPr>
                <w:rFonts w:ascii="標楷體" w:eastAsia="標楷體" w:hint="eastAsia"/>
                <w:b/>
                <w:bCs/>
                <w:u w:val="single"/>
              </w:rPr>
              <w:t>115年6月30日</w:t>
            </w:r>
            <w:r w:rsidRPr="00AC1179">
              <w:rPr>
                <w:rFonts w:ascii="標楷體" w:eastAsia="標楷體" w:hint="eastAsia"/>
                <w:b/>
                <w:bCs/>
              </w:rPr>
              <w:t>止)</w:t>
            </w:r>
            <w:r w:rsidRPr="00AC1179">
              <w:rPr>
                <w:rFonts w:ascii="標楷體" w:eastAsia="標楷體" w:hint="eastAsia"/>
              </w:rPr>
              <w:t>。</w:t>
            </w:r>
          </w:p>
          <w:p w14:paraId="613FC71E" w14:textId="1FC3F816" w:rsidR="00CD3C1B" w:rsidRPr="00AC1179" w:rsidRDefault="00CD3C1B" w:rsidP="00AC1179">
            <w:pPr>
              <w:pStyle w:val="a7"/>
              <w:numPr>
                <w:ilvl w:val="1"/>
                <w:numId w:val="12"/>
              </w:numPr>
              <w:snapToGrid w:val="0"/>
              <w:spacing w:line="400" w:lineRule="exact"/>
              <w:ind w:leftChars="0"/>
              <w:rPr>
                <w:rFonts w:ascii="標楷體" w:eastAsia="標楷體"/>
              </w:rPr>
            </w:pPr>
            <w:r w:rsidRPr="00AC1179">
              <w:rPr>
                <w:rFonts w:ascii="標楷體" w:eastAsia="標楷體" w:hint="eastAsia"/>
              </w:rPr>
              <w:t>倘符合停泊資格之申請船數多於船席數時，</w:t>
            </w:r>
            <w:r w:rsidR="00BC2959" w:rsidRPr="00AC1179">
              <w:rPr>
                <w:rFonts w:ascii="標楷體" w:eastAsia="標楷體" w:hint="eastAsia"/>
              </w:rPr>
              <w:t>管理單位</w:t>
            </w:r>
            <w:r w:rsidR="000E3FDC" w:rsidRPr="00AC1179">
              <w:rPr>
                <w:rFonts w:ascii="標楷體" w:eastAsia="標楷體" w:hint="eastAsia"/>
              </w:rPr>
              <w:t>將另通知公開抽籤日及抽籤地點，由</w:t>
            </w:r>
            <w:r w:rsidR="000E46C9" w:rsidRPr="00AC1179">
              <w:rPr>
                <w:rFonts w:ascii="標楷體" w:eastAsia="標楷體" w:hint="eastAsia"/>
              </w:rPr>
              <w:t>申請人</w:t>
            </w:r>
            <w:r w:rsidR="000E3FDC" w:rsidRPr="00AC1179">
              <w:rPr>
                <w:rFonts w:ascii="標楷體" w:eastAsia="標楷體" w:hint="eastAsia"/>
              </w:rPr>
              <w:t>於公開抽籤日至現場抽籤，未到場者則由</w:t>
            </w:r>
            <w:r w:rsidR="00BC2959" w:rsidRPr="00AC1179">
              <w:rPr>
                <w:rFonts w:ascii="標楷體" w:eastAsia="標楷體" w:hint="eastAsia"/>
              </w:rPr>
              <w:t>管理單位</w:t>
            </w:r>
            <w:r w:rsidR="000E3FDC" w:rsidRPr="00AC1179">
              <w:rPr>
                <w:rFonts w:ascii="標楷體" w:eastAsia="標楷體" w:hint="eastAsia"/>
              </w:rPr>
              <w:t>代抽</w:t>
            </w:r>
            <w:r w:rsidRPr="00AC1179">
              <w:rPr>
                <w:rFonts w:ascii="標楷體" w:eastAsia="標楷體" w:hint="eastAsia"/>
              </w:rPr>
              <w:t>，申請</w:t>
            </w:r>
            <w:r w:rsidR="000E46C9" w:rsidRPr="00AC1179">
              <w:rPr>
                <w:rFonts w:ascii="標楷體" w:eastAsia="標楷體" w:hint="eastAsia"/>
              </w:rPr>
              <w:t>人</w:t>
            </w:r>
            <w:r w:rsidRPr="00AC1179">
              <w:rPr>
                <w:rFonts w:ascii="標楷體" w:eastAsia="標楷體" w:hint="eastAsia"/>
              </w:rPr>
              <w:t>不得異議。</w:t>
            </w:r>
          </w:p>
          <w:p w14:paraId="336F282C" w14:textId="77777777" w:rsidR="00AC1179" w:rsidRPr="00AC1179" w:rsidRDefault="00AC1179" w:rsidP="00AC1179">
            <w:pPr>
              <w:pStyle w:val="a7"/>
              <w:numPr>
                <w:ilvl w:val="0"/>
                <w:numId w:val="12"/>
              </w:numPr>
              <w:spacing w:line="400" w:lineRule="exact"/>
              <w:ind w:leftChars="0" w:left="459" w:hanging="459"/>
              <w:rPr>
                <w:rFonts w:ascii="標楷體" w:eastAsia="標楷體" w:hint="eastAsia"/>
              </w:rPr>
            </w:pPr>
            <w:r w:rsidRPr="00AC1179">
              <w:rPr>
                <w:rFonts w:ascii="標楷體" w:eastAsia="標楷體" w:hint="eastAsia"/>
              </w:rPr>
              <w:t>本府經管「高雄市政府鼓山漁港遊艇遊憩專用區域遊艇碼頭」及「高雄港第三船渠遊艇碼頭」僅能擇一申請停泊，倘於上述其中之一遊艇碼頭已有長期泊位者，欲改申請另一遊艇碼頭泊位，須於申請到新泊位七日內向本局提送放棄停泊聲明書，放棄原泊位，逾期未提送放棄聲明者即取消新申請之遊艇碼頭泊位資格，申請人不得異議。</w:t>
            </w:r>
          </w:p>
          <w:p w14:paraId="527F8080" w14:textId="14A8503B" w:rsidR="00AC1179" w:rsidRPr="00AC1179" w:rsidRDefault="00AC1179" w:rsidP="00AC1179">
            <w:pPr>
              <w:pStyle w:val="a7"/>
              <w:numPr>
                <w:ilvl w:val="0"/>
                <w:numId w:val="12"/>
              </w:numPr>
              <w:snapToGrid w:val="0"/>
              <w:spacing w:line="400" w:lineRule="exact"/>
              <w:ind w:leftChars="0" w:left="459" w:hanging="459"/>
              <w:rPr>
                <w:rFonts w:ascii="標楷體" w:eastAsia="標楷體"/>
              </w:rPr>
            </w:pPr>
            <w:r w:rsidRPr="00AC1179">
              <w:rPr>
                <w:rFonts w:ascii="標楷體" w:eastAsia="標楷體" w:hint="eastAsia"/>
              </w:rPr>
              <w:t>因第三船渠遊艇碼頭泊位寬度有限，為維護其他船艇停泊權益及碼頭水域航行進出安全，雙體船、多體船或其他占用空間較大者不予受理申請。</w:t>
            </w:r>
          </w:p>
          <w:p w14:paraId="710532FB" w14:textId="6E96A960" w:rsidR="00CD3C1B" w:rsidRPr="00632022" w:rsidRDefault="00CD3C1B" w:rsidP="00CD3C1B">
            <w:pPr>
              <w:pStyle w:val="a7"/>
              <w:numPr>
                <w:ilvl w:val="0"/>
                <w:numId w:val="12"/>
              </w:numPr>
              <w:snapToGrid w:val="0"/>
              <w:spacing w:line="400" w:lineRule="exact"/>
              <w:ind w:leftChars="0"/>
              <w:rPr>
                <w:rFonts w:ascii="標楷體" w:eastAsia="標楷體"/>
              </w:rPr>
            </w:pPr>
            <w:r w:rsidRPr="00632022">
              <w:rPr>
                <w:rFonts w:ascii="標楷體" w:eastAsia="標楷體" w:hint="eastAsia"/>
              </w:rPr>
              <w:t>申請採</w:t>
            </w:r>
            <w:r w:rsidR="00040D18">
              <w:rPr>
                <w:rFonts w:ascii="標楷體" w:eastAsia="標楷體" w:hint="eastAsia"/>
              </w:rPr>
              <w:t>線上、</w:t>
            </w:r>
            <w:r>
              <w:rPr>
                <w:rFonts w:ascii="標楷體" w:eastAsia="標楷體" w:hint="eastAsia"/>
              </w:rPr>
              <w:t>電子郵件、</w:t>
            </w:r>
            <w:r w:rsidRPr="00632022">
              <w:rPr>
                <w:rFonts w:ascii="標楷體" w:eastAsia="標楷體" w:hint="eastAsia"/>
              </w:rPr>
              <w:t>郵寄、親送</w:t>
            </w:r>
            <w:r>
              <w:rPr>
                <w:rFonts w:ascii="標楷體" w:eastAsia="標楷體" w:hint="eastAsia"/>
              </w:rPr>
              <w:t>等</w:t>
            </w:r>
            <w:r w:rsidR="006D7EBE" w:rsidRPr="00632022">
              <w:rPr>
                <w:rFonts w:ascii="標楷體" w:eastAsia="標楷體" w:hint="eastAsia"/>
              </w:rPr>
              <w:t>方式</w:t>
            </w:r>
            <w:r>
              <w:rPr>
                <w:rFonts w:ascii="標楷體" w:eastAsia="標楷體" w:hint="eastAsia"/>
              </w:rPr>
              <w:t>，</w:t>
            </w:r>
            <w:r w:rsidRPr="00632022">
              <w:rPr>
                <w:rFonts w:ascii="標楷體" w:eastAsia="標楷體" w:hint="eastAsia"/>
              </w:rPr>
              <w:t>需檢附文件：</w:t>
            </w:r>
          </w:p>
          <w:p w14:paraId="6F81B327" w14:textId="0B25250E" w:rsidR="00CD3C1B" w:rsidRPr="00632022" w:rsidRDefault="00CD3C1B" w:rsidP="00CD3C1B">
            <w:pPr>
              <w:pStyle w:val="a7"/>
              <w:numPr>
                <w:ilvl w:val="1"/>
                <w:numId w:val="12"/>
              </w:numPr>
              <w:snapToGrid w:val="0"/>
              <w:spacing w:line="400" w:lineRule="exact"/>
              <w:ind w:leftChars="0"/>
              <w:rPr>
                <w:rFonts w:ascii="標楷體" w:eastAsia="標楷體"/>
              </w:rPr>
            </w:pPr>
            <w:r w:rsidRPr="00632022">
              <w:rPr>
                <w:rFonts w:ascii="標楷體" w:eastAsia="標楷體" w:hint="eastAsia"/>
              </w:rPr>
              <w:t>申請表</w:t>
            </w:r>
            <w:r w:rsidR="00377D83">
              <w:rPr>
                <w:rFonts w:ascii="標楷體" w:eastAsia="標楷體" w:hint="eastAsia"/>
              </w:rPr>
              <w:t>。</w:t>
            </w:r>
          </w:p>
          <w:p w14:paraId="5DC2D5A1" w14:textId="262383F5" w:rsidR="00CD3C1B" w:rsidRPr="00632022" w:rsidRDefault="00CD3C1B" w:rsidP="00CD3C1B">
            <w:pPr>
              <w:pStyle w:val="a7"/>
              <w:numPr>
                <w:ilvl w:val="1"/>
                <w:numId w:val="12"/>
              </w:numPr>
              <w:snapToGrid w:val="0"/>
              <w:spacing w:line="400" w:lineRule="exact"/>
              <w:ind w:leftChars="0"/>
              <w:rPr>
                <w:rFonts w:ascii="標楷體" w:eastAsia="標楷體"/>
              </w:rPr>
            </w:pPr>
            <w:r w:rsidRPr="00632022">
              <w:rPr>
                <w:rFonts w:ascii="標楷體" w:eastAsia="標楷體" w:hint="eastAsia"/>
              </w:rPr>
              <w:t>遊艇證書</w:t>
            </w:r>
            <w:r w:rsidR="004E62AC">
              <w:rPr>
                <w:rFonts w:ascii="標楷體" w:eastAsia="標楷體" w:hint="eastAsia"/>
              </w:rPr>
              <w:t>(</w:t>
            </w:r>
            <w:r>
              <w:rPr>
                <w:rFonts w:ascii="標楷體" w:eastAsia="標楷體" w:hint="eastAsia"/>
              </w:rPr>
              <w:t>影本</w:t>
            </w:r>
            <w:r w:rsidR="004E62AC">
              <w:rPr>
                <w:rFonts w:ascii="標楷體" w:eastAsia="標楷體" w:hint="eastAsia"/>
              </w:rPr>
              <w:t>)</w:t>
            </w:r>
            <w:r w:rsidR="00377D83">
              <w:rPr>
                <w:rFonts w:ascii="標楷體" w:eastAsia="標楷體" w:hint="eastAsia"/>
              </w:rPr>
              <w:t>。</w:t>
            </w:r>
          </w:p>
          <w:p w14:paraId="168A6213" w14:textId="3E35BA7F" w:rsidR="00CD3C1B" w:rsidRDefault="00377D83" w:rsidP="00CD3C1B">
            <w:pPr>
              <w:pStyle w:val="a7"/>
              <w:numPr>
                <w:ilvl w:val="1"/>
                <w:numId w:val="12"/>
              </w:numPr>
              <w:snapToGrid w:val="0"/>
              <w:spacing w:line="400" w:lineRule="exact"/>
              <w:ind w:leftChars="0"/>
              <w:rPr>
                <w:rFonts w:ascii="標楷體" w:eastAsia="標楷體"/>
              </w:rPr>
            </w:pPr>
            <w:r w:rsidRPr="00377D83">
              <w:rPr>
                <w:rFonts w:ascii="標楷體" w:eastAsia="標楷體" w:hint="eastAsia"/>
              </w:rPr>
              <w:t>船主身分證明文件</w:t>
            </w:r>
            <w:r w:rsidR="007729EE">
              <w:rPr>
                <w:rFonts w:ascii="標楷體" w:eastAsia="標楷體" w:hint="eastAsia"/>
              </w:rPr>
              <w:t>影本</w:t>
            </w:r>
            <w:r w:rsidRPr="00377D83">
              <w:rPr>
                <w:rFonts w:ascii="標楷體" w:eastAsia="標楷體" w:hint="eastAsia"/>
              </w:rPr>
              <w:t>或公司登記證明</w:t>
            </w:r>
            <w:r w:rsidR="004E62AC">
              <w:rPr>
                <w:rFonts w:ascii="標楷體" w:eastAsia="標楷體" w:hint="eastAsia"/>
              </w:rPr>
              <w:t>(</w:t>
            </w:r>
            <w:r w:rsidR="00CD3C1B">
              <w:rPr>
                <w:rFonts w:ascii="標楷體" w:eastAsia="標楷體" w:hint="eastAsia"/>
              </w:rPr>
              <w:t>影本</w:t>
            </w:r>
            <w:r w:rsidR="004E62AC">
              <w:rPr>
                <w:rFonts w:ascii="標楷體" w:eastAsia="標楷體" w:hint="eastAsia"/>
              </w:rPr>
              <w:t>)</w:t>
            </w:r>
            <w:r>
              <w:rPr>
                <w:rFonts w:ascii="標楷體" w:eastAsia="標楷體" w:hint="eastAsia"/>
              </w:rPr>
              <w:t>。</w:t>
            </w:r>
          </w:p>
          <w:p w14:paraId="3A507FFD" w14:textId="1A4AF2E4" w:rsidR="00CD3C1B" w:rsidRPr="00040D18" w:rsidRDefault="00585904" w:rsidP="005D5722">
            <w:pPr>
              <w:pStyle w:val="a7"/>
              <w:numPr>
                <w:ilvl w:val="1"/>
                <w:numId w:val="12"/>
              </w:numPr>
              <w:snapToGrid w:val="0"/>
              <w:spacing w:line="400" w:lineRule="exact"/>
              <w:ind w:leftChars="0"/>
              <w:rPr>
                <w:rFonts w:ascii="標楷體" w:eastAsia="標楷體"/>
              </w:rPr>
            </w:pPr>
            <w:r w:rsidRPr="00040D18">
              <w:rPr>
                <w:rFonts w:ascii="標楷體" w:eastAsia="標楷體" w:hint="eastAsia"/>
              </w:rPr>
              <w:t>委託書及</w:t>
            </w:r>
            <w:r w:rsidR="007729EE" w:rsidRPr="00040D18">
              <w:rPr>
                <w:rFonts w:ascii="標楷體" w:eastAsia="標楷體" w:hint="eastAsia"/>
              </w:rPr>
              <w:t>受託人</w:t>
            </w:r>
            <w:r w:rsidR="00CD3C1B" w:rsidRPr="00040D18">
              <w:rPr>
                <w:rFonts w:ascii="標楷體" w:eastAsia="標楷體" w:hint="eastAsia"/>
              </w:rPr>
              <w:t>身分證明正反面影本</w:t>
            </w:r>
            <w:r w:rsidR="00306301" w:rsidRPr="00040D18">
              <w:rPr>
                <w:rFonts w:ascii="標楷體" w:eastAsia="標楷體" w:hint="eastAsia"/>
              </w:rPr>
              <w:t>（非船主申請時需提供)</w:t>
            </w:r>
            <w:r w:rsidR="007729EE" w:rsidRPr="00040D18">
              <w:rPr>
                <w:rFonts w:ascii="標楷體" w:eastAsia="標楷體" w:hint="eastAsia"/>
              </w:rPr>
              <w:t>。</w:t>
            </w:r>
          </w:p>
          <w:p w14:paraId="03A44705" w14:textId="646134E8" w:rsidR="000E3FDC" w:rsidRDefault="000E3FDC" w:rsidP="000E3FDC">
            <w:pPr>
              <w:pStyle w:val="a7"/>
              <w:numPr>
                <w:ilvl w:val="0"/>
                <w:numId w:val="12"/>
              </w:numPr>
              <w:snapToGrid w:val="0"/>
              <w:spacing w:line="400" w:lineRule="exact"/>
              <w:ind w:leftChars="0"/>
              <w:rPr>
                <w:rFonts w:ascii="標楷體" w:eastAsia="標楷體"/>
              </w:rPr>
            </w:pPr>
            <w:r w:rsidRPr="000E3FDC">
              <w:rPr>
                <w:rFonts w:ascii="標楷體" w:eastAsia="標楷體" w:hint="eastAsia"/>
              </w:rPr>
              <w:t>本碼頭收費費率：</w:t>
            </w:r>
          </w:p>
          <w:tbl>
            <w:tblPr>
              <w:tblW w:w="90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278"/>
              <w:gridCol w:w="2549"/>
              <w:gridCol w:w="4255"/>
            </w:tblGrid>
            <w:tr w:rsidR="00F47434" w:rsidRPr="00636DC0" w14:paraId="40D49E9D" w14:textId="77777777" w:rsidTr="00CA22F8">
              <w:trPr>
                <w:trHeight w:val="305"/>
              </w:trPr>
              <w:tc>
                <w:tcPr>
                  <w:tcW w:w="2240" w:type="dxa"/>
                  <w:gridSpan w:val="2"/>
                  <w:vAlign w:val="center"/>
                </w:tcPr>
                <w:p w14:paraId="53B2C6ED" w14:textId="77777777" w:rsidR="00F47434" w:rsidRPr="00F47434" w:rsidRDefault="00F47434" w:rsidP="007B0240">
                  <w:pPr>
                    <w:pStyle w:val="Default"/>
                    <w:spacing w:line="360" w:lineRule="exact"/>
                    <w:jc w:val="center"/>
                    <w:rPr>
                      <w:color w:val="auto"/>
                    </w:rPr>
                  </w:pPr>
                  <w:r w:rsidRPr="00F47434">
                    <w:rPr>
                      <w:rFonts w:hint="eastAsia"/>
                      <w:color w:val="auto"/>
                    </w:rPr>
                    <w:t>停泊期</w:t>
                  </w:r>
                </w:p>
              </w:tc>
              <w:tc>
                <w:tcPr>
                  <w:tcW w:w="2549" w:type="dxa"/>
                  <w:vAlign w:val="center"/>
                </w:tcPr>
                <w:p w14:paraId="0C8653F5" w14:textId="77777777" w:rsidR="00F47434" w:rsidRPr="00F47434" w:rsidRDefault="00F47434" w:rsidP="007B0240">
                  <w:pPr>
                    <w:pStyle w:val="Default"/>
                    <w:spacing w:line="360" w:lineRule="exact"/>
                    <w:jc w:val="center"/>
                    <w:rPr>
                      <w:color w:val="auto"/>
                    </w:rPr>
                  </w:pPr>
                  <w:r w:rsidRPr="00F47434">
                    <w:rPr>
                      <w:rFonts w:hint="eastAsia"/>
                      <w:color w:val="auto"/>
                    </w:rPr>
                    <w:t>費率</w:t>
                  </w:r>
                </w:p>
              </w:tc>
              <w:tc>
                <w:tcPr>
                  <w:tcW w:w="4255" w:type="dxa"/>
                  <w:vAlign w:val="center"/>
                </w:tcPr>
                <w:p w14:paraId="184F9A06" w14:textId="77777777" w:rsidR="00F47434" w:rsidRPr="00F47434" w:rsidRDefault="00F47434" w:rsidP="007B0240">
                  <w:pPr>
                    <w:pStyle w:val="Default"/>
                    <w:spacing w:line="360" w:lineRule="exact"/>
                    <w:jc w:val="center"/>
                    <w:rPr>
                      <w:color w:val="auto"/>
                    </w:rPr>
                  </w:pPr>
                  <w:r w:rsidRPr="00F47434">
                    <w:rPr>
                      <w:rFonts w:hint="eastAsia"/>
                      <w:color w:val="auto"/>
                    </w:rPr>
                    <w:t>備註</w:t>
                  </w:r>
                </w:p>
              </w:tc>
            </w:tr>
            <w:tr w:rsidR="006F07B0" w:rsidRPr="00636DC0" w14:paraId="19F0BEDE" w14:textId="77777777" w:rsidTr="00CA22F8">
              <w:trPr>
                <w:trHeight w:val="771"/>
              </w:trPr>
              <w:tc>
                <w:tcPr>
                  <w:tcW w:w="962" w:type="dxa"/>
                  <w:vMerge w:val="restart"/>
                  <w:vAlign w:val="center"/>
                </w:tcPr>
                <w:p w14:paraId="577861E4" w14:textId="77777777" w:rsidR="006F07B0" w:rsidRDefault="006F07B0" w:rsidP="00F47434">
                  <w:pPr>
                    <w:pStyle w:val="Default"/>
                    <w:spacing w:line="360" w:lineRule="exact"/>
                    <w:jc w:val="both"/>
                    <w:rPr>
                      <w:color w:val="auto"/>
                    </w:rPr>
                  </w:pPr>
                  <w:r>
                    <w:rPr>
                      <w:rFonts w:hint="eastAsia"/>
                      <w:color w:val="auto"/>
                    </w:rPr>
                    <w:t>一般</w:t>
                  </w:r>
                </w:p>
                <w:p w14:paraId="37D5BCFC" w14:textId="17C0B8A5" w:rsidR="006F07B0" w:rsidRPr="00F47434" w:rsidRDefault="006F07B0" w:rsidP="00F47434">
                  <w:pPr>
                    <w:pStyle w:val="Default"/>
                    <w:spacing w:line="360" w:lineRule="exact"/>
                    <w:jc w:val="both"/>
                    <w:rPr>
                      <w:color w:val="auto"/>
                    </w:rPr>
                  </w:pPr>
                  <w:r w:rsidRPr="00F47434">
                    <w:rPr>
                      <w:rFonts w:hint="eastAsia"/>
                      <w:color w:val="auto"/>
                    </w:rPr>
                    <w:t>泊位</w:t>
                  </w:r>
                  <w:r>
                    <w:rPr>
                      <w:rFonts w:hint="eastAsia"/>
                      <w:color w:val="auto"/>
                    </w:rPr>
                    <w:t>區</w:t>
                  </w:r>
                </w:p>
              </w:tc>
              <w:tc>
                <w:tcPr>
                  <w:tcW w:w="1278" w:type="dxa"/>
                  <w:vAlign w:val="center"/>
                </w:tcPr>
                <w:p w14:paraId="1DBFE21F" w14:textId="572C9395" w:rsidR="006F07B0" w:rsidRPr="00F47434" w:rsidRDefault="009F2FBE" w:rsidP="00B72CCA">
                  <w:pPr>
                    <w:pStyle w:val="Default"/>
                    <w:spacing w:line="360" w:lineRule="exact"/>
                    <w:jc w:val="both"/>
                    <w:rPr>
                      <w:color w:val="auto"/>
                    </w:rPr>
                  </w:pPr>
                  <w:r w:rsidRPr="009F2FBE">
                    <w:rPr>
                      <w:rFonts w:hint="eastAsia"/>
                      <w:color w:val="auto"/>
                    </w:rPr>
                    <w:t>停泊期間</w:t>
                  </w:r>
                  <w:r w:rsidR="006F07B0">
                    <w:rPr>
                      <w:rFonts w:hint="eastAsia"/>
                      <w:color w:val="auto"/>
                    </w:rPr>
                    <w:t>≧180</w:t>
                  </w:r>
                  <w:r w:rsidR="002946AC">
                    <w:rPr>
                      <w:rFonts w:hint="eastAsia"/>
                      <w:color w:val="auto"/>
                    </w:rPr>
                    <w:t>日</w:t>
                  </w:r>
                </w:p>
              </w:tc>
              <w:tc>
                <w:tcPr>
                  <w:tcW w:w="2549" w:type="dxa"/>
                  <w:vAlign w:val="center"/>
                </w:tcPr>
                <w:p w14:paraId="6552792E" w14:textId="0829606C" w:rsidR="006F07B0" w:rsidRPr="00F47434" w:rsidRDefault="006F07B0" w:rsidP="00F47434">
                  <w:pPr>
                    <w:pStyle w:val="Default"/>
                    <w:spacing w:line="360" w:lineRule="exact"/>
                    <w:jc w:val="both"/>
                    <w:rPr>
                      <w:color w:val="auto"/>
                    </w:rPr>
                  </w:pPr>
                  <w:r w:rsidRPr="00F47434">
                    <w:rPr>
                      <w:rFonts w:ascii="Times New Roman" w:hAnsi="Times New Roman" w:hint="eastAsia"/>
                      <w:color w:val="auto"/>
                      <w:lang w:val="zh-TW"/>
                    </w:rPr>
                    <w:t>船舶全長</w:t>
                  </w:r>
                  <w:r w:rsidRPr="00F47434">
                    <w:rPr>
                      <w:rFonts w:ascii="Times New Roman" w:hAnsi="Times New Roman"/>
                      <w:color w:val="auto"/>
                      <w:lang w:val="zh-TW"/>
                    </w:rPr>
                    <w:t>*</w:t>
                  </w:r>
                  <w:r>
                    <w:rPr>
                      <w:rFonts w:ascii="Times New Roman" w:hAnsi="Times New Roman" w:hint="eastAsia"/>
                      <w:color w:val="auto"/>
                      <w:lang w:val="zh-TW"/>
                    </w:rPr>
                    <w:t>30</w:t>
                  </w:r>
                  <w:r w:rsidRPr="00F47434">
                    <w:rPr>
                      <w:rFonts w:ascii="Times New Roman" w:hAnsi="Times New Roman" w:hint="eastAsia"/>
                      <w:color w:val="auto"/>
                      <w:lang w:val="zh-TW"/>
                    </w:rPr>
                    <w:t>元</w:t>
                  </w:r>
                  <w:r w:rsidRPr="00F47434">
                    <w:rPr>
                      <w:rFonts w:ascii="Times New Roman" w:hAnsi="Times New Roman"/>
                      <w:color w:val="auto"/>
                      <w:lang w:val="zh-TW"/>
                    </w:rPr>
                    <w:t>/</w:t>
                  </w:r>
                  <w:r w:rsidR="000E46C9">
                    <w:rPr>
                      <w:rFonts w:ascii="Times New Roman" w:hAnsi="Times New Roman" w:hint="eastAsia"/>
                      <w:color w:val="auto"/>
                      <w:lang w:val="zh-TW"/>
                    </w:rPr>
                    <w:t>每</w:t>
                  </w:r>
                  <w:r>
                    <w:rPr>
                      <w:rFonts w:ascii="Times New Roman" w:hAnsi="Times New Roman" w:hint="eastAsia"/>
                      <w:color w:val="auto"/>
                      <w:lang w:val="zh-TW"/>
                    </w:rPr>
                    <w:t>公尺</w:t>
                  </w:r>
                  <w:r>
                    <w:rPr>
                      <w:rFonts w:ascii="Times New Roman" w:hAnsi="Times New Roman" w:hint="eastAsia"/>
                      <w:color w:val="auto"/>
                      <w:lang w:val="zh-TW"/>
                    </w:rPr>
                    <w:t>/</w:t>
                  </w:r>
                  <w:r w:rsidR="000E46C9">
                    <w:rPr>
                      <w:rFonts w:ascii="Times New Roman" w:hAnsi="Times New Roman" w:hint="eastAsia"/>
                      <w:color w:val="auto"/>
                      <w:lang w:val="zh-TW"/>
                    </w:rPr>
                    <w:t>每</w:t>
                  </w:r>
                  <w:r w:rsidRPr="00F47434">
                    <w:rPr>
                      <w:rFonts w:ascii="Times New Roman" w:hAnsi="Times New Roman" w:hint="eastAsia"/>
                      <w:color w:val="auto"/>
                      <w:lang w:val="zh-TW"/>
                    </w:rPr>
                    <w:t>日</w:t>
                  </w:r>
                </w:p>
              </w:tc>
              <w:tc>
                <w:tcPr>
                  <w:tcW w:w="4255" w:type="dxa"/>
                  <w:vAlign w:val="center"/>
                </w:tcPr>
                <w:p w14:paraId="17620143" w14:textId="77777777" w:rsidR="006F07B0" w:rsidRDefault="006F07B0" w:rsidP="002274FC">
                  <w:pPr>
                    <w:pStyle w:val="Default"/>
                    <w:numPr>
                      <w:ilvl w:val="0"/>
                      <w:numId w:val="13"/>
                    </w:numPr>
                    <w:spacing w:line="360" w:lineRule="exact"/>
                    <w:jc w:val="both"/>
                    <w:rPr>
                      <w:color w:val="auto"/>
                    </w:rPr>
                  </w:pPr>
                  <w:r>
                    <w:rPr>
                      <w:rFonts w:hint="eastAsia"/>
                      <w:color w:val="auto"/>
                    </w:rPr>
                    <w:t>最長</w:t>
                  </w:r>
                  <w:r w:rsidRPr="00F47434">
                    <w:rPr>
                      <w:rFonts w:hint="eastAsia"/>
                      <w:color w:val="auto"/>
                    </w:rPr>
                    <w:t>以申請</w:t>
                  </w:r>
                  <w:r w:rsidRPr="00F47434">
                    <w:rPr>
                      <w:color w:val="auto"/>
                    </w:rPr>
                    <w:t>1</w:t>
                  </w:r>
                  <w:r w:rsidRPr="00F47434">
                    <w:rPr>
                      <w:rFonts w:hint="eastAsia"/>
                      <w:color w:val="auto"/>
                    </w:rPr>
                    <w:t>年停泊為限，採預繳制。</w:t>
                  </w:r>
                </w:p>
                <w:p w14:paraId="27FFC336" w14:textId="605555E8" w:rsidR="006F07B0" w:rsidRPr="00F47434" w:rsidRDefault="004E5B63" w:rsidP="0035608F">
                  <w:pPr>
                    <w:pStyle w:val="Default"/>
                    <w:numPr>
                      <w:ilvl w:val="0"/>
                      <w:numId w:val="13"/>
                    </w:numPr>
                    <w:spacing w:line="360" w:lineRule="exact"/>
                    <w:jc w:val="both"/>
                    <w:rPr>
                      <w:color w:val="auto"/>
                    </w:rPr>
                  </w:pPr>
                  <w:r>
                    <w:rPr>
                      <w:rFonts w:hint="eastAsia"/>
                    </w:rPr>
                    <w:t>未滿1公尺，以1公尺計。</w:t>
                  </w:r>
                  <w:r w:rsidR="006F07B0" w:rsidRPr="00F47434">
                    <w:rPr>
                      <w:color w:val="auto"/>
                    </w:rPr>
                    <w:t xml:space="preserve"> </w:t>
                  </w:r>
                </w:p>
              </w:tc>
            </w:tr>
            <w:tr w:rsidR="006F07B0" w:rsidRPr="00636DC0" w14:paraId="105A5753" w14:textId="77777777" w:rsidTr="00CA22F8">
              <w:trPr>
                <w:trHeight w:val="712"/>
              </w:trPr>
              <w:tc>
                <w:tcPr>
                  <w:tcW w:w="962" w:type="dxa"/>
                  <w:vMerge/>
                  <w:vAlign w:val="center"/>
                </w:tcPr>
                <w:p w14:paraId="2D9EAEE8" w14:textId="77777777" w:rsidR="006F07B0" w:rsidRPr="00F47434" w:rsidRDefault="006F07B0" w:rsidP="00F47434">
                  <w:pPr>
                    <w:pStyle w:val="Default"/>
                    <w:spacing w:line="360" w:lineRule="exact"/>
                    <w:jc w:val="both"/>
                    <w:rPr>
                      <w:color w:val="auto"/>
                    </w:rPr>
                  </w:pPr>
                </w:p>
              </w:tc>
              <w:tc>
                <w:tcPr>
                  <w:tcW w:w="1278" w:type="dxa"/>
                  <w:vAlign w:val="center"/>
                </w:tcPr>
                <w:p w14:paraId="3BA8BC25" w14:textId="178A1711" w:rsidR="006F07B0" w:rsidRPr="00F47434" w:rsidRDefault="009F2FBE" w:rsidP="00B72CCA">
                  <w:pPr>
                    <w:pStyle w:val="Default"/>
                    <w:spacing w:line="360" w:lineRule="exact"/>
                    <w:jc w:val="both"/>
                    <w:rPr>
                      <w:color w:val="auto"/>
                    </w:rPr>
                  </w:pPr>
                  <w:r w:rsidRPr="009F2FBE">
                    <w:rPr>
                      <w:rFonts w:hint="eastAsia"/>
                      <w:color w:val="auto"/>
                    </w:rPr>
                    <w:t>停泊期間</w:t>
                  </w:r>
                  <w:r w:rsidR="006F07B0">
                    <w:rPr>
                      <w:rFonts w:hint="eastAsia"/>
                      <w:color w:val="auto"/>
                    </w:rPr>
                    <w:t>&lt;180</w:t>
                  </w:r>
                  <w:r w:rsidR="002946AC">
                    <w:rPr>
                      <w:rFonts w:hint="eastAsia"/>
                      <w:color w:val="auto"/>
                    </w:rPr>
                    <w:t>日</w:t>
                  </w:r>
                </w:p>
              </w:tc>
              <w:tc>
                <w:tcPr>
                  <w:tcW w:w="2549" w:type="dxa"/>
                  <w:vAlign w:val="center"/>
                </w:tcPr>
                <w:p w14:paraId="5346A451" w14:textId="1FB60CD3" w:rsidR="006F07B0" w:rsidRPr="00F47434" w:rsidRDefault="006F07B0" w:rsidP="00F47434">
                  <w:pPr>
                    <w:pStyle w:val="Default"/>
                    <w:spacing w:line="360" w:lineRule="exact"/>
                    <w:jc w:val="both"/>
                    <w:rPr>
                      <w:color w:val="auto"/>
                    </w:rPr>
                  </w:pPr>
                  <w:r w:rsidRPr="00F47434">
                    <w:rPr>
                      <w:rFonts w:ascii="Times New Roman" w:hAnsi="Times New Roman" w:hint="eastAsia"/>
                      <w:color w:val="auto"/>
                      <w:lang w:val="zh-TW"/>
                    </w:rPr>
                    <w:t>船舶全長</w:t>
                  </w:r>
                  <w:r w:rsidRPr="00F47434">
                    <w:rPr>
                      <w:rFonts w:ascii="Times New Roman" w:hAnsi="Times New Roman"/>
                      <w:color w:val="auto"/>
                      <w:lang w:val="zh-TW"/>
                    </w:rPr>
                    <w:t>*</w:t>
                  </w:r>
                  <w:r>
                    <w:rPr>
                      <w:rFonts w:ascii="Times New Roman" w:hAnsi="Times New Roman" w:hint="eastAsia"/>
                      <w:color w:val="auto"/>
                      <w:lang w:val="zh-TW"/>
                    </w:rPr>
                    <w:t>35</w:t>
                  </w:r>
                  <w:r w:rsidRPr="00F47434">
                    <w:rPr>
                      <w:rFonts w:ascii="Times New Roman" w:hAnsi="Times New Roman" w:hint="eastAsia"/>
                      <w:color w:val="auto"/>
                      <w:lang w:val="zh-TW"/>
                    </w:rPr>
                    <w:t>元</w:t>
                  </w:r>
                  <w:r w:rsidRPr="00F47434">
                    <w:rPr>
                      <w:rFonts w:ascii="Times New Roman" w:hAnsi="Times New Roman"/>
                      <w:color w:val="auto"/>
                      <w:lang w:val="zh-TW"/>
                    </w:rPr>
                    <w:t>/</w:t>
                  </w:r>
                  <w:r w:rsidR="000E46C9">
                    <w:rPr>
                      <w:rFonts w:ascii="Times New Roman" w:hAnsi="Times New Roman" w:hint="eastAsia"/>
                      <w:color w:val="auto"/>
                      <w:lang w:val="zh-TW"/>
                    </w:rPr>
                    <w:t>每</w:t>
                  </w:r>
                  <w:r>
                    <w:rPr>
                      <w:rFonts w:ascii="Times New Roman" w:hAnsi="Times New Roman" w:hint="eastAsia"/>
                      <w:color w:val="auto"/>
                      <w:lang w:val="zh-TW"/>
                    </w:rPr>
                    <w:t>公尺</w:t>
                  </w:r>
                  <w:r>
                    <w:rPr>
                      <w:rFonts w:ascii="Times New Roman" w:hAnsi="Times New Roman" w:hint="eastAsia"/>
                      <w:color w:val="auto"/>
                      <w:lang w:val="zh-TW"/>
                    </w:rPr>
                    <w:t>/</w:t>
                  </w:r>
                  <w:r w:rsidR="000E46C9">
                    <w:rPr>
                      <w:rFonts w:ascii="Times New Roman" w:hAnsi="Times New Roman" w:hint="eastAsia"/>
                      <w:color w:val="auto"/>
                      <w:lang w:val="zh-TW"/>
                    </w:rPr>
                    <w:t>每</w:t>
                  </w:r>
                  <w:r w:rsidRPr="00F47434">
                    <w:rPr>
                      <w:rFonts w:ascii="Times New Roman" w:hAnsi="Times New Roman" w:hint="eastAsia"/>
                      <w:color w:val="auto"/>
                      <w:lang w:val="zh-TW"/>
                    </w:rPr>
                    <w:t>日</w:t>
                  </w:r>
                </w:p>
              </w:tc>
              <w:tc>
                <w:tcPr>
                  <w:tcW w:w="4255" w:type="dxa"/>
                  <w:vAlign w:val="center"/>
                </w:tcPr>
                <w:p w14:paraId="4DB74180" w14:textId="3D6ACD5F" w:rsidR="006F07B0" w:rsidRDefault="006F07B0" w:rsidP="00CE09C0">
                  <w:pPr>
                    <w:pStyle w:val="Default"/>
                    <w:numPr>
                      <w:ilvl w:val="0"/>
                      <w:numId w:val="14"/>
                    </w:numPr>
                    <w:spacing w:line="360" w:lineRule="exact"/>
                    <w:jc w:val="both"/>
                    <w:rPr>
                      <w:color w:val="auto"/>
                    </w:rPr>
                  </w:pPr>
                  <w:r w:rsidRPr="00F47434">
                    <w:rPr>
                      <w:rFonts w:hint="eastAsia"/>
                      <w:color w:val="auto"/>
                    </w:rPr>
                    <w:t>採預繳制。</w:t>
                  </w:r>
                </w:p>
                <w:p w14:paraId="581A9F33" w14:textId="0A58B00F" w:rsidR="004E5B63" w:rsidRPr="00F47434" w:rsidRDefault="004E5B63" w:rsidP="00CE09C0">
                  <w:pPr>
                    <w:pStyle w:val="Default"/>
                    <w:numPr>
                      <w:ilvl w:val="0"/>
                      <w:numId w:val="14"/>
                    </w:numPr>
                    <w:spacing w:line="360" w:lineRule="exact"/>
                    <w:jc w:val="both"/>
                    <w:rPr>
                      <w:color w:val="auto"/>
                    </w:rPr>
                  </w:pPr>
                  <w:r>
                    <w:rPr>
                      <w:rFonts w:hint="eastAsia"/>
                    </w:rPr>
                    <w:t>未滿1公尺，以1公尺計。</w:t>
                  </w:r>
                </w:p>
              </w:tc>
            </w:tr>
            <w:tr w:rsidR="006F07B0" w:rsidRPr="00636DC0" w14:paraId="253A5A68" w14:textId="77777777" w:rsidTr="00CA22F8">
              <w:trPr>
                <w:trHeight w:val="712"/>
              </w:trPr>
              <w:tc>
                <w:tcPr>
                  <w:tcW w:w="962" w:type="dxa"/>
                  <w:vMerge/>
                  <w:vAlign w:val="center"/>
                </w:tcPr>
                <w:p w14:paraId="587940E1" w14:textId="77777777" w:rsidR="006F07B0" w:rsidRPr="00F47434" w:rsidRDefault="006F07B0" w:rsidP="00F47434">
                  <w:pPr>
                    <w:pStyle w:val="Default"/>
                    <w:spacing w:line="360" w:lineRule="exact"/>
                    <w:jc w:val="both"/>
                    <w:rPr>
                      <w:color w:val="auto"/>
                    </w:rPr>
                  </w:pPr>
                </w:p>
              </w:tc>
              <w:tc>
                <w:tcPr>
                  <w:tcW w:w="1278" w:type="dxa"/>
                  <w:vAlign w:val="center"/>
                </w:tcPr>
                <w:p w14:paraId="3EBADA0B" w14:textId="175F2689" w:rsidR="006F07B0" w:rsidRDefault="006F07B0" w:rsidP="00F47434">
                  <w:pPr>
                    <w:pStyle w:val="Default"/>
                    <w:spacing w:line="360" w:lineRule="exact"/>
                    <w:jc w:val="both"/>
                    <w:rPr>
                      <w:color w:val="auto"/>
                    </w:rPr>
                  </w:pPr>
                  <w:r>
                    <w:rPr>
                      <w:rFonts w:hint="eastAsia"/>
                      <w:color w:val="auto"/>
                    </w:rPr>
                    <w:t>水電</w:t>
                  </w:r>
                </w:p>
              </w:tc>
              <w:tc>
                <w:tcPr>
                  <w:tcW w:w="2549" w:type="dxa"/>
                  <w:vAlign w:val="center"/>
                </w:tcPr>
                <w:p w14:paraId="214BBDD3" w14:textId="411E975C" w:rsidR="006F07B0" w:rsidRPr="00F47434" w:rsidRDefault="006F07B0" w:rsidP="00F47434">
                  <w:pPr>
                    <w:pStyle w:val="Default"/>
                    <w:spacing w:line="360" w:lineRule="exact"/>
                    <w:jc w:val="both"/>
                    <w:rPr>
                      <w:rFonts w:ascii="Times New Roman" w:hAnsi="Times New Roman"/>
                      <w:color w:val="auto"/>
                      <w:lang w:val="zh-TW"/>
                    </w:rPr>
                  </w:pPr>
                  <w:r w:rsidRPr="006F07B0">
                    <w:rPr>
                      <w:rFonts w:ascii="Times New Roman" w:hAnsi="Times New Roman" w:hint="eastAsia"/>
                      <w:color w:val="auto"/>
                      <w:lang w:val="zh-TW"/>
                    </w:rPr>
                    <w:t>依實際使用度數計收</w:t>
                  </w:r>
                  <w:r w:rsidR="008312B7">
                    <w:rPr>
                      <w:rFonts w:ascii="Times New Roman" w:hAnsi="Times New Roman" w:hint="eastAsia"/>
                      <w:color w:val="auto"/>
                      <w:lang w:val="zh-TW"/>
                    </w:rPr>
                    <w:t>。</w:t>
                  </w:r>
                </w:p>
              </w:tc>
              <w:tc>
                <w:tcPr>
                  <w:tcW w:w="4255" w:type="dxa"/>
                  <w:vAlign w:val="center"/>
                </w:tcPr>
                <w:p w14:paraId="71BE1BB8" w14:textId="4DA16C34" w:rsidR="006F07B0" w:rsidRPr="00F47434" w:rsidRDefault="006F07B0" w:rsidP="009405DD">
                  <w:pPr>
                    <w:pStyle w:val="Default"/>
                    <w:numPr>
                      <w:ilvl w:val="0"/>
                      <w:numId w:val="14"/>
                    </w:numPr>
                    <w:spacing w:line="360" w:lineRule="exact"/>
                    <w:ind w:rightChars="24" w:right="58"/>
                    <w:jc w:val="both"/>
                    <w:rPr>
                      <w:color w:val="auto"/>
                    </w:rPr>
                  </w:pPr>
                  <w:r w:rsidRPr="006F07B0">
                    <w:rPr>
                      <w:rFonts w:ascii="Times New Roman" w:hAnsi="Times New Roman" w:hint="eastAsia"/>
                      <w:color w:val="auto"/>
                      <w:lang w:val="zh-TW"/>
                    </w:rPr>
                    <w:t>水電費計收標準依台灣電力公司暨台灣自來水公司公布標準計算</w:t>
                  </w:r>
                  <w:r>
                    <w:rPr>
                      <w:rFonts w:ascii="Times New Roman" w:hAnsi="Times New Roman" w:hint="eastAsia"/>
                      <w:color w:val="auto"/>
                      <w:lang w:val="zh-TW"/>
                    </w:rPr>
                    <w:t>。</w:t>
                  </w:r>
                </w:p>
              </w:tc>
            </w:tr>
            <w:tr w:rsidR="009F4D8F" w:rsidRPr="00636DC0" w14:paraId="33688D1D" w14:textId="77777777" w:rsidTr="00CA22F8">
              <w:trPr>
                <w:trHeight w:val="510"/>
              </w:trPr>
              <w:tc>
                <w:tcPr>
                  <w:tcW w:w="962" w:type="dxa"/>
                  <w:vMerge w:val="restart"/>
                  <w:vAlign w:val="center"/>
                </w:tcPr>
                <w:p w14:paraId="60DD3B56" w14:textId="77777777" w:rsidR="009F4D8F" w:rsidRDefault="009F4D8F" w:rsidP="00F47434">
                  <w:pPr>
                    <w:pStyle w:val="Default"/>
                    <w:spacing w:line="360" w:lineRule="exact"/>
                    <w:jc w:val="both"/>
                    <w:rPr>
                      <w:color w:val="auto"/>
                    </w:rPr>
                  </w:pPr>
                  <w:r w:rsidRPr="00F47434">
                    <w:rPr>
                      <w:rFonts w:hint="eastAsia"/>
                      <w:color w:val="auto"/>
                    </w:rPr>
                    <w:t>臨停</w:t>
                  </w:r>
                </w:p>
                <w:p w14:paraId="5CEE5816" w14:textId="40503A66" w:rsidR="009F4D8F" w:rsidRPr="00F47434" w:rsidRDefault="009F4D8F" w:rsidP="00F47434">
                  <w:pPr>
                    <w:pStyle w:val="Default"/>
                    <w:spacing w:line="360" w:lineRule="exact"/>
                    <w:jc w:val="both"/>
                    <w:rPr>
                      <w:color w:val="auto"/>
                    </w:rPr>
                  </w:pPr>
                  <w:r w:rsidRPr="00F47434">
                    <w:rPr>
                      <w:rFonts w:hint="eastAsia"/>
                      <w:color w:val="auto"/>
                    </w:rPr>
                    <w:t>泊位</w:t>
                  </w:r>
                  <w:r>
                    <w:rPr>
                      <w:rFonts w:hint="eastAsia"/>
                      <w:color w:val="auto"/>
                    </w:rPr>
                    <w:t>區</w:t>
                  </w:r>
                </w:p>
              </w:tc>
              <w:tc>
                <w:tcPr>
                  <w:tcW w:w="1278" w:type="dxa"/>
                  <w:vAlign w:val="center"/>
                </w:tcPr>
                <w:p w14:paraId="08CBC399" w14:textId="77777777" w:rsidR="009F4D8F" w:rsidRDefault="009F4D8F" w:rsidP="00F47434">
                  <w:pPr>
                    <w:pStyle w:val="Default"/>
                    <w:spacing w:line="360" w:lineRule="exact"/>
                    <w:jc w:val="both"/>
                    <w:rPr>
                      <w:color w:val="auto"/>
                    </w:rPr>
                  </w:pPr>
                  <w:r w:rsidRPr="00F47434">
                    <w:rPr>
                      <w:rFonts w:hint="eastAsia"/>
                      <w:color w:val="auto"/>
                    </w:rPr>
                    <w:t>臨停</w:t>
                  </w:r>
                </w:p>
                <w:p w14:paraId="3EB62553" w14:textId="0AE0F464" w:rsidR="009F4D8F" w:rsidRPr="00F47434" w:rsidRDefault="009F4D8F" w:rsidP="00B72CCA">
                  <w:pPr>
                    <w:pStyle w:val="Default"/>
                    <w:spacing w:line="360" w:lineRule="exact"/>
                    <w:jc w:val="both"/>
                    <w:rPr>
                      <w:color w:val="auto"/>
                    </w:rPr>
                  </w:pPr>
                  <w:r>
                    <w:rPr>
                      <w:rFonts w:hint="eastAsia"/>
                      <w:color w:val="auto"/>
                    </w:rPr>
                    <w:t>≦7</w:t>
                  </w:r>
                  <w:r w:rsidR="002946AC">
                    <w:rPr>
                      <w:rFonts w:hint="eastAsia"/>
                      <w:color w:val="auto"/>
                    </w:rPr>
                    <w:t>日</w:t>
                  </w:r>
                </w:p>
              </w:tc>
              <w:tc>
                <w:tcPr>
                  <w:tcW w:w="2549" w:type="dxa"/>
                  <w:vAlign w:val="center"/>
                </w:tcPr>
                <w:p w14:paraId="6CC2B91E" w14:textId="4CEC0DC2" w:rsidR="009F4D8F" w:rsidRPr="00F47434" w:rsidRDefault="009F2FBE" w:rsidP="00F47434">
                  <w:pPr>
                    <w:pStyle w:val="Default"/>
                    <w:spacing w:line="360" w:lineRule="exact"/>
                    <w:jc w:val="both"/>
                    <w:rPr>
                      <w:color w:val="auto"/>
                    </w:rPr>
                  </w:pPr>
                  <w:r>
                    <w:rPr>
                      <w:rFonts w:ascii="Times New Roman" w:hAnsi="Times New Roman" w:hint="eastAsia"/>
                      <w:color w:val="000000" w:themeColor="text1"/>
                      <w:lang w:val="zh-TW"/>
                    </w:rPr>
                    <w:t>4</w:t>
                  </w:r>
                  <w:r w:rsidR="009F4D8F" w:rsidRPr="005D7A7F">
                    <w:rPr>
                      <w:rFonts w:ascii="Times New Roman" w:hAnsi="Times New Roman" w:hint="eastAsia"/>
                      <w:color w:val="000000" w:themeColor="text1"/>
                      <w:lang w:val="zh-TW"/>
                    </w:rPr>
                    <w:t>00</w:t>
                  </w:r>
                  <w:r w:rsidR="009F4D8F" w:rsidRPr="005D7A7F">
                    <w:rPr>
                      <w:rFonts w:ascii="Times New Roman" w:hAnsi="Times New Roman" w:hint="eastAsia"/>
                      <w:color w:val="000000" w:themeColor="text1"/>
                      <w:lang w:val="zh-TW"/>
                    </w:rPr>
                    <w:t>元</w:t>
                  </w:r>
                  <w:r w:rsidR="009F4D8F" w:rsidRPr="005D7A7F">
                    <w:rPr>
                      <w:rFonts w:ascii="Times New Roman" w:hAnsi="Times New Roman"/>
                      <w:color w:val="000000" w:themeColor="text1"/>
                      <w:lang w:val="zh-TW"/>
                    </w:rPr>
                    <w:t>/</w:t>
                  </w:r>
                  <w:r w:rsidR="000E46C9" w:rsidRPr="005D7A7F">
                    <w:rPr>
                      <w:rFonts w:ascii="Times New Roman" w:hAnsi="Times New Roman" w:hint="eastAsia"/>
                      <w:color w:val="000000" w:themeColor="text1"/>
                      <w:lang w:val="zh-TW"/>
                    </w:rPr>
                    <w:t>每</w:t>
                  </w:r>
                  <w:r w:rsidR="009F4D8F" w:rsidRPr="005D7A7F">
                    <w:rPr>
                      <w:rFonts w:ascii="Times New Roman" w:hAnsi="Times New Roman" w:hint="eastAsia"/>
                      <w:color w:val="000000" w:themeColor="text1"/>
                      <w:lang w:val="zh-TW"/>
                    </w:rPr>
                    <w:t>日</w:t>
                  </w:r>
                </w:p>
              </w:tc>
              <w:tc>
                <w:tcPr>
                  <w:tcW w:w="4255" w:type="dxa"/>
                  <w:vAlign w:val="center"/>
                </w:tcPr>
                <w:p w14:paraId="601117D1" w14:textId="68D2041D" w:rsidR="009F4D8F" w:rsidRDefault="009F4D8F" w:rsidP="005F709A">
                  <w:pPr>
                    <w:pStyle w:val="Default"/>
                    <w:numPr>
                      <w:ilvl w:val="0"/>
                      <w:numId w:val="14"/>
                    </w:numPr>
                    <w:spacing w:line="360" w:lineRule="exact"/>
                    <w:jc w:val="both"/>
                    <w:rPr>
                      <w:color w:val="auto"/>
                    </w:rPr>
                  </w:pPr>
                  <w:r w:rsidRPr="00F47434">
                    <w:rPr>
                      <w:rFonts w:hint="eastAsia"/>
                      <w:color w:val="auto"/>
                    </w:rPr>
                    <w:t>採預繳制</w:t>
                  </w:r>
                </w:p>
                <w:p w14:paraId="0EE32F9B" w14:textId="409773F1" w:rsidR="00490A38" w:rsidRPr="009F2FBE" w:rsidRDefault="009F2FBE" w:rsidP="00630F8B">
                  <w:pPr>
                    <w:pStyle w:val="a7"/>
                    <w:numPr>
                      <w:ilvl w:val="0"/>
                      <w:numId w:val="14"/>
                    </w:numPr>
                    <w:spacing w:line="360" w:lineRule="exact"/>
                    <w:ind w:leftChars="0" w:rightChars="26" w:right="62"/>
                    <w:jc w:val="both"/>
                  </w:pPr>
                  <w:r w:rsidRPr="009F2FBE">
                    <w:rPr>
                      <w:rFonts w:ascii="標楷體" w:eastAsia="標楷體" w:cs="標楷體" w:hint="eastAsia"/>
                      <w:kern w:val="0"/>
                      <w:szCs w:val="24"/>
                    </w:rPr>
                    <w:t>按每日計費，固定金額計收。</w:t>
                  </w:r>
                </w:p>
                <w:p w14:paraId="0544972F" w14:textId="564E1E90" w:rsidR="009F4D8F" w:rsidRPr="00F47434" w:rsidRDefault="00CA371D" w:rsidP="00CA371D">
                  <w:pPr>
                    <w:pStyle w:val="Default"/>
                    <w:numPr>
                      <w:ilvl w:val="0"/>
                      <w:numId w:val="14"/>
                    </w:numPr>
                    <w:spacing w:line="360" w:lineRule="exact"/>
                    <w:jc w:val="both"/>
                    <w:rPr>
                      <w:color w:val="auto"/>
                    </w:rPr>
                  </w:pPr>
                  <w:r w:rsidRPr="005D7A7F">
                    <w:rPr>
                      <w:rFonts w:hAnsi="標楷體" w:hint="eastAsia"/>
                      <w:color w:val="000000" w:themeColor="text1"/>
                    </w:rPr>
                    <w:t>停泊</w:t>
                  </w:r>
                  <w:r w:rsidR="00490A38" w:rsidRPr="005D7A7F">
                    <w:rPr>
                      <w:rFonts w:hAnsi="標楷體" w:hint="eastAsia"/>
                      <w:color w:val="000000" w:themeColor="text1"/>
                    </w:rPr>
                    <w:t>1</w:t>
                  </w:r>
                  <w:r w:rsidRPr="005D7A7F">
                    <w:rPr>
                      <w:rFonts w:hAnsi="標楷體" w:hint="eastAsia"/>
                      <w:color w:val="000000" w:themeColor="text1"/>
                    </w:rPr>
                    <w:t>日以上，未滿</w:t>
                  </w:r>
                  <w:r w:rsidR="00490A38" w:rsidRPr="005D7A7F">
                    <w:rPr>
                      <w:rFonts w:hAnsi="標楷體" w:hint="eastAsia"/>
                      <w:color w:val="000000" w:themeColor="text1"/>
                    </w:rPr>
                    <w:t>1</w:t>
                  </w:r>
                  <w:r w:rsidRPr="005D7A7F">
                    <w:rPr>
                      <w:rFonts w:hAnsi="標楷體" w:hint="eastAsia"/>
                      <w:color w:val="000000" w:themeColor="text1"/>
                    </w:rPr>
                    <w:t>日以</w:t>
                  </w:r>
                  <w:r w:rsidR="00490A38" w:rsidRPr="005D7A7F">
                    <w:rPr>
                      <w:rFonts w:hAnsi="標楷體" w:hint="eastAsia"/>
                      <w:color w:val="000000" w:themeColor="text1"/>
                    </w:rPr>
                    <w:t>1</w:t>
                  </w:r>
                  <w:r w:rsidRPr="005D7A7F">
                    <w:rPr>
                      <w:rFonts w:hAnsi="標楷體" w:hint="eastAsia"/>
                      <w:color w:val="000000" w:themeColor="text1"/>
                    </w:rPr>
                    <w:t>日計。</w:t>
                  </w:r>
                </w:p>
              </w:tc>
            </w:tr>
            <w:tr w:rsidR="009F4D8F" w:rsidRPr="00636DC0" w14:paraId="5A7184D4" w14:textId="77777777" w:rsidTr="00CA22F8">
              <w:trPr>
                <w:trHeight w:val="510"/>
              </w:trPr>
              <w:tc>
                <w:tcPr>
                  <w:tcW w:w="962" w:type="dxa"/>
                  <w:vMerge/>
                  <w:vAlign w:val="center"/>
                </w:tcPr>
                <w:p w14:paraId="78FD958E" w14:textId="77777777" w:rsidR="009F4D8F" w:rsidRPr="00F47434" w:rsidRDefault="009F4D8F" w:rsidP="00F47434">
                  <w:pPr>
                    <w:pStyle w:val="Default"/>
                    <w:spacing w:line="360" w:lineRule="exact"/>
                    <w:jc w:val="both"/>
                    <w:rPr>
                      <w:color w:val="auto"/>
                    </w:rPr>
                  </w:pPr>
                </w:p>
              </w:tc>
              <w:tc>
                <w:tcPr>
                  <w:tcW w:w="1278" w:type="dxa"/>
                  <w:vAlign w:val="center"/>
                </w:tcPr>
                <w:p w14:paraId="335F69FD" w14:textId="77B8FBC6" w:rsidR="009F4D8F" w:rsidRPr="00F47434" w:rsidRDefault="009F4D8F" w:rsidP="00F47434">
                  <w:pPr>
                    <w:pStyle w:val="Default"/>
                    <w:spacing w:line="360" w:lineRule="exact"/>
                    <w:jc w:val="both"/>
                    <w:rPr>
                      <w:color w:val="auto"/>
                    </w:rPr>
                  </w:pPr>
                  <w:r>
                    <w:rPr>
                      <w:rFonts w:hint="eastAsia"/>
                      <w:color w:val="auto"/>
                    </w:rPr>
                    <w:t>水電</w:t>
                  </w:r>
                </w:p>
              </w:tc>
              <w:tc>
                <w:tcPr>
                  <w:tcW w:w="2549" w:type="dxa"/>
                  <w:vAlign w:val="center"/>
                </w:tcPr>
                <w:p w14:paraId="6E71DD0F" w14:textId="2A7A2ADE" w:rsidR="009F4D8F" w:rsidRDefault="002C3D12" w:rsidP="00F47434">
                  <w:pPr>
                    <w:pStyle w:val="Default"/>
                    <w:spacing w:line="360" w:lineRule="exact"/>
                    <w:jc w:val="both"/>
                    <w:rPr>
                      <w:rFonts w:ascii="Times New Roman" w:hAnsi="Times New Roman"/>
                      <w:color w:val="auto"/>
                      <w:lang w:val="zh-TW"/>
                    </w:rPr>
                  </w:pPr>
                  <w:r w:rsidRPr="006F07B0">
                    <w:rPr>
                      <w:rFonts w:ascii="Times New Roman" w:hAnsi="Times New Roman" w:hint="eastAsia"/>
                      <w:color w:val="auto"/>
                      <w:lang w:val="zh-TW"/>
                    </w:rPr>
                    <w:t>依實際使用度數計收</w:t>
                  </w:r>
                  <w:r>
                    <w:rPr>
                      <w:rFonts w:ascii="Times New Roman" w:hAnsi="Times New Roman" w:hint="eastAsia"/>
                      <w:color w:val="auto"/>
                      <w:lang w:val="zh-TW"/>
                    </w:rPr>
                    <w:t>。</w:t>
                  </w:r>
                </w:p>
              </w:tc>
              <w:tc>
                <w:tcPr>
                  <w:tcW w:w="4255" w:type="dxa"/>
                  <w:vAlign w:val="center"/>
                </w:tcPr>
                <w:p w14:paraId="213A7399" w14:textId="3F1D1E83" w:rsidR="009F4D8F" w:rsidRDefault="002C3D12" w:rsidP="009405DD">
                  <w:pPr>
                    <w:pStyle w:val="Default"/>
                    <w:numPr>
                      <w:ilvl w:val="0"/>
                      <w:numId w:val="15"/>
                    </w:numPr>
                    <w:spacing w:line="360" w:lineRule="exact"/>
                    <w:ind w:rightChars="24" w:right="58"/>
                    <w:jc w:val="both"/>
                    <w:rPr>
                      <w:color w:val="auto"/>
                    </w:rPr>
                  </w:pPr>
                  <w:r w:rsidRPr="006F07B0">
                    <w:rPr>
                      <w:rFonts w:ascii="Times New Roman" w:hAnsi="Times New Roman" w:hint="eastAsia"/>
                      <w:color w:val="auto"/>
                      <w:lang w:val="zh-TW"/>
                    </w:rPr>
                    <w:t>水電費計收標準依台灣電力公司暨台灣自來水公司公布標準計算</w:t>
                  </w:r>
                  <w:r>
                    <w:rPr>
                      <w:rFonts w:ascii="Times New Roman" w:hAnsi="Times New Roman" w:hint="eastAsia"/>
                      <w:color w:val="auto"/>
                      <w:lang w:val="zh-TW"/>
                    </w:rPr>
                    <w:t>。</w:t>
                  </w:r>
                </w:p>
              </w:tc>
            </w:tr>
            <w:tr w:rsidR="00BC2959" w:rsidRPr="00636DC0" w14:paraId="52D70CB8" w14:textId="77777777" w:rsidTr="00DB1644">
              <w:trPr>
                <w:trHeight w:val="510"/>
              </w:trPr>
              <w:tc>
                <w:tcPr>
                  <w:tcW w:w="9044" w:type="dxa"/>
                  <w:gridSpan w:val="4"/>
                  <w:vAlign w:val="center"/>
                </w:tcPr>
                <w:p w14:paraId="6E1C7377" w14:textId="77777777" w:rsidR="00BC2959" w:rsidRDefault="00BC2959" w:rsidP="00BC2959">
                  <w:pPr>
                    <w:pStyle w:val="Default"/>
                    <w:spacing w:line="360" w:lineRule="exact"/>
                    <w:ind w:rightChars="24" w:right="58"/>
                    <w:jc w:val="both"/>
                    <w:rPr>
                      <w:rFonts w:ascii="Times New Roman" w:hAnsi="Times New Roman"/>
                      <w:color w:val="auto"/>
                    </w:rPr>
                  </w:pPr>
                  <w:r>
                    <w:rPr>
                      <w:rFonts w:ascii="Times New Roman" w:hAnsi="Times New Roman" w:hint="eastAsia"/>
                      <w:color w:val="auto"/>
                      <w:lang w:val="zh-TW"/>
                    </w:rPr>
                    <w:t>注意事項：</w:t>
                  </w:r>
                </w:p>
                <w:p w14:paraId="22A1F2D8" w14:textId="2F14D57C" w:rsidR="00BC2959" w:rsidRPr="00BC2959" w:rsidRDefault="00BC2959" w:rsidP="00BC2959">
                  <w:pPr>
                    <w:pStyle w:val="Default"/>
                    <w:spacing w:line="360" w:lineRule="exact"/>
                    <w:ind w:rightChars="24" w:right="58"/>
                    <w:jc w:val="both"/>
                    <w:rPr>
                      <w:rFonts w:ascii="Times New Roman" w:hAnsi="Times New Roman"/>
                      <w:color w:val="auto"/>
                    </w:rPr>
                  </w:pPr>
                  <w:r>
                    <w:rPr>
                      <w:rFonts w:ascii="Times New Roman" w:hAnsi="Times New Roman" w:hint="eastAsia"/>
                      <w:color w:val="auto"/>
                    </w:rPr>
                    <w:t>1.</w:t>
                  </w:r>
                  <w:r w:rsidRPr="00BC2959">
                    <w:rPr>
                      <w:rFonts w:ascii="Times New Roman" w:hAnsi="Times New Roman" w:hint="eastAsia"/>
                      <w:color w:val="auto"/>
                    </w:rPr>
                    <w:t>繳費方式：</w:t>
                  </w:r>
                  <w:r>
                    <w:rPr>
                      <w:rFonts w:ascii="Times New Roman" w:hAnsi="Times New Roman" w:hint="eastAsia"/>
                      <w:color w:val="auto"/>
                    </w:rPr>
                    <w:t>管理單位</w:t>
                  </w:r>
                  <w:r w:rsidRPr="00BC2959">
                    <w:rPr>
                      <w:rFonts w:ascii="Times New Roman" w:hAnsi="Times New Roman" w:hint="eastAsia"/>
                      <w:color w:val="auto"/>
                    </w:rPr>
                    <w:t>提供繳費單，</w:t>
                  </w:r>
                  <w:r>
                    <w:rPr>
                      <w:rFonts w:ascii="Times New Roman" w:hAnsi="Times New Roman" w:hint="eastAsia"/>
                      <w:color w:val="auto"/>
                    </w:rPr>
                    <w:t>依</w:t>
                  </w:r>
                  <w:r w:rsidRPr="00BC2959">
                    <w:rPr>
                      <w:rFonts w:ascii="Times New Roman" w:hAnsi="Times New Roman" w:hint="eastAsia"/>
                      <w:color w:val="auto"/>
                    </w:rPr>
                    <w:t>繳費單指定</w:t>
                  </w:r>
                  <w:r>
                    <w:rPr>
                      <w:rFonts w:ascii="Times New Roman" w:hAnsi="Times New Roman" w:hint="eastAsia"/>
                      <w:color w:val="auto"/>
                    </w:rPr>
                    <w:t>方式</w:t>
                  </w:r>
                  <w:r w:rsidRPr="00BC2959">
                    <w:rPr>
                      <w:rFonts w:ascii="Times New Roman" w:hAnsi="Times New Roman" w:hint="eastAsia"/>
                      <w:color w:val="auto"/>
                    </w:rPr>
                    <w:t>繳費。</w:t>
                  </w:r>
                </w:p>
                <w:p w14:paraId="37ABBF4F" w14:textId="60CCA8B1" w:rsidR="00BC2959" w:rsidRPr="00BC2959" w:rsidRDefault="00BC2959" w:rsidP="00BC2959">
                  <w:pPr>
                    <w:pStyle w:val="Default"/>
                    <w:spacing w:line="360" w:lineRule="exact"/>
                    <w:ind w:rightChars="24" w:right="58"/>
                    <w:jc w:val="both"/>
                    <w:rPr>
                      <w:rFonts w:ascii="Times New Roman" w:hAnsi="Times New Roman"/>
                      <w:color w:val="auto"/>
                    </w:rPr>
                  </w:pPr>
                  <w:r>
                    <w:rPr>
                      <w:rFonts w:ascii="Times New Roman" w:hAnsi="Times New Roman" w:hint="eastAsia"/>
                      <w:color w:val="auto"/>
                    </w:rPr>
                    <w:t>2.</w:t>
                  </w:r>
                  <w:r w:rsidRPr="00BC2959">
                    <w:rPr>
                      <w:rFonts w:ascii="Times New Roman" w:hAnsi="Times New Roman" w:hint="eastAsia"/>
                      <w:color w:val="auto"/>
                    </w:rPr>
                    <w:t>收費費率如有變更，依公告日起以新費率計收。</w:t>
                  </w:r>
                </w:p>
              </w:tc>
            </w:tr>
          </w:tbl>
          <w:p w14:paraId="3D4AD67D" w14:textId="5B363B7B" w:rsidR="00CD3C1B" w:rsidRPr="00B7585F" w:rsidRDefault="00CD3C1B" w:rsidP="00CD3C1B">
            <w:pPr>
              <w:pStyle w:val="a7"/>
              <w:numPr>
                <w:ilvl w:val="0"/>
                <w:numId w:val="12"/>
              </w:numPr>
              <w:snapToGrid w:val="0"/>
              <w:spacing w:line="400" w:lineRule="exact"/>
              <w:ind w:leftChars="0"/>
              <w:rPr>
                <w:rFonts w:ascii="標楷體" w:eastAsia="標楷體"/>
                <w:color w:val="000000" w:themeColor="text1"/>
              </w:rPr>
            </w:pPr>
            <w:r w:rsidRPr="00B7585F">
              <w:rPr>
                <w:rFonts w:ascii="標楷體" w:eastAsia="標楷體" w:hint="eastAsia"/>
                <w:color w:val="000000" w:themeColor="text1"/>
              </w:rPr>
              <w:lastRenderedPageBreak/>
              <w:t>聯繫資訊：</w:t>
            </w:r>
          </w:p>
          <w:p w14:paraId="7AE854A7" w14:textId="79AB0465" w:rsidR="005D7A7F" w:rsidRPr="00B7585F" w:rsidRDefault="005D7A7F" w:rsidP="00CD3C1B">
            <w:pPr>
              <w:pStyle w:val="a7"/>
              <w:numPr>
                <w:ilvl w:val="1"/>
                <w:numId w:val="12"/>
              </w:numPr>
              <w:snapToGrid w:val="0"/>
              <w:spacing w:line="400" w:lineRule="exact"/>
              <w:ind w:leftChars="0"/>
              <w:rPr>
                <w:rFonts w:ascii="標楷體" w:eastAsia="標楷體"/>
                <w:color w:val="000000" w:themeColor="text1"/>
              </w:rPr>
            </w:pPr>
            <w:r w:rsidRPr="00B7585F">
              <w:rPr>
                <w:rFonts w:ascii="標楷體" w:eastAsia="標楷體" w:hint="eastAsia"/>
                <w:color w:val="000000" w:themeColor="text1"/>
              </w:rPr>
              <w:t>官方LINE帳號：</w:t>
            </w:r>
            <w:r w:rsidRPr="00B7585F">
              <w:rPr>
                <w:rFonts w:ascii="標楷體" w:eastAsia="標楷體"/>
                <w:color w:val="000000" w:themeColor="text1"/>
              </w:rPr>
              <w:t>@904nngod</w:t>
            </w:r>
          </w:p>
          <w:p w14:paraId="7B13617B" w14:textId="6593845C" w:rsidR="00CD3C1B" w:rsidRPr="00B7585F" w:rsidRDefault="007058F8" w:rsidP="00CD3C1B">
            <w:pPr>
              <w:pStyle w:val="a7"/>
              <w:numPr>
                <w:ilvl w:val="1"/>
                <w:numId w:val="12"/>
              </w:numPr>
              <w:snapToGrid w:val="0"/>
              <w:spacing w:line="400" w:lineRule="exact"/>
              <w:ind w:leftChars="0"/>
              <w:rPr>
                <w:rFonts w:ascii="標楷體" w:eastAsia="標楷體"/>
                <w:color w:val="000000" w:themeColor="text1"/>
              </w:rPr>
            </w:pPr>
            <w:r w:rsidRPr="00B7585F">
              <w:rPr>
                <w:rFonts w:ascii="標楷體" w:eastAsia="標楷體" w:hint="eastAsia"/>
                <w:color w:val="000000" w:themeColor="text1"/>
              </w:rPr>
              <w:t>第三船渠遊艇碼頭辦公室</w:t>
            </w:r>
            <w:r w:rsidR="00CD3C1B" w:rsidRPr="00B7585F">
              <w:rPr>
                <w:rFonts w:ascii="標楷體" w:eastAsia="標楷體" w:hint="eastAsia"/>
                <w:color w:val="000000" w:themeColor="text1"/>
              </w:rPr>
              <w:t>地</w:t>
            </w:r>
            <w:r w:rsidRPr="00B7585F">
              <w:rPr>
                <w:rFonts w:ascii="標楷體" w:eastAsia="標楷體" w:hint="eastAsia"/>
                <w:color w:val="000000" w:themeColor="text1"/>
              </w:rPr>
              <w:t>址</w:t>
            </w:r>
            <w:r w:rsidR="00CD3C1B" w:rsidRPr="00B7585F">
              <w:rPr>
                <w:rFonts w:ascii="標楷體" w:eastAsia="標楷體" w:hint="eastAsia"/>
                <w:color w:val="000000" w:themeColor="text1"/>
              </w:rPr>
              <w:t>：</w:t>
            </w:r>
            <w:r w:rsidRPr="00B7585F">
              <w:rPr>
                <w:rFonts w:ascii="標楷體" w:eastAsia="標楷體" w:hint="eastAsia"/>
                <w:color w:val="000000" w:themeColor="text1"/>
              </w:rPr>
              <w:t>高雄市鹽埕區大義街2-2號 C8-5倉庫。</w:t>
            </w:r>
          </w:p>
          <w:p w14:paraId="318FB75A" w14:textId="179C63E1" w:rsidR="00CD3C1B" w:rsidRPr="00B7585F" w:rsidRDefault="00B7585F" w:rsidP="00CD3C1B">
            <w:pPr>
              <w:pStyle w:val="a7"/>
              <w:numPr>
                <w:ilvl w:val="1"/>
                <w:numId w:val="12"/>
              </w:numPr>
              <w:snapToGrid w:val="0"/>
              <w:spacing w:line="400" w:lineRule="exact"/>
              <w:ind w:leftChars="0"/>
              <w:rPr>
                <w:rFonts w:ascii="標楷體" w:eastAsia="標楷體"/>
                <w:color w:val="000000" w:themeColor="text1"/>
              </w:rPr>
            </w:pPr>
            <w:r w:rsidRPr="00B7585F">
              <w:rPr>
                <w:rFonts w:ascii="標楷體" w:eastAsia="標楷體" w:hAnsi="標楷體" w:cs="標楷體" w:hint="eastAsia"/>
                <w:color w:val="000000" w:themeColor="text1"/>
                <w:kern w:val="0"/>
                <w:szCs w:val="28"/>
              </w:rPr>
              <w:t>辦公室開放</w:t>
            </w:r>
            <w:r w:rsidR="00CD3C1B" w:rsidRPr="00B7585F">
              <w:rPr>
                <w:rFonts w:ascii="標楷體" w:eastAsia="標楷體" w:hAnsi="標楷體" w:cs="標楷體" w:hint="eastAsia"/>
                <w:color w:val="000000" w:themeColor="text1"/>
                <w:kern w:val="0"/>
                <w:szCs w:val="28"/>
              </w:rPr>
              <w:t>時間：週一至週五，上午</w:t>
            </w:r>
            <w:r w:rsidRPr="00B7585F">
              <w:rPr>
                <w:rFonts w:ascii="標楷體" w:eastAsia="標楷體" w:hAnsi="標楷體" w:cs="標楷體" w:hint="eastAsia"/>
                <w:color w:val="000000" w:themeColor="text1"/>
                <w:kern w:val="0"/>
                <w:szCs w:val="28"/>
              </w:rPr>
              <w:t>9</w:t>
            </w:r>
            <w:r w:rsidR="00CD3C1B" w:rsidRPr="00B7585F">
              <w:rPr>
                <w:rFonts w:ascii="標楷體" w:eastAsia="標楷體" w:hAnsi="標楷體" w:cs="標楷體" w:hint="eastAsia"/>
                <w:color w:val="000000" w:themeColor="text1"/>
                <w:kern w:val="0"/>
                <w:szCs w:val="28"/>
              </w:rPr>
              <w:t>時至下午17時30分止。</w:t>
            </w:r>
          </w:p>
          <w:p w14:paraId="7179C159" w14:textId="775662C4" w:rsidR="00CD3C1B" w:rsidRPr="00B7585F" w:rsidRDefault="00CD3C1B" w:rsidP="00CD3C1B">
            <w:pPr>
              <w:pStyle w:val="a7"/>
              <w:numPr>
                <w:ilvl w:val="1"/>
                <w:numId w:val="12"/>
              </w:numPr>
              <w:snapToGrid w:val="0"/>
              <w:spacing w:line="460" w:lineRule="exact"/>
              <w:ind w:leftChars="0"/>
              <w:rPr>
                <w:rFonts w:ascii="標楷體" w:eastAsia="標楷體"/>
                <w:color w:val="000000" w:themeColor="text1"/>
              </w:rPr>
            </w:pPr>
            <w:r w:rsidRPr="00B7585F">
              <w:rPr>
                <w:rFonts w:ascii="標楷體" w:eastAsia="標楷體" w:hAnsi="標楷體" w:cs="標楷體" w:hint="eastAsia"/>
                <w:color w:val="000000" w:themeColor="text1"/>
                <w:kern w:val="0"/>
                <w:szCs w:val="28"/>
              </w:rPr>
              <w:t>聯繫電話及E</w:t>
            </w:r>
            <w:r w:rsidR="00A152E9">
              <w:rPr>
                <w:rFonts w:ascii="標楷體" w:eastAsia="標楷體" w:hAnsi="標楷體" w:cs="標楷體" w:hint="eastAsia"/>
                <w:color w:val="000000" w:themeColor="text1"/>
                <w:kern w:val="0"/>
                <w:szCs w:val="28"/>
              </w:rPr>
              <w:t>-</w:t>
            </w:r>
            <w:r w:rsidRPr="00B7585F">
              <w:rPr>
                <w:rFonts w:ascii="標楷體" w:eastAsia="標楷體" w:hAnsi="標楷體" w:cs="標楷體" w:hint="eastAsia"/>
                <w:color w:val="000000" w:themeColor="text1"/>
                <w:kern w:val="0"/>
                <w:szCs w:val="28"/>
              </w:rPr>
              <w:t>MAIL：</w:t>
            </w:r>
            <w:r w:rsidR="00DF2B55" w:rsidRPr="00DF2B55">
              <w:rPr>
                <w:rFonts w:ascii="標楷體" w:eastAsia="標楷體" w:hAnsi="標楷體" w:cs="標楷體" w:hint="eastAsia"/>
                <w:color w:val="000000" w:themeColor="text1"/>
                <w:kern w:val="0"/>
                <w:szCs w:val="28"/>
              </w:rPr>
              <w:t>07-5369372或0909-571-473；basinno3@gmail.com</w:t>
            </w:r>
          </w:p>
          <w:p w14:paraId="54F9DE35" w14:textId="77777777" w:rsidR="00CD3C1B" w:rsidRPr="006E6906" w:rsidRDefault="00CD3C1B" w:rsidP="00C76065">
            <w:pPr>
              <w:pStyle w:val="a7"/>
              <w:snapToGrid w:val="0"/>
              <w:spacing w:line="460" w:lineRule="exact"/>
              <w:ind w:leftChars="0" w:left="460"/>
              <w:rPr>
                <w:rFonts w:ascii="標楷體" w:eastAsia="標楷體"/>
                <w:color w:val="FF0000"/>
              </w:rPr>
            </w:pPr>
          </w:p>
          <w:p w14:paraId="10CE6F39" w14:textId="77777777" w:rsidR="00CD3C1B" w:rsidRPr="00AC5C58" w:rsidRDefault="00CD3C1B" w:rsidP="00C76065">
            <w:pPr>
              <w:snapToGrid w:val="0"/>
              <w:spacing w:line="400" w:lineRule="exact"/>
              <w:rPr>
                <w:rFonts w:ascii="標楷體" w:eastAsia="標楷體"/>
              </w:rPr>
            </w:pPr>
            <w:r>
              <w:rPr>
                <w:rFonts w:ascii="標楷體" w:eastAsia="標楷體" w:hint="eastAsia"/>
              </w:rPr>
              <w:t>※停泊須知：</w:t>
            </w:r>
          </w:p>
          <w:p w14:paraId="08400882" w14:textId="547530B3" w:rsidR="00DF2B55" w:rsidRDefault="00DF2B55" w:rsidP="00CD3C1B">
            <w:pPr>
              <w:numPr>
                <w:ilvl w:val="0"/>
                <w:numId w:val="11"/>
              </w:numPr>
              <w:snapToGrid w:val="0"/>
              <w:spacing w:line="400" w:lineRule="exact"/>
              <w:rPr>
                <w:rFonts w:ascii="標楷體" w:eastAsia="標楷體"/>
              </w:rPr>
            </w:pPr>
            <w:r w:rsidRPr="00DF2B55">
              <w:rPr>
                <w:rFonts w:ascii="標楷體" w:eastAsia="標楷體"/>
              </w:rPr>
              <w:t>請遊艇使用人務必遵循於開放時間內停泊，並遵循碼頭停泊規範和指示，確保遊艇停放在指定位置，並提供緊急聯絡資訊，保持聯繫暢通。</w:t>
            </w:r>
          </w:p>
          <w:p w14:paraId="00F1581D" w14:textId="354CD64C" w:rsidR="00DF2B55" w:rsidRPr="00DF2B55" w:rsidRDefault="00DF2B55" w:rsidP="00CD3C1B">
            <w:pPr>
              <w:numPr>
                <w:ilvl w:val="0"/>
                <w:numId w:val="11"/>
              </w:numPr>
              <w:snapToGrid w:val="0"/>
              <w:spacing w:line="400" w:lineRule="exact"/>
              <w:rPr>
                <w:rFonts w:ascii="標楷體" w:eastAsia="標楷體"/>
              </w:rPr>
            </w:pPr>
            <w:r w:rsidRPr="00DF2B55">
              <w:rPr>
                <w:rFonts w:ascii="標楷體" w:eastAsia="標楷體"/>
              </w:rPr>
              <w:t>如有使用岸水岸電需求，請洽第三船渠遊艇碼頭辦公室。</w:t>
            </w:r>
          </w:p>
          <w:p w14:paraId="55C6C2B3" w14:textId="57C13281" w:rsidR="00FB3132" w:rsidRPr="00FB3132" w:rsidRDefault="00FB3132" w:rsidP="00CA22B0">
            <w:pPr>
              <w:numPr>
                <w:ilvl w:val="0"/>
                <w:numId w:val="11"/>
              </w:numPr>
              <w:snapToGrid w:val="0"/>
              <w:spacing w:line="400" w:lineRule="exact"/>
              <w:rPr>
                <w:rFonts w:ascii="標楷體" w:eastAsia="標楷體"/>
              </w:rPr>
            </w:pPr>
            <w:r w:rsidRPr="00FB3132">
              <w:rPr>
                <w:rFonts w:eastAsia="標楷體" w:hint="eastAsia"/>
              </w:rPr>
              <w:t>使用本碼頭，應遵守高雄市政府海洋局辦理高雄港第三船渠遊艇碼頭使用管理注意事項、商港法、海洋污染防治法、商港港務管理規則、高雄港船舶航行規定、高雄港水域船舶交通服務作業指南，以及公告愛河灣及第三船渠水域遊憩活動範圍、種類暨應遵守注意事項等法令規定，違反者依相關法令處理。</w:t>
            </w:r>
          </w:p>
          <w:p w14:paraId="0571B974" w14:textId="0671C608" w:rsidR="00CD3C1B" w:rsidRPr="00FB3132" w:rsidRDefault="00CD3C1B" w:rsidP="00CA22B0">
            <w:pPr>
              <w:numPr>
                <w:ilvl w:val="0"/>
                <w:numId w:val="11"/>
              </w:numPr>
              <w:snapToGrid w:val="0"/>
              <w:spacing w:line="400" w:lineRule="exact"/>
              <w:rPr>
                <w:rFonts w:ascii="標楷體" w:eastAsia="標楷體"/>
              </w:rPr>
            </w:pPr>
            <w:r w:rsidRPr="00FB3132">
              <w:rPr>
                <w:rFonts w:eastAsia="標楷體"/>
              </w:rPr>
              <w:t>為維護港區航行安全，</w:t>
            </w:r>
            <w:r w:rsidR="00DF2B55" w:rsidRPr="00FB3132">
              <w:rPr>
                <w:rFonts w:eastAsia="標楷體"/>
              </w:rPr>
              <w:t>航行時</w:t>
            </w:r>
            <w:r w:rsidR="00DF2B55" w:rsidRPr="00FB3132">
              <w:rPr>
                <w:rFonts w:eastAsia="標楷體"/>
              </w:rPr>
              <w:t>AIS</w:t>
            </w:r>
            <w:r w:rsidR="00DF2B55" w:rsidRPr="00FB3132">
              <w:rPr>
                <w:rFonts w:eastAsia="標楷體"/>
              </w:rPr>
              <w:t>應保持開啟狀態，</w:t>
            </w:r>
            <w:r w:rsidR="00DF2B55" w:rsidRPr="00FB3132">
              <w:rPr>
                <w:rFonts w:eastAsia="標楷體"/>
              </w:rPr>
              <w:t>VHF</w:t>
            </w:r>
            <w:r w:rsidR="00DF2B55" w:rsidRPr="00FB3132">
              <w:rPr>
                <w:rFonts w:eastAsia="標楷體"/>
              </w:rPr>
              <w:t>保持暢通</w:t>
            </w:r>
            <w:r w:rsidR="00DF2B55" w:rsidRPr="00FB3132">
              <w:rPr>
                <w:rFonts w:eastAsia="標楷體"/>
              </w:rPr>
              <w:t>(</w:t>
            </w:r>
            <w:r w:rsidR="00DF2B55" w:rsidRPr="00FB3132">
              <w:rPr>
                <w:rFonts w:eastAsia="標楷體"/>
              </w:rPr>
              <w:t>前鎮河以北</w:t>
            </w:r>
            <w:r w:rsidR="00DF2B55" w:rsidRPr="00FB3132">
              <w:rPr>
                <w:rFonts w:eastAsia="標楷體"/>
              </w:rPr>
              <w:t>VHF-14</w:t>
            </w:r>
            <w:r w:rsidR="00DF2B55" w:rsidRPr="00FB3132">
              <w:rPr>
                <w:rFonts w:eastAsia="標楷體"/>
              </w:rPr>
              <w:t>頻道、前鎮河以南</w:t>
            </w:r>
            <w:r w:rsidR="00DF2B55" w:rsidRPr="00FB3132">
              <w:rPr>
                <w:rFonts w:eastAsia="標楷體"/>
              </w:rPr>
              <w:t>VHF-12</w:t>
            </w:r>
            <w:r w:rsidR="00DF2B55" w:rsidRPr="00FB3132">
              <w:rPr>
                <w:rFonts w:eastAsia="標楷體"/>
              </w:rPr>
              <w:t>頻道</w:t>
            </w:r>
            <w:r w:rsidR="00DF2B55" w:rsidRPr="00FB3132">
              <w:rPr>
                <w:rFonts w:eastAsia="標楷體"/>
              </w:rPr>
              <w:t>)</w:t>
            </w:r>
            <w:r w:rsidR="00DF2B55" w:rsidRPr="00FB3132">
              <w:rPr>
                <w:rFonts w:eastAsia="標楷體"/>
              </w:rPr>
              <w:t>，船艇間應保持適當距離及減速慢行，並注意港區出入船舶動態，會船時禮讓後行及避免引起航跡流，影響水域的靜穩度。</w:t>
            </w:r>
          </w:p>
          <w:p w14:paraId="76E45BFF" w14:textId="77777777" w:rsidR="00CD3C1B" w:rsidRPr="00CB71C4" w:rsidRDefault="00CD3C1B" w:rsidP="00CD3C1B">
            <w:pPr>
              <w:numPr>
                <w:ilvl w:val="0"/>
                <w:numId w:val="11"/>
              </w:numPr>
              <w:snapToGrid w:val="0"/>
              <w:spacing w:line="400" w:lineRule="exact"/>
              <w:ind w:left="482" w:hanging="482"/>
              <w:rPr>
                <w:rFonts w:ascii="標楷體" w:eastAsia="標楷體"/>
              </w:rPr>
            </w:pPr>
            <w:r w:rsidRPr="0035468D">
              <w:rPr>
                <w:rFonts w:eastAsia="標楷體"/>
              </w:rPr>
              <w:t>船舶所有燈號、喇叭</w:t>
            </w:r>
            <w:r>
              <w:rPr>
                <w:rFonts w:eastAsia="標楷體" w:hint="eastAsia"/>
              </w:rPr>
              <w:t>、航儀設備</w:t>
            </w:r>
            <w:r w:rsidRPr="0035468D">
              <w:rPr>
                <w:rFonts w:eastAsia="標楷體"/>
              </w:rPr>
              <w:t>要保持正常</w:t>
            </w:r>
            <w:r>
              <w:rPr>
                <w:rFonts w:eastAsia="標楷體" w:hint="eastAsia"/>
              </w:rPr>
              <w:t>使用</w:t>
            </w:r>
            <w:r w:rsidRPr="0035468D">
              <w:rPr>
                <w:rFonts w:eastAsia="標楷體"/>
              </w:rPr>
              <w:t>狀態。</w:t>
            </w:r>
          </w:p>
          <w:p w14:paraId="757843F8" w14:textId="2EDB20F5" w:rsidR="00DF2B55" w:rsidRDefault="00DF2B55" w:rsidP="001E1360">
            <w:pPr>
              <w:numPr>
                <w:ilvl w:val="0"/>
                <w:numId w:val="11"/>
              </w:numPr>
              <w:snapToGrid w:val="0"/>
              <w:spacing w:line="400" w:lineRule="exact"/>
              <w:ind w:left="482" w:hanging="482"/>
              <w:rPr>
                <w:rFonts w:eastAsia="標楷體"/>
              </w:rPr>
            </w:pPr>
            <w:r w:rsidRPr="00DF2B55">
              <w:rPr>
                <w:rFonts w:eastAsia="標楷體"/>
              </w:rPr>
              <w:t>獲准泊靠期間，未經</w:t>
            </w:r>
            <w:r w:rsidR="00B0578E">
              <w:rPr>
                <w:rFonts w:eastAsia="標楷體" w:hint="eastAsia"/>
              </w:rPr>
              <w:t>管理單位</w:t>
            </w:r>
            <w:r w:rsidRPr="00DF2B55">
              <w:rPr>
                <w:rFonts w:eastAsia="標楷體"/>
              </w:rPr>
              <w:t>許可，禁止私自調換船席、停泊於非所屬之船席位或停靠未核准之船舶。</w:t>
            </w:r>
          </w:p>
          <w:p w14:paraId="3C18DA6E" w14:textId="77777777" w:rsidR="00DF2B55" w:rsidRDefault="00DF2B55" w:rsidP="001E1360">
            <w:pPr>
              <w:numPr>
                <w:ilvl w:val="0"/>
                <w:numId w:val="11"/>
              </w:numPr>
              <w:snapToGrid w:val="0"/>
              <w:spacing w:line="400" w:lineRule="exact"/>
              <w:ind w:left="482" w:hanging="482"/>
              <w:rPr>
                <w:rFonts w:eastAsia="標楷體"/>
              </w:rPr>
            </w:pPr>
            <w:r w:rsidRPr="00DF2B55">
              <w:rPr>
                <w:rFonts w:eastAsia="標楷體"/>
              </w:rPr>
              <w:t>本碼頭席位僅提供停泊使用，使用人應自行負責船舶安全及船上財物保管，本局對任何損害皆不負保全責任。如遇不可抗力之天災事變造成碼頭船席位損壞，致使申請人船舶受損時，本局不負任何賠償責任。</w:t>
            </w:r>
          </w:p>
          <w:p w14:paraId="58AD5357" w14:textId="392235A2" w:rsidR="00DF2B55" w:rsidRPr="00DF2B55" w:rsidRDefault="00DF2B55" w:rsidP="00DF2B55">
            <w:pPr>
              <w:numPr>
                <w:ilvl w:val="0"/>
                <w:numId w:val="11"/>
              </w:numPr>
              <w:snapToGrid w:val="0"/>
              <w:spacing w:line="400" w:lineRule="exact"/>
              <w:ind w:left="482" w:hanging="482"/>
              <w:rPr>
                <w:rFonts w:eastAsia="標楷體"/>
              </w:rPr>
            </w:pPr>
            <w:r w:rsidRPr="00DF2B55">
              <w:rPr>
                <w:rFonts w:eastAsia="標楷體" w:hint="eastAsia"/>
              </w:rPr>
              <w:t>管理</w:t>
            </w:r>
            <w:r w:rsidR="00B0578E">
              <w:rPr>
                <w:rFonts w:eastAsia="標楷體" w:hint="eastAsia"/>
              </w:rPr>
              <w:t>單位</w:t>
            </w:r>
            <w:r w:rsidRPr="00DF2B55">
              <w:rPr>
                <w:rFonts w:eastAsia="標楷體" w:hint="eastAsia"/>
              </w:rPr>
              <w:t>因政策、活動、維護、修建或其他事由，不能按原核准時間、船席提供使用者，應通知申請人變更使用時間或船席，申請人應依通知內容自行移泊。</w:t>
            </w:r>
          </w:p>
          <w:p w14:paraId="0E3013B9" w14:textId="2EBB2AFC" w:rsidR="00DF2B55" w:rsidRPr="0035468D" w:rsidRDefault="00DF2B55" w:rsidP="00B0578E">
            <w:pPr>
              <w:numPr>
                <w:ilvl w:val="0"/>
                <w:numId w:val="11"/>
              </w:numPr>
              <w:snapToGrid w:val="0"/>
              <w:spacing w:line="400" w:lineRule="exact"/>
              <w:ind w:left="482" w:hanging="482"/>
              <w:rPr>
                <w:rFonts w:eastAsia="標楷體"/>
              </w:rPr>
            </w:pPr>
            <w:r w:rsidRPr="00DF2B55">
              <w:rPr>
                <w:rFonts w:eastAsia="標楷體"/>
              </w:rPr>
              <w:t>違反上列事項者，</w:t>
            </w:r>
            <w:r>
              <w:rPr>
                <w:rFonts w:eastAsia="標楷體" w:hint="eastAsia"/>
              </w:rPr>
              <w:t>管理</w:t>
            </w:r>
            <w:r w:rsidR="00B0578E">
              <w:rPr>
                <w:rFonts w:eastAsia="標楷體" w:hint="eastAsia"/>
              </w:rPr>
              <w:t>單位</w:t>
            </w:r>
            <w:r w:rsidRPr="00DF2B55">
              <w:rPr>
                <w:rFonts w:eastAsia="標楷體" w:hint="eastAsia"/>
              </w:rPr>
              <w:t>得視其情節輕重撤銷、廢止核准，並停止受理其船席申請一個月至十二個月</w:t>
            </w:r>
            <w:r w:rsidR="00B0578E">
              <w:rPr>
                <w:rFonts w:eastAsia="標楷體" w:hint="eastAsia"/>
              </w:rPr>
              <w:t>，</w:t>
            </w:r>
            <w:r w:rsidR="00B0578E" w:rsidRPr="00B0578E">
              <w:rPr>
                <w:rFonts w:eastAsia="標楷體" w:hint="eastAsia"/>
              </w:rPr>
              <w:t>已繳納之各項費用不予退還。</w:t>
            </w:r>
          </w:p>
        </w:tc>
      </w:tr>
    </w:tbl>
    <w:p w14:paraId="4691A297" w14:textId="098E6EE2" w:rsidR="00E1756C" w:rsidRPr="00636DC0" w:rsidRDefault="00B0637C" w:rsidP="00EA2041">
      <w:pPr>
        <w:pStyle w:val="Default"/>
        <w:jc w:val="center"/>
        <w:rPr>
          <w:rFonts w:hAnsi="標楷體"/>
          <w:szCs w:val="28"/>
        </w:rPr>
      </w:pPr>
      <w:r w:rsidRPr="00636DC0">
        <w:rPr>
          <w:color w:val="auto"/>
          <w:sz w:val="28"/>
          <w:szCs w:val="28"/>
        </w:rPr>
        <w:lastRenderedPageBreak/>
        <w:t xml:space="preserve"> </w:t>
      </w:r>
    </w:p>
    <w:sectPr w:rsidR="00E1756C" w:rsidRPr="00636DC0" w:rsidSect="003C2E18">
      <w:pgSz w:w="11906" w:h="16838"/>
      <w:pgMar w:top="426"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6B156" w14:textId="77777777" w:rsidR="00F24C20" w:rsidRDefault="00F24C20" w:rsidP="00B45945">
      <w:r>
        <w:separator/>
      </w:r>
    </w:p>
  </w:endnote>
  <w:endnote w:type="continuationSeparator" w:id="0">
    <w:p w14:paraId="375DB662" w14:textId="77777777" w:rsidR="00F24C20" w:rsidRDefault="00F24C20" w:rsidP="00B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E6DA" w14:textId="77777777" w:rsidR="00F24C20" w:rsidRDefault="00F24C20" w:rsidP="00B45945">
      <w:r>
        <w:separator/>
      </w:r>
    </w:p>
  </w:footnote>
  <w:footnote w:type="continuationSeparator" w:id="0">
    <w:p w14:paraId="4D81DD10" w14:textId="77777777" w:rsidR="00F24C20" w:rsidRDefault="00F24C20" w:rsidP="00B4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A26"/>
    <w:multiLevelType w:val="hybridMultilevel"/>
    <w:tmpl w:val="04347E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654642"/>
    <w:multiLevelType w:val="hybridMultilevel"/>
    <w:tmpl w:val="408A72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7809BB"/>
    <w:multiLevelType w:val="hybridMultilevel"/>
    <w:tmpl w:val="1E26FF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632EE4"/>
    <w:multiLevelType w:val="hybridMultilevel"/>
    <w:tmpl w:val="AF6C3BB6"/>
    <w:lvl w:ilvl="0" w:tplc="57E41E8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C6B7D8C"/>
    <w:multiLevelType w:val="hybridMultilevel"/>
    <w:tmpl w:val="481E2C06"/>
    <w:lvl w:ilvl="0" w:tplc="1D3ABD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231680"/>
    <w:multiLevelType w:val="hybridMultilevel"/>
    <w:tmpl w:val="B0D2E77E"/>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6" w15:restartNumberingAfterBreak="0">
    <w:nsid w:val="2E180588"/>
    <w:multiLevelType w:val="hybridMultilevel"/>
    <w:tmpl w:val="7E306680"/>
    <w:lvl w:ilvl="0" w:tplc="0020028A">
      <w:start w:val="1"/>
      <w:numFmt w:val="taiwaneseCountingThousand"/>
      <w:suff w:val="nothing"/>
      <w:lvlText w:val="%1、"/>
      <w:lvlJc w:val="left"/>
      <w:pPr>
        <w:ind w:left="460" w:hanging="460"/>
      </w:pPr>
      <w:rPr>
        <w:rFonts w:hint="default"/>
      </w:rPr>
    </w:lvl>
    <w:lvl w:ilvl="1" w:tplc="3AD0A572">
      <w:start w:val="1"/>
      <w:numFmt w:val="taiwaneseCountingThousand"/>
      <w:lvlText w:val="(%2)"/>
      <w:lvlJc w:val="left"/>
      <w:pPr>
        <w:ind w:left="960" w:hanging="480"/>
      </w:pPr>
      <w:rPr>
        <w:rFonts w:hint="default"/>
      </w:rPr>
    </w:lvl>
    <w:lvl w:ilvl="2" w:tplc="4B264F0A">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FC2E5B"/>
    <w:multiLevelType w:val="hybridMultilevel"/>
    <w:tmpl w:val="1C4A8738"/>
    <w:lvl w:ilvl="0" w:tplc="4F9204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FB0C76"/>
    <w:multiLevelType w:val="hybridMultilevel"/>
    <w:tmpl w:val="B79C79DE"/>
    <w:lvl w:ilvl="0" w:tplc="4F9204D4">
      <w:start w:val="1"/>
      <w:numFmt w:val="taiwaneseCountingThousand"/>
      <w:lvlText w:val="%1、"/>
      <w:lvlJc w:val="left"/>
      <w:pPr>
        <w:ind w:left="96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F80D13"/>
    <w:multiLevelType w:val="hybridMultilevel"/>
    <w:tmpl w:val="8604D7A4"/>
    <w:lvl w:ilvl="0" w:tplc="ABB27C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674C49"/>
    <w:multiLevelType w:val="hybridMultilevel"/>
    <w:tmpl w:val="9AB21A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BF937F8"/>
    <w:multiLevelType w:val="hybridMultilevel"/>
    <w:tmpl w:val="8834C8CA"/>
    <w:lvl w:ilvl="0" w:tplc="9D0A1C9E">
      <w:start w:val="1"/>
      <w:numFmt w:val="taiwaneseCountingThousand"/>
      <w:lvlText w:val="%1、"/>
      <w:lvlJc w:val="left"/>
      <w:pPr>
        <w:ind w:left="408" w:hanging="480"/>
      </w:pPr>
      <w:rPr>
        <w:b w:val="0"/>
        <w:lang w:val="en-US"/>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2" w15:restartNumberingAfterBreak="0">
    <w:nsid w:val="5C654D30"/>
    <w:multiLevelType w:val="hybridMultilevel"/>
    <w:tmpl w:val="4D56593C"/>
    <w:lvl w:ilvl="0" w:tplc="3B881CEE">
      <w:start w:val="1"/>
      <w:numFmt w:val="taiwaneseCountingThousand"/>
      <w:lvlText w:val="(%1)"/>
      <w:lvlJc w:val="left"/>
      <w:pPr>
        <w:ind w:left="518" w:hanging="516"/>
      </w:pPr>
      <w:rPr>
        <w:rFonts w:hint="default"/>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6E591238"/>
    <w:multiLevelType w:val="hybridMultilevel"/>
    <w:tmpl w:val="1DEE8DD0"/>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725B4F1F"/>
    <w:multiLevelType w:val="hybridMultilevel"/>
    <w:tmpl w:val="29C61046"/>
    <w:lvl w:ilvl="0" w:tplc="AED48BD8">
      <w:start w:val="1"/>
      <w:numFmt w:val="taiwaneseCountingThousand"/>
      <w:lvlText w:val="(%1)"/>
      <w:lvlJc w:val="left"/>
      <w:pPr>
        <w:ind w:left="1004" w:hanging="72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78465C53"/>
    <w:multiLevelType w:val="hybridMultilevel"/>
    <w:tmpl w:val="45D67B56"/>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num w:numId="1" w16cid:durableId="1087118894">
    <w:abstractNumId w:val="7"/>
  </w:num>
  <w:num w:numId="2" w16cid:durableId="466241558">
    <w:abstractNumId w:val="3"/>
  </w:num>
  <w:num w:numId="3" w16cid:durableId="786237227">
    <w:abstractNumId w:val="5"/>
  </w:num>
  <w:num w:numId="4" w16cid:durableId="771559167">
    <w:abstractNumId w:val="15"/>
  </w:num>
  <w:num w:numId="5" w16cid:durableId="2127308703">
    <w:abstractNumId w:val="13"/>
  </w:num>
  <w:num w:numId="6" w16cid:durableId="112601411">
    <w:abstractNumId w:val="1"/>
  </w:num>
  <w:num w:numId="7" w16cid:durableId="1520461251">
    <w:abstractNumId w:val="8"/>
  </w:num>
  <w:num w:numId="8" w16cid:durableId="699429834">
    <w:abstractNumId w:val="4"/>
  </w:num>
  <w:num w:numId="9" w16cid:durableId="337850969">
    <w:abstractNumId w:val="12"/>
  </w:num>
  <w:num w:numId="10" w16cid:durableId="1537229215">
    <w:abstractNumId w:val="14"/>
  </w:num>
  <w:num w:numId="11" w16cid:durableId="483938877">
    <w:abstractNumId w:val="9"/>
  </w:num>
  <w:num w:numId="12" w16cid:durableId="1457289553">
    <w:abstractNumId w:val="6"/>
  </w:num>
  <w:num w:numId="13" w16cid:durableId="1380518921">
    <w:abstractNumId w:val="0"/>
  </w:num>
  <w:num w:numId="14" w16cid:durableId="188876093">
    <w:abstractNumId w:val="10"/>
  </w:num>
  <w:num w:numId="15" w16cid:durableId="304701924">
    <w:abstractNumId w:val="2"/>
  </w:num>
  <w:num w:numId="16" w16cid:durableId="1646354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AD"/>
    <w:rsid w:val="000013E7"/>
    <w:rsid w:val="0000482D"/>
    <w:rsid w:val="00006F37"/>
    <w:rsid w:val="00024F2A"/>
    <w:rsid w:val="00026B5A"/>
    <w:rsid w:val="00033FC0"/>
    <w:rsid w:val="00036012"/>
    <w:rsid w:val="00036287"/>
    <w:rsid w:val="000367BF"/>
    <w:rsid w:val="00036F16"/>
    <w:rsid w:val="00040D18"/>
    <w:rsid w:val="00043233"/>
    <w:rsid w:val="00044EC1"/>
    <w:rsid w:val="00045754"/>
    <w:rsid w:val="000560FF"/>
    <w:rsid w:val="00056A42"/>
    <w:rsid w:val="00061E4D"/>
    <w:rsid w:val="000623E3"/>
    <w:rsid w:val="00064547"/>
    <w:rsid w:val="0006691D"/>
    <w:rsid w:val="00070738"/>
    <w:rsid w:val="000720B9"/>
    <w:rsid w:val="0007319E"/>
    <w:rsid w:val="00074286"/>
    <w:rsid w:val="00075A6C"/>
    <w:rsid w:val="0007645F"/>
    <w:rsid w:val="00085A34"/>
    <w:rsid w:val="00092A2D"/>
    <w:rsid w:val="00096D1E"/>
    <w:rsid w:val="000A0808"/>
    <w:rsid w:val="000A2CE6"/>
    <w:rsid w:val="000B0795"/>
    <w:rsid w:val="000D2199"/>
    <w:rsid w:val="000D4E71"/>
    <w:rsid w:val="000D555B"/>
    <w:rsid w:val="000D6E73"/>
    <w:rsid w:val="000E2CFF"/>
    <w:rsid w:val="000E3FDC"/>
    <w:rsid w:val="000E44D8"/>
    <w:rsid w:val="000E46C9"/>
    <w:rsid w:val="000E4786"/>
    <w:rsid w:val="000E6A89"/>
    <w:rsid w:val="000E6ACB"/>
    <w:rsid w:val="000F6ADC"/>
    <w:rsid w:val="00102A88"/>
    <w:rsid w:val="001034D9"/>
    <w:rsid w:val="001072D1"/>
    <w:rsid w:val="00124CFE"/>
    <w:rsid w:val="00127E66"/>
    <w:rsid w:val="00130463"/>
    <w:rsid w:val="00142450"/>
    <w:rsid w:val="00145349"/>
    <w:rsid w:val="0014587F"/>
    <w:rsid w:val="0015118D"/>
    <w:rsid w:val="00151439"/>
    <w:rsid w:val="00153AFA"/>
    <w:rsid w:val="001558DD"/>
    <w:rsid w:val="00160E3F"/>
    <w:rsid w:val="0016216C"/>
    <w:rsid w:val="00164143"/>
    <w:rsid w:val="0016608E"/>
    <w:rsid w:val="00191BE9"/>
    <w:rsid w:val="00193ADB"/>
    <w:rsid w:val="00195900"/>
    <w:rsid w:val="00196882"/>
    <w:rsid w:val="00197F3F"/>
    <w:rsid w:val="001A12EE"/>
    <w:rsid w:val="001B2211"/>
    <w:rsid w:val="001B52B7"/>
    <w:rsid w:val="001C13BA"/>
    <w:rsid w:val="001C7F77"/>
    <w:rsid w:val="001D5946"/>
    <w:rsid w:val="001E1360"/>
    <w:rsid w:val="001E5927"/>
    <w:rsid w:val="001F4594"/>
    <w:rsid w:val="001F74FC"/>
    <w:rsid w:val="00200FF7"/>
    <w:rsid w:val="002034CB"/>
    <w:rsid w:val="00204A60"/>
    <w:rsid w:val="00212A92"/>
    <w:rsid w:val="0021471E"/>
    <w:rsid w:val="0022010B"/>
    <w:rsid w:val="00223BB6"/>
    <w:rsid w:val="00224FB5"/>
    <w:rsid w:val="00226FE7"/>
    <w:rsid w:val="002274FC"/>
    <w:rsid w:val="002350D4"/>
    <w:rsid w:val="002357AD"/>
    <w:rsid w:val="00244712"/>
    <w:rsid w:val="002457B6"/>
    <w:rsid w:val="00247512"/>
    <w:rsid w:val="002605C3"/>
    <w:rsid w:val="00261562"/>
    <w:rsid w:val="00263A17"/>
    <w:rsid w:val="00263DA4"/>
    <w:rsid w:val="00270AEB"/>
    <w:rsid w:val="00276A7E"/>
    <w:rsid w:val="00276DAD"/>
    <w:rsid w:val="002806D3"/>
    <w:rsid w:val="00286333"/>
    <w:rsid w:val="002946AC"/>
    <w:rsid w:val="00295CAF"/>
    <w:rsid w:val="002A0536"/>
    <w:rsid w:val="002B6D89"/>
    <w:rsid w:val="002C3D12"/>
    <w:rsid w:val="002E04BF"/>
    <w:rsid w:val="002F19C9"/>
    <w:rsid w:val="0030588D"/>
    <w:rsid w:val="00306301"/>
    <w:rsid w:val="0030744D"/>
    <w:rsid w:val="00314930"/>
    <w:rsid w:val="003214B3"/>
    <w:rsid w:val="00327028"/>
    <w:rsid w:val="003361D5"/>
    <w:rsid w:val="00346D11"/>
    <w:rsid w:val="0035608F"/>
    <w:rsid w:val="003569E2"/>
    <w:rsid w:val="00363B0B"/>
    <w:rsid w:val="00367727"/>
    <w:rsid w:val="00371EEB"/>
    <w:rsid w:val="00372808"/>
    <w:rsid w:val="00376D8A"/>
    <w:rsid w:val="00377D83"/>
    <w:rsid w:val="00383A78"/>
    <w:rsid w:val="003874A8"/>
    <w:rsid w:val="003902B3"/>
    <w:rsid w:val="003A2D9F"/>
    <w:rsid w:val="003B1C23"/>
    <w:rsid w:val="003B5856"/>
    <w:rsid w:val="003C0397"/>
    <w:rsid w:val="003C0543"/>
    <w:rsid w:val="003C2E18"/>
    <w:rsid w:val="003C6AD3"/>
    <w:rsid w:val="003D2382"/>
    <w:rsid w:val="003D443E"/>
    <w:rsid w:val="003D6BD5"/>
    <w:rsid w:val="003E1BA9"/>
    <w:rsid w:val="003E52E1"/>
    <w:rsid w:val="003E52F9"/>
    <w:rsid w:val="003F0851"/>
    <w:rsid w:val="003F0E80"/>
    <w:rsid w:val="003F1592"/>
    <w:rsid w:val="003F4874"/>
    <w:rsid w:val="003F6906"/>
    <w:rsid w:val="003F7520"/>
    <w:rsid w:val="00403827"/>
    <w:rsid w:val="00414373"/>
    <w:rsid w:val="00414EC5"/>
    <w:rsid w:val="00420E06"/>
    <w:rsid w:val="004239C3"/>
    <w:rsid w:val="004261D3"/>
    <w:rsid w:val="00433B5D"/>
    <w:rsid w:val="0043692C"/>
    <w:rsid w:val="00455505"/>
    <w:rsid w:val="00462A1F"/>
    <w:rsid w:val="00463EDF"/>
    <w:rsid w:val="004644AA"/>
    <w:rsid w:val="00477D13"/>
    <w:rsid w:val="004902D6"/>
    <w:rsid w:val="00490A38"/>
    <w:rsid w:val="00493DA2"/>
    <w:rsid w:val="00494872"/>
    <w:rsid w:val="004962D7"/>
    <w:rsid w:val="00497C77"/>
    <w:rsid w:val="004B4BF8"/>
    <w:rsid w:val="004B6037"/>
    <w:rsid w:val="004C235F"/>
    <w:rsid w:val="004C2843"/>
    <w:rsid w:val="004C2851"/>
    <w:rsid w:val="004C3E44"/>
    <w:rsid w:val="004D1264"/>
    <w:rsid w:val="004D317F"/>
    <w:rsid w:val="004D48D5"/>
    <w:rsid w:val="004E179E"/>
    <w:rsid w:val="004E2B66"/>
    <w:rsid w:val="004E5B63"/>
    <w:rsid w:val="004E6244"/>
    <w:rsid w:val="004E626A"/>
    <w:rsid w:val="004E62AC"/>
    <w:rsid w:val="004F1936"/>
    <w:rsid w:val="004F7DF7"/>
    <w:rsid w:val="00504634"/>
    <w:rsid w:val="00507624"/>
    <w:rsid w:val="00507640"/>
    <w:rsid w:val="00511128"/>
    <w:rsid w:val="0051390A"/>
    <w:rsid w:val="005164D1"/>
    <w:rsid w:val="00521A0C"/>
    <w:rsid w:val="00535DC9"/>
    <w:rsid w:val="00550543"/>
    <w:rsid w:val="0055367D"/>
    <w:rsid w:val="00577FB5"/>
    <w:rsid w:val="0058043B"/>
    <w:rsid w:val="00581452"/>
    <w:rsid w:val="00585904"/>
    <w:rsid w:val="00590B4D"/>
    <w:rsid w:val="005C05C1"/>
    <w:rsid w:val="005C2BC9"/>
    <w:rsid w:val="005C425C"/>
    <w:rsid w:val="005C77D1"/>
    <w:rsid w:val="005D0376"/>
    <w:rsid w:val="005D2374"/>
    <w:rsid w:val="005D4EA7"/>
    <w:rsid w:val="005D7A7F"/>
    <w:rsid w:val="005E23FB"/>
    <w:rsid w:val="005E5232"/>
    <w:rsid w:val="005F6398"/>
    <w:rsid w:val="005F709A"/>
    <w:rsid w:val="00600E38"/>
    <w:rsid w:val="006100CA"/>
    <w:rsid w:val="00613378"/>
    <w:rsid w:val="006140AA"/>
    <w:rsid w:val="00615F28"/>
    <w:rsid w:val="006236E1"/>
    <w:rsid w:val="006246FE"/>
    <w:rsid w:val="00630F8B"/>
    <w:rsid w:val="00636A28"/>
    <w:rsid w:val="00636DC0"/>
    <w:rsid w:val="006414FF"/>
    <w:rsid w:val="00664E9A"/>
    <w:rsid w:val="0067008E"/>
    <w:rsid w:val="006700C4"/>
    <w:rsid w:val="006705E3"/>
    <w:rsid w:val="0067516C"/>
    <w:rsid w:val="006837B9"/>
    <w:rsid w:val="0068709A"/>
    <w:rsid w:val="006955B9"/>
    <w:rsid w:val="006A098D"/>
    <w:rsid w:val="006A316D"/>
    <w:rsid w:val="006A3D62"/>
    <w:rsid w:val="006B2867"/>
    <w:rsid w:val="006C131C"/>
    <w:rsid w:val="006C5FE5"/>
    <w:rsid w:val="006C6387"/>
    <w:rsid w:val="006D7EBE"/>
    <w:rsid w:val="006F07B0"/>
    <w:rsid w:val="006F31E8"/>
    <w:rsid w:val="006F42F7"/>
    <w:rsid w:val="006F50A7"/>
    <w:rsid w:val="00704F31"/>
    <w:rsid w:val="007057C1"/>
    <w:rsid w:val="007058F8"/>
    <w:rsid w:val="00710037"/>
    <w:rsid w:val="0072355C"/>
    <w:rsid w:val="00725B42"/>
    <w:rsid w:val="00730F15"/>
    <w:rsid w:val="00740387"/>
    <w:rsid w:val="00741951"/>
    <w:rsid w:val="00741E33"/>
    <w:rsid w:val="00742389"/>
    <w:rsid w:val="00750669"/>
    <w:rsid w:val="00751857"/>
    <w:rsid w:val="00752F99"/>
    <w:rsid w:val="007729EE"/>
    <w:rsid w:val="00773F67"/>
    <w:rsid w:val="007805ED"/>
    <w:rsid w:val="00784BE7"/>
    <w:rsid w:val="00785FD4"/>
    <w:rsid w:val="007B0240"/>
    <w:rsid w:val="007C4F32"/>
    <w:rsid w:val="007C7EA3"/>
    <w:rsid w:val="007F22D6"/>
    <w:rsid w:val="007F2A71"/>
    <w:rsid w:val="007F3736"/>
    <w:rsid w:val="007F7CA6"/>
    <w:rsid w:val="008013F4"/>
    <w:rsid w:val="00802A0C"/>
    <w:rsid w:val="00805FBA"/>
    <w:rsid w:val="008102E7"/>
    <w:rsid w:val="00817269"/>
    <w:rsid w:val="00821E26"/>
    <w:rsid w:val="008238C9"/>
    <w:rsid w:val="00823B0C"/>
    <w:rsid w:val="00825C54"/>
    <w:rsid w:val="008312B7"/>
    <w:rsid w:val="008336BF"/>
    <w:rsid w:val="00834E56"/>
    <w:rsid w:val="0084463B"/>
    <w:rsid w:val="008500C1"/>
    <w:rsid w:val="008538D6"/>
    <w:rsid w:val="00854114"/>
    <w:rsid w:val="00856814"/>
    <w:rsid w:val="00895DB2"/>
    <w:rsid w:val="008B2C91"/>
    <w:rsid w:val="008B6068"/>
    <w:rsid w:val="008C21ED"/>
    <w:rsid w:val="008C67B7"/>
    <w:rsid w:val="008C79F2"/>
    <w:rsid w:val="008E154C"/>
    <w:rsid w:val="008E6773"/>
    <w:rsid w:val="008F4121"/>
    <w:rsid w:val="008F4D06"/>
    <w:rsid w:val="009073FB"/>
    <w:rsid w:val="0091319B"/>
    <w:rsid w:val="00913ABF"/>
    <w:rsid w:val="00914F6A"/>
    <w:rsid w:val="00925097"/>
    <w:rsid w:val="00932455"/>
    <w:rsid w:val="00932AF0"/>
    <w:rsid w:val="00932E60"/>
    <w:rsid w:val="00935EF3"/>
    <w:rsid w:val="009405DD"/>
    <w:rsid w:val="00944042"/>
    <w:rsid w:val="00945A16"/>
    <w:rsid w:val="00947A0B"/>
    <w:rsid w:val="0097681A"/>
    <w:rsid w:val="0097734B"/>
    <w:rsid w:val="00977536"/>
    <w:rsid w:val="009820EE"/>
    <w:rsid w:val="009822A9"/>
    <w:rsid w:val="0099047D"/>
    <w:rsid w:val="00996E4E"/>
    <w:rsid w:val="009A35AF"/>
    <w:rsid w:val="009B0CD0"/>
    <w:rsid w:val="009B4BB2"/>
    <w:rsid w:val="009B6698"/>
    <w:rsid w:val="009B6BA4"/>
    <w:rsid w:val="009F2FBE"/>
    <w:rsid w:val="009F4D8F"/>
    <w:rsid w:val="00A02116"/>
    <w:rsid w:val="00A050C6"/>
    <w:rsid w:val="00A06855"/>
    <w:rsid w:val="00A15265"/>
    <w:rsid w:val="00A152E9"/>
    <w:rsid w:val="00A23F56"/>
    <w:rsid w:val="00A34DAD"/>
    <w:rsid w:val="00A411E3"/>
    <w:rsid w:val="00A432A7"/>
    <w:rsid w:val="00A50A37"/>
    <w:rsid w:val="00A64FFA"/>
    <w:rsid w:val="00A65DB3"/>
    <w:rsid w:val="00A66182"/>
    <w:rsid w:val="00A67CB8"/>
    <w:rsid w:val="00A72CB1"/>
    <w:rsid w:val="00A77BB0"/>
    <w:rsid w:val="00A86657"/>
    <w:rsid w:val="00A948CA"/>
    <w:rsid w:val="00AA6036"/>
    <w:rsid w:val="00AA65C7"/>
    <w:rsid w:val="00AB01DB"/>
    <w:rsid w:val="00AB66F1"/>
    <w:rsid w:val="00AC1179"/>
    <w:rsid w:val="00AC1B78"/>
    <w:rsid w:val="00AC211F"/>
    <w:rsid w:val="00AE4976"/>
    <w:rsid w:val="00AE64EF"/>
    <w:rsid w:val="00AF3381"/>
    <w:rsid w:val="00AF463E"/>
    <w:rsid w:val="00AF5D77"/>
    <w:rsid w:val="00AF7EDD"/>
    <w:rsid w:val="00B01468"/>
    <w:rsid w:val="00B0578E"/>
    <w:rsid w:val="00B0637C"/>
    <w:rsid w:val="00B26FE6"/>
    <w:rsid w:val="00B40259"/>
    <w:rsid w:val="00B4266C"/>
    <w:rsid w:val="00B443A3"/>
    <w:rsid w:val="00B4553D"/>
    <w:rsid w:val="00B45945"/>
    <w:rsid w:val="00B67C05"/>
    <w:rsid w:val="00B71A07"/>
    <w:rsid w:val="00B72CCA"/>
    <w:rsid w:val="00B7585F"/>
    <w:rsid w:val="00B845C5"/>
    <w:rsid w:val="00B877B4"/>
    <w:rsid w:val="00B90BDC"/>
    <w:rsid w:val="00B91691"/>
    <w:rsid w:val="00B9206D"/>
    <w:rsid w:val="00B96BE5"/>
    <w:rsid w:val="00BA5817"/>
    <w:rsid w:val="00BB3CE8"/>
    <w:rsid w:val="00BB5C3D"/>
    <w:rsid w:val="00BC2959"/>
    <w:rsid w:val="00BC69E3"/>
    <w:rsid w:val="00BD57FD"/>
    <w:rsid w:val="00BE0CCA"/>
    <w:rsid w:val="00BE12FA"/>
    <w:rsid w:val="00BE5516"/>
    <w:rsid w:val="00BF71B8"/>
    <w:rsid w:val="00C07B73"/>
    <w:rsid w:val="00C11F59"/>
    <w:rsid w:val="00C30510"/>
    <w:rsid w:val="00C31211"/>
    <w:rsid w:val="00C32893"/>
    <w:rsid w:val="00C33537"/>
    <w:rsid w:val="00C430F8"/>
    <w:rsid w:val="00C43DAA"/>
    <w:rsid w:val="00C6470D"/>
    <w:rsid w:val="00C652BE"/>
    <w:rsid w:val="00C771ED"/>
    <w:rsid w:val="00C843A7"/>
    <w:rsid w:val="00CA22F8"/>
    <w:rsid w:val="00CA371D"/>
    <w:rsid w:val="00CB5A10"/>
    <w:rsid w:val="00CB6800"/>
    <w:rsid w:val="00CD3C1B"/>
    <w:rsid w:val="00CE09C0"/>
    <w:rsid w:val="00CE0AD6"/>
    <w:rsid w:val="00CE6CF9"/>
    <w:rsid w:val="00CF6598"/>
    <w:rsid w:val="00CF75A9"/>
    <w:rsid w:val="00D04EBC"/>
    <w:rsid w:val="00D11322"/>
    <w:rsid w:val="00D14661"/>
    <w:rsid w:val="00D23C6A"/>
    <w:rsid w:val="00D23D1F"/>
    <w:rsid w:val="00D24145"/>
    <w:rsid w:val="00D263E6"/>
    <w:rsid w:val="00D30950"/>
    <w:rsid w:val="00D35E45"/>
    <w:rsid w:val="00D5046F"/>
    <w:rsid w:val="00D51266"/>
    <w:rsid w:val="00D564E3"/>
    <w:rsid w:val="00D74F54"/>
    <w:rsid w:val="00D76AC1"/>
    <w:rsid w:val="00D82B3B"/>
    <w:rsid w:val="00D90CD9"/>
    <w:rsid w:val="00D95393"/>
    <w:rsid w:val="00DB2104"/>
    <w:rsid w:val="00DB36AF"/>
    <w:rsid w:val="00DB5187"/>
    <w:rsid w:val="00DB7C4D"/>
    <w:rsid w:val="00DC2F97"/>
    <w:rsid w:val="00DE11DC"/>
    <w:rsid w:val="00DE65B8"/>
    <w:rsid w:val="00DF2B55"/>
    <w:rsid w:val="00E1332A"/>
    <w:rsid w:val="00E1756C"/>
    <w:rsid w:val="00E21EB3"/>
    <w:rsid w:val="00E30600"/>
    <w:rsid w:val="00E3152D"/>
    <w:rsid w:val="00E3171B"/>
    <w:rsid w:val="00E33354"/>
    <w:rsid w:val="00E346F8"/>
    <w:rsid w:val="00E4705B"/>
    <w:rsid w:val="00E50CA3"/>
    <w:rsid w:val="00E53BF0"/>
    <w:rsid w:val="00E56B8B"/>
    <w:rsid w:val="00E7638B"/>
    <w:rsid w:val="00E7728E"/>
    <w:rsid w:val="00E80B44"/>
    <w:rsid w:val="00E828D0"/>
    <w:rsid w:val="00E95BBB"/>
    <w:rsid w:val="00EA2041"/>
    <w:rsid w:val="00EA5E74"/>
    <w:rsid w:val="00EB169D"/>
    <w:rsid w:val="00EB2A2C"/>
    <w:rsid w:val="00EC6F93"/>
    <w:rsid w:val="00EC7E45"/>
    <w:rsid w:val="00ED6739"/>
    <w:rsid w:val="00EE3915"/>
    <w:rsid w:val="00EE5009"/>
    <w:rsid w:val="00EF2783"/>
    <w:rsid w:val="00EF6A24"/>
    <w:rsid w:val="00F014EB"/>
    <w:rsid w:val="00F1477A"/>
    <w:rsid w:val="00F177CA"/>
    <w:rsid w:val="00F2278B"/>
    <w:rsid w:val="00F24C20"/>
    <w:rsid w:val="00F3025E"/>
    <w:rsid w:val="00F34098"/>
    <w:rsid w:val="00F436F4"/>
    <w:rsid w:val="00F43DF1"/>
    <w:rsid w:val="00F445DA"/>
    <w:rsid w:val="00F47434"/>
    <w:rsid w:val="00F575EF"/>
    <w:rsid w:val="00F63484"/>
    <w:rsid w:val="00F712B2"/>
    <w:rsid w:val="00F725FD"/>
    <w:rsid w:val="00F762A5"/>
    <w:rsid w:val="00F86043"/>
    <w:rsid w:val="00F86310"/>
    <w:rsid w:val="00F90B5A"/>
    <w:rsid w:val="00F974FB"/>
    <w:rsid w:val="00F97F6A"/>
    <w:rsid w:val="00FA0837"/>
    <w:rsid w:val="00FB3132"/>
    <w:rsid w:val="00FC015B"/>
    <w:rsid w:val="00FC1037"/>
    <w:rsid w:val="00FC1391"/>
    <w:rsid w:val="00FC16FB"/>
    <w:rsid w:val="00FC7BFF"/>
    <w:rsid w:val="00FD312C"/>
    <w:rsid w:val="00FD4104"/>
    <w:rsid w:val="00FD7B64"/>
    <w:rsid w:val="00FE0501"/>
    <w:rsid w:val="00FF22EC"/>
    <w:rsid w:val="00FF3714"/>
    <w:rsid w:val="00FF4481"/>
    <w:rsid w:val="00FF5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D8B79"/>
  <w15:docId w15:val="{5609B813-2CC4-4AC4-9816-79160BDA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F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945"/>
    <w:pPr>
      <w:tabs>
        <w:tab w:val="center" w:pos="4153"/>
        <w:tab w:val="right" w:pos="8306"/>
      </w:tabs>
      <w:snapToGrid w:val="0"/>
    </w:pPr>
    <w:rPr>
      <w:sz w:val="20"/>
      <w:szCs w:val="20"/>
    </w:rPr>
  </w:style>
  <w:style w:type="character" w:customStyle="1" w:styleId="a4">
    <w:name w:val="頁首 字元"/>
    <w:basedOn w:val="a0"/>
    <w:link w:val="a3"/>
    <w:uiPriority w:val="99"/>
    <w:rsid w:val="00B45945"/>
    <w:rPr>
      <w:sz w:val="20"/>
      <w:szCs w:val="20"/>
    </w:rPr>
  </w:style>
  <w:style w:type="paragraph" w:styleId="a5">
    <w:name w:val="footer"/>
    <w:basedOn w:val="a"/>
    <w:link w:val="a6"/>
    <w:uiPriority w:val="99"/>
    <w:unhideWhenUsed/>
    <w:rsid w:val="00B45945"/>
    <w:pPr>
      <w:tabs>
        <w:tab w:val="center" w:pos="4153"/>
        <w:tab w:val="right" w:pos="8306"/>
      </w:tabs>
      <w:snapToGrid w:val="0"/>
    </w:pPr>
    <w:rPr>
      <w:sz w:val="20"/>
      <w:szCs w:val="20"/>
    </w:rPr>
  </w:style>
  <w:style w:type="character" w:customStyle="1" w:styleId="a6">
    <w:name w:val="頁尾 字元"/>
    <w:basedOn w:val="a0"/>
    <w:link w:val="a5"/>
    <w:uiPriority w:val="99"/>
    <w:rsid w:val="00B45945"/>
    <w:rPr>
      <w:sz w:val="20"/>
      <w:szCs w:val="20"/>
    </w:rPr>
  </w:style>
  <w:style w:type="paragraph" w:customStyle="1" w:styleId="Default">
    <w:name w:val="Default"/>
    <w:rsid w:val="00B45945"/>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EE3915"/>
    <w:pPr>
      <w:ind w:leftChars="200" w:left="480"/>
    </w:pPr>
  </w:style>
  <w:style w:type="table" w:styleId="a8">
    <w:name w:val="Table Grid"/>
    <w:basedOn w:val="a1"/>
    <w:uiPriority w:val="59"/>
    <w:rsid w:val="00D2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0E3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0E3F"/>
    <w:rPr>
      <w:rFonts w:asciiTheme="majorHAnsi" w:eastAsiaTheme="majorEastAsia" w:hAnsiTheme="majorHAnsi" w:cstheme="majorBidi"/>
      <w:sz w:val="18"/>
      <w:szCs w:val="18"/>
    </w:rPr>
  </w:style>
  <w:style w:type="character" w:styleId="ab">
    <w:name w:val="Hyperlink"/>
    <w:basedOn w:val="a0"/>
    <w:uiPriority w:val="99"/>
    <w:unhideWhenUsed/>
    <w:rsid w:val="00226FE7"/>
    <w:rPr>
      <w:color w:val="0000FF" w:themeColor="hyperlink"/>
      <w:u w:val="single"/>
    </w:rPr>
  </w:style>
  <w:style w:type="paragraph" w:styleId="4">
    <w:name w:val="toc 4"/>
    <w:basedOn w:val="a"/>
    <w:next w:val="a"/>
    <w:autoRedefine/>
    <w:semiHidden/>
    <w:rsid w:val="00CA371D"/>
    <w:pPr>
      <w:ind w:left="720"/>
    </w:pPr>
    <w:rPr>
      <w:rFonts w:ascii="Times New Roman" w:eastAsia="新細明體" w:hAnsi="Times New Roman" w:cs="Times New Roman"/>
      <w:sz w:val="20"/>
      <w:szCs w:val="20"/>
    </w:rPr>
  </w:style>
  <w:style w:type="character" w:styleId="ac">
    <w:name w:val="Unresolved Mention"/>
    <w:basedOn w:val="a0"/>
    <w:uiPriority w:val="99"/>
    <w:semiHidden/>
    <w:unhideWhenUsed/>
    <w:rsid w:val="00DF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637811">
      <w:bodyDiv w:val="1"/>
      <w:marLeft w:val="0"/>
      <w:marRight w:val="0"/>
      <w:marTop w:val="0"/>
      <w:marBottom w:val="0"/>
      <w:divBdr>
        <w:top w:val="none" w:sz="0" w:space="0" w:color="auto"/>
        <w:left w:val="none" w:sz="0" w:space="0" w:color="auto"/>
        <w:bottom w:val="none" w:sz="0" w:space="0" w:color="auto"/>
        <w:right w:val="none" w:sz="0" w:space="0" w:color="auto"/>
      </w:divBdr>
      <w:divsChild>
        <w:div w:id="1663006425">
          <w:marLeft w:val="0"/>
          <w:marRight w:val="0"/>
          <w:marTop w:val="0"/>
          <w:marBottom w:val="0"/>
          <w:divBdr>
            <w:top w:val="none" w:sz="0" w:space="0" w:color="auto"/>
            <w:left w:val="none" w:sz="0" w:space="0" w:color="auto"/>
            <w:bottom w:val="none" w:sz="0" w:space="0" w:color="auto"/>
            <w:right w:val="none" w:sz="0" w:space="0" w:color="auto"/>
          </w:divBdr>
        </w:div>
      </w:divsChild>
    </w:div>
    <w:div w:id="1964262315">
      <w:bodyDiv w:val="1"/>
      <w:marLeft w:val="0"/>
      <w:marRight w:val="0"/>
      <w:marTop w:val="0"/>
      <w:marBottom w:val="0"/>
      <w:divBdr>
        <w:top w:val="none" w:sz="0" w:space="0" w:color="auto"/>
        <w:left w:val="none" w:sz="0" w:space="0" w:color="auto"/>
        <w:bottom w:val="none" w:sz="0" w:space="0" w:color="auto"/>
        <w:right w:val="none" w:sz="0" w:space="0" w:color="auto"/>
      </w:divBdr>
      <w:divsChild>
        <w:div w:id="122927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961F-87D6-4B21-AD19-BB0FFDF0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352</Words>
  <Characters>2010</Characters>
  <Application>Microsoft Office Word</Application>
  <DocSecurity>0</DocSecurity>
  <Lines>16</Lines>
  <Paragraphs>4</Paragraphs>
  <ScaleCrop>false</ScaleCrop>
  <Company>Hewlett-Packard Company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user</cp:lastModifiedBy>
  <cp:revision>3</cp:revision>
  <cp:lastPrinted>2025-06-03T03:42:00Z</cp:lastPrinted>
  <dcterms:created xsi:type="dcterms:W3CDTF">2025-06-09T02:32:00Z</dcterms:created>
  <dcterms:modified xsi:type="dcterms:W3CDTF">2025-06-09T02:51:00Z</dcterms:modified>
</cp:coreProperties>
</file>