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4D9" w:rsidRDefault="00E44C1F" w:rsidP="00316BFC">
      <w:pPr>
        <w:autoSpaceDE w:val="0"/>
        <w:jc w:val="center"/>
        <w:rPr>
          <w:rFonts w:ascii="標楷體" w:eastAsia="標楷體" w:hAnsi="標楷體"/>
          <w:b/>
          <w:sz w:val="32"/>
          <w:szCs w:val="32"/>
        </w:rPr>
      </w:pPr>
      <w:r>
        <w:rPr>
          <w:rFonts w:ascii="標楷體" w:eastAsia="標楷體" w:hAnsi="標楷體"/>
          <w:b/>
          <w:sz w:val="32"/>
          <w:szCs w:val="32"/>
        </w:rPr>
        <w:t>高雄</w:t>
      </w:r>
      <w:r w:rsidRPr="00AE44D9">
        <w:rPr>
          <w:rFonts w:ascii="標楷體" w:eastAsia="標楷體" w:hAnsi="標楷體"/>
          <w:b/>
          <w:sz w:val="32"/>
          <w:szCs w:val="32"/>
        </w:rPr>
        <w:t>市</w:t>
      </w:r>
      <w:r w:rsidR="000C569D" w:rsidRPr="00AE44D9">
        <w:rPr>
          <w:rFonts w:ascii="標楷體" w:eastAsia="標楷體" w:hAnsi="標楷體" w:hint="eastAsia"/>
          <w:b/>
          <w:sz w:val="32"/>
          <w:szCs w:val="32"/>
        </w:rPr>
        <w:t>「</w:t>
      </w:r>
      <w:r w:rsidR="00EA461E" w:rsidRPr="00AE44D9">
        <w:rPr>
          <w:rFonts w:ascii="標楷體" w:eastAsia="標楷體" w:hAnsi="標楷體" w:hint="eastAsia"/>
          <w:b/>
          <w:sz w:val="32"/>
          <w:szCs w:val="32"/>
        </w:rPr>
        <w:t>旗津漁港外堤船型建築」</w:t>
      </w:r>
      <w:r w:rsidR="00AE44D9" w:rsidRPr="00AE44D9">
        <w:rPr>
          <w:rFonts w:ascii="標楷體" w:eastAsia="標楷體" w:hAnsi="標楷體" w:hint="eastAsia"/>
          <w:b/>
          <w:sz w:val="32"/>
          <w:szCs w:val="32"/>
        </w:rPr>
        <w:t>（原海洋探索館）</w:t>
      </w:r>
    </w:p>
    <w:p w:rsidR="00FB2D04" w:rsidRPr="00CE7C0B" w:rsidRDefault="00E44C1F" w:rsidP="00316BFC">
      <w:pPr>
        <w:autoSpaceDE w:val="0"/>
        <w:jc w:val="center"/>
        <w:rPr>
          <w:rFonts w:ascii="標楷體" w:eastAsia="標楷體" w:hAnsi="標楷體"/>
          <w:b/>
          <w:sz w:val="32"/>
          <w:szCs w:val="32"/>
        </w:rPr>
      </w:pPr>
      <w:r w:rsidRPr="00AE44D9">
        <w:rPr>
          <w:rFonts w:ascii="標楷體" w:eastAsia="標楷體" w:hAnsi="標楷體"/>
          <w:b/>
          <w:sz w:val="32"/>
          <w:szCs w:val="32"/>
        </w:rPr>
        <w:t>租</w:t>
      </w:r>
      <w:r>
        <w:rPr>
          <w:rFonts w:ascii="標楷體" w:eastAsia="標楷體" w:hAnsi="標楷體"/>
          <w:b/>
          <w:sz w:val="32"/>
          <w:szCs w:val="32"/>
        </w:rPr>
        <w:t>賃契約</w:t>
      </w:r>
    </w:p>
    <w:p w:rsidR="00FB2D04" w:rsidRDefault="00E44C1F">
      <w:pPr>
        <w:autoSpaceDE w:val="0"/>
      </w:pPr>
      <w:r>
        <w:rPr>
          <w:rFonts w:ascii="標楷體" w:eastAsia="標楷體" w:hAnsi="標楷體" w:cs="DFKaiShu-SB-Estd-BF"/>
          <w:kern w:val="0"/>
        </w:rPr>
        <w:t xml:space="preserve">  </w:t>
      </w:r>
    </w:p>
    <w:p w:rsidR="00FB2D04" w:rsidRDefault="00FB2D04">
      <w:pPr>
        <w:spacing w:line="320" w:lineRule="exact"/>
        <w:jc w:val="both"/>
        <w:rPr>
          <w:rFonts w:ascii="標楷體" w:eastAsia="標楷體" w:hAnsi="標楷體"/>
          <w:sz w:val="28"/>
          <w:szCs w:val="28"/>
        </w:rPr>
      </w:pPr>
    </w:p>
    <w:p w:rsidR="00FB2D04" w:rsidRDefault="00E44C1F">
      <w:pPr>
        <w:spacing w:line="320" w:lineRule="exact"/>
        <w:jc w:val="both"/>
      </w:pPr>
      <w:r>
        <w:rPr>
          <w:rFonts w:ascii="標楷體" w:eastAsia="標楷體" w:hAnsi="標楷體"/>
          <w:sz w:val="28"/>
          <w:szCs w:val="28"/>
        </w:rPr>
        <w:t>出租人</w:t>
      </w:r>
      <w:r w:rsidRPr="00CE7C0B">
        <w:rPr>
          <w:rFonts w:ascii="標楷體" w:eastAsia="標楷體" w:hAnsi="標楷體"/>
          <w:sz w:val="28"/>
          <w:szCs w:val="28"/>
        </w:rPr>
        <w:t>：</w:t>
      </w:r>
      <w:r w:rsidR="000E2590" w:rsidRPr="00CE7C0B">
        <w:rPr>
          <w:rFonts w:ascii="標楷體" w:eastAsia="標楷體" w:hAnsi="標楷體" w:hint="eastAsia"/>
          <w:sz w:val="28"/>
          <w:szCs w:val="28"/>
          <w:u w:val="single"/>
        </w:rPr>
        <w:t>高雄市政府海洋局</w:t>
      </w:r>
      <w:r w:rsidRPr="00CE7C0B">
        <w:rPr>
          <w:rFonts w:ascii="標楷體" w:eastAsia="標楷體" w:hAnsi="標楷體"/>
          <w:sz w:val="28"/>
          <w:szCs w:val="28"/>
        </w:rPr>
        <w:t>（以</w:t>
      </w:r>
      <w:r>
        <w:rPr>
          <w:rFonts w:ascii="標楷體" w:eastAsia="標楷體" w:hAnsi="標楷體"/>
          <w:sz w:val="28"/>
          <w:szCs w:val="28"/>
        </w:rPr>
        <w:t>下簡稱甲方）</w:t>
      </w:r>
    </w:p>
    <w:p w:rsidR="00FB2D04" w:rsidRDefault="00E44C1F">
      <w:pPr>
        <w:spacing w:line="320" w:lineRule="exact"/>
        <w:jc w:val="both"/>
        <w:rPr>
          <w:rFonts w:ascii="標楷體" w:eastAsia="標楷體" w:hAnsi="標楷體"/>
          <w:sz w:val="28"/>
          <w:szCs w:val="28"/>
        </w:rPr>
      </w:pPr>
      <w:r>
        <w:rPr>
          <w:rFonts w:ascii="標楷體" w:eastAsia="標楷體" w:hAnsi="標楷體"/>
          <w:sz w:val="28"/>
          <w:szCs w:val="28"/>
        </w:rPr>
        <w:t xml:space="preserve">                                      雙方同意訂定市有不動</w:t>
      </w:r>
    </w:p>
    <w:p w:rsidR="00FB2D04" w:rsidRDefault="00E44C1F">
      <w:pPr>
        <w:spacing w:line="320" w:lineRule="exact"/>
        <w:jc w:val="both"/>
      </w:pPr>
      <w:r>
        <w:rPr>
          <w:rFonts w:ascii="標楷體" w:eastAsia="標楷體" w:hAnsi="標楷體"/>
          <w:sz w:val="28"/>
          <w:szCs w:val="28"/>
        </w:rPr>
        <w:t>承租人：</w:t>
      </w:r>
      <w:r>
        <w:rPr>
          <w:rFonts w:ascii="標楷體" w:eastAsia="標楷體" w:hAnsi="標楷體"/>
          <w:sz w:val="28"/>
          <w:szCs w:val="28"/>
          <w:u w:val="single"/>
        </w:rPr>
        <w:t xml:space="preserve">              </w:t>
      </w:r>
      <w:r>
        <w:rPr>
          <w:rFonts w:ascii="標楷體" w:eastAsia="標楷體" w:hAnsi="標楷體"/>
          <w:sz w:val="28"/>
          <w:szCs w:val="28"/>
        </w:rPr>
        <w:t>（以下簡稱乙方）</w:t>
      </w:r>
    </w:p>
    <w:p w:rsidR="00FB2D04" w:rsidRDefault="00E44C1F">
      <w:pPr>
        <w:spacing w:after="180" w:line="480" w:lineRule="exact"/>
        <w:jc w:val="both"/>
        <w:rPr>
          <w:rFonts w:ascii="標楷體" w:eastAsia="標楷體" w:hAnsi="標楷體"/>
          <w:sz w:val="28"/>
          <w:szCs w:val="28"/>
        </w:rPr>
      </w:pPr>
      <w:r>
        <w:rPr>
          <w:rFonts w:ascii="標楷體" w:eastAsia="標楷體" w:hAnsi="標楷體"/>
          <w:sz w:val="28"/>
          <w:szCs w:val="28"/>
        </w:rPr>
        <w:t>產租賃契約，共同遵守，其條款如下：</w:t>
      </w:r>
    </w:p>
    <w:p w:rsidR="00FB2D04" w:rsidRDefault="00E44C1F">
      <w:pPr>
        <w:spacing w:line="480" w:lineRule="exact"/>
        <w:jc w:val="both"/>
        <w:rPr>
          <w:rFonts w:ascii="標楷體" w:eastAsia="標楷體" w:hAnsi="標楷體"/>
          <w:b/>
          <w:sz w:val="28"/>
          <w:szCs w:val="28"/>
        </w:rPr>
      </w:pPr>
      <w:r>
        <w:rPr>
          <w:rFonts w:ascii="標楷體" w:eastAsia="標楷體" w:hAnsi="標楷體"/>
          <w:b/>
          <w:sz w:val="28"/>
          <w:szCs w:val="28"/>
        </w:rPr>
        <w:t>第一條  租賃物標示</w:t>
      </w:r>
    </w:p>
    <w:p w:rsidR="00FB2D04" w:rsidRPr="00CE7C0B" w:rsidRDefault="00E44C1F">
      <w:pPr>
        <w:spacing w:after="180" w:line="480" w:lineRule="exact"/>
        <w:ind w:left="560" w:hanging="560"/>
        <w:jc w:val="both"/>
        <w:rPr>
          <w:rFonts w:ascii="標楷體" w:eastAsia="標楷體" w:hAnsi="標楷體"/>
          <w:sz w:val="28"/>
          <w:szCs w:val="28"/>
        </w:rPr>
      </w:pPr>
      <w:r>
        <w:rPr>
          <w:rFonts w:ascii="標楷體" w:eastAsia="標楷體" w:hAnsi="標楷體"/>
          <w:sz w:val="28"/>
          <w:szCs w:val="28"/>
        </w:rPr>
        <w:t>一、土地</w:t>
      </w:r>
      <w:r w:rsidRPr="00CE7C0B">
        <w:rPr>
          <w:rFonts w:ascii="標楷體" w:eastAsia="標楷體" w:hAnsi="標楷體"/>
          <w:sz w:val="28"/>
          <w:szCs w:val="28"/>
        </w:rPr>
        <w:t>：</w:t>
      </w:r>
    </w:p>
    <w:tbl>
      <w:tblPr>
        <w:tblW w:w="8280" w:type="dxa"/>
        <w:tblInd w:w="108" w:type="dxa"/>
        <w:tblLayout w:type="fixed"/>
        <w:tblCellMar>
          <w:left w:w="10" w:type="dxa"/>
          <w:right w:w="10" w:type="dxa"/>
        </w:tblCellMar>
        <w:tblLook w:val="04A0" w:firstRow="1" w:lastRow="0" w:firstColumn="1" w:lastColumn="0" w:noHBand="0" w:noVBand="1"/>
      </w:tblPr>
      <w:tblGrid>
        <w:gridCol w:w="900"/>
        <w:gridCol w:w="900"/>
        <w:gridCol w:w="900"/>
        <w:gridCol w:w="900"/>
        <w:gridCol w:w="900"/>
        <w:gridCol w:w="900"/>
        <w:gridCol w:w="1440"/>
        <w:gridCol w:w="1440"/>
      </w:tblGrid>
      <w:tr w:rsidR="00FB2D04" w:rsidRPr="00CE7C0B">
        <w:trPr>
          <w:trHeight w:val="487"/>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D04" w:rsidRPr="00CE7C0B" w:rsidRDefault="00E44C1F">
            <w:pPr>
              <w:snapToGrid w:val="0"/>
              <w:spacing w:line="480" w:lineRule="exact"/>
              <w:jc w:val="center"/>
              <w:rPr>
                <w:rFonts w:ascii="標楷體" w:eastAsia="標楷體" w:hAnsi="標楷體"/>
              </w:rPr>
            </w:pPr>
            <w:r w:rsidRPr="00CE7C0B">
              <w:rPr>
                <w:rFonts w:ascii="標楷體" w:eastAsia="標楷體" w:hAnsi="標楷體"/>
              </w:rPr>
              <w:t>市</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D04" w:rsidRPr="00CE7C0B" w:rsidRDefault="00E44C1F">
            <w:pPr>
              <w:snapToGrid w:val="0"/>
              <w:spacing w:line="480" w:lineRule="exact"/>
              <w:jc w:val="center"/>
              <w:rPr>
                <w:rFonts w:ascii="標楷體" w:eastAsia="標楷體" w:hAnsi="標楷體"/>
              </w:rPr>
            </w:pPr>
            <w:r w:rsidRPr="00CE7C0B">
              <w:rPr>
                <w:rFonts w:ascii="標楷體" w:eastAsia="標楷體" w:hAnsi="標楷體"/>
              </w:rPr>
              <w:t>區</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D04" w:rsidRPr="00CE7C0B" w:rsidRDefault="00E44C1F">
            <w:pPr>
              <w:snapToGrid w:val="0"/>
              <w:spacing w:line="480" w:lineRule="exact"/>
              <w:jc w:val="center"/>
              <w:rPr>
                <w:rFonts w:ascii="標楷體" w:eastAsia="標楷體" w:hAnsi="標楷體"/>
              </w:rPr>
            </w:pPr>
            <w:r w:rsidRPr="00CE7C0B">
              <w:rPr>
                <w:rFonts w:ascii="標楷體" w:eastAsia="標楷體" w:hAnsi="標楷體"/>
              </w:rPr>
              <w:t>段</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D04" w:rsidRPr="00CE7C0B" w:rsidRDefault="00E44C1F">
            <w:pPr>
              <w:snapToGrid w:val="0"/>
              <w:spacing w:line="480" w:lineRule="exact"/>
              <w:jc w:val="center"/>
              <w:rPr>
                <w:rFonts w:ascii="標楷體" w:eastAsia="標楷體" w:hAnsi="標楷體"/>
              </w:rPr>
            </w:pPr>
            <w:r w:rsidRPr="00CE7C0B">
              <w:rPr>
                <w:rFonts w:ascii="標楷體" w:eastAsia="標楷體" w:hAnsi="標楷體"/>
              </w:rPr>
              <w:t>小段</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D04" w:rsidRPr="00CE7C0B" w:rsidRDefault="00E44C1F">
            <w:pPr>
              <w:snapToGrid w:val="0"/>
              <w:spacing w:line="480" w:lineRule="exact"/>
              <w:jc w:val="center"/>
              <w:rPr>
                <w:rFonts w:ascii="標楷體" w:eastAsia="標楷體" w:hAnsi="標楷體"/>
              </w:rPr>
            </w:pPr>
            <w:r w:rsidRPr="00CE7C0B">
              <w:rPr>
                <w:rFonts w:ascii="標楷體" w:eastAsia="標楷體" w:hAnsi="標楷體"/>
              </w:rPr>
              <w:t>地號</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D04" w:rsidRPr="00CE7C0B" w:rsidRDefault="00E44C1F">
            <w:pPr>
              <w:snapToGrid w:val="0"/>
              <w:spacing w:line="480" w:lineRule="exact"/>
              <w:jc w:val="center"/>
              <w:rPr>
                <w:rFonts w:ascii="標楷體" w:eastAsia="標楷體" w:hAnsi="標楷體"/>
              </w:rPr>
            </w:pPr>
            <w:r w:rsidRPr="00CE7C0B">
              <w:rPr>
                <w:rFonts w:ascii="標楷體" w:eastAsia="標楷體" w:hAnsi="標楷體"/>
              </w:rPr>
              <w:t>持分</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D04" w:rsidRPr="00CE7C0B" w:rsidRDefault="00E44C1F">
            <w:pPr>
              <w:snapToGrid w:val="0"/>
              <w:spacing w:line="480" w:lineRule="exact"/>
              <w:jc w:val="center"/>
              <w:rPr>
                <w:rFonts w:ascii="標楷體" w:eastAsia="標楷體" w:hAnsi="標楷體"/>
              </w:rPr>
            </w:pPr>
            <w:r w:rsidRPr="00CE7C0B">
              <w:rPr>
                <w:rFonts w:ascii="標楷體" w:eastAsia="標楷體" w:hAnsi="標楷體"/>
              </w:rPr>
              <w:t>出租面積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D04" w:rsidRPr="00CE7C0B" w:rsidRDefault="00E44C1F">
            <w:pPr>
              <w:snapToGrid w:val="0"/>
              <w:spacing w:line="480" w:lineRule="exact"/>
              <w:jc w:val="center"/>
              <w:rPr>
                <w:rFonts w:ascii="標楷體" w:eastAsia="標楷體" w:hAnsi="標楷體"/>
              </w:rPr>
            </w:pPr>
            <w:r w:rsidRPr="00CE7C0B">
              <w:rPr>
                <w:rFonts w:ascii="標楷體" w:eastAsia="標楷體" w:hAnsi="標楷體"/>
              </w:rPr>
              <w:t>使用分區</w:t>
            </w:r>
          </w:p>
        </w:tc>
      </w:tr>
      <w:tr w:rsidR="00FB2D04" w:rsidRPr="00CE7C0B">
        <w:trPr>
          <w:trHeight w:val="537"/>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D04" w:rsidRPr="00CE7C0B" w:rsidRDefault="000E2590">
            <w:pPr>
              <w:snapToGrid w:val="0"/>
              <w:spacing w:line="480" w:lineRule="exact"/>
              <w:jc w:val="center"/>
              <w:rPr>
                <w:rFonts w:ascii="標楷體" w:eastAsia="標楷體" w:hAnsi="標楷體"/>
              </w:rPr>
            </w:pPr>
            <w:r w:rsidRPr="00CE7C0B">
              <w:rPr>
                <w:rFonts w:ascii="標楷體" w:eastAsia="標楷體" w:hAnsi="標楷體" w:hint="eastAsia"/>
              </w:rPr>
              <w:t>高雄</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D04" w:rsidRPr="00CE7C0B" w:rsidRDefault="000E2590">
            <w:pPr>
              <w:snapToGrid w:val="0"/>
              <w:spacing w:line="480" w:lineRule="exact"/>
              <w:jc w:val="center"/>
              <w:rPr>
                <w:rFonts w:ascii="標楷體" w:eastAsia="標楷體" w:hAnsi="標楷體"/>
              </w:rPr>
            </w:pPr>
            <w:r w:rsidRPr="00CE7C0B">
              <w:rPr>
                <w:rFonts w:ascii="標楷體" w:eastAsia="標楷體" w:hAnsi="標楷體" w:hint="eastAsia"/>
              </w:rPr>
              <w:t>旗津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D04" w:rsidRPr="00CE7C0B" w:rsidRDefault="000E2590">
            <w:pPr>
              <w:snapToGrid w:val="0"/>
              <w:spacing w:line="480" w:lineRule="exact"/>
              <w:jc w:val="center"/>
              <w:rPr>
                <w:rFonts w:ascii="標楷體" w:eastAsia="標楷體" w:hAnsi="標楷體"/>
              </w:rPr>
            </w:pPr>
            <w:r w:rsidRPr="00CE7C0B">
              <w:rPr>
                <w:rFonts w:ascii="標楷體" w:eastAsia="標楷體" w:hAnsi="標楷體" w:hint="eastAsia"/>
              </w:rPr>
              <w:t>旗汕</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D04" w:rsidRPr="00CE7C0B" w:rsidRDefault="00FB2D04">
            <w:pPr>
              <w:snapToGrid w:val="0"/>
              <w:spacing w:line="480" w:lineRule="exact"/>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D04" w:rsidRPr="00CE7C0B" w:rsidRDefault="000E2590">
            <w:pPr>
              <w:snapToGrid w:val="0"/>
              <w:spacing w:line="480" w:lineRule="exact"/>
              <w:jc w:val="center"/>
              <w:rPr>
                <w:rFonts w:ascii="標楷體" w:eastAsia="標楷體" w:hAnsi="標楷體"/>
              </w:rPr>
            </w:pPr>
            <w:r w:rsidRPr="00CE7C0B">
              <w:rPr>
                <w:rFonts w:ascii="標楷體" w:eastAsia="標楷體" w:hAnsi="標楷體" w:hint="eastAsia"/>
              </w:rPr>
              <w:t>1108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D04" w:rsidRPr="00CE7C0B" w:rsidRDefault="00FB2D04">
            <w:pPr>
              <w:snapToGrid w:val="0"/>
              <w:spacing w:line="480" w:lineRule="exact"/>
              <w:jc w:val="cente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D04" w:rsidRPr="00CE7C0B" w:rsidRDefault="000E2590">
            <w:pPr>
              <w:snapToGrid w:val="0"/>
              <w:spacing w:line="480" w:lineRule="exact"/>
              <w:jc w:val="right"/>
            </w:pPr>
            <w:r w:rsidRPr="00CE7C0B">
              <w:rPr>
                <w:rFonts w:ascii="標楷體" w:eastAsia="標楷體" w:hAnsi="標楷體" w:hint="eastAsia"/>
              </w:rPr>
              <w:t>2,473</w:t>
            </w:r>
            <w:r w:rsidR="00E44C1F" w:rsidRPr="00CE7C0B">
              <w:rPr>
                <w:rFonts w:ascii="標楷體" w:eastAsia="標楷體" w:hAnsi="標楷體"/>
              </w:rPr>
              <w:t>m</w:t>
            </w:r>
            <w:r w:rsidR="00E44C1F" w:rsidRPr="00CE7C0B">
              <w:rPr>
                <w:rFonts w:ascii="標楷體" w:eastAsia="標楷體" w:hAnsi="標楷體"/>
                <w:vertAlign w:val="superscript"/>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D04" w:rsidRPr="00CE7C0B" w:rsidRDefault="00FB2D04" w:rsidP="000E2590">
            <w:pPr>
              <w:snapToGrid w:val="0"/>
              <w:spacing w:line="480" w:lineRule="exact"/>
              <w:rPr>
                <w:rFonts w:ascii="標楷體" w:eastAsia="標楷體" w:hAnsi="標楷體"/>
              </w:rPr>
            </w:pPr>
          </w:p>
        </w:tc>
      </w:tr>
      <w:tr w:rsidR="00FB2D04">
        <w:trPr>
          <w:trHeight w:val="537"/>
        </w:trPr>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D04" w:rsidRDefault="00E44C1F">
            <w:pPr>
              <w:snapToGrid w:val="0"/>
              <w:spacing w:line="480" w:lineRule="exact"/>
              <w:jc w:val="both"/>
              <w:rPr>
                <w:rFonts w:ascii="標楷體" w:eastAsia="標楷體" w:hAnsi="標楷體"/>
              </w:rPr>
            </w:pPr>
            <w:r>
              <w:rPr>
                <w:rFonts w:ascii="標楷體" w:eastAsia="標楷體" w:hAnsi="標楷體"/>
              </w:rPr>
              <w:t>備註：</w:t>
            </w:r>
          </w:p>
        </w:tc>
      </w:tr>
    </w:tbl>
    <w:p w:rsidR="00FB2D04" w:rsidRPr="00CE7C0B" w:rsidRDefault="00E44C1F">
      <w:pPr>
        <w:spacing w:before="180" w:after="180" w:line="480" w:lineRule="exact"/>
        <w:ind w:left="560" w:hanging="560"/>
        <w:jc w:val="both"/>
        <w:rPr>
          <w:rFonts w:ascii="標楷體" w:eastAsia="標楷體" w:hAnsi="標楷體"/>
          <w:sz w:val="28"/>
          <w:szCs w:val="28"/>
        </w:rPr>
      </w:pPr>
      <w:r>
        <w:rPr>
          <w:rFonts w:ascii="標楷體" w:eastAsia="標楷體" w:hAnsi="標楷體"/>
          <w:sz w:val="28"/>
          <w:szCs w:val="28"/>
        </w:rPr>
        <w:t>二、</w:t>
      </w:r>
      <w:r w:rsidRPr="00CE7C0B">
        <w:rPr>
          <w:rFonts w:ascii="標楷體" w:eastAsia="標楷體" w:hAnsi="標楷體"/>
          <w:sz w:val="28"/>
          <w:szCs w:val="28"/>
        </w:rPr>
        <w:t>建物：</w:t>
      </w:r>
    </w:p>
    <w:tbl>
      <w:tblPr>
        <w:tblW w:w="8280" w:type="dxa"/>
        <w:tblInd w:w="108" w:type="dxa"/>
        <w:tblLayout w:type="fixed"/>
        <w:tblCellMar>
          <w:left w:w="10" w:type="dxa"/>
          <w:right w:w="10" w:type="dxa"/>
        </w:tblCellMar>
        <w:tblLook w:val="04A0" w:firstRow="1" w:lastRow="0" w:firstColumn="1" w:lastColumn="0" w:noHBand="0" w:noVBand="1"/>
      </w:tblPr>
      <w:tblGrid>
        <w:gridCol w:w="900"/>
        <w:gridCol w:w="900"/>
        <w:gridCol w:w="900"/>
        <w:gridCol w:w="900"/>
        <w:gridCol w:w="900"/>
        <w:gridCol w:w="900"/>
        <w:gridCol w:w="1440"/>
        <w:gridCol w:w="1440"/>
      </w:tblGrid>
      <w:tr w:rsidR="00FB2D04" w:rsidRPr="00CE7C0B">
        <w:trPr>
          <w:trHeight w:val="532"/>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D04" w:rsidRPr="00CE7C0B" w:rsidRDefault="00E44C1F">
            <w:pPr>
              <w:snapToGrid w:val="0"/>
              <w:spacing w:line="480" w:lineRule="exact"/>
              <w:jc w:val="center"/>
              <w:rPr>
                <w:rFonts w:ascii="標楷體" w:eastAsia="標楷體" w:hAnsi="標楷體"/>
              </w:rPr>
            </w:pPr>
            <w:r w:rsidRPr="00CE7C0B">
              <w:rPr>
                <w:rFonts w:ascii="標楷體" w:eastAsia="標楷體" w:hAnsi="標楷體"/>
              </w:rPr>
              <w:t>市</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D04" w:rsidRPr="00CE7C0B" w:rsidRDefault="00E44C1F">
            <w:pPr>
              <w:snapToGrid w:val="0"/>
              <w:spacing w:line="480" w:lineRule="exact"/>
              <w:jc w:val="center"/>
              <w:rPr>
                <w:rFonts w:ascii="標楷體" w:eastAsia="標楷體" w:hAnsi="標楷體"/>
              </w:rPr>
            </w:pPr>
            <w:r w:rsidRPr="00CE7C0B">
              <w:rPr>
                <w:rFonts w:ascii="標楷體" w:eastAsia="標楷體" w:hAnsi="標楷體"/>
              </w:rPr>
              <w:t>區</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D04" w:rsidRPr="00CE7C0B" w:rsidRDefault="00E44C1F">
            <w:pPr>
              <w:snapToGrid w:val="0"/>
              <w:spacing w:line="480" w:lineRule="exact"/>
              <w:jc w:val="center"/>
              <w:rPr>
                <w:rFonts w:ascii="標楷體" w:eastAsia="標楷體" w:hAnsi="標楷體"/>
              </w:rPr>
            </w:pPr>
            <w:r w:rsidRPr="00CE7C0B">
              <w:rPr>
                <w:rFonts w:ascii="標楷體" w:eastAsia="標楷體" w:hAnsi="標楷體"/>
              </w:rPr>
              <w:t>路</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D04" w:rsidRPr="00CE7C0B" w:rsidRDefault="00E44C1F">
            <w:pPr>
              <w:snapToGrid w:val="0"/>
              <w:spacing w:line="480" w:lineRule="exact"/>
              <w:jc w:val="center"/>
              <w:rPr>
                <w:rFonts w:ascii="標楷體" w:eastAsia="標楷體" w:hAnsi="標楷體"/>
              </w:rPr>
            </w:pPr>
            <w:r w:rsidRPr="00CE7C0B">
              <w:rPr>
                <w:rFonts w:ascii="標楷體" w:eastAsia="標楷體" w:hAnsi="標楷體"/>
              </w:rPr>
              <w:t>巷</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D04" w:rsidRPr="00CE7C0B" w:rsidRDefault="00E44C1F">
            <w:pPr>
              <w:snapToGrid w:val="0"/>
              <w:spacing w:line="480" w:lineRule="exact"/>
              <w:jc w:val="center"/>
              <w:rPr>
                <w:rFonts w:ascii="標楷體" w:eastAsia="標楷體" w:hAnsi="標楷體"/>
              </w:rPr>
            </w:pPr>
            <w:r w:rsidRPr="00CE7C0B">
              <w:rPr>
                <w:rFonts w:ascii="標楷體" w:eastAsia="標楷體" w:hAnsi="標楷體"/>
              </w:rPr>
              <w:t>號</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D04" w:rsidRPr="00CE7C0B" w:rsidRDefault="00E44C1F">
            <w:pPr>
              <w:snapToGrid w:val="0"/>
              <w:spacing w:line="480" w:lineRule="exact"/>
              <w:jc w:val="center"/>
              <w:rPr>
                <w:rFonts w:ascii="標楷體" w:eastAsia="標楷體" w:hAnsi="標楷體"/>
              </w:rPr>
            </w:pPr>
            <w:r w:rsidRPr="00CE7C0B">
              <w:rPr>
                <w:rFonts w:ascii="標楷體" w:eastAsia="標楷體" w:hAnsi="標楷體"/>
              </w:rPr>
              <w:t>樓層</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D04" w:rsidRPr="00CE7C0B" w:rsidRDefault="00E44C1F">
            <w:pPr>
              <w:snapToGrid w:val="0"/>
              <w:spacing w:line="480" w:lineRule="exact"/>
              <w:jc w:val="center"/>
              <w:rPr>
                <w:rFonts w:ascii="標楷體" w:eastAsia="標楷體" w:hAnsi="標楷體"/>
              </w:rPr>
            </w:pPr>
            <w:r w:rsidRPr="00CE7C0B">
              <w:rPr>
                <w:rFonts w:ascii="標楷體" w:eastAsia="標楷體" w:hAnsi="標楷體"/>
              </w:rPr>
              <w:t>出租面積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D04" w:rsidRPr="00CE7C0B" w:rsidRDefault="00E44C1F">
            <w:pPr>
              <w:snapToGrid w:val="0"/>
              <w:spacing w:line="480" w:lineRule="exact"/>
              <w:jc w:val="center"/>
              <w:rPr>
                <w:rFonts w:ascii="標楷體" w:eastAsia="標楷體" w:hAnsi="標楷體"/>
              </w:rPr>
            </w:pPr>
            <w:r w:rsidRPr="00CE7C0B">
              <w:rPr>
                <w:rFonts w:ascii="標楷體" w:eastAsia="標楷體" w:hAnsi="標楷體"/>
              </w:rPr>
              <w:t>建號</w:t>
            </w:r>
          </w:p>
        </w:tc>
      </w:tr>
      <w:tr w:rsidR="00CA051D" w:rsidRPr="00CE7C0B">
        <w:trPr>
          <w:trHeight w:val="537"/>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51D" w:rsidRPr="00CE7C0B" w:rsidRDefault="00CA051D" w:rsidP="00D07C98">
            <w:pPr>
              <w:snapToGrid w:val="0"/>
              <w:spacing w:line="480" w:lineRule="exact"/>
              <w:jc w:val="center"/>
              <w:rPr>
                <w:rFonts w:ascii="標楷體" w:eastAsia="標楷體" w:hAnsi="標楷體"/>
              </w:rPr>
            </w:pPr>
            <w:r w:rsidRPr="00CE7C0B">
              <w:rPr>
                <w:rFonts w:ascii="標楷體" w:eastAsia="標楷體" w:hAnsi="標楷體" w:hint="eastAsia"/>
              </w:rPr>
              <w:t>高雄</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51D" w:rsidRPr="00CE7C0B" w:rsidRDefault="00CA051D" w:rsidP="00D07C98">
            <w:pPr>
              <w:snapToGrid w:val="0"/>
              <w:spacing w:line="480" w:lineRule="exact"/>
              <w:jc w:val="center"/>
              <w:rPr>
                <w:rFonts w:ascii="標楷體" w:eastAsia="標楷體" w:hAnsi="標楷體"/>
              </w:rPr>
            </w:pPr>
            <w:r w:rsidRPr="00CE7C0B">
              <w:rPr>
                <w:rFonts w:ascii="標楷體" w:eastAsia="標楷體" w:hAnsi="標楷體" w:hint="eastAsia"/>
              </w:rPr>
              <w:t>旗津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51D" w:rsidRPr="00CE7C0B" w:rsidRDefault="00CA051D">
            <w:pPr>
              <w:snapToGrid w:val="0"/>
              <w:spacing w:line="480" w:lineRule="exact"/>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51D" w:rsidRPr="00CE7C0B" w:rsidRDefault="007068F8">
            <w:pPr>
              <w:snapToGrid w:val="0"/>
              <w:spacing w:line="480" w:lineRule="exact"/>
              <w:jc w:val="center"/>
              <w:rPr>
                <w:rFonts w:ascii="標楷體" w:eastAsia="標楷體" w:hAnsi="標楷體"/>
              </w:rPr>
            </w:pPr>
            <w:r w:rsidRPr="00CE7C0B">
              <w:rPr>
                <w:rFonts w:ascii="標楷體" w:eastAsia="標楷體" w:hAnsi="標楷體" w:hint="eastAsia"/>
              </w:rPr>
              <w:t>北</w:t>
            </w:r>
            <w:r w:rsidR="00CA051D" w:rsidRPr="00CE7C0B">
              <w:rPr>
                <w:rFonts w:ascii="標楷體" w:eastAsia="標楷體" w:hAnsi="標楷體" w:hint="eastAsia"/>
              </w:rPr>
              <w:t>汕</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51D" w:rsidRPr="00CE7C0B" w:rsidRDefault="007068F8">
            <w:pPr>
              <w:snapToGrid w:val="0"/>
              <w:spacing w:line="480" w:lineRule="exact"/>
              <w:jc w:val="center"/>
              <w:rPr>
                <w:rFonts w:ascii="標楷體" w:eastAsia="標楷體" w:hAnsi="標楷體"/>
              </w:rPr>
            </w:pPr>
            <w:r w:rsidRPr="00CE7C0B">
              <w:rPr>
                <w:rFonts w:ascii="標楷體" w:eastAsia="標楷體" w:hAnsi="標楷體" w:hint="eastAsia"/>
              </w:rPr>
              <w:t>50-61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51D" w:rsidRPr="00CE7C0B" w:rsidRDefault="00CA051D">
            <w:pPr>
              <w:snapToGrid w:val="0"/>
              <w:spacing w:line="480" w:lineRule="exact"/>
              <w:jc w:val="center"/>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51D" w:rsidRPr="00CE7C0B" w:rsidRDefault="00B6761D">
            <w:pPr>
              <w:snapToGrid w:val="0"/>
              <w:spacing w:line="480" w:lineRule="exact"/>
              <w:jc w:val="right"/>
            </w:pPr>
            <w:r w:rsidRPr="00CE7C0B">
              <w:rPr>
                <w:rFonts w:ascii="標楷體" w:eastAsia="標楷體" w:hAnsi="標楷體" w:hint="eastAsia"/>
              </w:rPr>
              <w:t>2071.77</w:t>
            </w:r>
            <w:r w:rsidR="00CA051D" w:rsidRPr="00CE7C0B">
              <w:rPr>
                <w:rFonts w:ascii="標楷體" w:eastAsia="標楷體" w:hAnsi="標楷體"/>
              </w:rPr>
              <w:t>m</w:t>
            </w:r>
            <w:r w:rsidR="00CA051D" w:rsidRPr="00CE7C0B">
              <w:rPr>
                <w:rFonts w:ascii="標楷體" w:eastAsia="標楷體" w:hAnsi="標楷體"/>
                <w:vertAlign w:val="superscript"/>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51D" w:rsidRPr="00CE7C0B" w:rsidRDefault="00CA051D">
            <w:pPr>
              <w:snapToGrid w:val="0"/>
              <w:spacing w:line="480" w:lineRule="exact"/>
              <w:jc w:val="center"/>
              <w:rPr>
                <w:rFonts w:ascii="標楷體" w:eastAsia="標楷體" w:hAnsi="標楷體"/>
              </w:rPr>
            </w:pPr>
          </w:p>
        </w:tc>
      </w:tr>
      <w:tr w:rsidR="00CA051D" w:rsidRPr="00CE7C0B">
        <w:trPr>
          <w:trHeight w:val="537"/>
        </w:trPr>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051D" w:rsidRPr="00CE7C0B" w:rsidRDefault="00CA051D" w:rsidP="00440162">
            <w:pPr>
              <w:snapToGrid w:val="0"/>
              <w:spacing w:line="480" w:lineRule="exact"/>
              <w:jc w:val="both"/>
              <w:rPr>
                <w:rFonts w:ascii="標楷體" w:eastAsia="標楷體" w:hAnsi="標楷體"/>
              </w:rPr>
            </w:pPr>
            <w:r w:rsidRPr="00CE7C0B">
              <w:rPr>
                <w:rFonts w:ascii="標楷體" w:eastAsia="標楷體" w:hAnsi="標楷體"/>
              </w:rPr>
              <w:t>備註：</w:t>
            </w:r>
          </w:p>
        </w:tc>
      </w:tr>
    </w:tbl>
    <w:p w:rsidR="00A10257" w:rsidRPr="00AE44D9" w:rsidRDefault="00A10257">
      <w:pPr>
        <w:spacing w:before="180" w:line="480" w:lineRule="exact"/>
        <w:jc w:val="both"/>
        <w:rPr>
          <w:rFonts w:ascii="標楷體" w:eastAsia="標楷體" w:hAnsi="標楷體"/>
          <w:b/>
          <w:sz w:val="28"/>
          <w:szCs w:val="28"/>
        </w:rPr>
      </w:pPr>
      <w:r w:rsidRPr="00AE44D9">
        <w:rPr>
          <w:rFonts w:ascii="標楷體" w:eastAsia="標楷體" w:hAnsi="標楷體" w:hint="eastAsia"/>
          <w:sz w:val="28"/>
          <w:szCs w:val="28"/>
        </w:rPr>
        <w:t>三</w:t>
      </w:r>
      <w:r w:rsidRPr="00AE44D9">
        <w:rPr>
          <w:rFonts w:ascii="標楷體" w:eastAsia="標楷體" w:hAnsi="標楷體"/>
          <w:sz w:val="28"/>
          <w:szCs w:val="28"/>
        </w:rPr>
        <w:t>、</w:t>
      </w:r>
      <w:r w:rsidRPr="00AE44D9">
        <w:rPr>
          <w:rFonts w:ascii="標楷體" w:eastAsia="標楷體" w:hAnsi="標楷體" w:hint="eastAsia"/>
          <w:sz w:val="28"/>
          <w:szCs w:val="28"/>
        </w:rPr>
        <w:t>租賃範圍如附圖。</w:t>
      </w:r>
    </w:p>
    <w:p w:rsidR="00FB2D04" w:rsidRPr="00CE7C0B" w:rsidRDefault="00E44C1F">
      <w:pPr>
        <w:spacing w:before="180" w:line="480" w:lineRule="exact"/>
        <w:jc w:val="both"/>
        <w:rPr>
          <w:rFonts w:ascii="標楷體" w:eastAsia="標楷體" w:hAnsi="標楷體"/>
          <w:b/>
          <w:sz w:val="28"/>
          <w:szCs w:val="28"/>
        </w:rPr>
      </w:pPr>
      <w:r>
        <w:rPr>
          <w:rFonts w:ascii="標楷體" w:eastAsia="標楷體" w:hAnsi="標楷體"/>
          <w:b/>
          <w:sz w:val="28"/>
          <w:szCs w:val="28"/>
        </w:rPr>
        <w:t xml:space="preserve">第二條  </w:t>
      </w:r>
      <w:r w:rsidRPr="00CE7C0B">
        <w:rPr>
          <w:rFonts w:ascii="標楷體" w:eastAsia="標楷體" w:hAnsi="標楷體"/>
          <w:b/>
          <w:sz w:val="28"/>
          <w:szCs w:val="28"/>
        </w:rPr>
        <w:t>租賃期間</w:t>
      </w:r>
    </w:p>
    <w:p w:rsidR="00FB2D04" w:rsidRPr="00CE7C0B" w:rsidRDefault="00E44C1F">
      <w:pPr>
        <w:spacing w:line="480" w:lineRule="exact"/>
        <w:ind w:left="560" w:hanging="560"/>
        <w:jc w:val="both"/>
      </w:pPr>
      <w:r w:rsidRPr="00CE7C0B">
        <w:rPr>
          <w:rFonts w:ascii="標楷體" w:eastAsia="標楷體" w:hAnsi="標楷體"/>
          <w:sz w:val="28"/>
          <w:szCs w:val="28"/>
        </w:rPr>
        <w:t>一、自</w:t>
      </w:r>
      <w:r w:rsidRPr="00CE7C0B">
        <w:rPr>
          <w:rFonts w:ascii="標楷體" w:eastAsia="標楷體" w:hAnsi="標楷體"/>
          <w:sz w:val="28"/>
          <w:szCs w:val="28"/>
          <w:u w:val="single"/>
        </w:rPr>
        <w:t xml:space="preserve"> </w:t>
      </w:r>
      <w:r w:rsidR="008E2377" w:rsidRPr="00CE7C0B">
        <w:rPr>
          <w:rFonts w:ascii="標楷體" w:eastAsia="標楷體" w:hAnsi="標楷體"/>
          <w:sz w:val="28"/>
          <w:szCs w:val="28"/>
          <w:u w:val="single"/>
        </w:rPr>
        <w:t xml:space="preserve">  </w:t>
      </w:r>
      <w:r w:rsidRPr="00CE7C0B">
        <w:rPr>
          <w:rFonts w:ascii="標楷體" w:eastAsia="標楷體" w:hAnsi="標楷體"/>
          <w:sz w:val="28"/>
          <w:szCs w:val="28"/>
          <w:u w:val="single"/>
        </w:rPr>
        <w:t xml:space="preserve"> </w:t>
      </w:r>
      <w:r w:rsidRPr="00CE7C0B">
        <w:rPr>
          <w:rFonts w:ascii="標楷體" w:eastAsia="標楷體" w:hAnsi="標楷體"/>
          <w:sz w:val="28"/>
          <w:szCs w:val="28"/>
        </w:rPr>
        <w:t>年</w:t>
      </w:r>
      <w:r w:rsidRPr="00CE7C0B">
        <w:rPr>
          <w:rFonts w:ascii="標楷體" w:eastAsia="標楷體" w:hAnsi="標楷體"/>
          <w:sz w:val="28"/>
          <w:szCs w:val="28"/>
          <w:u w:val="single"/>
        </w:rPr>
        <w:t xml:space="preserve"> </w:t>
      </w:r>
      <w:r w:rsidR="008E2377" w:rsidRPr="00CE7C0B">
        <w:rPr>
          <w:rFonts w:ascii="標楷體" w:eastAsia="標楷體" w:hAnsi="標楷體"/>
          <w:sz w:val="28"/>
          <w:szCs w:val="28"/>
          <w:u w:val="single"/>
        </w:rPr>
        <w:t xml:space="preserve">  </w:t>
      </w:r>
      <w:r w:rsidRPr="00CE7C0B">
        <w:rPr>
          <w:rFonts w:ascii="標楷體" w:eastAsia="標楷體" w:hAnsi="標楷體"/>
          <w:sz w:val="28"/>
          <w:szCs w:val="28"/>
          <w:u w:val="single"/>
        </w:rPr>
        <w:t xml:space="preserve"> </w:t>
      </w:r>
      <w:r w:rsidRPr="00CE7C0B">
        <w:rPr>
          <w:rFonts w:ascii="標楷體" w:eastAsia="標楷體" w:hAnsi="標楷體"/>
          <w:sz w:val="28"/>
          <w:szCs w:val="28"/>
        </w:rPr>
        <w:t>月</w:t>
      </w:r>
      <w:r w:rsidRPr="00CE7C0B">
        <w:rPr>
          <w:rFonts w:ascii="標楷體" w:eastAsia="標楷體" w:hAnsi="標楷體"/>
          <w:sz w:val="28"/>
          <w:szCs w:val="28"/>
          <w:u w:val="single"/>
        </w:rPr>
        <w:t xml:space="preserve">    </w:t>
      </w:r>
      <w:r w:rsidRPr="00CE7C0B">
        <w:rPr>
          <w:rFonts w:ascii="標楷體" w:eastAsia="標楷體" w:hAnsi="標楷體"/>
          <w:sz w:val="28"/>
          <w:szCs w:val="28"/>
        </w:rPr>
        <w:t>日起至</w:t>
      </w:r>
      <w:r w:rsidRPr="00CE7C0B">
        <w:rPr>
          <w:rFonts w:ascii="標楷體" w:eastAsia="標楷體" w:hAnsi="標楷體"/>
          <w:sz w:val="28"/>
          <w:szCs w:val="28"/>
          <w:u w:val="single"/>
        </w:rPr>
        <w:t xml:space="preserve"> </w:t>
      </w:r>
      <w:r w:rsidR="00727A71" w:rsidRPr="00CE7C0B">
        <w:rPr>
          <w:rFonts w:ascii="標楷體" w:eastAsia="標楷體" w:hAnsi="標楷體" w:hint="eastAsia"/>
          <w:sz w:val="28"/>
          <w:szCs w:val="28"/>
          <w:u w:val="single"/>
        </w:rPr>
        <w:t>11</w:t>
      </w:r>
      <w:r w:rsidR="00D32986" w:rsidRPr="00CE7C0B">
        <w:rPr>
          <w:rFonts w:ascii="標楷體" w:eastAsia="標楷體" w:hAnsi="標楷體" w:hint="eastAsia"/>
          <w:sz w:val="28"/>
          <w:szCs w:val="28"/>
          <w:u w:val="single"/>
        </w:rPr>
        <w:t>5</w:t>
      </w:r>
      <w:r w:rsidRPr="00CE7C0B">
        <w:rPr>
          <w:rFonts w:ascii="標楷體" w:eastAsia="標楷體" w:hAnsi="標楷體"/>
          <w:sz w:val="28"/>
          <w:szCs w:val="28"/>
          <w:u w:val="single"/>
        </w:rPr>
        <w:t xml:space="preserve"> </w:t>
      </w:r>
      <w:r w:rsidRPr="00CE7C0B">
        <w:rPr>
          <w:rFonts w:ascii="標楷體" w:eastAsia="標楷體" w:hAnsi="標楷體"/>
          <w:sz w:val="28"/>
          <w:szCs w:val="28"/>
        </w:rPr>
        <w:t>年</w:t>
      </w:r>
      <w:r w:rsidRPr="00CE7C0B">
        <w:rPr>
          <w:rFonts w:ascii="標楷體" w:eastAsia="標楷體" w:hAnsi="標楷體"/>
          <w:sz w:val="28"/>
          <w:szCs w:val="28"/>
          <w:u w:val="single"/>
        </w:rPr>
        <w:t xml:space="preserve"> </w:t>
      </w:r>
      <w:r w:rsidR="00D32986" w:rsidRPr="00CE7C0B">
        <w:rPr>
          <w:rFonts w:ascii="標楷體" w:eastAsia="標楷體" w:hAnsi="標楷體" w:hint="eastAsia"/>
          <w:sz w:val="28"/>
          <w:szCs w:val="28"/>
          <w:u w:val="single"/>
        </w:rPr>
        <w:t>6</w:t>
      </w:r>
      <w:r w:rsidRPr="00CE7C0B">
        <w:rPr>
          <w:rFonts w:ascii="標楷體" w:eastAsia="標楷體" w:hAnsi="標楷體"/>
          <w:sz w:val="28"/>
          <w:szCs w:val="28"/>
          <w:u w:val="single"/>
        </w:rPr>
        <w:t xml:space="preserve"> </w:t>
      </w:r>
      <w:r w:rsidRPr="00CE7C0B">
        <w:rPr>
          <w:rFonts w:ascii="標楷體" w:eastAsia="標楷體" w:hAnsi="標楷體"/>
          <w:sz w:val="28"/>
          <w:szCs w:val="28"/>
        </w:rPr>
        <w:t>月</w:t>
      </w:r>
      <w:r w:rsidRPr="00CE7C0B">
        <w:rPr>
          <w:rFonts w:ascii="標楷體" w:eastAsia="標楷體" w:hAnsi="標楷體"/>
          <w:sz w:val="28"/>
          <w:szCs w:val="28"/>
          <w:u w:val="single"/>
        </w:rPr>
        <w:t xml:space="preserve"> </w:t>
      </w:r>
      <w:r w:rsidR="00D32986" w:rsidRPr="00CE7C0B">
        <w:rPr>
          <w:rFonts w:ascii="標楷體" w:eastAsia="標楷體" w:hAnsi="標楷體" w:hint="eastAsia"/>
          <w:sz w:val="28"/>
          <w:szCs w:val="28"/>
          <w:u w:val="single"/>
        </w:rPr>
        <w:t>30</w:t>
      </w:r>
      <w:r w:rsidRPr="00CE7C0B">
        <w:rPr>
          <w:rFonts w:ascii="標楷體" w:eastAsia="標楷體" w:hAnsi="標楷體"/>
          <w:sz w:val="28"/>
          <w:szCs w:val="28"/>
          <w:u w:val="single"/>
        </w:rPr>
        <w:t xml:space="preserve"> </w:t>
      </w:r>
      <w:r w:rsidRPr="00CE7C0B">
        <w:rPr>
          <w:rFonts w:ascii="標楷體" w:eastAsia="標楷體" w:hAnsi="標楷體"/>
          <w:sz w:val="28"/>
          <w:szCs w:val="28"/>
        </w:rPr>
        <w:t>日止。</w:t>
      </w:r>
    </w:p>
    <w:p w:rsidR="00FB2D04" w:rsidRDefault="00E44C1F">
      <w:pPr>
        <w:spacing w:line="480" w:lineRule="exact"/>
        <w:ind w:left="560" w:hanging="560"/>
        <w:jc w:val="both"/>
      </w:pPr>
      <w:r w:rsidRPr="00CE7C0B">
        <w:rPr>
          <w:rFonts w:ascii="標楷體" w:eastAsia="標楷體" w:hAnsi="標楷體"/>
          <w:sz w:val="28"/>
          <w:szCs w:val="28"/>
        </w:rPr>
        <w:t>二、乙方於租期屆滿後如需續租者，應於租期屆滿前</w:t>
      </w:r>
      <w:r w:rsidRPr="00CE7C0B">
        <w:rPr>
          <w:rFonts w:ascii="標楷體" w:eastAsia="標楷體" w:hAnsi="標楷體"/>
          <w:sz w:val="28"/>
          <w:szCs w:val="28"/>
          <w:u w:val="single"/>
        </w:rPr>
        <w:t xml:space="preserve"> </w:t>
      </w:r>
      <w:r w:rsidR="00727A71" w:rsidRPr="00CE7C0B">
        <w:rPr>
          <w:rFonts w:ascii="標楷體" w:eastAsia="標楷體" w:hAnsi="標楷體" w:hint="eastAsia"/>
          <w:sz w:val="28"/>
          <w:szCs w:val="28"/>
          <w:u w:val="single"/>
        </w:rPr>
        <w:t>3</w:t>
      </w:r>
      <w:r w:rsidRPr="00CE7C0B">
        <w:rPr>
          <w:rFonts w:ascii="標楷體" w:eastAsia="標楷體" w:hAnsi="標楷體"/>
          <w:sz w:val="28"/>
          <w:szCs w:val="28"/>
          <w:u w:val="single"/>
        </w:rPr>
        <w:t xml:space="preserve"> </w:t>
      </w:r>
      <w:r w:rsidRPr="00CE7C0B">
        <w:rPr>
          <w:rFonts w:ascii="標楷體" w:eastAsia="標楷體" w:hAnsi="標楷體"/>
          <w:sz w:val="28"/>
          <w:szCs w:val="28"/>
        </w:rPr>
        <w:t>個月內向甲方提出申請，並經甲方同意後始得</w:t>
      </w:r>
      <w:r w:rsidR="0085588B">
        <w:rPr>
          <w:rFonts w:ascii="標楷體" w:eastAsia="標楷體" w:hAnsi="標楷體" w:hint="eastAsia"/>
          <w:sz w:val="28"/>
          <w:szCs w:val="28"/>
        </w:rPr>
        <w:t>優先</w:t>
      </w:r>
      <w:r>
        <w:rPr>
          <w:rFonts w:ascii="標楷體" w:eastAsia="標楷體" w:hAnsi="標楷體"/>
          <w:sz w:val="28"/>
          <w:szCs w:val="28"/>
        </w:rPr>
        <w:t>續租</w:t>
      </w:r>
      <w:r w:rsidR="00002365">
        <w:rPr>
          <w:rFonts w:ascii="標楷體" w:eastAsia="標楷體" w:hAnsi="標楷體" w:hint="eastAsia"/>
          <w:sz w:val="28"/>
          <w:szCs w:val="28"/>
        </w:rPr>
        <w:t>1次，甲方</w:t>
      </w:r>
      <w:r w:rsidR="00002365" w:rsidRPr="00002365">
        <w:rPr>
          <w:rFonts w:ascii="標楷體" w:eastAsia="標楷體" w:hAnsi="標楷體" w:hint="eastAsia"/>
          <w:sz w:val="28"/>
          <w:szCs w:val="28"/>
        </w:rPr>
        <w:t>並得視建築法等相關規定訂定續約期限，以9年為限</w:t>
      </w:r>
      <w:r>
        <w:rPr>
          <w:rFonts w:ascii="標楷體" w:eastAsia="標楷體" w:hAnsi="標楷體"/>
          <w:sz w:val="28"/>
          <w:szCs w:val="28"/>
        </w:rPr>
        <w:t>；屆期未申請者，視為乙方無意續租。</w:t>
      </w:r>
    </w:p>
    <w:p w:rsidR="00FB2D04" w:rsidRDefault="00E44C1F">
      <w:pPr>
        <w:spacing w:line="480" w:lineRule="exact"/>
        <w:ind w:left="560" w:hanging="560"/>
        <w:jc w:val="both"/>
        <w:rPr>
          <w:rFonts w:ascii="標楷體" w:eastAsia="標楷體" w:hAnsi="標楷體"/>
          <w:sz w:val="28"/>
          <w:szCs w:val="28"/>
        </w:rPr>
      </w:pPr>
      <w:r>
        <w:rPr>
          <w:rFonts w:ascii="標楷體" w:eastAsia="標楷體" w:hAnsi="標楷體"/>
          <w:sz w:val="28"/>
          <w:szCs w:val="28"/>
        </w:rPr>
        <w:t>三、乙方未經同意換約續租而於租期屆滿後繼續使用租賃物者，不得主張民法第451條之不定期限繼續契約，並應返還相當於租金</w:t>
      </w:r>
      <w:r>
        <w:rPr>
          <w:rFonts w:ascii="標楷體" w:eastAsia="標楷體" w:hAnsi="標楷體"/>
          <w:sz w:val="28"/>
          <w:szCs w:val="28"/>
        </w:rPr>
        <w:lastRenderedPageBreak/>
        <w:t>之不當得利予甲方；如造成甲方之損害，並應負賠償責任。</w:t>
      </w:r>
    </w:p>
    <w:p w:rsidR="00FB2D04" w:rsidRPr="00CE7C0B" w:rsidRDefault="00E44C1F">
      <w:pPr>
        <w:spacing w:after="180" w:line="480" w:lineRule="exact"/>
        <w:ind w:left="560" w:hanging="560"/>
        <w:jc w:val="both"/>
        <w:rPr>
          <w:rFonts w:ascii="標楷體" w:eastAsia="標楷體" w:hAnsi="標楷體"/>
          <w:sz w:val="28"/>
          <w:szCs w:val="28"/>
        </w:rPr>
      </w:pPr>
      <w:r>
        <w:rPr>
          <w:rFonts w:ascii="標楷體" w:eastAsia="標楷體" w:hAnsi="標楷體"/>
          <w:sz w:val="28"/>
          <w:szCs w:val="28"/>
        </w:rPr>
        <w:t>四、前項不當</w:t>
      </w:r>
      <w:r w:rsidRPr="00CE7C0B">
        <w:rPr>
          <w:rFonts w:ascii="標楷體" w:eastAsia="標楷體" w:hAnsi="標楷體"/>
          <w:sz w:val="28"/>
          <w:szCs w:val="28"/>
        </w:rPr>
        <w:t>得利及損害賠償，甲方得自押租金中抵扣；押租金不足抵扣者，得向乙方追償。</w:t>
      </w:r>
    </w:p>
    <w:p w:rsidR="00FB2D04" w:rsidRPr="00CE7C0B" w:rsidRDefault="00E44C1F">
      <w:pPr>
        <w:spacing w:line="480" w:lineRule="exact"/>
        <w:jc w:val="both"/>
        <w:rPr>
          <w:rFonts w:ascii="標楷體" w:eastAsia="標楷體" w:hAnsi="標楷體"/>
          <w:b/>
          <w:sz w:val="28"/>
          <w:szCs w:val="28"/>
        </w:rPr>
      </w:pPr>
      <w:r w:rsidRPr="00CE7C0B">
        <w:rPr>
          <w:rFonts w:ascii="標楷體" w:eastAsia="標楷體" w:hAnsi="標楷體"/>
          <w:b/>
          <w:sz w:val="28"/>
          <w:szCs w:val="28"/>
        </w:rPr>
        <w:t>第三條  租金</w:t>
      </w:r>
      <w:r w:rsidR="009F2107" w:rsidRPr="00CE7C0B">
        <w:rPr>
          <w:rFonts w:ascii="標楷體" w:eastAsia="標楷體" w:hAnsi="標楷體" w:hint="eastAsia"/>
          <w:b/>
          <w:sz w:val="28"/>
          <w:szCs w:val="28"/>
        </w:rPr>
        <w:t>及整備期間</w:t>
      </w:r>
    </w:p>
    <w:p w:rsidR="00A92560" w:rsidRDefault="00E44C1F" w:rsidP="00D626CA">
      <w:pPr>
        <w:autoSpaceDE w:val="0"/>
        <w:ind w:left="566" w:hanging="566"/>
      </w:pPr>
      <w:r w:rsidRPr="00CE7C0B">
        <w:rPr>
          <w:rFonts w:ascii="標楷體" w:eastAsia="標楷體" w:hAnsi="標楷體"/>
          <w:sz w:val="28"/>
          <w:szCs w:val="28"/>
        </w:rPr>
        <w:t>一、</w:t>
      </w:r>
      <w:r w:rsidR="00A92560" w:rsidRPr="00CE7C0B">
        <w:rPr>
          <w:rFonts w:ascii="標楷體" w:eastAsia="標楷體" w:hAnsi="標楷體" w:hint="eastAsia"/>
          <w:sz w:val="28"/>
          <w:szCs w:val="28"/>
        </w:rPr>
        <w:t>年</w:t>
      </w:r>
      <w:r w:rsidRPr="00CE7C0B">
        <w:rPr>
          <w:rFonts w:ascii="標楷體" w:eastAsia="標楷體" w:hAnsi="標楷體"/>
          <w:sz w:val="28"/>
          <w:szCs w:val="28"/>
        </w:rPr>
        <w:t>租金</w:t>
      </w:r>
      <w:r w:rsidR="00D626CA" w:rsidRPr="00CE7C0B">
        <w:rPr>
          <w:rFonts w:ascii="標楷體" w:eastAsia="標楷體" w:hAnsi="標楷體" w:hint="eastAsia"/>
          <w:sz w:val="28"/>
          <w:szCs w:val="28"/>
        </w:rPr>
        <w:t>為新臺幣</w:t>
      </w:r>
      <w:r w:rsidR="008E2377" w:rsidRPr="00CE7C0B">
        <w:rPr>
          <w:rFonts w:eastAsia="標楷體" w:hAnsi="標楷體" w:hint="eastAsia"/>
          <w:kern w:val="0"/>
          <w:sz w:val="28"/>
          <w:szCs w:val="28"/>
        </w:rPr>
        <w:t>○○○</w:t>
      </w:r>
      <w:r w:rsidR="00A92560" w:rsidRPr="00CE7C0B">
        <w:rPr>
          <w:rFonts w:ascii="標楷體" w:eastAsia="標楷體" w:hAnsi="標楷體" w:hint="eastAsia"/>
          <w:sz w:val="28"/>
          <w:szCs w:val="28"/>
        </w:rPr>
        <w:t>萬元</w:t>
      </w:r>
      <w:r w:rsidR="00D626CA">
        <w:rPr>
          <w:rFonts w:ascii="標楷體" w:eastAsia="標楷體" w:hAnsi="標楷體" w:hint="eastAsia"/>
          <w:sz w:val="28"/>
          <w:szCs w:val="28"/>
        </w:rPr>
        <w:t>。</w:t>
      </w:r>
    </w:p>
    <w:p w:rsidR="00D626CA" w:rsidRDefault="00E44C1F" w:rsidP="00D626CA">
      <w:pPr>
        <w:spacing w:after="180" w:line="480" w:lineRule="exact"/>
        <w:ind w:left="560" w:hanging="560"/>
        <w:jc w:val="both"/>
        <w:rPr>
          <w:rFonts w:ascii="標楷體" w:eastAsia="標楷體" w:hAnsi="標楷體"/>
          <w:sz w:val="28"/>
          <w:szCs w:val="28"/>
        </w:rPr>
      </w:pPr>
      <w:r>
        <w:rPr>
          <w:rFonts w:ascii="標楷體" w:eastAsia="標楷體" w:hAnsi="標楷體"/>
          <w:sz w:val="28"/>
          <w:szCs w:val="28"/>
        </w:rPr>
        <w:t>二、前項公告地價、建物現值或租金率調整時，租金應隨同調整並自次月起依調整後之金額給付，甲方不另行通知</w:t>
      </w:r>
      <w:r w:rsidR="00D626CA">
        <w:rPr>
          <w:rFonts w:ascii="標楷體" w:eastAsia="標楷體" w:hAnsi="標楷體" w:hint="eastAsia"/>
          <w:sz w:val="28"/>
          <w:szCs w:val="28"/>
        </w:rPr>
        <w:t>，為不得低於前項年租金金額</w:t>
      </w:r>
      <w:r>
        <w:rPr>
          <w:rFonts w:ascii="標楷體" w:eastAsia="標楷體" w:hAnsi="標楷體"/>
          <w:sz w:val="28"/>
          <w:szCs w:val="28"/>
        </w:rPr>
        <w:t>。</w:t>
      </w:r>
    </w:p>
    <w:p w:rsidR="00B53364" w:rsidRDefault="00B53364" w:rsidP="00444067">
      <w:pPr>
        <w:spacing w:after="180" w:line="480" w:lineRule="exact"/>
        <w:ind w:left="560" w:hanging="560"/>
        <w:jc w:val="both"/>
        <w:rPr>
          <w:rFonts w:ascii="標楷體" w:eastAsia="標楷體" w:hAnsi="標楷體" w:cs="標楷體"/>
          <w:sz w:val="28"/>
          <w:szCs w:val="28"/>
        </w:rPr>
      </w:pPr>
      <w:r>
        <w:rPr>
          <w:rFonts w:ascii="標楷體" w:eastAsia="標楷體" w:hAnsi="標楷體" w:hint="eastAsia"/>
          <w:sz w:val="28"/>
          <w:szCs w:val="28"/>
        </w:rPr>
        <w:t>三、</w:t>
      </w:r>
      <w:r w:rsidR="0018276A">
        <w:rPr>
          <w:rFonts w:ascii="標楷體" w:eastAsia="標楷體" w:hAnsi="標楷體" w:hint="eastAsia"/>
          <w:sz w:val="28"/>
          <w:szCs w:val="28"/>
        </w:rPr>
        <w:t>整備期間：</w:t>
      </w:r>
      <w:r w:rsidRPr="000F7C44">
        <w:rPr>
          <w:rFonts w:eastAsia="標楷體" w:hAnsi="標楷體" w:cs="標楷體" w:hint="eastAsia"/>
          <w:kern w:val="0"/>
          <w:sz w:val="28"/>
          <w:szCs w:val="28"/>
        </w:rPr>
        <w:t>依現況辦理點交，</w:t>
      </w:r>
      <w:r w:rsidRPr="000F7C44">
        <w:rPr>
          <w:rFonts w:ascii="標楷體" w:eastAsia="標楷體" w:hAnsi="標楷體" w:cs="標楷體" w:hint="eastAsia"/>
          <w:sz w:val="28"/>
          <w:szCs w:val="28"/>
        </w:rPr>
        <w:t>自點交日起</w:t>
      </w:r>
      <w:r>
        <w:rPr>
          <w:rFonts w:ascii="標楷體" w:eastAsia="標楷體" w:hAnsi="標楷體" w:cs="標楷體" w:hint="eastAsia"/>
          <w:sz w:val="28"/>
          <w:szCs w:val="28"/>
        </w:rPr>
        <w:t>1</w:t>
      </w:r>
      <w:r w:rsidRPr="000F7C44">
        <w:rPr>
          <w:rFonts w:ascii="標楷體" w:eastAsia="標楷體" w:hAnsi="標楷體" w:cs="標楷體" w:hint="eastAsia"/>
          <w:sz w:val="28"/>
          <w:szCs w:val="28"/>
        </w:rPr>
        <w:t>個月內為乙方之整備期間</w:t>
      </w:r>
      <w:r>
        <w:rPr>
          <w:rFonts w:ascii="標楷體" w:eastAsia="標楷體" w:hAnsi="標楷體" w:cs="標楷體" w:hint="eastAsia"/>
          <w:sz w:val="28"/>
          <w:szCs w:val="28"/>
        </w:rPr>
        <w:t>，</w:t>
      </w:r>
      <w:r w:rsidRPr="000F7C44">
        <w:rPr>
          <w:rFonts w:ascii="標楷體" w:eastAsia="標楷體" w:hAnsi="標楷體" w:cs="標楷體" w:hint="eastAsia"/>
          <w:sz w:val="28"/>
          <w:szCs w:val="28"/>
        </w:rPr>
        <w:t>乙方應於此期間內完成營業場所整備或辦妥營業前準備相關事項（含各項營業登記證之申請）並開始營業。如乙方未於期限內完成整備並開始營業，甲方得解除契約。</w:t>
      </w:r>
    </w:p>
    <w:p w:rsidR="00444067" w:rsidRDefault="00444067" w:rsidP="00444067">
      <w:pPr>
        <w:spacing w:after="180" w:line="480" w:lineRule="exact"/>
        <w:ind w:left="560" w:hanging="560"/>
        <w:jc w:val="both"/>
        <w:rPr>
          <w:rFonts w:ascii="標楷體" w:eastAsia="標楷體" w:hAnsi="標楷體" w:cs="標楷體"/>
          <w:color w:val="000000"/>
          <w:sz w:val="28"/>
          <w:szCs w:val="28"/>
        </w:rPr>
      </w:pPr>
      <w:r>
        <w:rPr>
          <w:rFonts w:ascii="標楷體" w:eastAsia="標楷體" w:hAnsi="標楷體" w:cs="標楷體" w:hint="eastAsia"/>
          <w:sz w:val="28"/>
          <w:szCs w:val="28"/>
        </w:rPr>
        <w:t>四、</w:t>
      </w:r>
      <w:r w:rsidRPr="000F7C44">
        <w:rPr>
          <w:rFonts w:ascii="標楷體" w:eastAsia="標楷體" w:hAnsi="標楷體" w:cs="標楷體" w:hint="eastAsia"/>
          <w:color w:val="000000"/>
          <w:sz w:val="28"/>
          <w:szCs w:val="28"/>
        </w:rPr>
        <w:t>乙方整備期間免收租金，甲方經乙方通知開始營業後，退還已繳納之整備期間租金。乙</w:t>
      </w:r>
      <w:r w:rsidRPr="00480BE2">
        <w:rPr>
          <w:rFonts w:ascii="標楷體" w:eastAsia="標楷體" w:hAnsi="標楷體" w:cs="標楷體" w:hint="eastAsia"/>
          <w:color w:val="000000"/>
          <w:sz w:val="28"/>
          <w:szCs w:val="28"/>
        </w:rPr>
        <w:t>方逾整備期間而仍未營業者，自整備期間期滿之次日起計算租金，並得扣除因可歸責於甲方之事由致未能依約營業之日數。</w:t>
      </w:r>
    </w:p>
    <w:p w:rsidR="00B53364" w:rsidRPr="00444067" w:rsidRDefault="00444067" w:rsidP="00444067">
      <w:pPr>
        <w:spacing w:after="180" w:line="480" w:lineRule="exact"/>
        <w:ind w:left="560" w:hanging="560"/>
        <w:jc w:val="both"/>
        <w:rPr>
          <w:rFonts w:ascii="標楷體" w:eastAsia="標楷體" w:hAnsi="標楷體" w:cs="標楷體"/>
          <w:sz w:val="28"/>
          <w:szCs w:val="28"/>
        </w:rPr>
      </w:pPr>
      <w:r>
        <w:rPr>
          <w:rFonts w:ascii="標楷體" w:eastAsia="標楷體" w:hAnsi="標楷體" w:cs="標楷體" w:hint="eastAsia"/>
          <w:color w:val="000000"/>
          <w:sz w:val="28"/>
          <w:szCs w:val="28"/>
        </w:rPr>
        <w:t>五、</w:t>
      </w:r>
      <w:r w:rsidRPr="00480BE2">
        <w:rPr>
          <w:rFonts w:ascii="標楷體" w:eastAsia="標楷體" w:hAnsi="標楷體" w:cs="標楷體" w:hint="eastAsia"/>
          <w:color w:val="000000"/>
          <w:sz w:val="28"/>
          <w:szCs w:val="28"/>
        </w:rPr>
        <w:t>整備期間經甲方發現確有營業行為者，視為已開始營業，租金自開始營業日起計租金。</w:t>
      </w:r>
    </w:p>
    <w:p w:rsidR="00FB2D04" w:rsidRDefault="00E44C1F">
      <w:pPr>
        <w:spacing w:line="480" w:lineRule="exact"/>
        <w:jc w:val="both"/>
        <w:rPr>
          <w:rFonts w:ascii="標楷體" w:eastAsia="標楷體" w:hAnsi="標楷體"/>
          <w:b/>
          <w:sz w:val="28"/>
          <w:szCs w:val="28"/>
        </w:rPr>
      </w:pPr>
      <w:r>
        <w:rPr>
          <w:rFonts w:ascii="標楷體" w:eastAsia="標楷體" w:hAnsi="標楷體"/>
          <w:b/>
          <w:sz w:val="28"/>
          <w:szCs w:val="28"/>
        </w:rPr>
        <w:t>第四條  租金之給付</w:t>
      </w:r>
    </w:p>
    <w:p w:rsidR="00FB2D04" w:rsidRPr="00B021CC" w:rsidRDefault="00E44C1F" w:rsidP="00B021CC">
      <w:pPr>
        <w:spacing w:line="480" w:lineRule="exact"/>
        <w:ind w:left="560" w:hanging="560"/>
        <w:jc w:val="both"/>
        <w:rPr>
          <w:color w:val="FF0000"/>
        </w:rPr>
      </w:pPr>
      <w:r>
        <w:rPr>
          <w:rFonts w:ascii="標楷體" w:eastAsia="標楷體" w:hAnsi="標楷體"/>
          <w:sz w:val="28"/>
          <w:szCs w:val="28"/>
        </w:rPr>
        <w:t>一、</w:t>
      </w:r>
      <w:r w:rsidR="00B021CC">
        <w:rPr>
          <w:rFonts w:eastAsia="標楷體" w:hAnsi="標楷體" w:hint="eastAsia"/>
          <w:kern w:val="0"/>
          <w:sz w:val="28"/>
          <w:szCs w:val="28"/>
        </w:rPr>
        <w:t>乙方</w:t>
      </w:r>
      <w:r w:rsidR="00B021CC" w:rsidRPr="00701085">
        <w:rPr>
          <w:rFonts w:eastAsia="標楷體" w:hAnsi="標楷體" w:hint="eastAsia"/>
          <w:kern w:val="0"/>
          <w:sz w:val="28"/>
          <w:szCs w:val="28"/>
        </w:rPr>
        <w:t>應於每年</w:t>
      </w:r>
      <w:r w:rsidR="00B021CC" w:rsidRPr="00701085">
        <w:rPr>
          <w:rFonts w:eastAsia="標楷體" w:hAnsi="標楷體" w:hint="eastAsia"/>
          <w:kern w:val="0"/>
          <w:sz w:val="28"/>
          <w:szCs w:val="28"/>
        </w:rPr>
        <w:t>1</w:t>
      </w:r>
      <w:r w:rsidR="00B021CC" w:rsidRPr="00701085">
        <w:rPr>
          <w:rFonts w:eastAsia="標楷體" w:hAnsi="標楷體" w:hint="eastAsia"/>
          <w:kern w:val="0"/>
          <w:sz w:val="28"/>
          <w:szCs w:val="28"/>
        </w:rPr>
        <w:t>月</w:t>
      </w:r>
      <w:r w:rsidR="00B021CC" w:rsidRPr="00701085">
        <w:rPr>
          <w:rFonts w:eastAsia="標楷體" w:hAnsi="標楷體" w:hint="eastAsia"/>
          <w:kern w:val="0"/>
          <w:sz w:val="28"/>
          <w:szCs w:val="28"/>
        </w:rPr>
        <w:t>31</w:t>
      </w:r>
      <w:r w:rsidR="00B021CC" w:rsidRPr="00701085">
        <w:rPr>
          <w:rFonts w:eastAsia="標楷體" w:hAnsi="標楷體" w:hint="eastAsia"/>
          <w:kern w:val="0"/>
          <w:sz w:val="28"/>
          <w:szCs w:val="28"/>
        </w:rPr>
        <w:t>日前自</w:t>
      </w:r>
      <w:r w:rsidR="00B021CC">
        <w:rPr>
          <w:rFonts w:eastAsia="標楷體" w:hAnsi="標楷體" w:hint="eastAsia"/>
          <w:kern w:val="0"/>
          <w:sz w:val="28"/>
          <w:szCs w:val="28"/>
        </w:rPr>
        <w:t>動向甲方以即期支票、匯款或現金繳納租金。</w:t>
      </w:r>
    </w:p>
    <w:p w:rsidR="00FB2D04" w:rsidRDefault="00E44C1F">
      <w:pPr>
        <w:spacing w:after="180" w:line="480" w:lineRule="exact"/>
        <w:ind w:left="560" w:hanging="560"/>
        <w:jc w:val="both"/>
        <w:rPr>
          <w:rFonts w:ascii="標楷體" w:eastAsia="標楷體" w:hAnsi="標楷體"/>
          <w:sz w:val="28"/>
          <w:szCs w:val="28"/>
        </w:rPr>
      </w:pPr>
      <w:r>
        <w:rPr>
          <w:rFonts w:ascii="標楷體" w:eastAsia="標楷體" w:hAnsi="標楷體"/>
          <w:sz w:val="28"/>
          <w:szCs w:val="28"/>
        </w:rPr>
        <w:t>二、</w:t>
      </w:r>
      <w:r w:rsidR="00B021CC">
        <w:rPr>
          <w:rFonts w:ascii="標楷體" w:eastAsia="標楷體" w:hAnsi="標楷體"/>
          <w:sz w:val="28"/>
          <w:szCs w:val="28"/>
        </w:rPr>
        <w:t>乙方應依期限自行按照甲方指定方式或前往甲方指定處所</w:t>
      </w:r>
      <w:r w:rsidR="00B021CC">
        <w:rPr>
          <w:rFonts w:ascii="標楷體" w:eastAsia="標楷體" w:hAnsi="標楷體" w:hint="eastAsia"/>
          <w:sz w:val="28"/>
          <w:szCs w:val="28"/>
        </w:rPr>
        <w:t>(</w:t>
      </w:r>
      <w:r w:rsidR="00B021CC" w:rsidRPr="00EB2CA4">
        <w:rPr>
          <w:rFonts w:eastAsia="標楷體" w:cs="新細明體" w:hint="eastAsia"/>
          <w:kern w:val="0"/>
          <w:sz w:val="28"/>
          <w:szCs w:val="28"/>
        </w:rPr>
        <w:t>高雄市鳳山區光復路</w:t>
      </w:r>
      <w:r w:rsidR="00B021CC" w:rsidRPr="00EB2CA4">
        <w:rPr>
          <w:rFonts w:eastAsia="標楷體" w:cs="新細明體"/>
          <w:kern w:val="0"/>
          <w:sz w:val="28"/>
          <w:szCs w:val="28"/>
        </w:rPr>
        <w:t>2</w:t>
      </w:r>
      <w:r w:rsidR="00B021CC" w:rsidRPr="00EB2CA4">
        <w:rPr>
          <w:rFonts w:eastAsia="標楷體" w:cs="新細明體" w:hint="eastAsia"/>
          <w:kern w:val="0"/>
          <w:sz w:val="28"/>
          <w:szCs w:val="28"/>
        </w:rPr>
        <w:t>段</w:t>
      </w:r>
      <w:r w:rsidR="00B021CC" w:rsidRPr="00EB2CA4">
        <w:rPr>
          <w:rFonts w:eastAsia="標楷體" w:cs="新細明體"/>
          <w:kern w:val="0"/>
          <w:sz w:val="28"/>
          <w:szCs w:val="28"/>
        </w:rPr>
        <w:t>132</w:t>
      </w:r>
      <w:r w:rsidR="00B021CC" w:rsidRPr="00EB2CA4">
        <w:rPr>
          <w:rFonts w:eastAsia="標楷體" w:cs="新細明體" w:hint="eastAsia"/>
          <w:kern w:val="0"/>
          <w:sz w:val="28"/>
          <w:szCs w:val="28"/>
        </w:rPr>
        <w:t>號</w:t>
      </w:r>
      <w:r w:rsidR="00B021CC">
        <w:rPr>
          <w:rFonts w:eastAsia="標楷體" w:cs="新細明體" w:hint="eastAsia"/>
          <w:kern w:val="0"/>
          <w:sz w:val="28"/>
          <w:szCs w:val="28"/>
        </w:rPr>
        <w:t>3</w:t>
      </w:r>
      <w:r w:rsidR="00B021CC" w:rsidRPr="00EB2CA4">
        <w:rPr>
          <w:rFonts w:eastAsia="標楷體" w:cs="新細明體" w:hint="eastAsia"/>
          <w:kern w:val="0"/>
          <w:sz w:val="28"/>
          <w:szCs w:val="28"/>
        </w:rPr>
        <w:t>樓</w:t>
      </w:r>
      <w:r w:rsidR="00B021CC">
        <w:rPr>
          <w:rFonts w:eastAsia="標楷體" w:cs="新細明體" w:hint="eastAsia"/>
          <w:kern w:val="0"/>
          <w:sz w:val="28"/>
          <w:szCs w:val="28"/>
        </w:rPr>
        <w:t>(</w:t>
      </w:r>
      <w:r w:rsidR="00B021CC">
        <w:rPr>
          <w:rFonts w:eastAsia="標楷體" w:cs="新細明體" w:hint="eastAsia"/>
          <w:kern w:val="0"/>
          <w:sz w:val="28"/>
          <w:szCs w:val="28"/>
        </w:rPr>
        <w:t>後棟</w:t>
      </w:r>
      <w:r w:rsidR="00B021CC">
        <w:rPr>
          <w:rFonts w:eastAsia="標楷體" w:cs="新細明體" w:hint="eastAsia"/>
          <w:kern w:val="0"/>
          <w:sz w:val="28"/>
          <w:szCs w:val="28"/>
        </w:rPr>
        <w:t>)</w:t>
      </w:r>
      <w:r w:rsidR="00B021CC" w:rsidRPr="00EB2CA4">
        <w:rPr>
          <w:rFonts w:eastAsia="標楷體" w:cs="新細明體" w:hint="eastAsia"/>
          <w:kern w:val="0"/>
          <w:sz w:val="28"/>
          <w:szCs w:val="28"/>
        </w:rPr>
        <w:t>本局</w:t>
      </w:r>
      <w:r w:rsidR="00B021CC" w:rsidRPr="00383156">
        <w:rPr>
          <w:rFonts w:eastAsia="標楷體" w:cs="新細明體" w:hint="eastAsia"/>
          <w:kern w:val="0"/>
          <w:sz w:val="28"/>
          <w:szCs w:val="28"/>
        </w:rPr>
        <w:t>秘書室</w:t>
      </w:r>
      <w:r w:rsidR="00B021CC">
        <w:rPr>
          <w:rFonts w:ascii="標楷體" w:eastAsia="標楷體" w:hAnsi="標楷體" w:hint="eastAsia"/>
          <w:sz w:val="28"/>
          <w:szCs w:val="28"/>
        </w:rPr>
        <w:t>)</w:t>
      </w:r>
      <w:r w:rsidR="00B021CC">
        <w:rPr>
          <w:rFonts w:ascii="標楷體" w:eastAsia="標楷體" w:hAnsi="標楷體"/>
          <w:sz w:val="28"/>
          <w:szCs w:val="28"/>
        </w:rPr>
        <w:t>給付租金，</w:t>
      </w:r>
      <w:r w:rsidR="00911E07" w:rsidRPr="00D15E33">
        <w:rPr>
          <w:rFonts w:ascii="標楷體" w:eastAsia="標楷體" w:hAnsi="標楷體" w:hint="eastAsia"/>
          <w:bCs/>
          <w:color w:val="000000"/>
          <w:sz w:val="28"/>
        </w:rPr>
        <w:t>或逕匯「戶名：高雄市政府海洋局保管金專戶、帳號：102103-060106」</w:t>
      </w:r>
      <w:r w:rsidR="0018729A">
        <w:rPr>
          <w:rFonts w:ascii="標楷體" w:eastAsia="標楷體" w:hAnsi="標楷體" w:hint="eastAsia"/>
          <w:bCs/>
          <w:color w:val="000000"/>
          <w:sz w:val="28"/>
        </w:rPr>
        <w:t>，</w:t>
      </w:r>
      <w:r w:rsidR="00B021CC">
        <w:rPr>
          <w:rFonts w:ascii="標楷體" w:eastAsia="標楷體" w:hAnsi="標楷體"/>
          <w:sz w:val="28"/>
          <w:szCs w:val="28"/>
        </w:rPr>
        <w:t>甲方不另行通知。</w:t>
      </w:r>
    </w:p>
    <w:p w:rsidR="00FB2D04" w:rsidRDefault="00E44C1F">
      <w:pPr>
        <w:spacing w:line="480" w:lineRule="exact"/>
        <w:ind w:left="561" w:hanging="561"/>
        <w:jc w:val="both"/>
        <w:rPr>
          <w:rFonts w:ascii="標楷體" w:eastAsia="標楷體" w:hAnsi="標楷體"/>
          <w:b/>
          <w:sz w:val="28"/>
          <w:szCs w:val="28"/>
        </w:rPr>
      </w:pPr>
      <w:r>
        <w:rPr>
          <w:rFonts w:ascii="標楷體" w:eastAsia="標楷體" w:hAnsi="標楷體"/>
          <w:b/>
          <w:sz w:val="28"/>
          <w:szCs w:val="28"/>
        </w:rPr>
        <w:t>第五條  逾期違約金</w:t>
      </w:r>
    </w:p>
    <w:p w:rsidR="00FB2D04" w:rsidRDefault="00E44C1F">
      <w:pPr>
        <w:spacing w:line="480" w:lineRule="exact"/>
        <w:ind w:left="560" w:hanging="560"/>
        <w:jc w:val="both"/>
        <w:rPr>
          <w:rFonts w:ascii="標楷體" w:eastAsia="標楷體" w:hAnsi="標楷體"/>
          <w:sz w:val="28"/>
          <w:szCs w:val="28"/>
        </w:rPr>
      </w:pPr>
      <w:r>
        <w:rPr>
          <w:rFonts w:ascii="標楷體" w:eastAsia="標楷體" w:hAnsi="標楷體"/>
          <w:sz w:val="28"/>
          <w:szCs w:val="28"/>
        </w:rPr>
        <w:t>一、乙方未依期限給付租金者，甲方得依下列規定計收違約金（由</w:t>
      </w:r>
      <w:r>
        <w:rPr>
          <w:rFonts w:ascii="標楷體" w:eastAsia="標楷體" w:hAnsi="標楷體"/>
          <w:sz w:val="28"/>
          <w:szCs w:val="28"/>
        </w:rPr>
        <w:lastRenderedPageBreak/>
        <w:t>出租機關視個案情形決定是否收取違約金）：</w:t>
      </w:r>
    </w:p>
    <w:p w:rsidR="00FB2D04" w:rsidRDefault="00E44C1F">
      <w:pPr>
        <w:spacing w:line="480" w:lineRule="exact"/>
        <w:ind w:left="1118" w:hanging="840"/>
        <w:jc w:val="both"/>
        <w:rPr>
          <w:rFonts w:ascii="標楷體" w:eastAsia="標楷體" w:hAnsi="標楷體"/>
          <w:sz w:val="28"/>
          <w:szCs w:val="28"/>
        </w:rPr>
      </w:pPr>
      <w:r>
        <w:rPr>
          <w:rFonts w:ascii="標楷體" w:eastAsia="標楷體" w:hAnsi="標楷體"/>
          <w:sz w:val="28"/>
          <w:szCs w:val="28"/>
        </w:rPr>
        <w:t>（一）逾期未滿1個月者，依欠額2％計收。</w:t>
      </w:r>
    </w:p>
    <w:p w:rsidR="00FB2D04" w:rsidRDefault="00E44C1F">
      <w:pPr>
        <w:spacing w:line="480" w:lineRule="exact"/>
        <w:ind w:left="1118" w:hanging="840"/>
        <w:jc w:val="both"/>
        <w:rPr>
          <w:rFonts w:ascii="標楷體" w:eastAsia="標楷體" w:hAnsi="標楷體"/>
          <w:sz w:val="28"/>
          <w:szCs w:val="28"/>
        </w:rPr>
      </w:pPr>
      <w:r>
        <w:rPr>
          <w:rFonts w:ascii="標楷體" w:eastAsia="標楷體" w:hAnsi="標楷體"/>
          <w:sz w:val="28"/>
          <w:szCs w:val="28"/>
        </w:rPr>
        <w:t>（二）逾期1個月以上未滿2個月者，依欠額4％計收。</w:t>
      </w:r>
    </w:p>
    <w:p w:rsidR="00FB2D04" w:rsidRDefault="00E44C1F">
      <w:pPr>
        <w:spacing w:line="480" w:lineRule="exact"/>
        <w:ind w:left="1118" w:hanging="840"/>
        <w:jc w:val="both"/>
        <w:rPr>
          <w:rFonts w:ascii="標楷體" w:eastAsia="標楷體" w:hAnsi="標楷體"/>
          <w:sz w:val="28"/>
          <w:szCs w:val="28"/>
        </w:rPr>
      </w:pPr>
      <w:r>
        <w:rPr>
          <w:rFonts w:ascii="標楷體" w:eastAsia="標楷體" w:hAnsi="標楷體"/>
          <w:sz w:val="28"/>
          <w:szCs w:val="28"/>
        </w:rPr>
        <w:t>（三）逾期2個月以上未滿3個月者，依欠額8％計收。</w:t>
      </w:r>
    </w:p>
    <w:p w:rsidR="00FB2D04" w:rsidRDefault="00E44C1F">
      <w:pPr>
        <w:spacing w:line="480" w:lineRule="exact"/>
        <w:ind w:left="1118" w:hanging="840"/>
        <w:jc w:val="both"/>
        <w:rPr>
          <w:rFonts w:ascii="標楷體" w:eastAsia="標楷體" w:hAnsi="標楷體"/>
          <w:sz w:val="28"/>
          <w:szCs w:val="28"/>
        </w:rPr>
      </w:pPr>
      <w:r>
        <w:rPr>
          <w:rFonts w:ascii="標楷體" w:eastAsia="標楷體" w:hAnsi="標楷體"/>
          <w:sz w:val="28"/>
          <w:szCs w:val="28"/>
        </w:rPr>
        <w:t>（四）逾期3個月以上者，依欠額10％計收，甲方並得終止租約。</w:t>
      </w:r>
    </w:p>
    <w:p w:rsidR="00FB2D04" w:rsidRDefault="00E44C1F">
      <w:pPr>
        <w:spacing w:after="180" w:line="480" w:lineRule="exact"/>
        <w:ind w:left="560" w:hanging="560"/>
        <w:jc w:val="both"/>
        <w:rPr>
          <w:rFonts w:ascii="標楷體" w:eastAsia="標楷體" w:hAnsi="標楷體"/>
          <w:sz w:val="28"/>
          <w:szCs w:val="28"/>
        </w:rPr>
      </w:pPr>
      <w:r>
        <w:rPr>
          <w:rFonts w:ascii="標楷體" w:eastAsia="標楷體" w:hAnsi="標楷體"/>
          <w:sz w:val="28"/>
          <w:szCs w:val="28"/>
        </w:rPr>
        <w:t>二、乙方未依期限給付之租金及逾期違約金，甲方得自押租金中抵扣；押租金不足抵扣者，得向乙方追償。</w:t>
      </w:r>
    </w:p>
    <w:p w:rsidR="00FB2D04" w:rsidRDefault="00E44C1F">
      <w:pPr>
        <w:spacing w:line="480" w:lineRule="exact"/>
        <w:jc w:val="both"/>
        <w:rPr>
          <w:rFonts w:ascii="標楷體" w:eastAsia="標楷體" w:hAnsi="標楷體"/>
          <w:b/>
          <w:sz w:val="28"/>
          <w:szCs w:val="28"/>
        </w:rPr>
      </w:pPr>
      <w:r>
        <w:rPr>
          <w:rFonts w:ascii="標楷體" w:eastAsia="標楷體" w:hAnsi="標楷體"/>
          <w:b/>
          <w:sz w:val="28"/>
          <w:szCs w:val="28"/>
        </w:rPr>
        <w:t>第六條  押租金</w:t>
      </w:r>
    </w:p>
    <w:p w:rsidR="00FB2D04" w:rsidRPr="00CE7C0B" w:rsidRDefault="00E44C1F">
      <w:pPr>
        <w:spacing w:line="480" w:lineRule="exact"/>
        <w:ind w:left="560" w:hanging="560"/>
        <w:jc w:val="both"/>
      </w:pPr>
      <w:r>
        <w:rPr>
          <w:rFonts w:ascii="標楷體" w:eastAsia="標楷體" w:hAnsi="標楷體"/>
          <w:sz w:val="28"/>
          <w:szCs w:val="28"/>
        </w:rPr>
        <w:t>一、乙方應於本租約簽約時給付押租</w:t>
      </w:r>
      <w:r w:rsidRPr="00CE7C0B">
        <w:rPr>
          <w:rFonts w:ascii="標楷體" w:eastAsia="標楷體" w:hAnsi="標楷體"/>
          <w:sz w:val="28"/>
          <w:szCs w:val="28"/>
        </w:rPr>
        <w:t>金新臺幣</w:t>
      </w:r>
      <w:r w:rsidRPr="00CE7C0B">
        <w:rPr>
          <w:rFonts w:ascii="標楷體" w:eastAsia="標楷體" w:hAnsi="標楷體"/>
          <w:sz w:val="28"/>
          <w:szCs w:val="28"/>
          <w:u w:val="single"/>
        </w:rPr>
        <w:t xml:space="preserve">  </w:t>
      </w:r>
      <w:r w:rsidR="00571436" w:rsidRPr="00CE7C0B">
        <w:rPr>
          <w:rFonts w:ascii="標楷體" w:eastAsia="標楷體" w:hAnsi="標楷體" w:hint="eastAsia"/>
          <w:sz w:val="28"/>
          <w:szCs w:val="28"/>
          <w:u w:val="single"/>
        </w:rPr>
        <w:t>30萬</w:t>
      </w:r>
      <w:r w:rsidRPr="00CE7C0B">
        <w:rPr>
          <w:rFonts w:ascii="標楷體" w:eastAsia="標楷體" w:hAnsi="標楷體"/>
          <w:sz w:val="28"/>
          <w:szCs w:val="28"/>
          <w:u w:val="single"/>
        </w:rPr>
        <w:t xml:space="preserve">  </w:t>
      </w:r>
      <w:r w:rsidRPr="00CE7C0B">
        <w:rPr>
          <w:rFonts w:ascii="標楷體" w:eastAsia="標楷體" w:hAnsi="標楷體"/>
          <w:sz w:val="28"/>
          <w:szCs w:val="28"/>
        </w:rPr>
        <w:t>元予甲方。</w:t>
      </w:r>
    </w:p>
    <w:p w:rsidR="00FB2D04" w:rsidRDefault="00E44C1F">
      <w:pPr>
        <w:spacing w:after="180" w:line="480" w:lineRule="exact"/>
        <w:ind w:left="560" w:hanging="560"/>
        <w:jc w:val="both"/>
      </w:pPr>
      <w:r w:rsidRPr="00CE7C0B">
        <w:rPr>
          <w:rFonts w:ascii="標楷體" w:eastAsia="標楷體" w:hAnsi="標楷體"/>
          <w:sz w:val="28"/>
          <w:szCs w:val="28"/>
        </w:rPr>
        <w:t>二、押租金於租約終止或租期屆滿，乙方無違約、損害賠償或其他尚待解決事項後</w:t>
      </w:r>
      <w:r w:rsidRPr="00CE7C0B">
        <w:rPr>
          <w:rFonts w:ascii="標楷體" w:eastAsia="標楷體" w:hAnsi="標楷體"/>
          <w:sz w:val="28"/>
          <w:szCs w:val="28"/>
          <w:u w:val="single"/>
        </w:rPr>
        <w:t xml:space="preserve"> </w:t>
      </w:r>
      <w:r w:rsidR="00571436" w:rsidRPr="00CE7C0B">
        <w:rPr>
          <w:rFonts w:ascii="標楷體" w:eastAsia="標楷體" w:hAnsi="標楷體" w:hint="eastAsia"/>
          <w:sz w:val="28"/>
          <w:szCs w:val="28"/>
          <w:u w:val="single"/>
        </w:rPr>
        <w:t>30</w:t>
      </w:r>
      <w:r w:rsidRPr="00CE7C0B">
        <w:rPr>
          <w:rFonts w:ascii="標楷體" w:eastAsia="標楷體" w:hAnsi="標楷體"/>
          <w:sz w:val="28"/>
          <w:szCs w:val="28"/>
          <w:u w:val="single"/>
        </w:rPr>
        <w:t xml:space="preserve"> </w:t>
      </w:r>
      <w:r w:rsidRPr="00CE7C0B">
        <w:rPr>
          <w:rFonts w:ascii="標楷體" w:eastAsia="標楷體" w:hAnsi="標楷體"/>
          <w:sz w:val="28"/>
          <w:szCs w:val="28"/>
        </w:rPr>
        <w:t>日內，由甲方無</w:t>
      </w:r>
      <w:r>
        <w:rPr>
          <w:rFonts w:ascii="標楷體" w:eastAsia="標楷體" w:hAnsi="標楷體"/>
          <w:sz w:val="28"/>
          <w:szCs w:val="28"/>
        </w:rPr>
        <w:t>息返還。</w:t>
      </w:r>
    </w:p>
    <w:p w:rsidR="00FB2D04" w:rsidRDefault="00E44C1F">
      <w:pPr>
        <w:spacing w:line="480" w:lineRule="exact"/>
        <w:jc w:val="both"/>
        <w:rPr>
          <w:rFonts w:ascii="標楷體" w:eastAsia="標楷體" w:hAnsi="標楷體"/>
          <w:b/>
          <w:sz w:val="28"/>
          <w:szCs w:val="28"/>
        </w:rPr>
      </w:pPr>
      <w:r>
        <w:rPr>
          <w:rFonts w:ascii="標楷體" w:eastAsia="標楷體" w:hAnsi="標楷體"/>
          <w:b/>
          <w:sz w:val="28"/>
          <w:szCs w:val="28"/>
        </w:rPr>
        <w:t>第七條  稅捐及其他費用</w:t>
      </w:r>
    </w:p>
    <w:p w:rsidR="00FB2D04" w:rsidRPr="00AE44D9" w:rsidRDefault="00E44C1F">
      <w:pPr>
        <w:spacing w:line="480" w:lineRule="exact"/>
        <w:ind w:left="560" w:hanging="560"/>
        <w:jc w:val="both"/>
      </w:pPr>
      <w:r>
        <w:rPr>
          <w:rFonts w:ascii="標楷體" w:eastAsia="標楷體" w:hAnsi="標楷體"/>
          <w:sz w:val="28"/>
          <w:szCs w:val="28"/>
        </w:rPr>
        <w:t>一、租賃物之地價稅及房</w:t>
      </w:r>
      <w:r w:rsidRPr="00AE44D9">
        <w:rPr>
          <w:rFonts w:ascii="標楷體" w:eastAsia="標楷體" w:hAnsi="標楷體"/>
          <w:sz w:val="28"/>
          <w:szCs w:val="28"/>
        </w:rPr>
        <w:t>屋稅，由</w:t>
      </w:r>
      <w:r w:rsidRPr="00AE44D9">
        <w:rPr>
          <w:rFonts w:ascii="標楷體" w:eastAsia="標楷體" w:hAnsi="標楷體"/>
          <w:sz w:val="28"/>
          <w:szCs w:val="28"/>
          <w:u w:val="single"/>
        </w:rPr>
        <w:t xml:space="preserve"> </w:t>
      </w:r>
      <w:r w:rsidR="00B021CC" w:rsidRPr="00AE44D9">
        <w:rPr>
          <w:rFonts w:ascii="標楷體" w:eastAsia="標楷體" w:hAnsi="標楷體" w:hint="eastAsia"/>
          <w:sz w:val="28"/>
          <w:szCs w:val="28"/>
          <w:u w:val="single"/>
        </w:rPr>
        <w:t>甲</w:t>
      </w:r>
      <w:r w:rsidRPr="00AE44D9">
        <w:rPr>
          <w:rFonts w:ascii="標楷體" w:eastAsia="標楷體" w:hAnsi="標楷體"/>
          <w:sz w:val="28"/>
          <w:szCs w:val="28"/>
          <w:u w:val="single"/>
        </w:rPr>
        <w:t xml:space="preserve"> </w:t>
      </w:r>
      <w:r w:rsidRPr="00AE44D9">
        <w:rPr>
          <w:rFonts w:ascii="標楷體" w:eastAsia="標楷體" w:hAnsi="標楷體"/>
          <w:sz w:val="28"/>
          <w:szCs w:val="28"/>
        </w:rPr>
        <w:t>方繳納；因出租租賃物所產生之稅捐</w:t>
      </w:r>
      <w:r w:rsidR="004A1C8C" w:rsidRPr="00AE44D9">
        <w:rPr>
          <w:rFonts w:ascii="標楷體" w:eastAsia="標楷體" w:hAnsi="標楷體" w:hint="eastAsia"/>
          <w:sz w:val="28"/>
          <w:szCs w:val="28"/>
        </w:rPr>
        <w:t>及水、電費(含契約容量變更)</w:t>
      </w:r>
      <w:r w:rsidRPr="00AE44D9">
        <w:rPr>
          <w:rFonts w:ascii="標楷體" w:eastAsia="標楷體" w:hAnsi="標楷體"/>
          <w:sz w:val="28"/>
          <w:szCs w:val="28"/>
        </w:rPr>
        <w:t>，由</w:t>
      </w:r>
      <w:r w:rsidR="00221CE2" w:rsidRPr="00AE44D9">
        <w:rPr>
          <w:rFonts w:ascii="標楷體" w:eastAsia="標楷體" w:hAnsi="標楷體" w:hint="eastAsia"/>
          <w:sz w:val="28"/>
          <w:szCs w:val="28"/>
          <w:u w:val="single"/>
        </w:rPr>
        <w:t xml:space="preserve"> 乙</w:t>
      </w:r>
      <w:r w:rsidR="00BA4702" w:rsidRPr="00AE44D9">
        <w:rPr>
          <w:rFonts w:ascii="標楷體" w:eastAsia="標楷體" w:hAnsi="標楷體" w:hint="eastAsia"/>
          <w:sz w:val="28"/>
          <w:szCs w:val="28"/>
          <w:u w:val="single"/>
        </w:rPr>
        <w:t xml:space="preserve"> </w:t>
      </w:r>
      <w:r w:rsidRPr="00AE44D9">
        <w:rPr>
          <w:rFonts w:ascii="標楷體" w:eastAsia="標楷體" w:hAnsi="標楷體"/>
          <w:sz w:val="28"/>
          <w:szCs w:val="28"/>
        </w:rPr>
        <w:t>方繳納。</w:t>
      </w:r>
    </w:p>
    <w:p w:rsidR="00FB2D04" w:rsidRPr="00AE44D9" w:rsidRDefault="00E44C1F">
      <w:pPr>
        <w:spacing w:after="180" w:line="480" w:lineRule="exact"/>
        <w:ind w:left="560" w:hanging="560"/>
        <w:jc w:val="both"/>
        <w:rPr>
          <w:rFonts w:ascii="標楷體" w:eastAsia="標楷體" w:hAnsi="標楷體"/>
          <w:sz w:val="28"/>
          <w:szCs w:val="28"/>
        </w:rPr>
      </w:pPr>
      <w:r w:rsidRPr="00AE44D9">
        <w:rPr>
          <w:rFonts w:ascii="標楷體" w:eastAsia="標楷體" w:hAnsi="標楷體"/>
          <w:sz w:val="28"/>
          <w:szCs w:val="28"/>
        </w:rPr>
        <w:t>二、</w:t>
      </w:r>
      <w:r w:rsidR="00F838D9" w:rsidRPr="00AE44D9">
        <w:rPr>
          <w:rFonts w:ascii="標楷體" w:eastAsia="標楷體" w:hAnsi="標楷體"/>
          <w:sz w:val="28"/>
          <w:szCs w:val="28"/>
        </w:rPr>
        <w:t>租賃物之水、電、瓦斯、電信</w:t>
      </w:r>
      <w:r w:rsidR="00F838D9" w:rsidRPr="00AE44D9">
        <w:rPr>
          <w:rFonts w:ascii="標楷體" w:eastAsia="標楷體" w:hAnsi="標楷體" w:hint="eastAsia"/>
          <w:sz w:val="28"/>
          <w:szCs w:val="28"/>
        </w:rPr>
        <w:t>、消防、污水</w:t>
      </w:r>
      <w:r w:rsidR="0056398E" w:rsidRPr="00AE44D9">
        <w:rPr>
          <w:rFonts w:ascii="標楷體" w:eastAsia="標楷體" w:hAnsi="標楷體" w:hint="eastAsia"/>
          <w:sz w:val="28"/>
          <w:szCs w:val="28"/>
        </w:rPr>
        <w:t>、保全</w:t>
      </w:r>
      <w:r w:rsidR="00F838D9" w:rsidRPr="00AE44D9">
        <w:rPr>
          <w:rFonts w:ascii="標楷體" w:eastAsia="標楷體" w:hAnsi="標楷體"/>
          <w:sz w:val="28"/>
          <w:szCs w:val="28"/>
        </w:rPr>
        <w:t>等</w:t>
      </w:r>
      <w:r w:rsidR="00F838D9" w:rsidRPr="00AE44D9">
        <w:rPr>
          <w:rFonts w:ascii="標楷體" w:eastAsia="標楷體" w:hAnsi="標楷體" w:hint="eastAsia"/>
          <w:sz w:val="28"/>
          <w:szCs w:val="28"/>
        </w:rPr>
        <w:t>各項</w:t>
      </w:r>
      <w:r w:rsidR="00F838D9" w:rsidRPr="00AE44D9">
        <w:rPr>
          <w:rFonts w:ascii="標楷體" w:eastAsia="標楷體" w:hAnsi="標楷體"/>
          <w:sz w:val="28"/>
          <w:szCs w:val="28"/>
        </w:rPr>
        <w:t>設施設備，應由乙方自行申請裝設</w:t>
      </w:r>
      <w:r w:rsidR="00F838D9" w:rsidRPr="00AE44D9">
        <w:rPr>
          <w:rFonts w:ascii="標楷體" w:eastAsia="標楷體" w:hAnsi="標楷體" w:hint="eastAsia"/>
          <w:sz w:val="28"/>
          <w:szCs w:val="28"/>
        </w:rPr>
        <w:t>，及負責各項安全檢查及維護保養，並由乙方</w:t>
      </w:r>
      <w:r w:rsidR="00F838D9" w:rsidRPr="00AE44D9">
        <w:rPr>
          <w:rFonts w:ascii="標楷體" w:eastAsia="標楷體" w:hAnsi="標楷體"/>
          <w:sz w:val="28"/>
          <w:szCs w:val="28"/>
        </w:rPr>
        <w:t>負擔所有費用。</w:t>
      </w:r>
    </w:p>
    <w:p w:rsidR="00FB2D04" w:rsidRDefault="00E44C1F">
      <w:pPr>
        <w:spacing w:line="480" w:lineRule="exact"/>
        <w:jc w:val="both"/>
        <w:rPr>
          <w:rFonts w:ascii="標楷體" w:eastAsia="標楷體" w:hAnsi="標楷體"/>
          <w:b/>
          <w:sz w:val="28"/>
          <w:szCs w:val="28"/>
        </w:rPr>
      </w:pPr>
      <w:r>
        <w:rPr>
          <w:rFonts w:ascii="標楷體" w:eastAsia="標楷體" w:hAnsi="標楷體"/>
          <w:b/>
          <w:sz w:val="28"/>
          <w:szCs w:val="28"/>
        </w:rPr>
        <w:t>第八條  租賃物之使用</w:t>
      </w:r>
    </w:p>
    <w:p w:rsidR="0028190A" w:rsidRPr="00AE44D9" w:rsidRDefault="00E44C1F" w:rsidP="007B2A8C">
      <w:pPr>
        <w:spacing w:line="480" w:lineRule="exact"/>
        <w:ind w:left="560" w:hanging="560"/>
        <w:jc w:val="both"/>
        <w:rPr>
          <w:rFonts w:ascii="標楷體" w:eastAsia="標楷體" w:hAnsi="標楷體"/>
          <w:sz w:val="28"/>
          <w:szCs w:val="28"/>
        </w:rPr>
      </w:pPr>
      <w:r>
        <w:rPr>
          <w:rFonts w:ascii="標楷體" w:eastAsia="標楷體" w:hAnsi="標楷體"/>
          <w:sz w:val="28"/>
          <w:szCs w:val="28"/>
        </w:rPr>
        <w:t>一、</w:t>
      </w:r>
      <w:r w:rsidR="0028190A">
        <w:rPr>
          <w:rFonts w:ascii="標楷體" w:eastAsia="標楷體" w:hAnsi="標楷體"/>
          <w:sz w:val="28"/>
          <w:szCs w:val="28"/>
        </w:rPr>
        <w:t>租</w:t>
      </w:r>
      <w:r w:rsidR="0028190A" w:rsidRPr="00FF6808">
        <w:rPr>
          <w:rFonts w:ascii="標楷體" w:eastAsia="標楷體" w:hAnsi="標楷體" w:hint="eastAsia"/>
          <w:sz w:val="28"/>
          <w:szCs w:val="28"/>
        </w:rPr>
        <w:t>賃</w:t>
      </w:r>
      <w:r w:rsidR="0028190A">
        <w:rPr>
          <w:rFonts w:ascii="標楷體" w:eastAsia="標楷體" w:hAnsi="標楷體" w:hint="eastAsia"/>
          <w:sz w:val="28"/>
          <w:szCs w:val="28"/>
        </w:rPr>
        <w:t>物除供乙方</w:t>
      </w:r>
      <w:r w:rsidR="0028190A" w:rsidRPr="00AE44D9">
        <w:rPr>
          <w:rFonts w:ascii="標楷體" w:eastAsia="標楷體" w:hAnsi="標楷體" w:hint="eastAsia"/>
          <w:sz w:val="28"/>
          <w:szCs w:val="28"/>
        </w:rPr>
        <w:t>為下列營業項目外，不得為其他目的之使用：</w:t>
      </w:r>
      <w:r w:rsidR="00883B74" w:rsidRPr="00AE44D9">
        <w:rPr>
          <w:rFonts w:ascii="標楷體" w:eastAsia="標楷體" w:hAnsi="標楷體" w:cs="標楷體" w:hint="eastAsia"/>
          <w:kern w:val="0"/>
          <w:sz w:val="28"/>
          <w:szCs w:val="28"/>
        </w:rPr>
        <w:t>提供遊客餐飲、休閒服務性質之旅客服務中心使用，</w:t>
      </w:r>
      <w:r w:rsidR="0028190A" w:rsidRPr="00AE44D9">
        <w:rPr>
          <w:rFonts w:ascii="標楷體" w:eastAsia="標楷體" w:hAnsi="標楷體" w:cs="標楷體" w:hint="eastAsia"/>
          <w:kern w:val="0"/>
          <w:sz w:val="28"/>
          <w:szCs w:val="28"/>
        </w:rPr>
        <w:t>依法辦理商業登記之國內外公司行號，以經濟部編訂之公司行號營業項目列有餐飲業（</w:t>
      </w:r>
      <w:r w:rsidR="0028190A" w:rsidRPr="00AE44D9">
        <w:rPr>
          <w:rFonts w:ascii="標楷體" w:eastAsia="標楷體" w:hAnsi="標楷體" w:cs="標楷體"/>
          <w:kern w:val="0"/>
          <w:sz w:val="28"/>
          <w:szCs w:val="28"/>
        </w:rPr>
        <w:t>F501</w:t>
      </w:r>
      <w:r w:rsidR="0028190A" w:rsidRPr="00AE44D9">
        <w:rPr>
          <w:rFonts w:ascii="標楷體" w:eastAsia="標楷體" w:hAnsi="標楷體" w:cs="標楷體" w:hint="eastAsia"/>
          <w:kern w:val="0"/>
          <w:sz w:val="28"/>
          <w:szCs w:val="28"/>
        </w:rPr>
        <w:t>小類）、食品什貨、飲料零售業</w:t>
      </w:r>
      <w:r w:rsidR="0028190A" w:rsidRPr="00AE44D9">
        <w:rPr>
          <w:rFonts w:ascii="標楷體" w:eastAsia="標楷體" w:hAnsi="標楷體" w:cs="標楷體" w:hint="eastAsia"/>
          <w:sz w:val="28"/>
          <w:szCs w:val="28"/>
        </w:rPr>
        <w:t>（</w:t>
      </w:r>
      <w:r w:rsidR="0028190A" w:rsidRPr="00AE44D9">
        <w:rPr>
          <w:rFonts w:ascii="標楷體" w:eastAsia="標楷體" w:hAnsi="標楷體" w:cs="標楷體"/>
          <w:kern w:val="0"/>
          <w:sz w:val="28"/>
          <w:szCs w:val="28"/>
        </w:rPr>
        <w:t>F203010</w:t>
      </w:r>
      <w:r w:rsidR="0028190A" w:rsidRPr="00AE44D9">
        <w:rPr>
          <w:rFonts w:ascii="標楷體" w:eastAsia="標楷體" w:hAnsi="標楷體" w:cs="標楷體" w:hint="eastAsia"/>
          <w:kern w:val="0"/>
          <w:sz w:val="28"/>
          <w:szCs w:val="28"/>
        </w:rPr>
        <w:t>）、其他休閒服務業(J799990)或其他相關海洋產業之公司行號，持有營業執照者。</w:t>
      </w:r>
    </w:p>
    <w:p w:rsidR="0028190A" w:rsidRPr="00AE44D9" w:rsidRDefault="0028190A" w:rsidP="0028190A">
      <w:pPr>
        <w:spacing w:line="480" w:lineRule="exact"/>
        <w:ind w:left="560" w:hanging="560"/>
        <w:jc w:val="both"/>
        <w:rPr>
          <w:rFonts w:ascii="標楷體" w:eastAsia="標楷體" w:hAnsi="標楷體"/>
          <w:sz w:val="28"/>
          <w:szCs w:val="28"/>
        </w:rPr>
      </w:pPr>
      <w:r w:rsidRPr="00AE44D9">
        <w:rPr>
          <w:rFonts w:eastAsia="標楷體" w:cs="新細明體" w:hint="eastAsia"/>
          <w:kern w:val="0"/>
          <w:sz w:val="28"/>
          <w:szCs w:val="28"/>
        </w:rPr>
        <w:t xml:space="preserve">        </w:t>
      </w:r>
      <w:r w:rsidR="00DD7D54" w:rsidRPr="00AE44D9">
        <w:rPr>
          <w:rFonts w:eastAsia="標楷體" w:cs="新細明體" w:hint="eastAsia"/>
          <w:kern w:val="0"/>
          <w:sz w:val="28"/>
          <w:szCs w:val="28"/>
        </w:rPr>
        <w:t>或其他經本局核准之營業行為外，其餘空間由廠商自行籌劃經營藝文表演活動、餐飲服務、紀念品展售、文化藝術品展售等。</w:t>
      </w:r>
    </w:p>
    <w:p w:rsidR="00FB2D04" w:rsidRPr="00AE44D9" w:rsidRDefault="00E44C1F">
      <w:pPr>
        <w:spacing w:line="480" w:lineRule="exact"/>
        <w:ind w:left="560" w:hanging="560"/>
        <w:jc w:val="both"/>
        <w:rPr>
          <w:rFonts w:ascii="標楷體" w:eastAsia="標楷體" w:hAnsi="標楷體"/>
          <w:sz w:val="28"/>
          <w:szCs w:val="28"/>
        </w:rPr>
      </w:pPr>
      <w:r w:rsidRPr="00AE44D9">
        <w:rPr>
          <w:rFonts w:ascii="標楷體" w:eastAsia="標楷體" w:hAnsi="標楷體"/>
          <w:sz w:val="28"/>
          <w:szCs w:val="28"/>
        </w:rPr>
        <w:t>二、乙方未經甲方同意不得將租賃物之一部分或全部轉租、分租他人或交付他人使用。</w:t>
      </w:r>
    </w:p>
    <w:p w:rsidR="00FB2D04" w:rsidRPr="00AE44D9" w:rsidRDefault="00E44C1F">
      <w:pPr>
        <w:spacing w:line="480" w:lineRule="exact"/>
        <w:ind w:left="560" w:hanging="560"/>
        <w:jc w:val="both"/>
        <w:rPr>
          <w:rFonts w:ascii="標楷體" w:eastAsia="標楷體" w:hAnsi="標楷體"/>
          <w:sz w:val="28"/>
          <w:szCs w:val="28"/>
        </w:rPr>
      </w:pPr>
      <w:r>
        <w:rPr>
          <w:rFonts w:ascii="標楷體" w:eastAsia="標楷體" w:hAnsi="標楷體"/>
          <w:sz w:val="28"/>
          <w:szCs w:val="28"/>
        </w:rPr>
        <w:lastRenderedPageBreak/>
        <w:t>三、乙方因本租約所取得之權</w:t>
      </w:r>
      <w:r w:rsidRPr="00AE44D9">
        <w:rPr>
          <w:rFonts w:ascii="標楷體" w:eastAsia="標楷體" w:hAnsi="標楷體"/>
          <w:sz w:val="28"/>
          <w:szCs w:val="28"/>
        </w:rPr>
        <w:t>利，不得為移轉或設定負擔。</w:t>
      </w:r>
    </w:p>
    <w:p w:rsidR="006F1293" w:rsidRPr="00AE44D9" w:rsidRDefault="00E44C1F">
      <w:pPr>
        <w:spacing w:line="480" w:lineRule="exact"/>
        <w:ind w:left="560" w:hanging="560"/>
        <w:jc w:val="both"/>
        <w:rPr>
          <w:rFonts w:ascii="標楷體" w:eastAsia="標楷體" w:hAnsi="標楷體"/>
          <w:sz w:val="28"/>
          <w:szCs w:val="28"/>
        </w:rPr>
      </w:pPr>
      <w:r w:rsidRPr="00AE44D9">
        <w:rPr>
          <w:rFonts w:ascii="標楷體" w:eastAsia="標楷體" w:hAnsi="標楷體"/>
          <w:sz w:val="28"/>
          <w:szCs w:val="28"/>
        </w:rPr>
        <w:t>四、</w:t>
      </w:r>
      <w:r w:rsidR="000F3370" w:rsidRPr="00AE44D9">
        <w:rPr>
          <w:rFonts w:ascii="標楷體" w:eastAsia="標楷體" w:hAnsi="標楷體"/>
          <w:sz w:val="28"/>
          <w:szCs w:val="28"/>
        </w:rPr>
        <w:t>租賃物及其內設施、設備，現況點交予乙方後，如因使用或其他可歸責於乙方之事由致有損壞，乙方應予修繕並負擔其費用，並不得請求抵扣租金或要求甲方補償。但重大修繕應經甲方同意後始得為之。乙方並應負責租賃物之環境整潔。</w:t>
      </w:r>
      <w:r w:rsidR="006F1293" w:rsidRPr="00AE44D9">
        <w:rPr>
          <w:rFonts w:ascii="標楷體" w:eastAsia="標楷體" w:hAnsi="標楷體" w:hint="eastAsia"/>
          <w:sz w:val="28"/>
          <w:szCs w:val="28"/>
        </w:rPr>
        <w:t xml:space="preserve"> </w:t>
      </w:r>
    </w:p>
    <w:p w:rsidR="00FB2D04" w:rsidRPr="00AE44D9" w:rsidRDefault="00E44C1F">
      <w:pPr>
        <w:spacing w:line="480" w:lineRule="exact"/>
        <w:ind w:left="560" w:hanging="560"/>
        <w:jc w:val="both"/>
        <w:rPr>
          <w:rFonts w:ascii="標楷體" w:eastAsia="標楷體" w:hAnsi="標楷體"/>
          <w:sz w:val="28"/>
          <w:szCs w:val="28"/>
        </w:rPr>
      </w:pPr>
      <w:r w:rsidRPr="00AE44D9">
        <w:rPr>
          <w:rFonts w:ascii="標楷體" w:eastAsia="標楷體" w:hAnsi="標楷體"/>
          <w:sz w:val="28"/>
          <w:szCs w:val="28"/>
        </w:rPr>
        <w:t>五、乙方不履行租賃物之修繕義務者，甲方得代為履行，其相關費用甲方得自押租金中抵扣；押租金不足抵扣者，得向乙方追償。</w:t>
      </w:r>
    </w:p>
    <w:p w:rsidR="00FB2D04" w:rsidRPr="00AE44D9" w:rsidRDefault="00E44C1F" w:rsidP="00A10257">
      <w:pPr>
        <w:spacing w:line="480" w:lineRule="exact"/>
        <w:ind w:left="560" w:hanging="560"/>
        <w:jc w:val="both"/>
        <w:rPr>
          <w:rFonts w:ascii="標楷體" w:eastAsia="標楷體" w:hAnsi="標楷體"/>
          <w:sz w:val="28"/>
          <w:szCs w:val="28"/>
        </w:rPr>
      </w:pPr>
      <w:r w:rsidRPr="00AE44D9">
        <w:rPr>
          <w:rFonts w:ascii="標楷體" w:eastAsia="標楷體" w:hAnsi="標楷體"/>
          <w:sz w:val="28"/>
          <w:szCs w:val="28"/>
        </w:rPr>
        <w:t>六、</w:t>
      </w:r>
      <w:r w:rsidR="00A10257" w:rsidRPr="00AE44D9">
        <w:rPr>
          <w:rFonts w:ascii="標楷體" w:eastAsia="標楷體" w:hAnsi="標楷體" w:hint="eastAsia"/>
          <w:sz w:val="28"/>
          <w:szCs w:val="28"/>
        </w:rPr>
        <w:t>乙方對於租賃物不得為擴建、整建或改建，並不得供建築或耕作之使用。</w:t>
      </w:r>
    </w:p>
    <w:p w:rsidR="00FB2D04" w:rsidRDefault="00E44C1F">
      <w:pPr>
        <w:spacing w:line="480" w:lineRule="exact"/>
        <w:ind w:left="560" w:hanging="560"/>
        <w:jc w:val="both"/>
        <w:rPr>
          <w:rFonts w:ascii="標楷體" w:eastAsia="標楷體" w:hAnsi="標楷體"/>
          <w:sz w:val="28"/>
          <w:szCs w:val="28"/>
        </w:rPr>
      </w:pPr>
      <w:r w:rsidRPr="00AE44D9">
        <w:rPr>
          <w:rFonts w:ascii="標楷體" w:eastAsia="標楷體" w:hAnsi="標楷體"/>
          <w:sz w:val="28"/>
          <w:szCs w:val="28"/>
        </w:rPr>
        <w:t>七、租賃之土地因重劃、重測或分割，致登記面積有增</w:t>
      </w:r>
      <w:r>
        <w:rPr>
          <w:rFonts w:ascii="標楷體" w:eastAsia="標楷體" w:hAnsi="標楷體"/>
          <w:sz w:val="28"/>
          <w:szCs w:val="28"/>
        </w:rPr>
        <w:t>減者，自變更登記之次月起，重新計算租金。</w:t>
      </w:r>
    </w:p>
    <w:p w:rsidR="00FB2D04" w:rsidRDefault="00E44C1F">
      <w:pPr>
        <w:spacing w:line="480" w:lineRule="exact"/>
        <w:ind w:left="560" w:hanging="560"/>
        <w:jc w:val="both"/>
        <w:rPr>
          <w:rFonts w:ascii="標楷體" w:eastAsia="標楷體" w:hAnsi="標楷體"/>
          <w:sz w:val="28"/>
          <w:szCs w:val="28"/>
        </w:rPr>
      </w:pPr>
      <w:r>
        <w:rPr>
          <w:rFonts w:ascii="標楷體" w:eastAsia="標楷體" w:hAnsi="標楷體"/>
          <w:sz w:val="28"/>
          <w:szCs w:val="28"/>
        </w:rPr>
        <w:t>八、乙方因使用或管理租賃物不當，損害他人生命、身體、財產，致甲方應負損害賠償責任時，甲方得向乙方請求損害賠償。</w:t>
      </w:r>
    </w:p>
    <w:p w:rsidR="00FB2D04" w:rsidRPr="004A1C8C" w:rsidRDefault="00E44C1F">
      <w:pPr>
        <w:spacing w:line="480" w:lineRule="exact"/>
        <w:ind w:left="560" w:hanging="560"/>
        <w:jc w:val="both"/>
        <w:rPr>
          <w:rFonts w:ascii="標楷體" w:eastAsia="標楷體" w:hAnsi="標楷體"/>
          <w:sz w:val="28"/>
          <w:szCs w:val="28"/>
        </w:rPr>
      </w:pPr>
      <w:r>
        <w:rPr>
          <w:rFonts w:ascii="標楷體" w:eastAsia="標楷體" w:hAnsi="標楷體"/>
          <w:sz w:val="28"/>
          <w:szCs w:val="28"/>
        </w:rPr>
        <w:t>九、乙方及其允許為租賃物使用收益之第三人，因故意或過失致租賃物毀損、滅失時，對甲方應負損害賠償責任。但因失火而毀損、滅失者，以乙方有重大過失者為限。</w:t>
      </w:r>
    </w:p>
    <w:p w:rsidR="008E2377" w:rsidRPr="004A1C8C" w:rsidRDefault="008E2377" w:rsidP="00F6687D">
      <w:pPr>
        <w:numPr>
          <w:ilvl w:val="0"/>
          <w:numId w:val="3"/>
        </w:numPr>
        <w:suppressAutoHyphens w:val="0"/>
        <w:autoSpaceDE w:val="0"/>
        <w:adjustRightInd w:val="0"/>
        <w:spacing w:line="500" w:lineRule="exact"/>
        <w:textAlignment w:val="auto"/>
        <w:rPr>
          <w:rFonts w:eastAsia="標楷體" w:hAnsi="標楷體"/>
          <w:kern w:val="0"/>
          <w:sz w:val="28"/>
          <w:szCs w:val="28"/>
        </w:rPr>
      </w:pPr>
      <w:r w:rsidRPr="004A1C8C">
        <w:rPr>
          <w:rFonts w:eastAsia="標楷體" w:hAnsi="標楷體" w:hint="eastAsia"/>
          <w:kern w:val="0"/>
          <w:sz w:val="28"/>
          <w:szCs w:val="28"/>
        </w:rPr>
        <w:t>乙方提出之營運企劃書及甲方審查後之修正意見文書均視為契約之一部分，除經甲方書面同意外，不得變更。</w:t>
      </w:r>
    </w:p>
    <w:p w:rsidR="008E2377" w:rsidRPr="004A1C8C" w:rsidRDefault="00F6687D">
      <w:pPr>
        <w:spacing w:line="480" w:lineRule="exact"/>
        <w:ind w:left="560" w:hanging="560"/>
        <w:jc w:val="both"/>
        <w:rPr>
          <w:rFonts w:ascii="標楷體" w:eastAsia="標楷體" w:hAnsi="標楷體"/>
          <w:sz w:val="28"/>
          <w:szCs w:val="28"/>
        </w:rPr>
      </w:pPr>
      <w:r w:rsidRPr="004A1C8C">
        <w:rPr>
          <w:rFonts w:ascii="標楷體" w:eastAsia="標楷體" w:hAnsi="標楷體" w:hint="eastAsia"/>
          <w:sz w:val="28"/>
          <w:szCs w:val="28"/>
        </w:rPr>
        <w:t>十一、</w:t>
      </w:r>
      <w:r w:rsidR="008832BD" w:rsidRPr="004A1C8C">
        <w:rPr>
          <w:rFonts w:eastAsia="標楷體" w:hAnsi="標楷體" w:hint="eastAsia"/>
          <w:kern w:val="0"/>
          <w:sz w:val="28"/>
          <w:szCs w:val="28"/>
        </w:rPr>
        <w:t>乙方如有設備維護或更新等各項施工，應事先將施工內容以書面徵求甲方同意後，始得進行施工。</w:t>
      </w:r>
    </w:p>
    <w:p w:rsidR="00661C5E" w:rsidRPr="004A1C8C" w:rsidRDefault="00B45827" w:rsidP="00D87692">
      <w:pPr>
        <w:spacing w:line="480" w:lineRule="exact"/>
        <w:ind w:left="868" w:hanging="868"/>
        <w:jc w:val="both"/>
        <w:rPr>
          <w:rFonts w:eastAsia="標楷體" w:hAnsi="標楷體"/>
          <w:kern w:val="0"/>
          <w:sz w:val="28"/>
          <w:szCs w:val="28"/>
        </w:rPr>
      </w:pPr>
      <w:r w:rsidRPr="004A1C8C">
        <w:rPr>
          <w:rFonts w:eastAsia="標楷體" w:hAnsi="標楷體" w:hint="eastAsia"/>
          <w:kern w:val="0"/>
          <w:sz w:val="28"/>
          <w:szCs w:val="28"/>
        </w:rPr>
        <w:t>十</w:t>
      </w:r>
      <w:r w:rsidR="00A10257" w:rsidRPr="004A1C8C">
        <w:rPr>
          <w:rFonts w:eastAsia="標楷體" w:hAnsi="標楷體" w:hint="eastAsia"/>
          <w:kern w:val="0"/>
          <w:sz w:val="28"/>
          <w:szCs w:val="28"/>
        </w:rPr>
        <w:t>二</w:t>
      </w:r>
      <w:r w:rsidRPr="004A1C8C">
        <w:rPr>
          <w:rFonts w:eastAsia="標楷體" w:hAnsi="標楷體" w:hint="eastAsia"/>
          <w:kern w:val="0"/>
          <w:sz w:val="28"/>
          <w:szCs w:val="28"/>
        </w:rPr>
        <w:t>、乙方得使用緊臨租賃房地南側之</w:t>
      </w:r>
      <w:r w:rsidR="009A2D7F" w:rsidRPr="004A1C8C">
        <w:rPr>
          <w:rFonts w:eastAsia="標楷體" w:hAnsi="標楷體" w:hint="eastAsia"/>
          <w:kern w:val="0"/>
          <w:sz w:val="28"/>
          <w:szCs w:val="28"/>
        </w:rPr>
        <w:t>景觀步道</w:t>
      </w:r>
      <w:r w:rsidRPr="004A1C8C">
        <w:rPr>
          <w:rFonts w:eastAsia="標楷體" w:hAnsi="標楷體" w:hint="eastAsia"/>
          <w:kern w:val="0"/>
          <w:sz w:val="28"/>
          <w:szCs w:val="28"/>
        </w:rPr>
        <w:t>（如附圖），並應負清潔之責，其費用由乙方負擔，但乙方不得將該</w:t>
      </w:r>
      <w:r w:rsidR="009A2D7F" w:rsidRPr="004A1C8C">
        <w:rPr>
          <w:rFonts w:eastAsia="標楷體" w:hAnsi="標楷體" w:hint="eastAsia"/>
          <w:kern w:val="0"/>
          <w:sz w:val="28"/>
          <w:szCs w:val="28"/>
        </w:rPr>
        <w:t>景觀步道</w:t>
      </w:r>
      <w:r w:rsidRPr="004A1C8C">
        <w:rPr>
          <w:rFonts w:eastAsia="標楷體" w:hAnsi="標楷體" w:hint="eastAsia"/>
          <w:kern w:val="0"/>
          <w:sz w:val="28"/>
          <w:szCs w:val="28"/>
        </w:rPr>
        <w:t>出租、收費或利用其營業，並應提供公共使用，如甲方為政策需要必須使用該</w:t>
      </w:r>
      <w:r w:rsidR="009A2D7F" w:rsidRPr="004A1C8C">
        <w:rPr>
          <w:rFonts w:eastAsia="標楷體" w:hAnsi="標楷體" w:hint="eastAsia"/>
          <w:kern w:val="0"/>
          <w:sz w:val="28"/>
          <w:szCs w:val="28"/>
        </w:rPr>
        <w:t>景觀步道</w:t>
      </w:r>
      <w:r w:rsidRPr="004A1C8C">
        <w:rPr>
          <w:rFonts w:eastAsia="標楷體" w:hAnsi="標楷體" w:hint="eastAsia"/>
          <w:kern w:val="0"/>
          <w:sz w:val="28"/>
          <w:szCs w:val="28"/>
        </w:rPr>
        <w:t>時，乙方不得拒絕。</w:t>
      </w:r>
    </w:p>
    <w:p w:rsidR="00FB2D04" w:rsidRDefault="00E44C1F">
      <w:pPr>
        <w:spacing w:after="180" w:line="480" w:lineRule="exact"/>
        <w:ind w:left="561" w:hanging="561"/>
        <w:jc w:val="both"/>
        <w:rPr>
          <w:rFonts w:ascii="標楷體" w:eastAsia="標楷體" w:hAnsi="標楷體"/>
          <w:b/>
          <w:sz w:val="28"/>
          <w:szCs w:val="28"/>
        </w:rPr>
      </w:pPr>
      <w:r>
        <w:rPr>
          <w:rFonts w:ascii="標楷體" w:eastAsia="標楷體" w:hAnsi="標楷體"/>
          <w:b/>
          <w:sz w:val="28"/>
          <w:szCs w:val="28"/>
        </w:rPr>
        <w:t>第九條  租約之終止</w:t>
      </w:r>
    </w:p>
    <w:p w:rsidR="00FB2D04" w:rsidRDefault="00E44C1F">
      <w:pPr>
        <w:spacing w:line="480" w:lineRule="exact"/>
        <w:ind w:left="560" w:hanging="560"/>
        <w:jc w:val="both"/>
        <w:rPr>
          <w:rFonts w:ascii="標楷體" w:eastAsia="標楷體" w:hAnsi="標楷體"/>
          <w:sz w:val="28"/>
          <w:szCs w:val="28"/>
        </w:rPr>
      </w:pPr>
      <w:r>
        <w:rPr>
          <w:rFonts w:ascii="標楷體" w:eastAsia="標楷體" w:hAnsi="標楷體"/>
          <w:sz w:val="28"/>
          <w:szCs w:val="28"/>
        </w:rPr>
        <w:t>一、有下列情形之一者，甲方得終止租約，乙方不得請求任何賠償或補償：</w:t>
      </w:r>
    </w:p>
    <w:p w:rsidR="00FB2D04" w:rsidRDefault="00E44C1F">
      <w:pPr>
        <w:spacing w:line="480" w:lineRule="exact"/>
        <w:ind w:left="1121" w:hanging="840"/>
        <w:jc w:val="both"/>
        <w:rPr>
          <w:rFonts w:ascii="標楷體" w:eastAsia="標楷體" w:hAnsi="標楷體"/>
          <w:sz w:val="28"/>
          <w:szCs w:val="28"/>
        </w:rPr>
      </w:pPr>
      <w:r>
        <w:rPr>
          <w:rFonts w:ascii="標楷體" w:eastAsia="標楷體" w:hAnsi="標楷體"/>
          <w:sz w:val="28"/>
          <w:szCs w:val="28"/>
        </w:rPr>
        <w:t>（一）租賃物因政府執行公共政策而有收回之必要。</w:t>
      </w:r>
    </w:p>
    <w:p w:rsidR="00FB2D04" w:rsidRDefault="00E44C1F">
      <w:pPr>
        <w:spacing w:line="480" w:lineRule="exact"/>
        <w:ind w:left="1121" w:hanging="840"/>
        <w:jc w:val="both"/>
        <w:rPr>
          <w:rFonts w:ascii="標楷體" w:eastAsia="標楷體" w:hAnsi="標楷體"/>
          <w:sz w:val="28"/>
          <w:szCs w:val="28"/>
        </w:rPr>
      </w:pPr>
      <w:r>
        <w:rPr>
          <w:rFonts w:ascii="標楷體" w:eastAsia="標楷體" w:hAnsi="標楷體"/>
          <w:sz w:val="28"/>
          <w:szCs w:val="28"/>
        </w:rPr>
        <w:lastRenderedPageBreak/>
        <w:t>（二）因依法變更使用而不得出租。</w:t>
      </w:r>
    </w:p>
    <w:p w:rsidR="00FB2D04" w:rsidRDefault="00E44C1F">
      <w:pPr>
        <w:spacing w:line="480" w:lineRule="exact"/>
        <w:ind w:left="1121" w:hanging="840"/>
        <w:jc w:val="both"/>
        <w:rPr>
          <w:rFonts w:ascii="標楷體" w:eastAsia="標楷體" w:hAnsi="標楷體"/>
          <w:sz w:val="28"/>
          <w:szCs w:val="28"/>
        </w:rPr>
      </w:pPr>
      <w:r>
        <w:rPr>
          <w:rFonts w:ascii="標楷體" w:eastAsia="標楷體" w:hAnsi="標楷體"/>
          <w:sz w:val="28"/>
          <w:szCs w:val="28"/>
        </w:rPr>
        <w:t>（三）租賃物因政府開發、利用或重行修建而有收回之必要。</w:t>
      </w:r>
    </w:p>
    <w:p w:rsidR="00FB2D04" w:rsidRDefault="00E44C1F">
      <w:pPr>
        <w:spacing w:line="480" w:lineRule="exact"/>
        <w:ind w:left="1121" w:hanging="840"/>
        <w:jc w:val="both"/>
        <w:rPr>
          <w:rFonts w:ascii="標楷體" w:eastAsia="標楷體" w:hAnsi="標楷體"/>
          <w:sz w:val="28"/>
          <w:szCs w:val="28"/>
        </w:rPr>
      </w:pPr>
      <w:r>
        <w:rPr>
          <w:rFonts w:ascii="標楷體" w:eastAsia="標楷體" w:hAnsi="標楷體"/>
          <w:sz w:val="28"/>
          <w:szCs w:val="28"/>
        </w:rPr>
        <w:t>（四）租賃物經政府核定出售或列入出售範圍而有收回之必要。</w:t>
      </w:r>
    </w:p>
    <w:p w:rsidR="00FB2D04" w:rsidRDefault="00E44C1F">
      <w:pPr>
        <w:spacing w:line="480" w:lineRule="exact"/>
        <w:ind w:left="1121" w:hanging="840"/>
        <w:jc w:val="both"/>
        <w:rPr>
          <w:rFonts w:ascii="標楷體" w:eastAsia="標楷體" w:hAnsi="標楷體"/>
          <w:sz w:val="28"/>
          <w:szCs w:val="28"/>
        </w:rPr>
      </w:pPr>
      <w:r>
        <w:rPr>
          <w:rFonts w:ascii="標楷體" w:eastAsia="標楷體" w:hAnsi="標楷體"/>
          <w:sz w:val="28"/>
          <w:szCs w:val="28"/>
        </w:rPr>
        <w:t>（五）乙方使用租賃物違反租約約定或法令規定。</w:t>
      </w:r>
    </w:p>
    <w:p w:rsidR="00FB2D04" w:rsidRDefault="00E44C1F">
      <w:pPr>
        <w:spacing w:line="480" w:lineRule="exact"/>
        <w:ind w:left="1121" w:hanging="840"/>
        <w:jc w:val="both"/>
        <w:rPr>
          <w:rFonts w:ascii="標楷體" w:eastAsia="標楷體" w:hAnsi="標楷體"/>
          <w:sz w:val="28"/>
          <w:szCs w:val="28"/>
        </w:rPr>
      </w:pPr>
      <w:r>
        <w:rPr>
          <w:rFonts w:ascii="標楷體" w:eastAsia="標楷體" w:hAnsi="標楷體"/>
          <w:sz w:val="28"/>
          <w:szCs w:val="28"/>
        </w:rPr>
        <w:t>（六）因可歸責於乙方之事由致租賃物毀損或滅失。</w:t>
      </w:r>
    </w:p>
    <w:p w:rsidR="00FB2D04" w:rsidRDefault="00E44C1F">
      <w:pPr>
        <w:spacing w:line="480" w:lineRule="exact"/>
        <w:ind w:left="1121" w:hanging="840"/>
        <w:jc w:val="both"/>
        <w:rPr>
          <w:rFonts w:ascii="標楷體" w:eastAsia="標楷體" w:hAnsi="標楷體"/>
          <w:sz w:val="28"/>
          <w:szCs w:val="28"/>
        </w:rPr>
      </w:pPr>
      <w:r>
        <w:rPr>
          <w:rFonts w:ascii="標楷體" w:eastAsia="標楷體" w:hAnsi="標楷體"/>
          <w:sz w:val="28"/>
          <w:szCs w:val="28"/>
        </w:rPr>
        <w:t>（七）乙方將租賃物之全部或一部轉租、分租或交付他人使用。</w:t>
      </w:r>
    </w:p>
    <w:p w:rsidR="00FB2D04" w:rsidRDefault="00E44C1F">
      <w:pPr>
        <w:spacing w:line="480" w:lineRule="exact"/>
        <w:ind w:left="1121" w:hanging="840"/>
        <w:jc w:val="both"/>
        <w:rPr>
          <w:rFonts w:ascii="標楷體" w:eastAsia="標楷體" w:hAnsi="標楷體"/>
          <w:sz w:val="28"/>
          <w:szCs w:val="28"/>
        </w:rPr>
      </w:pPr>
      <w:r>
        <w:rPr>
          <w:rFonts w:ascii="標楷體" w:eastAsia="標楷體" w:hAnsi="標楷體"/>
          <w:sz w:val="28"/>
          <w:szCs w:val="28"/>
        </w:rPr>
        <w:t>（八）乙方將因本契約所取得之權利移轉他人或為他人設定負擔。</w:t>
      </w:r>
    </w:p>
    <w:p w:rsidR="00FB2D04" w:rsidRPr="00CE7C0B" w:rsidRDefault="00E44C1F">
      <w:pPr>
        <w:spacing w:line="480" w:lineRule="exact"/>
        <w:ind w:left="1121" w:hanging="840"/>
        <w:jc w:val="both"/>
      </w:pPr>
      <w:r>
        <w:rPr>
          <w:rFonts w:ascii="標楷體" w:eastAsia="標楷體" w:hAnsi="標楷體"/>
          <w:sz w:val="28"/>
          <w:szCs w:val="28"/>
        </w:rPr>
        <w:t>（九）乙方未經甲方同意對</w:t>
      </w:r>
      <w:r w:rsidRPr="00CE7C0B">
        <w:rPr>
          <w:rFonts w:ascii="標楷體" w:eastAsia="標楷體" w:hAnsi="標楷體"/>
          <w:sz w:val="28"/>
          <w:szCs w:val="28"/>
        </w:rPr>
        <w:t>於租賃物為擴建、整建或改建。</w:t>
      </w:r>
    </w:p>
    <w:p w:rsidR="00FB2D04" w:rsidRPr="00CE7C0B" w:rsidRDefault="00E44C1F">
      <w:pPr>
        <w:spacing w:line="480" w:lineRule="exact"/>
        <w:ind w:left="1121" w:hanging="840"/>
        <w:jc w:val="both"/>
      </w:pPr>
      <w:r w:rsidRPr="00CE7C0B">
        <w:rPr>
          <w:rFonts w:ascii="標楷體" w:eastAsia="標楷體" w:hAnsi="標楷體"/>
          <w:sz w:val="28"/>
          <w:szCs w:val="28"/>
        </w:rPr>
        <w:t>（十）乙方逾期給付租金逾</w:t>
      </w:r>
      <w:r w:rsidRPr="00CE7C0B">
        <w:rPr>
          <w:rFonts w:ascii="標楷體" w:eastAsia="標楷體" w:hAnsi="標楷體"/>
          <w:sz w:val="28"/>
          <w:szCs w:val="28"/>
          <w:u w:val="single"/>
        </w:rPr>
        <w:t xml:space="preserve"> </w:t>
      </w:r>
      <w:r w:rsidR="00316F5D" w:rsidRPr="00CE7C0B">
        <w:rPr>
          <w:rFonts w:ascii="標楷體" w:eastAsia="標楷體" w:hAnsi="標楷體" w:hint="eastAsia"/>
          <w:sz w:val="28"/>
          <w:szCs w:val="28"/>
          <w:u w:val="single"/>
        </w:rPr>
        <w:t>3</w:t>
      </w:r>
      <w:r w:rsidRPr="00CE7C0B">
        <w:rPr>
          <w:rFonts w:ascii="標楷體" w:eastAsia="標楷體" w:hAnsi="標楷體"/>
          <w:sz w:val="28"/>
          <w:szCs w:val="28"/>
          <w:u w:val="single"/>
        </w:rPr>
        <w:t xml:space="preserve"> </w:t>
      </w:r>
      <w:r w:rsidRPr="00CE7C0B">
        <w:rPr>
          <w:rFonts w:ascii="標楷體" w:eastAsia="標楷體" w:hAnsi="標楷體"/>
          <w:sz w:val="28"/>
          <w:szCs w:val="28"/>
        </w:rPr>
        <w:t>個月。</w:t>
      </w:r>
    </w:p>
    <w:p w:rsidR="00FB2D04" w:rsidRPr="00CE7C0B" w:rsidRDefault="00E44C1F">
      <w:pPr>
        <w:spacing w:line="480" w:lineRule="exact"/>
        <w:ind w:left="1121" w:hanging="840"/>
        <w:jc w:val="both"/>
        <w:rPr>
          <w:rFonts w:ascii="標楷體" w:eastAsia="標楷體" w:hAnsi="標楷體"/>
          <w:sz w:val="28"/>
          <w:szCs w:val="28"/>
        </w:rPr>
      </w:pPr>
      <w:r w:rsidRPr="00CE7C0B">
        <w:rPr>
          <w:rFonts w:ascii="標楷體" w:eastAsia="標楷體" w:hAnsi="標楷體"/>
          <w:sz w:val="28"/>
          <w:szCs w:val="28"/>
        </w:rPr>
        <w:t>（十一）其他依契約約定或法令規定得終止租約者。</w:t>
      </w:r>
    </w:p>
    <w:p w:rsidR="00FB2D04" w:rsidRPr="00CE7C0B" w:rsidRDefault="00E44C1F">
      <w:pPr>
        <w:spacing w:line="480" w:lineRule="exact"/>
        <w:ind w:left="560" w:hanging="560"/>
        <w:jc w:val="both"/>
      </w:pPr>
      <w:r w:rsidRPr="00CE7C0B">
        <w:rPr>
          <w:rFonts w:ascii="標楷體" w:eastAsia="標楷體" w:hAnsi="標楷體"/>
          <w:sz w:val="28"/>
          <w:szCs w:val="28"/>
        </w:rPr>
        <w:t>二、前項情形，除第（一）款至第（四）款或其他可歸責於甲方之事由，甲方應於終止前</w:t>
      </w:r>
      <w:r w:rsidRPr="00CE7C0B">
        <w:rPr>
          <w:rFonts w:ascii="標楷體" w:eastAsia="標楷體" w:hAnsi="標楷體"/>
          <w:sz w:val="28"/>
          <w:szCs w:val="28"/>
          <w:u w:val="single"/>
        </w:rPr>
        <w:t xml:space="preserve"> </w:t>
      </w:r>
      <w:r w:rsidR="00FA532A" w:rsidRPr="00CE7C0B">
        <w:rPr>
          <w:rFonts w:ascii="標楷體" w:eastAsia="標楷體" w:hAnsi="標楷體" w:hint="eastAsia"/>
          <w:sz w:val="28"/>
          <w:szCs w:val="28"/>
          <w:u w:val="single"/>
        </w:rPr>
        <w:t>2</w:t>
      </w:r>
      <w:r w:rsidRPr="00CE7C0B">
        <w:rPr>
          <w:rFonts w:ascii="標楷體" w:eastAsia="標楷體" w:hAnsi="標楷體"/>
          <w:sz w:val="28"/>
          <w:szCs w:val="28"/>
          <w:u w:val="single"/>
        </w:rPr>
        <w:t xml:space="preserve"> </w:t>
      </w:r>
      <w:r w:rsidRPr="00CE7C0B">
        <w:rPr>
          <w:rFonts w:ascii="標楷體" w:eastAsia="標楷體" w:hAnsi="標楷體"/>
          <w:sz w:val="28"/>
          <w:szCs w:val="28"/>
        </w:rPr>
        <w:t>個月通知乙方外，甲方得隨時終止契約。</w:t>
      </w:r>
    </w:p>
    <w:p w:rsidR="00FB2D04" w:rsidRPr="00CE7C0B" w:rsidRDefault="00E44C1F">
      <w:pPr>
        <w:spacing w:after="180" w:line="480" w:lineRule="exact"/>
        <w:ind w:left="560" w:hanging="560"/>
        <w:jc w:val="both"/>
        <w:rPr>
          <w:rFonts w:ascii="標楷體" w:eastAsia="標楷體" w:hAnsi="標楷體"/>
          <w:sz w:val="28"/>
          <w:szCs w:val="28"/>
        </w:rPr>
      </w:pPr>
      <w:r>
        <w:rPr>
          <w:rFonts w:ascii="標楷體" w:eastAsia="標楷體" w:hAnsi="標楷體"/>
          <w:sz w:val="28"/>
          <w:szCs w:val="28"/>
        </w:rPr>
        <w:t>三、因第一項第（五）款至第（十）款或其他可歸責於乙方之事由致終止契約者，押租金不予返還；其因此致甲方受有損害者，乙方並應負賠償責任。</w:t>
      </w:r>
    </w:p>
    <w:p w:rsidR="00FB2D04" w:rsidRPr="00CE7C0B" w:rsidRDefault="00E44C1F">
      <w:pPr>
        <w:spacing w:line="480" w:lineRule="exact"/>
        <w:jc w:val="both"/>
        <w:rPr>
          <w:rFonts w:ascii="標楷體" w:eastAsia="標楷體" w:hAnsi="標楷體"/>
          <w:b/>
          <w:sz w:val="28"/>
          <w:szCs w:val="28"/>
        </w:rPr>
      </w:pPr>
      <w:r w:rsidRPr="00CE7C0B">
        <w:rPr>
          <w:rFonts w:ascii="標楷體" w:eastAsia="標楷體" w:hAnsi="標楷體"/>
          <w:b/>
          <w:sz w:val="28"/>
          <w:szCs w:val="28"/>
        </w:rPr>
        <w:t>第十條  租賃物之返還</w:t>
      </w:r>
    </w:p>
    <w:p w:rsidR="00FB2D04" w:rsidRPr="00CE7C0B" w:rsidRDefault="00E44C1F">
      <w:pPr>
        <w:spacing w:line="480" w:lineRule="exact"/>
        <w:ind w:left="560" w:hanging="560"/>
        <w:jc w:val="both"/>
      </w:pPr>
      <w:r w:rsidRPr="00CE7C0B">
        <w:rPr>
          <w:rFonts w:ascii="標楷體" w:eastAsia="標楷體" w:hAnsi="標楷體"/>
          <w:sz w:val="28"/>
          <w:szCs w:val="28"/>
        </w:rPr>
        <w:t>一、乙方應於租約終止或租期屆滿後</w:t>
      </w:r>
      <w:r w:rsidRPr="00CE7C0B">
        <w:rPr>
          <w:rFonts w:ascii="標楷體" w:eastAsia="標楷體" w:hAnsi="標楷體"/>
          <w:sz w:val="28"/>
          <w:szCs w:val="28"/>
          <w:u w:val="single"/>
        </w:rPr>
        <w:t xml:space="preserve"> </w:t>
      </w:r>
      <w:r w:rsidR="00D86442" w:rsidRPr="00CE7C0B">
        <w:rPr>
          <w:rFonts w:ascii="標楷體" w:eastAsia="標楷體" w:hAnsi="標楷體" w:hint="eastAsia"/>
          <w:sz w:val="28"/>
          <w:szCs w:val="28"/>
          <w:u w:val="single"/>
        </w:rPr>
        <w:t>30</w:t>
      </w:r>
      <w:r w:rsidRPr="00CE7C0B">
        <w:rPr>
          <w:rFonts w:ascii="標楷體" w:eastAsia="標楷體" w:hAnsi="標楷體"/>
          <w:sz w:val="28"/>
          <w:szCs w:val="28"/>
          <w:u w:val="single"/>
        </w:rPr>
        <w:t xml:space="preserve"> </w:t>
      </w:r>
      <w:r w:rsidRPr="00CE7C0B">
        <w:rPr>
          <w:rFonts w:ascii="標楷體" w:eastAsia="標楷體" w:hAnsi="標楷體"/>
          <w:sz w:val="28"/>
          <w:szCs w:val="28"/>
        </w:rPr>
        <w:t>日內返還租賃物。</w:t>
      </w:r>
    </w:p>
    <w:p w:rsidR="00FB2D04" w:rsidRDefault="00E44C1F">
      <w:pPr>
        <w:spacing w:after="180" w:line="480" w:lineRule="exact"/>
        <w:ind w:left="560" w:hanging="560"/>
        <w:jc w:val="both"/>
        <w:rPr>
          <w:rFonts w:ascii="標楷體" w:eastAsia="標楷體" w:hAnsi="標楷體"/>
          <w:sz w:val="28"/>
          <w:szCs w:val="28"/>
        </w:rPr>
      </w:pPr>
      <w:r w:rsidRPr="00CE7C0B">
        <w:rPr>
          <w:rFonts w:ascii="標楷體" w:eastAsia="標楷體" w:hAnsi="標楷體"/>
          <w:sz w:val="28"/>
          <w:szCs w:val="28"/>
        </w:rPr>
        <w:t>二、乙方返還租賃物時，應回復租賃物原狀；其未依規定回復原狀者，甲方得代為履行，其相關費用甲方得自押租金中抵</w:t>
      </w:r>
      <w:r>
        <w:rPr>
          <w:rFonts w:ascii="標楷體" w:eastAsia="標楷體" w:hAnsi="標楷體"/>
          <w:sz w:val="28"/>
          <w:szCs w:val="28"/>
        </w:rPr>
        <w:t>扣；押租金不足抵扣者，得向乙方追償。</w:t>
      </w:r>
    </w:p>
    <w:p w:rsidR="00FB2D04" w:rsidRDefault="00E44C1F">
      <w:pPr>
        <w:spacing w:line="480" w:lineRule="exact"/>
        <w:jc w:val="both"/>
        <w:rPr>
          <w:rFonts w:ascii="標楷體" w:eastAsia="標楷體" w:hAnsi="標楷體"/>
          <w:b/>
          <w:sz w:val="28"/>
          <w:szCs w:val="28"/>
        </w:rPr>
      </w:pPr>
      <w:r>
        <w:rPr>
          <w:rFonts w:ascii="標楷體" w:eastAsia="標楷體" w:hAnsi="標楷體"/>
          <w:b/>
          <w:sz w:val="28"/>
          <w:szCs w:val="28"/>
        </w:rPr>
        <w:t>第十一條  強制執行</w:t>
      </w:r>
    </w:p>
    <w:p w:rsidR="00FB2D04" w:rsidRDefault="00E44C1F">
      <w:pPr>
        <w:spacing w:line="480" w:lineRule="exact"/>
        <w:ind w:left="560" w:hanging="560"/>
        <w:jc w:val="both"/>
      </w:pPr>
      <w:r>
        <w:rPr>
          <w:rFonts w:ascii="標楷體" w:eastAsia="標楷體" w:hAnsi="標楷體"/>
          <w:sz w:val="28"/>
          <w:szCs w:val="28"/>
        </w:rPr>
        <w:t>一、乙方應給付之租金、違約金及租期屆滿應返還之租賃物未依期限給付或返還者，乙方同意甲方得不經訴訟程序逕為強制執行。</w:t>
      </w:r>
    </w:p>
    <w:p w:rsidR="00FB2D04" w:rsidRDefault="00E44C1F">
      <w:pPr>
        <w:spacing w:after="180" w:line="48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二、乙方應於本契約簽約日偕同甲方就前項所定事項辦理公證，公證所需費用由乙方負擔。</w:t>
      </w:r>
    </w:p>
    <w:p w:rsidR="00FB2D04" w:rsidRDefault="00E44C1F">
      <w:pPr>
        <w:spacing w:line="480" w:lineRule="exact"/>
        <w:jc w:val="both"/>
        <w:rPr>
          <w:rFonts w:ascii="標楷體" w:eastAsia="標楷體" w:hAnsi="標楷體"/>
          <w:b/>
          <w:sz w:val="28"/>
          <w:szCs w:val="28"/>
        </w:rPr>
      </w:pPr>
      <w:r>
        <w:rPr>
          <w:rFonts w:ascii="標楷體" w:eastAsia="標楷體" w:hAnsi="標楷體"/>
          <w:b/>
          <w:sz w:val="28"/>
          <w:szCs w:val="28"/>
        </w:rPr>
        <w:t>第十二條  附則</w:t>
      </w:r>
    </w:p>
    <w:p w:rsidR="00FB2D04" w:rsidRDefault="00E44C1F">
      <w:pPr>
        <w:spacing w:line="480" w:lineRule="exact"/>
        <w:ind w:left="560" w:hanging="560"/>
        <w:jc w:val="both"/>
        <w:rPr>
          <w:rFonts w:ascii="標楷體" w:eastAsia="標楷體" w:hAnsi="標楷體"/>
          <w:sz w:val="28"/>
          <w:szCs w:val="28"/>
        </w:rPr>
      </w:pPr>
      <w:r>
        <w:rPr>
          <w:rFonts w:ascii="標楷體" w:eastAsia="標楷體" w:hAnsi="標楷體"/>
          <w:sz w:val="28"/>
          <w:szCs w:val="28"/>
        </w:rPr>
        <w:t>一、本契約未盡事宜，依民法及高雄市市有財產管理自治條例等相</w:t>
      </w:r>
      <w:r>
        <w:rPr>
          <w:rFonts w:ascii="標楷體" w:eastAsia="標楷體" w:hAnsi="標楷體"/>
          <w:sz w:val="28"/>
          <w:szCs w:val="28"/>
        </w:rPr>
        <w:lastRenderedPageBreak/>
        <w:t>關規定辦理。</w:t>
      </w:r>
    </w:p>
    <w:p w:rsidR="00FB2D04" w:rsidRPr="00CE7C0B" w:rsidRDefault="00E44C1F">
      <w:pPr>
        <w:spacing w:line="480" w:lineRule="exact"/>
        <w:ind w:left="560" w:hanging="560"/>
        <w:jc w:val="both"/>
        <w:rPr>
          <w:rFonts w:ascii="標楷體" w:eastAsia="標楷體" w:hAnsi="標楷體"/>
          <w:sz w:val="28"/>
          <w:szCs w:val="28"/>
        </w:rPr>
      </w:pPr>
      <w:r>
        <w:rPr>
          <w:rFonts w:ascii="標楷體" w:eastAsia="標楷體" w:hAnsi="標楷體"/>
          <w:sz w:val="28"/>
          <w:szCs w:val="28"/>
        </w:rPr>
        <w:t>二、本契約以中華民國法律為準據法，並以臺灣高雄地方法院為第一審管轄法院。</w:t>
      </w:r>
    </w:p>
    <w:p w:rsidR="00FB2D04" w:rsidRPr="00CE7C0B" w:rsidRDefault="00E44C1F">
      <w:pPr>
        <w:spacing w:line="480" w:lineRule="exact"/>
        <w:ind w:left="560" w:hanging="560"/>
        <w:jc w:val="both"/>
      </w:pPr>
      <w:r w:rsidRPr="00CE7C0B">
        <w:rPr>
          <w:rFonts w:ascii="標楷體" w:eastAsia="標楷體" w:hAnsi="標楷體"/>
          <w:sz w:val="28"/>
          <w:szCs w:val="28"/>
        </w:rPr>
        <w:t>三、本契約正本3份由甲方、乙方及公證處(公證人)各執1份；副本</w:t>
      </w:r>
      <w:r w:rsidRPr="00CE7C0B">
        <w:rPr>
          <w:rFonts w:ascii="標楷體" w:eastAsia="標楷體" w:hAnsi="標楷體"/>
          <w:sz w:val="28"/>
          <w:szCs w:val="28"/>
          <w:u w:val="single"/>
        </w:rPr>
        <w:t xml:space="preserve">    </w:t>
      </w:r>
      <w:r w:rsidR="00F7043F" w:rsidRPr="00CE7C0B">
        <w:rPr>
          <w:rFonts w:ascii="標楷體" w:eastAsia="標楷體" w:hAnsi="標楷體" w:hint="eastAsia"/>
          <w:sz w:val="28"/>
          <w:szCs w:val="28"/>
          <w:u w:val="single"/>
        </w:rPr>
        <w:t xml:space="preserve"> 2 </w:t>
      </w:r>
      <w:r w:rsidRPr="00CE7C0B">
        <w:rPr>
          <w:rFonts w:ascii="標楷體" w:eastAsia="標楷體" w:hAnsi="標楷體"/>
          <w:sz w:val="28"/>
          <w:szCs w:val="28"/>
        </w:rPr>
        <w:t>份，由甲方執</w:t>
      </w:r>
      <w:r w:rsidRPr="00CE7C0B">
        <w:rPr>
          <w:rFonts w:ascii="標楷體" w:eastAsia="標楷體" w:hAnsi="標楷體"/>
          <w:sz w:val="28"/>
          <w:szCs w:val="28"/>
          <w:u w:val="single"/>
        </w:rPr>
        <w:t xml:space="preserve"> </w:t>
      </w:r>
      <w:r w:rsidR="00E63A09" w:rsidRPr="00CE7C0B">
        <w:rPr>
          <w:rFonts w:ascii="標楷體" w:eastAsia="標楷體" w:hAnsi="標楷體" w:hint="eastAsia"/>
          <w:sz w:val="28"/>
          <w:szCs w:val="28"/>
          <w:u w:val="single"/>
        </w:rPr>
        <w:t>1</w:t>
      </w:r>
      <w:r w:rsidRPr="00CE7C0B">
        <w:rPr>
          <w:rFonts w:ascii="標楷體" w:eastAsia="標楷體" w:hAnsi="標楷體"/>
          <w:sz w:val="28"/>
          <w:szCs w:val="28"/>
          <w:u w:val="single"/>
        </w:rPr>
        <w:t xml:space="preserve"> </w:t>
      </w:r>
      <w:r w:rsidRPr="00CE7C0B">
        <w:rPr>
          <w:rFonts w:ascii="標楷體" w:eastAsia="標楷體" w:hAnsi="標楷體"/>
          <w:sz w:val="28"/>
          <w:szCs w:val="28"/>
        </w:rPr>
        <w:t>份，乙方執</w:t>
      </w:r>
      <w:r w:rsidRPr="00CE7C0B">
        <w:rPr>
          <w:rFonts w:ascii="標楷體" w:eastAsia="標楷體" w:hAnsi="標楷體"/>
          <w:sz w:val="28"/>
          <w:szCs w:val="28"/>
          <w:u w:val="single"/>
        </w:rPr>
        <w:t xml:space="preserve"> </w:t>
      </w:r>
      <w:r w:rsidR="00D86442" w:rsidRPr="00CE7C0B">
        <w:rPr>
          <w:rFonts w:ascii="標楷體" w:eastAsia="標楷體" w:hAnsi="標楷體" w:hint="eastAsia"/>
          <w:sz w:val="28"/>
          <w:szCs w:val="28"/>
          <w:u w:val="single"/>
        </w:rPr>
        <w:t>1</w:t>
      </w:r>
      <w:r w:rsidRPr="00CE7C0B">
        <w:rPr>
          <w:rFonts w:ascii="標楷體" w:eastAsia="標楷體" w:hAnsi="標楷體"/>
          <w:sz w:val="28"/>
          <w:szCs w:val="28"/>
          <w:u w:val="single"/>
        </w:rPr>
        <w:t xml:space="preserve"> </w:t>
      </w:r>
      <w:r w:rsidRPr="00CE7C0B">
        <w:rPr>
          <w:rFonts w:ascii="標楷體" w:eastAsia="標楷體" w:hAnsi="標楷體"/>
          <w:sz w:val="28"/>
          <w:szCs w:val="28"/>
        </w:rPr>
        <w:t>份，副本與正本如有不符者，以正本為準。</w:t>
      </w:r>
    </w:p>
    <w:p w:rsidR="00FB2D04" w:rsidRPr="00CE7C0B" w:rsidRDefault="00FB2D04">
      <w:pPr>
        <w:spacing w:line="480" w:lineRule="exact"/>
        <w:jc w:val="both"/>
        <w:rPr>
          <w:rFonts w:ascii="標楷體" w:eastAsia="標楷體" w:hAnsi="標楷體"/>
          <w:sz w:val="28"/>
          <w:szCs w:val="28"/>
        </w:rPr>
      </w:pPr>
    </w:p>
    <w:p w:rsidR="00FB2D04" w:rsidRDefault="00E44C1F">
      <w:pPr>
        <w:spacing w:line="480" w:lineRule="exact"/>
        <w:jc w:val="both"/>
        <w:rPr>
          <w:rFonts w:ascii="標楷體" w:eastAsia="標楷體" w:hAnsi="標楷體"/>
          <w:sz w:val="28"/>
          <w:szCs w:val="28"/>
        </w:rPr>
      </w:pPr>
      <w:r>
        <w:rPr>
          <w:rFonts w:ascii="標楷體" w:eastAsia="標楷體" w:hAnsi="標楷體"/>
          <w:sz w:val="28"/>
          <w:szCs w:val="28"/>
        </w:rPr>
        <w:t xml:space="preserve">甲      方： </w:t>
      </w:r>
    </w:p>
    <w:p w:rsidR="00FB2D04" w:rsidRDefault="00E44C1F">
      <w:pPr>
        <w:spacing w:line="480" w:lineRule="exact"/>
        <w:jc w:val="both"/>
        <w:rPr>
          <w:rFonts w:ascii="標楷體" w:eastAsia="標楷體" w:hAnsi="標楷體"/>
          <w:sz w:val="28"/>
          <w:szCs w:val="28"/>
        </w:rPr>
      </w:pPr>
      <w:r>
        <w:rPr>
          <w:rFonts w:ascii="標楷體" w:eastAsia="標楷體" w:hAnsi="標楷體"/>
          <w:sz w:val="28"/>
          <w:szCs w:val="28"/>
        </w:rPr>
        <w:t>代  表  人：</w:t>
      </w:r>
    </w:p>
    <w:p w:rsidR="00FB2D04" w:rsidRDefault="00E44C1F">
      <w:pPr>
        <w:spacing w:line="480" w:lineRule="exact"/>
        <w:jc w:val="both"/>
        <w:rPr>
          <w:rFonts w:ascii="標楷體" w:eastAsia="標楷體" w:hAnsi="標楷體"/>
          <w:sz w:val="28"/>
          <w:szCs w:val="28"/>
        </w:rPr>
      </w:pPr>
      <w:r>
        <w:rPr>
          <w:rFonts w:ascii="標楷體" w:eastAsia="標楷體" w:hAnsi="標楷體"/>
          <w:sz w:val="28"/>
          <w:szCs w:val="28"/>
        </w:rPr>
        <w:t>地    　址：</w:t>
      </w:r>
    </w:p>
    <w:p w:rsidR="00FB2D04" w:rsidRDefault="00E44C1F">
      <w:pPr>
        <w:spacing w:line="480" w:lineRule="exact"/>
        <w:jc w:val="both"/>
        <w:rPr>
          <w:rFonts w:ascii="標楷體" w:eastAsia="標楷體" w:hAnsi="標楷體"/>
          <w:sz w:val="28"/>
          <w:szCs w:val="28"/>
        </w:rPr>
      </w:pPr>
      <w:r>
        <w:rPr>
          <w:rFonts w:ascii="標楷體" w:eastAsia="標楷體" w:hAnsi="標楷體"/>
          <w:sz w:val="28"/>
          <w:szCs w:val="28"/>
        </w:rPr>
        <w:t>電　    話：</w:t>
      </w:r>
    </w:p>
    <w:p w:rsidR="00FB2D04" w:rsidRDefault="00FB2D04">
      <w:pPr>
        <w:spacing w:line="480" w:lineRule="exact"/>
        <w:jc w:val="both"/>
        <w:rPr>
          <w:rFonts w:ascii="標楷體" w:eastAsia="標楷體" w:hAnsi="標楷體"/>
          <w:sz w:val="28"/>
          <w:szCs w:val="28"/>
        </w:rPr>
      </w:pPr>
    </w:p>
    <w:p w:rsidR="00EF78B6" w:rsidRDefault="00EF78B6">
      <w:pPr>
        <w:spacing w:line="480" w:lineRule="exact"/>
        <w:jc w:val="both"/>
        <w:rPr>
          <w:rFonts w:ascii="標楷體" w:eastAsia="標楷體" w:hAnsi="標楷體"/>
          <w:sz w:val="28"/>
          <w:szCs w:val="28"/>
        </w:rPr>
      </w:pPr>
    </w:p>
    <w:p w:rsidR="00B52237" w:rsidRDefault="00B52237">
      <w:pPr>
        <w:spacing w:line="480" w:lineRule="exact"/>
        <w:jc w:val="both"/>
        <w:rPr>
          <w:rFonts w:ascii="標楷體" w:eastAsia="標楷體" w:hAnsi="標楷體"/>
          <w:sz w:val="28"/>
          <w:szCs w:val="28"/>
        </w:rPr>
      </w:pPr>
    </w:p>
    <w:p w:rsidR="00B52237" w:rsidRDefault="00B52237">
      <w:pPr>
        <w:spacing w:line="480" w:lineRule="exact"/>
        <w:jc w:val="both"/>
        <w:rPr>
          <w:rFonts w:ascii="標楷體" w:eastAsia="標楷體" w:hAnsi="標楷體"/>
          <w:sz w:val="28"/>
          <w:szCs w:val="28"/>
        </w:rPr>
      </w:pPr>
    </w:p>
    <w:p w:rsidR="00EF78B6" w:rsidRDefault="00EF78B6">
      <w:pPr>
        <w:spacing w:line="480" w:lineRule="exact"/>
        <w:jc w:val="both"/>
        <w:rPr>
          <w:rFonts w:ascii="標楷體" w:eastAsia="標楷體" w:hAnsi="標楷體"/>
          <w:sz w:val="28"/>
          <w:szCs w:val="28"/>
        </w:rPr>
      </w:pPr>
    </w:p>
    <w:p w:rsidR="00FB2D04" w:rsidRDefault="00E44C1F">
      <w:pPr>
        <w:spacing w:line="480" w:lineRule="exact"/>
        <w:jc w:val="both"/>
        <w:rPr>
          <w:rFonts w:ascii="標楷體" w:eastAsia="標楷體" w:hAnsi="標楷體"/>
          <w:sz w:val="28"/>
          <w:szCs w:val="28"/>
        </w:rPr>
      </w:pPr>
      <w:r>
        <w:rPr>
          <w:rFonts w:ascii="標楷體" w:eastAsia="標楷體" w:hAnsi="標楷體"/>
          <w:sz w:val="28"/>
          <w:szCs w:val="28"/>
        </w:rPr>
        <w:t>乙      方：</w:t>
      </w:r>
    </w:p>
    <w:p w:rsidR="00FB2D04" w:rsidRDefault="00E44C1F">
      <w:pPr>
        <w:spacing w:line="480" w:lineRule="exact"/>
        <w:jc w:val="both"/>
        <w:rPr>
          <w:rFonts w:ascii="標楷體" w:eastAsia="標楷體" w:hAnsi="標楷體"/>
          <w:sz w:val="28"/>
          <w:szCs w:val="28"/>
        </w:rPr>
      </w:pPr>
      <w:r>
        <w:rPr>
          <w:rFonts w:ascii="標楷體" w:eastAsia="標楷體" w:hAnsi="標楷體"/>
          <w:sz w:val="28"/>
          <w:szCs w:val="28"/>
        </w:rPr>
        <w:t>代  表  人：</w:t>
      </w:r>
    </w:p>
    <w:p w:rsidR="00FB2D04" w:rsidRDefault="00E44C1F">
      <w:pPr>
        <w:spacing w:line="480" w:lineRule="exact"/>
        <w:jc w:val="both"/>
        <w:rPr>
          <w:rFonts w:ascii="標楷體" w:eastAsia="標楷體" w:hAnsi="標楷體"/>
          <w:sz w:val="28"/>
          <w:szCs w:val="28"/>
        </w:rPr>
      </w:pPr>
      <w:r>
        <w:rPr>
          <w:rFonts w:ascii="標楷體" w:eastAsia="標楷體" w:hAnsi="標楷體"/>
          <w:sz w:val="28"/>
          <w:szCs w:val="28"/>
        </w:rPr>
        <w:t>地 　   址：</w:t>
      </w:r>
    </w:p>
    <w:p w:rsidR="00FB2D04" w:rsidRDefault="00E44C1F">
      <w:pPr>
        <w:spacing w:line="480" w:lineRule="exact"/>
        <w:jc w:val="both"/>
        <w:rPr>
          <w:rFonts w:ascii="標楷體" w:eastAsia="標楷體" w:hAnsi="標楷體"/>
          <w:sz w:val="28"/>
          <w:szCs w:val="28"/>
        </w:rPr>
      </w:pPr>
      <w:r>
        <w:rPr>
          <w:rFonts w:ascii="標楷體" w:eastAsia="標楷體" w:hAnsi="標楷體"/>
          <w:sz w:val="28"/>
          <w:szCs w:val="28"/>
        </w:rPr>
        <w:t>電  　  話：</w:t>
      </w:r>
    </w:p>
    <w:p w:rsidR="00FB2D04" w:rsidRDefault="00FB2D04">
      <w:pPr>
        <w:spacing w:line="480" w:lineRule="exact"/>
        <w:jc w:val="both"/>
        <w:rPr>
          <w:rFonts w:ascii="標楷體" w:eastAsia="標楷體" w:hAnsi="標楷體"/>
          <w:sz w:val="28"/>
          <w:szCs w:val="28"/>
        </w:rPr>
      </w:pPr>
    </w:p>
    <w:p w:rsidR="00EF78B6" w:rsidRDefault="00EF78B6">
      <w:pPr>
        <w:spacing w:line="480" w:lineRule="exact"/>
        <w:jc w:val="both"/>
        <w:rPr>
          <w:rFonts w:ascii="標楷體" w:eastAsia="標楷體" w:hAnsi="標楷體"/>
          <w:sz w:val="28"/>
          <w:szCs w:val="28"/>
        </w:rPr>
      </w:pPr>
    </w:p>
    <w:p w:rsidR="00EF78B6" w:rsidRDefault="00EF78B6">
      <w:pPr>
        <w:spacing w:line="480" w:lineRule="exact"/>
        <w:jc w:val="both"/>
        <w:rPr>
          <w:rFonts w:ascii="標楷體" w:eastAsia="標楷體" w:hAnsi="標楷體"/>
          <w:sz w:val="28"/>
          <w:szCs w:val="28"/>
        </w:rPr>
      </w:pPr>
    </w:p>
    <w:p w:rsidR="00EF78B6" w:rsidRDefault="00EF78B6">
      <w:pPr>
        <w:spacing w:line="480" w:lineRule="exact"/>
        <w:jc w:val="both"/>
        <w:rPr>
          <w:rFonts w:ascii="標楷體" w:eastAsia="標楷體" w:hAnsi="標楷體"/>
          <w:sz w:val="28"/>
          <w:szCs w:val="28"/>
        </w:rPr>
      </w:pPr>
    </w:p>
    <w:p w:rsidR="00B52237" w:rsidRDefault="00B52237">
      <w:pPr>
        <w:spacing w:line="480" w:lineRule="exact"/>
        <w:jc w:val="both"/>
        <w:rPr>
          <w:rFonts w:ascii="標楷體" w:eastAsia="標楷體" w:hAnsi="標楷體"/>
          <w:sz w:val="28"/>
          <w:szCs w:val="28"/>
        </w:rPr>
      </w:pPr>
    </w:p>
    <w:p w:rsidR="00B52237" w:rsidRDefault="00B52237">
      <w:pPr>
        <w:spacing w:line="480" w:lineRule="exact"/>
        <w:jc w:val="both"/>
        <w:rPr>
          <w:rFonts w:ascii="標楷體" w:eastAsia="標楷體" w:hAnsi="標楷體"/>
          <w:sz w:val="28"/>
          <w:szCs w:val="28"/>
        </w:rPr>
      </w:pPr>
    </w:p>
    <w:p w:rsidR="00B52237" w:rsidRDefault="00B52237">
      <w:pPr>
        <w:spacing w:line="480" w:lineRule="exact"/>
        <w:jc w:val="both"/>
        <w:rPr>
          <w:rFonts w:ascii="標楷體" w:eastAsia="標楷體" w:hAnsi="標楷體"/>
          <w:sz w:val="28"/>
          <w:szCs w:val="28"/>
        </w:rPr>
      </w:pPr>
    </w:p>
    <w:p w:rsidR="00B52237" w:rsidRDefault="00B52237">
      <w:pPr>
        <w:spacing w:line="480" w:lineRule="exact"/>
        <w:jc w:val="both"/>
        <w:rPr>
          <w:rFonts w:ascii="標楷體" w:eastAsia="標楷體" w:hAnsi="標楷體"/>
          <w:sz w:val="28"/>
          <w:szCs w:val="28"/>
        </w:rPr>
      </w:pPr>
      <w:bookmarkStart w:id="0" w:name="_GoBack"/>
      <w:bookmarkEnd w:id="0"/>
    </w:p>
    <w:p w:rsidR="00FB2D04" w:rsidRDefault="00E44C1F" w:rsidP="00A5004B">
      <w:pPr>
        <w:spacing w:line="480" w:lineRule="exact"/>
        <w:jc w:val="center"/>
        <w:rPr>
          <w:rFonts w:ascii="標楷體" w:eastAsia="標楷體" w:hAnsi="標楷體"/>
          <w:sz w:val="28"/>
          <w:szCs w:val="28"/>
        </w:rPr>
      </w:pPr>
      <w:r>
        <w:rPr>
          <w:rFonts w:ascii="標楷體" w:eastAsia="標楷體" w:hAnsi="標楷體"/>
          <w:sz w:val="28"/>
          <w:szCs w:val="28"/>
        </w:rPr>
        <w:t>中華民國</w:t>
      </w:r>
      <w:r w:rsidR="00A5004B">
        <w:rPr>
          <w:rFonts w:ascii="標楷體" w:eastAsia="標楷體" w:hAnsi="標楷體" w:hint="eastAsia"/>
          <w:sz w:val="28"/>
          <w:szCs w:val="28"/>
        </w:rPr>
        <w:t xml:space="preserve">    </w:t>
      </w:r>
      <w:r>
        <w:rPr>
          <w:rFonts w:ascii="標楷體" w:eastAsia="標楷體" w:hAnsi="標楷體"/>
          <w:sz w:val="28"/>
          <w:szCs w:val="28"/>
        </w:rPr>
        <w:t>年</w:t>
      </w:r>
      <w:r w:rsidR="00A5004B">
        <w:rPr>
          <w:rFonts w:ascii="標楷體" w:eastAsia="標楷體" w:hAnsi="標楷體" w:hint="eastAsia"/>
          <w:sz w:val="28"/>
          <w:szCs w:val="28"/>
        </w:rPr>
        <w:t xml:space="preserve">   </w:t>
      </w:r>
      <w:r>
        <w:rPr>
          <w:rFonts w:ascii="標楷體" w:eastAsia="標楷體" w:hAnsi="標楷體"/>
          <w:sz w:val="28"/>
          <w:szCs w:val="28"/>
        </w:rPr>
        <w:t>月</w:t>
      </w:r>
      <w:r w:rsidR="00A5004B">
        <w:rPr>
          <w:rFonts w:ascii="標楷體" w:eastAsia="標楷體" w:hAnsi="標楷體" w:hint="eastAsia"/>
          <w:sz w:val="28"/>
          <w:szCs w:val="28"/>
        </w:rPr>
        <w:t xml:space="preserve">   </w:t>
      </w:r>
      <w:r>
        <w:rPr>
          <w:rFonts w:ascii="標楷體" w:eastAsia="標楷體" w:hAnsi="標楷體"/>
          <w:sz w:val="28"/>
          <w:szCs w:val="28"/>
        </w:rPr>
        <w:t>日</w:t>
      </w:r>
    </w:p>
    <w:p w:rsidR="000D4FB5" w:rsidRDefault="000D4FB5" w:rsidP="000D4FB5">
      <w:pPr>
        <w:spacing w:line="480" w:lineRule="exact"/>
        <w:jc w:val="both"/>
      </w:pPr>
    </w:p>
    <w:p w:rsidR="000D4FB5" w:rsidRDefault="000D4FB5" w:rsidP="000D4FB5">
      <w:pPr>
        <w:spacing w:line="460" w:lineRule="exact"/>
        <w:rPr>
          <w:rFonts w:ascii="標楷體" w:eastAsia="標楷體" w:hAnsi="標楷體"/>
        </w:rPr>
      </w:pPr>
      <w:r>
        <w:rPr>
          <w:rFonts w:ascii="標楷體" w:eastAsia="標楷體" w:hAnsi="標楷體" w:hint="eastAsia"/>
        </w:rPr>
        <w:t>附圖</w:t>
      </w:r>
    </w:p>
    <w:p w:rsidR="000D4FB5" w:rsidRDefault="00790E47" w:rsidP="000D4FB5">
      <w:pPr>
        <w:spacing w:line="460" w:lineRule="exact"/>
        <w:rPr>
          <w:rFonts w:ascii="標楷體" w:eastAsia="標楷體" w:hAnsi="標楷體"/>
        </w:rPr>
      </w:pPr>
      <w:r>
        <w:rPr>
          <w:rFonts w:ascii="標楷體" w:eastAsia="標楷體" w:hAnsi="標楷體"/>
          <w:noProof/>
        </w:rPr>
        <w:drawing>
          <wp:anchor distT="0" distB="0" distL="114300" distR="114300" simplePos="0" relativeHeight="251660288" behindDoc="1" locked="0" layoutInCell="1" allowOverlap="1">
            <wp:simplePos x="0" y="0"/>
            <wp:positionH relativeFrom="column">
              <wp:posOffset>-70485</wp:posOffset>
            </wp:positionH>
            <wp:positionV relativeFrom="paragraph">
              <wp:posOffset>173075</wp:posOffset>
            </wp:positionV>
            <wp:extent cx="5825490" cy="4312920"/>
            <wp:effectExtent l="19050" t="0" r="3810" b="0"/>
            <wp:wrapNone/>
            <wp:docPr id="19" name="圖片 2" descr="自由長堤平面圖for海洋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自由長堤平面圖for海洋局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5490" cy="4312920"/>
                    </a:xfrm>
                    <a:prstGeom prst="rect">
                      <a:avLst/>
                    </a:prstGeom>
                    <a:noFill/>
                  </pic:spPr>
                </pic:pic>
              </a:graphicData>
            </a:graphic>
          </wp:anchor>
        </w:drawing>
      </w:r>
    </w:p>
    <w:p w:rsidR="000D4FB5" w:rsidRDefault="00AE44D9" w:rsidP="000D4FB5">
      <w:pPr>
        <w:spacing w:line="460" w:lineRule="exact"/>
        <w:rPr>
          <w:rFonts w:ascii="標楷體" w:eastAsia="標楷體" w:hAnsi="標楷體"/>
        </w:rPr>
      </w:pPr>
      <w:r>
        <w:rPr>
          <w:rFonts w:ascii="標楷體" w:eastAsia="標楷體" w:hAnsi="標楷體"/>
          <w:noProof/>
        </w:rPr>
        <w:pict>
          <v:shapetype id="_x0000_t202" coordsize="21600,21600" o:spt="202" path="m,l,21600r21600,l21600,xe">
            <v:stroke joinstyle="miter"/>
            <v:path gradientshapeok="t" o:connecttype="rect"/>
          </v:shapetype>
          <v:shape id="Text Box 3" o:spid="_x0000_s1028" type="#_x0000_t202" style="position:absolute;margin-left:293pt;margin-top:7pt;width:62.6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JVuA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" filled="f" stroked="f">
            <v:textbox>
              <w:txbxContent>
                <w:p w:rsidR="000D4FB5" w:rsidRDefault="009A2D7F" w:rsidP="000D4FB5">
                  <w:pPr>
                    <w:snapToGrid w:val="0"/>
                    <w:rPr>
                      <w:rFonts w:ascii="標楷體" w:eastAsia="標楷體" w:hAnsi="標楷體"/>
                      <w:sz w:val="20"/>
                      <w:szCs w:val="20"/>
                    </w:rPr>
                  </w:pPr>
                  <w:r>
                    <w:rPr>
                      <w:rFonts w:ascii="標楷體" w:eastAsia="標楷體" w:hAnsi="標楷體" w:hint="eastAsia"/>
                      <w:sz w:val="20"/>
                      <w:szCs w:val="20"/>
                    </w:rPr>
                    <w:t>觀景步</w:t>
                  </w:r>
                  <w:r w:rsidR="000D4FB5">
                    <w:rPr>
                      <w:rFonts w:ascii="標楷體" w:eastAsia="標楷體" w:hAnsi="標楷體" w:hint="eastAsia"/>
                      <w:sz w:val="20"/>
                      <w:szCs w:val="20"/>
                    </w:rPr>
                    <w:t>道</w:t>
                  </w:r>
                </w:p>
              </w:txbxContent>
            </v:textbox>
          </v:shape>
        </w:pict>
      </w:r>
      <w:r>
        <w:rPr>
          <w:rFonts w:ascii="標楷體" w:eastAsia="標楷體" w:hAnsi="標楷體"/>
          <w:noProof/>
        </w:rPr>
        <w:pict>
          <v:shape id="Text Box 4" o:spid="_x0000_s1027" type="#_x0000_t202" style="position:absolute;margin-left:114.15pt;margin-top:7.95pt;width:109.65pt;height:21.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" filled="f" stroked="f">
            <v:textbox>
              <w:txbxContent>
                <w:p w:rsidR="000D4FB5" w:rsidRDefault="00790E47" w:rsidP="000D4FB5">
                  <w:pPr>
                    <w:snapToGrid w:val="0"/>
                    <w:rPr>
                      <w:rFonts w:ascii="標楷體" w:eastAsia="標楷體" w:hAnsi="標楷體"/>
                      <w:sz w:val="20"/>
                      <w:szCs w:val="20"/>
                    </w:rPr>
                  </w:pPr>
                  <w:r>
                    <w:rPr>
                      <w:rFonts w:ascii="標楷體" w:eastAsia="標楷體" w:hAnsi="標楷體" w:hint="eastAsia"/>
                      <w:sz w:val="20"/>
                      <w:szCs w:val="20"/>
                    </w:rPr>
                    <w:t>租賃範圍</w:t>
                  </w:r>
                </w:p>
              </w:txbxContent>
            </v:textbox>
          </v:shape>
        </w:pict>
      </w:r>
      <w:r>
        <w:rPr>
          <w:rFonts w:ascii="標楷體" w:eastAsia="標楷體" w:hAnsi="標楷體"/>
          <w:noProof/>
          <w:sz w:val="20"/>
        </w:rPr>
        <w:pict>
          <v:shape id="Freeform 16" o:spid="_x0000_s1043" style="position:absolute;margin-left:101.3pt;margin-top:45.75pt;width:123.7pt;height:15pt;z-index:251674624;visibility:visible;mso-wrap-style:square;mso-wrap-distance-left:9pt;mso-wrap-distance-top:0;mso-wrap-distance-right:9pt;mso-wrap-distance-bottom:0;mso-position-horizontal-relative:text;mso-position-vertical-relative:text;mso-width-relative:page;mso-height-relative:page;v-text-anchor:top" coordsize="267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" path="m,l,180,255,360,2670,345r,-315l,xe" filled="f" strokecolor="red" strokeweight="2pt">
            <v:stroke dashstyle="dash"/>
            <v:path arrowok="t" o:connecttype="custom" o:connectlocs="0,0;0,114300;161925,228600;1695450,219075;1695450,19050;0,0" o:connectangles="0,0,0,0,0,0"/>
            <w10:anchorlock/>
          </v:shape>
        </w:pict>
      </w:r>
    </w:p>
    <w:p w:rsidR="000D4FB5" w:rsidRDefault="00AE44D9" w:rsidP="000D4FB5">
      <w:pPr>
        <w:spacing w:line="460" w:lineRule="exact"/>
        <w:rPr>
          <w:rFonts w:ascii="標楷體" w:eastAsia="標楷體" w:hAnsi="標楷體"/>
        </w:rPr>
      </w:pPr>
      <w:r>
        <w:rPr>
          <w:rFonts w:ascii="標楷體" w:eastAsia="標楷體" w:hAnsi="標楷體"/>
          <w:noProof/>
        </w:rPr>
        <w:pict>
          <v:line id="Line 13" o:spid="_x0000_s1041" style="position:absolute;rotation:90;z-index:251671552;visibility:visible" from="153.9pt,16.6pt" to="179.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" strokeweight="1pt">
            <v:stroke endarrow="oval" endarrowwidth="narrow" endarrowlength="short"/>
          </v:line>
        </w:pict>
      </w:r>
      <w:r>
        <w:rPr>
          <w:rFonts w:ascii="標楷體" w:eastAsia="標楷體" w:hAnsi="標楷體"/>
          <w:noProof/>
        </w:rPr>
        <w:pict>
          <v:line id="Line 14" o:spid="_x0000_s1042" style="position:absolute;rotation:90;z-index:251672576;visibility:visible" from="310.35pt,17.35pt" to="328.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" strokeweight="1pt">
            <v:stroke endarrow="oval" endarrowwidth="narrow" endarrowlength="short"/>
          </v:line>
        </w:pict>
      </w:r>
    </w:p>
    <w:p w:rsidR="000D4FB5" w:rsidRDefault="000D4FB5" w:rsidP="000D4FB5">
      <w:pPr>
        <w:pStyle w:val="a4"/>
        <w:tabs>
          <w:tab w:val="clear" w:pos="4153"/>
          <w:tab w:val="clear" w:pos="8306"/>
        </w:tabs>
        <w:snapToGrid/>
        <w:spacing w:line="460" w:lineRule="exact"/>
        <w:rPr>
          <w:rFonts w:ascii="標楷體" w:eastAsia="標楷體" w:hAnsi="標楷體"/>
          <w:noProof/>
          <w:szCs w:val="24"/>
        </w:rPr>
      </w:pPr>
    </w:p>
    <w:p w:rsidR="000D4FB5" w:rsidRDefault="000D4FB5" w:rsidP="000D4FB5">
      <w:pPr>
        <w:spacing w:line="460" w:lineRule="exact"/>
        <w:rPr>
          <w:rFonts w:ascii="標楷體" w:eastAsia="標楷體" w:hAnsi="標楷體"/>
        </w:rPr>
      </w:pPr>
    </w:p>
    <w:p w:rsidR="000D4FB5" w:rsidRDefault="000D4FB5" w:rsidP="000D4FB5">
      <w:pPr>
        <w:spacing w:line="460" w:lineRule="exact"/>
        <w:rPr>
          <w:rFonts w:ascii="標楷體" w:eastAsia="標楷體" w:hAnsi="標楷體"/>
        </w:rPr>
      </w:pPr>
    </w:p>
    <w:p w:rsidR="000D4FB5" w:rsidRDefault="00AE44D9" w:rsidP="000D4FB5">
      <w:pPr>
        <w:spacing w:line="460" w:lineRule="exact"/>
        <w:rPr>
          <w:rFonts w:ascii="標楷體" w:eastAsia="標楷體" w:hAnsi="標楷體"/>
        </w:rPr>
      </w:pPr>
      <w:r>
        <w:rPr>
          <w:rFonts w:ascii="標楷體" w:eastAsia="標楷體" w:hAnsi="標楷體"/>
          <w:noProof/>
          <w:sz w:val="20"/>
        </w:rPr>
        <w:pict>
          <v:shape id="Freeform 15" o:spid="_x0000_s1038" style="position:absolute;margin-left:239.6pt;margin-top:16.95pt;width:136.5pt;height:69.75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2730,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" path="m30,540r900,l2730,r,330l2670,420,90,1395,,1350,30,540xe" fillcolor="#fc9">
            <v:path arrowok="t" o:connecttype="custom" o:connectlocs="19050,342900;590550,342900;1733550,0;1733550,209550;1695450,266700;57150,885825;0,857250;19050,342900" o:connectangles="0,0,0,0,0,0,0,0"/>
            <w10:anchorlock/>
          </v:shape>
        </w:pict>
      </w:r>
    </w:p>
    <w:p w:rsidR="000D4FB5" w:rsidRDefault="00AE44D9" w:rsidP="000D4FB5">
      <w:pPr>
        <w:spacing w:line="460" w:lineRule="exact"/>
        <w:rPr>
          <w:rFonts w:ascii="標楷體" w:eastAsia="標楷體" w:hAnsi="標楷體"/>
        </w:rPr>
      </w:pPr>
      <w:r>
        <w:rPr>
          <w:rFonts w:ascii="標楷體" w:eastAsia="標楷體" w:hAnsi="標楷體"/>
          <w:noProof/>
        </w:rPr>
        <w:pict>
          <v:shape id="Text Box 5" o:spid="_x0000_s1030" type="#_x0000_t202" style="position:absolute;margin-left:91.95pt;margin-top:3.15pt;width:1in;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" filled="f" stroked="f">
            <v:textbox>
              <w:txbxContent>
                <w:p w:rsidR="000D4FB5" w:rsidRDefault="000D4FB5" w:rsidP="000D4FB5">
                  <w:pPr>
                    <w:snapToGrid w:val="0"/>
                    <w:jc w:val="center"/>
                    <w:rPr>
                      <w:rFonts w:ascii="標楷體" w:eastAsia="標楷體" w:hAnsi="標楷體"/>
                      <w:sz w:val="18"/>
                      <w:szCs w:val="18"/>
                    </w:rPr>
                  </w:pPr>
                  <w:r>
                    <w:rPr>
                      <w:rFonts w:ascii="標楷體" w:eastAsia="標楷體" w:hAnsi="標楷體" w:hint="eastAsia"/>
                      <w:sz w:val="18"/>
                      <w:szCs w:val="18"/>
                    </w:rPr>
                    <w:t>旗津漁港</w:t>
                  </w:r>
                </w:p>
                <w:p w:rsidR="000D4FB5" w:rsidRDefault="000D4FB5" w:rsidP="000D4FB5">
                  <w:pPr>
                    <w:snapToGrid w:val="0"/>
                    <w:jc w:val="center"/>
                    <w:rPr>
                      <w:rFonts w:ascii="標楷體" w:eastAsia="標楷體" w:hAnsi="標楷體"/>
                      <w:sz w:val="18"/>
                      <w:szCs w:val="18"/>
                    </w:rPr>
                  </w:pPr>
                  <w:r>
                    <w:rPr>
                      <w:rFonts w:ascii="標楷體" w:eastAsia="標楷體" w:hAnsi="標楷體" w:hint="eastAsia"/>
                      <w:sz w:val="18"/>
                      <w:szCs w:val="18"/>
                    </w:rPr>
                    <w:t>魚市場</w:t>
                  </w:r>
                </w:p>
              </w:txbxContent>
            </v:textbox>
          </v:shape>
        </w:pict>
      </w:r>
    </w:p>
    <w:p w:rsidR="000D4FB5" w:rsidRDefault="000D4FB5" w:rsidP="000D4FB5">
      <w:pPr>
        <w:spacing w:line="460" w:lineRule="exact"/>
        <w:rPr>
          <w:rFonts w:ascii="標楷體" w:eastAsia="標楷體" w:hAnsi="標楷體"/>
        </w:rPr>
      </w:pPr>
    </w:p>
    <w:p w:rsidR="000D4FB5" w:rsidRDefault="00AE44D9" w:rsidP="000D4FB5">
      <w:pPr>
        <w:spacing w:line="460" w:lineRule="exact"/>
        <w:rPr>
          <w:rFonts w:ascii="標楷體" w:eastAsia="標楷體" w:hAnsi="標楷體"/>
        </w:rPr>
      </w:pPr>
      <w:r>
        <w:rPr>
          <w:rFonts w:ascii="標楷體" w:eastAsia="標楷體" w:hAnsi="標楷體"/>
          <w:noProof/>
        </w:rPr>
        <w:pict>
          <v:shape id="Text Box 7" o:spid="_x0000_s1031" type="#_x0000_t202" style="position:absolute;margin-left:162pt;margin-top:6.3pt;width:53.8pt;height:30.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" filled="f" stroked="f">
            <v:textbox>
              <w:txbxContent>
                <w:p w:rsidR="000D4FB5" w:rsidRDefault="000D4FB5" w:rsidP="000D4FB5">
                  <w:pPr>
                    <w:snapToGrid w:val="0"/>
                    <w:rPr>
                      <w:rFonts w:ascii="標楷體" w:eastAsia="標楷體" w:hAnsi="標楷體"/>
                      <w:sz w:val="18"/>
                      <w:szCs w:val="18"/>
                    </w:rPr>
                  </w:pPr>
                  <w:r>
                    <w:rPr>
                      <w:rFonts w:ascii="標楷體" w:eastAsia="標楷體" w:hAnsi="標楷體" w:hint="eastAsia"/>
                      <w:sz w:val="18"/>
                      <w:szCs w:val="18"/>
                    </w:rPr>
                    <w:t>公廁及停車場</w:t>
                  </w:r>
                </w:p>
              </w:txbxContent>
            </v:textbox>
          </v:shape>
        </w:pict>
      </w:r>
      <w:r>
        <w:rPr>
          <w:rFonts w:ascii="標楷體" w:eastAsia="標楷體" w:hAnsi="標楷體"/>
          <w:noProof/>
        </w:rPr>
        <w:pict>
          <v:shape id="Text Box 8" o:spid="_x0000_s1032" type="#_x0000_t202" style="position:absolute;margin-left:69.3pt;margin-top:12pt;width:66.05pt;height:33.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4UfuQIAAL8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" filled="f" stroked="f">
            <v:textbox>
              <w:txbxContent>
                <w:p w:rsidR="000D4FB5" w:rsidRDefault="000D4FB5" w:rsidP="000D4FB5">
                  <w:pPr>
                    <w:snapToGrid w:val="0"/>
                    <w:rPr>
                      <w:rFonts w:ascii="標楷體" w:eastAsia="標楷體" w:hAnsi="標楷體"/>
                      <w:color w:val="FF0000"/>
                      <w:sz w:val="18"/>
                      <w:szCs w:val="18"/>
                    </w:rPr>
                  </w:pPr>
                  <w:r>
                    <w:rPr>
                      <w:rFonts w:ascii="標楷體" w:eastAsia="標楷體" w:hAnsi="標楷體" w:hint="eastAsia"/>
                      <w:color w:val="FF0000"/>
                      <w:sz w:val="18"/>
                      <w:szCs w:val="18"/>
                    </w:rPr>
                    <w:t>觀光魚市</w:t>
                  </w:r>
                </w:p>
                <w:p w:rsidR="000D4FB5" w:rsidRDefault="000D4FB5" w:rsidP="000D4FB5">
                  <w:pPr>
                    <w:snapToGrid w:val="0"/>
                    <w:rPr>
                      <w:rFonts w:ascii="標楷體" w:eastAsia="標楷體" w:hAnsi="標楷體"/>
                      <w:sz w:val="18"/>
                      <w:szCs w:val="18"/>
                    </w:rPr>
                  </w:pPr>
                  <w:r>
                    <w:rPr>
                      <w:rFonts w:ascii="標楷體" w:eastAsia="標楷體" w:hAnsi="標楷體" w:hint="eastAsia"/>
                      <w:color w:val="FF0000"/>
                      <w:sz w:val="18"/>
                      <w:szCs w:val="18"/>
                    </w:rPr>
                    <w:t>(紅燈碼頭)</w:t>
                  </w:r>
                </w:p>
              </w:txbxContent>
            </v:textbox>
          </v:shape>
        </w:pict>
      </w:r>
      <w:r>
        <w:rPr>
          <w:rFonts w:ascii="標楷體" w:eastAsia="標楷體" w:hAnsi="標楷體"/>
          <w:noProof/>
        </w:rPr>
        <w:pict>
          <v:shape id="Text Box 9" o:spid="_x0000_s1033" type="#_x0000_t202" style="position:absolute;margin-left:11.55pt;margin-top:12pt;width:63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" filled="f" stroked="f">
            <v:textbox>
              <w:txbxContent>
                <w:p w:rsidR="000D4FB5" w:rsidRDefault="000D4FB5" w:rsidP="000D4FB5">
                  <w:pPr>
                    <w:snapToGrid w:val="0"/>
                    <w:rPr>
                      <w:rFonts w:ascii="標楷體" w:eastAsia="標楷體" w:hAnsi="標楷體"/>
                      <w:sz w:val="18"/>
                      <w:szCs w:val="18"/>
                    </w:rPr>
                  </w:pPr>
                  <w:r>
                    <w:rPr>
                      <w:rFonts w:ascii="標楷體" w:eastAsia="標楷體" w:hAnsi="標楷體" w:hint="eastAsia"/>
                      <w:sz w:val="18"/>
                      <w:szCs w:val="18"/>
                    </w:rPr>
                    <w:t>污水處理場</w:t>
                  </w:r>
                </w:p>
              </w:txbxContent>
            </v:textbox>
          </v:shape>
        </w:pict>
      </w:r>
    </w:p>
    <w:p w:rsidR="000D4FB5" w:rsidRDefault="000D4FB5" w:rsidP="000D4FB5">
      <w:pPr>
        <w:spacing w:line="460" w:lineRule="exact"/>
        <w:rPr>
          <w:rFonts w:ascii="標楷體" w:eastAsia="標楷體" w:hAnsi="標楷體"/>
        </w:rPr>
      </w:pPr>
    </w:p>
    <w:p w:rsidR="000D4FB5" w:rsidRDefault="00AE44D9" w:rsidP="000D4FB5">
      <w:pPr>
        <w:spacing w:line="460" w:lineRule="exact"/>
        <w:rPr>
          <w:rFonts w:ascii="標楷體" w:eastAsia="標楷體" w:hAnsi="標楷體"/>
        </w:rPr>
      </w:pPr>
      <w:r>
        <w:rPr>
          <w:rFonts w:ascii="標楷體" w:eastAsia="標楷體" w:hAnsi="標楷體"/>
          <w:noProof/>
        </w:rPr>
        <w:pict>
          <v:shape id="Text Box 11" o:spid="_x0000_s1035" type="#_x0000_t202" style="position:absolute;margin-left:371.25pt;margin-top:20.6pt;width:54pt;height: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a4uA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" filled="f" stroked="f">
            <v:textbox>
              <w:txbxContent>
                <w:p w:rsidR="000D4FB5" w:rsidRDefault="000D4FB5" w:rsidP="000D4FB5">
                  <w:pPr>
                    <w:snapToGrid w:val="0"/>
                    <w:rPr>
                      <w:rFonts w:ascii="標楷體" w:eastAsia="標楷體" w:hAnsi="標楷體"/>
                      <w:sz w:val="18"/>
                      <w:szCs w:val="18"/>
                    </w:rPr>
                  </w:pPr>
                  <w:r>
                    <w:rPr>
                      <w:rFonts w:ascii="標楷體" w:eastAsia="標楷體" w:hAnsi="標楷體" w:hint="eastAsia"/>
                      <w:sz w:val="18"/>
                      <w:szCs w:val="18"/>
                    </w:rPr>
                    <w:t>大汕國小</w:t>
                  </w:r>
                </w:p>
              </w:txbxContent>
            </v:textbox>
          </v:shape>
        </w:pict>
      </w:r>
    </w:p>
    <w:p w:rsidR="000D4FB5" w:rsidRDefault="000D4FB5" w:rsidP="000D4FB5">
      <w:pPr>
        <w:spacing w:line="460" w:lineRule="exact"/>
        <w:rPr>
          <w:rFonts w:ascii="標楷體" w:eastAsia="標楷體" w:hAnsi="標楷體"/>
        </w:rPr>
      </w:pPr>
    </w:p>
    <w:p w:rsidR="000D4FB5" w:rsidRDefault="00AE44D9" w:rsidP="000D4FB5">
      <w:pPr>
        <w:spacing w:line="460" w:lineRule="exact"/>
        <w:rPr>
          <w:rFonts w:ascii="標楷體" w:eastAsia="標楷體" w:hAnsi="標楷體"/>
        </w:rPr>
      </w:pPr>
      <w:r>
        <w:rPr>
          <w:rFonts w:ascii="標楷體" w:eastAsia="標楷體" w:hAnsi="標楷體"/>
          <w:noProof/>
        </w:rPr>
        <w:pict>
          <v:shape id="Text Box 10" o:spid="_x0000_s1037" type="#_x0000_t202" style="position:absolute;margin-left:141.6pt;margin-top:15pt;width:63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QXtw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" filled="f" stroked="f">
            <v:textbox>
              <w:txbxContent>
                <w:p w:rsidR="000D4FB5" w:rsidRDefault="000D4FB5" w:rsidP="000D4FB5">
                  <w:pPr>
                    <w:snapToGrid w:val="0"/>
                    <w:rPr>
                      <w:rFonts w:ascii="標楷體" w:eastAsia="標楷體" w:hAnsi="標楷體"/>
                      <w:sz w:val="18"/>
                      <w:szCs w:val="18"/>
                    </w:rPr>
                  </w:pPr>
                  <w:r>
                    <w:rPr>
                      <w:rFonts w:ascii="標楷體" w:eastAsia="標楷體" w:hAnsi="標楷體" w:hint="eastAsia"/>
                      <w:sz w:val="18"/>
                      <w:szCs w:val="18"/>
                    </w:rPr>
                    <w:t>旗津國中</w:t>
                  </w:r>
                </w:p>
              </w:txbxContent>
            </v:textbox>
          </v:shape>
        </w:pict>
      </w:r>
    </w:p>
    <w:p w:rsidR="000D4FB5" w:rsidRDefault="000D4FB5" w:rsidP="000D4FB5">
      <w:pPr>
        <w:spacing w:line="460" w:lineRule="exact"/>
        <w:rPr>
          <w:rFonts w:ascii="標楷體" w:eastAsia="標楷體" w:hAnsi="標楷體"/>
        </w:rPr>
      </w:pPr>
    </w:p>
    <w:p w:rsidR="000D4FB5" w:rsidRDefault="000D4FB5" w:rsidP="000D4FB5">
      <w:pPr>
        <w:spacing w:line="460" w:lineRule="exact"/>
        <w:rPr>
          <w:rFonts w:ascii="標楷體" w:eastAsia="標楷體" w:hAnsi="標楷體"/>
        </w:rPr>
      </w:pPr>
    </w:p>
    <w:p w:rsidR="000D4FB5" w:rsidRDefault="000D4FB5" w:rsidP="000D4FB5">
      <w:pPr>
        <w:spacing w:line="460" w:lineRule="exact"/>
        <w:rPr>
          <w:rFonts w:ascii="標楷體" w:eastAsia="標楷體" w:hAnsi="標楷體"/>
        </w:rPr>
      </w:pPr>
    </w:p>
    <w:p w:rsidR="000D4FB5" w:rsidRPr="006E14EC" w:rsidRDefault="000D4FB5" w:rsidP="000D4FB5">
      <w:pPr>
        <w:spacing w:line="480" w:lineRule="exact"/>
        <w:jc w:val="both"/>
      </w:pPr>
    </w:p>
    <w:p w:rsidR="000D4FB5" w:rsidRDefault="000D4FB5">
      <w:pPr>
        <w:spacing w:line="480" w:lineRule="exact"/>
      </w:pPr>
    </w:p>
    <w:sectPr w:rsidR="000D4FB5" w:rsidSect="00790E47">
      <w:footerReference w:type="default" r:id="rId8"/>
      <w:pgSz w:w="11907" w:h="16840"/>
      <w:pgMar w:top="1429" w:right="1797" w:bottom="1429" w:left="1797" w:header="851" w:footer="992" w:gutter="0"/>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C7E" w:rsidRDefault="009C0C7E">
      <w:r>
        <w:separator/>
      </w:r>
    </w:p>
  </w:endnote>
  <w:endnote w:type="continuationSeparator" w:id="0">
    <w:p w:rsidR="009C0C7E" w:rsidRDefault="009C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FKaiShu-SB-Estd-BF">
    <w:altName w:val="Arial Unicode MS"/>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C1F" w:rsidRDefault="00AE44D9">
    <w:pPr>
      <w:pStyle w:val="a4"/>
    </w:pPr>
    <w:r>
      <w:rPr>
        <w:noProof/>
      </w:rPr>
      <w:pict>
        <v:shapetype id="_x0000_t202" coordsize="21600,21600" o:spt="202" path="m,l,21600r21600,l21600,xe">
          <v:stroke joinstyle="miter"/>
          <v:path gradientshapeok="t" o:connecttype="rect"/>
        </v:shapetype>
        <v:shape id="文字方塊 1" o:spid="_x0000_s4097" type="#_x0000_t202" style="position:absolute;margin-left:0;margin-top:.05pt;width:5.05pt;height:11.5pt;z-index:251657728;visibility:visible;mso-wrap-style:none;mso-wrap-distance-left:3.17497mm;mso-wrap-distance-top:-3e-5mm;mso-wrap-distance-right:3.17497mm;mso-wrap-distance-bottom:-3e-5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" filled="f" stroked="f">
          <v:path arrowok="t"/>
          <v:textbox style="mso-next-textbox:#文字方塊 1;mso-fit-shape-to-text:t" inset="0,0,0,0">
            <w:txbxContent>
              <w:p w:rsidR="00E44C1F" w:rsidRDefault="00787B33">
                <w:pPr>
                  <w:pStyle w:val="a4"/>
                </w:pPr>
                <w:r>
                  <w:rPr>
                    <w:rStyle w:val="a6"/>
                  </w:rPr>
                  <w:fldChar w:fldCharType="begin"/>
                </w:r>
                <w:r w:rsidR="00E44C1F">
                  <w:rPr>
                    <w:rStyle w:val="a6"/>
                  </w:rPr>
                  <w:instrText xml:space="preserve"> PAGE </w:instrText>
                </w:r>
                <w:r>
                  <w:rPr>
                    <w:rStyle w:val="a6"/>
                  </w:rPr>
                  <w:fldChar w:fldCharType="separate"/>
                </w:r>
                <w:r w:rsidR="0018729A">
                  <w:rPr>
                    <w:rStyle w:val="a6"/>
                    <w:noProof/>
                  </w:rPr>
                  <w:t>5</w:t>
                </w:r>
                <w:r>
                  <w:rPr>
                    <w:rStyle w:val="a6"/>
                  </w:rPr>
                  <w:fldChar w:fldCharType="end"/>
                </w:r>
              </w:p>
            </w:txbxContent>
          </v:textbox>
          <w10:wrap type="square"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C7E" w:rsidRDefault="009C0C7E">
      <w:r>
        <w:rPr>
          <w:color w:val="000000"/>
        </w:rPr>
        <w:separator/>
      </w:r>
    </w:p>
  </w:footnote>
  <w:footnote w:type="continuationSeparator" w:id="0">
    <w:p w:rsidR="009C0C7E" w:rsidRDefault="009C0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E2F13"/>
    <w:multiLevelType w:val="hybridMultilevel"/>
    <w:tmpl w:val="BDB8E858"/>
    <w:lvl w:ilvl="0" w:tplc="6B0AD2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96167E"/>
    <w:multiLevelType w:val="hybridMultilevel"/>
    <w:tmpl w:val="97FE5916"/>
    <w:lvl w:ilvl="0" w:tplc="7FFC64E8">
      <w:start w:val="10"/>
      <w:numFmt w:val="taiwaneseCountingThousand"/>
      <w:lvlText w:val="%1、"/>
      <w:lvlJc w:val="left"/>
      <w:pPr>
        <w:ind w:left="720" w:hanging="720"/>
      </w:pPr>
      <w:rPr>
        <w:rFonts w:asci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E97337"/>
    <w:multiLevelType w:val="hybridMultilevel"/>
    <w:tmpl w:val="D33EA594"/>
    <w:lvl w:ilvl="0" w:tplc="FE9C6452">
      <w:start w:val="1"/>
      <w:numFmt w:val="taiwaneseCountingThousand"/>
      <w:lvlText w:val="（%1）"/>
      <w:lvlJc w:val="left"/>
      <w:pPr>
        <w:ind w:left="1200" w:hanging="480"/>
      </w:pPr>
      <w:rPr>
        <w:rFonts w:ascii="Times New Roman" w:eastAsia="標楷體" w:hAnsi="Times New Roman" w:cs="Times New Roman"/>
      </w:rPr>
    </w:lvl>
    <w:lvl w:ilvl="1" w:tplc="949CBF10">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41191F80"/>
    <w:multiLevelType w:val="hybridMultilevel"/>
    <w:tmpl w:val="6EB8E564"/>
    <w:lvl w:ilvl="0" w:tplc="3BB6421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autoHyphenation/>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B2D04"/>
    <w:rsid w:val="00002365"/>
    <w:rsid w:val="000227D6"/>
    <w:rsid w:val="00022D97"/>
    <w:rsid w:val="0003168F"/>
    <w:rsid w:val="0003408D"/>
    <w:rsid w:val="0006771A"/>
    <w:rsid w:val="00081015"/>
    <w:rsid w:val="0008263D"/>
    <w:rsid w:val="00086690"/>
    <w:rsid w:val="00097563"/>
    <w:rsid w:val="000B0444"/>
    <w:rsid w:val="000C569D"/>
    <w:rsid w:val="000C7D90"/>
    <w:rsid w:val="000D4FB5"/>
    <w:rsid w:val="000E2590"/>
    <w:rsid w:val="000E7EA5"/>
    <w:rsid w:val="000F3370"/>
    <w:rsid w:val="00121732"/>
    <w:rsid w:val="00161E74"/>
    <w:rsid w:val="0017627A"/>
    <w:rsid w:val="0018276A"/>
    <w:rsid w:val="0018729A"/>
    <w:rsid w:val="00190DA2"/>
    <w:rsid w:val="001A66B7"/>
    <w:rsid w:val="001B7E70"/>
    <w:rsid w:val="001F34F6"/>
    <w:rsid w:val="001F7D05"/>
    <w:rsid w:val="002138B6"/>
    <w:rsid w:val="00216064"/>
    <w:rsid w:val="00221CE2"/>
    <w:rsid w:val="00251C8A"/>
    <w:rsid w:val="0026166A"/>
    <w:rsid w:val="0026491E"/>
    <w:rsid w:val="0028190A"/>
    <w:rsid w:val="002B252F"/>
    <w:rsid w:val="002E6452"/>
    <w:rsid w:val="00316BFC"/>
    <w:rsid w:val="00316F5D"/>
    <w:rsid w:val="00382F2F"/>
    <w:rsid w:val="003950EF"/>
    <w:rsid w:val="003A7894"/>
    <w:rsid w:val="003E73CC"/>
    <w:rsid w:val="004106A4"/>
    <w:rsid w:val="00440162"/>
    <w:rsid w:val="00444067"/>
    <w:rsid w:val="0044539C"/>
    <w:rsid w:val="004A1C8C"/>
    <w:rsid w:val="004A32B9"/>
    <w:rsid w:val="004B708F"/>
    <w:rsid w:val="004C00E4"/>
    <w:rsid w:val="004C0EC3"/>
    <w:rsid w:val="004F3FB1"/>
    <w:rsid w:val="004F6106"/>
    <w:rsid w:val="0051110F"/>
    <w:rsid w:val="00514973"/>
    <w:rsid w:val="005255A8"/>
    <w:rsid w:val="00546E6C"/>
    <w:rsid w:val="00554129"/>
    <w:rsid w:val="0056398E"/>
    <w:rsid w:val="00571436"/>
    <w:rsid w:val="005E49A2"/>
    <w:rsid w:val="005F4A2D"/>
    <w:rsid w:val="0061543D"/>
    <w:rsid w:val="00621B96"/>
    <w:rsid w:val="00661C5E"/>
    <w:rsid w:val="006C29EE"/>
    <w:rsid w:val="006D07DA"/>
    <w:rsid w:val="006D35CB"/>
    <w:rsid w:val="006E5A35"/>
    <w:rsid w:val="006F1293"/>
    <w:rsid w:val="006F58A9"/>
    <w:rsid w:val="00700544"/>
    <w:rsid w:val="007068F8"/>
    <w:rsid w:val="00713D6F"/>
    <w:rsid w:val="00727A71"/>
    <w:rsid w:val="00733810"/>
    <w:rsid w:val="00781E72"/>
    <w:rsid w:val="00787B33"/>
    <w:rsid w:val="00790E47"/>
    <w:rsid w:val="007B0C23"/>
    <w:rsid w:val="007B2A8C"/>
    <w:rsid w:val="007E222B"/>
    <w:rsid w:val="007E48C4"/>
    <w:rsid w:val="00836E12"/>
    <w:rsid w:val="00844A6D"/>
    <w:rsid w:val="0085588B"/>
    <w:rsid w:val="00863DAD"/>
    <w:rsid w:val="008832BD"/>
    <w:rsid w:val="00883B74"/>
    <w:rsid w:val="00896958"/>
    <w:rsid w:val="008A571A"/>
    <w:rsid w:val="008B1F9E"/>
    <w:rsid w:val="008B44F6"/>
    <w:rsid w:val="008E2377"/>
    <w:rsid w:val="008F1F53"/>
    <w:rsid w:val="00911E07"/>
    <w:rsid w:val="009434A3"/>
    <w:rsid w:val="00972E3D"/>
    <w:rsid w:val="00975848"/>
    <w:rsid w:val="009A2D7F"/>
    <w:rsid w:val="009A4981"/>
    <w:rsid w:val="009B4539"/>
    <w:rsid w:val="009C0C7E"/>
    <w:rsid w:val="009D2665"/>
    <w:rsid w:val="009D3E72"/>
    <w:rsid w:val="009F2107"/>
    <w:rsid w:val="00A10257"/>
    <w:rsid w:val="00A5004B"/>
    <w:rsid w:val="00A5243A"/>
    <w:rsid w:val="00A8211B"/>
    <w:rsid w:val="00A828E3"/>
    <w:rsid w:val="00A92560"/>
    <w:rsid w:val="00AB0821"/>
    <w:rsid w:val="00AC52A9"/>
    <w:rsid w:val="00AC5E67"/>
    <w:rsid w:val="00AE44D9"/>
    <w:rsid w:val="00B021CC"/>
    <w:rsid w:val="00B15553"/>
    <w:rsid w:val="00B23D7C"/>
    <w:rsid w:val="00B45827"/>
    <w:rsid w:val="00B52237"/>
    <w:rsid w:val="00B53364"/>
    <w:rsid w:val="00B6761D"/>
    <w:rsid w:val="00BA4702"/>
    <w:rsid w:val="00C115C4"/>
    <w:rsid w:val="00C71C45"/>
    <w:rsid w:val="00C836D7"/>
    <w:rsid w:val="00C9299D"/>
    <w:rsid w:val="00CA051D"/>
    <w:rsid w:val="00CA35C1"/>
    <w:rsid w:val="00CA5BC0"/>
    <w:rsid w:val="00CB5BC0"/>
    <w:rsid w:val="00CE7C0B"/>
    <w:rsid w:val="00CE7CF2"/>
    <w:rsid w:val="00D30F16"/>
    <w:rsid w:val="00D32986"/>
    <w:rsid w:val="00D626CA"/>
    <w:rsid w:val="00D86442"/>
    <w:rsid w:val="00D87692"/>
    <w:rsid w:val="00DB7431"/>
    <w:rsid w:val="00DD7D54"/>
    <w:rsid w:val="00E15918"/>
    <w:rsid w:val="00E17313"/>
    <w:rsid w:val="00E44C1F"/>
    <w:rsid w:val="00E5131B"/>
    <w:rsid w:val="00E63A09"/>
    <w:rsid w:val="00E824E5"/>
    <w:rsid w:val="00E86664"/>
    <w:rsid w:val="00EA461E"/>
    <w:rsid w:val="00EA7BF5"/>
    <w:rsid w:val="00EE3DE5"/>
    <w:rsid w:val="00EF78B6"/>
    <w:rsid w:val="00F05D72"/>
    <w:rsid w:val="00F45E6F"/>
    <w:rsid w:val="00F47DDA"/>
    <w:rsid w:val="00F5082E"/>
    <w:rsid w:val="00F63D59"/>
    <w:rsid w:val="00F6687D"/>
    <w:rsid w:val="00F7043F"/>
    <w:rsid w:val="00F838D9"/>
    <w:rsid w:val="00F85335"/>
    <w:rsid w:val="00FA532A"/>
    <w:rsid w:val="00FB2D04"/>
    <w:rsid w:val="00FB4B2A"/>
    <w:rsid w:val="00FC4E95"/>
    <w:rsid w:val="00FC61A5"/>
    <w:rsid w:val="00FF3B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3901E26D"/>
  <w15:docId w15:val="{609CBFFB-87FB-4FB2-97CD-9A7DFAD5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B708F"/>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4B708F"/>
    <w:rPr>
      <w:rFonts w:ascii="Arial" w:hAnsi="Arial"/>
      <w:sz w:val="18"/>
      <w:szCs w:val="18"/>
    </w:rPr>
  </w:style>
  <w:style w:type="paragraph" w:styleId="Web">
    <w:name w:val="Normal (Web)"/>
    <w:basedOn w:val="a"/>
    <w:rsid w:val="004B708F"/>
    <w:pPr>
      <w:widowControl/>
      <w:spacing w:before="100" w:after="100"/>
    </w:pPr>
    <w:rPr>
      <w:rFonts w:ascii="Arial" w:hAnsi="Arial" w:cs="Arial"/>
      <w:color w:val="666666"/>
      <w:kern w:val="0"/>
      <w:sz w:val="18"/>
      <w:szCs w:val="18"/>
    </w:rPr>
  </w:style>
  <w:style w:type="paragraph" w:styleId="a4">
    <w:name w:val="footer"/>
    <w:basedOn w:val="a"/>
    <w:link w:val="a5"/>
    <w:uiPriority w:val="99"/>
    <w:rsid w:val="004B708F"/>
    <w:pPr>
      <w:tabs>
        <w:tab w:val="center" w:pos="4153"/>
        <w:tab w:val="right" w:pos="8306"/>
      </w:tabs>
      <w:snapToGrid w:val="0"/>
    </w:pPr>
    <w:rPr>
      <w:sz w:val="20"/>
      <w:szCs w:val="20"/>
    </w:rPr>
  </w:style>
  <w:style w:type="character" w:styleId="a6">
    <w:name w:val="page number"/>
    <w:basedOn w:val="a0"/>
    <w:rsid w:val="004B708F"/>
  </w:style>
  <w:style w:type="paragraph" w:styleId="a7">
    <w:name w:val="header"/>
    <w:basedOn w:val="a"/>
    <w:rsid w:val="004B708F"/>
    <w:pPr>
      <w:tabs>
        <w:tab w:val="center" w:pos="4153"/>
        <w:tab w:val="right" w:pos="8306"/>
      </w:tabs>
      <w:snapToGrid w:val="0"/>
    </w:pPr>
    <w:rPr>
      <w:sz w:val="20"/>
      <w:szCs w:val="20"/>
    </w:rPr>
  </w:style>
  <w:style w:type="character" w:customStyle="1" w:styleId="a8">
    <w:name w:val="頁首 字元"/>
    <w:rsid w:val="004B708F"/>
    <w:rPr>
      <w:kern w:val="3"/>
    </w:rPr>
  </w:style>
  <w:style w:type="character" w:customStyle="1" w:styleId="a5">
    <w:name w:val="頁尾 字元"/>
    <w:basedOn w:val="a0"/>
    <w:link w:val="a4"/>
    <w:uiPriority w:val="99"/>
    <w:rsid w:val="000D4FB5"/>
    <w:rPr>
      <w:kern w:val="3"/>
    </w:rPr>
  </w:style>
  <w:style w:type="paragraph" w:styleId="2">
    <w:name w:val="Body Text 2"/>
    <w:basedOn w:val="a"/>
    <w:link w:val="20"/>
    <w:rsid w:val="000D4FB5"/>
    <w:pPr>
      <w:suppressAutoHyphens w:val="0"/>
      <w:autoSpaceDN/>
      <w:snapToGrid w:val="0"/>
      <w:spacing w:line="260" w:lineRule="exact"/>
      <w:textAlignment w:val="auto"/>
    </w:pPr>
    <w:rPr>
      <w:rFonts w:eastAsia="標楷體"/>
      <w:color w:val="FFFFFF"/>
      <w:kern w:val="2"/>
      <w:sz w:val="20"/>
    </w:rPr>
  </w:style>
  <w:style w:type="character" w:customStyle="1" w:styleId="20">
    <w:name w:val="本文 2 字元"/>
    <w:basedOn w:val="a0"/>
    <w:link w:val="2"/>
    <w:rsid w:val="000D4FB5"/>
    <w:rPr>
      <w:rFonts w:eastAsia="標楷體"/>
      <w:color w:val="FFFFFF"/>
      <w:kern w:val="2"/>
      <w:szCs w:val="24"/>
    </w:rPr>
  </w:style>
  <w:style w:type="paragraph" w:styleId="HTML">
    <w:name w:val="HTML Preformatted"/>
    <w:basedOn w:val="a"/>
    <w:link w:val="HTML0"/>
    <w:uiPriority w:val="99"/>
    <w:semiHidden/>
    <w:unhideWhenUsed/>
    <w:rsid w:val="000F33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細明體" w:eastAsia="細明體" w:hAnsi="細明體" w:cs="細明體"/>
      <w:kern w:val="0"/>
      <w:sz w:val="26"/>
      <w:szCs w:val="26"/>
    </w:rPr>
  </w:style>
  <w:style w:type="character" w:customStyle="1" w:styleId="HTML0">
    <w:name w:val="HTML 預設格式 字元"/>
    <w:basedOn w:val="a0"/>
    <w:link w:val="HTML"/>
    <w:uiPriority w:val="99"/>
    <w:semiHidden/>
    <w:rsid w:val="000F3370"/>
    <w:rPr>
      <w:rFonts w:ascii="細明體" w:eastAsia="細明體" w:hAnsi="細明體" w:cs="細明體"/>
      <w:sz w:val="26"/>
      <w:szCs w:val="26"/>
    </w:rPr>
  </w:style>
  <w:style w:type="paragraph" w:styleId="a9">
    <w:name w:val="List Paragraph"/>
    <w:basedOn w:val="a"/>
    <w:uiPriority w:val="99"/>
    <w:qFormat/>
    <w:rsid w:val="0028190A"/>
    <w:pPr>
      <w:suppressAutoHyphens w:val="0"/>
      <w:autoSpaceDN/>
      <w:ind w:leftChars="200" w:left="480"/>
      <w:textAlignment w:val="auto"/>
    </w:pPr>
    <w:rPr>
      <w:rFonts w:ascii="Calibri" w:hAnsi="Calibr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91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7</Pages>
  <Words>500</Words>
  <Characters>2852</Characters>
  <Application>Microsoft Office Word</Application>
  <DocSecurity>0</DocSecurity>
  <Lines>23</Lines>
  <Paragraphs>6</Paragraphs>
  <ScaleCrop>false</ScaleCrop>
  <Company>C.M.T</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有關本市建國國小操場周邊活動空間開發利用停車場委外經營契約書內容本局意見如下：</dc:title>
  <dc:creator>user</dc:creator>
  <cp:lastModifiedBy>user</cp:lastModifiedBy>
  <cp:revision>23</cp:revision>
  <cp:lastPrinted>2020-02-03T08:53:00Z</cp:lastPrinted>
  <dcterms:created xsi:type="dcterms:W3CDTF">2019-12-17T01:48:00Z</dcterms:created>
  <dcterms:modified xsi:type="dcterms:W3CDTF">2020-02-11T02:16:00Z</dcterms:modified>
</cp:coreProperties>
</file>