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825B" w14:textId="77777777" w:rsidR="009F12DA" w:rsidRDefault="009F12DA" w:rsidP="004C5E00">
      <w:pPr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  <w:bdr w:val="single" w:sz="4" w:space="0" w:color="auto"/>
        </w:rPr>
      </w:pPr>
    </w:p>
    <w:p w14:paraId="226AD8EE" w14:textId="0D72C3F6" w:rsidR="004C5E00" w:rsidRPr="004C5E00" w:rsidRDefault="004C5E00" w:rsidP="004C5E00">
      <w:pPr>
        <w:snapToGrid w:val="0"/>
        <w:jc w:val="center"/>
        <w:rPr>
          <w:rFonts w:ascii="標楷體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高雄市政府獎勵企業總部進駐亞洲新灣區作業申請書</w:t>
      </w:r>
    </w:p>
    <w:p w14:paraId="7810EE83" w14:textId="77777777" w:rsidR="004C5E00" w:rsidRPr="004C5E00" w:rsidRDefault="004C5E00" w:rsidP="004C5E00">
      <w:pPr>
        <w:spacing w:line="500" w:lineRule="exact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壹、</w:t>
      </w:r>
      <w:r w:rsidRPr="004C5E00">
        <w:rPr>
          <w:rFonts w:ascii="標楷體" w:eastAsia="標楷體" w:hAnsi="新細明體" w:cs="Times New Roman" w:hint="eastAsia"/>
          <w:sz w:val="28"/>
          <w:szCs w:val="28"/>
        </w:rPr>
        <w:t>基本資料</w:t>
      </w:r>
    </w:p>
    <w:tbl>
      <w:tblPr>
        <w:tblW w:w="992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678"/>
        <w:gridCol w:w="879"/>
        <w:gridCol w:w="1105"/>
        <w:gridCol w:w="1134"/>
        <w:gridCol w:w="330"/>
        <w:gridCol w:w="804"/>
        <w:gridCol w:w="2410"/>
      </w:tblGrid>
      <w:tr w:rsidR="004C5E00" w:rsidRPr="004C5E00" w14:paraId="0A38DEB0" w14:textId="77777777" w:rsidTr="00165A58">
        <w:trPr>
          <w:trHeight w:val="510"/>
        </w:trPr>
        <w:tc>
          <w:tcPr>
            <w:tcW w:w="1588" w:type="dxa"/>
            <w:vAlign w:val="center"/>
          </w:tcPr>
          <w:p w14:paraId="3C9AFF71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公司名稱</w:t>
            </w:r>
          </w:p>
        </w:tc>
        <w:tc>
          <w:tcPr>
            <w:tcW w:w="1678" w:type="dxa"/>
            <w:vAlign w:val="center"/>
          </w:tcPr>
          <w:p w14:paraId="2146629A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4416B8A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2239" w:type="dxa"/>
            <w:gridSpan w:val="2"/>
            <w:vAlign w:val="center"/>
          </w:tcPr>
          <w:p w14:paraId="7CC74C72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CC9DEA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2410" w:type="dxa"/>
            <w:vAlign w:val="center"/>
          </w:tcPr>
          <w:p w14:paraId="38D2CE15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</w:tr>
      <w:tr w:rsidR="004C5E00" w:rsidRPr="004C5E00" w14:paraId="696FDA97" w14:textId="77777777" w:rsidTr="00165A58">
        <w:trPr>
          <w:trHeight w:val="510"/>
        </w:trPr>
        <w:tc>
          <w:tcPr>
            <w:tcW w:w="1588" w:type="dxa"/>
            <w:vAlign w:val="center"/>
          </w:tcPr>
          <w:p w14:paraId="42C3BE5C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公司地址</w:t>
            </w:r>
          </w:p>
        </w:tc>
        <w:tc>
          <w:tcPr>
            <w:tcW w:w="4796" w:type="dxa"/>
            <w:gridSpan w:val="4"/>
            <w:vAlign w:val="center"/>
          </w:tcPr>
          <w:p w14:paraId="6A6AA0A4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A1AFE3" w14:textId="77777777" w:rsidR="004C5E00" w:rsidRPr="004C5E00" w:rsidRDefault="004C5E00" w:rsidP="004C5E00">
            <w:pPr>
              <w:widowControl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2410" w:type="dxa"/>
            <w:vAlign w:val="center"/>
          </w:tcPr>
          <w:p w14:paraId="30E5580E" w14:textId="77777777" w:rsidR="004C5E00" w:rsidRPr="004C5E00" w:rsidRDefault="004C5E00" w:rsidP="004C5E00">
            <w:pPr>
              <w:spacing w:line="240" w:lineRule="exact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</w:tr>
      <w:tr w:rsidR="004C5E00" w:rsidRPr="004C5E00" w14:paraId="60F1FD1B" w14:textId="77777777" w:rsidTr="00165A58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588" w:type="dxa"/>
            <w:vAlign w:val="center"/>
          </w:tcPr>
          <w:p w14:paraId="0321B3F7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聯絡人電話</w:t>
            </w:r>
          </w:p>
        </w:tc>
        <w:tc>
          <w:tcPr>
            <w:tcW w:w="3662" w:type="dxa"/>
            <w:gridSpan w:val="3"/>
            <w:vAlign w:val="center"/>
          </w:tcPr>
          <w:p w14:paraId="3F01CDCB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340AE07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聯絡人手機</w:t>
            </w:r>
          </w:p>
        </w:tc>
        <w:tc>
          <w:tcPr>
            <w:tcW w:w="3214" w:type="dxa"/>
            <w:gridSpan w:val="2"/>
            <w:vAlign w:val="center"/>
          </w:tcPr>
          <w:p w14:paraId="236125C0" w14:textId="77777777" w:rsidR="004C5E00" w:rsidRPr="004C5E00" w:rsidRDefault="004C5E00" w:rsidP="004C5E00">
            <w:pPr>
              <w:spacing w:line="240" w:lineRule="exact"/>
              <w:jc w:val="both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</w:tr>
      <w:tr w:rsidR="004C5E00" w:rsidRPr="004C5E00" w14:paraId="776A411F" w14:textId="77777777" w:rsidTr="00165A58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1588" w:type="dxa"/>
            <w:vAlign w:val="center"/>
          </w:tcPr>
          <w:p w14:paraId="3E87E427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3662" w:type="dxa"/>
            <w:gridSpan w:val="3"/>
            <w:vAlign w:val="center"/>
          </w:tcPr>
          <w:p w14:paraId="7E4882DB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3ED111D5" w14:textId="77777777" w:rsidR="004C5E00" w:rsidRPr="004C5E00" w:rsidRDefault="004C5E00" w:rsidP="004C5E0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新細明體" w:cs="Times New Roman"/>
                <w:sz w:val="28"/>
                <w:szCs w:val="28"/>
              </w:rPr>
            </w:pPr>
            <w:r w:rsidRPr="004C5E00">
              <w:rPr>
                <w:rFonts w:ascii="標楷體" w:eastAsia="標楷體" w:hAnsi="新細明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3214" w:type="dxa"/>
            <w:gridSpan w:val="2"/>
            <w:vAlign w:val="center"/>
          </w:tcPr>
          <w:p w14:paraId="75A5DF09" w14:textId="77777777" w:rsidR="004C5E00" w:rsidRPr="004C5E00" w:rsidRDefault="004C5E00" w:rsidP="004C5E00">
            <w:pPr>
              <w:spacing w:line="240" w:lineRule="exact"/>
              <w:jc w:val="both"/>
              <w:rPr>
                <w:rFonts w:ascii="標楷體" w:eastAsia="標楷體" w:hAnsi="新細明體" w:cs="Times New Roman"/>
                <w:sz w:val="28"/>
                <w:szCs w:val="28"/>
              </w:rPr>
            </w:pPr>
          </w:p>
        </w:tc>
      </w:tr>
    </w:tbl>
    <w:p w14:paraId="42512EFC" w14:textId="77777777" w:rsidR="004C5E00" w:rsidRPr="004C5E00" w:rsidRDefault="004C5E00" w:rsidP="004C5E00">
      <w:pPr>
        <w:snapToGrid w:val="0"/>
        <w:spacing w:before="120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貳、申請進駐亞洲新灣區資格</w:t>
      </w:r>
    </w:p>
    <w:p w14:paraId="3F84429A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□要點第四點第一項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達經濟部營運總部認定標準資格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FFBEB9B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□要點第四點第二項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未達經濟部營運總部認定標準資格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E8A7519" w14:textId="77777777" w:rsidR="004C5E00" w:rsidRPr="004C5E00" w:rsidRDefault="004C5E00" w:rsidP="004C5E00">
      <w:pPr>
        <w:snapToGrid w:val="0"/>
        <w:spacing w:before="120"/>
        <w:rPr>
          <w:rFonts w:ascii="標楷體" w:eastAsia="標楷體" w:hAnsi="Times New Roman" w:cs="Times New Roman"/>
          <w:sz w:val="28"/>
          <w:szCs w:val="28"/>
        </w:rPr>
      </w:pPr>
    </w:p>
    <w:p w14:paraId="70BB071D" w14:textId="77777777" w:rsidR="004C5E00" w:rsidRPr="004C5E00" w:rsidRDefault="004C5E00" w:rsidP="004C5E00">
      <w:pPr>
        <w:snapToGrid w:val="0"/>
        <w:spacing w:before="120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參、申請進駐亞洲新灣區項目(可複選)</w:t>
      </w:r>
    </w:p>
    <w:p w14:paraId="520CC4DE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□企業總部</w:t>
      </w:r>
    </w:p>
    <w:p w14:paraId="4EE950B0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直屬企業總部之：</w:t>
      </w:r>
    </w:p>
    <w:p w14:paraId="67C95A2F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□區域服務中心□應用服務中心□技術支援中心□創新研發中心</w:t>
      </w:r>
    </w:p>
    <w:p w14:paraId="3295ACA5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標楷體" w:eastAsia="標楷體" w:hAnsi="新細明體" w:cs="Times New Roman"/>
          <w:sz w:val="28"/>
          <w:szCs w:val="28"/>
          <w:u w:val="single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□人才培育中心</w:t>
      </w:r>
    </w:p>
    <w:p w14:paraId="330CFB2D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140CC0E5" w14:textId="77777777" w:rsidR="004C5E00" w:rsidRPr="004C5E00" w:rsidRDefault="004C5E00" w:rsidP="004C5E00">
      <w:pPr>
        <w:snapToGrid w:val="0"/>
        <w:spacing w:before="120"/>
        <w:rPr>
          <w:rFonts w:ascii="標楷體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肆、申請進駐亞洲新灣區之不動產需求方式(可複選)</w:t>
      </w:r>
    </w:p>
    <w:p w14:paraId="4850D8F9" w14:textId="77777777" w:rsidR="004C5E00" w:rsidRPr="004C5E00" w:rsidRDefault="004C5E00" w:rsidP="004C5E00">
      <w:pPr>
        <w:spacing w:line="340" w:lineRule="exact"/>
        <w:ind w:firstLineChars="177" w:firstLine="496"/>
        <w:textAlignment w:val="center"/>
        <w:rPr>
          <w:rFonts w:ascii="標楷體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□抵費地公開標售、標租或設定地上權 </w:t>
      </w:r>
    </w:p>
    <w:p w14:paraId="60A0A2BE" w14:textId="77777777" w:rsidR="004C5E00" w:rsidRPr="004C5E00" w:rsidRDefault="004C5E00" w:rsidP="004C5E00">
      <w:pPr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□合作開發大眾捷運系統土地開發案之土地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開發建築物</w:t>
      </w:r>
    </w:p>
    <w:p w14:paraId="0D904E82" w14:textId="77777777" w:rsidR="004C5E00" w:rsidRPr="004C5E00" w:rsidRDefault="004C5E00" w:rsidP="004C5E00">
      <w:pPr>
        <w:spacing w:line="340" w:lineRule="exact"/>
        <w:ind w:firstLineChars="177" w:firstLine="496"/>
        <w:textAlignment w:val="center"/>
        <w:rPr>
          <w:rFonts w:ascii="標楷體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□取得市府公辦都更分回房地</w:t>
      </w:r>
    </w:p>
    <w:p w14:paraId="742091E3" w14:textId="77777777" w:rsidR="004C5E00" w:rsidRPr="004C5E00" w:rsidRDefault="004C5E00" w:rsidP="004C5E00">
      <w:pPr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□取得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市府依大眾捷運系統土地開發案之分回土地開發建築物</w:t>
      </w:r>
    </w:p>
    <w:p w14:paraId="2089A84E" w14:textId="77777777" w:rsidR="004C5E00" w:rsidRPr="004C5E00" w:rsidRDefault="004C5E00" w:rsidP="004C5E00">
      <w:pPr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</w:p>
    <w:p w14:paraId="5C0A6F1B" w14:textId="77777777" w:rsidR="004C5E00" w:rsidRPr="004C5E00" w:rsidRDefault="004C5E00" w:rsidP="004C5E00">
      <w:pPr>
        <w:snapToGrid w:val="0"/>
        <w:spacing w:before="120"/>
        <w:rPr>
          <w:rFonts w:ascii="標楷體" w:eastAsia="標楷體" w:hAnsi="Times New Roman" w:cs="Times New Roman"/>
          <w:sz w:val="28"/>
          <w:szCs w:val="28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>伍、</w:t>
      </w:r>
      <w:r w:rsidRPr="004C5E00">
        <w:rPr>
          <w:rFonts w:ascii="標楷體" w:eastAsia="標楷體" w:hAnsi="標楷體" w:cs="Times New Roman" w:hint="eastAsia"/>
          <w:sz w:val="28"/>
          <w:szCs w:val="28"/>
        </w:rPr>
        <w:t>附繳資料</w:t>
      </w:r>
    </w:p>
    <w:p w14:paraId="1755568C" w14:textId="77777777" w:rsidR="004C5E00" w:rsidRPr="004C5E00" w:rsidRDefault="004C5E00" w:rsidP="004C5E00">
      <w:pPr>
        <w:snapToGrid w:val="0"/>
        <w:spacing w:line="340" w:lineRule="exact"/>
        <w:ind w:firstLineChars="177" w:firstLine="496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□企業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>進駐亞洲新灣區使用計畫書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電子檔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份</w:t>
      </w:r>
    </w:p>
    <w:p w14:paraId="3FE5F660" w14:textId="77777777" w:rsidR="004C5E00" w:rsidRPr="004C5E00" w:rsidRDefault="004C5E00" w:rsidP="004C5E00">
      <w:pPr>
        <w:snapToGrid w:val="0"/>
        <w:spacing w:line="340" w:lineRule="exact"/>
        <w:ind w:firstLineChars="300" w:firstLine="840"/>
        <w:textAlignment w:val="center"/>
        <w:rPr>
          <w:rFonts w:ascii="Times New Roman" w:eastAsia="標楷體" w:hAnsi="Times New Roman" w:cs="Times New Roman"/>
          <w:sz w:val="28"/>
          <w:szCs w:val="28"/>
        </w:rPr>
      </w:pP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mail</w:t>
      </w:r>
      <w:r w:rsidRPr="004C5E0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4C5E00">
        <w:rPr>
          <w:rFonts w:ascii="Times New Roman" w:eastAsia="標楷體" w:hAnsi="Times New Roman" w:cs="Times New Roman"/>
          <w:sz w:val="28"/>
          <w:szCs w:val="28"/>
        </w:rPr>
        <w:t>INVESTKAOHSIUNG3360888@gmail.com</w:t>
      </w:r>
    </w:p>
    <w:p w14:paraId="74299F95" w14:textId="77777777" w:rsidR="004C5E00" w:rsidRPr="004C5E00" w:rsidRDefault="004C5E00" w:rsidP="004C5E00">
      <w:pPr>
        <w:spacing w:line="400" w:lineRule="exact"/>
        <w:ind w:left="720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新細明體" w:cs="Times New Roman" w:hint="eastAsia"/>
          <w:sz w:val="28"/>
          <w:szCs w:val="28"/>
        </w:rPr>
        <w:t>此　　致</w:t>
      </w:r>
    </w:p>
    <w:p w14:paraId="7BDC07BE" w14:textId="77777777" w:rsidR="004C5E00" w:rsidRPr="004C5E00" w:rsidRDefault="004C5E00" w:rsidP="004C5E00">
      <w:pPr>
        <w:spacing w:line="400" w:lineRule="exact"/>
        <w:ind w:firstLineChars="250" w:firstLine="700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新細明體" w:cs="Times New Roman" w:hint="eastAsia"/>
          <w:sz w:val="28"/>
          <w:szCs w:val="28"/>
        </w:rPr>
        <w:t>高雄市政府經濟發展局</w:t>
      </w:r>
    </w:p>
    <w:p w14:paraId="43220487" w14:textId="77777777" w:rsidR="004C5E00" w:rsidRPr="004C5E00" w:rsidRDefault="004C5E00" w:rsidP="004C5E00">
      <w:pPr>
        <w:spacing w:line="380" w:lineRule="exact"/>
        <w:rPr>
          <w:rFonts w:ascii="標楷體" w:eastAsia="標楷體" w:hAnsi="新細明體" w:cs="Times New Roman"/>
          <w:sz w:val="28"/>
          <w:szCs w:val="28"/>
        </w:rPr>
      </w:pPr>
    </w:p>
    <w:p w14:paraId="0B14764E" w14:textId="77777777" w:rsidR="004C5E00" w:rsidRPr="004C5E00" w:rsidRDefault="004C5E00" w:rsidP="004C5E00">
      <w:pPr>
        <w:snapToGrid w:val="0"/>
        <w:spacing w:line="280" w:lineRule="atLeast"/>
        <w:ind w:firstLineChars="700" w:firstLine="1960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新細明體" w:cs="Times New Roman" w:hint="eastAsia"/>
          <w:sz w:val="28"/>
          <w:szCs w:val="28"/>
        </w:rPr>
        <w:t>申請人</w:t>
      </w:r>
    </w:p>
    <w:p w14:paraId="2B0B37D9" w14:textId="77777777" w:rsidR="004C5E00" w:rsidRPr="004C5E00" w:rsidRDefault="004C5E00" w:rsidP="004C5E00">
      <w:pPr>
        <w:snapToGrid w:val="0"/>
        <w:spacing w:line="400" w:lineRule="exact"/>
        <w:ind w:firstLineChars="900" w:firstLine="2520"/>
        <w:jc w:val="both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公司名稱：　　</w:t>
      </w:r>
      <w:r w:rsidRPr="004C5E00">
        <w:rPr>
          <w:rFonts w:ascii="標楷體" w:eastAsia="標楷體" w:hAnsi="新細明體" w:cs="Times New Roman"/>
          <w:sz w:val="28"/>
          <w:szCs w:val="28"/>
        </w:rPr>
        <w:t xml:space="preserve">   </w:t>
      </w: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  </w:t>
      </w:r>
      <w:r w:rsidRPr="004C5E00">
        <w:rPr>
          <w:rFonts w:ascii="標楷體" w:eastAsia="標楷體" w:hAnsi="新細明體" w:cs="Times New Roman"/>
          <w:sz w:val="28"/>
          <w:szCs w:val="28"/>
        </w:rPr>
        <w:t xml:space="preserve">   </w:t>
      </w: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  　</w:t>
      </w:r>
      <w:r w:rsidRPr="004C5E00">
        <w:rPr>
          <w:rFonts w:ascii="標楷體" w:eastAsia="標楷體" w:hAnsi="新細明體" w:cs="Times New Roman"/>
          <w:sz w:val="28"/>
          <w:szCs w:val="28"/>
        </w:rPr>
        <w:t xml:space="preserve">  </w:t>
      </w: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　  　　  </w:t>
      </w:r>
    </w:p>
    <w:p w14:paraId="686A4B6F" w14:textId="77777777" w:rsidR="004C5E00" w:rsidRPr="004C5E00" w:rsidRDefault="004C5E00" w:rsidP="004C5E00">
      <w:pPr>
        <w:snapToGrid w:val="0"/>
        <w:spacing w:line="400" w:lineRule="exact"/>
        <w:ind w:firstLineChars="900" w:firstLine="2520"/>
        <w:jc w:val="both"/>
        <w:rPr>
          <w:rFonts w:ascii="標楷體" w:eastAsia="標楷體" w:hAnsi="新細明體" w:cs="Times New Roman"/>
          <w:sz w:val="28"/>
          <w:szCs w:val="28"/>
        </w:rPr>
      </w:pP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負責人：　   </w:t>
      </w:r>
      <w:r w:rsidRPr="004C5E00">
        <w:rPr>
          <w:rFonts w:ascii="標楷體" w:eastAsia="標楷體" w:hAnsi="新細明體" w:cs="Times New Roman"/>
          <w:sz w:val="28"/>
          <w:szCs w:val="28"/>
        </w:rPr>
        <w:t xml:space="preserve">       </w:t>
      </w:r>
      <w:r w:rsidRPr="004C5E00">
        <w:rPr>
          <w:rFonts w:ascii="標楷體" w:eastAsia="標楷體" w:hAnsi="新細明體" w:cs="Times New Roman" w:hint="eastAsia"/>
          <w:sz w:val="28"/>
          <w:szCs w:val="28"/>
        </w:rPr>
        <w:t xml:space="preserve"> 　　</w:t>
      </w:r>
      <w:r w:rsidRPr="004C5E00">
        <w:rPr>
          <w:rFonts w:ascii="標楷體" w:eastAsia="標楷體" w:hAnsi="新細明體" w:cs="Times New Roman"/>
          <w:sz w:val="28"/>
          <w:szCs w:val="28"/>
        </w:rPr>
        <w:t xml:space="preserve">             </w:t>
      </w:r>
    </w:p>
    <w:p w14:paraId="50DCC5BA" w14:textId="77777777" w:rsidR="004C5E00" w:rsidRPr="004C5E00" w:rsidRDefault="004C5E00" w:rsidP="004C5E00">
      <w:pPr>
        <w:snapToGrid w:val="0"/>
        <w:spacing w:line="400" w:lineRule="exact"/>
        <w:ind w:firstLineChars="900" w:firstLine="2520"/>
        <w:jc w:val="both"/>
        <w:rPr>
          <w:rFonts w:ascii="標楷體" w:eastAsia="標楷體" w:hAnsi="新細明體" w:cs="Times New Roman"/>
          <w:sz w:val="28"/>
          <w:szCs w:val="28"/>
        </w:rPr>
      </w:pPr>
    </w:p>
    <w:p w14:paraId="72D01BEC" w14:textId="7A4F4225" w:rsidR="004238F1" w:rsidRPr="004238F1" w:rsidRDefault="004C5E00" w:rsidP="00913B45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中華民國    </w:t>
      </w:r>
      <w:r w:rsidRPr="004C5E00">
        <w:rPr>
          <w:rFonts w:ascii="標楷體" w:eastAsia="標楷體" w:hAnsi="Times New Roman" w:cs="Times New Roman"/>
          <w:sz w:val="28"/>
          <w:szCs w:val="28"/>
        </w:rPr>
        <w:t xml:space="preserve">   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 w:rsidRPr="004C5E00">
        <w:rPr>
          <w:rFonts w:ascii="標楷體" w:eastAsia="標楷體" w:hAnsi="Times New Roman" w:cs="Times New Roman"/>
          <w:sz w:val="28"/>
          <w:szCs w:val="28"/>
        </w:rPr>
        <w:t xml:space="preserve">   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  年      </w:t>
      </w:r>
      <w:r w:rsidRPr="004C5E00">
        <w:rPr>
          <w:rFonts w:ascii="標楷體" w:eastAsia="標楷體" w:hAnsi="Times New Roman" w:cs="Times New Roman"/>
          <w:sz w:val="28"/>
          <w:szCs w:val="28"/>
        </w:rPr>
        <w:t xml:space="preserve">    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r w:rsidRPr="004C5E00">
        <w:rPr>
          <w:rFonts w:ascii="標楷體" w:eastAsia="標楷體" w:hAnsi="Times New Roman" w:cs="Times New Roman"/>
          <w:sz w:val="28"/>
          <w:szCs w:val="28"/>
        </w:rPr>
        <w:t xml:space="preserve">   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  月         </w:t>
      </w:r>
      <w:r w:rsidRPr="004C5E00">
        <w:rPr>
          <w:rFonts w:ascii="標楷體" w:eastAsia="標楷體" w:hAnsi="Times New Roman" w:cs="Times New Roman"/>
          <w:sz w:val="28"/>
          <w:szCs w:val="28"/>
        </w:rPr>
        <w:t xml:space="preserve">  </w:t>
      </w:r>
      <w:r w:rsidRPr="004C5E00">
        <w:rPr>
          <w:rFonts w:ascii="標楷體" w:eastAsia="標楷體" w:hAnsi="Times New Roman" w:cs="Times New Roman" w:hint="eastAsia"/>
          <w:sz w:val="28"/>
          <w:szCs w:val="28"/>
        </w:rPr>
        <w:t xml:space="preserve">  日</w:t>
      </w:r>
      <w:r w:rsidR="004A695E" w:rsidRPr="000806EA">
        <w:rPr>
          <w:rFonts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9AD2B" wp14:editId="0C787AF7">
                <wp:simplePos x="0" y="0"/>
                <wp:positionH relativeFrom="margin">
                  <wp:align>center</wp:align>
                </wp:positionH>
                <wp:positionV relativeFrom="paragraph">
                  <wp:posOffset>7110564</wp:posOffset>
                </wp:positionV>
                <wp:extent cx="3069" cy="372123"/>
                <wp:effectExtent l="76200" t="0" r="73660" b="46990"/>
                <wp:wrapNone/>
                <wp:docPr id="230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9" cy="37212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0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0;margin-top:559.9pt;width:.25pt;height:29.3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" strokecolor="windowText" strokeweight="1pt">
                <v:stroke endarrow="block"/>
                <o:lock v:ext="edit" shapetype="f"/>
                <w10:wrap anchorx="margin"/>
              </v:shape>
            </w:pict>
          </mc:Fallback>
        </mc:AlternateContent>
      </w:r>
      <w:r w:rsidR="004A69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DDDA1" wp14:editId="7B0E29C6">
                <wp:simplePos x="0" y="0"/>
                <wp:positionH relativeFrom="margin">
                  <wp:posOffset>4445</wp:posOffset>
                </wp:positionH>
                <wp:positionV relativeFrom="paragraph">
                  <wp:posOffset>7495540</wp:posOffset>
                </wp:positionV>
                <wp:extent cx="6132830" cy="497479"/>
                <wp:effectExtent l="0" t="0" r="20320" b="17145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497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597A2" w14:textId="77777777" w:rsidR="004238F1" w:rsidRPr="00653640" w:rsidRDefault="004238F1" w:rsidP="009549A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53640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簽約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DDA1" id="矩形 270" o:spid="_x0000_s1026" style="position:absolute;left:0;text-align:left;margin-left:.35pt;margin-top:590.2pt;width:482.9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" fillcolor="window" strokecolor="windowText" strokeweight="1pt">
                <v:textbox>
                  <w:txbxContent>
                    <w:p w14:paraId="1A7597A2" w14:textId="77777777" w:rsidR="004238F1" w:rsidRPr="00653640" w:rsidRDefault="004238F1" w:rsidP="009549A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53640">
                        <w:rPr>
                          <w:rFonts w:ascii="標楷體" w:eastAsia="標楷體" w:hAnsi="標楷體" w:hint="eastAsia"/>
                          <w:color w:val="000000"/>
                          <w:kern w:val="24"/>
                          <w:sz w:val="32"/>
                          <w:szCs w:val="32"/>
                        </w:rPr>
                        <w:t>簽約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9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87D93" wp14:editId="1DDC360A">
                <wp:simplePos x="0" y="0"/>
                <wp:positionH relativeFrom="margin">
                  <wp:posOffset>18415</wp:posOffset>
                </wp:positionH>
                <wp:positionV relativeFrom="paragraph">
                  <wp:posOffset>6604635</wp:posOffset>
                </wp:positionV>
                <wp:extent cx="6107430" cy="497233"/>
                <wp:effectExtent l="0" t="0" r="26670" b="17145"/>
                <wp:wrapNone/>
                <wp:docPr id="269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497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22E44" w14:textId="77777777" w:rsidR="004238F1" w:rsidRPr="00653640" w:rsidRDefault="004238F1" w:rsidP="009549A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53640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議約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7D93" id="矩形 269" o:spid="_x0000_s1075" style="position:absolute;margin-left:1.45pt;margin-top:520.05pt;width:480.9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" fillcolor="window" strokecolor="windowText" strokeweight="1pt">
                <v:textbox>
                  <w:txbxContent>
                    <w:p w14:paraId="1EC22E44" w14:textId="77777777" w:rsidR="004238F1" w:rsidRPr="00653640" w:rsidRDefault="004238F1" w:rsidP="009549A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653640">
                        <w:rPr>
                          <w:rFonts w:ascii="標楷體" w:eastAsia="標楷體" w:hAnsi="標楷體" w:hint="eastAsia"/>
                          <w:color w:val="000000"/>
                          <w:kern w:val="24"/>
                          <w:sz w:val="32"/>
                          <w:szCs w:val="32"/>
                        </w:rPr>
                        <w:t>議約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7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076D49" wp14:editId="625D826D">
                <wp:simplePos x="0" y="0"/>
                <wp:positionH relativeFrom="margin">
                  <wp:align>right</wp:align>
                </wp:positionH>
                <wp:positionV relativeFrom="paragraph">
                  <wp:posOffset>8009890</wp:posOffset>
                </wp:positionV>
                <wp:extent cx="5947410" cy="916305"/>
                <wp:effectExtent l="0" t="0" r="0" b="0"/>
                <wp:wrapNone/>
                <wp:docPr id="300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916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FDCC2" w14:textId="4945F1E5" w:rsidR="00466719" w:rsidRDefault="00466719" w:rsidP="00827516">
                            <w:pPr>
                              <w:spacing w:line="0" w:lineRule="atLeast"/>
                              <w:ind w:left="640" w:hangingChars="200" w:hanging="640"/>
                              <w:jc w:val="both"/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註</w:t>
                            </w:r>
                            <w:r>
                              <w:rPr>
                                <w:rFonts w:ascii="新細明體" w:hAnsi="新細明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適用標的為捷運黃線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Y15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站開發基地（苓雅區苓港段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地號</w:t>
                            </w:r>
                            <w:r w:rsidR="00827516">
                              <w:rPr>
                                <w:rFonts w:ascii="Times New Roman" w:eastAsia="標楷體" w:hAnsi="標楷體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筆土地，面積約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11,349.59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平方公尺），應依大眾捷運法等相關法令辦理土地（聯合）開發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76D49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9" type="#_x0000_t202" style="position:absolute;margin-left:417.1pt;margin-top:630.7pt;width:468.3pt;height:72.1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" filled="f" stroked="f">
                <v:textbox>
                  <w:txbxContent>
                    <w:p w14:paraId="764FDCC2" w14:textId="4945F1E5" w:rsidR="00466719" w:rsidRDefault="00466719" w:rsidP="00827516">
                      <w:pPr>
                        <w:spacing w:line="0" w:lineRule="atLeast"/>
                        <w:ind w:left="640" w:hangingChars="200" w:hanging="640"/>
                        <w:jc w:val="both"/>
                        <w:rPr>
                          <w:rFonts w:ascii="Times New Roman" w:eastAsia="標楷體" w:hAnsi="標楷體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註</w:t>
                      </w:r>
                      <w:r>
                        <w:rPr>
                          <w:rFonts w:ascii="新細明體" w:hAnsi="新細明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適用標的為捷運黃線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Y15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站開發基地（苓雅區苓港段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地號</w:t>
                      </w:r>
                      <w:r w:rsidR="00827516">
                        <w:rPr>
                          <w:rFonts w:ascii="Times New Roman" w:eastAsia="標楷體" w:hAnsi="標楷體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筆土地，面積約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</w:rPr>
                        <w:t>11,349.59</w:t>
                      </w:r>
                      <w:r>
                        <w:rPr>
                          <w:rFonts w:ascii="Times New Roman" w:eastAsia="標楷體" w:hAnsi="標楷體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平方公尺），應依大眾捷運法等相關法令辦理土地（聯合）開發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4238F1" w:rsidRPr="004238F1" w:rsidSect="005D481A">
      <w:footerReference w:type="even" r:id="rId8"/>
      <w:pgSz w:w="11906" w:h="16838"/>
      <w:pgMar w:top="1021" w:right="1133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7472" w14:textId="77777777" w:rsidR="00E1319B" w:rsidRDefault="00E1319B" w:rsidP="006805AB">
      <w:r>
        <w:separator/>
      </w:r>
    </w:p>
  </w:endnote>
  <w:endnote w:type="continuationSeparator" w:id="0">
    <w:p w14:paraId="50942DB1" w14:textId="77777777" w:rsidR="00E1319B" w:rsidRDefault="00E1319B" w:rsidP="006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3305" w14:textId="77777777" w:rsidR="005C5975" w:rsidRDefault="005C5975" w:rsidP="00E9233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0D34A9" w14:textId="77777777" w:rsidR="005C5975" w:rsidRDefault="005C5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7362" w14:textId="77777777" w:rsidR="00E1319B" w:rsidRDefault="00E1319B" w:rsidP="006805AB">
      <w:r>
        <w:separator/>
      </w:r>
    </w:p>
  </w:footnote>
  <w:footnote w:type="continuationSeparator" w:id="0">
    <w:p w14:paraId="7D65BD10" w14:textId="77777777" w:rsidR="00E1319B" w:rsidRDefault="00E1319B" w:rsidP="0068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1BC"/>
    <w:multiLevelType w:val="hybridMultilevel"/>
    <w:tmpl w:val="5FDA870E"/>
    <w:lvl w:ilvl="0" w:tplc="857EBA3A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B46E5E"/>
    <w:multiLevelType w:val="hybridMultilevel"/>
    <w:tmpl w:val="BC267F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30908"/>
    <w:multiLevelType w:val="hybridMultilevel"/>
    <w:tmpl w:val="19FC5D40"/>
    <w:lvl w:ilvl="0" w:tplc="99ACF1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F373080"/>
    <w:multiLevelType w:val="hybridMultilevel"/>
    <w:tmpl w:val="12C0C06A"/>
    <w:lvl w:ilvl="0" w:tplc="487E8F46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D353AD"/>
    <w:multiLevelType w:val="hybridMultilevel"/>
    <w:tmpl w:val="16785908"/>
    <w:lvl w:ilvl="0" w:tplc="70F83420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4"/>
    <w:rsid w:val="00002DC4"/>
    <w:rsid w:val="00006563"/>
    <w:rsid w:val="00016DDE"/>
    <w:rsid w:val="0003117E"/>
    <w:rsid w:val="00034402"/>
    <w:rsid w:val="00035083"/>
    <w:rsid w:val="00037B07"/>
    <w:rsid w:val="00044A2F"/>
    <w:rsid w:val="00046558"/>
    <w:rsid w:val="0005405A"/>
    <w:rsid w:val="00056C34"/>
    <w:rsid w:val="000735F6"/>
    <w:rsid w:val="000806EA"/>
    <w:rsid w:val="000828F2"/>
    <w:rsid w:val="00095EB5"/>
    <w:rsid w:val="00096784"/>
    <w:rsid w:val="000976EE"/>
    <w:rsid w:val="000A42E5"/>
    <w:rsid w:val="000A7B44"/>
    <w:rsid w:val="000B1D7E"/>
    <w:rsid w:val="000B3C9D"/>
    <w:rsid w:val="000D6F3E"/>
    <w:rsid w:val="000E37DD"/>
    <w:rsid w:val="000E41C0"/>
    <w:rsid w:val="00103F27"/>
    <w:rsid w:val="00106CC7"/>
    <w:rsid w:val="0010789F"/>
    <w:rsid w:val="00124EAA"/>
    <w:rsid w:val="00126C0B"/>
    <w:rsid w:val="00134A25"/>
    <w:rsid w:val="00162B79"/>
    <w:rsid w:val="00164677"/>
    <w:rsid w:val="001711B7"/>
    <w:rsid w:val="001A5315"/>
    <w:rsid w:val="001B1DCA"/>
    <w:rsid w:val="001C7FA0"/>
    <w:rsid w:val="001D34AB"/>
    <w:rsid w:val="001D6D39"/>
    <w:rsid w:val="001E1BD7"/>
    <w:rsid w:val="001E63EA"/>
    <w:rsid w:val="001F45A0"/>
    <w:rsid w:val="001F6C4F"/>
    <w:rsid w:val="0021757B"/>
    <w:rsid w:val="00224026"/>
    <w:rsid w:val="002302EC"/>
    <w:rsid w:val="0023187F"/>
    <w:rsid w:val="00242F90"/>
    <w:rsid w:val="00251233"/>
    <w:rsid w:val="0026042F"/>
    <w:rsid w:val="00265472"/>
    <w:rsid w:val="0028214C"/>
    <w:rsid w:val="0028598F"/>
    <w:rsid w:val="00297B7C"/>
    <w:rsid w:val="002A1B31"/>
    <w:rsid w:val="002A614B"/>
    <w:rsid w:val="002B4DB2"/>
    <w:rsid w:val="002B5651"/>
    <w:rsid w:val="002C3FD6"/>
    <w:rsid w:val="002C631C"/>
    <w:rsid w:val="002C7BE9"/>
    <w:rsid w:val="002E04C3"/>
    <w:rsid w:val="002E0949"/>
    <w:rsid w:val="002E5D04"/>
    <w:rsid w:val="002F0878"/>
    <w:rsid w:val="002F56C9"/>
    <w:rsid w:val="00323A8E"/>
    <w:rsid w:val="003329EF"/>
    <w:rsid w:val="00332FB0"/>
    <w:rsid w:val="003368EB"/>
    <w:rsid w:val="00351C63"/>
    <w:rsid w:val="00353068"/>
    <w:rsid w:val="003616BC"/>
    <w:rsid w:val="00366FA7"/>
    <w:rsid w:val="003A4463"/>
    <w:rsid w:val="003A6EA2"/>
    <w:rsid w:val="003B041A"/>
    <w:rsid w:val="003B5D0B"/>
    <w:rsid w:val="003E5AD1"/>
    <w:rsid w:val="004135A0"/>
    <w:rsid w:val="00415464"/>
    <w:rsid w:val="004238F1"/>
    <w:rsid w:val="00432E32"/>
    <w:rsid w:val="00436D76"/>
    <w:rsid w:val="00447CEF"/>
    <w:rsid w:val="00447F9D"/>
    <w:rsid w:val="0045081B"/>
    <w:rsid w:val="00466719"/>
    <w:rsid w:val="00487C30"/>
    <w:rsid w:val="004A127B"/>
    <w:rsid w:val="004A235D"/>
    <w:rsid w:val="004A695E"/>
    <w:rsid w:val="004B1164"/>
    <w:rsid w:val="004B69CE"/>
    <w:rsid w:val="004B7ECD"/>
    <w:rsid w:val="004C4091"/>
    <w:rsid w:val="004C4A87"/>
    <w:rsid w:val="004C5E00"/>
    <w:rsid w:val="004E0B09"/>
    <w:rsid w:val="00515934"/>
    <w:rsid w:val="00524A6A"/>
    <w:rsid w:val="0052533D"/>
    <w:rsid w:val="005266B7"/>
    <w:rsid w:val="0054228D"/>
    <w:rsid w:val="00567203"/>
    <w:rsid w:val="00567B87"/>
    <w:rsid w:val="00571577"/>
    <w:rsid w:val="0058542F"/>
    <w:rsid w:val="005868E8"/>
    <w:rsid w:val="005A035F"/>
    <w:rsid w:val="005A32A4"/>
    <w:rsid w:val="005B3D7B"/>
    <w:rsid w:val="005B6F7D"/>
    <w:rsid w:val="005C2827"/>
    <w:rsid w:val="005C5975"/>
    <w:rsid w:val="005D481A"/>
    <w:rsid w:val="005D61C0"/>
    <w:rsid w:val="005D7F65"/>
    <w:rsid w:val="005E0986"/>
    <w:rsid w:val="005E30D6"/>
    <w:rsid w:val="00601D43"/>
    <w:rsid w:val="00611424"/>
    <w:rsid w:val="00625B4E"/>
    <w:rsid w:val="0063207F"/>
    <w:rsid w:val="006345DF"/>
    <w:rsid w:val="0063673C"/>
    <w:rsid w:val="00640E25"/>
    <w:rsid w:val="006433E4"/>
    <w:rsid w:val="006500C8"/>
    <w:rsid w:val="00650FFE"/>
    <w:rsid w:val="00653640"/>
    <w:rsid w:val="0065577A"/>
    <w:rsid w:val="00667DD6"/>
    <w:rsid w:val="00674163"/>
    <w:rsid w:val="006805AB"/>
    <w:rsid w:val="00682D8B"/>
    <w:rsid w:val="00686005"/>
    <w:rsid w:val="0068662E"/>
    <w:rsid w:val="00686681"/>
    <w:rsid w:val="006A0482"/>
    <w:rsid w:val="006B77E2"/>
    <w:rsid w:val="006E0F5C"/>
    <w:rsid w:val="006F0166"/>
    <w:rsid w:val="00714FE6"/>
    <w:rsid w:val="00723ED0"/>
    <w:rsid w:val="00727B41"/>
    <w:rsid w:val="00731383"/>
    <w:rsid w:val="0073146D"/>
    <w:rsid w:val="0074127D"/>
    <w:rsid w:val="00741DC4"/>
    <w:rsid w:val="0074393D"/>
    <w:rsid w:val="00743FC3"/>
    <w:rsid w:val="00746523"/>
    <w:rsid w:val="007559C4"/>
    <w:rsid w:val="00770B21"/>
    <w:rsid w:val="00777F0E"/>
    <w:rsid w:val="00786E93"/>
    <w:rsid w:val="007A215E"/>
    <w:rsid w:val="007C492A"/>
    <w:rsid w:val="007C5BC7"/>
    <w:rsid w:val="007D0C67"/>
    <w:rsid w:val="007D2B07"/>
    <w:rsid w:val="007D5AEB"/>
    <w:rsid w:val="007E2975"/>
    <w:rsid w:val="007E61E9"/>
    <w:rsid w:val="007F22B0"/>
    <w:rsid w:val="00803A8F"/>
    <w:rsid w:val="00827516"/>
    <w:rsid w:val="00831D07"/>
    <w:rsid w:val="008368A4"/>
    <w:rsid w:val="00876607"/>
    <w:rsid w:val="00880BE4"/>
    <w:rsid w:val="00891A68"/>
    <w:rsid w:val="008A47BB"/>
    <w:rsid w:val="008B20F2"/>
    <w:rsid w:val="008B5B49"/>
    <w:rsid w:val="008D0163"/>
    <w:rsid w:val="008E4A76"/>
    <w:rsid w:val="009012CA"/>
    <w:rsid w:val="00901C37"/>
    <w:rsid w:val="00902296"/>
    <w:rsid w:val="009029AD"/>
    <w:rsid w:val="009052A6"/>
    <w:rsid w:val="00905683"/>
    <w:rsid w:val="00912E59"/>
    <w:rsid w:val="00913B45"/>
    <w:rsid w:val="00921F8B"/>
    <w:rsid w:val="00923164"/>
    <w:rsid w:val="009277B7"/>
    <w:rsid w:val="00932AB9"/>
    <w:rsid w:val="00935524"/>
    <w:rsid w:val="009435DD"/>
    <w:rsid w:val="00944C31"/>
    <w:rsid w:val="00953936"/>
    <w:rsid w:val="009549AA"/>
    <w:rsid w:val="009563D4"/>
    <w:rsid w:val="0096229E"/>
    <w:rsid w:val="0096718D"/>
    <w:rsid w:val="00980F99"/>
    <w:rsid w:val="00991883"/>
    <w:rsid w:val="009A17CB"/>
    <w:rsid w:val="009B6D3E"/>
    <w:rsid w:val="009C308D"/>
    <w:rsid w:val="009D0575"/>
    <w:rsid w:val="009D148F"/>
    <w:rsid w:val="009D76D4"/>
    <w:rsid w:val="009F12DA"/>
    <w:rsid w:val="00A001D4"/>
    <w:rsid w:val="00A038C7"/>
    <w:rsid w:val="00A05086"/>
    <w:rsid w:val="00A05752"/>
    <w:rsid w:val="00A06079"/>
    <w:rsid w:val="00A0742C"/>
    <w:rsid w:val="00A208FE"/>
    <w:rsid w:val="00A21E90"/>
    <w:rsid w:val="00A4088E"/>
    <w:rsid w:val="00A43383"/>
    <w:rsid w:val="00A477CC"/>
    <w:rsid w:val="00A50EB5"/>
    <w:rsid w:val="00A5729B"/>
    <w:rsid w:val="00A64D15"/>
    <w:rsid w:val="00A8243A"/>
    <w:rsid w:val="00A95565"/>
    <w:rsid w:val="00AA2CF9"/>
    <w:rsid w:val="00AA6165"/>
    <w:rsid w:val="00AB3C04"/>
    <w:rsid w:val="00AB7122"/>
    <w:rsid w:val="00AD54BC"/>
    <w:rsid w:val="00AE1BAE"/>
    <w:rsid w:val="00AE4437"/>
    <w:rsid w:val="00AE52AB"/>
    <w:rsid w:val="00AE6569"/>
    <w:rsid w:val="00AF63CA"/>
    <w:rsid w:val="00B01BE3"/>
    <w:rsid w:val="00B038BE"/>
    <w:rsid w:val="00B25C8B"/>
    <w:rsid w:val="00B3094C"/>
    <w:rsid w:val="00B446FF"/>
    <w:rsid w:val="00B55EE2"/>
    <w:rsid w:val="00B61919"/>
    <w:rsid w:val="00B72FD1"/>
    <w:rsid w:val="00B928AF"/>
    <w:rsid w:val="00BA412D"/>
    <w:rsid w:val="00BB6AE5"/>
    <w:rsid w:val="00BC1CE1"/>
    <w:rsid w:val="00BD19E5"/>
    <w:rsid w:val="00BD42B3"/>
    <w:rsid w:val="00BF281F"/>
    <w:rsid w:val="00C0633E"/>
    <w:rsid w:val="00C154F4"/>
    <w:rsid w:val="00C167D0"/>
    <w:rsid w:val="00C329F6"/>
    <w:rsid w:val="00C363B0"/>
    <w:rsid w:val="00C4613E"/>
    <w:rsid w:val="00C507C6"/>
    <w:rsid w:val="00C71C09"/>
    <w:rsid w:val="00C7480D"/>
    <w:rsid w:val="00C768BA"/>
    <w:rsid w:val="00C776EE"/>
    <w:rsid w:val="00C86A91"/>
    <w:rsid w:val="00C92483"/>
    <w:rsid w:val="00C92F79"/>
    <w:rsid w:val="00C944A1"/>
    <w:rsid w:val="00CA1BBA"/>
    <w:rsid w:val="00CA6898"/>
    <w:rsid w:val="00CA6EB5"/>
    <w:rsid w:val="00CC1C7F"/>
    <w:rsid w:val="00CC54DA"/>
    <w:rsid w:val="00CD7E89"/>
    <w:rsid w:val="00CE2622"/>
    <w:rsid w:val="00CE6C17"/>
    <w:rsid w:val="00CF7F6A"/>
    <w:rsid w:val="00D01642"/>
    <w:rsid w:val="00D16E4E"/>
    <w:rsid w:val="00D1707D"/>
    <w:rsid w:val="00D53A75"/>
    <w:rsid w:val="00D57008"/>
    <w:rsid w:val="00D678D1"/>
    <w:rsid w:val="00D86077"/>
    <w:rsid w:val="00D96D4C"/>
    <w:rsid w:val="00DA46A4"/>
    <w:rsid w:val="00DD68BD"/>
    <w:rsid w:val="00DF5181"/>
    <w:rsid w:val="00E04877"/>
    <w:rsid w:val="00E07982"/>
    <w:rsid w:val="00E10090"/>
    <w:rsid w:val="00E1319B"/>
    <w:rsid w:val="00E2109F"/>
    <w:rsid w:val="00E2672E"/>
    <w:rsid w:val="00E44C98"/>
    <w:rsid w:val="00E46693"/>
    <w:rsid w:val="00E57E7C"/>
    <w:rsid w:val="00E602C9"/>
    <w:rsid w:val="00E67A56"/>
    <w:rsid w:val="00E815E9"/>
    <w:rsid w:val="00E82A66"/>
    <w:rsid w:val="00E83F06"/>
    <w:rsid w:val="00E97646"/>
    <w:rsid w:val="00EA0F85"/>
    <w:rsid w:val="00EA7C79"/>
    <w:rsid w:val="00EB296C"/>
    <w:rsid w:val="00EB58CC"/>
    <w:rsid w:val="00EB776D"/>
    <w:rsid w:val="00EC3C03"/>
    <w:rsid w:val="00EC567E"/>
    <w:rsid w:val="00ED7919"/>
    <w:rsid w:val="00EF5415"/>
    <w:rsid w:val="00F045B4"/>
    <w:rsid w:val="00F14DF5"/>
    <w:rsid w:val="00F26EEA"/>
    <w:rsid w:val="00F36F1F"/>
    <w:rsid w:val="00F37541"/>
    <w:rsid w:val="00F41A7B"/>
    <w:rsid w:val="00F455C0"/>
    <w:rsid w:val="00F47608"/>
    <w:rsid w:val="00F47C8E"/>
    <w:rsid w:val="00F51D1F"/>
    <w:rsid w:val="00F616CD"/>
    <w:rsid w:val="00F72651"/>
    <w:rsid w:val="00F84333"/>
    <w:rsid w:val="00F85D09"/>
    <w:rsid w:val="00F90074"/>
    <w:rsid w:val="00F9484B"/>
    <w:rsid w:val="00FA22EA"/>
    <w:rsid w:val="00FB1A39"/>
    <w:rsid w:val="00FB6171"/>
    <w:rsid w:val="00FC5305"/>
    <w:rsid w:val="00FE23E6"/>
    <w:rsid w:val="00FE4419"/>
    <w:rsid w:val="00FF354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4FB13"/>
  <w15:docId w15:val="{F6C23B3D-4B69-4D63-9392-9F3993D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0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0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6805AB"/>
    <w:rPr>
      <w:sz w:val="20"/>
      <w:szCs w:val="20"/>
    </w:rPr>
  </w:style>
  <w:style w:type="paragraph" w:styleId="a6">
    <w:name w:val="footer"/>
    <w:basedOn w:val="a"/>
    <w:link w:val="a7"/>
    <w:uiPriority w:val="99"/>
    <w:rsid w:val="00680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6805AB"/>
    <w:rPr>
      <w:sz w:val="20"/>
      <w:szCs w:val="20"/>
    </w:rPr>
  </w:style>
  <w:style w:type="paragraph" w:styleId="a8">
    <w:name w:val="List Paragraph"/>
    <w:basedOn w:val="a"/>
    <w:uiPriority w:val="34"/>
    <w:qFormat/>
    <w:rsid w:val="00F47C8E"/>
    <w:pPr>
      <w:ind w:leftChars="200" w:left="480"/>
    </w:pPr>
  </w:style>
  <w:style w:type="paragraph" w:customStyle="1" w:styleId="Default">
    <w:name w:val="Default"/>
    <w:uiPriority w:val="99"/>
    <w:rsid w:val="00CA68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E4437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E4437"/>
    <w:rPr>
      <w:rFonts w:ascii="Calibri Light" w:eastAsia="新細明體" w:hAnsi="Calibri Light" w:cs="Calibri Light"/>
      <w:sz w:val="18"/>
      <w:szCs w:val="18"/>
    </w:rPr>
  </w:style>
  <w:style w:type="character" w:styleId="ab">
    <w:name w:val="page number"/>
    <w:rsid w:val="005C5975"/>
  </w:style>
  <w:style w:type="paragraph" w:styleId="Web">
    <w:name w:val="Normal (Web)"/>
    <w:basedOn w:val="a"/>
    <w:uiPriority w:val="99"/>
    <w:semiHidden/>
    <w:unhideWhenUsed/>
    <w:rsid w:val="004667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1B36-03CB-4582-AC0F-E414FA9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Company>Net School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高雄市企業安家住宅申請市府協助作業辦法草案</dc:title>
  <dc:subject/>
  <dc:creator>user</dc:creator>
  <cp:keywords/>
  <dc:description/>
  <cp:lastModifiedBy>大喵 胡</cp:lastModifiedBy>
  <cp:revision>13</cp:revision>
  <cp:lastPrinted>2023-03-03T01:30:00Z</cp:lastPrinted>
  <dcterms:created xsi:type="dcterms:W3CDTF">2023-02-18T06:38:00Z</dcterms:created>
  <dcterms:modified xsi:type="dcterms:W3CDTF">2023-03-03T02:26:00Z</dcterms:modified>
</cp:coreProperties>
</file>