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E8" w:rsidRPr="00A20EE8" w:rsidRDefault="00A20EE8" w:rsidP="00F54670">
      <w:pPr>
        <w:snapToGrid w:val="0"/>
        <w:spacing w:line="440" w:lineRule="exact"/>
        <w:jc w:val="center"/>
        <w:rPr>
          <w:b/>
          <w:color w:val="000000" w:themeColor="text1"/>
          <w:sz w:val="32"/>
          <w:szCs w:val="32"/>
          <w:lang w:eastAsia="zh-HK"/>
        </w:rPr>
      </w:pPr>
      <w:r w:rsidRPr="00A20EE8">
        <w:rPr>
          <w:rFonts w:hint="eastAsia"/>
          <w:b/>
          <w:color w:val="000000" w:themeColor="text1"/>
          <w:sz w:val="32"/>
          <w:szCs w:val="32"/>
        </w:rPr>
        <w:t>高雄市轄內</w:t>
      </w:r>
      <w:r w:rsidR="00125A74" w:rsidRPr="00A20EE8">
        <w:rPr>
          <w:rFonts w:hint="eastAsia"/>
          <w:b/>
          <w:color w:val="000000" w:themeColor="text1"/>
          <w:sz w:val="32"/>
          <w:szCs w:val="32"/>
          <w:lang w:eastAsia="zh-HK"/>
        </w:rPr>
        <w:t>酒店、舞廳及有陪</w:t>
      </w:r>
      <w:proofErr w:type="gramStart"/>
      <w:r w:rsidR="00125A74" w:rsidRPr="00A20EE8">
        <w:rPr>
          <w:rFonts w:hint="eastAsia"/>
          <w:b/>
          <w:color w:val="000000" w:themeColor="text1"/>
          <w:sz w:val="32"/>
          <w:szCs w:val="32"/>
          <w:lang w:eastAsia="zh-HK"/>
        </w:rPr>
        <w:t>侍</w:t>
      </w:r>
      <w:proofErr w:type="gramEnd"/>
      <w:r w:rsidR="00125A74" w:rsidRPr="00A20EE8">
        <w:rPr>
          <w:rFonts w:hint="eastAsia"/>
          <w:b/>
          <w:color w:val="000000" w:themeColor="text1"/>
          <w:sz w:val="32"/>
          <w:szCs w:val="32"/>
          <w:lang w:eastAsia="zh-HK"/>
        </w:rPr>
        <w:t>服務業者</w:t>
      </w:r>
    </w:p>
    <w:p w:rsidR="00B61D42" w:rsidRPr="00A20EE8" w:rsidRDefault="00A20EE8" w:rsidP="00F54670">
      <w:pPr>
        <w:snapToGrid w:val="0"/>
        <w:spacing w:line="440" w:lineRule="exact"/>
        <w:jc w:val="center"/>
        <w:rPr>
          <w:b/>
          <w:color w:val="000000" w:themeColor="text1"/>
          <w:sz w:val="32"/>
          <w:szCs w:val="32"/>
          <w:lang w:eastAsia="zh-HK"/>
        </w:rPr>
      </w:pPr>
      <w:proofErr w:type="gramStart"/>
      <w:r w:rsidRPr="00A20EE8">
        <w:rPr>
          <w:rFonts w:hint="eastAsia"/>
          <w:b/>
          <w:color w:val="000000" w:themeColor="text1"/>
          <w:sz w:val="32"/>
          <w:szCs w:val="32"/>
        </w:rPr>
        <w:t>因應新冠肺炎</w:t>
      </w:r>
      <w:proofErr w:type="gramEnd"/>
      <w:r w:rsidRPr="00A20EE8">
        <w:rPr>
          <w:rFonts w:hint="eastAsia"/>
          <w:b/>
          <w:color w:val="000000" w:themeColor="text1"/>
          <w:sz w:val="32"/>
          <w:szCs w:val="32"/>
        </w:rPr>
        <w:t>營業場所</w:t>
      </w:r>
      <w:r w:rsidR="00AF0BA5" w:rsidRPr="00A20EE8">
        <w:rPr>
          <w:rFonts w:hint="eastAsia"/>
          <w:b/>
          <w:color w:val="000000" w:themeColor="text1"/>
          <w:sz w:val="32"/>
          <w:szCs w:val="32"/>
          <w:lang w:eastAsia="zh-HK"/>
        </w:rPr>
        <w:t>自我檢核表</w:t>
      </w:r>
    </w:p>
    <w:p w:rsidR="00AF0BA5" w:rsidRPr="00661D37" w:rsidRDefault="00AF0BA5" w:rsidP="00F54670">
      <w:pPr>
        <w:snapToGrid w:val="0"/>
        <w:spacing w:line="440" w:lineRule="exact"/>
        <w:rPr>
          <w:color w:val="000000" w:themeColor="text1"/>
          <w:sz w:val="28"/>
          <w:szCs w:val="28"/>
          <w:lang w:eastAsia="zh-HK"/>
        </w:rPr>
      </w:pPr>
      <w:r w:rsidRPr="00661D37">
        <w:rPr>
          <w:rFonts w:hint="eastAsia"/>
          <w:color w:val="000000" w:themeColor="text1"/>
          <w:sz w:val="28"/>
          <w:szCs w:val="28"/>
          <w:lang w:eastAsia="zh-HK"/>
        </w:rPr>
        <w:t>店名：</w:t>
      </w:r>
    </w:p>
    <w:p w:rsidR="00AF0BA5" w:rsidRPr="00661D37" w:rsidRDefault="00AF0BA5" w:rsidP="00B92FB7">
      <w:pPr>
        <w:snapToGrid w:val="0"/>
        <w:spacing w:afterLines="50" w:after="180" w:line="440" w:lineRule="exact"/>
        <w:rPr>
          <w:color w:val="000000" w:themeColor="text1"/>
          <w:sz w:val="28"/>
          <w:szCs w:val="28"/>
          <w:lang w:eastAsia="zh-HK"/>
        </w:rPr>
      </w:pPr>
      <w:r w:rsidRPr="00661D37">
        <w:rPr>
          <w:rFonts w:hint="eastAsia"/>
          <w:color w:val="000000" w:themeColor="text1"/>
          <w:sz w:val="28"/>
          <w:szCs w:val="28"/>
          <w:lang w:eastAsia="zh-HK"/>
        </w:rPr>
        <w:t>營業地址：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543"/>
      </w:tblGrid>
      <w:tr w:rsidR="00661D37" w:rsidRPr="00661D37" w:rsidTr="00B92FB7">
        <w:tc>
          <w:tcPr>
            <w:tcW w:w="562" w:type="dxa"/>
            <w:vAlign w:val="center"/>
          </w:tcPr>
          <w:p w:rsidR="00AF0BA5" w:rsidRPr="00661D37" w:rsidRDefault="00AF0BA5" w:rsidP="00B90CB7">
            <w:pPr>
              <w:snapToGrid w:val="0"/>
              <w:spacing w:line="3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3969" w:type="dxa"/>
            <w:vAlign w:val="center"/>
          </w:tcPr>
          <w:p w:rsidR="00AF0BA5" w:rsidRPr="00661D37" w:rsidRDefault="00AF0BA5" w:rsidP="00B92FB7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內容</w:t>
            </w:r>
          </w:p>
        </w:tc>
        <w:tc>
          <w:tcPr>
            <w:tcW w:w="1560" w:type="dxa"/>
            <w:vAlign w:val="center"/>
          </w:tcPr>
          <w:p w:rsidR="00AF0BA5" w:rsidRPr="00661D37" w:rsidRDefault="00AF0BA5" w:rsidP="00B92FB7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是否合格</w:t>
            </w:r>
          </w:p>
        </w:tc>
        <w:tc>
          <w:tcPr>
            <w:tcW w:w="3543" w:type="dxa"/>
            <w:vAlign w:val="center"/>
          </w:tcPr>
          <w:p w:rsidR="00AF0BA5" w:rsidRPr="00661D37" w:rsidRDefault="00AF0BA5" w:rsidP="00B92FB7">
            <w:pPr>
              <w:snapToGrid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備註</w:t>
            </w:r>
          </w:p>
        </w:tc>
      </w:tr>
      <w:tr w:rsidR="00661D37" w:rsidRPr="00661D37" w:rsidTr="00C514BB">
        <w:tc>
          <w:tcPr>
            <w:tcW w:w="9634" w:type="dxa"/>
            <w:gridSpan w:val="4"/>
          </w:tcPr>
          <w:p w:rsidR="00AF0BA5" w:rsidRPr="00661D37" w:rsidRDefault="00AF0BA5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人員管理面</w:t>
            </w:r>
          </w:p>
        </w:tc>
      </w:tr>
      <w:tr w:rsidR="00661D37" w:rsidRPr="00661D37" w:rsidTr="006E6AA6">
        <w:tc>
          <w:tcPr>
            <w:tcW w:w="562" w:type="dxa"/>
          </w:tcPr>
          <w:p w:rsidR="00AF0BA5" w:rsidRPr="00661D37" w:rsidRDefault="00AF0BA5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  <w:proofErr w:type="gramEnd"/>
          </w:p>
        </w:tc>
        <w:tc>
          <w:tcPr>
            <w:tcW w:w="3969" w:type="dxa"/>
          </w:tcPr>
          <w:p w:rsidR="00AF0BA5" w:rsidRPr="00661D37" w:rsidRDefault="00AF0BA5" w:rsidP="00204DAA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color w:val="000000" w:themeColor="text1"/>
                <w:sz w:val="28"/>
                <w:szCs w:val="28"/>
              </w:rPr>
              <w:t>員工健康管理紀錄</w:t>
            </w:r>
            <w:r w:rsidR="00204DAA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體溫</w:t>
            </w:r>
          </w:p>
        </w:tc>
        <w:tc>
          <w:tcPr>
            <w:tcW w:w="1560" w:type="dxa"/>
          </w:tcPr>
          <w:p w:rsidR="00AF0BA5" w:rsidRPr="00661D37" w:rsidRDefault="00AF0BA5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="006E6AA6" w:rsidRPr="00661D37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543" w:type="dxa"/>
          </w:tcPr>
          <w:p w:rsidR="00AF0BA5" w:rsidRPr="00661D37" w:rsidRDefault="00AF0BA5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color w:val="000000" w:themeColor="text1"/>
                <w:sz w:val="28"/>
                <w:szCs w:val="28"/>
              </w:rPr>
              <w:t>紀錄留存</w:t>
            </w:r>
            <w:r w:rsidRPr="00661D37">
              <w:rPr>
                <w:color w:val="000000" w:themeColor="text1"/>
                <w:sz w:val="28"/>
                <w:szCs w:val="28"/>
              </w:rPr>
              <w:t>3</w:t>
            </w:r>
            <w:r w:rsidRPr="00661D37">
              <w:rPr>
                <w:color w:val="000000" w:themeColor="text1"/>
                <w:sz w:val="28"/>
                <w:szCs w:val="28"/>
              </w:rPr>
              <w:t>個月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供查核</w:t>
            </w:r>
          </w:p>
        </w:tc>
      </w:tr>
      <w:tr w:rsidR="00661D37" w:rsidRPr="00661D37" w:rsidTr="006E6AA6">
        <w:tc>
          <w:tcPr>
            <w:tcW w:w="562" w:type="dxa"/>
          </w:tcPr>
          <w:p w:rsidR="00AF0BA5" w:rsidRPr="00661D37" w:rsidRDefault="00C514BB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3969" w:type="dxa"/>
          </w:tcPr>
          <w:p w:rsidR="00AF0BA5" w:rsidRPr="00661D37" w:rsidRDefault="00AF0BA5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color w:val="000000" w:themeColor="text1"/>
                <w:sz w:val="28"/>
                <w:szCs w:val="28"/>
              </w:rPr>
              <w:t>實名制</w:t>
            </w:r>
          </w:p>
          <w:p w:rsidR="00A67B5F" w:rsidRPr="00661D37" w:rsidRDefault="00A67B5F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應依市府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09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年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月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0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日公告</w:t>
            </w:r>
            <w:r w:rsidR="00F54670"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執行</w:t>
            </w:r>
            <w:r w:rsidR="00F54670" w:rsidRPr="00661D37">
              <w:rPr>
                <w:rFonts w:hint="eastAsia"/>
                <w:color w:val="000000" w:themeColor="text1"/>
                <w:sz w:val="28"/>
                <w:szCs w:val="28"/>
              </w:rPr>
              <w:t>，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填列姓名、聯絡電話</w:t>
            </w:r>
          </w:p>
        </w:tc>
        <w:tc>
          <w:tcPr>
            <w:tcW w:w="1560" w:type="dxa"/>
          </w:tcPr>
          <w:p w:rsidR="00AF0BA5" w:rsidRPr="00661D37" w:rsidRDefault="006E6AA6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543" w:type="dxa"/>
          </w:tcPr>
          <w:p w:rsidR="00C52AD5" w:rsidRPr="00661D37" w:rsidRDefault="00AF0BA5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661D37">
              <w:rPr>
                <w:color w:val="000000" w:themeColor="text1"/>
                <w:sz w:val="28"/>
                <w:szCs w:val="28"/>
              </w:rPr>
              <w:t>紀錄留存</w:t>
            </w:r>
            <w:r w:rsidRPr="00661D37">
              <w:rPr>
                <w:color w:val="000000" w:themeColor="text1"/>
                <w:sz w:val="28"/>
                <w:szCs w:val="28"/>
              </w:rPr>
              <w:t>3</w:t>
            </w:r>
            <w:r w:rsidRPr="00661D37">
              <w:rPr>
                <w:color w:val="000000" w:themeColor="text1"/>
                <w:sz w:val="28"/>
                <w:szCs w:val="28"/>
              </w:rPr>
              <w:t>個月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供查核</w:t>
            </w:r>
          </w:p>
          <w:p w:rsidR="008A4544" w:rsidRPr="00661D37" w:rsidRDefault="008A4544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店家應嚴守及負責保密個資，違者</w:t>
            </w:r>
            <w:proofErr w:type="gramStart"/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依法究</w:t>
            </w:r>
            <w:proofErr w:type="gramEnd"/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責</w:t>
            </w:r>
          </w:p>
        </w:tc>
      </w:tr>
      <w:tr w:rsidR="00661D37" w:rsidRPr="00661D37" w:rsidTr="006E6AA6">
        <w:tc>
          <w:tcPr>
            <w:tcW w:w="562" w:type="dxa"/>
          </w:tcPr>
          <w:p w:rsidR="00AF0BA5" w:rsidRPr="00661D37" w:rsidRDefault="00C514BB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3969" w:type="dxa"/>
          </w:tcPr>
          <w:p w:rsidR="00AF0BA5" w:rsidRPr="00661D37" w:rsidRDefault="008007AD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color w:val="000000" w:themeColor="text1"/>
                <w:sz w:val="28"/>
                <w:szCs w:val="28"/>
              </w:rPr>
              <w:t>入口處量體溫</w:t>
            </w:r>
          </w:p>
        </w:tc>
        <w:tc>
          <w:tcPr>
            <w:tcW w:w="1560" w:type="dxa"/>
          </w:tcPr>
          <w:p w:rsidR="00AF0BA5" w:rsidRPr="00661D37" w:rsidRDefault="006E6AA6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543" w:type="dxa"/>
          </w:tcPr>
          <w:p w:rsidR="00AF0BA5" w:rsidRPr="00661D37" w:rsidRDefault="00946054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  <w:lang w:eastAsia="zh-HK"/>
              </w:rPr>
            </w:pPr>
            <w:proofErr w:type="gramStart"/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額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>溫</w:t>
            </w:r>
            <w:proofErr w:type="gramEnd"/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>&gt;</w:t>
            </w:r>
            <w:r w:rsidRPr="00661D37">
              <w:rPr>
                <w:color w:val="000000" w:themeColor="text1"/>
                <w:sz w:val="28"/>
                <w:szCs w:val="28"/>
              </w:rPr>
              <w:t>37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>℃、耳溫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>&gt;</w:t>
            </w:r>
            <w:r w:rsidRPr="00661D37">
              <w:rPr>
                <w:color w:val="000000" w:themeColor="text1"/>
                <w:sz w:val="28"/>
                <w:szCs w:val="28"/>
              </w:rPr>
              <w:t>38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>℃即為發燒，不准入</w:t>
            </w:r>
            <w:r w:rsidR="00AE7729"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場</w:t>
            </w:r>
          </w:p>
        </w:tc>
      </w:tr>
      <w:tr w:rsidR="00661D37" w:rsidRPr="00661D37" w:rsidTr="006E6AA6">
        <w:tc>
          <w:tcPr>
            <w:tcW w:w="562" w:type="dxa"/>
          </w:tcPr>
          <w:p w:rsidR="00F54670" w:rsidRPr="00661D37" w:rsidRDefault="00F54670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四</w:t>
            </w:r>
          </w:p>
        </w:tc>
        <w:tc>
          <w:tcPr>
            <w:tcW w:w="3969" w:type="dxa"/>
          </w:tcPr>
          <w:p w:rsidR="00F54670" w:rsidRPr="00661D37" w:rsidRDefault="00F54670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提供乾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(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或</w:t>
            </w:r>
            <w:proofErr w:type="gramStart"/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>溼</w:t>
            </w:r>
            <w:proofErr w:type="gramEnd"/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)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洗手設備</w:t>
            </w:r>
          </w:p>
        </w:tc>
        <w:tc>
          <w:tcPr>
            <w:tcW w:w="1560" w:type="dxa"/>
          </w:tcPr>
          <w:p w:rsidR="00F54670" w:rsidRPr="00661D37" w:rsidRDefault="00F54670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543" w:type="dxa"/>
          </w:tcPr>
          <w:p w:rsidR="00F54670" w:rsidRPr="00661D37" w:rsidRDefault="00F54670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661D37" w:rsidRPr="00661D37" w:rsidTr="00C514BB">
        <w:tc>
          <w:tcPr>
            <w:tcW w:w="9634" w:type="dxa"/>
            <w:gridSpan w:val="4"/>
          </w:tcPr>
          <w:p w:rsidR="00681C53" w:rsidRPr="00661D37" w:rsidRDefault="00681C53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color w:val="000000" w:themeColor="text1"/>
                <w:sz w:val="28"/>
                <w:szCs w:val="28"/>
              </w:rPr>
              <w:t>場域管理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面</w:t>
            </w:r>
          </w:p>
        </w:tc>
      </w:tr>
      <w:tr w:rsidR="00661D37" w:rsidRPr="00661D37" w:rsidTr="006E6AA6">
        <w:tc>
          <w:tcPr>
            <w:tcW w:w="562" w:type="dxa"/>
          </w:tcPr>
          <w:p w:rsidR="00C514BB" w:rsidRPr="00661D37" w:rsidRDefault="00C514BB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  <w:proofErr w:type="gramEnd"/>
          </w:p>
        </w:tc>
        <w:tc>
          <w:tcPr>
            <w:tcW w:w="3969" w:type="dxa"/>
          </w:tcPr>
          <w:p w:rsidR="00C514BB" w:rsidRPr="00661D37" w:rsidRDefault="00C514BB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color w:val="000000" w:themeColor="text1"/>
                <w:sz w:val="28"/>
                <w:szCs w:val="28"/>
              </w:rPr>
              <w:t>入口處放酒精或乾洗手</w:t>
            </w:r>
          </w:p>
        </w:tc>
        <w:tc>
          <w:tcPr>
            <w:tcW w:w="1560" w:type="dxa"/>
          </w:tcPr>
          <w:p w:rsidR="00C514BB" w:rsidRPr="00661D37" w:rsidRDefault="006E6AA6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543" w:type="dxa"/>
          </w:tcPr>
          <w:p w:rsidR="00C514BB" w:rsidRPr="00661D37" w:rsidRDefault="00C514BB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661D37" w:rsidRPr="00661D37" w:rsidTr="006E6AA6">
        <w:tc>
          <w:tcPr>
            <w:tcW w:w="562" w:type="dxa"/>
          </w:tcPr>
          <w:p w:rsidR="00C514BB" w:rsidRPr="00661D37" w:rsidRDefault="00C514BB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3969" w:type="dxa"/>
          </w:tcPr>
          <w:p w:rsidR="00C514BB" w:rsidRPr="00661D37" w:rsidRDefault="00C514BB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告示容留人數，控制入場人數</w:t>
            </w:r>
          </w:p>
        </w:tc>
        <w:tc>
          <w:tcPr>
            <w:tcW w:w="1560" w:type="dxa"/>
          </w:tcPr>
          <w:p w:rsidR="00C514BB" w:rsidRPr="00661D37" w:rsidRDefault="006E6AA6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543" w:type="dxa"/>
          </w:tcPr>
          <w:p w:rsidR="00C514BB" w:rsidRPr="00661D37" w:rsidRDefault="00C514BB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color w:val="000000" w:themeColor="text1"/>
                <w:sz w:val="28"/>
                <w:szCs w:val="28"/>
              </w:rPr>
              <w:t>容留人數以每人大於</w:t>
            </w:r>
            <w:r w:rsidRPr="00661D37">
              <w:rPr>
                <w:color w:val="000000" w:themeColor="text1"/>
                <w:sz w:val="28"/>
                <w:szCs w:val="28"/>
              </w:rPr>
              <w:t>4</w:t>
            </w:r>
            <w:r w:rsidRPr="00661D37">
              <w:rPr>
                <w:color w:val="000000" w:themeColor="text1"/>
                <w:sz w:val="28"/>
                <w:szCs w:val="28"/>
              </w:rPr>
              <w:t>平方公尺為原則</w:t>
            </w:r>
          </w:p>
        </w:tc>
      </w:tr>
      <w:tr w:rsidR="00B35333" w:rsidRPr="00661D37" w:rsidTr="006E6AA6">
        <w:tc>
          <w:tcPr>
            <w:tcW w:w="562" w:type="dxa"/>
          </w:tcPr>
          <w:p w:rsidR="00B35333" w:rsidRPr="00661D37" w:rsidRDefault="00B2235E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3969" w:type="dxa"/>
          </w:tcPr>
          <w:p w:rsidR="00B35333" w:rsidRDefault="00B35333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保持社交距離</w:t>
            </w:r>
          </w:p>
          <w:p w:rsidR="00B35333" w:rsidRPr="00661D37" w:rsidRDefault="00204DAA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室內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1.5</w:t>
            </w: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公尺</w:t>
            </w:r>
          </w:p>
        </w:tc>
        <w:tc>
          <w:tcPr>
            <w:tcW w:w="1560" w:type="dxa"/>
          </w:tcPr>
          <w:p w:rsidR="00B35333" w:rsidRPr="00661D37" w:rsidRDefault="00204DAA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543" w:type="dxa"/>
          </w:tcPr>
          <w:p w:rsidR="00B35333" w:rsidRPr="00661D37" w:rsidRDefault="00204DAA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無法維持應佩戴口罩</w:t>
            </w:r>
          </w:p>
        </w:tc>
      </w:tr>
      <w:tr w:rsidR="00661D37" w:rsidRPr="00661D37" w:rsidTr="006E6AA6">
        <w:tc>
          <w:tcPr>
            <w:tcW w:w="562" w:type="dxa"/>
          </w:tcPr>
          <w:p w:rsidR="00C514BB" w:rsidRPr="00661D37" w:rsidRDefault="00B2235E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四</w:t>
            </w:r>
          </w:p>
        </w:tc>
        <w:tc>
          <w:tcPr>
            <w:tcW w:w="3969" w:type="dxa"/>
          </w:tcPr>
          <w:p w:rsidR="00C514BB" w:rsidRPr="00661D37" w:rsidRDefault="00C514BB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color w:val="000000" w:themeColor="text1"/>
                <w:sz w:val="28"/>
                <w:szCs w:val="28"/>
              </w:rPr>
              <w:t>桌椅、餐具、設備使用後立即消毒清潔</w:t>
            </w:r>
          </w:p>
        </w:tc>
        <w:tc>
          <w:tcPr>
            <w:tcW w:w="1560" w:type="dxa"/>
          </w:tcPr>
          <w:p w:rsidR="00C514BB" w:rsidRPr="00661D37" w:rsidRDefault="006E6AA6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是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 w:rsidRPr="00661D37">
              <w:rPr>
                <w:rFonts w:hint="eastAsia"/>
                <w:color w:val="000000" w:themeColor="text1"/>
                <w:sz w:val="28"/>
                <w:szCs w:val="28"/>
              </w:rPr>
              <w:sym w:font="Wingdings" w:char="F06F"/>
            </w:r>
            <w:r w:rsidRPr="00661D37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否</w:t>
            </w:r>
          </w:p>
        </w:tc>
        <w:tc>
          <w:tcPr>
            <w:tcW w:w="3543" w:type="dxa"/>
          </w:tcPr>
          <w:p w:rsidR="00C514BB" w:rsidRPr="00661D37" w:rsidRDefault="00C514BB" w:rsidP="00F54670">
            <w:pPr>
              <w:snapToGrid w:val="0"/>
              <w:spacing w:line="440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6A58" w:rsidRPr="00B90CB7" w:rsidRDefault="00C52AD5" w:rsidP="00B90CB7">
      <w:pPr>
        <w:snapToGrid w:val="0"/>
        <w:spacing w:line="400" w:lineRule="exact"/>
        <w:rPr>
          <w:rFonts w:ascii="細明體" w:eastAsia="細明體" w:hAnsi="細明體"/>
          <w:color w:val="000000" w:themeColor="text1"/>
          <w:szCs w:val="24"/>
          <w:shd w:val="clear" w:color="auto" w:fill="F9FBFB"/>
          <w:lang w:eastAsia="zh-HK"/>
        </w:rPr>
      </w:pPr>
      <w:proofErr w:type="gramStart"/>
      <w:r w:rsidRPr="00B90CB7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  <w:lang w:eastAsia="zh-HK"/>
        </w:rPr>
        <w:t>註</w:t>
      </w:r>
      <w:proofErr w:type="gramEnd"/>
      <w:r w:rsidRPr="00B90CB7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  <w:lang w:eastAsia="zh-HK"/>
        </w:rPr>
        <w:t>：</w:t>
      </w:r>
    </w:p>
    <w:p w:rsidR="008A4544" w:rsidRPr="00B33F4C" w:rsidRDefault="008A4544" w:rsidP="00B90CB7">
      <w:pPr>
        <w:pStyle w:val="a8"/>
        <w:numPr>
          <w:ilvl w:val="0"/>
          <w:numId w:val="6"/>
        </w:numPr>
        <w:snapToGrid w:val="0"/>
        <w:spacing w:line="400" w:lineRule="exact"/>
        <w:ind w:leftChars="0" w:hangingChars="300"/>
        <w:rPr>
          <w:rFonts w:ascii="細明體" w:eastAsia="細明體" w:hAnsi="細明體"/>
          <w:color w:val="000000" w:themeColor="text1"/>
          <w:szCs w:val="24"/>
          <w:shd w:val="clear" w:color="auto" w:fill="F9FBFB"/>
          <w:lang w:eastAsia="zh-HK"/>
        </w:rPr>
      </w:pPr>
      <w:r w:rsidRPr="00B33F4C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  <w:lang w:eastAsia="zh-HK"/>
        </w:rPr>
        <w:t>本檢核表店家應每天填列至少一次。</w:t>
      </w:r>
    </w:p>
    <w:p w:rsidR="00AF0BA5" w:rsidRPr="00B33F4C" w:rsidRDefault="00C52AD5" w:rsidP="00B90CB7">
      <w:pPr>
        <w:pStyle w:val="a8"/>
        <w:numPr>
          <w:ilvl w:val="0"/>
          <w:numId w:val="6"/>
        </w:numPr>
        <w:snapToGrid w:val="0"/>
        <w:spacing w:line="400" w:lineRule="exact"/>
        <w:ind w:leftChars="0" w:hangingChars="300"/>
        <w:rPr>
          <w:rFonts w:ascii="細明體" w:eastAsia="細明體" w:hAnsi="細明體"/>
          <w:color w:val="000000" w:themeColor="text1"/>
          <w:szCs w:val="24"/>
          <w:shd w:val="clear" w:color="auto" w:fill="F9FBFB"/>
        </w:rPr>
      </w:pPr>
      <w:r w:rsidRPr="00B90CB7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  <w:lang w:eastAsia="zh-HK"/>
        </w:rPr>
        <w:t>依</w:t>
      </w:r>
      <w:r w:rsidR="00EB1184" w:rsidRPr="00B90CB7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  <w:lang w:eastAsia="zh-HK"/>
        </w:rPr>
        <w:t>據傳</w:t>
      </w:r>
      <w:r w:rsidR="00EB1184" w:rsidRPr="00B33F4C">
        <w:rPr>
          <w:rFonts w:hint="eastAsia"/>
          <w:color w:val="000000" w:themeColor="text1"/>
          <w:szCs w:val="24"/>
          <w:lang w:eastAsia="zh-HK"/>
        </w:rPr>
        <w:t>染病防治法第</w:t>
      </w:r>
      <w:r w:rsidR="00EB1184" w:rsidRPr="00B33F4C">
        <w:rPr>
          <w:rFonts w:hint="eastAsia"/>
          <w:color w:val="000000" w:themeColor="text1"/>
          <w:szCs w:val="24"/>
          <w:lang w:eastAsia="zh-HK"/>
        </w:rPr>
        <w:t>36</w:t>
      </w:r>
      <w:r w:rsidR="00EB1184" w:rsidRPr="00B33F4C">
        <w:rPr>
          <w:rFonts w:hint="eastAsia"/>
          <w:color w:val="000000" w:themeColor="text1"/>
          <w:szCs w:val="24"/>
          <w:lang w:eastAsia="zh-HK"/>
        </w:rPr>
        <w:t>條規定：「</w:t>
      </w:r>
      <w:r w:rsidR="00EB1184" w:rsidRPr="00B33F4C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</w:rPr>
        <w:t>民眾於傳染病發生或有發生之虞時，應配合接受主管機關之檢查、治療、預防接種或其他防疫、檢疫措施。</w:t>
      </w:r>
      <w:r w:rsidR="00EB1184" w:rsidRPr="00B33F4C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  <w:lang w:eastAsia="zh-HK"/>
        </w:rPr>
        <w:t>」違者依同法第70條處</w:t>
      </w:r>
      <w:r w:rsidR="00EB1184" w:rsidRPr="00B33F4C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</w:rPr>
        <w:t>新臺幣</w:t>
      </w:r>
      <w:r w:rsidR="005748CB" w:rsidRPr="00B33F4C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</w:rPr>
        <w:t>3,000</w:t>
      </w:r>
      <w:r w:rsidR="00EB1184" w:rsidRPr="00B33F4C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</w:rPr>
        <w:t>元以上</w:t>
      </w:r>
      <w:r w:rsidR="005748CB" w:rsidRPr="00B33F4C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</w:rPr>
        <w:t>15,000</w:t>
      </w:r>
      <w:r w:rsidR="00EB1184" w:rsidRPr="00B33F4C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</w:rPr>
        <w:t>元以下罰鍰</w:t>
      </w:r>
      <w:r w:rsidR="00AF6A58" w:rsidRPr="00B33F4C">
        <w:rPr>
          <w:rFonts w:ascii="細明體" w:eastAsia="細明體" w:hAnsi="細明體" w:hint="eastAsia"/>
          <w:color w:val="000000" w:themeColor="text1"/>
          <w:szCs w:val="24"/>
          <w:shd w:val="clear" w:color="auto" w:fill="F9FBFB"/>
        </w:rPr>
        <w:t>。</w:t>
      </w:r>
    </w:p>
    <w:p w:rsidR="00AF6A58" w:rsidRPr="00B33F4C" w:rsidRDefault="00AF6A58" w:rsidP="00B90CB7">
      <w:pPr>
        <w:pStyle w:val="a8"/>
        <w:numPr>
          <w:ilvl w:val="0"/>
          <w:numId w:val="6"/>
        </w:numPr>
        <w:snapToGrid w:val="0"/>
        <w:spacing w:line="400" w:lineRule="exact"/>
        <w:ind w:leftChars="0" w:hangingChars="300"/>
        <w:rPr>
          <w:color w:val="000000" w:themeColor="text1"/>
          <w:szCs w:val="24"/>
        </w:rPr>
      </w:pPr>
      <w:r w:rsidRPr="00B33F4C">
        <w:rPr>
          <w:rFonts w:hint="eastAsia"/>
          <w:color w:val="000000" w:themeColor="text1"/>
          <w:szCs w:val="24"/>
          <w:lang w:eastAsia="zh-HK"/>
        </w:rPr>
        <w:t>稽查人員查獲未落實防疫</w:t>
      </w:r>
      <w:proofErr w:type="gramStart"/>
      <w:r w:rsidRPr="00B33F4C">
        <w:rPr>
          <w:rFonts w:hint="eastAsia"/>
          <w:color w:val="000000" w:themeColor="text1"/>
          <w:szCs w:val="24"/>
          <w:lang w:eastAsia="zh-HK"/>
        </w:rPr>
        <w:t>事項或造假</w:t>
      </w:r>
      <w:proofErr w:type="gramEnd"/>
      <w:r w:rsidRPr="00B33F4C">
        <w:rPr>
          <w:rFonts w:hint="eastAsia"/>
          <w:color w:val="000000" w:themeColor="text1"/>
          <w:szCs w:val="24"/>
          <w:lang w:eastAsia="zh-HK"/>
        </w:rPr>
        <w:t>，</w:t>
      </w:r>
      <w:r w:rsidR="00C724C7" w:rsidRPr="00B33F4C">
        <w:rPr>
          <w:rFonts w:hint="eastAsia"/>
          <w:color w:val="000000" w:themeColor="text1"/>
          <w:szCs w:val="24"/>
        </w:rPr>
        <w:t>經輔導未改善者，</w:t>
      </w:r>
      <w:r w:rsidRPr="00B33F4C">
        <w:rPr>
          <w:rFonts w:hint="eastAsia"/>
          <w:color w:val="000000" w:themeColor="text1"/>
          <w:szCs w:val="24"/>
          <w:lang w:eastAsia="zh-HK"/>
        </w:rPr>
        <w:t>依法</w:t>
      </w:r>
      <w:r w:rsidR="00C724C7" w:rsidRPr="00B33F4C">
        <w:rPr>
          <w:rFonts w:hint="eastAsia"/>
          <w:color w:val="000000" w:themeColor="text1"/>
          <w:szCs w:val="24"/>
        </w:rPr>
        <w:t>再次</w:t>
      </w:r>
      <w:proofErr w:type="gramStart"/>
      <w:r w:rsidRPr="00B33F4C">
        <w:rPr>
          <w:rFonts w:hint="eastAsia"/>
          <w:color w:val="000000" w:themeColor="text1"/>
          <w:szCs w:val="24"/>
          <w:lang w:eastAsia="zh-HK"/>
        </w:rPr>
        <w:t>裁罰</w:t>
      </w:r>
      <w:r w:rsidR="00DC5CDD" w:rsidRPr="00B33F4C">
        <w:rPr>
          <w:rFonts w:hint="eastAsia"/>
          <w:color w:val="000000" w:themeColor="text1"/>
          <w:szCs w:val="24"/>
          <w:lang w:eastAsia="zh-HK"/>
        </w:rPr>
        <w:t>並</w:t>
      </w:r>
      <w:r w:rsidRPr="00B33F4C">
        <w:rPr>
          <w:rFonts w:hint="eastAsia"/>
          <w:color w:val="000000" w:themeColor="text1"/>
          <w:szCs w:val="24"/>
          <w:lang w:eastAsia="zh-HK"/>
        </w:rPr>
        <w:t>命令</w:t>
      </w:r>
      <w:proofErr w:type="gramEnd"/>
      <w:r w:rsidRPr="00B33F4C">
        <w:rPr>
          <w:rFonts w:hint="eastAsia"/>
          <w:color w:val="000000" w:themeColor="text1"/>
          <w:szCs w:val="24"/>
          <w:lang w:eastAsia="zh-HK"/>
        </w:rPr>
        <w:t>停業一個月。</w:t>
      </w:r>
    </w:p>
    <w:p w:rsidR="00341309" w:rsidRPr="00B33F4C" w:rsidRDefault="00F54670" w:rsidP="00B90CB7">
      <w:pPr>
        <w:pStyle w:val="a8"/>
        <w:numPr>
          <w:ilvl w:val="0"/>
          <w:numId w:val="6"/>
        </w:numPr>
        <w:snapToGrid w:val="0"/>
        <w:spacing w:line="400" w:lineRule="exact"/>
        <w:ind w:leftChars="0" w:hangingChars="300"/>
        <w:rPr>
          <w:color w:val="000000" w:themeColor="text1"/>
          <w:szCs w:val="24"/>
          <w:lang w:eastAsia="zh-HK"/>
        </w:rPr>
      </w:pPr>
      <w:r w:rsidRPr="00B33F4C">
        <w:rPr>
          <w:rFonts w:hint="eastAsia"/>
          <w:color w:val="000000" w:themeColor="text1"/>
          <w:szCs w:val="24"/>
          <w:lang w:eastAsia="zh-HK"/>
        </w:rPr>
        <w:t>店家應通過消防安全檢查及公共安全檢查方可營業，違者由</w:t>
      </w:r>
      <w:proofErr w:type="gramStart"/>
      <w:r w:rsidRPr="00B33F4C">
        <w:rPr>
          <w:rFonts w:hint="eastAsia"/>
          <w:color w:val="000000" w:themeColor="text1"/>
          <w:szCs w:val="24"/>
          <w:lang w:eastAsia="zh-HK"/>
        </w:rPr>
        <w:t>本府權管</w:t>
      </w:r>
      <w:proofErr w:type="gramEnd"/>
      <w:r w:rsidRPr="00B33F4C">
        <w:rPr>
          <w:rFonts w:hint="eastAsia"/>
          <w:color w:val="000000" w:themeColor="text1"/>
          <w:szCs w:val="24"/>
          <w:lang w:eastAsia="zh-HK"/>
        </w:rPr>
        <w:t>機關裁罰</w:t>
      </w:r>
      <w:r w:rsidR="00C724C7" w:rsidRPr="00B33F4C">
        <w:rPr>
          <w:rFonts w:hint="eastAsia"/>
          <w:color w:val="000000" w:themeColor="text1"/>
          <w:szCs w:val="24"/>
          <w:lang w:eastAsia="zh-HK"/>
        </w:rPr>
        <w:t>。</w:t>
      </w:r>
    </w:p>
    <w:p w:rsidR="00B33F4C" w:rsidRPr="00B33F4C" w:rsidRDefault="00B33F4C" w:rsidP="00B90CB7">
      <w:pPr>
        <w:pStyle w:val="a8"/>
        <w:numPr>
          <w:ilvl w:val="0"/>
          <w:numId w:val="6"/>
        </w:numPr>
        <w:snapToGrid w:val="0"/>
        <w:spacing w:line="400" w:lineRule="exact"/>
        <w:ind w:leftChars="0" w:hangingChars="300"/>
        <w:rPr>
          <w:color w:val="000000" w:themeColor="text1"/>
          <w:szCs w:val="24"/>
          <w:lang w:eastAsia="zh-HK"/>
        </w:rPr>
      </w:pPr>
      <w:r w:rsidRPr="00B33F4C">
        <w:rPr>
          <w:rFonts w:hint="eastAsia"/>
          <w:color w:val="000000" w:themeColor="text1"/>
          <w:szCs w:val="24"/>
          <w:lang w:eastAsia="zh-HK"/>
        </w:rPr>
        <w:t>店家應負實名登記表</w:t>
      </w:r>
      <w:proofErr w:type="gramStart"/>
      <w:r w:rsidRPr="00B33F4C">
        <w:rPr>
          <w:rFonts w:hint="eastAsia"/>
          <w:color w:val="000000" w:themeColor="text1"/>
          <w:szCs w:val="24"/>
          <w:lang w:eastAsia="zh-HK"/>
        </w:rPr>
        <w:t>個</w:t>
      </w:r>
      <w:proofErr w:type="gramEnd"/>
      <w:r w:rsidRPr="00B33F4C">
        <w:rPr>
          <w:rFonts w:hint="eastAsia"/>
          <w:color w:val="000000" w:themeColor="text1"/>
          <w:szCs w:val="24"/>
          <w:lang w:eastAsia="zh-HK"/>
        </w:rPr>
        <w:t>資保密責任，</w:t>
      </w:r>
      <w:r w:rsidR="00B90CB7">
        <w:rPr>
          <w:rFonts w:hint="eastAsia"/>
          <w:color w:val="000000" w:themeColor="text1"/>
          <w:szCs w:val="24"/>
        </w:rPr>
        <w:t>不得挪作他用</w:t>
      </w:r>
      <w:r w:rsidR="00B90CB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B33F4C">
        <w:rPr>
          <w:rFonts w:hint="eastAsia"/>
          <w:color w:val="000000" w:themeColor="text1"/>
          <w:szCs w:val="24"/>
          <w:lang w:eastAsia="zh-HK"/>
        </w:rPr>
        <w:t>若有洩漏情事，店家應負相關法律責任。</w:t>
      </w:r>
    </w:p>
    <w:p w:rsidR="008C3EA5" w:rsidRPr="00B722CA" w:rsidRDefault="00125A74" w:rsidP="00341309">
      <w:pPr>
        <w:snapToGrid w:val="0"/>
        <w:spacing w:line="480" w:lineRule="exact"/>
        <w:ind w:firstLineChars="152" w:firstLine="426"/>
        <w:rPr>
          <w:sz w:val="28"/>
          <w:szCs w:val="28"/>
          <w:lang w:eastAsia="zh-HK"/>
        </w:rPr>
      </w:pPr>
      <w:r>
        <w:rPr>
          <w:rFonts w:hint="eastAsia"/>
          <w:sz w:val="28"/>
          <w:szCs w:val="28"/>
          <w:lang w:eastAsia="zh-HK"/>
        </w:rPr>
        <w:t>檢核人員簽章</w:t>
      </w:r>
      <w:r>
        <w:rPr>
          <w:rFonts w:hint="eastAsia"/>
          <w:sz w:val="28"/>
          <w:szCs w:val="28"/>
          <w:lang w:eastAsia="zh-HK"/>
        </w:rPr>
        <w:t>(</w:t>
      </w:r>
      <w:r>
        <w:rPr>
          <w:rFonts w:hint="eastAsia"/>
          <w:sz w:val="28"/>
          <w:szCs w:val="28"/>
          <w:lang w:eastAsia="zh-HK"/>
        </w:rPr>
        <w:t>店家</w:t>
      </w:r>
      <w:r>
        <w:rPr>
          <w:rFonts w:hint="eastAsia"/>
          <w:sz w:val="28"/>
          <w:szCs w:val="28"/>
          <w:lang w:eastAsia="zh-HK"/>
        </w:rPr>
        <w:t>)</w:t>
      </w:r>
      <w:r w:rsidR="00341309">
        <w:rPr>
          <w:sz w:val="28"/>
          <w:szCs w:val="28"/>
          <w:lang w:eastAsia="zh-HK"/>
        </w:rPr>
        <w:t xml:space="preserve">       </w:t>
      </w:r>
      <w:r w:rsidR="008C3EA5">
        <w:rPr>
          <w:sz w:val="28"/>
          <w:szCs w:val="28"/>
          <w:lang w:eastAsia="zh-HK"/>
        </w:rPr>
        <w:t xml:space="preserve">              </w:t>
      </w:r>
      <w:r w:rsidR="008C3EA5" w:rsidRPr="00B722CA">
        <w:rPr>
          <w:sz w:val="28"/>
          <w:szCs w:val="28"/>
          <w:lang w:eastAsia="zh-HK"/>
        </w:rPr>
        <w:t xml:space="preserve"> </w:t>
      </w:r>
      <w:r w:rsidR="008C3EA5" w:rsidRPr="00B722CA">
        <w:rPr>
          <w:rFonts w:hint="eastAsia"/>
          <w:sz w:val="28"/>
          <w:szCs w:val="28"/>
          <w:lang w:eastAsia="zh-HK"/>
        </w:rPr>
        <w:t>店家用印</w:t>
      </w:r>
      <w:r w:rsidR="008C3EA5" w:rsidRPr="00B722CA">
        <w:rPr>
          <w:rFonts w:hint="eastAsia"/>
          <w:sz w:val="28"/>
          <w:szCs w:val="28"/>
          <w:lang w:eastAsia="zh-HK"/>
        </w:rPr>
        <w:t>(</w:t>
      </w:r>
      <w:proofErr w:type="gramStart"/>
      <w:r w:rsidR="008C3EA5" w:rsidRPr="00B722CA">
        <w:rPr>
          <w:rFonts w:hint="eastAsia"/>
          <w:sz w:val="28"/>
          <w:szCs w:val="28"/>
          <w:lang w:eastAsia="zh-HK"/>
        </w:rPr>
        <w:t>蓋店章</w:t>
      </w:r>
      <w:proofErr w:type="gramEnd"/>
      <w:r w:rsidR="008C3EA5" w:rsidRPr="00B722CA">
        <w:rPr>
          <w:rFonts w:hint="eastAsia"/>
          <w:sz w:val="28"/>
          <w:szCs w:val="28"/>
          <w:lang w:eastAsia="zh-HK"/>
        </w:rPr>
        <w:t>)</w:t>
      </w:r>
    </w:p>
    <w:p w:rsidR="006972FE" w:rsidRPr="00681C53" w:rsidRDefault="006972FE" w:rsidP="00341309">
      <w:pPr>
        <w:snapToGrid w:val="0"/>
        <w:spacing w:line="48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  <w:lang w:eastAsia="zh-HK"/>
        </w:rPr>
        <w:t>檢核時間</w:t>
      </w:r>
    </w:p>
    <w:sectPr w:rsidR="006972FE" w:rsidRPr="00681C53" w:rsidSect="00C514BB">
      <w:pgSz w:w="11906" w:h="16838"/>
      <w:pgMar w:top="709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17" w:rsidRDefault="002F2817" w:rsidP="00C514BB">
      <w:r>
        <w:separator/>
      </w:r>
    </w:p>
  </w:endnote>
  <w:endnote w:type="continuationSeparator" w:id="0">
    <w:p w:rsidR="002F2817" w:rsidRDefault="002F2817" w:rsidP="00C5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17" w:rsidRDefault="002F2817" w:rsidP="00C514BB">
      <w:r>
        <w:separator/>
      </w:r>
    </w:p>
  </w:footnote>
  <w:footnote w:type="continuationSeparator" w:id="0">
    <w:p w:rsidR="002F2817" w:rsidRDefault="002F2817" w:rsidP="00C5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643"/>
    <w:multiLevelType w:val="hybridMultilevel"/>
    <w:tmpl w:val="B2948572"/>
    <w:lvl w:ilvl="0" w:tplc="E4B81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209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C4C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21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C0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E1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8CC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41E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64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414EE"/>
    <w:multiLevelType w:val="hybridMultilevel"/>
    <w:tmpl w:val="405C7D3A"/>
    <w:lvl w:ilvl="0" w:tplc="81F4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055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2D9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6F5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C2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015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632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6B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4C6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B5AD6"/>
    <w:multiLevelType w:val="hybridMultilevel"/>
    <w:tmpl w:val="C85AD5AE"/>
    <w:lvl w:ilvl="0" w:tplc="15EA35B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BC0E75"/>
    <w:multiLevelType w:val="hybridMultilevel"/>
    <w:tmpl w:val="AD3C5050"/>
    <w:lvl w:ilvl="0" w:tplc="650262D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EEE5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0D0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431D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67B1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7D3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0C33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AC8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C075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C5056"/>
    <w:multiLevelType w:val="hybridMultilevel"/>
    <w:tmpl w:val="57B075E8"/>
    <w:lvl w:ilvl="0" w:tplc="D44CD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CA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E7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CE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01B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21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206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6CE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4E3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20B37"/>
    <w:multiLevelType w:val="hybridMultilevel"/>
    <w:tmpl w:val="F90A9062"/>
    <w:lvl w:ilvl="0" w:tplc="99BA2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EBE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C70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8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668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405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4B5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07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7F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A5"/>
    <w:rsid w:val="000A0C3A"/>
    <w:rsid w:val="00125A74"/>
    <w:rsid w:val="00204DAA"/>
    <w:rsid w:val="0022234F"/>
    <w:rsid w:val="002962FD"/>
    <w:rsid w:val="002F2817"/>
    <w:rsid w:val="00341309"/>
    <w:rsid w:val="003D5192"/>
    <w:rsid w:val="004C52F1"/>
    <w:rsid w:val="00554D34"/>
    <w:rsid w:val="005748CB"/>
    <w:rsid w:val="00575C7D"/>
    <w:rsid w:val="00594F4F"/>
    <w:rsid w:val="005B3EA1"/>
    <w:rsid w:val="00661D37"/>
    <w:rsid w:val="00681C53"/>
    <w:rsid w:val="006972FE"/>
    <w:rsid w:val="006D0AFA"/>
    <w:rsid w:val="006E6AA6"/>
    <w:rsid w:val="008007AD"/>
    <w:rsid w:val="00822436"/>
    <w:rsid w:val="008A4544"/>
    <w:rsid w:val="008C3EA5"/>
    <w:rsid w:val="00946054"/>
    <w:rsid w:val="00A20EE8"/>
    <w:rsid w:val="00A368BC"/>
    <w:rsid w:val="00A5288D"/>
    <w:rsid w:val="00A67B5F"/>
    <w:rsid w:val="00AE5AD5"/>
    <w:rsid w:val="00AE7729"/>
    <w:rsid w:val="00AF0BA5"/>
    <w:rsid w:val="00AF5E0C"/>
    <w:rsid w:val="00AF6A58"/>
    <w:rsid w:val="00B2235E"/>
    <w:rsid w:val="00B33F4C"/>
    <w:rsid w:val="00B35333"/>
    <w:rsid w:val="00B61D42"/>
    <w:rsid w:val="00B722CA"/>
    <w:rsid w:val="00B90CB7"/>
    <w:rsid w:val="00B92FB7"/>
    <w:rsid w:val="00C514BB"/>
    <w:rsid w:val="00C52AD5"/>
    <w:rsid w:val="00C724C7"/>
    <w:rsid w:val="00DC5CDD"/>
    <w:rsid w:val="00E9083C"/>
    <w:rsid w:val="00EB1184"/>
    <w:rsid w:val="00F2375A"/>
    <w:rsid w:val="00F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4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4BB"/>
    <w:rPr>
      <w:sz w:val="20"/>
      <w:szCs w:val="20"/>
    </w:rPr>
  </w:style>
  <w:style w:type="paragraph" w:styleId="a8">
    <w:name w:val="List Paragraph"/>
    <w:basedOn w:val="a"/>
    <w:uiPriority w:val="34"/>
    <w:qFormat/>
    <w:rsid w:val="00AF6A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2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2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4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4BB"/>
    <w:rPr>
      <w:sz w:val="20"/>
      <w:szCs w:val="20"/>
    </w:rPr>
  </w:style>
  <w:style w:type="paragraph" w:styleId="a8">
    <w:name w:val="List Paragraph"/>
    <w:basedOn w:val="a"/>
    <w:uiPriority w:val="34"/>
    <w:qFormat/>
    <w:rsid w:val="00AF6A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2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1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03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2020-05-20T00:58:00Z</cp:lastPrinted>
  <dcterms:created xsi:type="dcterms:W3CDTF">2020-05-19T07:24:00Z</dcterms:created>
  <dcterms:modified xsi:type="dcterms:W3CDTF">2020-05-20T02:12:00Z</dcterms:modified>
</cp:coreProperties>
</file>