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AF1" w:rsidRPr="0085269E" w:rsidRDefault="001D5AF1" w:rsidP="0054333D">
      <w:pPr>
        <w:widowControl/>
        <w:jc w:val="center"/>
        <w:rPr>
          <w:rFonts w:ascii="標楷體" w:eastAsia="標楷體" w:hAnsi="標楷體"/>
          <w:b/>
          <w:sz w:val="32"/>
          <w:szCs w:val="32"/>
        </w:rPr>
      </w:pPr>
      <w:r w:rsidRPr="0085269E">
        <w:rPr>
          <w:rFonts w:ascii="標楷體" w:eastAsia="標楷體" w:hAnsi="標楷體" w:hint="eastAsia"/>
          <w:b/>
          <w:sz w:val="32"/>
          <w:szCs w:val="32"/>
        </w:rPr>
        <w:t>高雄市那瑪夏區公所清潔隊</w:t>
      </w:r>
      <w:r w:rsidR="00ED75B9">
        <w:rPr>
          <w:rFonts w:ascii="標楷體" w:eastAsia="標楷體" w:hAnsi="標楷體" w:hint="eastAsia"/>
          <w:b/>
          <w:sz w:val="32"/>
          <w:szCs w:val="32"/>
        </w:rPr>
        <w:t>隊員甄試</w:t>
      </w:r>
      <w:r>
        <w:rPr>
          <w:rFonts w:ascii="標楷體" w:eastAsia="標楷體" w:hAnsi="標楷體" w:hint="eastAsia"/>
          <w:b/>
          <w:sz w:val="32"/>
          <w:szCs w:val="32"/>
        </w:rPr>
        <w:t>評分標準表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50"/>
        <w:gridCol w:w="993"/>
        <w:gridCol w:w="4961"/>
        <w:gridCol w:w="1276"/>
        <w:gridCol w:w="1530"/>
      </w:tblGrid>
      <w:tr w:rsidR="001D5AF1" w:rsidTr="006157C5">
        <w:trPr>
          <w:jc w:val="center"/>
        </w:trPr>
        <w:tc>
          <w:tcPr>
            <w:tcW w:w="1696" w:type="dxa"/>
            <w:gridSpan w:val="2"/>
            <w:vAlign w:val="center"/>
          </w:tcPr>
          <w:p w:rsidR="001D5AF1" w:rsidRPr="006157C5" w:rsidRDefault="001D5AF1" w:rsidP="004A4673">
            <w:pPr>
              <w:widowControl/>
              <w:spacing w:line="0" w:lineRule="atLeast"/>
              <w:jc w:val="center"/>
              <w:rPr>
                <w:rFonts w:ascii="標楷體" w:eastAsia="標楷體" w:hAnsi="標楷體"/>
              </w:rPr>
            </w:pPr>
            <w:r w:rsidRPr="006157C5">
              <w:rPr>
                <w:rFonts w:ascii="標楷體" w:eastAsia="標楷體" w:hAnsi="標楷體" w:hint="eastAsia"/>
              </w:rPr>
              <w:t>評比項目</w:t>
            </w:r>
          </w:p>
        </w:tc>
        <w:tc>
          <w:tcPr>
            <w:tcW w:w="993" w:type="dxa"/>
            <w:vAlign w:val="center"/>
          </w:tcPr>
          <w:p w:rsidR="001D5AF1" w:rsidRPr="006157C5" w:rsidRDefault="001D5AF1" w:rsidP="004A4673">
            <w:pPr>
              <w:widowControl/>
              <w:spacing w:line="0" w:lineRule="atLeast"/>
              <w:jc w:val="center"/>
              <w:rPr>
                <w:rFonts w:ascii="標楷體" w:eastAsia="標楷體" w:hAnsi="標楷體"/>
              </w:rPr>
            </w:pPr>
            <w:r w:rsidRPr="006157C5">
              <w:rPr>
                <w:rFonts w:ascii="標楷體" w:eastAsia="標楷體" w:hAnsi="標楷體" w:hint="eastAsia"/>
              </w:rPr>
              <w:t>本項最高分數</w:t>
            </w:r>
          </w:p>
        </w:tc>
        <w:tc>
          <w:tcPr>
            <w:tcW w:w="4961" w:type="dxa"/>
            <w:vAlign w:val="center"/>
          </w:tcPr>
          <w:p w:rsidR="001D5AF1" w:rsidRPr="006157C5" w:rsidRDefault="001D5AF1" w:rsidP="004A4673">
            <w:pPr>
              <w:widowControl/>
              <w:spacing w:line="0" w:lineRule="atLeast"/>
              <w:jc w:val="center"/>
              <w:rPr>
                <w:rFonts w:ascii="標楷體" w:eastAsia="標楷體" w:hAnsi="標楷體"/>
              </w:rPr>
            </w:pPr>
            <w:r w:rsidRPr="006157C5">
              <w:rPr>
                <w:rFonts w:ascii="標楷體" w:eastAsia="標楷體" w:hAnsi="標楷體" w:hint="eastAsia"/>
              </w:rPr>
              <w:t>資格條件</w:t>
            </w:r>
          </w:p>
        </w:tc>
        <w:tc>
          <w:tcPr>
            <w:tcW w:w="1276" w:type="dxa"/>
            <w:vAlign w:val="center"/>
          </w:tcPr>
          <w:p w:rsidR="001D5AF1" w:rsidRPr="006157C5" w:rsidRDefault="001D5AF1" w:rsidP="004A4673">
            <w:pPr>
              <w:widowControl/>
              <w:spacing w:line="0" w:lineRule="atLeast"/>
              <w:jc w:val="center"/>
              <w:rPr>
                <w:rFonts w:ascii="標楷體" w:eastAsia="標楷體" w:hAnsi="標楷體"/>
              </w:rPr>
            </w:pPr>
            <w:r w:rsidRPr="006157C5">
              <w:rPr>
                <w:rFonts w:ascii="標楷體" w:eastAsia="標楷體" w:hAnsi="標楷體" w:hint="eastAsia"/>
              </w:rPr>
              <w:t>參考分數</w:t>
            </w:r>
          </w:p>
        </w:tc>
        <w:tc>
          <w:tcPr>
            <w:tcW w:w="1530" w:type="dxa"/>
            <w:vAlign w:val="center"/>
          </w:tcPr>
          <w:p w:rsidR="001D5AF1" w:rsidRPr="006157C5" w:rsidRDefault="001D5AF1" w:rsidP="004A4673">
            <w:pPr>
              <w:widowControl/>
              <w:spacing w:line="0" w:lineRule="atLeast"/>
              <w:jc w:val="center"/>
              <w:rPr>
                <w:rFonts w:ascii="標楷體" w:eastAsia="標楷體" w:hAnsi="標楷體"/>
              </w:rPr>
            </w:pPr>
            <w:r w:rsidRPr="006157C5">
              <w:rPr>
                <w:rFonts w:ascii="標楷體" w:eastAsia="標楷體" w:hAnsi="標楷體" w:hint="eastAsia"/>
              </w:rPr>
              <w:t>備註</w:t>
            </w:r>
          </w:p>
        </w:tc>
      </w:tr>
      <w:tr w:rsidR="001D5AF1" w:rsidTr="004A4673">
        <w:trPr>
          <w:trHeight w:val="470"/>
          <w:jc w:val="center"/>
        </w:trPr>
        <w:tc>
          <w:tcPr>
            <w:tcW w:w="846" w:type="dxa"/>
            <w:vMerge w:val="restart"/>
            <w:vAlign w:val="center"/>
          </w:tcPr>
          <w:p w:rsidR="001D5AF1" w:rsidRPr="006157C5" w:rsidRDefault="001D5AF1" w:rsidP="004A4673">
            <w:pPr>
              <w:widowControl/>
              <w:spacing w:line="0" w:lineRule="atLeast"/>
              <w:jc w:val="center"/>
              <w:rPr>
                <w:rFonts w:ascii="標楷體" w:eastAsia="標楷體" w:hAnsi="標楷體"/>
                <w:sz w:val="20"/>
                <w:szCs w:val="20"/>
              </w:rPr>
            </w:pPr>
            <w:r w:rsidRPr="006157C5">
              <w:rPr>
                <w:rFonts w:ascii="標楷體" w:eastAsia="標楷體" w:hAnsi="標楷體" w:hint="eastAsia"/>
                <w:sz w:val="20"/>
                <w:szCs w:val="20"/>
              </w:rPr>
              <w:t>基</w:t>
            </w:r>
          </w:p>
          <w:p w:rsidR="001D5AF1" w:rsidRPr="006157C5" w:rsidRDefault="001D5AF1" w:rsidP="004A4673">
            <w:pPr>
              <w:widowControl/>
              <w:spacing w:line="0" w:lineRule="atLeast"/>
              <w:jc w:val="center"/>
              <w:rPr>
                <w:rFonts w:ascii="標楷體" w:eastAsia="標楷體" w:hAnsi="標楷體"/>
                <w:sz w:val="20"/>
                <w:szCs w:val="20"/>
              </w:rPr>
            </w:pPr>
            <w:r w:rsidRPr="006157C5">
              <w:rPr>
                <w:rFonts w:ascii="標楷體" w:eastAsia="標楷體" w:hAnsi="標楷體" w:hint="eastAsia"/>
                <w:sz w:val="20"/>
                <w:szCs w:val="20"/>
              </w:rPr>
              <w:t>本</w:t>
            </w:r>
          </w:p>
          <w:p w:rsidR="001D5AF1" w:rsidRPr="006157C5" w:rsidRDefault="001D5AF1" w:rsidP="004A4673">
            <w:pPr>
              <w:widowControl/>
              <w:spacing w:line="0" w:lineRule="atLeast"/>
              <w:jc w:val="center"/>
              <w:rPr>
                <w:rFonts w:ascii="標楷體" w:eastAsia="標楷體" w:hAnsi="標楷體"/>
                <w:sz w:val="20"/>
                <w:szCs w:val="20"/>
              </w:rPr>
            </w:pPr>
            <w:r w:rsidRPr="006157C5">
              <w:rPr>
                <w:rFonts w:ascii="標楷體" w:eastAsia="標楷體" w:hAnsi="標楷體" w:hint="eastAsia"/>
                <w:sz w:val="20"/>
                <w:szCs w:val="20"/>
              </w:rPr>
              <w:t>項</w:t>
            </w:r>
          </w:p>
          <w:p w:rsidR="001D5AF1" w:rsidRPr="006157C5" w:rsidRDefault="001D5AF1" w:rsidP="004A4673">
            <w:pPr>
              <w:widowControl/>
              <w:spacing w:line="0" w:lineRule="atLeast"/>
              <w:jc w:val="center"/>
              <w:rPr>
                <w:rFonts w:ascii="標楷體" w:eastAsia="標楷體" w:hAnsi="標楷體"/>
                <w:sz w:val="20"/>
                <w:szCs w:val="20"/>
              </w:rPr>
            </w:pPr>
            <w:r w:rsidRPr="006157C5">
              <w:rPr>
                <w:rFonts w:ascii="標楷體" w:eastAsia="標楷體" w:hAnsi="標楷體" w:hint="eastAsia"/>
                <w:sz w:val="20"/>
                <w:szCs w:val="20"/>
              </w:rPr>
              <w:t>目</w:t>
            </w:r>
          </w:p>
          <w:p w:rsidR="001D5AF1" w:rsidRPr="006157C5" w:rsidRDefault="001D5AF1" w:rsidP="004A4673">
            <w:pPr>
              <w:widowControl/>
              <w:spacing w:line="0" w:lineRule="atLeast"/>
              <w:jc w:val="center"/>
              <w:rPr>
                <w:rFonts w:ascii="標楷體" w:eastAsia="標楷體" w:hAnsi="標楷體"/>
                <w:sz w:val="19"/>
                <w:szCs w:val="19"/>
              </w:rPr>
            </w:pPr>
            <w:r w:rsidRPr="006157C5">
              <w:rPr>
                <w:rFonts w:ascii="標楷體" w:eastAsia="標楷體" w:hAnsi="標楷體"/>
                <w:sz w:val="20"/>
                <w:szCs w:val="20"/>
              </w:rPr>
              <w:t>(20%)</w:t>
            </w:r>
          </w:p>
        </w:tc>
        <w:tc>
          <w:tcPr>
            <w:tcW w:w="850" w:type="dxa"/>
            <w:vMerge w:val="restart"/>
            <w:vAlign w:val="center"/>
          </w:tcPr>
          <w:p w:rsidR="001D5AF1" w:rsidRPr="006157C5" w:rsidRDefault="001D5AF1" w:rsidP="004A4673">
            <w:pPr>
              <w:widowControl/>
              <w:spacing w:line="0" w:lineRule="atLeast"/>
              <w:jc w:val="center"/>
              <w:rPr>
                <w:rFonts w:ascii="標楷體" w:eastAsia="標楷體" w:hAnsi="標楷體"/>
              </w:rPr>
            </w:pPr>
            <w:r w:rsidRPr="006157C5">
              <w:rPr>
                <w:rFonts w:ascii="標楷體" w:eastAsia="標楷體" w:hAnsi="標楷體" w:hint="eastAsia"/>
              </w:rPr>
              <w:t>學歷</w:t>
            </w:r>
          </w:p>
        </w:tc>
        <w:tc>
          <w:tcPr>
            <w:tcW w:w="993" w:type="dxa"/>
            <w:vMerge w:val="restart"/>
            <w:vAlign w:val="center"/>
          </w:tcPr>
          <w:p w:rsidR="001D5AF1" w:rsidRPr="006157C5" w:rsidRDefault="001D5AF1" w:rsidP="004A4673">
            <w:pPr>
              <w:widowControl/>
              <w:spacing w:line="0" w:lineRule="atLeast"/>
              <w:jc w:val="center"/>
              <w:rPr>
                <w:rFonts w:ascii="標楷體" w:eastAsia="標楷體" w:hAnsi="標楷體"/>
              </w:rPr>
            </w:pPr>
            <w:r w:rsidRPr="006157C5">
              <w:rPr>
                <w:rFonts w:ascii="標楷體" w:eastAsia="標楷體" w:hAnsi="標楷體"/>
              </w:rPr>
              <w:t>5</w:t>
            </w:r>
          </w:p>
        </w:tc>
        <w:tc>
          <w:tcPr>
            <w:tcW w:w="4961" w:type="dxa"/>
            <w:vAlign w:val="center"/>
          </w:tcPr>
          <w:p w:rsidR="001D5AF1" w:rsidRPr="006157C5" w:rsidRDefault="001D5AF1" w:rsidP="004A4673">
            <w:pPr>
              <w:widowControl/>
              <w:spacing w:line="0" w:lineRule="atLeast"/>
              <w:rPr>
                <w:rFonts w:ascii="標楷體" w:eastAsia="標楷體" w:hAnsi="標楷體"/>
              </w:rPr>
            </w:pPr>
            <w:r w:rsidRPr="006157C5">
              <w:rPr>
                <w:rFonts w:ascii="標楷體" w:eastAsia="標楷體" w:hAnsi="標楷體" w:hint="eastAsia"/>
              </w:rPr>
              <w:t>國小畢業</w:t>
            </w:r>
          </w:p>
        </w:tc>
        <w:tc>
          <w:tcPr>
            <w:tcW w:w="1276" w:type="dxa"/>
            <w:vAlign w:val="center"/>
          </w:tcPr>
          <w:p w:rsidR="001D5AF1" w:rsidRPr="006157C5" w:rsidRDefault="001D5AF1" w:rsidP="004A4673">
            <w:pPr>
              <w:widowControl/>
              <w:spacing w:line="0" w:lineRule="atLeast"/>
              <w:jc w:val="center"/>
              <w:rPr>
                <w:rFonts w:ascii="標楷體" w:eastAsia="標楷體" w:hAnsi="標楷體"/>
              </w:rPr>
            </w:pPr>
            <w:r w:rsidRPr="006157C5">
              <w:rPr>
                <w:rFonts w:ascii="標楷體" w:eastAsia="標楷體" w:hAnsi="標楷體"/>
              </w:rPr>
              <w:t>3</w:t>
            </w:r>
          </w:p>
        </w:tc>
        <w:tc>
          <w:tcPr>
            <w:tcW w:w="1530" w:type="dxa"/>
            <w:vMerge w:val="restart"/>
            <w:vAlign w:val="center"/>
          </w:tcPr>
          <w:p w:rsidR="001D5AF1" w:rsidRPr="006157C5" w:rsidRDefault="001D5AF1" w:rsidP="004A4673">
            <w:pPr>
              <w:widowControl/>
              <w:spacing w:line="0" w:lineRule="atLeast"/>
              <w:rPr>
                <w:rFonts w:ascii="標楷體" w:eastAsia="標楷體" w:hAnsi="標楷體"/>
                <w:sz w:val="20"/>
                <w:szCs w:val="20"/>
              </w:rPr>
            </w:pPr>
            <w:r w:rsidRPr="006157C5">
              <w:rPr>
                <w:rFonts w:ascii="標楷體" w:eastAsia="標楷體" w:hAnsi="標楷體" w:hint="eastAsia"/>
                <w:sz w:val="20"/>
                <w:szCs w:val="20"/>
              </w:rPr>
              <w:t>以報名收件當時檢附學歷證件為評分依據</w:t>
            </w:r>
          </w:p>
        </w:tc>
      </w:tr>
      <w:tr w:rsidR="001D5AF1" w:rsidTr="004A4673">
        <w:trPr>
          <w:trHeight w:val="464"/>
          <w:jc w:val="center"/>
        </w:trPr>
        <w:tc>
          <w:tcPr>
            <w:tcW w:w="846" w:type="dxa"/>
            <w:vMerge/>
            <w:textDirection w:val="tbRlV"/>
            <w:vAlign w:val="center"/>
          </w:tcPr>
          <w:p w:rsidR="001D5AF1" w:rsidRPr="006157C5" w:rsidRDefault="001D5AF1" w:rsidP="004A4673">
            <w:pPr>
              <w:widowControl/>
              <w:spacing w:line="0" w:lineRule="atLeast"/>
              <w:ind w:left="113" w:right="113"/>
              <w:rPr>
                <w:rFonts w:ascii="標楷體" w:eastAsia="標楷體" w:hAnsi="標楷體"/>
              </w:rPr>
            </w:pPr>
          </w:p>
        </w:tc>
        <w:tc>
          <w:tcPr>
            <w:tcW w:w="850" w:type="dxa"/>
            <w:vMerge/>
            <w:vAlign w:val="center"/>
          </w:tcPr>
          <w:p w:rsidR="001D5AF1" w:rsidRPr="006157C5" w:rsidRDefault="001D5AF1" w:rsidP="004A4673">
            <w:pPr>
              <w:widowControl/>
              <w:spacing w:line="0" w:lineRule="atLeast"/>
              <w:jc w:val="center"/>
              <w:rPr>
                <w:rFonts w:ascii="標楷體" w:eastAsia="標楷體" w:hAnsi="標楷體"/>
              </w:rPr>
            </w:pPr>
          </w:p>
        </w:tc>
        <w:tc>
          <w:tcPr>
            <w:tcW w:w="993" w:type="dxa"/>
            <w:vMerge/>
            <w:vAlign w:val="center"/>
          </w:tcPr>
          <w:p w:rsidR="001D5AF1" w:rsidRPr="006157C5" w:rsidRDefault="001D5AF1" w:rsidP="004A4673">
            <w:pPr>
              <w:widowControl/>
              <w:spacing w:line="0" w:lineRule="atLeast"/>
              <w:jc w:val="center"/>
              <w:rPr>
                <w:rFonts w:ascii="標楷體" w:eastAsia="標楷體" w:hAnsi="標楷體"/>
              </w:rPr>
            </w:pPr>
          </w:p>
        </w:tc>
        <w:tc>
          <w:tcPr>
            <w:tcW w:w="4961" w:type="dxa"/>
            <w:vAlign w:val="center"/>
          </w:tcPr>
          <w:p w:rsidR="001D5AF1" w:rsidRPr="006157C5" w:rsidRDefault="001D5AF1" w:rsidP="004A4673">
            <w:pPr>
              <w:widowControl/>
              <w:spacing w:line="0" w:lineRule="atLeast"/>
              <w:rPr>
                <w:rFonts w:ascii="標楷體" w:eastAsia="標楷體" w:hAnsi="標楷體"/>
              </w:rPr>
            </w:pPr>
            <w:r w:rsidRPr="006157C5">
              <w:rPr>
                <w:rFonts w:ascii="標楷體" w:eastAsia="標楷體" w:hAnsi="標楷體" w:hint="eastAsia"/>
              </w:rPr>
              <w:t>國中畢業、高中</w:t>
            </w:r>
            <w:r w:rsidRPr="006157C5">
              <w:rPr>
                <w:rFonts w:ascii="標楷體" w:eastAsia="標楷體" w:hAnsi="標楷體"/>
              </w:rPr>
              <w:t>(</w:t>
            </w:r>
            <w:r w:rsidRPr="006157C5">
              <w:rPr>
                <w:rFonts w:ascii="標楷體" w:eastAsia="標楷體" w:hAnsi="標楷體" w:hint="eastAsia"/>
              </w:rPr>
              <w:t>職</w:t>
            </w:r>
            <w:r w:rsidRPr="006157C5">
              <w:rPr>
                <w:rFonts w:ascii="標楷體" w:eastAsia="標楷體" w:hAnsi="標楷體"/>
              </w:rPr>
              <w:t>)</w:t>
            </w:r>
            <w:r w:rsidRPr="006157C5">
              <w:rPr>
                <w:rFonts w:ascii="標楷體" w:eastAsia="標楷體" w:hAnsi="標楷體" w:hint="eastAsia"/>
              </w:rPr>
              <w:t>畢業</w:t>
            </w:r>
          </w:p>
        </w:tc>
        <w:tc>
          <w:tcPr>
            <w:tcW w:w="1276" w:type="dxa"/>
            <w:vAlign w:val="center"/>
          </w:tcPr>
          <w:p w:rsidR="001D5AF1" w:rsidRPr="006157C5" w:rsidRDefault="001D5AF1" w:rsidP="004A4673">
            <w:pPr>
              <w:widowControl/>
              <w:spacing w:line="0" w:lineRule="atLeast"/>
              <w:jc w:val="center"/>
              <w:rPr>
                <w:rFonts w:ascii="標楷體" w:eastAsia="標楷體" w:hAnsi="標楷體"/>
              </w:rPr>
            </w:pPr>
            <w:r w:rsidRPr="006157C5">
              <w:rPr>
                <w:rFonts w:ascii="標楷體" w:eastAsia="標楷體" w:hAnsi="標楷體"/>
              </w:rPr>
              <w:t>4</w:t>
            </w:r>
          </w:p>
        </w:tc>
        <w:tc>
          <w:tcPr>
            <w:tcW w:w="1530" w:type="dxa"/>
            <w:vMerge/>
            <w:vAlign w:val="center"/>
          </w:tcPr>
          <w:p w:rsidR="001D5AF1" w:rsidRPr="006157C5" w:rsidRDefault="001D5AF1" w:rsidP="004A4673">
            <w:pPr>
              <w:widowControl/>
              <w:spacing w:line="0" w:lineRule="atLeast"/>
              <w:rPr>
                <w:rFonts w:ascii="標楷體" w:eastAsia="標楷體" w:hAnsi="標楷體"/>
              </w:rPr>
            </w:pPr>
          </w:p>
        </w:tc>
      </w:tr>
      <w:tr w:rsidR="001D5AF1" w:rsidTr="004A4673">
        <w:trPr>
          <w:trHeight w:val="458"/>
          <w:jc w:val="center"/>
        </w:trPr>
        <w:tc>
          <w:tcPr>
            <w:tcW w:w="846" w:type="dxa"/>
            <w:vMerge/>
            <w:textDirection w:val="tbRlV"/>
            <w:vAlign w:val="center"/>
          </w:tcPr>
          <w:p w:rsidR="001D5AF1" w:rsidRPr="006157C5" w:rsidRDefault="001D5AF1" w:rsidP="004A4673">
            <w:pPr>
              <w:widowControl/>
              <w:spacing w:line="0" w:lineRule="atLeast"/>
              <w:ind w:left="113" w:right="113"/>
              <w:rPr>
                <w:rFonts w:ascii="標楷體" w:eastAsia="標楷體" w:hAnsi="標楷體"/>
              </w:rPr>
            </w:pPr>
          </w:p>
        </w:tc>
        <w:tc>
          <w:tcPr>
            <w:tcW w:w="850" w:type="dxa"/>
            <w:vMerge/>
            <w:vAlign w:val="center"/>
          </w:tcPr>
          <w:p w:rsidR="001D5AF1" w:rsidRPr="006157C5" w:rsidRDefault="001D5AF1" w:rsidP="004A4673">
            <w:pPr>
              <w:widowControl/>
              <w:spacing w:line="0" w:lineRule="atLeast"/>
              <w:jc w:val="center"/>
              <w:rPr>
                <w:rFonts w:ascii="標楷體" w:eastAsia="標楷體" w:hAnsi="標楷體"/>
              </w:rPr>
            </w:pPr>
          </w:p>
        </w:tc>
        <w:tc>
          <w:tcPr>
            <w:tcW w:w="993" w:type="dxa"/>
            <w:vMerge/>
            <w:vAlign w:val="center"/>
          </w:tcPr>
          <w:p w:rsidR="001D5AF1" w:rsidRPr="006157C5" w:rsidRDefault="001D5AF1" w:rsidP="004A4673">
            <w:pPr>
              <w:widowControl/>
              <w:spacing w:line="0" w:lineRule="atLeast"/>
              <w:jc w:val="center"/>
              <w:rPr>
                <w:rFonts w:ascii="標楷體" w:eastAsia="標楷體" w:hAnsi="標楷體"/>
              </w:rPr>
            </w:pPr>
          </w:p>
        </w:tc>
        <w:tc>
          <w:tcPr>
            <w:tcW w:w="4961" w:type="dxa"/>
            <w:vAlign w:val="center"/>
          </w:tcPr>
          <w:p w:rsidR="001D5AF1" w:rsidRPr="006157C5" w:rsidRDefault="001D5AF1" w:rsidP="004A4673">
            <w:pPr>
              <w:widowControl/>
              <w:spacing w:line="0" w:lineRule="atLeast"/>
              <w:rPr>
                <w:rFonts w:ascii="標楷體" w:eastAsia="標楷體" w:hAnsi="標楷體"/>
              </w:rPr>
            </w:pPr>
            <w:r w:rsidRPr="006157C5">
              <w:rPr>
                <w:rFonts w:ascii="標楷體" w:eastAsia="標楷體" w:hAnsi="標楷體" w:hint="eastAsia"/>
              </w:rPr>
              <w:t>專科學校、大學畢業</w:t>
            </w:r>
          </w:p>
        </w:tc>
        <w:tc>
          <w:tcPr>
            <w:tcW w:w="1276" w:type="dxa"/>
            <w:vAlign w:val="center"/>
          </w:tcPr>
          <w:p w:rsidR="001D5AF1" w:rsidRPr="006157C5" w:rsidRDefault="001D5AF1" w:rsidP="004A4673">
            <w:pPr>
              <w:widowControl/>
              <w:spacing w:line="0" w:lineRule="atLeast"/>
              <w:jc w:val="center"/>
              <w:rPr>
                <w:rFonts w:ascii="標楷體" w:eastAsia="標楷體" w:hAnsi="標楷體"/>
              </w:rPr>
            </w:pPr>
            <w:r w:rsidRPr="006157C5">
              <w:rPr>
                <w:rFonts w:ascii="標楷體" w:eastAsia="標楷體" w:hAnsi="標楷體"/>
              </w:rPr>
              <w:t>5</w:t>
            </w:r>
          </w:p>
        </w:tc>
        <w:tc>
          <w:tcPr>
            <w:tcW w:w="1530" w:type="dxa"/>
            <w:vMerge/>
            <w:vAlign w:val="center"/>
          </w:tcPr>
          <w:p w:rsidR="001D5AF1" w:rsidRPr="006157C5" w:rsidRDefault="001D5AF1" w:rsidP="004A4673">
            <w:pPr>
              <w:widowControl/>
              <w:spacing w:line="0" w:lineRule="atLeast"/>
              <w:rPr>
                <w:rFonts w:ascii="標楷體" w:eastAsia="標楷體" w:hAnsi="標楷體"/>
              </w:rPr>
            </w:pPr>
          </w:p>
        </w:tc>
      </w:tr>
      <w:tr w:rsidR="001D5AF1" w:rsidTr="004A4673">
        <w:trPr>
          <w:trHeight w:val="652"/>
          <w:jc w:val="center"/>
        </w:trPr>
        <w:tc>
          <w:tcPr>
            <w:tcW w:w="846" w:type="dxa"/>
            <w:vMerge/>
            <w:textDirection w:val="tbRlV"/>
            <w:vAlign w:val="center"/>
          </w:tcPr>
          <w:p w:rsidR="001D5AF1" w:rsidRPr="006157C5" w:rsidRDefault="001D5AF1" w:rsidP="004A4673">
            <w:pPr>
              <w:widowControl/>
              <w:spacing w:line="0" w:lineRule="atLeast"/>
              <w:ind w:left="113" w:right="113"/>
              <w:rPr>
                <w:rFonts w:ascii="標楷體" w:eastAsia="標楷體" w:hAnsi="標楷體"/>
              </w:rPr>
            </w:pPr>
          </w:p>
        </w:tc>
        <w:tc>
          <w:tcPr>
            <w:tcW w:w="850" w:type="dxa"/>
            <w:vAlign w:val="center"/>
          </w:tcPr>
          <w:p w:rsidR="001D5AF1" w:rsidRPr="006157C5" w:rsidRDefault="001D5AF1" w:rsidP="004A4673">
            <w:pPr>
              <w:widowControl/>
              <w:spacing w:line="0" w:lineRule="atLeast"/>
              <w:jc w:val="center"/>
              <w:rPr>
                <w:rFonts w:ascii="標楷體" w:eastAsia="標楷體" w:hAnsi="標楷體"/>
              </w:rPr>
            </w:pPr>
            <w:r w:rsidRPr="006157C5">
              <w:rPr>
                <w:rFonts w:ascii="標楷體" w:eastAsia="標楷體" w:hAnsi="標楷體" w:hint="eastAsia"/>
              </w:rPr>
              <w:t>體格</w:t>
            </w:r>
          </w:p>
        </w:tc>
        <w:tc>
          <w:tcPr>
            <w:tcW w:w="993" w:type="dxa"/>
            <w:vAlign w:val="center"/>
          </w:tcPr>
          <w:p w:rsidR="001D5AF1" w:rsidRPr="006157C5" w:rsidRDefault="001D5AF1" w:rsidP="004A4673">
            <w:pPr>
              <w:widowControl/>
              <w:spacing w:line="0" w:lineRule="atLeast"/>
              <w:jc w:val="center"/>
              <w:rPr>
                <w:rFonts w:ascii="標楷體" w:eastAsia="標楷體" w:hAnsi="標楷體"/>
              </w:rPr>
            </w:pPr>
            <w:r w:rsidRPr="006157C5">
              <w:rPr>
                <w:rFonts w:ascii="標楷體" w:eastAsia="標楷體" w:hAnsi="標楷體"/>
              </w:rPr>
              <w:t>5</w:t>
            </w:r>
          </w:p>
        </w:tc>
        <w:tc>
          <w:tcPr>
            <w:tcW w:w="4961" w:type="dxa"/>
            <w:vAlign w:val="center"/>
          </w:tcPr>
          <w:p w:rsidR="001D5AF1" w:rsidRPr="006157C5" w:rsidRDefault="001D5AF1" w:rsidP="004A4673">
            <w:pPr>
              <w:widowControl/>
              <w:spacing w:line="0" w:lineRule="atLeast"/>
              <w:rPr>
                <w:rFonts w:ascii="標楷體" w:eastAsia="標楷體" w:hAnsi="標楷體"/>
              </w:rPr>
            </w:pPr>
          </w:p>
        </w:tc>
        <w:tc>
          <w:tcPr>
            <w:tcW w:w="1276" w:type="dxa"/>
            <w:vAlign w:val="center"/>
          </w:tcPr>
          <w:p w:rsidR="001D5AF1" w:rsidRPr="006157C5" w:rsidRDefault="001D5AF1" w:rsidP="004A4673">
            <w:pPr>
              <w:widowControl/>
              <w:spacing w:line="0" w:lineRule="atLeast"/>
              <w:jc w:val="center"/>
              <w:rPr>
                <w:rFonts w:ascii="標楷體" w:eastAsia="標楷體" w:hAnsi="標楷體"/>
              </w:rPr>
            </w:pPr>
          </w:p>
        </w:tc>
        <w:tc>
          <w:tcPr>
            <w:tcW w:w="1530" w:type="dxa"/>
            <w:vAlign w:val="center"/>
          </w:tcPr>
          <w:p w:rsidR="001D5AF1" w:rsidRPr="006157C5" w:rsidRDefault="001D5AF1" w:rsidP="004A4673">
            <w:pPr>
              <w:widowControl/>
              <w:spacing w:line="0" w:lineRule="atLeast"/>
              <w:rPr>
                <w:rFonts w:ascii="標楷體" w:eastAsia="標楷體" w:hAnsi="標楷體"/>
              </w:rPr>
            </w:pPr>
          </w:p>
        </w:tc>
      </w:tr>
      <w:tr w:rsidR="001D5AF1" w:rsidTr="004A4673">
        <w:trPr>
          <w:trHeight w:val="1931"/>
          <w:jc w:val="center"/>
        </w:trPr>
        <w:tc>
          <w:tcPr>
            <w:tcW w:w="846" w:type="dxa"/>
            <w:vMerge/>
            <w:textDirection w:val="tbRlV"/>
            <w:vAlign w:val="center"/>
          </w:tcPr>
          <w:p w:rsidR="001D5AF1" w:rsidRPr="006157C5" w:rsidRDefault="001D5AF1" w:rsidP="004A4673">
            <w:pPr>
              <w:widowControl/>
              <w:spacing w:line="0" w:lineRule="atLeast"/>
              <w:ind w:left="113" w:right="113"/>
              <w:rPr>
                <w:rFonts w:ascii="標楷體" w:eastAsia="標楷體" w:hAnsi="標楷體"/>
              </w:rPr>
            </w:pPr>
          </w:p>
        </w:tc>
        <w:tc>
          <w:tcPr>
            <w:tcW w:w="850" w:type="dxa"/>
            <w:vAlign w:val="center"/>
          </w:tcPr>
          <w:p w:rsidR="001D5AF1" w:rsidRPr="006157C5" w:rsidRDefault="001D5AF1" w:rsidP="004A4673">
            <w:pPr>
              <w:widowControl/>
              <w:spacing w:line="0" w:lineRule="atLeast"/>
              <w:jc w:val="center"/>
              <w:rPr>
                <w:rFonts w:ascii="標楷體" w:eastAsia="標楷體" w:hAnsi="標楷體"/>
              </w:rPr>
            </w:pPr>
            <w:r w:rsidRPr="006157C5">
              <w:rPr>
                <w:rFonts w:ascii="標楷體" w:eastAsia="標楷體" w:hAnsi="標楷體" w:hint="eastAsia"/>
              </w:rPr>
              <w:t>經歷</w:t>
            </w:r>
          </w:p>
        </w:tc>
        <w:tc>
          <w:tcPr>
            <w:tcW w:w="993" w:type="dxa"/>
            <w:vAlign w:val="center"/>
          </w:tcPr>
          <w:p w:rsidR="001D5AF1" w:rsidRPr="006157C5" w:rsidRDefault="001D5AF1" w:rsidP="004A4673">
            <w:pPr>
              <w:widowControl/>
              <w:spacing w:line="0" w:lineRule="atLeast"/>
              <w:jc w:val="center"/>
              <w:rPr>
                <w:rFonts w:ascii="標楷體" w:eastAsia="標楷體" w:hAnsi="標楷體"/>
              </w:rPr>
            </w:pPr>
            <w:r w:rsidRPr="006157C5">
              <w:rPr>
                <w:rFonts w:ascii="標楷體" w:eastAsia="標楷體" w:hAnsi="標楷體"/>
              </w:rPr>
              <w:t>5</w:t>
            </w:r>
          </w:p>
        </w:tc>
        <w:tc>
          <w:tcPr>
            <w:tcW w:w="4961" w:type="dxa"/>
            <w:vAlign w:val="center"/>
          </w:tcPr>
          <w:p w:rsidR="001D5AF1" w:rsidRPr="006157C5" w:rsidRDefault="001D5AF1" w:rsidP="004A4673">
            <w:pPr>
              <w:widowControl/>
              <w:spacing w:line="0" w:lineRule="atLeast"/>
              <w:rPr>
                <w:rFonts w:ascii="標楷體" w:eastAsia="標楷體" w:hAnsi="標楷體"/>
              </w:rPr>
            </w:pPr>
            <w:r w:rsidRPr="006157C5">
              <w:rPr>
                <w:rFonts w:ascii="標楷體" w:eastAsia="標楷體" w:hAnsi="標楷體" w:hint="eastAsia"/>
              </w:rPr>
              <w:t>曾任公立機關學校日薪以上各類人員或環境保護相關私人公司行號員工，年資有服務、離職證明文書或勞工保險加退保紀錄者，每滿</w:t>
            </w:r>
            <w:r w:rsidRPr="006157C5">
              <w:rPr>
                <w:rFonts w:ascii="標楷體" w:eastAsia="標楷體" w:hAnsi="標楷體"/>
              </w:rPr>
              <w:t>1</w:t>
            </w:r>
            <w:r w:rsidRPr="006157C5">
              <w:rPr>
                <w:rFonts w:ascii="標楷體" w:eastAsia="標楷體" w:hAnsi="標楷體" w:hint="eastAsia"/>
              </w:rPr>
              <w:t>年加</w:t>
            </w:r>
            <w:r w:rsidRPr="006157C5">
              <w:rPr>
                <w:rFonts w:ascii="標楷體" w:eastAsia="標楷體" w:hAnsi="標楷體"/>
              </w:rPr>
              <w:t>1</w:t>
            </w:r>
            <w:r w:rsidRPr="006157C5">
              <w:rPr>
                <w:rFonts w:ascii="標楷體" w:eastAsia="標楷體" w:hAnsi="標楷體" w:hint="eastAsia"/>
              </w:rPr>
              <w:t>分，最高加</w:t>
            </w:r>
            <w:r w:rsidRPr="006157C5">
              <w:rPr>
                <w:rFonts w:ascii="標楷體" w:eastAsia="標楷體" w:hAnsi="標楷體"/>
              </w:rPr>
              <w:t>5</w:t>
            </w:r>
            <w:r w:rsidRPr="006157C5">
              <w:rPr>
                <w:rFonts w:ascii="標楷體" w:eastAsia="標楷體" w:hAnsi="標楷體" w:hint="eastAsia"/>
              </w:rPr>
              <w:t>分</w:t>
            </w:r>
            <w:r w:rsidRPr="006157C5">
              <w:rPr>
                <w:rFonts w:ascii="標楷體" w:eastAsia="標楷體" w:hAnsi="標楷體"/>
              </w:rPr>
              <w:t>(</w:t>
            </w:r>
            <w:r w:rsidRPr="006157C5">
              <w:rPr>
                <w:rFonts w:ascii="標楷體" w:eastAsia="標楷體" w:hAnsi="標楷體" w:hint="eastAsia"/>
              </w:rPr>
              <w:t>年資滿</w:t>
            </w:r>
            <w:r w:rsidRPr="006157C5">
              <w:rPr>
                <w:rFonts w:ascii="標楷體" w:eastAsia="標楷體" w:hAnsi="標楷體"/>
              </w:rPr>
              <w:t>6</w:t>
            </w:r>
            <w:r w:rsidRPr="006157C5">
              <w:rPr>
                <w:rFonts w:ascii="標楷體" w:eastAsia="標楷體" w:hAnsi="標楷體" w:hint="eastAsia"/>
              </w:rPr>
              <w:t>個月未滿</w:t>
            </w:r>
            <w:r w:rsidRPr="006157C5">
              <w:rPr>
                <w:rFonts w:ascii="標楷體" w:eastAsia="標楷體" w:hAnsi="標楷體"/>
              </w:rPr>
              <w:t>1</w:t>
            </w:r>
            <w:r w:rsidRPr="006157C5">
              <w:rPr>
                <w:rFonts w:ascii="標楷體" w:eastAsia="標楷體" w:hAnsi="標楷體" w:hint="eastAsia"/>
              </w:rPr>
              <w:t>年者，以</w:t>
            </w:r>
            <w:r w:rsidRPr="006157C5">
              <w:rPr>
                <w:rFonts w:ascii="標楷體" w:eastAsia="標楷體" w:hAnsi="標楷體"/>
              </w:rPr>
              <w:t>1</w:t>
            </w:r>
            <w:r w:rsidRPr="006157C5">
              <w:rPr>
                <w:rFonts w:ascii="標楷體" w:eastAsia="標楷體" w:hAnsi="標楷體" w:hint="eastAsia"/>
              </w:rPr>
              <w:t>年計；年資未滿</w:t>
            </w:r>
            <w:r w:rsidRPr="006157C5">
              <w:rPr>
                <w:rFonts w:ascii="標楷體" w:eastAsia="標楷體" w:hAnsi="標楷體"/>
              </w:rPr>
              <w:t>6</w:t>
            </w:r>
            <w:r w:rsidRPr="006157C5">
              <w:rPr>
                <w:rFonts w:ascii="標楷體" w:eastAsia="標楷體" w:hAnsi="標楷體" w:hint="eastAsia"/>
              </w:rPr>
              <w:t>個月者，不予採計</w:t>
            </w:r>
            <w:r w:rsidRPr="006157C5">
              <w:rPr>
                <w:rFonts w:ascii="標楷體" w:eastAsia="標楷體" w:hAnsi="標楷體"/>
              </w:rPr>
              <w:t>)</w:t>
            </w:r>
            <w:r w:rsidRPr="006157C5">
              <w:rPr>
                <w:rFonts w:ascii="標楷體" w:eastAsia="標楷體" w:hAnsi="標楷體" w:hint="eastAsia"/>
              </w:rPr>
              <w:t>。</w:t>
            </w:r>
          </w:p>
        </w:tc>
        <w:tc>
          <w:tcPr>
            <w:tcW w:w="1276" w:type="dxa"/>
            <w:vAlign w:val="center"/>
          </w:tcPr>
          <w:p w:rsidR="001D5AF1" w:rsidRPr="006157C5" w:rsidRDefault="001D5AF1" w:rsidP="004A4673">
            <w:pPr>
              <w:widowControl/>
              <w:spacing w:line="0" w:lineRule="atLeast"/>
              <w:jc w:val="center"/>
              <w:rPr>
                <w:rFonts w:ascii="標楷體" w:eastAsia="標楷體" w:hAnsi="標楷體"/>
              </w:rPr>
            </w:pPr>
            <w:r w:rsidRPr="006157C5">
              <w:rPr>
                <w:rFonts w:ascii="標楷體" w:eastAsia="標楷體" w:hAnsi="標楷體"/>
              </w:rPr>
              <w:t>0-5</w:t>
            </w:r>
          </w:p>
        </w:tc>
        <w:tc>
          <w:tcPr>
            <w:tcW w:w="1530" w:type="dxa"/>
            <w:vAlign w:val="center"/>
          </w:tcPr>
          <w:p w:rsidR="001D5AF1" w:rsidRPr="006157C5" w:rsidRDefault="001D5AF1" w:rsidP="004A4673">
            <w:pPr>
              <w:widowControl/>
              <w:spacing w:line="0" w:lineRule="atLeast"/>
              <w:rPr>
                <w:rFonts w:ascii="標楷體" w:eastAsia="標楷體" w:hAnsi="標楷體"/>
              </w:rPr>
            </w:pPr>
          </w:p>
        </w:tc>
      </w:tr>
      <w:tr w:rsidR="001D5AF1" w:rsidTr="004A4673">
        <w:trPr>
          <w:trHeight w:val="1279"/>
          <w:jc w:val="center"/>
        </w:trPr>
        <w:tc>
          <w:tcPr>
            <w:tcW w:w="846" w:type="dxa"/>
            <w:vMerge/>
            <w:textDirection w:val="tbRlV"/>
            <w:vAlign w:val="center"/>
          </w:tcPr>
          <w:p w:rsidR="001D5AF1" w:rsidRPr="006157C5" w:rsidRDefault="001D5AF1" w:rsidP="004A4673">
            <w:pPr>
              <w:widowControl/>
              <w:spacing w:line="0" w:lineRule="atLeast"/>
              <w:ind w:left="113" w:right="113"/>
              <w:rPr>
                <w:rFonts w:ascii="標楷體" w:eastAsia="標楷體" w:hAnsi="標楷體"/>
              </w:rPr>
            </w:pPr>
          </w:p>
        </w:tc>
        <w:tc>
          <w:tcPr>
            <w:tcW w:w="850" w:type="dxa"/>
            <w:vAlign w:val="center"/>
          </w:tcPr>
          <w:p w:rsidR="001D5AF1" w:rsidRPr="006157C5" w:rsidRDefault="001D5AF1" w:rsidP="004A4673">
            <w:pPr>
              <w:widowControl/>
              <w:spacing w:line="0" w:lineRule="atLeast"/>
              <w:jc w:val="center"/>
              <w:rPr>
                <w:rFonts w:ascii="標楷體" w:eastAsia="標楷體" w:hAnsi="標楷體"/>
              </w:rPr>
            </w:pPr>
            <w:r w:rsidRPr="006157C5">
              <w:rPr>
                <w:rFonts w:ascii="標楷體" w:eastAsia="標楷體" w:hAnsi="標楷體" w:hint="eastAsia"/>
              </w:rPr>
              <w:t>證照</w:t>
            </w:r>
          </w:p>
        </w:tc>
        <w:tc>
          <w:tcPr>
            <w:tcW w:w="993" w:type="dxa"/>
            <w:vAlign w:val="center"/>
          </w:tcPr>
          <w:p w:rsidR="001D5AF1" w:rsidRPr="006157C5" w:rsidRDefault="001D5AF1" w:rsidP="004A4673">
            <w:pPr>
              <w:widowControl/>
              <w:spacing w:line="0" w:lineRule="atLeast"/>
              <w:jc w:val="center"/>
              <w:rPr>
                <w:rFonts w:ascii="標楷體" w:eastAsia="標楷體" w:hAnsi="標楷體"/>
              </w:rPr>
            </w:pPr>
            <w:r w:rsidRPr="006157C5">
              <w:rPr>
                <w:rFonts w:ascii="標楷體" w:eastAsia="標楷體" w:hAnsi="標楷體"/>
              </w:rPr>
              <w:t>5</w:t>
            </w:r>
          </w:p>
        </w:tc>
        <w:tc>
          <w:tcPr>
            <w:tcW w:w="4961" w:type="dxa"/>
            <w:vAlign w:val="center"/>
          </w:tcPr>
          <w:p w:rsidR="001D5AF1" w:rsidRPr="006157C5" w:rsidRDefault="001D5AF1" w:rsidP="004A4673">
            <w:pPr>
              <w:widowControl/>
              <w:spacing w:line="0" w:lineRule="atLeast"/>
              <w:rPr>
                <w:rFonts w:ascii="標楷體" w:eastAsia="標楷體" w:hAnsi="標楷體"/>
              </w:rPr>
            </w:pPr>
            <w:r w:rsidRPr="006157C5">
              <w:rPr>
                <w:rFonts w:ascii="標楷體" w:eastAsia="標楷體" w:hAnsi="標楷體" w:hint="eastAsia"/>
              </w:rPr>
              <w:t>具備職業大貨車以上證照或有關環保、車輛機械維修與保養、機械操作、水電、勞工安全等證照。每一種類證照，僅採計</w:t>
            </w:r>
            <w:r w:rsidRPr="006157C5">
              <w:rPr>
                <w:rFonts w:ascii="標楷體" w:eastAsia="標楷體" w:hAnsi="標楷體"/>
              </w:rPr>
              <w:t>1</w:t>
            </w:r>
            <w:r w:rsidRPr="006157C5">
              <w:rPr>
                <w:rFonts w:ascii="標楷體" w:eastAsia="標楷體" w:hAnsi="標楷體" w:hint="eastAsia"/>
              </w:rPr>
              <w:t>張，每張證照以</w:t>
            </w:r>
            <w:r w:rsidRPr="006157C5">
              <w:rPr>
                <w:rFonts w:ascii="標楷體" w:eastAsia="標楷體" w:hAnsi="標楷體"/>
              </w:rPr>
              <w:t>1</w:t>
            </w:r>
            <w:r w:rsidRPr="006157C5">
              <w:rPr>
                <w:rFonts w:ascii="標楷體" w:eastAsia="標楷體" w:hAnsi="標楷體" w:hint="eastAsia"/>
              </w:rPr>
              <w:t>分計，最高採計</w:t>
            </w:r>
            <w:r w:rsidRPr="006157C5">
              <w:rPr>
                <w:rFonts w:ascii="標楷體" w:eastAsia="標楷體" w:hAnsi="標楷體"/>
              </w:rPr>
              <w:t>5</w:t>
            </w:r>
            <w:r w:rsidRPr="006157C5">
              <w:rPr>
                <w:rFonts w:ascii="標楷體" w:eastAsia="標楷體" w:hAnsi="標楷體" w:hint="eastAsia"/>
              </w:rPr>
              <w:t>分。</w:t>
            </w:r>
          </w:p>
        </w:tc>
        <w:tc>
          <w:tcPr>
            <w:tcW w:w="1276" w:type="dxa"/>
            <w:vAlign w:val="center"/>
          </w:tcPr>
          <w:p w:rsidR="001D5AF1" w:rsidRPr="006157C5" w:rsidRDefault="001D5AF1" w:rsidP="004A4673">
            <w:pPr>
              <w:widowControl/>
              <w:spacing w:line="0" w:lineRule="atLeast"/>
              <w:jc w:val="center"/>
              <w:rPr>
                <w:rFonts w:ascii="標楷體" w:eastAsia="標楷體" w:hAnsi="標楷體"/>
              </w:rPr>
            </w:pPr>
            <w:r w:rsidRPr="006157C5">
              <w:rPr>
                <w:rFonts w:ascii="標楷體" w:eastAsia="標楷體" w:hAnsi="標楷體"/>
              </w:rPr>
              <w:t>0-5</w:t>
            </w:r>
          </w:p>
        </w:tc>
        <w:tc>
          <w:tcPr>
            <w:tcW w:w="1530" w:type="dxa"/>
            <w:vAlign w:val="center"/>
          </w:tcPr>
          <w:p w:rsidR="001D5AF1" w:rsidRPr="006157C5" w:rsidRDefault="001D5AF1" w:rsidP="004A4673">
            <w:pPr>
              <w:widowControl/>
              <w:spacing w:line="0" w:lineRule="atLeast"/>
              <w:rPr>
                <w:rFonts w:ascii="標楷體" w:eastAsia="標楷體" w:hAnsi="標楷體"/>
              </w:rPr>
            </w:pPr>
          </w:p>
        </w:tc>
      </w:tr>
      <w:tr w:rsidR="004A4673" w:rsidTr="004A4673">
        <w:trPr>
          <w:trHeight w:val="1538"/>
          <w:jc w:val="center"/>
        </w:trPr>
        <w:tc>
          <w:tcPr>
            <w:tcW w:w="846" w:type="dxa"/>
            <w:vAlign w:val="center"/>
          </w:tcPr>
          <w:p w:rsidR="004A4673" w:rsidRPr="006157C5" w:rsidRDefault="004A4673" w:rsidP="004A4673">
            <w:pPr>
              <w:widowControl/>
              <w:spacing w:line="0" w:lineRule="atLeast"/>
              <w:jc w:val="center"/>
              <w:rPr>
                <w:rFonts w:ascii="標楷體" w:eastAsia="標楷體" w:hAnsi="標楷體"/>
                <w:sz w:val="20"/>
                <w:szCs w:val="20"/>
              </w:rPr>
            </w:pPr>
            <w:r>
              <w:rPr>
                <w:rFonts w:ascii="標楷體" w:eastAsia="標楷體" w:hAnsi="標楷體" w:hint="eastAsia"/>
                <w:sz w:val="20"/>
                <w:szCs w:val="20"/>
              </w:rPr>
              <w:t>筆</w:t>
            </w:r>
          </w:p>
          <w:p w:rsidR="004A4673" w:rsidRPr="006157C5" w:rsidRDefault="004A4673" w:rsidP="004A4673">
            <w:pPr>
              <w:widowControl/>
              <w:spacing w:line="0" w:lineRule="atLeast"/>
              <w:jc w:val="center"/>
              <w:rPr>
                <w:rFonts w:ascii="標楷體" w:eastAsia="標楷體" w:hAnsi="標楷體"/>
                <w:sz w:val="20"/>
                <w:szCs w:val="20"/>
              </w:rPr>
            </w:pPr>
            <w:r>
              <w:rPr>
                <w:rFonts w:ascii="標楷體" w:eastAsia="標楷體" w:hAnsi="標楷體" w:hint="eastAsia"/>
                <w:sz w:val="20"/>
                <w:szCs w:val="20"/>
              </w:rPr>
              <w:t>試</w:t>
            </w:r>
          </w:p>
          <w:p w:rsidR="004A4673" w:rsidRPr="006157C5" w:rsidRDefault="004A4673" w:rsidP="004A4673">
            <w:pPr>
              <w:widowControl/>
              <w:spacing w:line="0" w:lineRule="atLeast"/>
              <w:jc w:val="center"/>
              <w:rPr>
                <w:rFonts w:ascii="標楷體" w:eastAsia="標楷體" w:hAnsi="標楷體"/>
                <w:sz w:val="20"/>
                <w:szCs w:val="20"/>
              </w:rPr>
            </w:pPr>
            <w:r>
              <w:rPr>
                <w:rFonts w:ascii="標楷體" w:eastAsia="標楷體" w:hAnsi="標楷體" w:hint="eastAsia"/>
                <w:sz w:val="20"/>
                <w:szCs w:val="20"/>
              </w:rPr>
              <w:t>成</w:t>
            </w:r>
          </w:p>
          <w:p w:rsidR="004A4673" w:rsidRPr="006157C5" w:rsidRDefault="004A4673" w:rsidP="004A4673">
            <w:pPr>
              <w:widowControl/>
              <w:spacing w:line="0" w:lineRule="atLeast"/>
              <w:jc w:val="center"/>
              <w:rPr>
                <w:rFonts w:ascii="標楷體" w:eastAsia="標楷體" w:hAnsi="標楷體"/>
                <w:sz w:val="20"/>
                <w:szCs w:val="20"/>
              </w:rPr>
            </w:pPr>
            <w:r>
              <w:rPr>
                <w:rFonts w:ascii="標楷體" w:eastAsia="標楷體" w:hAnsi="標楷體" w:hint="eastAsia"/>
                <w:sz w:val="20"/>
                <w:szCs w:val="20"/>
              </w:rPr>
              <w:t>績</w:t>
            </w:r>
          </w:p>
          <w:p w:rsidR="004A4673" w:rsidRPr="006157C5" w:rsidRDefault="004A4673" w:rsidP="004A4673">
            <w:pPr>
              <w:widowControl/>
              <w:spacing w:line="0" w:lineRule="atLeast"/>
              <w:jc w:val="center"/>
              <w:rPr>
                <w:rFonts w:ascii="標楷體" w:eastAsia="標楷體" w:hAnsi="標楷體"/>
                <w:sz w:val="19"/>
                <w:szCs w:val="19"/>
              </w:rPr>
            </w:pPr>
            <w:r w:rsidRPr="006157C5">
              <w:rPr>
                <w:rFonts w:ascii="標楷體" w:eastAsia="標楷體" w:hAnsi="標楷體"/>
                <w:sz w:val="20"/>
                <w:szCs w:val="20"/>
              </w:rPr>
              <w:t>(20%)</w:t>
            </w:r>
          </w:p>
        </w:tc>
        <w:tc>
          <w:tcPr>
            <w:tcW w:w="850" w:type="dxa"/>
            <w:vAlign w:val="center"/>
          </w:tcPr>
          <w:p w:rsidR="004A4673" w:rsidRPr="006157C5" w:rsidRDefault="004A4673" w:rsidP="004A4673">
            <w:pPr>
              <w:widowControl/>
              <w:spacing w:line="0" w:lineRule="atLeast"/>
              <w:jc w:val="center"/>
              <w:rPr>
                <w:rFonts w:ascii="標楷體" w:eastAsia="標楷體" w:hAnsi="標楷體"/>
              </w:rPr>
            </w:pPr>
            <w:r>
              <w:rPr>
                <w:rFonts w:ascii="標楷體" w:eastAsia="標楷體" w:hAnsi="標楷體" w:hint="eastAsia"/>
              </w:rPr>
              <w:t>分數</w:t>
            </w:r>
          </w:p>
        </w:tc>
        <w:tc>
          <w:tcPr>
            <w:tcW w:w="993" w:type="dxa"/>
            <w:vAlign w:val="center"/>
          </w:tcPr>
          <w:p w:rsidR="004A4673" w:rsidRPr="006157C5" w:rsidRDefault="004A4673" w:rsidP="004A4673">
            <w:pPr>
              <w:widowControl/>
              <w:spacing w:line="0" w:lineRule="atLeast"/>
              <w:jc w:val="center"/>
              <w:rPr>
                <w:rFonts w:ascii="標楷體" w:eastAsia="標楷體" w:hAnsi="標楷體"/>
              </w:rPr>
            </w:pPr>
            <w:r>
              <w:rPr>
                <w:rFonts w:ascii="標楷體" w:eastAsia="標楷體" w:hAnsi="標楷體" w:hint="eastAsia"/>
              </w:rPr>
              <w:t>20</w:t>
            </w:r>
          </w:p>
        </w:tc>
        <w:tc>
          <w:tcPr>
            <w:tcW w:w="4961" w:type="dxa"/>
            <w:vAlign w:val="center"/>
          </w:tcPr>
          <w:p w:rsidR="004A4673" w:rsidRPr="006157C5" w:rsidRDefault="004A4673" w:rsidP="007C2D17">
            <w:pPr>
              <w:widowControl/>
              <w:spacing w:line="0" w:lineRule="atLeast"/>
              <w:rPr>
                <w:rFonts w:ascii="標楷體" w:eastAsia="標楷體" w:hAnsi="標楷體"/>
              </w:rPr>
            </w:pPr>
            <w:r>
              <w:rPr>
                <w:rFonts w:ascii="標楷體" w:eastAsia="標楷體" w:hAnsi="標楷體" w:hint="eastAsia"/>
              </w:rPr>
              <w:t>自公告800題題庫抽</w:t>
            </w:r>
            <w:r w:rsidR="007C2D17">
              <w:rPr>
                <w:rFonts w:ascii="標楷體" w:eastAsia="標楷體" w:hAnsi="標楷體" w:hint="eastAsia"/>
              </w:rPr>
              <w:t>5</w:t>
            </w:r>
            <w:r>
              <w:rPr>
                <w:rFonts w:ascii="標楷體" w:eastAsia="標楷體" w:hAnsi="標楷體" w:hint="eastAsia"/>
              </w:rPr>
              <w:t>0題做</w:t>
            </w:r>
            <w:r w:rsidRPr="004A4673">
              <w:rPr>
                <w:rFonts w:ascii="標楷體" w:eastAsia="標楷體" w:hAnsi="標楷體" w:hint="eastAsia"/>
              </w:rPr>
              <w:t>環保觀念、常識、環境維護等測驗</w:t>
            </w:r>
            <w:r>
              <w:rPr>
                <w:rFonts w:ascii="標楷體" w:eastAsia="標楷體" w:hAnsi="標楷體" w:hint="eastAsia"/>
              </w:rPr>
              <w:t>，每題</w:t>
            </w:r>
            <w:r w:rsidR="007C2D17">
              <w:rPr>
                <w:rFonts w:ascii="標楷體" w:eastAsia="標楷體" w:hAnsi="標楷體" w:hint="eastAsia"/>
              </w:rPr>
              <w:t>2</w:t>
            </w:r>
            <w:bookmarkStart w:id="0" w:name="_GoBack"/>
            <w:bookmarkEnd w:id="0"/>
            <w:r>
              <w:rPr>
                <w:rFonts w:ascii="標楷體" w:eastAsia="標楷體" w:hAnsi="標楷體" w:hint="eastAsia"/>
              </w:rPr>
              <w:t>分總分100分換算比例(</w:t>
            </w:r>
            <w:r w:rsidR="007008E8">
              <w:rPr>
                <w:rFonts w:ascii="標楷體" w:eastAsia="標楷體" w:hAnsi="標楷體" w:hint="eastAsia"/>
              </w:rPr>
              <w:t>筆試分數</w:t>
            </w:r>
            <w:r>
              <w:rPr>
                <w:rFonts w:ascii="標楷體" w:eastAsia="標楷體" w:hAnsi="標楷體" w:hint="eastAsia"/>
              </w:rPr>
              <w:t>不得為零分)</w:t>
            </w:r>
          </w:p>
        </w:tc>
        <w:tc>
          <w:tcPr>
            <w:tcW w:w="1276" w:type="dxa"/>
            <w:vAlign w:val="center"/>
          </w:tcPr>
          <w:p w:rsidR="004A4673" w:rsidRPr="006157C5" w:rsidRDefault="007008E8" w:rsidP="004A4673">
            <w:pPr>
              <w:widowControl/>
              <w:spacing w:line="0" w:lineRule="atLeast"/>
              <w:jc w:val="center"/>
              <w:rPr>
                <w:rFonts w:ascii="標楷體" w:eastAsia="標楷體" w:hAnsi="標楷體"/>
              </w:rPr>
            </w:pPr>
            <w:r>
              <w:rPr>
                <w:rFonts w:ascii="標楷體" w:eastAsia="標楷體" w:hAnsi="標楷體" w:hint="eastAsia"/>
              </w:rPr>
              <w:t>1</w:t>
            </w:r>
            <w:r w:rsidR="004A4673">
              <w:rPr>
                <w:rFonts w:ascii="標楷體" w:eastAsia="標楷體" w:hAnsi="標楷體" w:hint="eastAsia"/>
              </w:rPr>
              <w:t>-20</w:t>
            </w:r>
          </w:p>
        </w:tc>
        <w:tc>
          <w:tcPr>
            <w:tcW w:w="1530" w:type="dxa"/>
            <w:vAlign w:val="center"/>
          </w:tcPr>
          <w:p w:rsidR="004A4673" w:rsidRPr="006157C5" w:rsidRDefault="004A4673" w:rsidP="004A4673">
            <w:pPr>
              <w:widowControl/>
              <w:spacing w:line="0" w:lineRule="atLeast"/>
              <w:rPr>
                <w:rFonts w:ascii="標楷體" w:eastAsia="標楷體" w:hAnsi="標楷體"/>
              </w:rPr>
            </w:pPr>
            <w:r>
              <w:rPr>
                <w:rFonts w:ascii="標楷體" w:eastAsia="標楷體" w:hAnsi="標楷體" w:hint="eastAsia"/>
              </w:rPr>
              <w:t>0分者視同淘汰</w:t>
            </w:r>
          </w:p>
        </w:tc>
      </w:tr>
      <w:tr w:rsidR="004A4673" w:rsidTr="004A4673">
        <w:trPr>
          <w:trHeight w:val="412"/>
          <w:jc w:val="center"/>
        </w:trPr>
        <w:tc>
          <w:tcPr>
            <w:tcW w:w="846" w:type="dxa"/>
            <w:vMerge w:val="restart"/>
            <w:vAlign w:val="center"/>
          </w:tcPr>
          <w:p w:rsidR="004A4673" w:rsidRPr="006157C5" w:rsidRDefault="004A4673" w:rsidP="004A4673">
            <w:pPr>
              <w:widowControl/>
              <w:spacing w:line="0" w:lineRule="atLeast"/>
              <w:jc w:val="center"/>
              <w:rPr>
                <w:rFonts w:ascii="標楷體" w:eastAsia="標楷體" w:hAnsi="標楷體"/>
              </w:rPr>
            </w:pPr>
            <w:r w:rsidRPr="006157C5">
              <w:rPr>
                <w:rFonts w:ascii="標楷體" w:eastAsia="標楷體" w:hAnsi="標楷體" w:hint="eastAsia"/>
              </w:rPr>
              <w:t>面</w:t>
            </w:r>
          </w:p>
          <w:p w:rsidR="004A4673" w:rsidRPr="006157C5" w:rsidRDefault="004A4673" w:rsidP="004A4673">
            <w:pPr>
              <w:widowControl/>
              <w:spacing w:line="0" w:lineRule="atLeast"/>
              <w:jc w:val="center"/>
              <w:rPr>
                <w:rFonts w:ascii="標楷體" w:eastAsia="標楷體" w:hAnsi="標楷體"/>
              </w:rPr>
            </w:pPr>
            <w:r w:rsidRPr="006157C5">
              <w:rPr>
                <w:rFonts w:ascii="標楷體" w:eastAsia="標楷體" w:hAnsi="標楷體" w:hint="eastAsia"/>
              </w:rPr>
              <w:t>試</w:t>
            </w:r>
          </w:p>
          <w:p w:rsidR="004A4673" w:rsidRPr="006157C5" w:rsidRDefault="004A4673" w:rsidP="004A4673">
            <w:pPr>
              <w:widowControl/>
              <w:spacing w:line="0" w:lineRule="atLeast"/>
              <w:jc w:val="center"/>
              <w:rPr>
                <w:rFonts w:ascii="標楷體" w:eastAsia="標楷體" w:hAnsi="標楷體"/>
                <w:sz w:val="20"/>
                <w:szCs w:val="20"/>
              </w:rPr>
            </w:pPr>
            <w:r>
              <w:rPr>
                <w:rFonts w:ascii="標楷體" w:eastAsia="標楷體" w:hAnsi="標楷體"/>
                <w:sz w:val="20"/>
                <w:szCs w:val="20"/>
              </w:rPr>
              <w:t>(</w:t>
            </w:r>
            <w:r>
              <w:rPr>
                <w:rFonts w:ascii="標楷體" w:eastAsia="標楷體" w:hAnsi="標楷體" w:hint="eastAsia"/>
                <w:sz w:val="20"/>
                <w:szCs w:val="20"/>
              </w:rPr>
              <w:t>4</w:t>
            </w:r>
            <w:r w:rsidRPr="006157C5">
              <w:rPr>
                <w:rFonts w:ascii="標楷體" w:eastAsia="標楷體" w:hAnsi="標楷體"/>
                <w:sz w:val="20"/>
                <w:szCs w:val="20"/>
              </w:rPr>
              <w:t>0%)</w:t>
            </w:r>
          </w:p>
        </w:tc>
        <w:tc>
          <w:tcPr>
            <w:tcW w:w="850" w:type="dxa"/>
            <w:vMerge w:val="restart"/>
            <w:vAlign w:val="center"/>
          </w:tcPr>
          <w:p w:rsidR="004A4673" w:rsidRPr="006157C5" w:rsidRDefault="004A4673" w:rsidP="004A4673">
            <w:pPr>
              <w:widowControl/>
              <w:spacing w:line="0" w:lineRule="atLeast"/>
              <w:jc w:val="center"/>
              <w:rPr>
                <w:rFonts w:ascii="標楷體" w:eastAsia="標楷體" w:hAnsi="標楷體"/>
              </w:rPr>
            </w:pPr>
            <w:r w:rsidRPr="006157C5">
              <w:rPr>
                <w:rFonts w:ascii="標楷體" w:eastAsia="標楷體" w:hAnsi="標楷體" w:hint="eastAsia"/>
              </w:rPr>
              <w:t>個人特質</w:t>
            </w:r>
          </w:p>
        </w:tc>
        <w:tc>
          <w:tcPr>
            <w:tcW w:w="993" w:type="dxa"/>
            <w:vMerge w:val="restart"/>
            <w:vAlign w:val="center"/>
          </w:tcPr>
          <w:p w:rsidR="004A4673" w:rsidRPr="006157C5" w:rsidRDefault="004A4673" w:rsidP="004A4673">
            <w:pPr>
              <w:widowControl/>
              <w:spacing w:line="0" w:lineRule="atLeast"/>
              <w:jc w:val="center"/>
              <w:rPr>
                <w:rFonts w:ascii="標楷體" w:eastAsia="標楷體" w:hAnsi="標楷體"/>
              </w:rPr>
            </w:pPr>
            <w:r>
              <w:rPr>
                <w:rFonts w:ascii="標楷體" w:eastAsia="標楷體" w:hAnsi="標楷體" w:hint="eastAsia"/>
              </w:rPr>
              <w:t>4</w:t>
            </w:r>
            <w:r w:rsidRPr="006157C5">
              <w:rPr>
                <w:rFonts w:ascii="標楷體" w:eastAsia="標楷體" w:hAnsi="標楷體"/>
              </w:rPr>
              <w:t>0</w:t>
            </w:r>
          </w:p>
        </w:tc>
        <w:tc>
          <w:tcPr>
            <w:tcW w:w="4961" w:type="dxa"/>
            <w:vAlign w:val="center"/>
          </w:tcPr>
          <w:p w:rsidR="004A4673" w:rsidRPr="006157C5" w:rsidRDefault="004A4673" w:rsidP="004A4673">
            <w:pPr>
              <w:widowControl/>
              <w:spacing w:line="0" w:lineRule="atLeast"/>
              <w:rPr>
                <w:rFonts w:ascii="標楷體" w:eastAsia="標楷體" w:hAnsi="標楷體"/>
              </w:rPr>
            </w:pPr>
            <w:r w:rsidRPr="006157C5">
              <w:rPr>
                <w:rFonts w:ascii="標楷體" w:eastAsia="標楷體" w:hAnsi="標楷體" w:hint="eastAsia"/>
              </w:rPr>
              <w:t>自我介紹</w:t>
            </w:r>
          </w:p>
        </w:tc>
        <w:tc>
          <w:tcPr>
            <w:tcW w:w="1276" w:type="dxa"/>
            <w:vMerge w:val="restart"/>
            <w:vAlign w:val="center"/>
          </w:tcPr>
          <w:p w:rsidR="004A4673" w:rsidRPr="006157C5" w:rsidRDefault="007008E8" w:rsidP="004A4673">
            <w:pPr>
              <w:widowControl/>
              <w:spacing w:line="0" w:lineRule="atLeast"/>
              <w:jc w:val="center"/>
              <w:rPr>
                <w:rFonts w:ascii="標楷體" w:eastAsia="標楷體" w:hAnsi="標楷體"/>
              </w:rPr>
            </w:pPr>
            <w:r>
              <w:rPr>
                <w:rFonts w:ascii="標楷體" w:eastAsia="標楷體" w:hAnsi="標楷體" w:hint="eastAsia"/>
              </w:rPr>
              <w:t>1</w:t>
            </w:r>
            <w:r w:rsidR="004A4673">
              <w:rPr>
                <w:rFonts w:ascii="標楷體" w:eastAsia="標楷體" w:hAnsi="標楷體"/>
              </w:rPr>
              <w:t>-</w:t>
            </w:r>
            <w:r w:rsidR="004A4673">
              <w:rPr>
                <w:rFonts w:ascii="標楷體" w:eastAsia="標楷體" w:hAnsi="標楷體" w:hint="eastAsia"/>
              </w:rPr>
              <w:t>4</w:t>
            </w:r>
            <w:r w:rsidR="004A4673" w:rsidRPr="006157C5">
              <w:rPr>
                <w:rFonts w:ascii="標楷體" w:eastAsia="標楷體" w:hAnsi="標楷體"/>
              </w:rPr>
              <w:t>0</w:t>
            </w:r>
          </w:p>
        </w:tc>
        <w:tc>
          <w:tcPr>
            <w:tcW w:w="1530" w:type="dxa"/>
            <w:vMerge w:val="restart"/>
            <w:vAlign w:val="center"/>
          </w:tcPr>
          <w:p w:rsidR="004A4673" w:rsidRPr="006157C5" w:rsidRDefault="004A4673" w:rsidP="004A4673">
            <w:pPr>
              <w:widowControl/>
              <w:spacing w:line="0" w:lineRule="atLeast"/>
              <w:rPr>
                <w:rFonts w:ascii="標楷體" w:eastAsia="標楷體" w:hAnsi="標楷體"/>
              </w:rPr>
            </w:pPr>
          </w:p>
        </w:tc>
      </w:tr>
      <w:tr w:rsidR="004A4673" w:rsidTr="009C1988">
        <w:trPr>
          <w:trHeight w:val="646"/>
          <w:jc w:val="center"/>
        </w:trPr>
        <w:tc>
          <w:tcPr>
            <w:tcW w:w="846" w:type="dxa"/>
            <w:vMerge/>
            <w:vAlign w:val="center"/>
          </w:tcPr>
          <w:p w:rsidR="004A4673" w:rsidRPr="006157C5" w:rsidRDefault="004A4673" w:rsidP="004A4673">
            <w:pPr>
              <w:widowControl/>
              <w:spacing w:line="0" w:lineRule="atLeast"/>
              <w:rPr>
                <w:rFonts w:ascii="標楷體" w:eastAsia="標楷體" w:hAnsi="標楷體"/>
              </w:rPr>
            </w:pPr>
          </w:p>
        </w:tc>
        <w:tc>
          <w:tcPr>
            <w:tcW w:w="850" w:type="dxa"/>
            <w:vMerge/>
            <w:vAlign w:val="center"/>
          </w:tcPr>
          <w:p w:rsidR="004A4673" w:rsidRPr="006157C5" w:rsidRDefault="004A4673" w:rsidP="004A4673">
            <w:pPr>
              <w:widowControl/>
              <w:spacing w:line="0" w:lineRule="atLeast"/>
              <w:jc w:val="center"/>
              <w:rPr>
                <w:rFonts w:ascii="標楷體" w:eastAsia="標楷體" w:hAnsi="標楷體"/>
              </w:rPr>
            </w:pPr>
          </w:p>
        </w:tc>
        <w:tc>
          <w:tcPr>
            <w:tcW w:w="993" w:type="dxa"/>
            <w:vMerge/>
            <w:vAlign w:val="center"/>
          </w:tcPr>
          <w:p w:rsidR="004A4673" w:rsidRPr="006157C5" w:rsidRDefault="004A4673" w:rsidP="004A4673">
            <w:pPr>
              <w:widowControl/>
              <w:spacing w:line="0" w:lineRule="atLeast"/>
              <w:jc w:val="center"/>
              <w:rPr>
                <w:rFonts w:ascii="標楷體" w:eastAsia="標楷體" w:hAnsi="標楷體"/>
              </w:rPr>
            </w:pPr>
          </w:p>
        </w:tc>
        <w:tc>
          <w:tcPr>
            <w:tcW w:w="4961" w:type="dxa"/>
            <w:vAlign w:val="center"/>
          </w:tcPr>
          <w:p w:rsidR="004A4673" w:rsidRPr="006157C5" w:rsidRDefault="004A4673" w:rsidP="004A4673">
            <w:pPr>
              <w:widowControl/>
              <w:spacing w:line="0" w:lineRule="atLeast"/>
              <w:rPr>
                <w:rFonts w:ascii="標楷體" w:eastAsia="標楷體" w:hAnsi="標楷體"/>
              </w:rPr>
            </w:pPr>
            <w:r w:rsidRPr="006157C5">
              <w:rPr>
                <w:rFonts w:ascii="標楷體" w:eastAsia="標楷體" w:hAnsi="標楷體" w:hint="eastAsia"/>
              </w:rPr>
              <w:t>對擬任職務認識及未來展望、工作態度</w:t>
            </w:r>
          </w:p>
        </w:tc>
        <w:tc>
          <w:tcPr>
            <w:tcW w:w="1276" w:type="dxa"/>
            <w:vMerge/>
            <w:vAlign w:val="center"/>
          </w:tcPr>
          <w:p w:rsidR="004A4673" w:rsidRPr="006157C5" w:rsidRDefault="004A4673" w:rsidP="004A4673">
            <w:pPr>
              <w:widowControl/>
              <w:spacing w:line="0" w:lineRule="atLeast"/>
              <w:jc w:val="center"/>
              <w:rPr>
                <w:rFonts w:ascii="標楷體" w:eastAsia="標楷體" w:hAnsi="標楷體"/>
              </w:rPr>
            </w:pPr>
          </w:p>
        </w:tc>
        <w:tc>
          <w:tcPr>
            <w:tcW w:w="1530" w:type="dxa"/>
            <w:vMerge/>
            <w:vAlign w:val="center"/>
          </w:tcPr>
          <w:p w:rsidR="004A4673" w:rsidRPr="006157C5" w:rsidRDefault="004A4673" w:rsidP="004A4673">
            <w:pPr>
              <w:widowControl/>
              <w:spacing w:line="0" w:lineRule="atLeast"/>
              <w:rPr>
                <w:rFonts w:ascii="標楷體" w:eastAsia="標楷體" w:hAnsi="標楷體"/>
              </w:rPr>
            </w:pPr>
          </w:p>
        </w:tc>
      </w:tr>
      <w:tr w:rsidR="004A4673" w:rsidTr="009C1988">
        <w:trPr>
          <w:trHeight w:val="792"/>
          <w:jc w:val="center"/>
        </w:trPr>
        <w:tc>
          <w:tcPr>
            <w:tcW w:w="846" w:type="dxa"/>
            <w:vMerge/>
            <w:vAlign w:val="center"/>
          </w:tcPr>
          <w:p w:rsidR="004A4673" w:rsidRPr="006157C5" w:rsidRDefault="004A4673" w:rsidP="004A4673">
            <w:pPr>
              <w:widowControl/>
              <w:spacing w:line="0" w:lineRule="atLeast"/>
              <w:rPr>
                <w:rFonts w:ascii="標楷體" w:eastAsia="標楷體" w:hAnsi="標楷體"/>
              </w:rPr>
            </w:pPr>
          </w:p>
        </w:tc>
        <w:tc>
          <w:tcPr>
            <w:tcW w:w="850" w:type="dxa"/>
            <w:vMerge/>
            <w:vAlign w:val="center"/>
          </w:tcPr>
          <w:p w:rsidR="004A4673" w:rsidRPr="006157C5" w:rsidRDefault="004A4673" w:rsidP="004A4673">
            <w:pPr>
              <w:widowControl/>
              <w:spacing w:line="0" w:lineRule="atLeast"/>
              <w:jc w:val="center"/>
              <w:rPr>
                <w:rFonts w:ascii="標楷體" w:eastAsia="標楷體" w:hAnsi="標楷體"/>
              </w:rPr>
            </w:pPr>
          </w:p>
        </w:tc>
        <w:tc>
          <w:tcPr>
            <w:tcW w:w="993" w:type="dxa"/>
            <w:vMerge/>
            <w:vAlign w:val="center"/>
          </w:tcPr>
          <w:p w:rsidR="004A4673" w:rsidRPr="006157C5" w:rsidRDefault="004A4673" w:rsidP="004A4673">
            <w:pPr>
              <w:widowControl/>
              <w:spacing w:line="0" w:lineRule="atLeast"/>
              <w:jc w:val="center"/>
              <w:rPr>
                <w:rFonts w:ascii="標楷體" w:eastAsia="標楷體" w:hAnsi="標楷體"/>
              </w:rPr>
            </w:pPr>
          </w:p>
        </w:tc>
        <w:tc>
          <w:tcPr>
            <w:tcW w:w="4961" w:type="dxa"/>
            <w:vAlign w:val="center"/>
          </w:tcPr>
          <w:p w:rsidR="004A4673" w:rsidRPr="006157C5" w:rsidRDefault="004A4673" w:rsidP="004A4673">
            <w:pPr>
              <w:widowControl/>
              <w:spacing w:line="0" w:lineRule="atLeast"/>
              <w:rPr>
                <w:rFonts w:ascii="標楷體" w:eastAsia="標楷體" w:hAnsi="標楷體"/>
              </w:rPr>
            </w:pPr>
            <w:r w:rsidRPr="006157C5">
              <w:rPr>
                <w:rFonts w:ascii="標楷體" w:eastAsia="標楷體" w:hAnsi="標楷體" w:hint="eastAsia"/>
              </w:rPr>
              <w:t>溝通協調、業務配合及執行能力</w:t>
            </w:r>
          </w:p>
        </w:tc>
        <w:tc>
          <w:tcPr>
            <w:tcW w:w="1276" w:type="dxa"/>
            <w:vMerge/>
            <w:vAlign w:val="center"/>
          </w:tcPr>
          <w:p w:rsidR="004A4673" w:rsidRPr="006157C5" w:rsidRDefault="004A4673" w:rsidP="004A4673">
            <w:pPr>
              <w:widowControl/>
              <w:spacing w:line="0" w:lineRule="atLeast"/>
              <w:jc w:val="center"/>
              <w:rPr>
                <w:rFonts w:ascii="標楷體" w:eastAsia="標楷體" w:hAnsi="標楷體"/>
              </w:rPr>
            </w:pPr>
          </w:p>
        </w:tc>
        <w:tc>
          <w:tcPr>
            <w:tcW w:w="1530" w:type="dxa"/>
            <w:vMerge/>
            <w:vAlign w:val="center"/>
          </w:tcPr>
          <w:p w:rsidR="004A4673" w:rsidRPr="006157C5" w:rsidRDefault="004A4673" w:rsidP="004A4673">
            <w:pPr>
              <w:widowControl/>
              <w:spacing w:line="0" w:lineRule="atLeast"/>
              <w:rPr>
                <w:rFonts w:ascii="標楷體" w:eastAsia="標楷體" w:hAnsi="標楷體"/>
              </w:rPr>
            </w:pPr>
          </w:p>
        </w:tc>
      </w:tr>
      <w:tr w:rsidR="004A4673" w:rsidTr="009C1988">
        <w:trPr>
          <w:trHeight w:val="757"/>
          <w:jc w:val="center"/>
        </w:trPr>
        <w:tc>
          <w:tcPr>
            <w:tcW w:w="846" w:type="dxa"/>
            <w:vMerge/>
            <w:vAlign w:val="center"/>
          </w:tcPr>
          <w:p w:rsidR="004A4673" w:rsidRPr="006157C5" w:rsidRDefault="004A4673" w:rsidP="004A4673">
            <w:pPr>
              <w:widowControl/>
              <w:spacing w:line="0" w:lineRule="atLeast"/>
              <w:rPr>
                <w:rFonts w:ascii="標楷體" w:eastAsia="標楷體" w:hAnsi="標楷體"/>
              </w:rPr>
            </w:pPr>
          </w:p>
        </w:tc>
        <w:tc>
          <w:tcPr>
            <w:tcW w:w="850" w:type="dxa"/>
            <w:vMerge/>
            <w:vAlign w:val="center"/>
          </w:tcPr>
          <w:p w:rsidR="004A4673" w:rsidRPr="006157C5" w:rsidRDefault="004A4673" w:rsidP="004A4673">
            <w:pPr>
              <w:widowControl/>
              <w:spacing w:line="0" w:lineRule="atLeast"/>
              <w:jc w:val="center"/>
              <w:rPr>
                <w:rFonts w:ascii="標楷體" w:eastAsia="標楷體" w:hAnsi="標楷體"/>
              </w:rPr>
            </w:pPr>
          </w:p>
        </w:tc>
        <w:tc>
          <w:tcPr>
            <w:tcW w:w="993" w:type="dxa"/>
            <w:vMerge/>
            <w:vAlign w:val="center"/>
          </w:tcPr>
          <w:p w:rsidR="004A4673" w:rsidRPr="006157C5" w:rsidRDefault="004A4673" w:rsidP="004A4673">
            <w:pPr>
              <w:widowControl/>
              <w:spacing w:line="0" w:lineRule="atLeast"/>
              <w:jc w:val="center"/>
              <w:rPr>
                <w:rFonts w:ascii="標楷體" w:eastAsia="標楷體" w:hAnsi="標楷體"/>
              </w:rPr>
            </w:pPr>
          </w:p>
        </w:tc>
        <w:tc>
          <w:tcPr>
            <w:tcW w:w="4961" w:type="dxa"/>
            <w:vAlign w:val="center"/>
          </w:tcPr>
          <w:p w:rsidR="004A4673" w:rsidRPr="006157C5" w:rsidRDefault="004A4673" w:rsidP="004A4673">
            <w:pPr>
              <w:widowControl/>
              <w:spacing w:line="0" w:lineRule="atLeast"/>
              <w:rPr>
                <w:rFonts w:ascii="標楷體" w:eastAsia="標楷體" w:hAnsi="標楷體"/>
              </w:rPr>
            </w:pPr>
            <w:r>
              <w:rPr>
                <w:rFonts w:ascii="標楷體" w:eastAsia="標楷體" w:hAnsi="標楷體" w:hint="eastAsia"/>
              </w:rPr>
              <w:t>儀表談吐、</w:t>
            </w:r>
            <w:r w:rsidRPr="003133FA">
              <w:rPr>
                <w:rFonts w:ascii="標楷體" w:eastAsia="標楷體" w:hAnsi="標楷體" w:hint="eastAsia"/>
              </w:rPr>
              <w:t>環保知識</w:t>
            </w:r>
            <w:r w:rsidRPr="006157C5">
              <w:rPr>
                <w:rFonts w:ascii="標楷體" w:eastAsia="標楷體" w:hAnsi="標楷體" w:hint="eastAsia"/>
              </w:rPr>
              <w:t>、其他進用有關事項</w:t>
            </w:r>
          </w:p>
        </w:tc>
        <w:tc>
          <w:tcPr>
            <w:tcW w:w="1276" w:type="dxa"/>
            <w:vMerge/>
            <w:vAlign w:val="center"/>
          </w:tcPr>
          <w:p w:rsidR="004A4673" w:rsidRPr="006157C5" w:rsidRDefault="004A4673" w:rsidP="004A4673">
            <w:pPr>
              <w:widowControl/>
              <w:spacing w:line="0" w:lineRule="atLeast"/>
              <w:jc w:val="center"/>
              <w:rPr>
                <w:rFonts w:ascii="標楷體" w:eastAsia="標楷體" w:hAnsi="標楷體"/>
              </w:rPr>
            </w:pPr>
          </w:p>
        </w:tc>
        <w:tc>
          <w:tcPr>
            <w:tcW w:w="1530" w:type="dxa"/>
            <w:vMerge/>
            <w:vAlign w:val="center"/>
          </w:tcPr>
          <w:p w:rsidR="004A4673" w:rsidRPr="006157C5" w:rsidRDefault="004A4673" w:rsidP="004A4673">
            <w:pPr>
              <w:widowControl/>
              <w:spacing w:line="0" w:lineRule="atLeast"/>
              <w:rPr>
                <w:rFonts w:ascii="標楷體" w:eastAsia="標楷體" w:hAnsi="標楷體"/>
              </w:rPr>
            </w:pPr>
          </w:p>
        </w:tc>
      </w:tr>
      <w:tr w:rsidR="004A4673" w:rsidTr="004A4673">
        <w:trPr>
          <w:trHeight w:val="1274"/>
          <w:jc w:val="center"/>
        </w:trPr>
        <w:tc>
          <w:tcPr>
            <w:tcW w:w="1696" w:type="dxa"/>
            <w:gridSpan w:val="2"/>
            <w:vAlign w:val="center"/>
          </w:tcPr>
          <w:p w:rsidR="004A4673" w:rsidRPr="006157C5" w:rsidRDefault="004A4673" w:rsidP="004A4673">
            <w:pPr>
              <w:widowControl/>
              <w:spacing w:line="0" w:lineRule="atLeast"/>
              <w:jc w:val="center"/>
              <w:rPr>
                <w:rFonts w:ascii="標楷體" w:eastAsia="標楷體" w:hAnsi="標楷體"/>
              </w:rPr>
            </w:pPr>
            <w:r w:rsidRPr="006157C5">
              <w:rPr>
                <w:rFonts w:ascii="標楷體" w:eastAsia="標楷體" w:hAnsi="標楷體" w:hint="eastAsia"/>
              </w:rPr>
              <w:t>綜合</w:t>
            </w:r>
          </w:p>
          <w:p w:rsidR="004A4673" w:rsidRPr="006157C5" w:rsidRDefault="004A4673" w:rsidP="004A4673">
            <w:pPr>
              <w:widowControl/>
              <w:spacing w:line="0" w:lineRule="atLeast"/>
              <w:jc w:val="center"/>
              <w:rPr>
                <w:rFonts w:ascii="標楷體" w:eastAsia="標楷體" w:hAnsi="標楷體"/>
              </w:rPr>
            </w:pPr>
            <w:r w:rsidRPr="006157C5">
              <w:rPr>
                <w:rFonts w:ascii="標楷體" w:eastAsia="標楷體" w:hAnsi="標楷體" w:hint="eastAsia"/>
              </w:rPr>
              <w:t>考評</w:t>
            </w:r>
          </w:p>
          <w:p w:rsidR="004A4673" w:rsidRPr="006157C5" w:rsidRDefault="004A4673" w:rsidP="004A4673">
            <w:pPr>
              <w:widowControl/>
              <w:spacing w:line="0" w:lineRule="atLeast"/>
              <w:jc w:val="center"/>
              <w:rPr>
                <w:rFonts w:ascii="標楷體" w:eastAsia="標楷體" w:hAnsi="標楷體"/>
                <w:sz w:val="20"/>
                <w:szCs w:val="20"/>
              </w:rPr>
            </w:pPr>
            <w:r w:rsidRPr="006157C5">
              <w:rPr>
                <w:rFonts w:ascii="標楷體" w:eastAsia="標楷體" w:hAnsi="標楷體"/>
                <w:sz w:val="20"/>
                <w:szCs w:val="20"/>
              </w:rPr>
              <w:t>(20%)</w:t>
            </w:r>
          </w:p>
        </w:tc>
        <w:tc>
          <w:tcPr>
            <w:tcW w:w="993" w:type="dxa"/>
            <w:vAlign w:val="center"/>
          </w:tcPr>
          <w:p w:rsidR="004A4673" w:rsidRPr="006157C5" w:rsidRDefault="004A4673" w:rsidP="004A4673">
            <w:pPr>
              <w:widowControl/>
              <w:spacing w:line="0" w:lineRule="atLeast"/>
              <w:jc w:val="center"/>
              <w:rPr>
                <w:rFonts w:ascii="標楷體" w:eastAsia="標楷體" w:hAnsi="標楷體"/>
              </w:rPr>
            </w:pPr>
            <w:r w:rsidRPr="006157C5">
              <w:rPr>
                <w:rFonts w:ascii="標楷體" w:eastAsia="標楷體" w:hAnsi="標楷體"/>
              </w:rPr>
              <w:t>20</w:t>
            </w:r>
          </w:p>
        </w:tc>
        <w:tc>
          <w:tcPr>
            <w:tcW w:w="4961" w:type="dxa"/>
            <w:vAlign w:val="center"/>
          </w:tcPr>
          <w:p w:rsidR="004A4673" w:rsidRPr="006157C5" w:rsidRDefault="004A4673" w:rsidP="004A4673">
            <w:pPr>
              <w:widowControl/>
              <w:spacing w:line="0" w:lineRule="atLeast"/>
              <w:rPr>
                <w:rFonts w:ascii="標楷體" w:eastAsia="標楷體" w:hAnsi="標楷體"/>
              </w:rPr>
            </w:pPr>
          </w:p>
        </w:tc>
        <w:tc>
          <w:tcPr>
            <w:tcW w:w="1276" w:type="dxa"/>
            <w:vAlign w:val="center"/>
          </w:tcPr>
          <w:p w:rsidR="004A4673" w:rsidRPr="006157C5" w:rsidRDefault="004A4673" w:rsidP="004A4673">
            <w:pPr>
              <w:widowControl/>
              <w:spacing w:line="0" w:lineRule="atLeast"/>
              <w:jc w:val="center"/>
              <w:rPr>
                <w:rFonts w:ascii="標楷體" w:eastAsia="標楷體" w:hAnsi="標楷體"/>
              </w:rPr>
            </w:pPr>
            <w:r w:rsidRPr="006157C5">
              <w:rPr>
                <w:rFonts w:ascii="標楷體" w:eastAsia="標楷體" w:hAnsi="標楷體"/>
              </w:rPr>
              <w:t>0-20</w:t>
            </w:r>
          </w:p>
        </w:tc>
        <w:tc>
          <w:tcPr>
            <w:tcW w:w="1530" w:type="dxa"/>
            <w:vAlign w:val="center"/>
          </w:tcPr>
          <w:p w:rsidR="004A4673" w:rsidRPr="006157C5" w:rsidRDefault="004A4673" w:rsidP="004A4673">
            <w:pPr>
              <w:widowControl/>
              <w:spacing w:line="0" w:lineRule="atLeast"/>
              <w:rPr>
                <w:rFonts w:ascii="標楷體" w:eastAsia="標楷體" w:hAnsi="標楷體"/>
              </w:rPr>
            </w:pPr>
          </w:p>
        </w:tc>
      </w:tr>
      <w:tr w:rsidR="004A4673" w:rsidTr="006157C5">
        <w:trPr>
          <w:trHeight w:val="554"/>
          <w:jc w:val="center"/>
        </w:trPr>
        <w:tc>
          <w:tcPr>
            <w:tcW w:w="1696" w:type="dxa"/>
            <w:gridSpan w:val="2"/>
            <w:vAlign w:val="center"/>
          </w:tcPr>
          <w:p w:rsidR="004A4673" w:rsidRPr="006157C5" w:rsidRDefault="004A4673" w:rsidP="004A4673">
            <w:pPr>
              <w:widowControl/>
              <w:spacing w:line="0" w:lineRule="atLeast"/>
              <w:jc w:val="center"/>
              <w:rPr>
                <w:rFonts w:ascii="標楷體" w:eastAsia="標楷體" w:hAnsi="標楷體"/>
              </w:rPr>
            </w:pPr>
            <w:r w:rsidRPr="006157C5">
              <w:rPr>
                <w:rFonts w:ascii="標楷體" w:eastAsia="標楷體" w:hAnsi="標楷體" w:hint="eastAsia"/>
              </w:rPr>
              <w:t>合計</w:t>
            </w:r>
          </w:p>
        </w:tc>
        <w:tc>
          <w:tcPr>
            <w:tcW w:w="993" w:type="dxa"/>
            <w:vAlign w:val="center"/>
          </w:tcPr>
          <w:p w:rsidR="004A4673" w:rsidRPr="006157C5" w:rsidRDefault="004A4673" w:rsidP="004A4673">
            <w:pPr>
              <w:widowControl/>
              <w:spacing w:line="0" w:lineRule="atLeast"/>
              <w:jc w:val="center"/>
              <w:rPr>
                <w:rFonts w:ascii="標楷體" w:eastAsia="標楷體" w:hAnsi="標楷體"/>
              </w:rPr>
            </w:pPr>
            <w:r w:rsidRPr="006157C5">
              <w:rPr>
                <w:rFonts w:ascii="標楷體" w:eastAsia="標楷體" w:hAnsi="標楷體"/>
              </w:rPr>
              <w:t>100</w:t>
            </w:r>
          </w:p>
        </w:tc>
        <w:tc>
          <w:tcPr>
            <w:tcW w:w="4961" w:type="dxa"/>
            <w:vAlign w:val="center"/>
          </w:tcPr>
          <w:p w:rsidR="004A4673" w:rsidRPr="006157C5" w:rsidRDefault="004A4673" w:rsidP="004A4673">
            <w:pPr>
              <w:widowControl/>
              <w:spacing w:line="0" w:lineRule="atLeast"/>
              <w:rPr>
                <w:rFonts w:ascii="標楷體" w:eastAsia="標楷體" w:hAnsi="標楷體"/>
              </w:rPr>
            </w:pPr>
          </w:p>
        </w:tc>
        <w:tc>
          <w:tcPr>
            <w:tcW w:w="1276" w:type="dxa"/>
            <w:vAlign w:val="center"/>
          </w:tcPr>
          <w:p w:rsidR="004A4673" w:rsidRPr="006157C5" w:rsidRDefault="004A4673" w:rsidP="004A4673">
            <w:pPr>
              <w:widowControl/>
              <w:spacing w:line="0" w:lineRule="atLeast"/>
              <w:jc w:val="center"/>
              <w:rPr>
                <w:rFonts w:ascii="標楷體" w:eastAsia="標楷體" w:hAnsi="標楷體"/>
              </w:rPr>
            </w:pPr>
            <w:r w:rsidRPr="006157C5">
              <w:rPr>
                <w:rFonts w:ascii="標楷體" w:eastAsia="標楷體" w:hAnsi="標楷體"/>
              </w:rPr>
              <w:t>0-100</w:t>
            </w:r>
          </w:p>
        </w:tc>
        <w:tc>
          <w:tcPr>
            <w:tcW w:w="1530" w:type="dxa"/>
            <w:vAlign w:val="center"/>
          </w:tcPr>
          <w:p w:rsidR="004A4673" w:rsidRPr="006157C5" w:rsidRDefault="004A4673" w:rsidP="004A4673">
            <w:pPr>
              <w:widowControl/>
              <w:spacing w:line="0" w:lineRule="atLeast"/>
              <w:rPr>
                <w:rFonts w:ascii="標楷體" w:eastAsia="標楷體" w:hAnsi="標楷體"/>
              </w:rPr>
            </w:pPr>
          </w:p>
        </w:tc>
      </w:tr>
    </w:tbl>
    <w:p w:rsidR="001D5AF1" w:rsidRDefault="001D5AF1" w:rsidP="0054333D">
      <w:pPr>
        <w:widowControl/>
        <w:rPr>
          <w:rFonts w:ascii="標楷體" w:eastAsia="標楷體" w:hAnsi="標楷體"/>
        </w:rPr>
      </w:pPr>
      <w:r>
        <w:rPr>
          <w:rFonts w:ascii="標楷體" w:eastAsia="標楷體" w:hAnsi="標楷體" w:hint="eastAsia"/>
        </w:rPr>
        <w:t>備註：</w:t>
      </w:r>
    </w:p>
    <w:p w:rsidR="001D5AF1" w:rsidRDefault="001D5AF1" w:rsidP="00C4145B">
      <w:pPr>
        <w:pStyle w:val="a3"/>
        <w:widowControl/>
        <w:numPr>
          <w:ilvl w:val="0"/>
          <w:numId w:val="12"/>
        </w:numPr>
        <w:ind w:leftChars="0"/>
        <w:rPr>
          <w:rFonts w:ascii="標楷體" w:eastAsia="標楷體" w:hAnsi="標楷體"/>
        </w:rPr>
      </w:pPr>
      <w:r>
        <w:rPr>
          <w:rFonts w:ascii="標楷體" w:eastAsia="標楷體" w:hAnsi="標楷體" w:hint="eastAsia"/>
        </w:rPr>
        <w:t>錄取者試用期</w:t>
      </w:r>
      <w:r>
        <w:rPr>
          <w:rFonts w:ascii="標楷體" w:eastAsia="標楷體" w:hAnsi="標楷體"/>
        </w:rPr>
        <w:t>3</w:t>
      </w:r>
      <w:r>
        <w:rPr>
          <w:rFonts w:ascii="標楷體" w:eastAsia="標楷體" w:hAnsi="標楷體" w:hint="eastAsia"/>
        </w:rPr>
        <w:t>個月，期滿考核通過者始正式錄用。</w:t>
      </w:r>
    </w:p>
    <w:p w:rsidR="001D5AF1" w:rsidRDefault="00745D15" w:rsidP="00C4145B">
      <w:pPr>
        <w:pStyle w:val="a3"/>
        <w:widowControl/>
        <w:numPr>
          <w:ilvl w:val="0"/>
          <w:numId w:val="12"/>
        </w:numPr>
        <w:ind w:leftChars="0"/>
        <w:rPr>
          <w:rFonts w:ascii="標楷體" w:eastAsia="標楷體" w:hAnsi="標楷體"/>
        </w:rPr>
      </w:pPr>
      <w:r>
        <w:rPr>
          <w:rFonts w:ascii="標楷體" w:eastAsia="標楷體" w:hAnsi="標楷體" w:hint="eastAsia"/>
        </w:rPr>
        <w:t>甄試</w:t>
      </w:r>
      <w:r w:rsidR="001D5AF1">
        <w:rPr>
          <w:rFonts w:ascii="標楷體" w:eastAsia="標楷體" w:hAnsi="標楷體" w:hint="eastAsia"/>
        </w:rPr>
        <w:t>及格分數為</w:t>
      </w:r>
      <w:r w:rsidR="001D5AF1">
        <w:rPr>
          <w:rFonts w:ascii="標楷體" w:eastAsia="標楷體" w:hAnsi="標楷體"/>
        </w:rPr>
        <w:t>60</w:t>
      </w:r>
      <w:r w:rsidR="001D5AF1">
        <w:rPr>
          <w:rFonts w:ascii="標楷體" w:eastAsia="標楷體" w:hAnsi="標楷體" w:hint="eastAsia"/>
        </w:rPr>
        <w:t>分，未達</w:t>
      </w:r>
      <w:r w:rsidR="001D5AF1">
        <w:rPr>
          <w:rFonts w:ascii="標楷體" w:eastAsia="標楷體" w:hAnsi="標楷體"/>
        </w:rPr>
        <w:t>60</w:t>
      </w:r>
      <w:r w:rsidR="001D5AF1">
        <w:rPr>
          <w:rFonts w:ascii="標楷體" w:eastAsia="標楷體" w:hAnsi="標楷體" w:hint="eastAsia"/>
        </w:rPr>
        <w:t>分者不予錄用。</w:t>
      </w:r>
    </w:p>
    <w:p w:rsidR="001D5AF1" w:rsidRPr="00425CBD" w:rsidRDefault="001D5AF1" w:rsidP="00425CBD">
      <w:pPr>
        <w:pStyle w:val="a3"/>
        <w:widowControl/>
        <w:numPr>
          <w:ilvl w:val="0"/>
          <w:numId w:val="12"/>
        </w:numPr>
        <w:ind w:leftChars="0"/>
        <w:rPr>
          <w:rFonts w:ascii="標楷體" w:eastAsia="標楷體" w:hAnsi="標楷體"/>
        </w:rPr>
      </w:pPr>
      <w:r w:rsidRPr="00425CBD">
        <w:rPr>
          <w:rFonts w:ascii="標楷體" w:eastAsia="標楷體" w:hAnsi="標楷體" w:hint="eastAsia"/>
        </w:rPr>
        <w:t>甄試分數相同時，依首長綜合考評成績、面試成績高低排序名次；如再同分時，以抽籤方式決定名次。</w:t>
      </w:r>
    </w:p>
    <w:sectPr w:rsidR="001D5AF1" w:rsidRPr="00425CBD" w:rsidSect="003A08E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7D8" w:rsidRDefault="006A57D8" w:rsidP="003A08E1">
      <w:r>
        <w:separator/>
      </w:r>
    </w:p>
  </w:endnote>
  <w:endnote w:type="continuationSeparator" w:id="0">
    <w:p w:rsidR="006A57D8" w:rsidRDefault="006A57D8" w:rsidP="003A0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7D8" w:rsidRDefault="006A57D8" w:rsidP="003A08E1">
      <w:r>
        <w:separator/>
      </w:r>
    </w:p>
  </w:footnote>
  <w:footnote w:type="continuationSeparator" w:id="0">
    <w:p w:rsidR="006A57D8" w:rsidRDefault="006A57D8" w:rsidP="003A08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F366E"/>
    <w:multiLevelType w:val="hybridMultilevel"/>
    <w:tmpl w:val="927AE494"/>
    <w:lvl w:ilvl="0" w:tplc="8A30C68A">
      <w:start w:val="1"/>
      <w:numFmt w:val="ideographLegalTraditional"/>
      <w:lvlText w:val="%1、"/>
      <w:lvlJc w:val="left"/>
      <w:pPr>
        <w:tabs>
          <w:tab w:val="num" w:pos="720"/>
        </w:tabs>
        <w:ind w:left="720" w:hanging="720"/>
      </w:pPr>
      <w:rPr>
        <w:rFonts w:ascii="標楷體" w:eastAsia="標楷體" w:hAnsi="標楷體" w:cs="新細明體"/>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 w15:restartNumberingAfterBreak="0">
    <w:nsid w:val="10AB1719"/>
    <w:multiLevelType w:val="hybridMultilevel"/>
    <w:tmpl w:val="C4F6955C"/>
    <w:lvl w:ilvl="0" w:tplc="F9A60E6C">
      <w:start w:val="1"/>
      <w:numFmt w:val="taiwaneseCountingThousand"/>
      <w:lvlText w:val="（%1）"/>
      <w:lvlJc w:val="left"/>
      <w:pPr>
        <w:ind w:left="1785" w:hanging="825"/>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 w15:restartNumberingAfterBreak="0">
    <w:nsid w:val="18BE553C"/>
    <w:multiLevelType w:val="hybridMultilevel"/>
    <w:tmpl w:val="3A7C377E"/>
    <w:lvl w:ilvl="0" w:tplc="BE963816">
      <w:start w:val="1"/>
      <w:numFmt w:val="taiwaneseCountingThousand"/>
      <w:lvlText w:val="（%1）"/>
      <w:lvlJc w:val="left"/>
      <w:pPr>
        <w:ind w:left="1337" w:hanging="855"/>
      </w:pPr>
      <w:rPr>
        <w:rFonts w:cs="Times New Roman" w:hint="default"/>
      </w:rPr>
    </w:lvl>
    <w:lvl w:ilvl="1" w:tplc="0409000F">
      <w:start w:val="1"/>
      <w:numFmt w:val="decimal"/>
      <w:lvlText w:val="%2."/>
      <w:lvlJc w:val="left"/>
      <w:pPr>
        <w:ind w:left="1442" w:hanging="480"/>
      </w:pPr>
      <w:rPr>
        <w:rFonts w:cs="Times New Roman"/>
      </w:rPr>
    </w:lvl>
    <w:lvl w:ilvl="2" w:tplc="0409001B" w:tentative="1">
      <w:start w:val="1"/>
      <w:numFmt w:val="lowerRoman"/>
      <w:lvlText w:val="%3."/>
      <w:lvlJc w:val="right"/>
      <w:pPr>
        <w:ind w:left="1922" w:hanging="480"/>
      </w:pPr>
      <w:rPr>
        <w:rFonts w:cs="Times New Roman"/>
      </w:rPr>
    </w:lvl>
    <w:lvl w:ilvl="3" w:tplc="0409000F" w:tentative="1">
      <w:start w:val="1"/>
      <w:numFmt w:val="decimal"/>
      <w:lvlText w:val="%4."/>
      <w:lvlJc w:val="left"/>
      <w:pPr>
        <w:ind w:left="2402" w:hanging="480"/>
      </w:pPr>
      <w:rPr>
        <w:rFonts w:cs="Times New Roman"/>
      </w:rPr>
    </w:lvl>
    <w:lvl w:ilvl="4" w:tplc="04090019" w:tentative="1">
      <w:start w:val="1"/>
      <w:numFmt w:val="ideographTraditional"/>
      <w:lvlText w:val="%5、"/>
      <w:lvlJc w:val="left"/>
      <w:pPr>
        <w:ind w:left="2882" w:hanging="480"/>
      </w:pPr>
      <w:rPr>
        <w:rFonts w:cs="Times New Roman"/>
      </w:rPr>
    </w:lvl>
    <w:lvl w:ilvl="5" w:tplc="0409001B" w:tentative="1">
      <w:start w:val="1"/>
      <w:numFmt w:val="lowerRoman"/>
      <w:lvlText w:val="%6."/>
      <w:lvlJc w:val="right"/>
      <w:pPr>
        <w:ind w:left="3362" w:hanging="480"/>
      </w:pPr>
      <w:rPr>
        <w:rFonts w:cs="Times New Roman"/>
      </w:rPr>
    </w:lvl>
    <w:lvl w:ilvl="6" w:tplc="0409000F" w:tentative="1">
      <w:start w:val="1"/>
      <w:numFmt w:val="decimal"/>
      <w:lvlText w:val="%7."/>
      <w:lvlJc w:val="left"/>
      <w:pPr>
        <w:ind w:left="3842" w:hanging="480"/>
      </w:pPr>
      <w:rPr>
        <w:rFonts w:cs="Times New Roman"/>
      </w:rPr>
    </w:lvl>
    <w:lvl w:ilvl="7" w:tplc="04090019" w:tentative="1">
      <w:start w:val="1"/>
      <w:numFmt w:val="ideographTraditional"/>
      <w:lvlText w:val="%8、"/>
      <w:lvlJc w:val="left"/>
      <w:pPr>
        <w:ind w:left="4322" w:hanging="480"/>
      </w:pPr>
      <w:rPr>
        <w:rFonts w:cs="Times New Roman"/>
      </w:rPr>
    </w:lvl>
    <w:lvl w:ilvl="8" w:tplc="0409001B" w:tentative="1">
      <w:start w:val="1"/>
      <w:numFmt w:val="lowerRoman"/>
      <w:lvlText w:val="%9."/>
      <w:lvlJc w:val="right"/>
      <w:pPr>
        <w:ind w:left="4802" w:hanging="480"/>
      </w:pPr>
      <w:rPr>
        <w:rFonts w:cs="Times New Roman"/>
      </w:rPr>
    </w:lvl>
  </w:abstractNum>
  <w:abstractNum w:abstractNumId="3" w15:restartNumberingAfterBreak="0">
    <w:nsid w:val="245F0775"/>
    <w:multiLevelType w:val="hybridMultilevel"/>
    <w:tmpl w:val="AF22605C"/>
    <w:lvl w:ilvl="0" w:tplc="71203466">
      <w:start w:val="1"/>
      <w:numFmt w:val="decimal"/>
      <w:lvlText w:val="(%1)"/>
      <w:lvlJc w:val="left"/>
      <w:pPr>
        <w:ind w:left="1682" w:hanging="720"/>
      </w:pPr>
      <w:rPr>
        <w:rFonts w:cs="Times New Roman" w:hint="default"/>
      </w:rPr>
    </w:lvl>
    <w:lvl w:ilvl="1" w:tplc="04090019" w:tentative="1">
      <w:start w:val="1"/>
      <w:numFmt w:val="ideographTraditional"/>
      <w:lvlText w:val="%2、"/>
      <w:lvlJc w:val="left"/>
      <w:pPr>
        <w:ind w:left="1922" w:hanging="480"/>
      </w:pPr>
      <w:rPr>
        <w:rFonts w:cs="Times New Roman"/>
      </w:rPr>
    </w:lvl>
    <w:lvl w:ilvl="2" w:tplc="0409001B" w:tentative="1">
      <w:start w:val="1"/>
      <w:numFmt w:val="lowerRoman"/>
      <w:lvlText w:val="%3."/>
      <w:lvlJc w:val="right"/>
      <w:pPr>
        <w:ind w:left="2402" w:hanging="480"/>
      </w:pPr>
      <w:rPr>
        <w:rFonts w:cs="Times New Roman"/>
      </w:rPr>
    </w:lvl>
    <w:lvl w:ilvl="3" w:tplc="0409000F" w:tentative="1">
      <w:start w:val="1"/>
      <w:numFmt w:val="decimal"/>
      <w:lvlText w:val="%4."/>
      <w:lvlJc w:val="left"/>
      <w:pPr>
        <w:ind w:left="2882" w:hanging="480"/>
      </w:pPr>
      <w:rPr>
        <w:rFonts w:cs="Times New Roman"/>
      </w:rPr>
    </w:lvl>
    <w:lvl w:ilvl="4" w:tplc="04090019" w:tentative="1">
      <w:start w:val="1"/>
      <w:numFmt w:val="ideographTraditional"/>
      <w:lvlText w:val="%5、"/>
      <w:lvlJc w:val="left"/>
      <w:pPr>
        <w:ind w:left="3362" w:hanging="480"/>
      </w:pPr>
      <w:rPr>
        <w:rFonts w:cs="Times New Roman"/>
      </w:rPr>
    </w:lvl>
    <w:lvl w:ilvl="5" w:tplc="0409001B" w:tentative="1">
      <w:start w:val="1"/>
      <w:numFmt w:val="lowerRoman"/>
      <w:lvlText w:val="%6."/>
      <w:lvlJc w:val="right"/>
      <w:pPr>
        <w:ind w:left="3842" w:hanging="480"/>
      </w:pPr>
      <w:rPr>
        <w:rFonts w:cs="Times New Roman"/>
      </w:rPr>
    </w:lvl>
    <w:lvl w:ilvl="6" w:tplc="0409000F" w:tentative="1">
      <w:start w:val="1"/>
      <w:numFmt w:val="decimal"/>
      <w:lvlText w:val="%7."/>
      <w:lvlJc w:val="left"/>
      <w:pPr>
        <w:ind w:left="4322" w:hanging="480"/>
      </w:pPr>
      <w:rPr>
        <w:rFonts w:cs="Times New Roman"/>
      </w:rPr>
    </w:lvl>
    <w:lvl w:ilvl="7" w:tplc="04090019" w:tentative="1">
      <w:start w:val="1"/>
      <w:numFmt w:val="ideographTraditional"/>
      <w:lvlText w:val="%8、"/>
      <w:lvlJc w:val="left"/>
      <w:pPr>
        <w:ind w:left="4802" w:hanging="480"/>
      </w:pPr>
      <w:rPr>
        <w:rFonts w:cs="Times New Roman"/>
      </w:rPr>
    </w:lvl>
    <w:lvl w:ilvl="8" w:tplc="0409001B" w:tentative="1">
      <w:start w:val="1"/>
      <w:numFmt w:val="lowerRoman"/>
      <w:lvlText w:val="%9."/>
      <w:lvlJc w:val="right"/>
      <w:pPr>
        <w:ind w:left="5282" w:hanging="480"/>
      </w:pPr>
      <w:rPr>
        <w:rFonts w:cs="Times New Roman"/>
      </w:rPr>
    </w:lvl>
  </w:abstractNum>
  <w:abstractNum w:abstractNumId="4" w15:restartNumberingAfterBreak="0">
    <w:nsid w:val="28BB4040"/>
    <w:multiLevelType w:val="hybridMultilevel"/>
    <w:tmpl w:val="60E4864A"/>
    <w:lvl w:ilvl="0" w:tplc="65ACDE88">
      <w:start w:val="1"/>
      <w:numFmt w:val="taiwaneseCountingThousand"/>
      <w:lvlText w:val="（%1）"/>
      <w:lvlJc w:val="left"/>
      <w:pPr>
        <w:ind w:left="1337" w:hanging="855"/>
      </w:pPr>
      <w:rPr>
        <w:rFonts w:cs="Times New Roman" w:hint="default"/>
      </w:rPr>
    </w:lvl>
    <w:lvl w:ilvl="1" w:tplc="0409000F">
      <w:start w:val="1"/>
      <w:numFmt w:val="decimal"/>
      <w:lvlText w:val="%2."/>
      <w:lvlJc w:val="left"/>
      <w:pPr>
        <w:ind w:left="1442" w:hanging="480"/>
      </w:pPr>
      <w:rPr>
        <w:rFonts w:cs="Times New Roman"/>
      </w:rPr>
    </w:lvl>
    <w:lvl w:ilvl="2" w:tplc="0409001B" w:tentative="1">
      <w:start w:val="1"/>
      <w:numFmt w:val="lowerRoman"/>
      <w:lvlText w:val="%3."/>
      <w:lvlJc w:val="right"/>
      <w:pPr>
        <w:ind w:left="1922" w:hanging="480"/>
      </w:pPr>
      <w:rPr>
        <w:rFonts w:cs="Times New Roman"/>
      </w:rPr>
    </w:lvl>
    <w:lvl w:ilvl="3" w:tplc="0409000F" w:tentative="1">
      <w:start w:val="1"/>
      <w:numFmt w:val="decimal"/>
      <w:lvlText w:val="%4."/>
      <w:lvlJc w:val="left"/>
      <w:pPr>
        <w:ind w:left="2402" w:hanging="480"/>
      </w:pPr>
      <w:rPr>
        <w:rFonts w:cs="Times New Roman"/>
      </w:rPr>
    </w:lvl>
    <w:lvl w:ilvl="4" w:tplc="04090019" w:tentative="1">
      <w:start w:val="1"/>
      <w:numFmt w:val="ideographTraditional"/>
      <w:lvlText w:val="%5、"/>
      <w:lvlJc w:val="left"/>
      <w:pPr>
        <w:ind w:left="2882" w:hanging="480"/>
      </w:pPr>
      <w:rPr>
        <w:rFonts w:cs="Times New Roman"/>
      </w:rPr>
    </w:lvl>
    <w:lvl w:ilvl="5" w:tplc="0409001B" w:tentative="1">
      <w:start w:val="1"/>
      <w:numFmt w:val="lowerRoman"/>
      <w:lvlText w:val="%6."/>
      <w:lvlJc w:val="right"/>
      <w:pPr>
        <w:ind w:left="3362" w:hanging="480"/>
      </w:pPr>
      <w:rPr>
        <w:rFonts w:cs="Times New Roman"/>
      </w:rPr>
    </w:lvl>
    <w:lvl w:ilvl="6" w:tplc="0409000F" w:tentative="1">
      <w:start w:val="1"/>
      <w:numFmt w:val="decimal"/>
      <w:lvlText w:val="%7."/>
      <w:lvlJc w:val="left"/>
      <w:pPr>
        <w:ind w:left="3842" w:hanging="480"/>
      </w:pPr>
      <w:rPr>
        <w:rFonts w:cs="Times New Roman"/>
      </w:rPr>
    </w:lvl>
    <w:lvl w:ilvl="7" w:tplc="04090019" w:tentative="1">
      <w:start w:val="1"/>
      <w:numFmt w:val="ideographTraditional"/>
      <w:lvlText w:val="%8、"/>
      <w:lvlJc w:val="left"/>
      <w:pPr>
        <w:ind w:left="4322" w:hanging="480"/>
      </w:pPr>
      <w:rPr>
        <w:rFonts w:cs="Times New Roman"/>
      </w:rPr>
    </w:lvl>
    <w:lvl w:ilvl="8" w:tplc="0409001B" w:tentative="1">
      <w:start w:val="1"/>
      <w:numFmt w:val="lowerRoman"/>
      <w:lvlText w:val="%9."/>
      <w:lvlJc w:val="right"/>
      <w:pPr>
        <w:ind w:left="4802" w:hanging="480"/>
      </w:pPr>
      <w:rPr>
        <w:rFonts w:cs="Times New Roman"/>
      </w:rPr>
    </w:lvl>
  </w:abstractNum>
  <w:abstractNum w:abstractNumId="5" w15:restartNumberingAfterBreak="0">
    <w:nsid w:val="39CB57C7"/>
    <w:multiLevelType w:val="singleLevel"/>
    <w:tmpl w:val="8C6CB650"/>
    <w:lvl w:ilvl="0">
      <w:start w:val="33"/>
      <w:numFmt w:val="bullet"/>
      <w:lvlText w:val="□"/>
      <w:lvlJc w:val="left"/>
      <w:pPr>
        <w:tabs>
          <w:tab w:val="num" w:pos="240"/>
        </w:tabs>
        <w:ind w:left="240" w:hanging="240"/>
      </w:pPr>
      <w:rPr>
        <w:rFonts w:ascii="新細明體" w:eastAsia="新細明體" w:hAnsi="Times New Roman" w:hint="eastAsia"/>
      </w:rPr>
    </w:lvl>
  </w:abstractNum>
  <w:abstractNum w:abstractNumId="6" w15:restartNumberingAfterBreak="0">
    <w:nsid w:val="415B7CAB"/>
    <w:multiLevelType w:val="hybridMultilevel"/>
    <w:tmpl w:val="16BEF1AE"/>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47832923"/>
    <w:multiLevelType w:val="hybridMultilevel"/>
    <w:tmpl w:val="97865ECC"/>
    <w:lvl w:ilvl="0" w:tplc="04090015">
      <w:start w:val="1"/>
      <w:numFmt w:val="taiwaneseCountingThousand"/>
      <w:lvlText w:val="%1、"/>
      <w:lvlJc w:val="left"/>
      <w:pPr>
        <w:tabs>
          <w:tab w:val="num" w:pos="720"/>
        </w:tabs>
        <w:ind w:left="720" w:hanging="72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8" w15:restartNumberingAfterBreak="0">
    <w:nsid w:val="4FD158EF"/>
    <w:multiLevelType w:val="hybridMultilevel"/>
    <w:tmpl w:val="AF22605C"/>
    <w:lvl w:ilvl="0" w:tplc="71203466">
      <w:start w:val="1"/>
      <w:numFmt w:val="decimal"/>
      <w:lvlText w:val="(%1)"/>
      <w:lvlJc w:val="left"/>
      <w:pPr>
        <w:ind w:left="1682" w:hanging="720"/>
      </w:pPr>
      <w:rPr>
        <w:rFonts w:cs="Times New Roman" w:hint="default"/>
      </w:rPr>
    </w:lvl>
    <w:lvl w:ilvl="1" w:tplc="04090019" w:tentative="1">
      <w:start w:val="1"/>
      <w:numFmt w:val="ideographTraditional"/>
      <w:lvlText w:val="%2、"/>
      <w:lvlJc w:val="left"/>
      <w:pPr>
        <w:ind w:left="1922" w:hanging="480"/>
      </w:pPr>
      <w:rPr>
        <w:rFonts w:cs="Times New Roman"/>
      </w:rPr>
    </w:lvl>
    <w:lvl w:ilvl="2" w:tplc="0409001B" w:tentative="1">
      <w:start w:val="1"/>
      <w:numFmt w:val="lowerRoman"/>
      <w:lvlText w:val="%3."/>
      <w:lvlJc w:val="right"/>
      <w:pPr>
        <w:ind w:left="2402" w:hanging="480"/>
      </w:pPr>
      <w:rPr>
        <w:rFonts w:cs="Times New Roman"/>
      </w:rPr>
    </w:lvl>
    <w:lvl w:ilvl="3" w:tplc="0409000F" w:tentative="1">
      <w:start w:val="1"/>
      <w:numFmt w:val="decimal"/>
      <w:lvlText w:val="%4."/>
      <w:lvlJc w:val="left"/>
      <w:pPr>
        <w:ind w:left="2882" w:hanging="480"/>
      </w:pPr>
      <w:rPr>
        <w:rFonts w:cs="Times New Roman"/>
      </w:rPr>
    </w:lvl>
    <w:lvl w:ilvl="4" w:tplc="04090019" w:tentative="1">
      <w:start w:val="1"/>
      <w:numFmt w:val="ideographTraditional"/>
      <w:lvlText w:val="%5、"/>
      <w:lvlJc w:val="left"/>
      <w:pPr>
        <w:ind w:left="3362" w:hanging="480"/>
      </w:pPr>
      <w:rPr>
        <w:rFonts w:cs="Times New Roman"/>
      </w:rPr>
    </w:lvl>
    <w:lvl w:ilvl="5" w:tplc="0409001B" w:tentative="1">
      <w:start w:val="1"/>
      <w:numFmt w:val="lowerRoman"/>
      <w:lvlText w:val="%6."/>
      <w:lvlJc w:val="right"/>
      <w:pPr>
        <w:ind w:left="3842" w:hanging="480"/>
      </w:pPr>
      <w:rPr>
        <w:rFonts w:cs="Times New Roman"/>
      </w:rPr>
    </w:lvl>
    <w:lvl w:ilvl="6" w:tplc="0409000F" w:tentative="1">
      <w:start w:val="1"/>
      <w:numFmt w:val="decimal"/>
      <w:lvlText w:val="%7."/>
      <w:lvlJc w:val="left"/>
      <w:pPr>
        <w:ind w:left="4322" w:hanging="480"/>
      </w:pPr>
      <w:rPr>
        <w:rFonts w:cs="Times New Roman"/>
      </w:rPr>
    </w:lvl>
    <w:lvl w:ilvl="7" w:tplc="04090019" w:tentative="1">
      <w:start w:val="1"/>
      <w:numFmt w:val="ideographTraditional"/>
      <w:lvlText w:val="%8、"/>
      <w:lvlJc w:val="left"/>
      <w:pPr>
        <w:ind w:left="4802" w:hanging="480"/>
      </w:pPr>
      <w:rPr>
        <w:rFonts w:cs="Times New Roman"/>
      </w:rPr>
    </w:lvl>
    <w:lvl w:ilvl="8" w:tplc="0409001B" w:tentative="1">
      <w:start w:val="1"/>
      <w:numFmt w:val="lowerRoman"/>
      <w:lvlText w:val="%9."/>
      <w:lvlJc w:val="right"/>
      <w:pPr>
        <w:ind w:left="5282" w:hanging="480"/>
      </w:pPr>
      <w:rPr>
        <w:rFonts w:cs="Times New Roman"/>
      </w:rPr>
    </w:lvl>
  </w:abstractNum>
  <w:abstractNum w:abstractNumId="9" w15:restartNumberingAfterBreak="0">
    <w:nsid w:val="53F23121"/>
    <w:multiLevelType w:val="hybridMultilevel"/>
    <w:tmpl w:val="87BA60F2"/>
    <w:lvl w:ilvl="0" w:tplc="04090017">
      <w:start w:val="1"/>
      <w:numFmt w:val="ideographLegalTraditional"/>
      <w:lvlText w:val="%1、"/>
      <w:lvlJc w:val="left"/>
      <w:pPr>
        <w:ind w:left="480" w:hanging="480"/>
      </w:pPr>
      <w:rPr>
        <w:rFonts w:cs="Times New Roman"/>
      </w:rPr>
    </w:lvl>
    <w:lvl w:ilvl="1" w:tplc="04090015">
      <w:start w:val="1"/>
      <w:numFmt w:val="taiwaneseCountingThousand"/>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5EE374B4"/>
    <w:multiLevelType w:val="hybridMultilevel"/>
    <w:tmpl w:val="3A7C377E"/>
    <w:lvl w:ilvl="0" w:tplc="BE963816">
      <w:start w:val="1"/>
      <w:numFmt w:val="taiwaneseCountingThousand"/>
      <w:lvlText w:val="（%1）"/>
      <w:lvlJc w:val="left"/>
      <w:pPr>
        <w:ind w:left="1337" w:hanging="855"/>
      </w:pPr>
      <w:rPr>
        <w:rFonts w:cs="Times New Roman" w:hint="default"/>
      </w:rPr>
    </w:lvl>
    <w:lvl w:ilvl="1" w:tplc="0409000F">
      <w:start w:val="1"/>
      <w:numFmt w:val="decimal"/>
      <w:lvlText w:val="%2."/>
      <w:lvlJc w:val="left"/>
      <w:pPr>
        <w:ind w:left="1442" w:hanging="480"/>
      </w:pPr>
      <w:rPr>
        <w:rFonts w:cs="Times New Roman"/>
      </w:rPr>
    </w:lvl>
    <w:lvl w:ilvl="2" w:tplc="0409001B" w:tentative="1">
      <w:start w:val="1"/>
      <w:numFmt w:val="lowerRoman"/>
      <w:lvlText w:val="%3."/>
      <w:lvlJc w:val="right"/>
      <w:pPr>
        <w:ind w:left="1922" w:hanging="480"/>
      </w:pPr>
      <w:rPr>
        <w:rFonts w:cs="Times New Roman"/>
      </w:rPr>
    </w:lvl>
    <w:lvl w:ilvl="3" w:tplc="0409000F" w:tentative="1">
      <w:start w:val="1"/>
      <w:numFmt w:val="decimal"/>
      <w:lvlText w:val="%4."/>
      <w:lvlJc w:val="left"/>
      <w:pPr>
        <w:ind w:left="2402" w:hanging="480"/>
      </w:pPr>
      <w:rPr>
        <w:rFonts w:cs="Times New Roman"/>
      </w:rPr>
    </w:lvl>
    <w:lvl w:ilvl="4" w:tplc="04090019" w:tentative="1">
      <w:start w:val="1"/>
      <w:numFmt w:val="ideographTraditional"/>
      <w:lvlText w:val="%5、"/>
      <w:lvlJc w:val="left"/>
      <w:pPr>
        <w:ind w:left="2882" w:hanging="480"/>
      </w:pPr>
      <w:rPr>
        <w:rFonts w:cs="Times New Roman"/>
      </w:rPr>
    </w:lvl>
    <w:lvl w:ilvl="5" w:tplc="0409001B" w:tentative="1">
      <w:start w:val="1"/>
      <w:numFmt w:val="lowerRoman"/>
      <w:lvlText w:val="%6."/>
      <w:lvlJc w:val="right"/>
      <w:pPr>
        <w:ind w:left="3362" w:hanging="480"/>
      </w:pPr>
      <w:rPr>
        <w:rFonts w:cs="Times New Roman"/>
      </w:rPr>
    </w:lvl>
    <w:lvl w:ilvl="6" w:tplc="0409000F" w:tentative="1">
      <w:start w:val="1"/>
      <w:numFmt w:val="decimal"/>
      <w:lvlText w:val="%7."/>
      <w:lvlJc w:val="left"/>
      <w:pPr>
        <w:ind w:left="3842" w:hanging="480"/>
      </w:pPr>
      <w:rPr>
        <w:rFonts w:cs="Times New Roman"/>
      </w:rPr>
    </w:lvl>
    <w:lvl w:ilvl="7" w:tplc="04090019" w:tentative="1">
      <w:start w:val="1"/>
      <w:numFmt w:val="ideographTraditional"/>
      <w:lvlText w:val="%8、"/>
      <w:lvlJc w:val="left"/>
      <w:pPr>
        <w:ind w:left="4322" w:hanging="480"/>
      </w:pPr>
      <w:rPr>
        <w:rFonts w:cs="Times New Roman"/>
      </w:rPr>
    </w:lvl>
    <w:lvl w:ilvl="8" w:tplc="0409001B" w:tentative="1">
      <w:start w:val="1"/>
      <w:numFmt w:val="lowerRoman"/>
      <w:lvlText w:val="%9."/>
      <w:lvlJc w:val="right"/>
      <w:pPr>
        <w:ind w:left="4802" w:hanging="480"/>
      </w:pPr>
      <w:rPr>
        <w:rFonts w:cs="Times New Roman"/>
      </w:rPr>
    </w:lvl>
  </w:abstractNum>
  <w:abstractNum w:abstractNumId="11" w15:restartNumberingAfterBreak="0">
    <w:nsid w:val="65DC635B"/>
    <w:multiLevelType w:val="hybridMultilevel"/>
    <w:tmpl w:val="C4F6955C"/>
    <w:lvl w:ilvl="0" w:tplc="F9A60E6C">
      <w:start w:val="1"/>
      <w:numFmt w:val="taiwaneseCountingThousand"/>
      <w:lvlText w:val="（%1）"/>
      <w:lvlJc w:val="left"/>
      <w:pPr>
        <w:ind w:left="1785" w:hanging="825"/>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9"/>
  </w:num>
  <w:num w:numId="5">
    <w:abstractNumId w:val="1"/>
  </w:num>
  <w:num w:numId="6">
    <w:abstractNumId w:val="11"/>
  </w:num>
  <w:num w:numId="7">
    <w:abstractNumId w:val="10"/>
  </w:num>
  <w:num w:numId="8">
    <w:abstractNumId w:val="2"/>
  </w:num>
  <w:num w:numId="9">
    <w:abstractNumId w:val="4"/>
  </w:num>
  <w:num w:numId="10">
    <w:abstractNumId w:val="3"/>
  </w:num>
  <w:num w:numId="11">
    <w:abstractNumId w:val="8"/>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C77"/>
    <w:rsid w:val="000077A9"/>
    <w:rsid w:val="00060F7A"/>
    <w:rsid w:val="00096ECE"/>
    <w:rsid w:val="000A1EBB"/>
    <w:rsid w:val="000A68CC"/>
    <w:rsid w:val="00104088"/>
    <w:rsid w:val="00133E22"/>
    <w:rsid w:val="001353FD"/>
    <w:rsid w:val="00137ADE"/>
    <w:rsid w:val="00147F4B"/>
    <w:rsid w:val="0015029D"/>
    <w:rsid w:val="00157663"/>
    <w:rsid w:val="0016505E"/>
    <w:rsid w:val="00165148"/>
    <w:rsid w:val="001746EA"/>
    <w:rsid w:val="001C46BC"/>
    <w:rsid w:val="001D5AF1"/>
    <w:rsid w:val="001E52FB"/>
    <w:rsid w:val="001E7DEA"/>
    <w:rsid w:val="00204F00"/>
    <w:rsid w:val="002C0997"/>
    <w:rsid w:val="002C3443"/>
    <w:rsid w:val="00306011"/>
    <w:rsid w:val="003133FA"/>
    <w:rsid w:val="003344B7"/>
    <w:rsid w:val="00373726"/>
    <w:rsid w:val="00377B5F"/>
    <w:rsid w:val="00387FB1"/>
    <w:rsid w:val="003A050C"/>
    <w:rsid w:val="003A08E1"/>
    <w:rsid w:val="003A0CBA"/>
    <w:rsid w:val="003A6AD0"/>
    <w:rsid w:val="003C13BF"/>
    <w:rsid w:val="003C5C72"/>
    <w:rsid w:val="003D4A67"/>
    <w:rsid w:val="003F1C77"/>
    <w:rsid w:val="003F7F04"/>
    <w:rsid w:val="00425CBD"/>
    <w:rsid w:val="0044095A"/>
    <w:rsid w:val="0048081E"/>
    <w:rsid w:val="004A4673"/>
    <w:rsid w:val="004C0B0B"/>
    <w:rsid w:val="005020AC"/>
    <w:rsid w:val="0051750D"/>
    <w:rsid w:val="0054333D"/>
    <w:rsid w:val="00557431"/>
    <w:rsid w:val="005B4B09"/>
    <w:rsid w:val="00611A25"/>
    <w:rsid w:val="006139BC"/>
    <w:rsid w:val="006157C5"/>
    <w:rsid w:val="006738A8"/>
    <w:rsid w:val="006A57D8"/>
    <w:rsid w:val="007008E8"/>
    <w:rsid w:val="00714B62"/>
    <w:rsid w:val="007258E4"/>
    <w:rsid w:val="007345F0"/>
    <w:rsid w:val="007350FD"/>
    <w:rsid w:val="00745D15"/>
    <w:rsid w:val="0077449C"/>
    <w:rsid w:val="007754D1"/>
    <w:rsid w:val="007849E6"/>
    <w:rsid w:val="007866C0"/>
    <w:rsid w:val="007A74E3"/>
    <w:rsid w:val="007B35BC"/>
    <w:rsid w:val="007B4030"/>
    <w:rsid w:val="007B416D"/>
    <w:rsid w:val="007C2D17"/>
    <w:rsid w:val="007D180A"/>
    <w:rsid w:val="007D3B8A"/>
    <w:rsid w:val="007F255C"/>
    <w:rsid w:val="007F45F1"/>
    <w:rsid w:val="0085269E"/>
    <w:rsid w:val="008F6D49"/>
    <w:rsid w:val="00930264"/>
    <w:rsid w:val="00952AC3"/>
    <w:rsid w:val="00957A36"/>
    <w:rsid w:val="009873F8"/>
    <w:rsid w:val="009B05FE"/>
    <w:rsid w:val="009B19A1"/>
    <w:rsid w:val="009B56EB"/>
    <w:rsid w:val="009C1988"/>
    <w:rsid w:val="009C38F9"/>
    <w:rsid w:val="009E10AA"/>
    <w:rsid w:val="009F751E"/>
    <w:rsid w:val="00A30395"/>
    <w:rsid w:val="00A60D69"/>
    <w:rsid w:val="00A95827"/>
    <w:rsid w:val="00AB64A9"/>
    <w:rsid w:val="00AD0810"/>
    <w:rsid w:val="00AD27AC"/>
    <w:rsid w:val="00AD33C7"/>
    <w:rsid w:val="00B11842"/>
    <w:rsid w:val="00B23C07"/>
    <w:rsid w:val="00B537DE"/>
    <w:rsid w:val="00BC6A21"/>
    <w:rsid w:val="00BD08E6"/>
    <w:rsid w:val="00BE31BA"/>
    <w:rsid w:val="00C25B76"/>
    <w:rsid w:val="00C26C4D"/>
    <w:rsid w:val="00C4145B"/>
    <w:rsid w:val="00C436FE"/>
    <w:rsid w:val="00C746C6"/>
    <w:rsid w:val="00C82236"/>
    <w:rsid w:val="00CE0018"/>
    <w:rsid w:val="00D06738"/>
    <w:rsid w:val="00D406C8"/>
    <w:rsid w:val="00D5778D"/>
    <w:rsid w:val="00D6059E"/>
    <w:rsid w:val="00D66B6C"/>
    <w:rsid w:val="00D746B4"/>
    <w:rsid w:val="00DB1D4C"/>
    <w:rsid w:val="00DF34F3"/>
    <w:rsid w:val="00E25FFC"/>
    <w:rsid w:val="00E56C2A"/>
    <w:rsid w:val="00E6153D"/>
    <w:rsid w:val="00E8759C"/>
    <w:rsid w:val="00EC183A"/>
    <w:rsid w:val="00ED75B9"/>
    <w:rsid w:val="00F04864"/>
    <w:rsid w:val="00F3679A"/>
    <w:rsid w:val="00FD7E8E"/>
    <w:rsid w:val="00FE2A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F849B56-3F67-4C6F-BC3B-0430442A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C77"/>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F6D49"/>
    <w:pPr>
      <w:ind w:leftChars="200" w:left="480"/>
    </w:pPr>
  </w:style>
  <w:style w:type="table" w:styleId="a4">
    <w:name w:val="Table Grid"/>
    <w:basedOn w:val="a1"/>
    <w:uiPriority w:val="99"/>
    <w:rsid w:val="00B11842"/>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rsid w:val="00D06738"/>
    <w:rPr>
      <w:rFonts w:cs="Times New Roman"/>
      <w:sz w:val="18"/>
      <w:szCs w:val="18"/>
    </w:rPr>
  </w:style>
  <w:style w:type="paragraph" w:styleId="a6">
    <w:name w:val="annotation text"/>
    <w:basedOn w:val="a"/>
    <w:link w:val="a7"/>
    <w:uiPriority w:val="99"/>
    <w:semiHidden/>
    <w:rsid w:val="00D06738"/>
  </w:style>
  <w:style w:type="character" w:customStyle="1" w:styleId="a7">
    <w:name w:val="註解文字 字元"/>
    <w:basedOn w:val="a0"/>
    <w:link w:val="a6"/>
    <w:uiPriority w:val="99"/>
    <w:semiHidden/>
    <w:locked/>
    <w:rsid w:val="00D06738"/>
    <w:rPr>
      <w:rFonts w:ascii="Times New Roman" w:eastAsia="新細明體" w:hAnsi="Times New Roman" w:cs="Times New Roman"/>
      <w:sz w:val="24"/>
      <w:szCs w:val="24"/>
    </w:rPr>
  </w:style>
  <w:style w:type="paragraph" w:styleId="a8">
    <w:name w:val="annotation subject"/>
    <w:basedOn w:val="a6"/>
    <w:next w:val="a6"/>
    <w:link w:val="a9"/>
    <w:uiPriority w:val="99"/>
    <w:semiHidden/>
    <w:rsid w:val="00D06738"/>
    <w:rPr>
      <w:b/>
      <w:bCs/>
    </w:rPr>
  </w:style>
  <w:style w:type="character" w:customStyle="1" w:styleId="a9">
    <w:name w:val="註解主旨 字元"/>
    <w:basedOn w:val="a7"/>
    <w:link w:val="a8"/>
    <w:uiPriority w:val="99"/>
    <w:semiHidden/>
    <w:locked/>
    <w:rsid w:val="00D06738"/>
    <w:rPr>
      <w:rFonts w:ascii="Times New Roman" w:eastAsia="新細明體" w:hAnsi="Times New Roman" w:cs="Times New Roman"/>
      <w:b/>
      <w:bCs/>
      <w:sz w:val="24"/>
      <w:szCs w:val="24"/>
    </w:rPr>
  </w:style>
  <w:style w:type="paragraph" w:styleId="aa">
    <w:name w:val="Balloon Text"/>
    <w:basedOn w:val="a"/>
    <w:link w:val="ab"/>
    <w:uiPriority w:val="99"/>
    <w:semiHidden/>
    <w:rsid w:val="00D06738"/>
    <w:rPr>
      <w:rFonts w:ascii="Calibri Light" w:hAnsi="Calibri Light"/>
      <w:sz w:val="18"/>
      <w:szCs w:val="18"/>
    </w:rPr>
  </w:style>
  <w:style w:type="character" w:customStyle="1" w:styleId="ab">
    <w:name w:val="註解方塊文字 字元"/>
    <w:basedOn w:val="a0"/>
    <w:link w:val="aa"/>
    <w:uiPriority w:val="99"/>
    <w:semiHidden/>
    <w:locked/>
    <w:rsid w:val="00D06738"/>
    <w:rPr>
      <w:rFonts w:ascii="Calibri Light" w:eastAsia="新細明體" w:hAnsi="Calibri Light" w:cs="Times New Roman"/>
      <w:sz w:val="18"/>
      <w:szCs w:val="18"/>
    </w:rPr>
  </w:style>
  <w:style w:type="paragraph" w:styleId="HTML">
    <w:name w:val="HTML Preformatted"/>
    <w:basedOn w:val="a"/>
    <w:link w:val="HTML0"/>
    <w:uiPriority w:val="99"/>
    <w:rsid w:val="009C38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locked/>
    <w:rsid w:val="009C38F9"/>
    <w:rPr>
      <w:rFonts w:ascii="細明體" w:eastAsia="細明體" w:hAnsi="細明體" w:cs="細明體"/>
      <w:kern w:val="0"/>
      <w:sz w:val="24"/>
      <w:szCs w:val="24"/>
    </w:rPr>
  </w:style>
  <w:style w:type="paragraph" w:styleId="ac">
    <w:name w:val="Body Text"/>
    <w:basedOn w:val="a"/>
    <w:link w:val="ad"/>
    <w:uiPriority w:val="99"/>
    <w:rsid w:val="000077A9"/>
    <w:rPr>
      <w:sz w:val="18"/>
    </w:rPr>
  </w:style>
  <w:style w:type="character" w:customStyle="1" w:styleId="ad">
    <w:name w:val="本文 字元"/>
    <w:basedOn w:val="a0"/>
    <w:link w:val="ac"/>
    <w:uiPriority w:val="99"/>
    <w:locked/>
    <w:rsid w:val="000077A9"/>
    <w:rPr>
      <w:rFonts w:ascii="Times New Roman" w:eastAsia="新細明體" w:hAnsi="Times New Roman" w:cs="Times New Roman"/>
      <w:sz w:val="24"/>
      <w:szCs w:val="24"/>
    </w:rPr>
  </w:style>
  <w:style w:type="paragraph" w:styleId="ae">
    <w:name w:val="header"/>
    <w:basedOn w:val="a"/>
    <w:link w:val="af"/>
    <w:uiPriority w:val="99"/>
    <w:rsid w:val="003A08E1"/>
    <w:pPr>
      <w:tabs>
        <w:tab w:val="center" w:pos="4153"/>
        <w:tab w:val="right" w:pos="8306"/>
      </w:tabs>
      <w:snapToGrid w:val="0"/>
    </w:pPr>
    <w:rPr>
      <w:sz w:val="20"/>
      <w:szCs w:val="20"/>
    </w:rPr>
  </w:style>
  <w:style w:type="character" w:customStyle="1" w:styleId="af">
    <w:name w:val="頁首 字元"/>
    <w:basedOn w:val="a0"/>
    <w:link w:val="ae"/>
    <w:uiPriority w:val="99"/>
    <w:locked/>
    <w:rsid w:val="003A08E1"/>
    <w:rPr>
      <w:rFonts w:ascii="Times New Roman" w:eastAsia="新細明體" w:hAnsi="Times New Roman" w:cs="Times New Roman"/>
      <w:sz w:val="20"/>
      <w:szCs w:val="20"/>
    </w:rPr>
  </w:style>
  <w:style w:type="paragraph" w:styleId="af0">
    <w:name w:val="footer"/>
    <w:basedOn w:val="a"/>
    <w:link w:val="af1"/>
    <w:uiPriority w:val="99"/>
    <w:rsid w:val="003A08E1"/>
    <w:pPr>
      <w:tabs>
        <w:tab w:val="center" w:pos="4153"/>
        <w:tab w:val="right" w:pos="8306"/>
      </w:tabs>
      <w:snapToGrid w:val="0"/>
    </w:pPr>
    <w:rPr>
      <w:sz w:val="20"/>
      <w:szCs w:val="20"/>
    </w:rPr>
  </w:style>
  <w:style w:type="character" w:customStyle="1" w:styleId="af1">
    <w:name w:val="頁尾 字元"/>
    <w:basedOn w:val="a0"/>
    <w:link w:val="af0"/>
    <w:uiPriority w:val="99"/>
    <w:locked/>
    <w:rsid w:val="003A08E1"/>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384652">
      <w:marLeft w:val="0"/>
      <w:marRight w:val="0"/>
      <w:marTop w:val="0"/>
      <w:marBottom w:val="0"/>
      <w:divBdr>
        <w:top w:val="none" w:sz="0" w:space="0" w:color="auto"/>
        <w:left w:val="none" w:sz="0" w:space="0" w:color="auto"/>
        <w:bottom w:val="none" w:sz="0" w:space="0" w:color="auto"/>
        <w:right w:val="none" w:sz="0" w:space="0" w:color="auto"/>
      </w:divBdr>
    </w:div>
    <w:div w:id="426384653">
      <w:marLeft w:val="0"/>
      <w:marRight w:val="0"/>
      <w:marTop w:val="0"/>
      <w:marBottom w:val="0"/>
      <w:divBdr>
        <w:top w:val="none" w:sz="0" w:space="0" w:color="auto"/>
        <w:left w:val="none" w:sz="0" w:space="0" w:color="auto"/>
        <w:bottom w:val="none" w:sz="0" w:space="0" w:color="auto"/>
        <w:right w:val="none" w:sz="0" w:space="0" w:color="auto"/>
      </w:divBdr>
    </w:div>
    <w:div w:id="426384654">
      <w:marLeft w:val="0"/>
      <w:marRight w:val="0"/>
      <w:marTop w:val="0"/>
      <w:marBottom w:val="0"/>
      <w:divBdr>
        <w:top w:val="none" w:sz="0" w:space="0" w:color="auto"/>
        <w:left w:val="none" w:sz="0" w:space="0" w:color="auto"/>
        <w:bottom w:val="none" w:sz="0" w:space="0" w:color="auto"/>
        <w:right w:val="none" w:sz="0" w:space="0" w:color="auto"/>
      </w:divBdr>
    </w:div>
    <w:div w:id="4263846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99</Words>
  <Characters>568</Characters>
  <Application>Microsoft Office Word</Application>
  <DocSecurity>0</DocSecurity>
  <Lines>4</Lines>
  <Paragraphs>1</Paragraphs>
  <ScaleCrop>false</ScaleCrop>
  <Company/>
  <LinksUpToDate>false</LinksUpToDate>
  <CharactersWithSpaces>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高雄市那瑪夏區公所108年度清潔隊臨時人員甄選評分標準表</dc:title>
  <dc:subject/>
  <dc:creator>USER</dc:creator>
  <cp:keywords/>
  <dc:description/>
  <cp:lastModifiedBy>user</cp:lastModifiedBy>
  <cp:revision>6</cp:revision>
  <cp:lastPrinted>2018-09-11T04:13:00Z</cp:lastPrinted>
  <dcterms:created xsi:type="dcterms:W3CDTF">2025-11-04T08:07:00Z</dcterms:created>
  <dcterms:modified xsi:type="dcterms:W3CDTF">2025-11-06T08:10:00Z</dcterms:modified>
</cp:coreProperties>
</file>