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47" w:rsidRPr="00441922" w:rsidRDefault="00C603A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/>
          <w:color w:val="000000"/>
          <w:sz w:val="24"/>
          <w:szCs w:val="24"/>
        </w:rPr>
      </w:pPr>
      <w:r w:rsidRPr="00441922">
        <w:rPr>
          <w:rFonts w:ascii="標楷體" w:eastAsia="標楷體" w:hAnsi="標楷體"/>
          <w:color w:val="000000"/>
          <w:sz w:val="24"/>
          <w:szCs w:val="24"/>
        </w:rPr>
        <w:t xml:space="preserve">                 </w:t>
      </w:r>
    </w:p>
    <w:p w:rsidR="00680447" w:rsidRPr="00441922" w:rsidRDefault="00C60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00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spellStart"/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具保密切結人</w:t>
      </w:r>
      <w:proofErr w:type="spellEnd"/>
      <w:r w:rsidRPr="0044192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</w:t>
      </w:r>
      <w:proofErr w:type="spellStart"/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於民國</w:t>
      </w:r>
      <w:proofErr w:type="spellEnd"/>
      <w:r w:rsidRPr="0044192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</w:t>
      </w:r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年</w:t>
      </w:r>
      <w:r w:rsidRPr="0044192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</w:t>
      </w:r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月</w:t>
      </w:r>
      <w:r w:rsidRPr="0044192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</w:t>
      </w:r>
      <w:proofErr w:type="spellStart"/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日起任職於高雄市立民生醫院</w:t>
      </w:r>
      <w:proofErr w:type="spellEnd"/>
      <w:r w:rsidRPr="0044192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</w:t>
      </w:r>
      <w:proofErr w:type="spellStart"/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科室</w:t>
      </w:r>
      <w:proofErr w:type="spellEnd"/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，（</w:t>
      </w:r>
      <w:proofErr w:type="spellStart"/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負責</w:t>
      </w:r>
      <w:proofErr w:type="spellEnd"/>
      <w:r w:rsidRPr="0044192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342900</wp:posOffset>
                </wp:positionV>
                <wp:extent cx="0" cy="0"/>
                <wp:effectExtent l="4763" t="4763" r="4763" b="4763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8D9BC" id="直線接點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7pt" to="27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">
                <v:stroke joinstyle="miter"/>
              </v:line>
            </w:pict>
          </mc:Fallback>
        </mc:AlternateContent>
      </w:r>
    </w:p>
    <w:p w:rsidR="00680447" w:rsidRPr="00441922" w:rsidRDefault="00C60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4192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    </w:t>
      </w:r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業務），在職期間除克盡職責外，並恪遵公務機密及個人電子資料保護法等有關保密規定，對於業務上知悉或持有之機密資料，與電腦程式、及其檔案、媒體等資料，絕對保守機密，及不做任何未經授權之利用、影印、隨意提供、交付或以其他方式洩漏，如有違反，本人願負法律上責任並賠償機關所受之一切損害，離職後亦同。</w:t>
      </w:r>
    </w:p>
    <w:p w:rsidR="00680447" w:rsidRPr="00441922" w:rsidRDefault="00C60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41922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＊醫療法第</w:t>
      </w:r>
      <w:r w:rsidRPr="00441922">
        <w:rPr>
          <w:rFonts w:ascii="標楷體" w:eastAsia="標楷體" w:hAnsi="標楷體"/>
          <w:b/>
          <w:color w:val="000000"/>
          <w:sz w:val="28"/>
          <w:szCs w:val="28"/>
        </w:rPr>
        <w:t>72</w:t>
      </w:r>
      <w:r w:rsidRPr="00441922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條</w:t>
      </w:r>
    </w:p>
    <w:p w:rsidR="00680447" w:rsidRPr="00441922" w:rsidRDefault="00C60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spellStart"/>
      <w:r w:rsidRPr="00441922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醫療機構及其人員因業務而知悉或持有病人病情或健康資訊者，不得無故洩漏</w:t>
      </w:r>
      <w:proofErr w:type="spellEnd"/>
      <w:r w:rsidRPr="00441922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。</w:t>
      </w:r>
    </w:p>
    <w:p w:rsidR="00680447" w:rsidRPr="00441922" w:rsidRDefault="00680447">
      <w:pPr>
        <w:pBdr>
          <w:top w:val="nil"/>
          <w:left w:val="nil"/>
          <w:bottom w:val="nil"/>
          <w:right w:val="nil"/>
          <w:between w:val="nil"/>
        </w:pBdr>
        <w:ind w:firstLine="640"/>
        <w:rPr>
          <w:rFonts w:ascii="標楷體" w:eastAsia="標楷體" w:hAnsi="標楷體"/>
          <w:color w:val="000000"/>
          <w:sz w:val="32"/>
          <w:szCs w:val="32"/>
        </w:rPr>
      </w:pPr>
    </w:p>
    <w:p w:rsidR="00680447" w:rsidRPr="00441922" w:rsidRDefault="00C60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此</w:t>
      </w:r>
      <w:r w:rsidRPr="00441922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致</w:t>
      </w:r>
      <w:proofErr w:type="gramEnd"/>
    </w:p>
    <w:p w:rsidR="00680447" w:rsidRPr="00441922" w:rsidRDefault="00C60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color w:val="000000"/>
          <w:sz w:val="36"/>
          <w:szCs w:val="36"/>
        </w:rPr>
      </w:pPr>
      <w:r w:rsidRPr="0044192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高</w:t>
      </w:r>
      <w:r w:rsidRPr="0044192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44192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雄</w:t>
      </w:r>
      <w:r w:rsidRPr="0044192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44192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市</w:t>
      </w:r>
      <w:r w:rsidRPr="0044192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44192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立</w:t>
      </w:r>
      <w:r w:rsidRPr="0044192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44192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民</w:t>
      </w:r>
      <w:r w:rsidRPr="0044192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44192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生</w:t>
      </w:r>
      <w:r w:rsidRPr="0044192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44192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醫</w:t>
      </w:r>
      <w:r w:rsidRPr="0044192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44192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院</w:t>
      </w:r>
    </w:p>
    <w:p w:rsidR="00680447" w:rsidRPr="00441922" w:rsidRDefault="0068044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32"/>
          <w:szCs w:val="32"/>
        </w:rPr>
      </w:pPr>
    </w:p>
    <w:p w:rsidR="00680447" w:rsidRPr="00441922" w:rsidRDefault="0068044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32"/>
          <w:szCs w:val="32"/>
        </w:rPr>
      </w:pPr>
    </w:p>
    <w:p w:rsidR="00680447" w:rsidRPr="00441922" w:rsidRDefault="0068044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32"/>
          <w:szCs w:val="32"/>
        </w:rPr>
      </w:pPr>
    </w:p>
    <w:p w:rsidR="00680447" w:rsidRPr="00441922" w:rsidRDefault="00441922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  <w:r w:rsidR="00C603A3"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具切結書人：</w:t>
      </w:r>
      <w:r w:rsidR="00C603A3" w:rsidRPr="0044192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</w:t>
      </w:r>
      <w:r w:rsidR="00C603A3"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（簽章或捺指印）</w:t>
      </w:r>
    </w:p>
    <w:p w:rsidR="00680447" w:rsidRPr="00441922" w:rsidRDefault="00441922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  <w:r w:rsidR="00C603A3"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身份證字號：</w:t>
      </w:r>
      <w:r w:rsidR="00C603A3" w:rsidRPr="0044192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</w:t>
      </w:r>
    </w:p>
    <w:p w:rsidR="00680447" w:rsidRPr="00441922" w:rsidRDefault="00441922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  <w:r w:rsidR="00C603A3"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地</w:t>
      </w:r>
      <w:r w:rsidR="00C603A3" w:rsidRPr="00441922"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="00C603A3"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址：</w:t>
      </w:r>
      <w:r w:rsidR="00C603A3" w:rsidRPr="0044192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            </w:t>
      </w:r>
      <w:r w:rsidR="00C603A3" w:rsidRPr="00441922">
        <w:rPr>
          <w:rFonts w:ascii="標楷體" w:eastAsia="標楷體" w:hAnsi="標楷體"/>
          <w:color w:val="000000"/>
          <w:sz w:val="32"/>
          <w:szCs w:val="32"/>
        </w:rPr>
        <w:t xml:space="preserve">                      </w:t>
      </w:r>
      <w:r w:rsidR="00C603A3" w:rsidRPr="0044192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             </w:t>
      </w:r>
    </w:p>
    <w:p w:rsidR="00680447" w:rsidRPr="00441922" w:rsidRDefault="0068044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</w:p>
    <w:p w:rsidR="00680447" w:rsidRPr="00441922" w:rsidRDefault="00C603A3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中</w:t>
      </w:r>
      <w:r w:rsidRPr="00441922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華</w:t>
      </w:r>
      <w:r w:rsidRPr="00441922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民</w:t>
      </w:r>
      <w:r w:rsidRPr="00441922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國</w:t>
      </w:r>
      <w:r w:rsidRPr="00441922"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年</w:t>
      </w:r>
      <w:r w:rsidRPr="00441922"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月</w:t>
      </w:r>
      <w:r w:rsidRPr="00441922"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Pr="00441922">
        <w:rPr>
          <w:rFonts w:ascii="標楷體" w:eastAsia="標楷體" w:hAnsi="標楷體" w:cs="新細明體" w:hint="eastAsia"/>
          <w:color w:val="000000"/>
          <w:sz w:val="32"/>
          <w:szCs w:val="32"/>
        </w:rPr>
        <w:t>日</w:t>
      </w:r>
    </w:p>
    <w:sectPr w:rsidR="00680447" w:rsidRPr="0044192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A3" w:rsidRDefault="00C603A3">
      <w:r>
        <w:separator/>
      </w:r>
    </w:p>
  </w:endnote>
  <w:endnote w:type="continuationSeparator" w:id="0">
    <w:p w:rsidR="00C603A3" w:rsidRDefault="00C6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47" w:rsidRDefault="00C603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441922">
      <w:rPr>
        <w:color w:val="000000"/>
      </w:rPr>
      <w:fldChar w:fldCharType="separate"/>
    </w:r>
    <w:r w:rsidR="00462A7D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A3" w:rsidRDefault="00C603A3">
      <w:r>
        <w:separator/>
      </w:r>
    </w:p>
  </w:footnote>
  <w:footnote w:type="continuationSeparator" w:id="0">
    <w:p w:rsidR="00C603A3" w:rsidRDefault="00C6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47" w:rsidRDefault="006804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32"/>
        <w:szCs w:val="32"/>
      </w:rPr>
    </w:pPr>
  </w:p>
  <w:tbl>
    <w:tblPr>
      <w:tblStyle w:val="a5"/>
      <w:tblW w:w="9742" w:type="dxa"/>
      <w:tblInd w:w="-72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9742"/>
    </w:tblGrid>
    <w:tr w:rsidR="00441922" w:rsidTr="00744A42">
      <w:trPr>
        <w:trHeight w:val="65"/>
      </w:trPr>
      <w:tc>
        <w:tcPr>
          <w:tcW w:w="9742" w:type="dxa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68"/>
            <w:gridCol w:w="3978"/>
            <w:gridCol w:w="2127"/>
          </w:tblGrid>
          <w:tr w:rsidR="00441922" w:rsidRPr="00493241" w:rsidTr="00924E50">
            <w:trPr>
              <w:trHeight w:val="271"/>
            </w:trPr>
            <w:tc>
              <w:tcPr>
                <w:tcW w:w="4068" w:type="dxa"/>
                <w:vAlign w:val="center"/>
              </w:tcPr>
              <w:p w:rsidR="00441922" w:rsidRPr="00493241" w:rsidRDefault="00441922" w:rsidP="00441922">
                <w:pPr>
                  <w:tabs>
                    <w:tab w:val="left" w:pos="6720"/>
                    <w:tab w:val="left" w:pos="8040"/>
                  </w:tabs>
                  <w:jc w:val="both"/>
                  <w:rPr>
                    <w:rFonts w:ascii="標楷體" w:eastAsia="標楷體"/>
                    <w:b/>
                  </w:rPr>
                </w:pPr>
                <w:r w:rsidRPr="00493241">
                  <w:rPr>
                    <w:rFonts w:ascii="標楷體" w:hAnsi="標楷體" w:hint="eastAsia"/>
                    <w:b/>
                  </w:rPr>
                  <w:t>機密等級：</w:t>
                </w:r>
                <w:r w:rsidRPr="00493241">
                  <w:rPr>
                    <w:rFonts w:ascii="標楷體" w:eastAsia="標楷體" w:hAnsi="Wingdings 2" w:hint="eastAsia"/>
                    <w:b/>
                  </w:rPr>
                  <w:sym w:font="Wingdings 2" w:char="F0A3"/>
                </w:r>
                <w:r w:rsidRPr="00493241">
                  <w:rPr>
                    <w:rFonts w:ascii="標楷體" w:hAnsi="標楷體" w:hint="eastAsia"/>
                    <w:b/>
                  </w:rPr>
                  <w:t>一般</w:t>
                </w:r>
                <w:r w:rsidRPr="00493241">
                  <w:rPr>
                    <w:rFonts w:ascii="標楷體" w:eastAsia="標楷體" w:hAnsi="Wingdings 2" w:hint="eastAsia"/>
                    <w:b/>
                  </w:rPr>
                  <w:sym w:font="Wingdings 2" w:char="F0A3"/>
                </w:r>
                <w:proofErr w:type="gramStart"/>
                <w:r w:rsidRPr="00493241">
                  <w:rPr>
                    <w:rFonts w:ascii="標楷體" w:hAnsi="標楷體" w:hint="eastAsia"/>
                    <w:b/>
                  </w:rPr>
                  <w:t>限閱</w:t>
                </w:r>
                <w:proofErr w:type="gramEnd"/>
                <w:r w:rsidRPr="00493241">
                  <w:rPr>
                    <w:rFonts w:ascii="標楷體" w:eastAsia="標楷體" w:hAnsi="Wingdings 2" w:hint="eastAsia"/>
                    <w:b/>
                  </w:rPr>
                  <w:sym w:font="Wingdings 2" w:char="F0A3"/>
                </w:r>
                <w:r w:rsidRPr="00493241">
                  <w:rPr>
                    <w:rFonts w:ascii="標楷體" w:hAnsi="標楷體" w:hint="eastAsia"/>
                    <w:b/>
                  </w:rPr>
                  <w:t>密</w:t>
                </w:r>
                <w:r w:rsidRPr="00493241">
                  <w:rPr>
                    <w:rFonts w:ascii="標楷體" w:eastAsia="標楷體" w:hAnsi="Wingdings 2" w:hint="eastAsia"/>
                    <w:b/>
                  </w:rPr>
                  <w:sym w:font="Wingdings 2" w:char="F0A3"/>
                </w:r>
                <w:r w:rsidRPr="00493241">
                  <w:rPr>
                    <w:rFonts w:ascii="標楷體" w:hAnsi="標楷體" w:hint="eastAsia"/>
                    <w:b/>
                  </w:rPr>
                  <w:t>機密</w:t>
                </w:r>
              </w:p>
            </w:tc>
            <w:tc>
              <w:tcPr>
                <w:tcW w:w="3978" w:type="dxa"/>
                <w:vAlign w:val="center"/>
              </w:tcPr>
              <w:p w:rsidR="00441922" w:rsidRPr="00493241" w:rsidRDefault="00441922" w:rsidP="00441922">
                <w:pPr>
                  <w:tabs>
                    <w:tab w:val="right" w:pos="3204"/>
                  </w:tabs>
                  <w:jc w:val="both"/>
                  <w:rPr>
                    <w:rFonts w:ascii="標楷體" w:eastAsia="標楷體"/>
                    <w:b/>
                  </w:rPr>
                </w:pPr>
                <w:r w:rsidRPr="00493241">
                  <w:rPr>
                    <w:rFonts w:ascii="標楷體" w:hAnsi="標楷體" w:hint="eastAsia"/>
                    <w:b/>
                  </w:rPr>
                  <w:t>文件編號：</w:t>
                </w:r>
                <w:r w:rsidRPr="00493241">
                  <w:rPr>
                    <w:rFonts w:ascii="標楷體" w:hAnsi="標楷體"/>
                    <w:b/>
                  </w:rPr>
                  <w:t>DEOA-ISMS-04-</w:t>
                </w:r>
                <w:r w:rsidRPr="00493241">
                  <w:rPr>
                    <w:rFonts w:ascii="標楷體" w:eastAsia="標楷體"/>
                    <w:b/>
                  </w:rPr>
                  <w:tab/>
                </w:r>
              </w:p>
            </w:tc>
            <w:tc>
              <w:tcPr>
                <w:tcW w:w="2127" w:type="dxa"/>
                <w:vAlign w:val="center"/>
              </w:tcPr>
              <w:p w:rsidR="00441922" w:rsidRPr="00493241" w:rsidRDefault="00441922" w:rsidP="00441922">
                <w:pPr>
                  <w:tabs>
                    <w:tab w:val="left" w:pos="6720"/>
                    <w:tab w:val="left" w:pos="8040"/>
                  </w:tabs>
                  <w:jc w:val="both"/>
                  <w:rPr>
                    <w:rFonts w:ascii="標楷體" w:eastAsia="標楷體"/>
                    <w:b/>
                  </w:rPr>
                </w:pPr>
                <w:r w:rsidRPr="00493241">
                  <w:rPr>
                    <w:rFonts w:ascii="標楷體" w:hAnsi="標楷體" w:hint="eastAsia"/>
                    <w:b/>
                  </w:rPr>
                  <w:t>保存年限：</w:t>
                </w:r>
                <w:r w:rsidRPr="00493241">
                  <w:rPr>
                    <w:rFonts w:ascii="標楷體" w:hAnsi="標楷體"/>
                    <w:b/>
                  </w:rPr>
                  <w:t>3</w:t>
                </w:r>
                <w:r w:rsidRPr="00493241">
                  <w:rPr>
                    <w:rFonts w:ascii="標楷體" w:hAnsi="標楷體" w:hint="eastAsia"/>
                    <w:b/>
                  </w:rPr>
                  <w:t>年</w:t>
                </w:r>
              </w:p>
            </w:tc>
          </w:tr>
          <w:tr w:rsidR="00441922" w:rsidRPr="00493241" w:rsidTr="00924E50">
            <w:trPr>
              <w:trHeight w:val="271"/>
            </w:trPr>
            <w:tc>
              <w:tcPr>
                <w:tcW w:w="4068" w:type="dxa"/>
                <w:vAlign w:val="center"/>
              </w:tcPr>
              <w:p w:rsidR="00441922" w:rsidRPr="00493241" w:rsidRDefault="00441922" w:rsidP="00441922">
                <w:pPr>
                  <w:tabs>
                    <w:tab w:val="left" w:pos="6720"/>
                    <w:tab w:val="left" w:pos="8040"/>
                  </w:tabs>
                  <w:jc w:val="both"/>
                  <w:rPr>
                    <w:rFonts w:ascii="標楷體" w:eastAsia="標楷體"/>
                    <w:b/>
                  </w:rPr>
                </w:pPr>
                <w:r w:rsidRPr="00493241">
                  <w:rPr>
                    <w:rFonts w:ascii="標楷體" w:hAnsi="標楷體" w:hint="eastAsia"/>
                    <w:b/>
                  </w:rPr>
                  <w:t xml:space="preserve">日期：　</w:t>
                </w:r>
                <w:r w:rsidRPr="00493241">
                  <w:rPr>
                    <w:rFonts w:ascii="標楷體" w:hAnsi="標楷體" w:hint="eastAsia"/>
                    <w:b/>
                  </w:rPr>
                  <w:t xml:space="preserve"> 11</w:t>
                </w:r>
                <w:r w:rsidRPr="00493241">
                  <w:rPr>
                    <w:rFonts w:ascii="標楷體" w:hAnsi="標楷體"/>
                    <w:b/>
                  </w:rPr>
                  <w:t>1</w:t>
                </w:r>
                <w:r w:rsidRPr="00493241">
                  <w:rPr>
                    <w:rFonts w:ascii="標楷體" w:hAnsi="標楷體" w:hint="eastAsia"/>
                    <w:b/>
                  </w:rPr>
                  <w:t>年</w:t>
                </w:r>
                <w:r w:rsidRPr="00493241">
                  <w:rPr>
                    <w:rFonts w:ascii="標楷體" w:hAnsi="標楷體" w:hint="eastAsia"/>
                    <w:b/>
                  </w:rPr>
                  <w:t xml:space="preserve"> 12</w:t>
                </w:r>
                <w:r w:rsidRPr="00493241">
                  <w:rPr>
                    <w:rFonts w:ascii="標楷體" w:hAnsi="標楷體" w:hint="eastAsia"/>
                    <w:b/>
                  </w:rPr>
                  <w:t xml:space="preserve">月　</w:t>
                </w:r>
                <w:r w:rsidRPr="00493241">
                  <w:rPr>
                    <w:rFonts w:ascii="標楷體" w:hAnsi="標楷體" w:hint="eastAsia"/>
                    <w:b/>
                  </w:rPr>
                  <w:t>31</w:t>
                </w:r>
                <w:r w:rsidRPr="00493241">
                  <w:rPr>
                    <w:rFonts w:ascii="標楷體" w:hAnsi="標楷體" w:hint="eastAsia"/>
                    <w:b/>
                  </w:rPr>
                  <w:t>日</w:t>
                </w:r>
              </w:p>
            </w:tc>
            <w:tc>
              <w:tcPr>
                <w:tcW w:w="3978" w:type="dxa"/>
                <w:vAlign w:val="center"/>
              </w:tcPr>
              <w:p w:rsidR="00441922" w:rsidRPr="00493241" w:rsidRDefault="00441922" w:rsidP="00441922">
                <w:pPr>
                  <w:tabs>
                    <w:tab w:val="right" w:pos="3204"/>
                  </w:tabs>
                  <w:jc w:val="both"/>
                  <w:rPr>
                    <w:rFonts w:ascii="標楷體" w:eastAsia="標楷體" w:hAnsi="標楷體"/>
                    <w:b/>
                  </w:rPr>
                </w:pPr>
                <w:r w:rsidRPr="00493241">
                  <w:rPr>
                    <w:rFonts w:ascii="標楷體" w:hAnsi="標楷體" w:hint="eastAsia"/>
                    <w:b/>
                  </w:rPr>
                  <w:t>紀錄編號：</w:t>
                </w:r>
                <w:r w:rsidRPr="00493241">
                  <w:rPr>
                    <w:rFonts w:ascii="標楷體" w:hAnsi="標楷體"/>
                    <w:b/>
                  </w:rPr>
                  <w:t>DEOA-ISMS-</w:t>
                </w:r>
              </w:p>
            </w:tc>
            <w:tc>
              <w:tcPr>
                <w:tcW w:w="2127" w:type="dxa"/>
                <w:vAlign w:val="center"/>
              </w:tcPr>
              <w:p w:rsidR="00441922" w:rsidRPr="00493241" w:rsidRDefault="00441922" w:rsidP="00441922">
                <w:pPr>
                  <w:tabs>
                    <w:tab w:val="left" w:pos="6720"/>
                    <w:tab w:val="left" w:pos="8040"/>
                  </w:tabs>
                  <w:jc w:val="both"/>
                  <w:rPr>
                    <w:rFonts w:ascii="標楷體" w:eastAsia="標楷體"/>
                    <w:b/>
                  </w:rPr>
                </w:pPr>
                <w:r w:rsidRPr="00493241">
                  <w:rPr>
                    <w:rFonts w:ascii="標楷體" w:hAnsi="標楷體" w:hint="eastAsia"/>
                    <w:b/>
                  </w:rPr>
                  <w:t>版本：</w:t>
                </w:r>
                <w:r w:rsidRPr="00493241">
                  <w:rPr>
                    <w:rFonts w:ascii="標楷體" w:hAnsi="標楷體"/>
                    <w:b/>
                  </w:rPr>
                  <w:t>1.</w:t>
                </w:r>
                <w:r w:rsidRPr="00493241">
                  <w:rPr>
                    <w:rFonts w:ascii="標楷體" w:hAnsi="標楷體" w:hint="eastAsia"/>
                    <w:b/>
                  </w:rPr>
                  <w:t>1</w:t>
                </w:r>
              </w:p>
            </w:tc>
          </w:tr>
        </w:tbl>
        <w:p w:rsidR="00441922" w:rsidRDefault="00441922" w:rsidP="00441922"/>
      </w:tc>
    </w:tr>
  </w:tbl>
  <w:p w:rsidR="00680447" w:rsidRPr="00441922" w:rsidRDefault="00680447" w:rsidP="004419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hAnsi="Arial" w:cs="Arial" w:hint="eastAs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47"/>
    <w:rsid w:val="00441922"/>
    <w:rsid w:val="00462A7D"/>
    <w:rsid w:val="00680447"/>
    <w:rsid w:val="00C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CE2285-FF5E-41D2-9718-72FDED24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2" w:type="dxa"/>
        <w:bottom w:w="0" w:type="dxa"/>
        <w:right w:w="22" w:type="dxa"/>
      </w:tblCellMar>
    </w:tblPr>
  </w:style>
  <w:style w:type="paragraph" w:styleId="a6">
    <w:name w:val="header"/>
    <w:basedOn w:val="a"/>
    <w:link w:val="a7"/>
    <w:uiPriority w:val="99"/>
    <w:unhideWhenUsed/>
    <w:rsid w:val="0044192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41922"/>
  </w:style>
  <w:style w:type="paragraph" w:styleId="a8">
    <w:name w:val="footer"/>
    <w:basedOn w:val="a"/>
    <w:link w:val="a9"/>
    <w:uiPriority w:val="99"/>
    <w:unhideWhenUsed/>
    <w:rsid w:val="0044192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41922"/>
  </w:style>
  <w:style w:type="paragraph" w:styleId="aa">
    <w:name w:val="Balloon Text"/>
    <w:basedOn w:val="a"/>
    <w:link w:val="ab"/>
    <w:uiPriority w:val="99"/>
    <w:semiHidden/>
    <w:unhideWhenUsed/>
    <w:rsid w:val="00441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1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2023-01-06T02:01:00Z</cp:lastPrinted>
  <dcterms:created xsi:type="dcterms:W3CDTF">2023-01-07T03:05:00Z</dcterms:created>
  <dcterms:modified xsi:type="dcterms:W3CDTF">2023-01-07T03:05:00Z</dcterms:modified>
</cp:coreProperties>
</file>