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C" w:rsidRDefault="0031252C" w:rsidP="0037191C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52" type="#_x0000_t202" style="position:absolute;margin-left:333pt;margin-top:12pt;width:78pt;height:20.1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Uqh0YQAIAAFM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20616C" w:rsidRPr="0020616C" w:rsidRDefault="0020616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0616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110.1.20制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訂</w:t>
                  </w:r>
                </w:p>
              </w:txbxContent>
            </v:textbox>
          </v:shape>
        </w:pict>
      </w:r>
      <w:r w:rsidR="0037191C">
        <w:rPr>
          <w:noProof/>
        </w:rPr>
        <w:drawing>
          <wp:anchor distT="0" distB="0" distL="114300" distR="114300" simplePos="0" relativeHeight="251658240" behindDoc="1" locked="0" layoutInCell="1" allowOverlap="1" wp14:anchorId="3CD2EC42" wp14:editId="02BE867C">
            <wp:simplePos x="0" y="0"/>
            <wp:positionH relativeFrom="column">
              <wp:posOffset>1798320</wp:posOffset>
            </wp:positionH>
            <wp:positionV relativeFrom="paragraph">
              <wp:posOffset>-876300</wp:posOffset>
            </wp:positionV>
            <wp:extent cx="1409700" cy="15068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象家園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91C" w:rsidRPr="00F71051" w:rsidRDefault="0037191C" w:rsidP="0037191C">
      <w:pPr>
        <w:jc w:val="center"/>
        <w:rPr>
          <w:rFonts w:ascii="標楷體" w:eastAsia="標楷體" w:hAnsi="標楷體"/>
          <w:sz w:val="32"/>
          <w:szCs w:val="32"/>
        </w:rPr>
      </w:pPr>
      <w:r w:rsidRPr="00F71051">
        <w:rPr>
          <w:rFonts w:ascii="標楷體" w:eastAsia="標楷體" w:hAnsi="標楷體" w:hint="eastAsia"/>
          <w:sz w:val="32"/>
          <w:szCs w:val="32"/>
        </w:rPr>
        <w:t>高雄市立民生醫院附設住宿型長照機構</w:t>
      </w:r>
    </w:p>
    <w:p w:rsidR="0037191C" w:rsidRPr="00F71051" w:rsidRDefault="0037191C" w:rsidP="0037191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飛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家園申請入住</w:t>
      </w:r>
      <w:r w:rsidR="00C71A7F">
        <w:rPr>
          <w:rFonts w:ascii="標楷體" w:eastAsia="標楷體" w:hAnsi="標楷體" w:hint="eastAsia"/>
          <w:sz w:val="32"/>
          <w:szCs w:val="32"/>
        </w:rPr>
        <w:t>須知</w:t>
      </w:r>
      <w:r w:rsidR="0020616C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AA4B27" w:rsidRPr="000A1B0D" w:rsidRDefault="000A1B0D" w:rsidP="000A1B0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A1B0D">
        <w:rPr>
          <w:rFonts w:ascii="標楷體" w:eastAsia="標楷體" w:hAnsi="標楷體" w:hint="eastAsia"/>
          <w:szCs w:val="24"/>
        </w:rPr>
        <w:t>收住資格</w:t>
      </w:r>
    </w:p>
    <w:p w:rsidR="004B31C9" w:rsidRDefault="00DC552B" w:rsidP="004B31C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基本條件:</w:t>
      </w:r>
      <w:r w:rsidR="000A1B0D" w:rsidRPr="000A1B0D">
        <w:rPr>
          <w:rFonts w:ascii="標楷體" w:eastAsia="標楷體" w:hAnsi="標楷體" w:hint="eastAsia"/>
          <w:szCs w:val="24"/>
        </w:rPr>
        <w:t>年齡為0-18歲</w:t>
      </w:r>
      <w:r w:rsidR="004B31C9">
        <w:rPr>
          <w:rFonts w:ascii="標楷體" w:eastAsia="標楷體" w:hAnsi="標楷體" w:hint="eastAsia"/>
          <w:szCs w:val="24"/>
        </w:rPr>
        <w:t>之孩童</w:t>
      </w:r>
      <w:r>
        <w:rPr>
          <w:rFonts w:ascii="標楷體" w:eastAsia="標楷體" w:hAnsi="標楷體" w:hint="eastAsia"/>
          <w:szCs w:val="24"/>
        </w:rPr>
        <w:t>。</w:t>
      </w:r>
    </w:p>
    <w:p w:rsidR="004B31C9" w:rsidRDefault="004B31C9" w:rsidP="004B31C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</w:t>
      </w:r>
      <w:r w:rsidR="00DC552B">
        <w:rPr>
          <w:rFonts w:ascii="標楷體" w:eastAsia="標楷體" w:hAnsi="標楷體" w:hint="eastAsia"/>
          <w:szCs w:val="24"/>
        </w:rPr>
        <w:t>基本條件</w:t>
      </w:r>
      <w:r>
        <w:rPr>
          <w:rFonts w:ascii="標楷體" w:eastAsia="標楷體" w:hAnsi="標楷體" w:hint="eastAsia"/>
          <w:szCs w:val="24"/>
        </w:rPr>
        <w:t>，且為</w:t>
      </w:r>
      <w:r w:rsidR="000A1B0D" w:rsidRPr="000A1B0D">
        <w:rPr>
          <w:rFonts w:ascii="標楷體" w:eastAsia="標楷體" w:hAnsi="標楷體" w:hint="eastAsia"/>
          <w:szCs w:val="24"/>
        </w:rPr>
        <w:t>重大兒</w:t>
      </w:r>
      <w:proofErr w:type="gramStart"/>
      <w:r w:rsidR="000A1B0D" w:rsidRPr="000A1B0D">
        <w:rPr>
          <w:rFonts w:ascii="標楷體" w:eastAsia="標楷體" w:hAnsi="標楷體" w:hint="eastAsia"/>
          <w:szCs w:val="24"/>
        </w:rPr>
        <w:t>虐致重</w:t>
      </w:r>
      <w:proofErr w:type="gramEnd"/>
      <w:r w:rsidR="000A1B0D" w:rsidRPr="000A1B0D">
        <w:rPr>
          <w:rFonts w:ascii="標楷體" w:eastAsia="標楷體" w:hAnsi="標楷體" w:hint="eastAsia"/>
          <w:szCs w:val="24"/>
        </w:rPr>
        <w:t>度身心障礙者</w:t>
      </w:r>
    </w:p>
    <w:p w:rsidR="000A1B0D" w:rsidRDefault="004B31C9" w:rsidP="004B31C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</w:t>
      </w:r>
      <w:r w:rsidR="00DC552B">
        <w:rPr>
          <w:rFonts w:ascii="標楷體" w:eastAsia="標楷體" w:hAnsi="標楷體" w:hint="eastAsia"/>
          <w:szCs w:val="24"/>
        </w:rPr>
        <w:t>基本條件</w:t>
      </w:r>
      <w:r>
        <w:rPr>
          <w:rFonts w:ascii="標楷體" w:eastAsia="標楷體" w:hAnsi="標楷體" w:hint="eastAsia"/>
          <w:szCs w:val="24"/>
        </w:rPr>
        <w:t>，且由</w:t>
      </w:r>
      <w:r w:rsidR="000A1B0D" w:rsidRPr="000A1B0D">
        <w:rPr>
          <w:rFonts w:ascii="標楷體" w:eastAsia="標楷體" w:hAnsi="標楷體" w:hint="eastAsia"/>
          <w:szCs w:val="24"/>
        </w:rPr>
        <w:t>地方社會局(處)轉</w:t>
      </w:r>
      <w:proofErr w:type="gramStart"/>
      <w:r w:rsidR="000A1B0D" w:rsidRPr="000A1B0D">
        <w:rPr>
          <w:rFonts w:ascii="標楷體" w:eastAsia="標楷體" w:hAnsi="標楷體" w:hint="eastAsia"/>
          <w:szCs w:val="24"/>
        </w:rPr>
        <w:t>介</w:t>
      </w:r>
      <w:proofErr w:type="gramEnd"/>
      <w:r w:rsidR="000A1B0D" w:rsidRPr="000A1B0D">
        <w:rPr>
          <w:rFonts w:ascii="標楷體" w:eastAsia="標楷體" w:hAnsi="標楷體" w:hint="eastAsia"/>
          <w:szCs w:val="24"/>
        </w:rPr>
        <w:t>之兒少保個案(含受</w:t>
      </w:r>
      <w:proofErr w:type="gramStart"/>
      <w:r w:rsidR="000A1B0D" w:rsidRPr="000A1B0D">
        <w:rPr>
          <w:rFonts w:ascii="標楷體" w:eastAsia="標楷體" w:hAnsi="標楷體" w:hint="eastAsia"/>
          <w:szCs w:val="24"/>
        </w:rPr>
        <w:t>虐</w:t>
      </w:r>
      <w:proofErr w:type="gramEnd"/>
      <w:r w:rsidR="000A1B0D" w:rsidRPr="000A1B0D">
        <w:rPr>
          <w:rFonts w:ascii="標楷體" w:eastAsia="標楷體" w:hAnsi="標楷體" w:hint="eastAsia"/>
          <w:szCs w:val="24"/>
        </w:rPr>
        <w:t>及疏忽事由)</w:t>
      </w:r>
      <w:r w:rsidR="00C71A7F" w:rsidRPr="00C71A7F">
        <w:rPr>
          <w:noProof/>
        </w:rPr>
        <w:t xml:space="preserve"> </w:t>
      </w:r>
    </w:p>
    <w:p w:rsidR="004B31C9" w:rsidRPr="0052507A" w:rsidRDefault="0052507A" w:rsidP="0052507A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2507A">
        <w:rPr>
          <w:rFonts w:ascii="標楷體" w:eastAsia="標楷體" w:hAnsi="標楷體" w:hint="eastAsia"/>
          <w:szCs w:val="24"/>
        </w:rPr>
        <w:t>申請檢附資料</w:t>
      </w:r>
    </w:p>
    <w:p w:rsidR="0052507A" w:rsidRDefault="001D74BD" w:rsidP="001D74BD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基本資料評估表</w:t>
      </w:r>
    </w:p>
    <w:p w:rsidR="001D74BD" w:rsidRPr="00144032" w:rsidRDefault="00B51590" w:rsidP="00144032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個案管理處遇計畫表或個案轉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單</w:t>
      </w:r>
    </w:p>
    <w:p w:rsidR="001D74BD" w:rsidRDefault="001D74BD" w:rsidP="001D74BD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近三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月內健康檢查報告(含胸部X光)</w:t>
      </w:r>
    </w:p>
    <w:p w:rsidR="001D74BD" w:rsidRDefault="001D74BD" w:rsidP="001D74BD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病歷摘要</w:t>
      </w:r>
      <w:r w:rsidR="00FC3C3E">
        <w:rPr>
          <w:rFonts w:ascii="標楷體" w:eastAsia="標楷體" w:hAnsi="標楷體" w:hint="eastAsia"/>
          <w:szCs w:val="24"/>
        </w:rPr>
        <w:t>(含手術紀錄)</w:t>
      </w:r>
    </w:p>
    <w:p w:rsidR="0058592D" w:rsidRDefault="0058592D" w:rsidP="001D74BD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身心障礙證明</w:t>
      </w:r>
      <w:r w:rsidR="00D12B1C">
        <w:rPr>
          <w:rFonts w:ascii="標楷體" w:eastAsia="標楷體" w:hAnsi="標楷體" w:hint="eastAsia"/>
          <w:szCs w:val="24"/>
        </w:rPr>
        <w:t>文件</w:t>
      </w:r>
    </w:p>
    <w:p w:rsidR="00D12B1C" w:rsidRDefault="00D12B1C" w:rsidP="001D74BD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其他相關證明文件</w:t>
      </w:r>
      <w:r w:rsidR="00217FE1" w:rsidRPr="003E5ADB">
        <w:rPr>
          <w:rFonts w:ascii="標楷體" w:eastAsia="標楷體" w:hAnsi="標楷體" w:hint="eastAsia"/>
          <w:szCs w:val="24"/>
        </w:rPr>
        <w:t>(心理衡鑑表、發展評估表等)</w:t>
      </w:r>
    </w:p>
    <w:p w:rsidR="001D74BD" w:rsidRDefault="00B81FBF" w:rsidP="00FC3C3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資格審查時間:收件後</w:t>
      </w:r>
      <w:r w:rsidR="004443A9">
        <w:rPr>
          <w:rFonts w:ascii="標楷體" w:eastAsia="標楷體" w:hAnsi="標楷體" w:hint="eastAsia"/>
          <w:szCs w:val="24"/>
        </w:rPr>
        <w:t>初步由單位確認是否符合基本收住資格，</w:t>
      </w:r>
      <w:r w:rsidR="00450088">
        <w:rPr>
          <w:rFonts w:ascii="標楷體" w:eastAsia="標楷體" w:hAnsi="標楷體" w:hint="eastAsia"/>
          <w:szCs w:val="24"/>
        </w:rPr>
        <w:t>若符合基本資格，</w:t>
      </w:r>
      <w:r>
        <w:rPr>
          <w:rFonts w:ascii="標楷體" w:eastAsia="標楷體" w:hAnsi="標楷體" w:hint="eastAsia"/>
          <w:szCs w:val="24"/>
        </w:rPr>
        <w:t>二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內由工作小組審查，一個月內通知是否入住。</w:t>
      </w:r>
    </w:p>
    <w:p w:rsidR="00947A5F" w:rsidRDefault="00947A5F" w:rsidP="00B81FB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47A5F">
        <w:rPr>
          <w:rFonts w:ascii="標楷體" w:eastAsia="標楷體" w:hAnsi="標楷體" w:hint="eastAsia"/>
          <w:szCs w:val="24"/>
        </w:rPr>
        <w:t xml:space="preserve">郵寄地址:高齡整合長期照護中心-高雄市立民生醫院附設住宿型長照機構-6樓飛象家園收  (802高雄市苓雅區凱旋二路132號6樓) </w:t>
      </w:r>
    </w:p>
    <w:p w:rsidR="00B81FBF" w:rsidRPr="00947A5F" w:rsidRDefault="00947A5F" w:rsidP="00B81FB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聯絡電話:07-</w:t>
      </w:r>
      <w:r w:rsidR="00512FC6">
        <w:rPr>
          <w:rFonts w:ascii="標楷體" w:eastAsia="標楷體" w:hAnsi="標楷體" w:hint="eastAsia"/>
          <w:szCs w:val="24"/>
        </w:rPr>
        <w:t>7511131轉分機6001、</w:t>
      </w:r>
      <w:r w:rsidR="00F93AEA">
        <w:rPr>
          <w:rFonts w:ascii="標楷體" w:eastAsia="標楷體" w:hAnsi="標楷體" w:hint="eastAsia"/>
          <w:szCs w:val="24"/>
        </w:rPr>
        <w:t>6002</w:t>
      </w:r>
      <w:r w:rsidR="00512FC6">
        <w:rPr>
          <w:rFonts w:ascii="標楷體" w:eastAsia="標楷體" w:hAnsi="標楷體" w:hint="eastAsia"/>
          <w:szCs w:val="24"/>
        </w:rPr>
        <w:t>。</w:t>
      </w:r>
    </w:p>
    <w:p w:rsidR="0058592D" w:rsidRDefault="0058592D" w:rsidP="00FC3C3E">
      <w:pPr>
        <w:pStyle w:val="a5"/>
        <w:ind w:leftChars="0"/>
        <w:rPr>
          <w:rFonts w:ascii="標楷體" w:eastAsia="標楷體" w:hAnsi="標楷體"/>
          <w:szCs w:val="24"/>
        </w:rPr>
      </w:pPr>
    </w:p>
    <w:p w:rsidR="0058592D" w:rsidRDefault="0058592D">
      <w:pPr>
        <w:widowControl/>
      </w:pPr>
      <w:r>
        <w:br w:type="page"/>
      </w:r>
    </w:p>
    <w:p w:rsidR="0058592D" w:rsidRPr="00F71051" w:rsidRDefault="00C71A7F" w:rsidP="0058592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441960</wp:posOffset>
            </wp:positionV>
            <wp:extent cx="1409700" cy="1506855"/>
            <wp:effectExtent l="0" t="0" r="0" b="0"/>
            <wp:wrapNone/>
            <wp:docPr id="297" name="圖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象家園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92D" w:rsidRPr="00F71051">
        <w:rPr>
          <w:rFonts w:ascii="標楷體" w:eastAsia="標楷體" w:hAnsi="標楷體" w:hint="eastAsia"/>
          <w:sz w:val="32"/>
          <w:szCs w:val="32"/>
        </w:rPr>
        <w:t>高雄市立民生醫院附設住宿型長照機構</w:t>
      </w:r>
    </w:p>
    <w:p w:rsidR="0058592D" w:rsidRPr="00F71051" w:rsidRDefault="0058592D" w:rsidP="0058592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飛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家園申請入住</w:t>
      </w:r>
      <w:r w:rsidR="00C71A7F">
        <w:rPr>
          <w:rFonts w:ascii="標楷體" w:eastAsia="標楷體" w:hAnsi="標楷體" w:hint="eastAsia"/>
          <w:sz w:val="32"/>
          <w:szCs w:val="32"/>
        </w:rPr>
        <w:t>審查</w:t>
      </w:r>
      <w:r>
        <w:rPr>
          <w:rFonts w:ascii="標楷體" w:eastAsia="標楷體" w:hAnsi="標楷體" w:hint="eastAsia"/>
          <w:sz w:val="32"/>
          <w:szCs w:val="32"/>
        </w:rPr>
        <w:t>流程</w:t>
      </w:r>
    </w:p>
    <w:p w:rsidR="00FC3C3E" w:rsidRPr="00FC3C3E" w:rsidRDefault="0031252C" w:rsidP="00FC3C3E">
      <w:pPr>
        <w:pStyle w:val="a5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group id="群組 296" o:spid="_x0000_s1026" style="position:absolute;left:0;text-align:left;margin-left:-64.2pt;margin-top:22.2pt;width:457.8pt;height:523.8pt;z-index:251713536" coordsize="58140,6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流程圖: 文件 2" o:spid="_x0000_s1027" type="#_x0000_t114" style="position:absolute;left:28270;width:14325;height:6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53cIA&#10;AADaAAAADwAAAGRycy9kb3ducmV2LnhtbESPQYvCMBSE74L/ITzBi6ypHlapTWURBfGyWEX2+Gie&#10;bdnmpTbR1n9vFhY8DjPzDZOse1OLB7WusqxgNo1AEOdWV1woOJ92H0sQziNrrC2Tgic5WKfDQYKx&#10;th0f6ZH5QgQIuxgVlN43sZQuL8mgm9qGOHhX2xr0QbaF1C12AW5qOY+iT2mw4rBQYkObkvLf7G4U&#10;OMSD/THHS9adFsV2kU8Ot++JUuNR/7UC4an37/B/e68VzOHvSr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TndwgAAANo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58592D" w:rsidRPr="0058592D" w:rsidRDefault="00F93680" w:rsidP="0058592D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轉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Cs w:val="24"/>
                      </w:rPr>
                      <w:t>介</w:t>
                    </w:r>
                    <w:proofErr w:type="gramEnd"/>
                    <w:r w:rsidR="0058592D" w:rsidRPr="0058592D">
                      <w:rPr>
                        <w:rFonts w:ascii="標楷體" w:eastAsia="標楷體" w:hAnsi="標楷體" w:hint="eastAsia"/>
                        <w:szCs w:val="24"/>
                      </w:rPr>
                      <w:t>個案申請資料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3" o:spid="_x0000_s1028" type="#_x0000_t32" style="position:absolute;left:35356;top:6019;width:7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O1McQAAADaAAAADwAAAGRycy9kb3ducmV2LnhtbESPT2vCQBTE74LfYXlCb7rRQi3RTZBS&#10;0R56qDUHb8/sMwlm34bs5k+/fbdQ8DjMzG+YbTqaWvTUusqyguUiAkGcW11xoeD8vZ+/gnAeWWNt&#10;mRT8kIM0mU62GGs78Bf1J1+IAGEXo4LS+yaW0uUlGXQL2xAH72Zbgz7ItpC6xSHATS1XUfQiDVYc&#10;Fkps6K2k/H7qjIKuW79/3q6D3x2ov2Qf6312zDOlnmbjbgPC0+gf4f/2USt4hr8r4Qb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7UxxAAAANoAAAAPAAAAAAAAAAAA&#10;AAAAAKECAABkcnMvZG93bnJldi54bWxQSwUGAAAAAAQABAD5AAAAkgMAAAAA&#10;" strokecolor="#f68c36 [3049]">
              <v:stroke endarrow="open"/>
            </v:shape>
            <v:shape id="直線單箭頭接點 5" o:spid="_x0000_s1029" type="#_x0000_t32" style="position:absolute;left:31546;top:16992;width:3887;height:40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Ly8MAAADaAAAADwAAAGRycy9kb3ducmV2LnhtbESPQWvCQBSE70L/w/IKXopuqigSs5HS&#10;Ytuj2ur5kX0m22bfhuyaxH/vFgoeh5n5hsk2g61FR603jhU8TxMQxIXThksF31/byQqED8gaa8ek&#10;4EoeNvnDKMNUu5731B1CKSKEfYoKqhCaVEpfVGTRT11DHL2zay2GKNtS6hb7CLe1nCXJUlo0HBcq&#10;bOi1ouL3cLEKZt3u9PZufuaL3eWIT1cyH31vlBo/Di9rEIGGcA//tz+1ggX8XY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sS8vDAAAA2gAAAA8AAAAAAAAAAAAA&#10;AAAAoQIAAGRycy9kb3ducmV2LnhtbFBLBQYAAAAABAAEAPkAAACRAwAAAAA=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圖: 程序 11" o:spid="_x0000_s1030" type="#_x0000_t109" style="position:absolute;left:9982;top:51511;width:18745;height:6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zn8EA&#10;AADbAAAADwAAAGRycy9kb3ducmV2LnhtbERPTWsCMRC9C/6HMII3zVqwlNUoohRFiqAV2+M0me4u&#10;JpNlE3X990Yo9DaP9znTeeusuFITKs8KRsMMBLH2puJCwfHzffAGIkRkg9YzKbhTgPms25libvyN&#10;93Q9xEKkEA45KihjrHMpgy7JYRj6mjhxv75xGBNsCmkavKVwZ+VLlr1KhxWnhhJrWpakz4eLU5D5&#10;8e64/9h+ff+s7GltnJbRaqX6vXYxARGpjf/iP/fGpPkjeP6SD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85/BAAAA2wAAAA8AAAAAAAAAAAAAAAAAmAIAAGRycy9kb3du&#10;cmV2LnhtbFBLBQYAAAAABAAEAPUAAACG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7F1C4A" w:rsidRDefault="007F1C4A" w:rsidP="00FF548A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通知審查合格</w:t>
                    </w:r>
                  </w:p>
                  <w:p w:rsidR="00FF548A" w:rsidRPr="00CF1F18" w:rsidRDefault="007F1C4A" w:rsidP="00FF548A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協調入住日期</w:t>
                    </w:r>
                  </w:p>
                </w:txbxContent>
              </v:textbox>
            </v:shape>
            <v:shape id="流程圖: 程序 13" o:spid="_x0000_s1031" type="#_x0000_t109" style="position:absolute;left:16992;top:9448;width:41148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Ic8EA&#10;AADbAAAADwAAAGRycy9kb3ducmV2LnhtbERP22oCMRB9L/gPYYS+1awtiqxGEYtYpAheUB/HZNxd&#10;TCbLJtXt3zeFQt/mcK4zmbXOijs1ofKsoN/LQBBrbyouFBz2y5cRiBCRDVrPpOCbAsymnacJ5sY/&#10;eEv3XSxECuGQo4IyxjqXMuiSHIaer4kTd/WNw5hgU0jT4COFOytfs2woHVacGkqsaVGSvu2+nILM&#10;DzaH7ef6dL682+PKOC2j1Uo9d9v5GESkNv6L/9wfJs1/g99f0gF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yHPBAAAA2wAAAA8AAAAAAAAAAAAAAAAAmAIAAGRycy9kb3du&#10;cmV2LnhtbFBLBQYAAAAABAAEAPUAAACG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58592D" w:rsidRPr="0058592D" w:rsidRDefault="0058592D" w:rsidP="0058592D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飛</w:t>
                    </w:r>
                    <w:proofErr w:type="gramStart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象</w:t>
                    </w:r>
                    <w:proofErr w:type="gramEnd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家園</w:t>
                    </w:r>
                    <w:r w:rsidR="00FF548A">
                      <w:rPr>
                        <w:rFonts w:ascii="標楷體" w:eastAsia="標楷體" w:hAnsi="標楷體" w:hint="eastAsia"/>
                        <w:szCs w:val="24"/>
                      </w:rPr>
                      <w:t>基本</w:t>
                    </w:r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收住資格審查</w:t>
                    </w:r>
                  </w:p>
                  <w:p w:rsidR="0058592D" w:rsidRPr="0058592D" w:rsidRDefault="0058592D" w:rsidP="0058592D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(0-18歲且為重大兒</w:t>
                    </w:r>
                    <w:proofErr w:type="gramStart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虐致重</w:t>
                    </w:r>
                    <w:proofErr w:type="gramEnd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度身心障礙者或</w:t>
                    </w:r>
                  </w:p>
                  <w:p w:rsidR="0058592D" w:rsidRPr="0058592D" w:rsidRDefault="0058592D" w:rsidP="0058592D">
                    <w:pPr>
                      <w:spacing w:line="0" w:lineRule="atLeast"/>
                      <w:jc w:val="center"/>
                      <w:rPr>
                        <w:szCs w:val="24"/>
                      </w:rPr>
                    </w:pPr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地方社會局(處)轉</w:t>
                    </w:r>
                    <w:proofErr w:type="gramStart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介</w:t>
                    </w:r>
                    <w:proofErr w:type="gramEnd"/>
                    <w:r w:rsidRPr="0058592D">
                      <w:rPr>
                        <w:rFonts w:ascii="標楷體" w:eastAsia="標楷體" w:hAnsi="標楷體" w:hint="eastAsia"/>
                        <w:szCs w:val="24"/>
                      </w:rPr>
                      <w:t>之兒少保個案)</w:t>
                    </w:r>
                  </w:p>
                </w:txbxContent>
              </v:textbox>
            </v:shape>
            <v:shape id="直線單箭頭接點 14" o:spid="_x0000_s1032" type="#_x0000_t32" style="position:absolute;left:35433;top:16764;width:9144;height:4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v+cAAAADbAAAADwAAAGRycy9kb3ducmV2LnhtbERP3WrCMBS+H/gO4QjeDE11UkY1igiD&#10;CYNh3QMcmmNbTE5Kkmr16ZfBwLvz8f2e9XawRlzJh9axgvksA0FcOd1yreDn9DF9BxEiskbjmBTc&#10;KcB2M3pZY6HdjY90LWMtUgiHAhU0MXaFlKFqyGKYuY44cWfnLcYEfS21x1sKt0YusiyXFltODQ12&#10;tG+oupS9VeD8V3fI9/3JcP54Y/P9eqRFr9RkPOxWICIN8Sn+d3/qNH8J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/r/nAAAAA2wAAAA8AAAAAAAAAAAAAAAAA&#10;oQIAAGRycy9kb3ducmV2LnhtbFBLBQYAAAAABAAEAPkAAACOAwAAAAA=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 id="_x0000_s1033" type="#_x0000_t202" style="position:absolute;left:44043;top:17373;width:731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FF548A" w:rsidRPr="00FF548A" w:rsidRDefault="00FF548A">
                    <w:pPr>
                      <w:rPr>
                        <w:rFonts w:ascii="標楷體" w:eastAsia="標楷體" w:hAnsi="標楷體"/>
                      </w:rPr>
                    </w:pPr>
                    <w:r w:rsidRPr="00FF548A">
                      <w:rPr>
                        <w:rFonts w:ascii="標楷體" w:eastAsia="標楷體" w:hAnsi="標楷體" w:hint="eastAsia"/>
                      </w:rPr>
                      <w:t>不符合</w:t>
                    </w:r>
                  </w:p>
                </w:txbxContent>
              </v:textbox>
            </v:shape>
            <v:shape id="_x0000_s1034" type="#_x0000_t202" style="position:absolute;left:26898;top:17069;width:57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v:textbox style="mso-fit-shape-to-text:t">
                <w:txbxContent>
                  <w:p w:rsidR="00FF548A" w:rsidRPr="00FF548A" w:rsidRDefault="00FF548A" w:rsidP="00FF548A">
                    <w:pPr>
                      <w:rPr>
                        <w:rFonts w:ascii="標楷體" w:eastAsia="標楷體" w:hAnsi="標楷體"/>
                      </w:rPr>
                    </w:pPr>
                    <w:r w:rsidRPr="00FF548A">
                      <w:rPr>
                        <w:rFonts w:ascii="標楷體" w:eastAsia="標楷體" w:hAnsi="標楷體" w:hint="eastAsia"/>
                      </w:rPr>
                      <w:t>符合</w:t>
                    </w:r>
                  </w:p>
                </w:txbxContent>
              </v:textbox>
            </v:shape>
            <v:shape id="直線單箭頭接點 18" o:spid="_x0000_s1035" type="#_x0000_t32" style="position:absolute;left:25755;top:27279;width:0;height:2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Kl/MQAAADbAAAADwAAAGRycy9kb3ducmV2LnhtbESP0WrDMAxF3wv7B6PBXsrqrIVQsrpl&#10;FAYbDEabfoCI1STUloPttNm+fnoY9E3iXt17tNlN3qkrxdQHNvCyKEARN8H23Bo41e/Pa1ApI1t0&#10;gcnADyXYbR9mG6xsuPGBrsfcKgnhVKGBLueh0jo1HXlMizAQi3YO0WOWNbbaRrxJuHd6WRSl9tiz&#10;NHQ40L6j5nIcvYEQv4bPcj/WjsvfFbvv+YGWozFPj9PbK6hMU76b/68/rOALrPwiA+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qX8xAAAANsAAAAPAAAAAAAAAAAA&#10;AAAAAKECAABkcnMvZG93bnJldi54bWxQSwUGAAAAAAQABAD5AAAAkgMAAAAA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 id="直線單箭頭接點 20" o:spid="_x0000_s1036" type="#_x0000_t32" style="position:absolute;left:26136;top:36576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jR8AAAADbAAAADwAAAGRycy9kb3ducmV2LnhtbERP3UrDMBS+F/YO4Qi7kS21QpGu2ZDB&#10;wIEgbX2AQ3Nsi8lJSdKt29ObC8HLj++/OizWiAv5MDpW8LzNQBB3To/cK/hqT5tXECEiazSOScGN&#10;Ahz2q4cKS+2uXNOlib1IIRxKVDDEOJVShm4gi2HrJuLEfTtvMSboe6k9XlO4NTLPskJaHDk1DDjR&#10;caDup5mtAuc/pnNxnFvDxf2FzedTTfms1PpxeduBiLTEf/Gf+10ryNP69CX9AL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oY0fAAAAA2wAAAA8AAAAAAAAAAAAAAAAA&#10;oQIAAGRycy9kb3ducmV2LnhtbFBLBQYAAAAABAAEAPkAAACOAwAAAAA=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24" o:spid="_x0000_s1037" type="#_x0000_t110" style="position:absolute;left:17221;top:39319;width:17831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xh8QA&#10;AADbAAAADwAAAGRycy9kb3ducmV2LnhtbESPQWvCQBSE7wX/w/KE3upGE4qkriKCtAcvTTz0+Mg+&#10;s8Hs25hdk9Rf3y0Uehxm5htms5tsKwbqfeNYwXKRgCCunG64VnAujy9rED4ga2wdk4Jv8rDbzp42&#10;mGs38icNRahFhLDPUYEJocul9JUhi37hOuLoXVxvMUTZ11L3OEa4beUqSV6lxYbjgsGODoaqa3G3&#10;CrI0Zbodq/LrXL6btb1n+vRwSj3Pp/0biEBT+A//tT+0glUG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8Yf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B464BF" w:rsidRPr="00B464BF" w:rsidRDefault="00B464BF" w:rsidP="00B464B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464BF">
                      <w:rPr>
                        <w:rFonts w:ascii="標楷體" w:eastAsia="標楷體" w:hAnsi="標楷體" w:hint="eastAsia"/>
                      </w:rPr>
                      <w:t>工作小組審查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25" o:spid="_x0000_s1038" type="#_x0000_t116" style="position:absolute;left:42672;top:21336;width:11887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/TMIA&#10;AADbAAAADwAAAGRycy9kb3ducmV2LnhtbESPQYvCMBSE74L/ITzB2zZV2bJUo4ggCJ7UxdXbo3m2&#10;xealNql299dvBMHjMDPfMLNFZypxp8aVlhWMohgEcWZ1ybmC78P64wuE88gaK8uk4JccLOb93gxT&#10;bR+8o/ve5yJA2KWooPC+TqV0WUEGXWRr4uBdbGPQB9nkUjf4CHBTyXEcJ9JgyWGhwJpWBWXXfWsU&#10;ZOefpU5K/GuPRh7o1N7sZJsoNRx0yykIT51/h1/tjVYw/oTn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D9MwgAAANsAAAAPAAAAAAAAAAAAAAAAAJgCAABkcnMvZG93&#10;bnJldi54bWxQSwUGAAAAAAQABAD1AAAAhw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B464BF" w:rsidRPr="00267B08" w:rsidRDefault="00B464BF" w:rsidP="00B464B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267B08">
                      <w:rPr>
                        <w:rFonts w:ascii="標楷體" w:eastAsia="標楷體" w:hAnsi="標楷體" w:hint="eastAsia"/>
                      </w:rPr>
                      <w:t>退件</w:t>
                    </w:r>
                  </w:p>
                </w:txbxContent>
              </v:textbox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流程圖: 人工作業 26" o:spid="_x0000_s1039" type="#_x0000_t119" style="position:absolute;left:9372;top:30175;width:35281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R0sMA&#10;AADbAAAADwAAAGRycy9kb3ducmV2LnhtbESP3YrCMBSE7xd8h3CEvVk0XVGRaioiK3ql+PMAh+b0&#10;R5uT2sTafXuzsODlMDPfMItlZyrRUuNKywq+hxEI4tTqknMFl/NmMAPhPLLGyjIp+CUHy6T3scBY&#10;2ycfqT35XAQIuxgVFN7XsZQuLcigG9qaOHiZbQz6IJtc6gafAW4qOYqiqTRYclgosKZ1Qent9DAK&#10;qu2+HOeT7HDn6zab/aT7eiy/lPrsd6s5CE+df4f/2zutYDSF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yR0s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B464BF" w:rsidRPr="00B464BF" w:rsidRDefault="00B464BF" w:rsidP="00B464B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464BF">
                      <w:rPr>
                        <w:rFonts w:ascii="標楷體" w:eastAsia="標楷體" w:hAnsi="標楷體" w:hint="eastAsia"/>
                      </w:rPr>
                      <w:t>家庭訪問</w:t>
                    </w:r>
                  </w:p>
                  <w:p w:rsidR="00B464BF" w:rsidRPr="00B464BF" w:rsidRDefault="00B464BF" w:rsidP="00B464BF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464BF">
                      <w:rPr>
                        <w:rFonts w:ascii="標楷體" w:eastAsia="標楷體" w:hAnsi="標楷體" w:hint="eastAsia"/>
                      </w:rPr>
                      <w:t>對象:主責社工或現任照顧者</w:t>
                    </w:r>
                  </w:p>
                </w:txbxContent>
              </v:textbox>
            </v:shape>
            <v:shape id="_x0000_s1040" type="#_x0000_t202" style="position:absolute;left:31546;top:47015;width:792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<v:textbox style="mso-fit-shape-to-text:t">
                <w:txbxContent>
                  <w:p w:rsidR="007F1C4A" w:rsidRPr="00FF548A" w:rsidRDefault="007F1C4A" w:rsidP="007F1C4A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不符合</w:t>
                    </w:r>
                  </w:p>
                </w:txbxContent>
              </v:textbox>
            </v:shape>
            <v:shape id="_x0000_s1041" type="#_x0000_t202" style="position:absolute;left:16230;top:47396;width:510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<v:textbox style="mso-fit-shape-to-text:t">
                <w:txbxContent>
                  <w:p w:rsidR="007F1C4A" w:rsidRPr="00FF548A" w:rsidRDefault="007F1C4A" w:rsidP="007F1C4A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符合</w:t>
                    </w:r>
                  </w:p>
                </w:txbxContent>
              </v:textbox>
            </v:shape>
            <v:shape id="_x0000_s1042" type="#_x0000_t202" style="position:absolute;left:35204;top:43053;width:1524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<v:textbox style="mso-fit-shape-to-text:t">
                <w:txbxContent>
                  <w:p w:rsidR="007F1C4A" w:rsidRPr="00FF548A" w:rsidRDefault="007F1C4A" w:rsidP="007F1C4A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第二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週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完成</w:t>
                    </w:r>
                  </w:p>
                </w:txbxContent>
              </v:textbox>
            </v:shape>
            <v:shape id="_x0000_s1043" type="#_x0000_t202" style="position:absolute;left:42824;top:32232;width:1524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<v:textbox style="mso-fit-shape-to-text:t">
                <w:txbxContent>
                  <w:p w:rsidR="007F1C4A" w:rsidRPr="00FF548A" w:rsidRDefault="007F1C4A" w:rsidP="007F1C4A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第一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週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完成</w:t>
                    </w:r>
                  </w:p>
                </w:txbxContent>
              </v:textbox>
            </v:shape>
            <v:shape id="直線單箭頭接點 288" o:spid="_x0000_s1044" type="#_x0000_t32" style="position:absolute;left:30708;top:47472;width:1981;height:4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MRMAAAADcAAAADwAAAGRycy9kb3ducmV2LnhtbERPy4rCMBTdD8w/hDvgZtDUDhSpRhmE&#10;AQVBfHzApbm2xeSmJKlWv94shFkeznuxGqwRN/KhdaxgOslAEFdOt1wrOJ/+xjMQISJrNI5JwYMC&#10;rJafHwsstbvzgW7HWIsUwqFEBU2MXSllqBqyGCauI07cxXmLMUFfS+3xnsKtkXmWFdJiy6mhwY7W&#10;DVXXY28VOL/rtsW6Pxkunj9s9t8HynulRl/D7xxEpCH+i9/ujVaQz9LadCYd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tzETAAAAA3AAAAA8AAAAAAAAAAAAAAAAA&#10;oQIAAGRycy9kb3ducmV2LnhtbFBLBQYAAAAABAAEAPkAAACOAwAAAAA=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 id="流程圖: 結束點 289" o:spid="_x0000_s1045" type="#_x0000_t116" style="position:absolute;left:30327;top:51511;width:11887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498UA&#10;AADcAAAADwAAAGRycy9kb3ducmV2LnhtbESPT2vCQBTE70K/w/KE3nSjhZCmriKFQqEnE+mf2yP7&#10;TILZt2l2Y6Kf3hUEj8PM/IZZbUbTiBN1rrasYDGPQBAXVtdcKtjnH7MEhPPIGhvLpOBMDjbrp8kK&#10;U20H3tEp86UIEHYpKqi8b1MpXVGRQTe3LXHwDrYz6IPsSqk7HALcNHIZRbE0WHNYqLCl94qKY9Yb&#10;BcXfz1bHNV76byNz+u3/7ctXrNTzdNy+gfA0+kf43v7UCpbJK9zOh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vj3xQAAANw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7F1C4A" w:rsidRPr="00267B08" w:rsidRDefault="007F1C4A" w:rsidP="007F1C4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267B08">
                      <w:rPr>
                        <w:rFonts w:ascii="標楷體" w:eastAsia="標楷體" w:hAnsi="標楷體" w:hint="eastAsia"/>
                      </w:rPr>
                      <w:t>退件</w:t>
                    </w:r>
                  </w:p>
                </w:txbxContent>
              </v:textbox>
            </v:shape>
            <v:shape id="直線單箭頭接點 290" o:spid="_x0000_s1046" type="#_x0000_t32" style="position:absolute;left:20802;top:47853;width:1219;height:37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+8sEAAADcAAAADwAAAGRycy9kb3ducmV2LnhtbERPS0/CQBC+m/gfNmPCxcBWjAYqCyES&#10;H0fk4XnSHduV7mzTXdry752DCccv33uxGnytOmqjC2zgYZKBIi6CdVwaOOzfxjNQMSFbrAOTgQtF&#10;WC1vbxaY29DzF3W7VCoJ4ZijgSqlJtc6FhV5jJPQEAv3E1qPSWBbattiL+G+1tMse9YeHUtDhQ29&#10;VlScdmdvYNptvzfv7vfxaXs+4v2F3EffO2NGd8P6BVSiIV3F/+5PK765zJczcgT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f7ywQAAANwAAAAPAAAAAAAAAAAAAAAA&#10;AKECAABkcnMvZG93bnJldi54bWxQSwUGAAAAAAQABAD5AAAAjwMAAAAA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流程圖: 準備作業 291" o:spid="_x0000_s1047" type="#_x0000_t117" style="position:absolute;left:11049;top:21336;width:29032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WvcMA&#10;AADcAAAADwAAAGRycy9kb3ducmV2LnhtbESPwWrDMBBE74X+g9hCb43kBELqRglpoNBALknr+2Jt&#10;LBNrJSzVdv8+ChR6HGbmDbPeTq4TA/Wx9ayhmCkQxLU3LTcavr8+XlYgYkI22HkmDb8UYbt5fFhj&#10;afzIJxrOqREZwrFEDTalUEoZa0sO48wH4uxdfO8wZdk30vQ4Zrjr5FyppXTYcl6wGGhvqb6ef5yG&#10;ZQjHw6Ia/LQoVFGpva3Gy7vWz0/T7g1Eoin9h//an0bD/LWA+5l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7WvcMAAADc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7F1C4A" w:rsidRPr="007F1C4A" w:rsidRDefault="007F1C4A" w:rsidP="007F1C4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F1C4A">
                      <w:rPr>
                        <w:rFonts w:ascii="標楷體" w:eastAsia="標楷體" w:hAnsi="標楷體" w:hint="eastAsia"/>
                      </w:rPr>
                      <w:t>召開工作小組會議審查</w:t>
                    </w:r>
                  </w:p>
                </w:txbxContent>
              </v:textbox>
            </v:shape>
            <v:shape id="直線單箭頭接點 292" o:spid="_x0000_s1048" type="#_x0000_t32" style="position:absolute;left:19354;top:58140;width:0;height:3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tc8QAAADcAAAADwAAAGRycy9kb3ducmV2LnhtbESPUWvCMBSF3wf+h3AHvoyZroOyVdMi&#10;wsDBYKj7AZfm2pYlNyVJtfrrF0HY4+Gc8x3Oqp6sESfyoXes4GWRgSBunO65VfBz+Hh+AxEiskbj&#10;mBRcKEBdzR5WWGp35h2d9rEVCcKhRAVdjEMpZWg6shgWbiBO3tF5izFJ30rt8Zzg1sg8ywppsee0&#10;0OFAm46a3/1oFTj/NXwWm/FguLi+svl+2lE+KjV/nNZLEJGm+B++t7daQf6ew+1MOgKy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G1zxAAAANwAAAAPAAAAAAAAAAAA&#10;AAAAAKECAABkcnMvZG93bnJldi54bWxQSwUGAAAAAAQABAD5AAAAkgMAAAAA&#10;" filled="t" fillcolor="#fbcaa2 [1625]" strokecolor="#f68c36 [3049]">
              <v:fill color2="#fdefe3 [505]" rotate="t" angle="180" colors="0 #ffbe86;22938f #ffd0aa;1 #ffebdb" focus="100%" type="gradient"/>
              <v:stroke endarrow="open"/>
              <v:shadow on="t" color="black" opacity="24903f" origin=",.5" offset="0,.55556mm"/>
            </v:shape>
            <v:shape id="流程圖: 結束點 293" o:spid="_x0000_s1049" type="#_x0000_t116" style="position:absolute;left:13182;top:61874;width:11887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ZwMMA&#10;AADcAAAADwAAAGRycy9kb3ducmV2LnhtbESPT4vCMBTE7wt+h/CEva2pCmWtRhFBEDytin9uj+bZ&#10;FpuX2qRa/fRGEPY4zMxvmMmsNaW4Ue0Kywr6vQgEcWp1wZmC3Xb58wvCeWSNpWVS8CAHs2nna4KJ&#10;tnf+o9vGZyJA2CWoIPe+SqR0aU4GXc9WxME729qgD7LOpK7xHuCmlIMoiqXBgsNCjhUtckovm8Yo&#10;SE+HuY4LfDZ7I7d0bK52uI6V+u628zEIT63/D3/aK61gMBrC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dZwMMAAADc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7F1C4A" w:rsidRPr="007F1C4A" w:rsidRDefault="007F1C4A" w:rsidP="007F1C4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F1C4A">
                      <w:rPr>
                        <w:rFonts w:ascii="標楷體" w:eastAsia="標楷體" w:hAnsi="標楷體" w:hint="eastAsia"/>
                      </w:rPr>
                      <w:t>入住</w:t>
                    </w:r>
                  </w:p>
                </w:txbxContent>
              </v:textbox>
            </v:shape>
            <v:shape id="_x0000_s1050" type="#_x0000_t202" style="position:absolute;top:53949;width:1051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<v:textbox style="mso-fit-shape-to-text:t">
                <w:txbxContent>
                  <w:p w:rsidR="007F1C4A" w:rsidRPr="00FF548A" w:rsidRDefault="007F1C4A" w:rsidP="007F1C4A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第四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週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完成</w:t>
                    </w:r>
                  </w:p>
                </w:txbxContent>
              </v:textbox>
            </v:shape>
          </v:group>
        </w:pict>
      </w:r>
    </w:p>
    <w:sectPr w:rsidR="00FC3C3E" w:rsidRPr="00FC3C3E" w:rsidSect="00AD6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C" w:rsidRDefault="0031252C" w:rsidP="00410937">
      <w:r>
        <w:separator/>
      </w:r>
    </w:p>
  </w:endnote>
  <w:endnote w:type="continuationSeparator" w:id="0">
    <w:p w:rsidR="0031252C" w:rsidRDefault="0031252C" w:rsidP="004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C" w:rsidRDefault="0031252C" w:rsidP="00410937">
      <w:r>
        <w:separator/>
      </w:r>
    </w:p>
  </w:footnote>
  <w:footnote w:type="continuationSeparator" w:id="0">
    <w:p w:rsidR="0031252C" w:rsidRDefault="0031252C" w:rsidP="0041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E8F"/>
    <w:multiLevelType w:val="hybridMultilevel"/>
    <w:tmpl w:val="19FA0970"/>
    <w:lvl w:ilvl="0" w:tplc="F43657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69758D"/>
    <w:multiLevelType w:val="hybridMultilevel"/>
    <w:tmpl w:val="3DAC70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5D0D49"/>
    <w:multiLevelType w:val="hybridMultilevel"/>
    <w:tmpl w:val="AA645FEE"/>
    <w:lvl w:ilvl="0" w:tplc="F2C29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8F9"/>
    <w:rsid w:val="000618F9"/>
    <w:rsid w:val="000A1B0D"/>
    <w:rsid w:val="00144032"/>
    <w:rsid w:val="001D3906"/>
    <w:rsid w:val="001D74BD"/>
    <w:rsid w:val="0020616C"/>
    <w:rsid w:val="00217FE1"/>
    <w:rsid w:val="00267B08"/>
    <w:rsid w:val="00277721"/>
    <w:rsid w:val="0031252C"/>
    <w:rsid w:val="0037191C"/>
    <w:rsid w:val="003E5ADB"/>
    <w:rsid w:val="00410937"/>
    <w:rsid w:val="004443A9"/>
    <w:rsid w:val="00450088"/>
    <w:rsid w:val="004B31C9"/>
    <w:rsid w:val="00512FC6"/>
    <w:rsid w:val="0052507A"/>
    <w:rsid w:val="00577E8C"/>
    <w:rsid w:val="0058592D"/>
    <w:rsid w:val="007F1C4A"/>
    <w:rsid w:val="00947A5F"/>
    <w:rsid w:val="00AA4B27"/>
    <w:rsid w:val="00AD6EB0"/>
    <w:rsid w:val="00B464BF"/>
    <w:rsid w:val="00B51590"/>
    <w:rsid w:val="00B81FBF"/>
    <w:rsid w:val="00BE525E"/>
    <w:rsid w:val="00C01741"/>
    <w:rsid w:val="00C64C68"/>
    <w:rsid w:val="00C71A7F"/>
    <w:rsid w:val="00C9778A"/>
    <w:rsid w:val="00CF1F18"/>
    <w:rsid w:val="00D12B1C"/>
    <w:rsid w:val="00DC552B"/>
    <w:rsid w:val="00F93680"/>
    <w:rsid w:val="00F93AEA"/>
    <w:rsid w:val="00FC3C3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3"/>
        <o:r id="V:Rule2" type="connector" idref="#直線單箭頭接點 5"/>
        <o:r id="V:Rule3" type="connector" idref="#直線單箭頭接點 14"/>
        <o:r id="V:Rule4" type="connector" idref="#直線單箭頭接點 20"/>
        <o:r id="V:Rule5" type="connector" idref="#直線單箭頭接點 18"/>
        <o:r id="V:Rule6" type="connector" idref="#直線單箭頭接點 290"/>
        <o:r id="V:Rule7" type="connector" idref="#直線單箭頭接點 288"/>
        <o:r id="V:Rule8" type="connector" idref="#直線單箭頭接點 2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1B0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9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9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1B0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9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2021-01-27T00:37:00Z</cp:lastPrinted>
  <dcterms:created xsi:type="dcterms:W3CDTF">2021-01-07T02:13:00Z</dcterms:created>
  <dcterms:modified xsi:type="dcterms:W3CDTF">2021-01-27T00:38:00Z</dcterms:modified>
</cp:coreProperties>
</file>