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A5" w:rsidRPr="00BB3754" w:rsidRDefault="00E64500" w:rsidP="00AE6B63">
      <w:pPr>
        <w:spacing w:line="577" w:lineRule="exact"/>
        <w:ind w:left="709" w:right="582"/>
        <w:jc w:val="center"/>
        <w:rPr>
          <w:rFonts w:asciiTheme="minorHAnsi" w:eastAsia="Adobe Fan Heiti Std B" w:hAnsiTheme="minorHAnsi" w:cstheme="minorHAnsi"/>
          <w:sz w:val="32"/>
        </w:rPr>
      </w:pPr>
      <w:r w:rsidRPr="00E64500">
        <w:rPr>
          <w:rFonts w:asciiTheme="minorHAnsi" w:eastAsia="Adobe Fan Heiti Std B" w:hAnsiTheme="minorHAnsi" w:cstheme="minorHAnsi" w:hint="eastAsia"/>
          <w:sz w:val="32"/>
        </w:rPr>
        <w:t>高雄市立</w:t>
      </w:r>
      <w:r w:rsidR="00C504D3" w:rsidRPr="00BB3754">
        <w:rPr>
          <w:rFonts w:asciiTheme="minorHAnsi" w:eastAsia="Adobe Fan Heiti Std B" w:hAnsiTheme="minorHAnsi" w:cstheme="minorHAnsi"/>
          <w:sz w:val="32"/>
        </w:rPr>
        <w:t>民生</w:t>
      </w:r>
      <w:r w:rsidR="00D943B6" w:rsidRPr="00BB3754">
        <w:rPr>
          <w:rFonts w:asciiTheme="minorHAnsi" w:eastAsia="Adobe Fan Heiti Std B" w:hAnsiTheme="minorHAnsi" w:cstheme="minorHAnsi"/>
          <w:sz w:val="32"/>
        </w:rPr>
        <w:t>醫院</w:t>
      </w:r>
      <w:r w:rsidR="00AE6B63">
        <w:rPr>
          <w:rFonts w:asciiTheme="minorHAnsi" w:eastAsia="Adobe Fan Heiti Std B" w:hAnsiTheme="minorHAnsi" w:cstheme="minorHAnsi"/>
          <w:sz w:val="32"/>
        </w:rPr>
        <w:t>『</w:t>
      </w:r>
      <w:r w:rsidR="00AE6B63" w:rsidRPr="00E64500">
        <w:rPr>
          <w:rFonts w:asciiTheme="minorHAnsi" w:eastAsia="Adobe Fan Heiti Std B" w:hAnsiTheme="minorHAnsi" w:cstheme="minorHAnsi" w:hint="eastAsia"/>
          <w:b/>
          <w:sz w:val="32"/>
        </w:rPr>
        <w:t>移工</w:t>
      </w:r>
      <w:r w:rsidR="00AE6B63">
        <w:rPr>
          <w:rFonts w:asciiTheme="minorHAnsi" w:eastAsia="Adobe Fan Heiti Std B" w:hAnsiTheme="minorHAnsi" w:cstheme="minorHAnsi"/>
          <w:sz w:val="32"/>
        </w:rPr>
        <w:t>』</w:t>
      </w:r>
      <w:r w:rsidR="00D943B6" w:rsidRPr="00BB3754">
        <w:rPr>
          <w:rFonts w:asciiTheme="minorHAnsi" w:eastAsia="Adobe Fan Heiti Std B" w:hAnsiTheme="minorHAnsi" w:cstheme="minorHAnsi"/>
          <w:sz w:val="32"/>
        </w:rPr>
        <w:t>自費檢驗</w:t>
      </w:r>
      <w:r w:rsidR="00D943B6" w:rsidRPr="00BB3754">
        <w:rPr>
          <w:rFonts w:asciiTheme="minorHAnsi" w:eastAsia="Adobe Fan Heiti Std B" w:hAnsiTheme="minorHAnsi" w:cstheme="minorHAnsi"/>
          <w:sz w:val="32"/>
        </w:rPr>
        <w:t xml:space="preserve"> </w:t>
      </w:r>
      <w:r w:rsidR="00D943B6" w:rsidRPr="00BB3754">
        <w:rPr>
          <w:rFonts w:asciiTheme="minorHAnsi" w:hAnsiTheme="minorHAnsi" w:cstheme="minorHAnsi"/>
          <w:sz w:val="32"/>
        </w:rPr>
        <w:t>COVID-19</w:t>
      </w:r>
      <w:r w:rsidR="00D943B6" w:rsidRPr="00BB3754">
        <w:rPr>
          <w:rFonts w:asciiTheme="minorHAnsi" w:eastAsia="Adobe Fan Heiti Std B" w:hAnsiTheme="minorHAnsi" w:cstheme="minorHAnsi"/>
          <w:sz w:val="32"/>
        </w:rPr>
        <w:t>申請表</w:t>
      </w:r>
    </w:p>
    <w:p w:rsidR="00CA3CA5" w:rsidRPr="00BB3754" w:rsidRDefault="00D943B6">
      <w:pPr>
        <w:pStyle w:val="a3"/>
        <w:rPr>
          <w:rFonts w:asciiTheme="minorHAnsi" w:hAnsiTheme="minorHAnsi" w:cstheme="minorHAnsi"/>
          <w:b w:val="0"/>
          <w:sz w:val="24"/>
          <w:lang w:val="en-US"/>
        </w:rPr>
      </w:pPr>
      <w:r w:rsidRPr="00BB3754">
        <w:rPr>
          <w:rFonts w:asciiTheme="minorHAnsi" w:hAnsiTheme="minorHAnsi" w:cstheme="minorHAnsi"/>
          <w:b w:val="0"/>
          <w:sz w:val="24"/>
          <w:lang w:val="en-US"/>
        </w:rPr>
        <w:t>Application Form for Out-of-Pocket Polymerase Chain Reactio</w:t>
      </w:r>
      <w:r w:rsidR="005D28C8" w:rsidRPr="00BB3754">
        <w:rPr>
          <w:rFonts w:asciiTheme="minorHAnsi" w:hAnsiTheme="minorHAnsi" w:cstheme="minorHAnsi"/>
          <w:b w:val="0"/>
          <w:sz w:val="24"/>
          <w:lang w:val="en-US"/>
        </w:rPr>
        <w:t>n (PCR) Testing for Coronavirus</w:t>
      </w:r>
      <w:r w:rsidR="005D28C8" w:rsidRPr="00BB3754">
        <w:rPr>
          <w:rFonts w:asciiTheme="minorHAnsi" w:eastAsiaTheme="minorEastAsia" w:hAnsiTheme="minorHAnsi" w:cstheme="minorHAnsi"/>
          <w:b w:val="0"/>
          <w:sz w:val="24"/>
          <w:lang w:val="en-US"/>
        </w:rPr>
        <w:t xml:space="preserve"> </w:t>
      </w:r>
      <w:r w:rsidRPr="00BB3754">
        <w:rPr>
          <w:rFonts w:asciiTheme="minorHAnsi" w:hAnsiTheme="minorHAnsi" w:cstheme="minorHAnsi"/>
          <w:b w:val="0"/>
          <w:sz w:val="24"/>
          <w:lang w:val="en-US"/>
        </w:rPr>
        <w:t>Disease 2019 (COVID-19)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466"/>
        <w:gridCol w:w="1843"/>
        <w:gridCol w:w="647"/>
        <w:gridCol w:w="2554"/>
        <w:gridCol w:w="3603"/>
      </w:tblGrid>
      <w:tr w:rsidR="00CA3CA5" w:rsidRPr="00BB3754" w:rsidTr="00BB3754">
        <w:trPr>
          <w:trHeight w:val="762"/>
        </w:trPr>
        <w:tc>
          <w:tcPr>
            <w:tcW w:w="2156" w:type="dxa"/>
            <w:gridSpan w:val="2"/>
            <w:vMerge w:val="restart"/>
          </w:tcPr>
          <w:p w:rsidR="00CA3CA5" w:rsidRPr="00BB3754" w:rsidRDefault="00CA3CA5">
            <w:pPr>
              <w:pStyle w:val="TableParagraph"/>
              <w:ind w:left="0"/>
              <w:rPr>
                <w:rFonts w:asciiTheme="minorHAnsi" w:hAnsiTheme="minorHAnsi" w:cstheme="minorHAnsi"/>
                <w:sz w:val="33"/>
                <w:lang w:val="en-US"/>
              </w:rPr>
            </w:pPr>
          </w:p>
          <w:p w:rsidR="00CA3CA5" w:rsidRPr="00BB3754" w:rsidRDefault="00D943B6">
            <w:pPr>
              <w:pStyle w:val="TableParagraph"/>
              <w:spacing w:line="410" w:lineRule="exact"/>
              <w:ind w:left="115" w:right="107"/>
              <w:jc w:val="center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Theme="minorHAnsi" w:eastAsia="Adobe Fan Heiti Std B" w:hAnsiTheme="minorHAnsi" w:cstheme="minorHAnsi"/>
                <w:sz w:val="24"/>
              </w:rPr>
              <w:t>申請人姓名</w:t>
            </w:r>
          </w:p>
          <w:p w:rsidR="00CA3CA5" w:rsidRPr="00BB3754" w:rsidRDefault="00D943B6">
            <w:pPr>
              <w:pStyle w:val="TableParagraph"/>
              <w:spacing w:line="267" w:lineRule="exact"/>
              <w:ind w:left="115" w:right="107"/>
              <w:jc w:val="center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2490" w:type="dxa"/>
            <w:gridSpan w:val="2"/>
            <w:vMerge w:val="restart"/>
          </w:tcPr>
          <w:p w:rsidR="00CA3CA5" w:rsidRPr="00BB3754" w:rsidRDefault="00CA3C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4" w:type="dxa"/>
          </w:tcPr>
          <w:p w:rsidR="00CA3CA5" w:rsidRPr="00BB3754" w:rsidRDefault="00D943B6">
            <w:pPr>
              <w:pStyle w:val="TableParagraph"/>
              <w:spacing w:before="95" w:line="410" w:lineRule="exact"/>
              <w:ind w:left="796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Theme="minorHAnsi" w:eastAsia="Adobe Fan Heiti Std B" w:hAnsiTheme="minorHAnsi" w:cstheme="minorHAnsi"/>
                <w:sz w:val="24"/>
              </w:rPr>
              <w:t>證件類型</w:t>
            </w:r>
          </w:p>
          <w:p w:rsidR="00CA3CA5" w:rsidRPr="00BB3754" w:rsidRDefault="00D943B6">
            <w:pPr>
              <w:pStyle w:val="TableParagraph"/>
              <w:spacing w:line="267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HAnsi" w:hAnsiTheme="minorHAnsi" w:cstheme="minorHAnsi"/>
                <w:sz w:val="24"/>
              </w:rPr>
              <w:t>Type of identification</w:t>
            </w:r>
          </w:p>
        </w:tc>
        <w:tc>
          <w:tcPr>
            <w:tcW w:w="3603" w:type="dxa"/>
            <w:vAlign w:val="center"/>
          </w:tcPr>
          <w:p w:rsidR="00CA3CA5" w:rsidRPr="00BB3754" w:rsidRDefault="004F213E" w:rsidP="00BB3754">
            <w:pPr>
              <w:pStyle w:val="TableParagraph"/>
              <w:spacing w:line="303" w:lineRule="exact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HAnsi" w:eastAsiaTheme="minorEastAsia" w:hAnsiTheme="minorHAnsi" w:cstheme="minorHAnsi" w:hint="eastAsia"/>
                <w:sz w:val="24"/>
              </w:rPr>
              <w:t xml:space="preserve">  </w:t>
            </w:r>
            <w:r w:rsidR="007834E1"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D943B6" w:rsidRPr="00BB3754">
              <w:rPr>
                <w:rFonts w:asciiTheme="minorHAnsi" w:eastAsia="Adobe Fan Heiti Std B" w:hAnsi="Adobe Fan Heiti Std B" w:cstheme="minorHAnsi"/>
                <w:sz w:val="24"/>
              </w:rPr>
              <w:t>居留證</w:t>
            </w:r>
            <w:r w:rsidR="00D943B6" w:rsidRPr="00BB3754">
              <w:rPr>
                <w:rFonts w:asciiTheme="minorHAnsi" w:hAnsiTheme="minorHAnsi" w:cstheme="minorHAnsi"/>
                <w:sz w:val="24"/>
              </w:rPr>
              <w:t>Resident Certificate</w:t>
            </w:r>
          </w:p>
          <w:p w:rsidR="00CA3CA5" w:rsidRPr="00BB3754" w:rsidRDefault="007834E1" w:rsidP="00BB3754">
            <w:pPr>
              <w:pStyle w:val="TableParagraph"/>
              <w:spacing w:line="302" w:lineRule="exact"/>
              <w:ind w:left="106"/>
              <w:jc w:val="both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D943B6" w:rsidRPr="00BB3754">
              <w:rPr>
                <w:rFonts w:asciiTheme="minorHAnsi" w:eastAsia="Adobe Fan Heiti Std B" w:hAnsi="Adobe Fan Heiti Std B" w:cstheme="minorHAnsi"/>
                <w:sz w:val="24"/>
              </w:rPr>
              <w:t>護照</w:t>
            </w:r>
            <w:r w:rsidR="00D943B6" w:rsidRPr="00BB3754">
              <w:rPr>
                <w:rFonts w:asciiTheme="minorHAnsi" w:hAnsiTheme="minorHAnsi" w:cstheme="minorHAnsi"/>
                <w:sz w:val="24"/>
              </w:rPr>
              <w:t>Passport</w:t>
            </w:r>
          </w:p>
        </w:tc>
      </w:tr>
      <w:tr w:rsidR="00CA3CA5" w:rsidRPr="00BB3754" w:rsidTr="005D28C8">
        <w:trPr>
          <w:trHeight w:val="604"/>
        </w:trPr>
        <w:tc>
          <w:tcPr>
            <w:tcW w:w="2156" w:type="dxa"/>
            <w:gridSpan w:val="2"/>
            <w:vMerge/>
            <w:tcBorders>
              <w:top w:val="nil"/>
            </w:tcBorders>
          </w:tcPr>
          <w:p w:rsidR="00CA3CA5" w:rsidRPr="00BB3754" w:rsidRDefault="00CA3CA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0" w:type="dxa"/>
            <w:gridSpan w:val="2"/>
            <w:vMerge/>
            <w:tcBorders>
              <w:top w:val="nil"/>
            </w:tcBorders>
          </w:tcPr>
          <w:p w:rsidR="00CA3CA5" w:rsidRPr="00BB3754" w:rsidRDefault="00CA3CA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4" w:type="dxa"/>
          </w:tcPr>
          <w:p w:rsidR="00CA3CA5" w:rsidRPr="00BB3754" w:rsidRDefault="00D943B6">
            <w:pPr>
              <w:pStyle w:val="TableParagraph"/>
              <w:spacing w:line="337" w:lineRule="exact"/>
              <w:ind w:left="382" w:right="374"/>
              <w:jc w:val="center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Theme="minorHAnsi" w:eastAsia="Adobe Fan Heiti Std B" w:hAnsiTheme="minorHAnsi" w:cstheme="minorHAnsi"/>
                <w:sz w:val="24"/>
              </w:rPr>
              <w:t>證件號碼</w:t>
            </w:r>
          </w:p>
          <w:p w:rsidR="00CA3CA5" w:rsidRPr="00BB3754" w:rsidRDefault="00D943B6">
            <w:pPr>
              <w:pStyle w:val="TableParagraph"/>
              <w:spacing w:line="247" w:lineRule="exact"/>
              <w:ind w:left="382" w:right="378"/>
              <w:jc w:val="center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HAnsi" w:hAnsiTheme="minorHAnsi" w:cstheme="minorHAnsi"/>
                <w:sz w:val="24"/>
              </w:rPr>
              <w:t>Identification No.</w:t>
            </w:r>
          </w:p>
        </w:tc>
        <w:tc>
          <w:tcPr>
            <w:tcW w:w="3603" w:type="dxa"/>
          </w:tcPr>
          <w:p w:rsidR="00CA3CA5" w:rsidRPr="00BB3754" w:rsidRDefault="00CA3C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A3CA5" w:rsidRPr="00BB3754" w:rsidTr="005D28C8">
        <w:trPr>
          <w:trHeight w:val="318"/>
        </w:trPr>
        <w:tc>
          <w:tcPr>
            <w:tcW w:w="2156" w:type="dxa"/>
            <w:gridSpan w:val="2"/>
            <w:tcBorders>
              <w:bottom w:val="nil"/>
            </w:tcBorders>
          </w:tcPr>
          <w:p w:rsidR="00CA3CA5" w:rsidRPr="00BB3754" w:rsidRDefault="00CA3C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CA3CA5" w:rsidRPr="00BB3754" w:rsidRDefault="00825968" w:rsidP="00F0752F">
            <w:pPr>
              <w:pStyle w:val="TableParagraph"/>
              <w:spacing w:line="320" w:lineRule="exact"/>
              <w:ind w:leftChars="55" w:left="361" w:hangingChars="100" w:hanging="240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D943B6" w:rsidRPr="00BB3754">
              <w:rPr>
                <w:rFonts w:asciiTheme="minorHAnsi" w:eastAsia="Adobe Fan Heiti Std B" w:hAnsi="Adobe Fan Heiti Std B" w:cstheme="minorHAnsi"/>
                <w:sz w:val="24"/>
              </w:rPr>
              <w:t>居家隔離</w:t>
            </w:r>
            <w:r w:rsidR="00D943B6" w:rsidRPr="00BB3754">
              <w:rPr>
                <w:rFonts w:asciiTheme="minorHAnsi" w:hAnsiTheme="minorHAnsi" w:cstheme="minorHAnsi"/>
                <w:sz w:val="24"/>
              </w:rPr>
              <w:t>/</w:t>
            </w:r>
            <w:r w:rsidR="00D943B6" w:rsidRPr="00BB3754">
              <w:rPr>
                <w:rFonts w:asciiTheme="minorHAnsi" w:eastAsia="Adobe Fan Heiti Std B" w:hAnsi="Adobe Fan Heiti Std B" w:cstheme="minorHAnsi"/>
                <w:sz w:val="24"/>
              </w:rPr>
              <w:t>檢疫者，因親屬身故或重病等社會緊急需求，需外出奔喪或探視</w:t>
            </w:r>
            <w:r w:rsidR="00D943B6" w:rsidRPr="00BB3754">
              <w:rPr>
                <w:rFonts w:asciiTheme="minorHAnsi" w:eastAsia="Adobe Fan Heiti Std B" w:hAnsiTheme="minorHAnsi" w:cstheme="minorHAnsi"/>
                <w:sz w:val="24"/>
              </w:rPr>
              <w:t xml:space="preserve"> </w:t>
            </w:r>
            <w:r w:rsidR="00D943B6" w:rsidRPr="00BB3754">
              <w:rPr>
                <w:rFonts w:asciiTheme="minorHAnsi" w:hAnsiTheme="minorHAnsi" w:cstheme="minorHAnsi"/>
                <w:sz w:val="24"/>
              </w:rPr>
              <w:t>(</w:t>
            </w:r>
            <w:r w:rsidR="00D943B6" w:rsidRPr="00BB3754">
              <w:rPr>
                <w:rFonts w:asciiTheme="minorHAnsi" w:eastAsia="Adobe Fan Heiti Std B" w:hAnsi="Adobe Fan Heiti Std B" w:cstheme="minorHAnsi"/>
                <w:sz w:val="24"/>
              </w:rPr>
              <w:t>此</w:t>
            </w:r>
            <w:r w:rsidR="00DF1917" w:rsidRPr="00BB3754">
              <w:rPr>
                <w:rFonts w:asciiTheme="minorEastAsia" w:eastAsiaTheme="minorEastAsia" w:hAnsiTheme="minorEastAsia" w:cstheme="minorHAnsi" w:hint="eastAsia"/>
                <w:sz w:val="24"/>
              </w:rPr>
              <w:t xml:space="preserve">                </w:t>
            </w:r>
            <w:r w:rsidR="005D28C8" w:rsidRPr="00BB3754">
              <w:rPr>
                <w:rFonts w:asciiTheme="minorHAnsi" w:eastAsia="Adobe Fan Heiti Std B" w:hAnsiTheme="minorHAnsi" w:cstheme="minorHAnsi"/>
                <w:sz w:val="24"/>
              </w:rPr>
              <w:t>對象由地方衛生單位安排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5D28C8" w:rsidRPr="00A679EF" w:rsidTr="005D28C8">
        <w:trPr>
          <w:trHeight w:val="319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Person under home (self) isolation/quarantine who need to go out for</w:t>
            </w:r>
          </w:p>
        </w:tc>
      </w:tr>
      <w:tr w:rsidR="005D28C8" w:rsidRPr="00A679EF" w:rsidTr="005D28C8">
        <w:trPr>
          <w:trHeight w:val="30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compassionate reasons, including visiting relatives in a critical condition, attending</w:t>
            </w:r>
          </w:p>
        </w:tc>
      </w:tr>
      <w:tr w:rsidR="005D28C8" w:rsidRPr="00BB3754" w:rsidTr="005D28C8">
        <w:trPr>
          <w:trHeight w:val="29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funerals of relatives, or dealing with other urgent issues. (Arranged by the</w:t>
            </w:r>
          </w:p>
        </w:tc>
      </w:tr>
      <w:tr w:rsidR="005D28C8" w:rsidRPr="00A679EF" w:rsidTr="005D28C8">
        <w:trPr>
          <w:trHeight w:val="293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department of Health care unit)</w:t>
            </w:r>
          </w:p>
        </w:tc>
      </w:tr>
      <w:tr w:rsidR="005D28C8" w:rsidRPr="00BB3754" w:rsidTr="005D28C8">
        <w:trPr>
          <w:trHeight w:val="287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825968" w:rsidP="00F0752F">
            <w:pPr>
              <w:pStyle w:val="TableParagraph"/>
              <w:spacing w:line="320" w:lineRule="exact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  <w:lang w:val="en-US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旅外親屬事故或重病等緊急特殊因素入境他國家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/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地區</w:t>
            </w:r>
          </w:p>
        </w:tc>
      </w:tr>
      <w:tr w:rsidR="005D28C8" w:rsidRPr="00A679EF" w:rsidTr="005D28C8">
        <w:trPr>
          <w:trHeight w:val="308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To enter other countries for the compassionate reasons listed above.</w:t>
            </w:r>
          </w:p>
        </w:tc>
      </w:tr>
      <w:tr w:rsidR="005D28C8" w:rsidRPr="00BB3754" w:rsidTr="005D28C8">
        <w:trPr>
          <w:trHeight w:val="29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796DED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</w:rPr>
            </w:pPr>
            <w:r w:rsidRPr="00A83BF5">
              <w:rPr>
                <w:rFonts w:ascii="Meiryo" w:eastAsia="Meiryo" w:hAnsi="Meiryo" w:cs="Meiryo" w:hint="eastAsia"/>
                <w:b/>
                <w:sz w:val="24"/>
                <w:lang w:val="en-US"/>
              </w:rPr>
              <w:sym w:font="Wingdings 2" w:char="F052"/>
            </w:r>
            <w:r w:rsidR="005D28C8" w:rsidRPr="00796DED">
              <w:rPr>
                <w:rFonts w:asciiTheme="minorHAnsi" w:eastAsia="Adobe Fan Heiti Std B" w:hAnsi="Adobe Fan Heiti Std B" w:cstheme="minorHAnsi"/>
                <w:b/>
                <w:sz w:val="24"/>
              </w:rPr>
              <w:t>工作</w:t>
            </w:r>
            <w:r w:rsidR="005D28C8" w:rsidRPr="00796DED">
              <w:rPr>
                <w:rFonts w:asciiTheme="minorHAnsi" w:eastAsia="Adobe Fan Heiti Std B" w:hAnsiTheme="minorHAnsi" w:cstheme="minorHAnsi"/>
                <w:b/>
                <w:sz w:val="24"/>
              </w:rPr>
              <w:t xml:space="preserve"> </w:t>
            </w:r>
            <w:r w:rsidR="005D28C8" w:rsidRPr="00796DED">
              <w:rPr>
                <w:rFonts w:asciiTheme="minorHAnsi" w:hAnsiTheme="minorHAnsi" w:cstheme="minorHAnsi"/>
                <w:b/>
                <w:sz w:val="24"/>
              </w:rPr>
              <w:t>Job requirements</w:t>
            </w:r>
          </w:p>
        </w:tc>
      </w:tr>
      <w:tr w:rsidR="005D28C8" w:rsidRPr="00BB3754" w:rsidTr="005D28C8">
        <w:trPr>
          <w:trHeight w:val="30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825968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短期商務人士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(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此對象由地方衛生單位安排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5D28C8" w:rsidRPr="00A679EF" w:rsidTr="005D28C8">
        <w:trPr>
          <w:trHeight w:val="319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spacing w:line="299" w:lineRule="exact"/>
              <w:ind w:left="494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Theme="minorHAnsi" w:eastAsia="Adobe Fan Heiti Std B" w:hAnsiTheme="minorHAnsi" w:cstheme="minorHAnsi"/>
                <w:sz w:val="24"/>
              </w:rPr>
              <w:t>申請原因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Short-term business travelers (Arranged by the department of Health care unit)</w:t>
            </w:r>
          </w:p>
        </w:tc>
      </w:tr>
      <w:tr w:rsidR="005D28C8" w:rsidRPr="00BB3754" w:rsidTr="005D28C8">
        <w:trPr>
          <w:trHeight w:val="301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spacing w:line="281" w:lineRule="exact"/>
              <w:ind w:left="612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HAnsi" w:hAnsiTheme="minorHAnsi" w:cstheme="minorHAnsi"/>
                <w:sz w:val="24"/>
              </w:rPr>
              <w:t>Reason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825968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出國求學</w:t>
            </w:r>
            <w:r w:rsidR="005D28C8" w:rsidRPr="00BB3754">
              <w:rPr>
                <w:rFonts w:asciiTheme="minorHAnsi" w:eastAsia="Adobe Fan Heiti Std B" w:hAnsiTheme="minorHAnsi" w:cstheme="minorHAnsi"/>
                <w:sz w:val="24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To study abroad</w:t>
            </w:r>
          </w:p>
        </w:tc>
      </w:tr>
      <w:tr w:rsidR="005D28C8" w:rsidRPr="00BB3754" w:rsidTr="005D28C8">
        <w:trPr>
          <w:trHeight w:val="298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825968" w:rsidP="00F0752F">
            <w:pPr>
              <w:pStyle w:val="TableParagraph"/>
              <w:spacing w:line="320" w:lineRule="exact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外國或中國大陸、香港、澳門人士出境</w:t>
            </w:r>
          </w:p>
        </w:tc>
      </w:tr>
      <w:tr w:rsidR="005D28C8" w:rsidRPr="00A679EF" w:rsidTr="005D28C8">
        <w:trPr>
          <w:trHeight w:val="31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Foreign nationals, mainland Chinese, or Hong Kong and Macao residents who will</w:t>
            </w:r>
          </w:p>
        </w:tc>
      </w:tr>
      <w:tr w:rsidR="005D28C8" w:rsidRPr="00BB3754" w:rsidTr="005D28C8">
        <w:trPr>
          <w:trHeight w:val="308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depart from Taiwan</w:t>
            </w:r>
          </w:p>
        </w:tc>
      </w:tr>
      <w:tr w:rsidR="005D28C8" w:rsidRPr="00BB3754" w:rsidTr="005D28C8">
        <w:trPr>
          <w:trHeight w:val="28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825968" w:rsidP="00F0752F">
            <w:pPr>
              <w:pStyle w:val="TableParagraph"/>
              <w:spacing w:line="320" w:lineRule="exact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相關出境適用對象之眷屬</w:t>
            </w:r>
          </w:p>
        </w:tc>
      </w:tr>
      <w:tr w:rsidR="005D28C8" w:rsidRPr="00A679EF" w:rsidTr="005D28C8">
        <w:trPr>
          <w:trHeight w:val="30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ind w:left="108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Family members of people traveling abroad for the reasons listed above</w:t>
            </w:r>
          </w:p>
        </w:tc>
      </w:tr>
      <w:tr w:rsidR="005D28C8" w:rsidRPr="00BB3754" w:rsidTr="005D28C8">
        <w:trPr>
          <w:trHeight w:val="30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825968" w:rsidP="00F0752F">
            <w:pPr>
              <w:pStyle w:val="TableParagraph"/>
              <w:spacing w:line="320" w:lineRule="exact"/>
              <w:ind w:left="108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  <w:lang w:val="en-US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經嚴重特殊傳染性肺炎中央流行疫情指揮中心同意</w:t>
            </w:r>
          </w:p>
        </w:tc>
      </w:tr>
      <w:tr w:rsidR="005D28C8" w:rsidRPr="00A679EF" w:rsidTr="005D28C8">
        <w:trPr>
          <w:trHeight w:val="302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5D28C8" w:rsidRPr="00BB3754" w:rsidRDefault="005D28C8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nil"/>
              <w:bottom w:val="nil"/>
            </w:tcBorders>
          </w:tcPr>
          <w:p w:rsidR="005D28C8" w:rsidRPr="00BB3754" w:rsidRDefault="00DF1917" w:rsidP="00F0752F">
            <w:pPr>
              <w:pStyle w:val="TableParagraph"/>
              <w:spacing w:line="320" w:lineRule="exact"/>
              <w:ind w:left="108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</w:t>
            </w:r>
            <w:r w:rsid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Approved by the Central Epidemic Command Center</w:t>
            </w:r>
          </w:p>
          <w:p w:rsidR="005D28C8" w:rsidRPr="00BB3754" w:rsidRDefault="00BB3754" w:rsidP="00F0752F">
            <w:pPr>
              <w:pStyle w:val="TableParagraph"/>
              <w:tabs>
                <w:tab w:val="left" w:pos="7347"/>
              </w:tabs>
              <w:spacing w:line="320" w:lineRule="exact"/>
              <w:ind w:left="108"/>
              <w:rPr>
                <w:rFonts w:asciiTheme="minorHAnsi" w:eastAsia="Times New Roman" w:hAnsiTheme="minorHAnsi" w:cstheme="minorHAnsi"/>
                <w:sz w:val="24"/>
                <w:lang w:val="en-US"/>
              </w:rPr>
            </w:pPr>
            <w:r w:rsidRPr="00BB3754">
              <w:rPr>
                <w:rFonts w:ascii="Meiryo" w:eastAsia="Meiryo" w:hAnsi="Meiryo" w:cs="Meiryo" w:hint="eastAsia"/>
                <w:sz w:val="24"/>
                <w:lang w:val="en-US"/>
              </w:rPr>
              <w:t>□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</w:rPr>
              <w:t>其他因素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Other</w:t>
            </w:r>
            <w:r w:rsidR="005D28C8" w:rsidRPr="00BB3754">
              <w:rPr>
                <w:rFonts w:asciiTheme="minorHAnsi" w:hAnsiTheme="minorHAnsi" w:cstheme="minorHAnsi"/>
                <w:spacing w:val="-2"/>
                <w:sz w:val="24"/>
                <w:lang w:val="en-US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  <w:lang w:val="en-US"/>
              </w:rPr>
              <w:t>issues:</w:t>
            </w:r>
            <w:r w:rsidR="005D28C8" w:rsidRPr="00BB3754">
              <w:rPr>
                <w:rFonts w:asciiTheme="minorHAnsi" w:eastAsia="Adobe Fan Heiti Std B" w:hAnsi="Adobe Fan Heiti Std B" w:cstheme="minorHAnsi"/>
                <w:sz w:val="24"/>
                <w:lang w:val="en-US"/>
              </w:rPr>
              <w:t>：</w:t>
            </w:r>
            <w:r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>__________________________</w:t>
            </w:r>
          </w:p>
        </w:tc>
      </w:tr>
      <w:tr w:rsidR="00C8153D" w:rsidRPr="00A679EF" w:rsidTr="009875B6">
        <w:trPr>
          <w:trHeight w:val="324"/>
        </w:trPr>
        <w:tc>
          <w:tcPr>
            <w:tcW w:w="3999" w:type="dxa"/>
            <w:gridSpan w:val="3"/>
            <w:vMerge w:val="restart"/>
            <w:vAlign w:val="center"/>
          </w:tcPr>
          <w:p w:rsidR="00C8153D" w:rsidRPr="00BB3754" w:rsidRDefault="00C8153D" w:rsidP="00C8153D">
            <w:pPr>
              <w:pStyle w:val="TableParagraph"/>
              <w:spacing w:before="199" w:line="410" w:lineRule="exact"/>
              <w:ind w:left="289" w:right="282"/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  <w:r w:rsidRPr="00BB3754">
              <w:rPr>
                <w:rFonts w:asciiTheme="minorHAnsi" w:eastAsia="Adobe Fan Heiti Std B" w:hAnsiTheme="minorHAnsi" w:cstheme="minorHAnsi"/>
                <w:sz w:val="24"/>
              </w:rPr>
              <w:t>取得檢驗結果時間</w:t>
            </w:r>
          </w:p>
          <w:p w:rsidR="00C8153D" w:rsidRPr="00BB3754" w:rsidRDefault="00C8153D" w:rsidP="00C815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>Expected date for PCR report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C8153D" w:rsidRDefault="00C8153D" w:rsidP="00F0752F">
            <w:pPr>
              <w:pStyle w:val="TableParagraph"/>
              <w:spacing w:line="320" w:lineRule="exact"/>
              <w:ind w:left="108"/>
              <w:rPr>
                <w:rFonts w:asciiTheme="minorHAnsi" w:eastAsiaTheme="minorEastAsia" w:hAnsiTheme="minorHAnsi" w:cstheme="minorHAnsi"/>
                <w:sz w:val="24"/>
              </w:rPr>
            </w:pPr>
            <w:r w:rsidRPr="00BB3754">
              <w:rPr>
                <w:rFonts w:ascii="Meiryo" w:eastAsia="Meiryo" w:hAnsi="Meiryo" w:cs="Meiryo" w:hint="eastAsia"/>
                <w:sz w:val="24"/>
              </w:rPr>
              <w:t>□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急件</w:t>
            </w:r>
            <w:r w:rsidRPr="00BB3754">
              <w:rPr>
                <w:rFonts w:asciiTheme="minorHAnsi" w:hAnsiTheme="minorHAnsi" w:cstheme="minorHAnsi"/>
                <w:sz w:val="24"/>
              </w:rPr>
              <w:t>(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限當日</w:t>
            </w:r>
            <w:r w:rsidRPr="00BB3754">
              <w:rPr>
                <w:rFonts w:asciiTheme="minorHAnsi" w:eastAsia="Adobe Fan Heiti Std B" w:hAnsiTheme="minorHAnsi" w:cstheme="minorHAnsi"/>
                <w:sz w:val="24"/>
              </w:rPr>
              <w:t xml:space="preserve"> </w:t>
            </w:r>
            <w:r w:rsidRPr="00BB3754">
              <w:rPr>
                <w:rFonts w:asciiTheme="minorHAnsi" w:hAnsiTheme="minorHAnsi" w:cstheme="minorHAnsi"/>
                <w:sz w:val="24"/>
                <w:u w:val="thick"/>
              </w:rPr>
              <w:t xml:space="preserve">10:00 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前完成採檢，當日</w:t>
            </w:r>
            <w:r w:rsidRPr="00BB3754">
              <w:rPr>
                <w:rFonts w:asciiTheme="minorHAnsi" w:eastAsia="Adobe Fan Heiti Std B" w:hAnsiTheme="minorHAnsi" w:cstheme="minorHAnsi"/>
                <w:sz w:val="24"/>
              </w:rPr>
              <w:t xml:space="preserve"> </w:t>
            </w:r>
            <w:r w:rsidRPr="00BB3754">
              <w:rPr>
                <w:rFonts w:asciiTheme="minorHAnsi" w:hAnsiTheme="minorHAnsi" w:cstheme="minorHAnsi"/>
                <w:sz w:val="24"/>
              </w:rPr>
              <w:t>19:</w:t>
            </w:r>
            <w:r w:rsidR="00A679EF">
              <w:rPr>
                <w:rFonts w:asciiTheme="minorEastAsia" w:eastAsiaTheme="minorEastAsia" w:hAnsiTheme="minorEastAsia" w:cstheme="minorHAnsi" w:hint="eastAsia"/>
                <w:sz w:val="24"/>
              </w:rPr>
              <w:t>3</w:t>
            </w:r>
            <w:r w:rsidRPr="00BB3754">
              <w:rPr>
                <w:rFonts w:asciiTheme="minorHAnsi" w:hAnsiTheme="minorHAnsi" w:cstheme="minorHAnsi"/>
                <w:sz w:val="24"/>
              </w:rPr>
              <w:t xml:space="preserve">0 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後可領報告</w:t>
            </w:r>
            <w:r w:rsidRPr="00BB3754">
              <w:rPr>
                <w:rFonts w:asciiTheme="minorHAnsi" w:hAnsiTheme="minorHAnsi" w:cstheme="minorHAnsi"/>
                <w:sz w:val="24"/>
              </w:rPr>
              <w:t>)</w:t>
            </w:r>
          </w:p>
          <w:p w:rsidR="00C8153D" w:rsidRPr="00C8153D" w:rsidRDefault="00C8153D" w:rsidP="00F0752F">
            <w:pPr>
              <w:pStyle w:val="TableParagraph"/>
              <w:spacing w:line="320" w:lineRule="exact"/>
              <w:ind w:left="360" w:hangingChars="150" w:hanging="360"/>
              <w:rPr>
                <w:rFonts w:asciiTheme="minorHAnsi" w:eastAsiaTheme="minorEastAsia" w:hAnsiTheme="minorHAnsi" w:cstheme="minorHAnsi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     </w:t>
            </w: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 xml:space="preserve">Urgent: Complete the test before 10am and the report </w:t>
            </w:r>
            <w:r w:rsidRPr="00BB3754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 xml:space="preserve"> </w:t>
            </w: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>will be ready at 19:</w:t>
            </w:r>
            <w:r w:rsidR="00A679EF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>3</w:t>
            </w: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>0 on the day</w:t>
            </w:r>
          </w:p>
        </w:tc>
      </w:tr>
      <w:tr w:rsidR="00C8153D" w:rsidRPr="00A679EF" w:rsidTr="009875B6">
        <w:trPr>
          <w:trHeight w:val="569"/>
        </w:trPr>
        <w:tc>
          <w:tcPr>
            <w:tcW w:w="3999" w:type="dxa"/>
            <w:gridSpan w:val="3"/>
            <w:vMerge/>
          </w:tcPr>
          <w:p w:rsidR="00C8153D" w:rsidRPr="00C8153D" w:rsidRDefault="00C8153D">
            <w:pPr>
              <w:pStyle w:val="TableParagraph"/>
              <w:ind w:left="0"/>
              <w:rPr>
                <w:rFonts w:asciiTheme="minorHAnsi" w:eastAsiaTheme="minorEastAsia" w:hAnsiTheme="minorHAnsi" w:cstheme="minorHAnsi"/>
                <w:sz w:val="24"/>
                <w:lang w:val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D" w:rsidRPr="00C8153D" w:rsidRDefault="00C8153D" w:rsidP="00F0752F">
            <w:pPr>
              <w:pStyle w:val="TableParagraph"/>
              <w:spacing w:line="320" w:lineRule="exact"/>
              <w:ind w:leftChars="19" w:left="402" w:hangingChars="150" w:hanging="360"/>
              <w:rPr>
                <w:rFonts w:ascii="Meiryo" w:eastAsiaTheme="minorEastAsia" w:hAnsi="Meiryo" w:cs="Meiryo"/>
                <w:b/>
                <w:sz w:val="24"/>
                <w:lang w:val="en-US"/>
              </w:rPr>
            </w:pPr>
            <w:r>
              <w:rPr>
                <w:rFonts w:ascii="Meiryo" w:eastAsiaTheme="minorEastAsia" w:hAnsi="Meiryo" w:cs="Meiryo" w:hint="eastAsia"/>
                <w:b/>
                <w:sz w:val="24"/>
                <w:lang w:val="en-US"/>
              </w:rPr>
              <w:t xml:space="preserve"> </w:t>
            </w:r>
            <w:r w:rsidRPr="00A83BF5">
              <w:rPr>
                <w:rFonts w:ascii="Meiryo" w:eastAsia="Meiryo" w:hAnsi="Meiryo" w:cs="Meiryo" w:hint="eastAsia"/>
                <w:b/>
                <w:sz w:val="24"/>
                <w:lang w:val="en-US"/>
              </w:rPr>
              <w:sym w:font="Wingdings 2" w:char="F052"/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非急件</w:t>
            </w:r>
            <w:r w:rsidRPr="00C8153D">
              <w:rPr>
                <w:rFonts w:asciiTheme="minorHAnsi" w:hAnsiTheme="minorHAnsi" w:cstheme="minorHAnsi"/>
                <w:sz w:val="24"/>
                <w:lang w:val="en-US"/>
              </w:rPr>
              <w:t>(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限當日</w:t>
            </w:r>
            <w:r w:rsidRPr="00C8153D">
              <w:rPr>
                <w:rFonts w:asciiTheme="minorHAnsi" w:eastAsia="Adobe Fan Heiti Std B" w:hAnsiTheme="minorHAnsi" w:cstheme="minorHAnsi"/>
                <w:sz w:val="24"/>
                <w:lang w:val="en-US"/>
              </w:rPr>
              <w:t xml:space="preserve"> </w:t>
            </w:r>
            <w:r w:rsidRPr="00C8153D">
              <w:rPr>
                <w:rFonts w:asciiTheme="minorHAnsi" w:hAnsiTheme="minorHAnsi" w:cstheme="minorHAnsi"/>
                <w:sz w:val="24"/>
                <w:u w:val="thick"/>
                <w:lang w:val="en-US"/>
              </w:rPr>
              <w:t xml:space="preserve">17:00 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前完成採檢</w:t>
            </w:r>
            <w:r w:rsidRPr="00C8153D">
              <w:rPr>
                <w:rFonts w:asciiTheme="minorHAnsi" w:eastAsia="Adobe Fan Heiti Std B" w:hAnsi="Adobe Fan Heiti Std B" w:cstheme="minorHAnsi"/>
                <w:sz w:val="24"/>
                <w:lang w:val="en-US"/>
              </w:rPr>
              <w:t>，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隔日</w:t>
            </w:r>
            <w:r w:rsidRPr="00C8153D">
              <w:rPr>
                <w:rFonts w:asciiTheme="minorHAnsi" w:eastAsia="Adobe Fan Heiti Std B" w:hAnsiTheme="minorHAnsi" w:cstheme="minorHAnsi"/>
                <w:sz w:val="24"/>
                <w:lang w:val="en-US"/>
              </w:rPr>
              <w:t xml:space="preserve"> </w:t>
            </w:r>
            <w:r w:rsidRPr="00C8153D">
              <w:rPr>
                <w:rFonts w:asciiTheme="minorHAnsi" w:hAnsiTheme="minorHAnsi" w:cstheme="minorHAnsi"/>
                <w:sz w:val="24"/>
                <w:lang w:val="en-US"/>
              </w:rPr>
              <w:t>19:</w:t>
            </w:r>
            <w:r w:rsidR="00A679EF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>3</w:t>
            </w:r>
            <w:r w:rsidRPr="00C8153D">
              <w:rPr>
                <w:rFonts w:asciiTheme="minorHAnsi" w:hAnsiTheme="minorHAnsi" w:cstheme="minorHAnsi"/>
                <w:sz w:val="24"/>
                <w:lang w:val="en-US"/>
              </w:rPr>
              <w:t xml:space="preserve">0 </w:t>
            </w:r>
            <w:r w:rsidRPr="00BB3754">
              <w:rPr>
                <w:rFonts w:asciiTheme="minorHAnsi" w:eastAsia="Adobe Fan Heiti Std B" w:hAnsi="Adobe Fan Heiti Std B" w:cstheme="minorHAnsi"/>
                <w:sz w:val="24"/>
              </w:rPr>
              <w:t>後可領報告</w:t>
            </w:r>
            <w:r w:rsidRPr="00C8153D">
              <w:rPr>
                <w:rFonts w:asciiTheme="minorHAnsi" w:hAnsiTheme="minorHAnsi" w:cstheme="minorHAnsi"/>
                <w:sz w:val="24"/>
                <w:lang w:val="en-US"/>
              </w:rPr>
              <w:t>)</w:t>
            </w: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 xml:space="preserve"> Non-urgent: Complete the test before 17:00 and the report will be</w:t>
            </w:r>
            <w:r w:rsidRPr="00BB3754">
              <w:rPr>
                <w:rFonts w:asciiTheme="minorHAnsi" w:eastAsiaTheme="minorEastAsia" w:hAnsiTheme="minorHAnsi" w:cstheme="minorHAnsi"/>
                <w:sz w:val="24"/>
                <w:lang w:val="en-US"/>
              </w:rPr>
              <w:t xml:space="preserve"> </w:t>
            </w: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>ready at 19:</w:t>
            </w:r>
            <w:r w:rsidR="00A679EF">
              <w:rPr>
                <w:rFonts w:asciiTheme="minorEastAsia" w:eastAsiaTheme="minorEastAsia" w:hAnsiTheme="minorEastAsia" w:cstheme="minorHAnsi" w:hint="eastAsia"/>
                <w:sz w:val="24"/>
                <w:lang w:val="en-US"/>
              </w:rPr>
              <w:t>3</w:t>
            </w:r>
            <w:r w:rsidRPr="00BB3754">
              <w:rPr>
                <w:rFonts w:asciiTheme="minorHAnsi" w:hAnsiTheme="minorHAnsi" w:cstheme="minorHAnsi"/>
                <w:sz w:val="24"/>
                <w:lang w:val="en-US"/>
              </w:rPr>
              <w:t>0 on the next day</w:t>
            </w:r>
          </w:p>
        </w:tc>
      </w:tr>
      <w:tr w:rsidR="005D28C8" w:rsidRPr="00A679EF" w:rsidTr="005D28C8">
        <w:trPr>
          <w:trHeight w:val="1250"/>
        </w:trPr>
        <w:tc>
          <w:tcPr>
            <w:tcW w:w="1690" w:type="dxa"/>
          </w:tcPr>
          <w:p w:rsidR="005D28C8" w:rsidRPr="00BB3754" w:rsidRDefault="005D28C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:rsidR="005D28C8" w:rsidRPr="00BB3754" w:rsidRDefault="005D28C8">
            <w:pPr>
              <w:pStyle w:val="TableParagraph"/>
              <w:spacing w:line="410" w:lineRule="exact"/>
              <w:ind w:left="364"/>
              <w:rPr>
                <w:rFonts w:asciiTheme="minorHAnsi" w:eastAsia="Adobe Fan Heiti Std B" w:hAnsiTheme="minorHAnsi" w:cstheme="minorHAnsi"/>
                <w:sz w:val="24"/>
              </w:rPr>
            </w:pPr>
            <w:r w:rsidRPr="00BB3754">
              <w:rPr>
                <w:rFonts w:asciiTheme="minorHAnsi" w:eastAsia="Adobe Fan Heiti Std B" w:hAnsiTheme="minorHAnsi" w:cstheme="minorHAnsi"/>
                <w:sz w:val="24"/>
              </w:rPr>
              <w:t>備註說明</w:t>
            </w:r>
          </w:p>
          <w:p w:rsidR="005D28C8" w:rsidRPr="00BB3754" w:rsidRDefault="005D28C8">
            <w:pPr>
              <w:pStyle w:val="TableParagraph"/>
              <w:spacing w:line="267" w:lineRule="exact"/>
              <w:ind w:left="410"/>
              <w:rPr>
                <w:rFonts w:asciiTheme="minorHAnsi" w:hAnsiTheme="minorHAnsi" w:cstheme="minorHAnsi"/>
                <w:sz w:val="24"/>
              </w:rPr>
            </w:pPr>
            <w:r w:rsidRPr="00BB3754">
              <w:rPr>
                <w:rFonts w:asciiTheme="minorHAnsi" w:hAnsiTheme="minorHAnsi" w:cstheme="minorHAnsi"/>
                <w:sz w:val="24"/>
              </w:rPr>
              <w:t>Remarks</w:t>
            </w:r>
          </w:p>
        </w:tc>
        <w:tc>
          <w:tcPr>
            <w:tcW w:w="9113" w:type="dxa"/>
            <w:gridSpan w:val="5"/>
          </w:tcPr>
          <w:p w:rsidR="00C00138" w:rsidRDefault="00C00138" w:rsidP="00984DB9">
            <w:pPr>
              <w:pStyle w:val="TableParagraph"/>
              <w:snapToGrid w:val="0"/>
              <w:spacing w:line="360" w:lineRule="exact"/>
              <w:ind w:left="108" w:right="2126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※</w:t>
            </w:r>
            <w:r w:rsidR="00BD4736" w:rsidRPr="00BB3754">
              <w:rPr>
                <w:rFonts w:asciiTheme="minorHAnsi" w:eastAsia="Adobe Fan Heiti Std B" w:hAnsiTheme="minorHAnsi" w:cstheme="minorHAnsi"/>
                <w:sz w:val="24"/>
              </w:rPr>
              <w:t>請攜帶以下文件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please</w:t>
            </w:r>
            <w:r w:rsidR="00BD4736" w:rsidRPr="00BB375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bring</w:t>
            </w:r>
            <w:r w:rsidR="00BD4736" w:rsidRPr="00BB375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the</w:t>
            </w:r>
            <w:r w:rsidR="00BD4736" w:rsidRPr="00BB3754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following</w:t>
            </w:r>
            <w:r w:rsidR="00BD4736" w:rsidRPr="00BB375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 xml:space="preserve">documents: </w:t>
            </w:r>
          </w:p>
          <w:p w:rsidR="00BD4736" w:rsidRPr="00BB3754" w:rsidRDefault="00C00138" w:rsidP="00984DB9">
            <w:pPr>
              <w:pStyle w:val="TableParagraph"/>
              <w:snapToGrid w:val="0"/>
              <w:spacing w:line="360" w:lineRule="exact"/>
              <w:ind w:left="108" w:right="2126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</w:rPr>
              <w:t xml:space="preserve">    </w:t>
            </w:r>
            <w:r w:rsidRPr="00A83BF5">
              <w:rPr>
                <w:rFonts w:ascii="Meiryo" w:eastAsia="Meiryo" w:hAnsi="Meiryo" w:cs="Meiryo" w:hint="eastAsia"/>
                <w:b/>
                <w:sz w:val="24"/>
                <w:lang w:val="en-US"/>
              </w:rPr>
              <w:sym w:font="Wingdings 2" w:char="F052"/>
            </w:r>
            <w:r w:rsidR="00BD4736" w:rsidRPr="00BB3754">
              <w:rPr>
                <w:rFonts w:asciiTheme="minorHAnsi" w:eastAsia="Adobe Fan Heiti Std B" w:hAnsiTheme="minorHAnsi" w:cstheme="minorHAnsi"/>
                <w:spacing w:val="1"/>
                <w:sz w:val="24"/>
              </w:rPr>
              <w:t>護照正本及影本</w:t>
            </w:r>
            <w:r w:rsidR="00BD4736" w:rsidRPr="00BB3754">
              <w:rPr>
                <w:rFonts w:asciiTheme="minorHAnsi" w:eastAsia="Adobe Fan Heiti Std B" w:hAnsiTheme="minorHAnsi" w:cstheme="minorHAnsi"/>
                <w:spacing w:val="1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Passport</w:t>
            </w:r>
            <w:r w:rsidR="00BD4736" w:rsidRPr="00BB375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and</w:t>
            </w:r>
            <w:r w:rsidR="00BD4736" w:rsidRPr="00BB375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the</w:t>
            </w:r>
            <w:r w:rsidR="00BD4736" w:rsidRPr="00BB375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copy</w:t>
            </w:r>
            <w:r w:rsidR="00BD4736" w:rsidRPr="00BB3754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>of</w:t>
            </w:r>
            <w:r w:rsidR="00BD4736" w:rsidRPr="00BB3754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BD4736" w:rsidRPr="00BB3754">
              <w:rPr>
                <w:rFonts w:asciiTheme="minorHAnsi" w:hAnsiTheme="minorHAnsi" w:cstheme="minorHAnsi"/>
                <w:sz w:val="24"/>
              </w:rPr>
              <w:t xml:space="preserve">Passport </w:t>
            </w:r>
          </w:p>
          <w:p w:rsidR="005D28C8" w:rsidRPr="00BB3754" w:rsidRDefault="00984DB9" w:rsidP="00984DB9">
            <w:pPr>
              <w:pStyle w:val="TableParagraph"/>
              <w:snapToGrid w:val="0"/>
              <w:spacing w:line="360" w:lineRule="exact"/>
              <w:ind w:left="108"/>
              <w:rPr>
                <w:rFonts w:asciiTheme="minorHAnsi" w:eastAsiaTheme="minorEastAsia" w:hAnsiTheme="minorHAnsi" w:cstheme="minorHAnsi"/>
                <w:sz w:val="24"/>
              </w:rPr>
            </w:pPr>
            <w:r>
              <w:rPr>
                <w:rFonts w:asciiTheme="minorEastAsia" w:eastAsiaTheme="minorEastAsia" w:hAnsiTheme="minorEastAsia" w:cstheme="minorHAnsi" w:hint="eastAsia"/>
                <w:sz w:val="24"/>
              </w:rPr>
              <w:t xml:space="preserve">     </w:t>
            </w:r>
            <w:r w:rsidR="005D28C8" w:rsidRPr="00BB3754">
              <w:rPr>
                <w:rFonts w:asciiTheme="minorHAnsi" w:eastAsia="Adobe Fan Heiti Std B" w:hAnsiTheme="minorHAnsi" w:cstheme="minorHAnsi"/>
                <w:sz w:val="24"/>
              </w:rPr>
              <w:t>【正本驗證完成將原件歸還</w:t>
            </w:r>
            <w:r w:rsidR="005D28C8" w:rsidRPr="00BB3754">
              <w:rPr>
                <w:rFonts w:asciiTheme="minorHAnsi" w:eastAsia="Adobe Fan Heiti Std B" w:hAnsiTheme="minorHAnsi" w:cstheme="minorHAnsi"/>
                <w:sz w:val="24"/>
              </w:rPr>
              <w:t xml:space="preserve"> </w:t>
            </w:r>
            <w:r w:rsidR="005D28C8" w:rsidRPr="00BB3754">
              <w:rPr>
                <w:rFonts w:asciiTheme="minorHAnsi" w:hAnsiTheme="minorHAnsi" w:cstheme="minorHAnsi"/>
                <w:sz w:val="24"/>
              </w:rPr>
              <w:t>The original will be returned after verification</w:t>
            </w:r>
            <w:r w:rsidR="005D28C8" w:rsidRPr="00BB3754">
              <w:rPr>
                <w:rFonts w:asciiTheme="minorHAnsi" w:eastAsia="Adobe Fan Heiti Std B" w:hAnsiTheme="minorHAnsi" w:cstheme="minorHAnsi"/>
                <w:sz w:val="24"/>
              </w:rPr>
              <w:t>】</w:t>
            </w:r>
          </w:p>
          <w:p w:rsidR="005D28C8" w:rsidRPr="00BB3754" w:rsidRDefault="00C00138" w:rsidP="00984DB9">
            <w:pPr>
              <w:pStyle w:val="TableParagraph"/>
              <w:spacing w:line="360" w:lineRule="exact"/>
              <w:rPr>
                <w:rFonts w:asciiTheme="minorHAnsi" w:eastAsiaTheme="minorEastAsia" w:hAnsiTheme="minorHAnsi" w:cstheme="minorHAnsi"/>
                <w:spacing w:val="1"/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※</w:t>
            </w:r>
            <w:r w:rsidR="005D28C8" w:rsidRPr="00BB3754">
              <w:rPr>
                <w:rFonts w:asciiTheme="minorHAnsi" w:eastAsia="Adobe Fan Heiti Std B" w:hAnsiTheme="minorHAnsi" w:cstheme="minorHAnsi"/>
                <w:spacing w:val="1"/>
                <w:sz w:val="24"/>
              </w:rPr>
              <w:t>若遇假日及國定假日領報告時間順延至上班日下午</w:t>
            </w:r>
            <w:r w:rsidR="005D28C8" w:rsidRPr="00BB3754">
              <w:rPr>
                <w:rFonts w:asciiTheme="minorHAnsi" w:eastAsia="Adobe Fan Heiti Std B" w:hAnsiTheme="minorHAnsi" w:cstheme="minorHAnsi"/>
                <w:spacing w:val="1"/>
                <w:sz w:val="24"/>
              </w:rPr>
              <w:t>19:</w:t>
            </w:r>
            <w:r w:rsidR="00A679EF">
              <w:rPr>
                <w:rFonts w:asciiTheme="minorEastAsia" w:eastAsiaTheme="minorEastAsia" w:hAnsiTheme="minorEastAsia" w:cstheme="minorHAnsi" w:hint="eastAsia"/>
                <w:spacing w:val="1"/>
                <w:sz w:val="24"/>
              </w:rPr>
              <w:t>3</w:t>
            </w:r>
            <w:r w:rsidR="005D28C8" w:rsidRPr="00BB3754">
              <w:rPr>
                <w:rFonts w:asciiTheme="minorHAnsi" w:eastAsia="Adobe Fan Heiti Std B" w:hAnsiTheme="minorHAnsi" w:cstheme="minorHAnsi"/>
                <w:spacing w:val="1"/>
                <w:sz w:val="24"/>
              </w:rPr>
              <w:t>0</w:t>
            </w:r>
            <w:r w:rsidR="005D28C8" w:rsidRPr="00BB3754">
              <w:rPr>
                <w:rFonts w:asciiTheme="minorHAnsi" w:eastAsia="Adobe Fan Heiti Std B" w:hAnsiTheme="minorHAnsi" w:cstheme="minorHAnsi"/>
                <w:spacing w:val="1"/>
                <w:sz w:val="24"/>
              </w:rPr>
              <w:t>後可領報告。</w:t>
            </w:r>
          </w:p>
          <w:p w:rsidR="005D28C8" w:rsidRPr="00BB3754" w:rsidRDefault="00C00138" w:rsidP="00984DB9">
            <w:pPr>
              <w:pStyle w:val="TableParagraph"/>
              <w:spacing w:line="360" w:lineRule="exact"/>
              <w:ind w:leftChars="48" w:left="437" w:hangingChars="150" w:hanging="331"/>
              <w:rPr>
                <w:rFonts w:asciiTheme="minorHAnsi" w:eastAsiaTheme="minorEastAsia" w:hAnsiTheme="minorHAnsi" w:cstheme="minorHAnsi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HAnsi" w:hint="eastAsia"/>
                <w:spacing w:val="1"/>
                <w:lang w:val="en-US"/>
              </w:rPr>
              <w:t xml:space="preserve">     </w:t>
            </w:r>
            <w:r w:rsidR="005D28C8" w:rsidRPr="00BB3754">
              <w:rPr>
                <w:rFonts w:asciiTheme="minorHAnsi" w:eastAsia="Adobe Fan Heiti Std B" w:hAnsiTheme="minorHAnsi" w:cstheme="minorHAnsi"/>
                <w:spacing w:val="1"/>
                <w:lang w:val="en-US"/>
              </w:rPr>
              <w:t>The date of receiving report is on the holidays or national holidays. The report  will be postponed to receive until the working day 19:00 pm.</w:t>
            </w:r>
          </w:p>
        </w:tc>
      </w:tr>
    </w:tbl>
    <w:p w:rsidR="00CA3CA5" w:rsidRPr="00BB3754" w:rsidRDefault="004F213E">
      <w:pPr>
        <w:spacing w:before="98"/>
        <w:ind w:left="220"/>
        <w:rPr>
          <w:rFonts w:asciiTheme="minorHAnsi" w:eastAsia="Adobe Fan Heiti Std B" w:hAnsiTheme="minorHAnsi" w:cstheme="minorHAnsi"/>
          <w:sz w:val="24"/>
          <w:lang w:val="en-US"/>
        </w:rPr>
      </w:pPr>
      <w:r w:rsidRPr="00BB3754">
        <w:rPr>
          <w:rFonts w:asciiTheme="minorHAnsi" w:eastAsia="Adobe Fan Heiti Std B" w:hAnsiTheme="minorHAnsi" w:cstheme="minorHAnsi" w:hint="eastAsia"/>
          <w:sz w:val="24"/>
        </w:rPr>
        <w:t>移工</w:t>
      </w:r>
      <w:r w:rsidR="00D943B6" w:rsidRPr="00BB3754">
        <w:rPr>
          <w:rFonts w:asciiTheme="minorHAnsi" w:eastAsia="Adobe Fan Heiti Std B" w:hAnsiTheme="minorHAnsi" w:cstheme="minorHAnsi"/>
          <w:sz w:val="24"/>
        </w:rPr>
        <w:t>簽章</w:t>
      </w:r>
      <w:r w:rsidR="00D943B6" w:rsidRPr="00BB3754">
        <w:rPr>
          <w:rFonts w:asciiTheme="minorHAnsi" w:eastAsia="Adobe Fan Heiti Std B" w:hAnsiTheme="minorHAnsi" w:cstheme="minorHAnsi"/>
          <w:sz w:val="24"/>
          <w:lang w:val="en-US"/>
        </w:rPr>
        <w:t xml:space="preserve"> </w:t>
      </w:r>
      <w:r w:rsidR="00D943B6" w:rsidRPr="00BB3754">
        <w:rPr>
          <w:rFonts w:asciiTheme="minorHAnsi" w:hAnsiTheme="minorHAnsi" w:cstheme="minorHAnsi"/>
          <w:sz w:val="24"/>
          <w:lang w:val="en-US"/>
        </w:rPr>
        <w:t>Signature</w:t>
      </w:r>
      <w:r w:rsidR="00D943B6" w:rsidRPr="00BB3754">
        <w:rPr>
          <w:rFonts w:asciiTheme="minorHAnsi" w:eastAsia="Adobe Fan Heiti Std B" w:hAnsiTheme="minorHAnsi" w:cstheme="minorHAnsi"/>
          <w:sz w:val="24"/>
          <w:lang w:val="en-US"/>
        </w:rPr>
        <w:t>：</w:t>
      </w:r>
    </w:p>
    <w:p w:rsidR="00CA3CA5" w:rsidRPr="00BB3754" w:rsidRDefault="0003205B" w:rsidP="0003205B">
      <w:pPr>
        <w:spacing w:before="52"/>
        <w:ind w:firstLineChars="50" w:firstLine="120"/>
        <w:rPr>
          <w:rFonts w:asciiTheme="minorHAnsi" w:eastAsiaTheme="minorEastAsia" w:hAnsiTheme="minorHAnsi" w:cstheme="minorHAnsi"/>
          <w:sz w:val="24"/>
          <w:lang w:val="en-US"/>
        </w:rPr>
      </w:pPr>
      <w:r w:rsidRPr="00BB3754">
        <w:rPr>
          <w:rFonts w:asciiTheme="minorEastAsia" w:eastAsiaTheme="minorEastAsia" w:hAnsiTheme="minorEastAsia" w:cstheme="minorHAnsi" w:hint="eastAsia"/>
          <w:sz w:val="24"/>
          <w:lang w:val="en-US"/>
        </w:rPr>
        <w:t xml:space="preserve">  </w:t>
      </w:r>
      <w:r w:rsidRPr="00BB3754">
        <w:rPr>
          <w:rFonts w:asciiTheme="minorHAnsi" w:eastAsia="Adobe Fan Heiti Std B" w:hAnsiTheme="minorHAnsi" w:cstheme="minorHAnsi" w:hint="eastAsia"/>
          <w:sz w:val="24"/>
        </w:rPr>
        <w:t>仲介</w:t>
      </w:r>
      <w:r w:rsidR="00984DB9" w:rsidRPr="00984DB9">
        <w:rPr>
          <w:rFonts w:asciiTheme="minorHAnsi" w:eastAsia="Adobe Fan Heiti Std B" w:hAnsiTheme="minorHAnsi" w:cstheme="minorHAnsi" w:hint="eastAsia"/>
          <w:sz w:val="24"/>
        </w:rPr>
        <w:t>或醫管公司</w:t>
      </w:r>
      <w:r w:rsidR="00D943B6" w:rsidRPr="00BB3754">
        <w:rPr>
          <w:rFonts w:asciiTheme="minorHAnsi" w:eastAsia="Adobe Fan Heiti Std B" w:hAnsiTheme="minorHAnsi" w:cstheme="minorHAnsi"/>
          <w:sz w:val="24"/>
        </w:rPr>
        <w:t>連絡電話</w:t>
      </w:r>
      <w:r w:rsidR="00D943B6" w:rsidRPr="00BB3754">
        <w:rPr>
          <w:rFonts w:asciiTheme="minorHAnsi" w:hAnsiTheme="minorHAnsi" w:cstheme="minorHAnsi"/>
          <w:sz w:val="24"/>
          <w:lang w:val="en-US"/>
        </w:rPr>
        <w:t>Contact Phone number</w:t>
      </w:r>
      <w:r w:rsidR="00D943B6" w:rsidRPr="00BB3754">
        <w:rPr>
          <w:rFonts w:asciiTheme="minorHAnsi" w:eastAsia="Adobe Fan Heiti Std B" w:hAnsiTheme="minorHAnsi" w:cstheme="minorHAnsi"/>
          <w:sz w:val="24"/>
          <w:lang w:val="en-US"/>
        </w:rPr>
        <w:t>：</w:t>
      </w:r>
    </w:p>
    <w:p w:rsidR="00C26FA3" w:rsidRPr="00BB3754" w:rsidRDefault="00C26FA3">
      <w:pPr>
        <w:spacing w:before="52"/>
        <w:ind w:left="220"/>
        <w:rPr>
          <w:rFonts w:asciiTheme="minorHAnsi" w:eastAsiaTheme="minorEastAsia" w:hAnsiTheme="minorHAnsi" w:cstheme="minorHAnsi"/>
          <w:sz w:val="24"/>
          <w:lang w:val="en-US"/>
        </w:rPr>
      </w:pPr>
    </w:p>
    <w:p w:rsidR="00CA3CA5" w:rsidRDefault="00D943B6">
      <w:pPr>
        <w:tabs>
          <w:tab w:val="left" w:pos="2520"/>
          <w:tab w:val="left" w:pos="4671"/>
          <w:tab w:val="left" w:pos="6877"/>
        </w:tabs>
        <w:spacing w:before="50" w:line="496" w:lineRule="exact"/>
        <w:ind w:right="17"/>
        <w:jc w:val="center"/>
        <w:rPr>
          <w:rFonts w:asciiTheme="minorHAnsi" w:eastAsiaTheme="minorEastAsia" w:hAnsiTheme="minorHAnsi" w:cstheme="minorHAnsi"/>
          <w:sz w:val="24"/>
          <w:lang w:val="en-US"/>
        </w:rPr>
      </w:pPr>
      <w:r w:rsidRPr="00BB3754">
        <w:rPr>
          <w:rFonts w:asciiTheme="minorHAnsi" w:eastAsia="Adobe Fan Heiti Std B" w:hAnsiTheme="minorHAnsi" w:cstheme="minorHAnsi"/>
          <w:sz w:val="24"/>
        </w:rPr>
        <w:t>中華民國</w:t>
      </w:r>
      <w:r w:rsidRPr="00BB3754">
        <w:rPr>
          <w:rFonts w:asciiTheme="minorHAnsi" w:eastAsia="Adobe Fan Heiti Std B" w:hAnsiTheme="minorHAnsi" w:cstheme="minorHAnsi"/>
          <w:sz w:val="24"/>
          <w:lang w:val="en-US"/>
        </w:rPr>
        <w:tab/>
      </w:r>
      <w:r w:rsidRPr="00BB3754">
        <w:rPr>
          <w:rFonts w:asciiTheme="minorHAnsi" w:eastAsia="Adobe Fan Heiti Std B" w:hAnsiTheme="minorHAnsi" w:cstheme="minorHAnsi"/>
          <w:spacing w:val="4"/>
          <w:sz w:val="24"/>
        </w:rPr>
        <w:t>年</w:t>
      </w:r>
      <w:r w:rsidRPr="00BB3754">
        <w:rPr>
          <w:rFonts w:asciiTheme="minorHAnsi" w:hAnsiTheme="minorHAnsi" w:cstheme="minorHAnsi"/>
          <w:sz w:val="24"/>
          <w:lang w:val="en-US"/>
        </w:rPr>
        <w:t>(YY)</w:t>
      </w:r>
      <w:r w:rsidRPr="00BB3754">
        <w:rPr>
          <w:rFonts w:asciiTheme="minorHAnsi" w:hAnsiTheme="minorHAnsi" w:cstheme="minorHAnsi"/>
          <w:sz w:val="24"/>
          <w:lang w:val="en-US"/>
        </w:rPr>
        <w:tab/>
      </w:r>
      <w:r w:rsidRPr="00BB3754">
        <w:rPr>
          <w:rFonts w:asciiTheme="minorHAnsi" w:eastAsia="Adobe Fan Heiti Std B" w:hAnsiTheme="minorHAnsi" w:cstheme="minorHAnsi"/>
          <w:sz w:val="24"/>
        </w:rPr>
        <w:t>月</w:t>
      </w:r>
      <w:r w:rsidRPr="00BB3754">
        <w:rPr>
          <w:rFonts w:asciiTheme="minorHAnsi" w:hAnsiTheme="minorHAnsi" w:cstheme="minorHAnsi"/>
          <w:sz w:val="24"/>
          <w:lang w:val="en-US"/>
        </w:rPr>
        <w:t>(MM)</w:t>
      </w:r>
      <w:r w:rsidRPr="00BB3754">
        <w:rPr>
          <w:rFonts w:asciiTheme="minorHAnsi" w:hAnsiTheme="minorHAnsi" w:cstheme="minorHAnsi"/>
          <w:sz w:val="24"/>
          <w:lang w:val="en-US"/>
        </w:rPr>
        <w:tab/>
      </w:r>
      <w:r w:rsidRPr="00BB3754">
        <w:rPr>
          <w:rFonts w:asciiTheme="minorHAnsi" w:eastAsia="Adobe Fan Heiti Std B" w:hAnsiTheme="minorHAnsi" w:cstheme="minorHAnsi"/>
          <w:sz w:val="24"/>
        </w:rPr>
        <w:t>日</w:t>
      </w:r>
      <w:r w:rsidRPr="00BB3754">
        <w:rPr>
          <w:rFonts w:asciiTheme="minorHAnsi" w:hAnsiTheme="minorHAnsi" w:cstheme="minorHAnsi"/>
          <w:sz w:val="24"/>
          <w:lang w:val="en-US"/>
        </w:rPr>
        <w:t>(DD)</w:t>
      </w:r>
    </w:p>
    <w:p w:rsidR="00984DB9" w:rsidRPr="00984DB9" w:rsidRDefault="00984DB9">
      <w:pPr>
        <w:tabs>
          <w:tab w:val="left" w:pos="2520"/>
          <w:tab w:val="left" w:pos="4671"/>
          <w:tab w:val="left" w:pos="6877"/>
        </w:tabs>
        <w:spacing w:before="50" w:line="496" w:lineRule="exact"/>
        <w:ind w:right="17"/>
        <w:jc w:val="center"/>
        <w:rPr>
          <w:rFonts w:asciiTheme="minorHAnsi" w:eastAsiaTheme="minorEastAsia" w:hAnsiTheme="minorHAnsi" w:cstheme="minorHAnsi"/>
          <w:sz w:val="24"/>
          <w:lang w:val="en-US"/>
        </w:rPr>
      </w:pPr>
    </w:p>
    <w:p w:rsidR="00CA3CA5" w:rsidRPr="00BB3754" w:rsidRDefault="00D943B6">
      <w:pPr>
        <w:spacing w:line="351" w:lineRule="exact"/>
        <w:ind w:right="235"/>
        <w:jc w:val="right"/>
        <w:rPr>
          <w:rFonts w:asciiTheme="minorHAnsi" w:eastAsia="Adobe Fan Heiti Std B" w:hAnsiTheme="minorHAnsi" w:cstheme="minorHAnsi"/>
          <w:sz w:val="20"/>
          <w:lang w:val="en-US"/>
        </w:rPr>
      </w:pPr>
      <w:r w:rsidRPr="00BB3754">
        <w:rPr>
          <w:rFonts w:asciiTheme="minorHAnsi" w:eastAsia="Adobe Fan Heiti Std B" w:hAnsiTheme="minorHAnsi" w:cstheme="minorHAnsi"/>
          <w:w w:val="95"/>
          <w:sz w:val="20"/>
        </w:rPr>
        <w:t>【</w:t>
      </w:r>
      <w:r w:rsidRPr="009B7A25">
        <w:rPr>
          <w:rFonts w:ascii="標楷體" w:eastAsia="標楷體" w:hAnsi="標楷體" w:cstheme="minorHAnsi"/>
          <w:sz w:val="24"/>
          <w:lang w:val="en-US"/>
        </w:rPr>
        <w:t>202</w:t>
      </w:r>
      <w:r w:rsidR="00DC7C7E" w:rsidRPr="009B7A25">
        <w:rPr>
          <w:rFonts w:ascii="標楷體" w:eastAsia="標楷體" w:hAnsi="標楷體" w:cstheme="minorHAnsi" w:hint="eastAsia"/>
          <w:sz w:val="24"/>
          <w:lang w:val="en-US"/>
        </w:rPr>
        <w:t>10408</w:t>
      </w:r>
      <w:r w:rsidRPr="009B7A25">
        <w:rPr>
          <w:rFonts w:ascii="標楷體" w:eastAsia="標楷體" w:hAnsi="標楷體" w:cstheme="minorHAnsi"/>
          <w:sz w:val="24"/>
        </w:rPr>
        <w:t>更</w:t>
      </w:r>
      <w:r w:rsidRPr="009B7A25">
        <w:rPr>
          <w:rFonts w:ascii="標楷體" w:eastAsia="標楷體" w:hAnsi="標楷體" w:cstheme="minorHAnsi"/>
          <w:w w:val="95"/>
          <w:sz w:val="20"/>
        </w:rPr>
        <w:t>新</w:t>
      </w:r>
      <w:r w:rsidRPr="00BB3754">
        <w:rPr>
          <w:rFonts w:asciiTheme="minorHAnsi" w:eastAsia="Adobe Fan Heiti Std B" w:hAnsiTheme="minorHAnsi" w:cstheme="minorHAnsi"/>
          <w:w w:val="95"/>
          <w:sz w:val="20"/>
        </w:rPr>
        <w:t>】</w:t>
      </w:r>
    </w:p>
    <w:sectPr w:rsidR="00CA3CA5" w:rsidRPr="00BB3754" w:rsidSect="00CA3CA5">
      <w:type w:val="continuous"/>
      <w:pgSz w:w="11910" w:h="16840"/>
      <w:pgMar w:top="360" w:right="480" w:bottom="28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85" w:rsidRDefault="00B55E85" w:rsidP="00C504D3">
      <w:r>
        <w:separator/>
      </w:r>
    </w:p>
  </w:endnote>
  <w:endnote w:type="continuationSeparator" w:id="1">
    <w:p w:rsidR="00B55E85" w:rsidRDefault="00B55E85" w:rsidP="00C5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85" w:rsidRDefault="00B55E85" w:rsidP="00C504D3">
      <w:r>
        <w:separator/>
      </w:r>
    </w:p>
  </w:footnote>
  <w:footnote w:type="continuationSeparator" w:id="1">
    <w:p w:rsidR="00B55E85" w:rsidRDefault="00B55E85" w:rsidP="00C50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A3CA5"/>
    <w:rsid w:val="00003C54"/>
    <w:rsid w:val="0003205B"/>
    <w:rsid w:val="00084C9C"/>
    <w:rsid w:val="00281512"/>
    <w:rsid w:val="00283721"/>
    <w:rsid w:val="002B60A1"/>
    <w:rsid w:val="002C6ABE"/>
    <w:rsid w:val="00311BBE"/>
    <w:rsid w:val="003F2BF6"/>
    <w:rsid w:val="00402C2D"/>
    <w:rsid w:val="0044613D"/>
    <w:rsid w:val="004F213E"/>
    <w:rsid w:val="00550AB1"/>
    <w:rsid w:val="0057752E"/>
    <w:rsid w:val="00590B92"/>
    <w:rsid w:val="005D28C8"/>
    <w:rsid w:val="006157AA"/>
    <w:rsid w:val="006255D9"/>
    <w:rsid w:val="00692218"/>
    <w:rsid w:val="00752250"/>
    <w:rsid w:val="00777E3B"/>
    <w:rsid w:val="007834E1"/>
    <w:rsid w:val="00796DED"/>
    <w:rsid w:val="007E325B"/>
    <w:rsid w:val="00825968"/>
    <w:rsid w:val="008E3BC8"/>
    <w:rsid w:val="00984DB9"/>
    <w:rsid w:val="009B7A25"/>
    <w:rsid w:val="00A679EF"/>
    <w:rsid w:val="00A83BF5"/>
    <w:rsid w:val="00A849D4"/>
    <w:rsid w:val="00AE6B63"/>
    <w:rsid w:val="00B375CC"/>
    <w:rsid w:val="00B55E85"/>
    <w:rsid w:val="00B7069A"/>
    <w:rsid w:val="00BB3754"/>
    <w:rsid w:val="00BD4736"/>
    <w:rsid w:val="00BE77B6"/>
    <w:rsid w:val="00C00138"/>
    <w:rsid w:val="00C26FA3"/>
    <w:rsid w:val="00C3380F"/>
    <w:rsid w:val="00C504D3"/>
    <w:rsid w:val="00C61761"/>
    <w:rsid w:val="00C8153D"/>
    <w:rsid w:val="00C92D7F"/>
    <w:rsid w:val="00CA3CA5"/>
    <w:rsid w:val="00CC3639"/>
    <w:rsid w:val="00CC5EA0"/>
    <w:rsid w:val="00CE5C0B"/>
    <w:rsid w:val="00D50E3B"/>
    <w:rsid w:val="00D943B6"/>
    <w:rsid w:val="00DC7C7E"/>
    <w:rsid w:val="00DF1917"/>
    <w:rsid w:val="00E64500"/>
    <w:rsid w:val="00F0752F"/>
    <w:rsid w:val="00F66D29"/>
    <w:rsid w:val="00FE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A5"/>
    <w:rPr>
      <w:rFonts w:ascii="Calibri" w:eastAsia="Calibri" w:hAnsi="Calibri" w:cs="Calibri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CA5"/>
    <w:pPr>
      <w:spacing w:before="48"/>
      <w:ind w:left="789" w:right="810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A3CA5"/>
  </w:style>
  <w:style w:type="paragraph" w:customStyle="1" w:styleId="TableParagraph">
    <w:name w:val="Table Paragraph"/>
    <w:basedOn w:val="a"/>
    <w:uiPriority w:val="1"/>
    <w:qFormat/>
    <w:rsid w:val="00CA3CA5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C50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04D3"/>
    <w:rPr>
      <w:rFonts w:ascii="Calibri" w:eastAsia="Calibri" w:hAnsi="Calibri" w:cs="Calibri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C50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04D3"/>
    <w:rPr>
      <w:rFonts w:ascii="Calibri" w:eastAsia="Calibri" w:hAnsi="Calibri" w:cs="Calibri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曾溥元</dc:creator>
  <cp:lastModifiedBy>Windows 使用者</cp:lastModifiedBy>
  <cp:revision>18</cp:revision>
  <cp:lastPrinted>2020-12-16T00:51:00Z</cp:lastPrinted>
  <dcterms:created xsi:type="dcterms:W3CDTF">2020-12-16T00:06:00Z</dcterms:created>
  <dcterms:modified xsi:type="dcterms:W3CDTF">2021-04-07T10:03:00Z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