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5" w:rsidRPr="003927A7" w:rsidRDefault="000B0A35">
      <w:pPr>
        <w:jc w:val="center"/>
        <w:rPr>
          <w:rFonts w:eastAsia="標楷體"/>
          <w:b/>
          <w:bCs/>
          <w:sz w:val="36"/>
          <w:szCs w:val="40"/>
        </w:rPr>
      </w:pPr>
      <w:r w:rsidRPr="003927A7">
        <w:rPr>
          <w:rFonts w:eastAsia="標楷體"/>
          <w:b/>
          <w:bCs/>
          <w:sz w:val="36"/>
          <w:szCs w:val="40"/>
        </w:rPr>
        <w:t>高雄市立民生醫院藥物不良反應</w:t>
      </w:r>
      <w:r w:rsidRPr="003927A7">
        <w:rPr>
          <w:rFonts w:eastAsia="標楷體"/>
          <w:b/>
          <w:sz w:val="36"/>
          <w:szCs w:val="26"/>
        </w:rPr>
        <w:t>暨不良品</w:t>
      </w:r>
      <w:r w:rsidRPr="003927A7">
        <w:rPr>
          <w:rFonts w:eastAsia="標楷體"/>
          <w:b/>
          <w:bCs/>
          <w:sz w:val="36"/>
          <w:szCs w:val="40"/>
        </w:rPr>
        <w:t>通報表</w:t>
      </w:r>
    </w:p>
    <w:p w:rsidR="000B0A35" w:rsidRPr="003927A7" w:rsidRDefault="000B0A35">
      <w:pPr>
        <w:jc w:val="center"/>
        <w:rPr>
          <w:rFonts w:eastAsia="標楷體"/>
          <w:b/>
          <w:bCs/>
          <w:sz w:val="36"/>
          <w:szCs w:val="40"/>
        </w:rPr>
      </w:pPr>
      <w:r w:rsidRPr="003927A7">
        <w:rPr>
          <w:rFonts w:eastAsia="標楷體"/>
          <w:b/>
          <w:bCs/>
          <w:sz w:val="36"/>
          <w:szCs w:val="40"/>
        </w:rPr>
        <w:t>(</w:t>
      </w:r>
      <w:r w:rsidRPr="003927A7">
        <w:rPr>
          <w:rFonts w:eastAsia="標楷體"/>
          <w:b/>
          <w:bCs/>
          <w:sz w:val="36"/>
          <w:szCs w:val="40"/>
        </w:rPr>
        <w:t>醫師、護理人員用</w:t>
      </w:r>
      <w:r w:rsidRPr="003927A7">
        <w:rPr>
          <w:rFonts w:eastAsia="標楷體"/>
          <w:b/>
          <w:bCs/>
          <w:sz w:val="36"/>
          <w:szCs w:val="40"/>
        </w:rPr>
        <w:t>)</w:t>
      </w:r>
    </w:p>
    <w:p w:rsidR="000B0A35" w:rsidRPr="003927A7" w:rsidRDefault="000B0A35">
      <w:pPr>
        <w:jc w:val="center"/>
        <w:rPr>
          <w:rFonts w:eastAsia="標楷體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6885"/>
      </w:tblGrid>
      <w:tr w:rsidR="000B0A35" w:rsidRPr="003927A7">
        <w:trPr>
          <w:trHeight w:val="119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spacing w:line="480" w:lineRule="exact"/>
              <w:rPr>
                <w:rFonts w:eastAsia="標楷體"/>
                <w:sz w:val="26"/>
                <w:szCs w:val="28"/>
              </w:rPr>
            </w:pPr>
            <w:r w:rsidRPr="003927A7">
              <w:rPr>
                <w:rFonts w:eastAsia="標楷體"/>
                <w:sz w:val="26"/>
                <w:szCs w:val="28"/>
              </w:rPr>
              <w:t>病人病歷號碼：</w:t>
            </w:r>
            <w:r w:rsidRPr="003927A7">
              <w:rPr>
                <w:rFonts w:eastAsia="標楷體"/>
                <w:sz w:val="26"/>
                <w:szCs w:val="28"/>
              </w:rPr>
              <w:t xml:space="preserve">             </w:t>
            </w:r>
            <w:r w:rsidRPr="003927A7">
              <w:rPr>
                <w:rFonts w:eastAsia="標楷體"/>
                <w:sz w:val="26"/>
                <w:szCs w:val="28"/>
              </w:rPr>
              <w:t>病床號：</w:t>
            </w:r>
            <w:r w:rsidRPr="003927A7">
              <w:rPr>
                <w:rFonts w:eastAsia="標楷體"/>
                <w:sz w:val="26"/>
                <w:szCs w:val="28"/>
              </w:rPr>
              <w:t xml:space="preserve">             </w:t>
            </w:r>
            <w:r w:rsidRPr="003927A7">
              <w:rPr>
                <w:rFonts w:eastAsia="標楷體"/>
                <w:sz w:val="26"/>
                <w:szCs w:val="28"/>
              </w:rPr>
              <w:t>性別：</w:t>
            </w:r>
          </w:p>
          <w:p w:rsidR="000B0A35" w:rsidRPr="003927A7" w:rsidRDefault="000B0A35">
            <w:pPr>
              <w:spacing w:line="360" w:lineRule="auto"/>
              <w:ind w:firstLineChars="700" w:firstLine="1820"/>
              <w:rPr>
                <w:rFonts w:eastAsia="標楷體"/>
                <w:sz w:val="26"/>
                <w:szCs w:val="28"/>
              </w:rPr>
            </w:pPr>
            <w:r w:rsidRPr="003927A7">
              <w:rPr>
                <w:rFonts w:eastAsia="標楷體"/>
                <w:sz w:val="26"/>
                <w:szCs w:val="28"/>
              </w:rPr>
              <w:t xml:space="preserve">            </w:t>
            </w:r>
          </w:p>
          <w:p w:rsidR="000B0A35" w:rsidRPr="003927A7" w:rsidRDefault="000B0A35">
            <w:pPr>
              <w:spacing w:line="360" w:lineRule="auto"/>
              <w:ind w:firstLineChars="1300" w:firstLine="3380"/>
              <w:rPr>
                <w:rFonts w:eastAsia="標楷體"/>
                <w:sz w:val="26"/>
                <w:szCs w:val="28"/>
              </w:rPr>
            </w:pPr>
            <w:r w:rsidRPr="003927A7">
              <w:rPr>
                <w:rFonts w:eastAsia="標楷體"/>
                <w:sz w:val="26"/>
                <w:szCs w:val="28"/>
              </w:rPr>
              <w:t xml:space="preserve"> </w:t>
            </w:r>
            <w:r w:rsidRPr="003927A7">
              <w:rPr>
                <w:rFonts w:eastAsia="標楷體"/>
                <w:sz w:val="26"/>
                <w:szCs w:val="28"/>
              </w:rPr>
              <w:t>門診科別：</w:t>
            </w:r>
            <w:r w:rsidRPr="003927A7">
              <w:rPr>
                <w:rFonts w:eastAsia="標楷體"/>
                <w:sz w:val="26"/>
                <w:szCs w:val="28"/>
              </w:rPr>
              <w:t xml:space="preserve">           </w:t>
            </w:r>
            <w:r w:rsidRPr="003927A7">
              <w:rPr>
                <w:rFonts w:eastAsia="標楷體"/>
                <w:sz w:val="26"/>
                <w:szCs w:val="28"/>
              </w:rPr>
              <w:t>年齡：</w:t>
            </w:r>
          </w:p>
        </w:tc>
      </w:tr>
      <w:tr w:rsidR="000B0A35" w:rsidRPr="003927A7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35" w:rsidRPr="003927A7" w:rsidRDefault="000B0A35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3927A7">
              <w:rPr>
                <w:rFonts w:eastAsia="標楷體"/>
                <w:sz w:val="28"/>
                <w:szCs w:val="28"/>
              </w:rPr>
              <w:t>通報單位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spacing w:line="360" w:lineRule="auto"/>
              <w:rPr>
                <w:rFonts w:eastAsia="標楷體"/>
                <w:sz w:val="26"/>
                <w:szCs w:val="28"/>
              </w:rPr>
            </w:pPr>
          </w:p>
        </w:tc>
      </w:tr>
      <w:tr w:rsidR="000B0A35" w:rsidRPr="003927A7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35" w:rsidRPr="003927A7" w:rsidRDefault="000B0A35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3927A7">
              <w:rPr>
                <w:rFonts w:eastAsia="標楷體"/>
                <w:sz w:val="28"/>
                <w:szCs w:val="28"/>
              </w:rPr>
              <w:t>通報者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spacing w:line="360" w:lineRule="auto"/>
              <w:rPr>
                <w:rFonts w:eastAsia="標楷體"/>
                <w:sz w:val="26"/>
                <w:szCs w:val="28"/>
              </w:rPr>
            </w:pPr>
          </w:p>
        </w:tc>
      </w:tr>
      <w:tr w:rsidR="000B0A35" w:rsidRPr="003927A7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35" w:rsidRPr="003927A7" w:rsidRDefault="000B0A35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3927A7">
              <w:rPr>
                <w:rFonts w:eastAsia="標楷體"/>
                <w:sz w:val="28"/>
                <w:szCs w:val="28"/>
              </w:rPr>
              <w:t>填寫日期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spacing w:line="360" w:lineRule="auto"/>
              <w:rPr>
                <w:rFonts w:eastAsia="標楷體"/>
                <w:sz w:val="26"/>
                <w:szCs w:val="28"/>
              </w:rPr>
            </w:pPr>
          </w:p>
        </w:tc>
      </w:tr>
      <w:tr w:rsidR="000B0A35" w:rsidRPr="003927A7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35" w:rsidRPr="003927A7" w:rsidRDefault="000B0A35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3927A7">
              <w:rPr>
                <w:rFonts w:eastAsia="標楷體"/>
                <w:sz w:val="28"/>
                <w:szCs w:val="28"/>
              </w:rPr>
              <w:t>發生日期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spacing w:line="360" w:lineRule="auto"/>
              <w:rPr>
                <w:rFonts w:eastAsia="標楷體"/>
                <w:sz w:val="26"/>
                <w:szCs w:val="28"/>
              </w:rPr>
            </w:pPr>
          </w:p>
        </w:tc>
      </w:tr>
      <w:tr w:rsidR="000B0A35" w:rsidRPr="003927A7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35" w:rsidRPr="003927A7" w:rsidRDefault="000B0A35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3927A7">
              <w:rPr>
                <w:rFonts w:eastAsia="標楷體"/>
                <w:sz w:val="28"/>
                <w:szCs w:val="28"/>
              </w:rPr>
              <w:t>可疑藥物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spacing w:line="360" w:lineRule="auto"/>
              <w:rPr>
                <w:rFonts w:eastAsia="標楷體"/>
                <w:sz w:val="26"/>
                <w:szCs w:val="28"/>
              </w:rPr>
            </w:pPr>
          </w:p>
        </w:tc>
      </w:tr>
      <w:tr w:rsidR="000B0A35" w:rsidRPr="003927A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  <w:r w:rsidRPr="003927A7">
              <w:rPr>
                <w:rFonts w:eastAsia="標楷體"/>
                <w:sz w:val="26"/>
                <w:szCs w:val="28"/>
              </w:rPr>
              <w:t>藥物不良反應</w:t>
            </w:r>
            <w:r w:rsidRPr="003927A7">
              <w:rPr>
                <w:rFonts w:eastAsia="標楷體"/>
                <w:bCs/>
                <w:sz w:val="26"/>
                <w:szCs w:val="26"/>
              </w:rPr>
              <w:t>暨不良品</w:t>
            </w:r>
            <w:r w:rsidRPr="003927A7">
              <w:rPr>
                <w:rFonts w:eastAsia="標楷體"/>
                <w:sz w:val="26"/>
                <w:szCs w:val="28"/>
              </w:rPr>
              <w:t>情況描述：</w:t>
            </w: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  <w:p w:rsidR="000B0A35" w:rsidRPr="003927A7" w:rsidRDefault="000B0A35">
            <w:pPr>
              <w:rPr>
                <w:rFonts w:eastAsia="標楷體"/>
                <w:sz w:val="26"/>
                <w:szCs w:val="28"/>
              </w:rPr>
            </w:pPr>
          </w:p>
        </w:tc>
      </w:tr>
    </w:tbl>
    <w:p w:rsidR="000B0A35" w:rsidRPr="003927A7" w:rsidRDefault="000B0A35">
      <w:pPr>
        <w:rPr>
          <w:rFonts w:eastAsia="標楷體"/>
          <w:sz w:val="28"/>
          <w:szCs w:val="28"/>
        </w:rPr>
      </w:pPr>
    </w:p>
    <w:p w:rsidR="000B0A35" w:rsidRPr="003927A7" w:rsidRDefault="000B0A35">
      <w:pPr>
        <w:jc w:val="both"/>
        <w:rPr>
          <w:rFonts w:eastAsia="標楷體"/>
          <w:sz w:val="26"/>
          <w:szCs w:val="32"/>
        </w:rPr>
      </w:pPr>
      <w:r w:rsidRPr="003927A7">
        <w:rPr>
          <w:rFonts w:eastAsia="標楷體" w:hAnsi="標楷體"/>
          <w:sz w:val="26"/>
          <w:szCs w:val="32"/>
        </w:rPr>
        <w:t>為配合衛生福利部推動藥物不良反應</w:t>
      </w:r>
      <w:r w:rsidRPr="003927A7">
        <w:rPr>
          <w:rFonts w:eastAsia="標楷體"/>
          <w:bCs/>
          <w:sz w:val="26"/>
          <w:szCs w:val="26"/>
        </w:rPr>
        <w:t>暨不良品</w:t>
      </w:r>
      <w:r w:rsidRPr="003927A7">
        <w:rPr>
          <w:rFonts w:eastAsia="標楷體" w:hAnsi="標楷體"/>
          <w:sz w:val="26"/>
          <w:szCs w:val="32"/>
        </w:rPr>
        <w:t>通報及保障病人用藥安全，今將進行院內藥物不良反應</w:t>
      </w:r>
      <w:r w:rsidRPr="003927A7">
        <w:rPr>
          <w:rFonts w:eastAsia="標楷體"/>
          <w:bCs/>
          <w:sz w:val="26"/>
          <w:szCs w:val="26"/>
        </w:rPr>
        <w:t>暨不良品</w:t>
      </w:r>
      <w:r w:rsidRPr="003927A7">
        <w:rPr>
          <w:rFonts w:eastAsia="標楷體" w:hAnsi="標楷體"/>
          <w:sz w:val="26"/>
          <w:szCs w:val="32"/>
        </w:rPr>
        <w:t>通報，請各位醫師、護理人員於發現任何疑似藥物不良反應病例</w:t>
      </w:r>
      <w:r w:rsidRPr="003927A7">
        <w:rPr>
          <w:rFonts w:eastAsia="標楷體"/>
          <w:bCs/>
          <w:sz w:val="26"/>
          <w:szCs w:val="26"/>
        </w:rPr>
        <w:t>暨不良品</w:t>
      </w:r>
      <w:r w:rsidRPr="003927A7">
        <w:rPr>
          <w:rFonts w:eastAsia="標楷體" w:hAnsi="標楷體"/>
          <w:sz w:val="26"/>
          <w:szCs w:val="32"/>
        </w:rPr>
        <w:t>時，填寫此表格，儘速交給藥劑科，或通知藥劑科分機</w:t>
      </w:r>
      <w:r w:rsidRPr="003927A7">
        <w:rPr>
          <w:rFonts w:eastAsia="標楷體"/>
          <w:sz w:val="26"/>
          <w:szCs w:val="32"/>
        </w:rPr>
        <w:t>2127</w:t>
      </w:r>
      <w:r w:rsidRPr="003927A7">
        <w:rPr>
          <w:rFonts w:eastAsia="標楷體" w:hAnsi="標楷體"/>
          <w:sz w:val="26"/>
          <w:szCs w:val="32"/>
        </w:rPr>
        <w:t>、</w:t>
      </w:r>
      <w:r w:rsidRPr="003927A7">
        <w:rPr>
          <w:rFonts w:eastAsia="標楷體"/>
          <w:sz w:val="26"/>
          <w:szCs w:val="32"/>
        </w:rPr>
        <w:t xml:space="preserve"> 2128</w:t>
      </w:r>
      <w:r w:rsidRPr="003927A7">
        <w:rPr>
          <w:rFonts w:eastAsia="標楷體" w:hAnsi="標楷體"/>
          <w:sz w:val="26"/>
          <w:szCs w:val="32"/>
        </w:rPr>
        <w:t>，謝謝。</w:t>
      </w:r>
    </w:p>
    <w:sectPr w:rsidR="000B0A35" w:rsidRPr="003927A7" w:rsidSect="006E6238">
      <w:footerReference w:type="even" r:id="rId8"/>
      <w:footerReference w:type="default" r:id="rId9"/>
      <w:type w:val="continuous"/>
      <w:pgSz w:w="12240" w:h="15840"/>
      <w:pgMar w:top="1440" w:right="1440" w:bottom="1440" w:left="144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0A" w:rsidRDefault="00034A0A">
      <w:r>
        <w:separator/>
      </w:r>
    </w:p>
  </w:endnote>
  <w:endnote w:type="continuationSeparator" w:id="0">
    <w:p w:rsidR="00034A0A" w:rsidRDefault="0003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7" w:rsidRDefault="003507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4F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F47" w:rsidRDefault="00284F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7" w:rsidRDefault="00284F47" w:rsidP="005F380D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0A" w:rsidRDefault="00034A0A">
      <w:r>
        <w:separator/>
      </w:r>
    </w:p>
  </w:footnote>
  <w:footnote w:type="continuationSeparator" w:id="0">
    <w:p w:rsidR="00034A0A" w:rsidRDefault="0003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564090"/>
    <w:multiLevelType w:val="hybridMultilevel"/>
    <w:tmpl w:val="666F99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35949D"/>
    <w:multiLevelType w:val="hybridMultilevel"/>
    <w:tmpl w:val="47E59D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D63E32"/>
    <w:multiLevelType w:val="hybridMultilevel"/>
    <w:tmpl w:val="2F123F70"/>
    <w:lvl w:ilvl="0" w:tplc="6CEE4B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366DD"/>
    <w:multiLevelType w:val="hybridMultilevel"/>
    <w:tmpl w:val="5C906F5E"/>
    <w:lvl w:ilvl="0" w:tplc="EE0603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CE24F6A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935E32"/>
    <w:multiLevelType w:val="hybridMultilevel"/>
    <w:tmpl w:val="BA1E983A"/>
    <w:lvl w:ilvl="0" w:tplc="966E84A8">
      <w:start w:val="2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5">
    <w:nsid w:val="15D368F9"/>
    <w:multiLevelType w:val="hybridMultilevel"/>
    <w:tmpl w:val="90E08E84"/>
    <w:lvl w:ilvl="0" w:tplc="B5A287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041BAA"/>
    <w:multiLevelType w:val="hybridMultilevel"/>
    <w:tmpl w:val="92428BD2"/>
    <w:lvl w:ilvl="0" w:tplc="8940B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EB16DC"/>
    <w:multiLevelType w:val="hybridMultilevel"/>
    <w:tmpl w:val="418CF168"/>
    <w:lvl w:ilvl="0" w:tplc="AF4A4F0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6C6143"/>
    <w:multiLevelType w:val="hybridMultilevel"/>
    <w:tmpl w:val="4EC4387A"/>
    <w:lvl w:ilvl="0" w:tplc="8E280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145C86"/>
    <w:multiLevelType w:val="hybridMultilevel"/>
    <w:tmpl w:val="5BA681A6"/>
    <w:lvl w:ilvl="0" w:tplc="98A80DA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BB2387"/>
    <w:multiLevelType w:val="hybridMultilevel"/>
    <w:tmpl w:val="50285E62"/>
    <w:lvl w:ilvl="0" w:tplc="8CD2DB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2D6840"/>
    <w:multiLevelType w:val="hybridMultilevel"/>
    <w:tmpl w:val="729C50CE"/>
    <w:lvl w:ilvl="0" w:tplc="3AE265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613D0"/>
    <w:multiLevelType w:val="hybridMultilevel"/>
    <w:tmpl w:val="EE76C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DEE665E"/>
    <w:multiLevelType w:val="hybridMultilevel"/>
    <w:tmpl w:val="45F4FBFA"/>
    <w:lvl w:ilvl="0" w:tplc="37AE5AD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efaultTabStop w:val="480"/>
  <w:drawingGridHorizontalSpacing w:val="459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A35"/>
    <w:rsid w:val="00034A0A"/>
    <w:rsid w:val="000B0A35"/>
    <w:rsid w:val="000D206B"/>
    <w:rsid w:val="000D4792"/>
    <w:rsid w:val="000D5AC5"/>
    <w:rsid w:val="000D6126"/>
    <w:rsid w:val="001138C8"/>
    <w:rsid w:val="00121B87"/>
    <w:rsid w:val="00127114"/>
    <w:rsid w:val="00140B92"/>
    <w:rsid w:val="00145338"/>
    <w:rsid w:val="0019785B"/>
    <w:rsid w:val="002155BB"/>
    <w:rsid w:val="00256BA2"/>
    <w:rsid w:val="00284F47"/>
    <w:rsid w:val="002C038D"/>
    <w:rsid w:val="00350780"/>
    <w:rsid w:val="003927A7"/>
    <w:rsid w:val="003D1210"/>
    <w:rsid w:val="003D7CD7"/>
    <w:rsid w:val="003F3957"/>
    <w:rsid w:val="00411025"/>
    <w:rsid w:val="00467BB0"/>
    <w:rsid w:val="004C19F9"/>
    <w:rsid w:val="0051564F"/>
    <w:rsid w:val="005F380D"/>
    <w:rsid w:val="0065001F"/>
    <w:rsid w:val="006842A8"/>
    <w:rsid w:val="006B0266"/>
    <w:rsid w:val="006E0BAD"/>
    <w:rsid w:val="006E6238"/>
    <w:rsid w:val="00713D01"/>
    <w:rsid w:val="00734855"/>
    <w:rsid w:val="0074777F"/>
    <w:rsid w:val="00794C34"/>
    <w:rsid w:val="007B028F"/>
    <w:rsid w:val="007D7EF1"/>
    <w:rsid w:val="00887516"/>
    <w:rsid w:val="008A2D90"/>
    <w:rsid w:val="008C4CFA"/>
    <w:rsid w:val="008E3EA8"/>
    <w:rsid w:val="00916747"/>
    <w:rsid w:val="009218F1"/>
    <w:rsid w:val="009711C0"/>
    <w:rsid w:val="00986889"/>
    <w:rsid w:val="009D52A3"/>
    <w:rsid w:val="009E0632"/>
    <w:rsid w:val="009F2B9A"/>
    <w:rsid w:val="00A028A2"/>
    <w:rsid w:val="00A6208D"/>
    <w:rsid w:val="00A93417"/>
    <w:rsid w:val="00A93EFA"/>
    <w:rsid w:val="00AC64C7"/>
    <w:rsid w:val="00B10458"/>
    <w:rsid w:val="00B7051B"/>
    <w:rsid w:val="00BA502F"/>
    <w:rsid w:val="00BE36AE"/>
    <w:rsid w:val="00C04914"/>
    <w:rsid w:val="00C26E99"/>
    <w:rsid w:val="00C37155"/>
    <w:rsid w:val="00C778CB"/>
    <w:rsid w:val="00C827BB"/>
    <w:rsid w:val="00CB358E"/>
    <w:rsid w:val="00CD3BF8"/>
    <w:rsid w:val="00CD455E"/>
    <w:rsid w:val="00D25085"/>
    <w:rsid w:val="00D444E6"/>
    <w:rsid w:val="00D47911"/>
    <w:rsid w:val="00D50F36"/>
    <w:rsid w:val="00D6249E"/>
    <w:rsid w:val="00D6385D"/>
    <w:rsid w:val="00D75AE2"/>
    <w:rsid w:val="00DD0FAE"/>
    <w:rsid w:val="00E24B9A"/>
    <w:rsid w:val="00E6248A"/>
    <w:rsid w:val="00EA68EA"/>
    <w:rsid w:val="00EC46F2"/>
    <w:rsid w:val="00ED5BE1"/>
    <w:rsid w:val="00F141B4"/>
    <w:rsid w:val="00FA4F49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2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238"/>
    <w:pPr>
      <w:jc w:val="center"/>
    </w:pPr>
    <w:rPr>
      <w:rFonts w:eastAsia="標楷體"/>
      <w:sz w:val="26"/>
      <w:szCs w:val="32"/>
    </w:rPr>
  </w:style>
  <w:style w:type="paragraph" w:customStyle="1" w:styleId="Default">
    <w:name w:val="Default"/>
    <w:rsid w:val="006E6238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  <w:style w:type="paragraph" w:styleId="2">
    <w:name w:val="Body Text Indent 2"/>
    <w:basedOn w:val="Default"/>
    <w:next w:val="Default"/>
    <w:rsid w:val="006E6238"/>
    <w:rPr>
      <w:rFonts w:cs="Times New Roman"/>
      <w:color w:val="auto"/>
    </w:rPr>
  </w:style>
  <w:style w:type="paragraph" w:styleId="3">
    <w:name w:val="Body Text Indent 3"/>
    <w:basedOn w:val="Default"/>
    <w:next w:val="Default"/>
    <w:rsid w:val="006E6238"/>
    <w:rPr>
      <w:rFonts w:cs="Times New Roman"/>
      <w:color w:val="auto"/>
    </w:rPr>
  </w:style>
  <w:style w:type="paragraph" w:styleId="a4">
    <w:name w:val="Body Text Indent"/>
    <w:basedOn w:val="Default"/>
    <w:next w:val="Default"/>
    <w:rsid w:val="006E6238"/>
    <w:rPr>
      <w:rFonts w:cs="Times New Roman"/>
      <w:color w:val="auto"/>
    </w:rPr>
  </w:style>
  <w:style w:type="paragraph" w:styleId="a5">
    <w:name w:val="footer"/>
    <w:basedOn w:val="a"/>
    <w:rsid w:val="006E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E6238"/>
  </w:style>
  <w:style w:type="paragraph" w:styleId="a7">
    <w:name w:val="header"/>
    <w:basedOn w:val="a"/>
    <w:rsid w:val="006E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6E6238"/>
    <w:pPr>
      <w:spacing w:line="360" w:lineRule="auto"/>
      <w:jc w:val="both"/>
    </w:pPr>
    <w:rPr>
      <w:rFonts w:eastAsia="標楷體"/>
      <w:sz w:val="26"/>
      <w:szCs w:val="26"/>
    </w:rPr>
  </w:style>
  <w:style w:type="character" w:styleId="a8">
    <w:name w:val="Hyperlink"/>
    <w:basedOn w:val="a0"/>
    <w:rsid w:val="006E6238"/>
    <w:rPr>
      <w:color w:val="0000FF"/>
      <w:u w:val="single"/>
    </w:rPr>
  </w:style>
  <w:style w:type="paragraph" w:styleId="Web">
    <w:name w:val="Normal (Web)"/>
    <w:basedOn w:val="a"/>
    <w:rsid w:val="006E62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178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0438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0E94-BFB8-443E-B620-D06A1140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Linux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高雄市立民生醫院</dc:title>
  <dc:subject>高雄市立民生醫院藥物不良反應暨不良品通報表</dc:subject>
  <dc:creator>Administrator</dc:creator>
  <cp:lastModifiedBy>Ku</cp:lastModifiedBy>
  <cp:revision>3</cp:revision>
  <cp:lastPrinted>2013-08-07T03:02:00Z</cp:lastPrinted>
  <dcterms:created xsi:type="dcterms:W3CDTF">2023-09-22T06:37:00Z</dcterms:created>
  <dcterms:modified xsi:type="dcterms:W3CDTF">2023-09-22T07:16:00Z</dcterms:modified>
</cp:coreProperties>
</file>