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5" w:rsidRPr="00147DAD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7DAD">
        <w:rPr>
          <w:rFonts w:ascii="標楷體" w:eastAsia="標楷體" w:hAnsi="標楷體" w:hint="eastAsia"/>
          <w:b/>
          <w:sz w:val="36"/>
          <w:szCs w:val="36"/>
        </w:rPr>
        <w:t>高雄市前鎮區公所</w:t>
      </w:r>
      <w:proofErr w:type="gramStart"/>
      <w:r w:rsidR="00EF3C1F">
        <w:rPr>
          <w:rFonts w:ascii="標楷體" w:eastAsia="標楷體" w:hAnsi="標楷體" w:hint="eastAsia"/>
          <w:b/>
          <w:sz w:val="36"/>
          <w:szCs w:val="36"/>
        </w:rPr>
        <w:t>10</w:t>
      </w:r>
      <w:r w:rsidR="00984F09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147DAD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147DAD">
        <w:rPr>
          <w:rFonts w:ascii="標楷體" w:eastAsia="標楷體" w:hAnsi="標楷體" w:hint="eastAsia"/>
          <w:b/>
          <w:sz w:val="36"/>
          <w:szCs w:val="36"/>
        </w:rPr>
        <w:t>第</w:t>
      </w:r>
      <w:r w:rsidR="00CE3A60">
        <w:rPr>
          <w:rFonts w:ascii="標楷體" w:eastAsia="標楷體" w:hAnsi="標楷體" w:hint="eastAsia"/>
          <w:b/>
          <w:sz w:val="36"/>
          <w:szCs w:val="36"/>
        </w:rPr>
        <w:t>2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次</w:t>
      </w:r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廉</w:t>
      </w:r>
      <w:proofErr w:type="gramEnd"/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政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會報會議紀錄</w:t>
      </w:r>
    </w:p>
    <w:p w:rsidR="00E52015" w:rsidRPr="00147DAD" w:rsidRDefault="00E52015" w:rsidP="007D5C53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日期：</w:t>
      </w:r>
      <w:r w:rsidR="00EF3C1F">
        <w:rPr>
          <w:rFonts w:ascii="標楷體" w:eastAsia="標楷體" w:hAnsi="標楷體" w:hint="eastAsia"/>
          <w:sz w:val="28"/>
          <w:szCs w:val="28"/>
        </w:rPr>
        <w:t>10</w:t>
      </w:r>
      <w:r w:rsidR="00984F09">
        <w:rPr>
          <w:rFonts w:ascii="標楷體" w:eastAsia="標楷體" w:hAnsi="標楷體" w:hint="eastAsia"/>
          <w:sz w:val="28"/>
          <w:szCs w:val="28"/>
        </w:rPr>
        <w:t>8</w:t>
      </w:r>
      <w:r w:rsidRPr="00147DAD">
        <w:rPr>
          <w:rFonts w:ascii="標楷體" w:eastAsia="標楷體" w:hAnsi="標楷體" w:hint="eastAsia"/>
          <w:sz w:val="28"/>
          <w:szCs w:val="28"/>
        </w:rPr>
        <w:t>年</w:t>
      </w:r>
      <w:r w:rsidR="00CE3A60">
        <w:rPr>
          <w:rFonts w:ascii="標楷體" w:eastAsia="標楷體" w:hAnsi="標楷體" w:hint="eastAsia"/>
          <w:sz w:val="28"/>
          <w:szCs w:val="28"/>
        </w:rPr>
        <w:t>9</w:t>
      </w:r>
      <w:r w:rsidRPr="00147DAD">
        <w:rPr>
          <w:rFonts w:ascii="標楷體" w:eastAsia="標楷體" w:hAnsi="標楷體" w:hint="eastAsia"/>
          <w:sz w:val="28"/>
          <w:szCs w:val="28"/>
        </w:rPr>
        <w:t>月</w:t>
      </w:r>
      <w:r w:rsidR="00CE3A60">
        <w:rPr>
          <w:rFonts w:ascii="標楷體" w:eastAsia="標楷體" w:hAnsi="標楷體" w:hint="eastAsia"/>
          <w:sz w:val="28"/>
          <w:szCs w:val="28"/>
        </w:rPr>
        <w:t>9</w:t>
      </w:r>
      <w:r w:rsidR="00EF3C1F">
        <w:rPr>
          <w:rFonts w:ascii="標楷體" w:eastAsia="標楷體" w:hAnsi="標楷體" w:hint="eastAsia"/>
          <w:sz w:val="28"/>
          <w:szCs w:val="28"/>
        </w:rPr>
        <w:t>日（星期</w:t>
      </w:r>
      <w:r w:rsidR="00CE3A60">
        <w:rPr>
          <w:rFonts w:ascii="標楷體" w:eastAsia="標楷體" w:hAnsi="標楷體" w:hint="eastAsia"/>
          <w:sz w:val="28"/>
          <w:szCs w:val="28"/>
        </w:rPr>
        <w:t>一</w:t>
      </w:r>
      <w:r w:rsidRPr="00147DAD">
        <w:rPr>
          <w:rFonts w:ascii="標楷體" w:eastAsia="標楷體" w:hAnsi="標楷體" w:hint="eastAsia"/>
          <w:sz w:val="28"/>
          <w:szCs w:val="28"/>
        </w:rPr>
        <w:t>）上午</w:t>
      </w:r>
      <w:r w:rsidR="00EF3C1F">
        <w:rPr>
          <w:rFonts w:ascii="標楷體" w:eastAsia="標楷體" w:hAnsi="標楷體" w:hint="eastAsia"/>
          <w:sz w:val="28"/>
          <w:szCs w:val="28"/>
        </w:rPr>
        <w:t>1</w:t>
      </w:r>
      <w:r w:rsidR="00CE3A60">
        <w:rPr>
          <w:rFonts w:ascii="標楷體" w:eastAsia="標楷體" w:hAnsi="標楷體" w:hint="eastAsia"/>
          <w:sz w:val="28"/>
          <w:szCs w:val="28"/>
        </w:rPr>
        <w:t>1</w:t>
      </w:r>
      <w:r w:rsidRPr="00147DAD">
        <w:rPr>
          <w:rFonts w:ascii="標楷體" w:eastAsia="標楷體" w:hAnsi="標楷體" w:hint="eastAsia"/>
          <w:sz w:val="28"/>
          <w:szCs w:val="28"/>
        </w:rPr>
        <w:t>時</w:t>
      </w:r>
    </w:p>
    <w:p w:rsidR="00E52015" w:rsidRPr="00147DAD" w:rsidRDefault="00B833BE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地點：本所二樓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會議室</w:t>
      </w:r>
    </w:p>
    <w:p w:rsidR="00E52015" w:rsidRPr="00147DAD" w:rsidRDefault="00B8780B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主席：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</w:t>
      </w:r>
      <w:proofErr w:type="gramStart"/>
      <w:r w:rsidR="00984F09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147DAD" w:rsidRPr="00147DA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147DA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記</w:t>
      </w:r>
      <w:r w:rsidR="00580F89" w:rsidRPr="00147DAD">
        <w:rPr>
          <w:rFonts w:ascii="標楷體" w:eastAsia="標楷體" w:hAnsi="標楷體" w:hint="eastAsia"/>
          <w:sz w:val="28"/>
          <w:szCs w:val="28"/>
        </w:rPr>
        <w:t>錄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：</w:t>
      </w:r>
      <w:r w:rsidR="0065207B">
        <w:rPr>
          <w:rFonts w:ascii="標楷體" w:eastAsia="標楷體" w:hAnsi="標楷體" w:hint="eastAsia"/>
          <w:sz w:val="28"/>
          <w:szCs w:val="28"/>
        </w:rPr>
        <w:t>盧柏宏</w:t>
      </w:r>
    </w:p>
    <w:p w:rsidR="00893656" w:rsidRDefault="00E52015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出席人員：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893656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</w:t>
      </w:r>
      <w:proofErr w:type="gramStart"/>
      <w:r w:rsidR="00984F09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893656">
        <w:rPr>
          <w:rFonts w:ascii="標楷體" w:eastAsia="標楷體" w:hAnsi="標楷體" w:hint="eastAsia"/>
          <w:sz w:val="28"/>
          <w:szCs w:val="28"/>
        </w:rPr>
        <w:t>、</w:t>
      </w:r>
      <w:r w:rsidR="00984F09">
        <w:rPr>
          <w:rFonts w:ascii="標楷體" w:eastAsia="標楷體" w:hAnsi="標楷體" w:hint="eastAsia"/>
          <w:sz w:val="28"/>
          <w:szCs w:val="28"/>
        </w:rPr>
        <w:t>謝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主任秘書</w:t>
      </w:r>
      <w:r w:rsidR="00984F09">
        <w:rPr>
          <w:rFonts w:ascii="標楷體" w:eastAsia="標楷體" w:hAnsi="標楷體" w:hint="eastAsia"/>
          <w:sz w:val="28"/>
          <w:szCs w:val="28"/>
        </w:rPr>
        <w:t>水福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65207B">
        <w:rPr>
          <w:rFonts w:ascii="標楷體" w:eastAsia="標楷體" w:hAnsi="標楷體" w:hint="eastAsia"/>
          <w:sz w:val="28"/>
          <w:szCs w:val="28"/>
        </w:rPr>
        <w:t>徐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課長</w:t>
      </w:r>
      <w:r w:rsidR="0065207B">
        <w:rPr>
          <w:rFonts w:ascii="標楷體" w:eastAsia="標楷體" w:hAnsi="標楷體" w:hint="eastAsia"/>
          <w:sz w:val="28"/>
          <w:szCs w:val="28"/>
        </w:rPr>
        <w:t>武雄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93656" w:rsidRPr="00893656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893656" w:rsidRPr="00893656">
        <w:rPr>
          <w:rFonts w:ascii="標楷體" w:eastAsia="標楷體" w:hAnsi="標楷體" w:hint="eastAsia"/>
          <w:sz w:val="28"/>
          <w:szCs w:val="28"/>
        </w:rPr>
        <w:t>課長玉山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</w:p>
    <w:p w:rsidR="00893656" w:rsidRDefault="00893656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F3C1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="00EF3C1F">
        <w:rPr>
          <w:rFonts w:ascii="標楷體" w:eastAsia="標楷體" w:hAnsi="標楷體" w:hint="eastAsia"/>
          <w:sz w:val="28"/>
          <w:szCs w:val="28"/>
        </w:rPr>
        <w:t>課長榮珠</w:t>
      </w:r>
      <w:proofErr w:type="gramEnd"/>
      <w:r w:rsidR="00147DAD" w:rsidRPr="00147DAD">
        <w:rPr>
          <w:rFonts w:ascii="標楷體" w:eastAsia="標楷體" w:hAnsi="標楷體" w:hint="eastAsia"/>
          <w:sz w:val="28"/>
          <w:szCs w:val="28"/>
        </w:rPr>
        <w:t>、林課長文義、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洪主任</w:t>
      </w:r>
      <w:proofErr w:type="gramStart"/>
      <w:r w:rsidR="00133410" w:rsidRPr="00147DAD">
        <w:rPr>
          <w:rFonts w:ascii="標楷體" w:eastAsia="標楷體" w:hAnsi="標楷體" w:hint="eastAsia"/>
          <w:sz w:val="28"/>
          <w:szCs w:val="28"/>
        </w:rPr>
        <w:t>雍</w:t>
      </w:r>
      <w:proofErr w:type="gramEnd"/>
      <w:r w:rsidR="00133410" w:rsidRPr="00147DAD">
        <w:rPr>
          <w:rFonts w:ascii="標楷體" w:eastAsia="標楷體" w:hAnsi="標楷體" w:hint="eastAsia"/>
          <w:sz w:val="28"/>
          <w:szCs w:val="28"/>
        </w:rPr>
        <w:t>智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EF3C1F">
        <w:rPr>
          <w:rFonts w:ascii="標楷體" w:eastAsia="標楷體" w:hAnsi="標楷體" w:hint="eastAsia"/>
          <w:sz w:val="28"/>
          <w:szCs w:val="28"/>
        </w:rPr>
        <w:t>黃主任桂鶯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</w:p>
    <w:p w:rsidR="006451DD" w:rsidRDefault="00893656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E12EF3" w:rsidRPr="00147DAD">
        <w:rPr>
          <w:rFonts w:ascii="標楷體" w:eastAsia="標楷體" w:hAnsi="標楷體" w:hint="eastAsia"/>
          <w:sz w:val="28"/>
          <w:szCs w:val="28"/>
        </w:rPr>
        <w:t>胡主任瑞珠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5207B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主任</w:t>
      </w:r>
      <w:r w:rsidR="0065207B">
        <w:rPr>
          <w:rFonts w:ascii="標楷體" w:eastAsia="標楷體" w:hAnsi="標楷體" w:hint="eastAsia"/>
          <w:sz w:val="28"/>
          <w:szCs w:val="28"/>
        </w:rPr>
        <w:t>柏宏</w:t>
      </w:r>
    </w:p>
    <w:p w:rsidR="006451DD" w:rsidRPr="006451DD" w:rsidRDefault="00E12EF3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7A6980" w:rsidRDefault="0065207B" w:rsidP="002B4A27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會議開始</w:t>
      </w:r>
      <w:r w:rsidR="00161414" w:rsidRPr="006451DD">
        <w:rPr>
          <w:rFonts w:ascii="標楷體" w:eastAsia="標楷體" w:hAnsi="標楷體" w:hint="eastAsia"/>
          <w:sz w:val="28"/>
          <w:szCs w:val="28"/>
        </w:rPr>
        <w:t>，</w:t>
      </w:r>
      <w:r w:rsidR="00CE3A60">
        <w:rPr>
          <w:rFonts w:ascii="標楷體" w:eastAsia="標楷體" w:hAnsi="標楷體" w:hint="eastAsia"/>
          <w:sz w:val="28"/>
          <w:szCs w:val="28"/>
        </w:rPr>
        <w:t>我相信同仁都是認真工作而且廉潔自持的夥伴，</w:t>
      </w:r>
      <w:r w:rsidR="00984F09">
        <w:rPr>
          <w:rFonts w:ascii="標楷體" w:eastAsia="標楷體" w:hAnsi="標楷體" w:hint="eastAsia"/>
          <w:sz w:val="28"/>
          <w:szCs w:val="28"/>
        </w:rPr>
        <w:t>希望藉由本次</w:t>
      </w:r>
      <w:r w:rsidR="00CE3A60">
        <w:rPr>
          <w:rFonts w:ascii="標楷體" w:eastAsia="標楷體" w:hAnsi="標楷體" w:hint="eastAsia"/>
          <w:sz w:val="28"/>
          <w:szCs w:val="28"/>
        </w:rPr>
        <w:t>會議</w:t>
      </w:r>
      <w:proofErr w:type="gramStart"/>
      <w:r w:rsidR="00CE3A60">
        <w:rPr>
          <w:rFonts w:ascii="標楷體" w:eastAsia="標楷體" w:hAnsi="標楷體" w:hint="eastAsia"/>
          <w:sz w:val="28"/>
          <w:szCs w:val="28"/>
        </w:rPr>
        <w:t>貫</w:t>
      </w:r>
      <w:proofErr w:type="gramEnd"/>
      <w:r w:rsidR="00CE3A60">
        <w:rPr>
          <w:rFonts w:ascii="標楷體" w:eastAsia="標楷體" w:hAnsi="標楷體" w:hint="eastAsia"/>
          <w:sz w:val="28"/>
          <w:szCs w:val="28"/>
        </w:rPr>
        <w:t>策本所</w:t>
      </w:r>
      <w:r w:rsidR="006451DD" w:rsidRPr="006451DD">
        <w:rPr>
          <w:rFonts w:ascii="標楷體" w:eastAsia="標楷體" w:hAnsi="標楷體" w:hint="eastAsia"/>
          <w:sz w:val="28"/>
          <w:szCs w:val="28"/>
        </w:rPr>
        <w:t>廉能政策實質效益。</w:t>
      </w:r>
    </w:p>
    <w:p w:rsidR="0065207B" w:rsidRDefault="00D577EF" w:rsidP="0065207B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上次會議主席指示暨決議事項辦理情形。</w:t>
      </w:r>
    </w:p>
    <w:p w:rsidR="00D577EF" w:rsidRPr="0065207B" w:rsidRDefault="00D577EF" w:rsidP="00D577EF">
      <w:pPr>
        <w:pStyle w:val="a7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D577EF">
        <w:rPr>
          <w:rFonts w:ascii="標楷體" w:eastAsia="標楷體" w:hAnsi="標楷體" w:hint="eastAsia"/>
          <w:sz w:val="28"/>
          <w:szCs w:val="28"/>
        </w:rPr>
        <w:t>准予備查</w:t>
      </w:r>
    </w:p>
    <w:p w:rsidR="006451DD" w:rsidRDefault="006451DD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業務工作報告：</w:t>
      </w:r>
    </w:p>
    <w:p w:rsidR="006451DD" w:rsidRDefault="006451DD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第1案、政風室報告：</w:t>
      </w:r>
    </w:p>
    <w:p w:rsidR="006451DD" w:rsidRPr="009A7C2F" w:rsidRDefault="006451DD" w:rsidP="002B4A27">
      <w:pPr>
        <w:spacing w:line="48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4940E9" w:rsidRPr="004940E9">
        <w:rPr>
          <w:rFonts w:ascii="標楷體" w:eastAsia="標楷體" w:hAnsi="標楷體" w:hint="eastAsia"/>
          <w:b/>
          <w:sz w:val="28"/>
          <w:szCs w:val="28"/>
        </w:rPr>
        <w:t>圖利與便民法紀宣導</w:t>
      </w:r>
    </w:p>
    <w:p w:rsidR="006451DD" w:rsidRPr="00C4537E" w:rsidRDefault="009A7C2F" w:rsidP="002B4A27">
      <w:pPr>
        <w:spacing w:line="480" w:lineRule="exact"/>
        <w:ind w:leftChars="233" w:left="1840" w:hangingChars="457" w:hanging="1281"/>
        <w:rPr>
          <w:rFonts w:ascii="標楷體" w:eastAsia="標楷體" w:hAnsi="標楷體"/>
          <w:sz w:val="28"/>
          <w:szCs w:val="28"/>
        </w:rPr>
      </w:pPr>
      <w:r w:rsidRPr="00C4537E">
        <w:rPr>
          <w:rFonts w:ascii="標楷體" w:eastAsia="標楷體" w:hAnsi="標楷體" w:hint="eastAsia"/>
          <w:b/>
          <w:sz w:val="28"/>
          <w:szCs w:val="28"/>
        </w:rPr>
        <w:t>主席</w:t>
      </w:r>
      <w:r w:rsidR="006451DD" w:rsidRPr="00C4537E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6451D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451DD" w:rsidRDefault="009A7C2F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A7C2F">
        <w:rPr>
          <w:rFonts w:ascii="標楷體" w:eastAsia="標楷體" w:hAnsi="標楷體" w:hint="eastAsia"/>
          <w:b/>
          <w:sz w:val="28"/>
          <w:szCs w:val="28"/>
        </w:rPr>
        <w:t>第2案、</w:t>
      </w:r>
      <w:r w:rsidR="004940E9">
        <w:rPr>
          <w:rFonts w:ascii="標楷體" w:eastAsia="標楷體" w:hAnsi="標楷體" w:hint="eastAsia"/>
          <w:b/>
          <w:sz w:val="28"/>
          <w:szCs w:val="28"/>
        </w:rPr>
        <w:t>經建課</w:t>
      </w:r>
      <w:r w:rsidRPr="009A7C2F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65207B" w:rsidRDefault="009A7C2F" w:rsidP="002B4A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C1F">
        <w:rPr>
          <w:rFonts w:ascii="標楷體" w:eastAsia="標楷體" w:hAnsi="標楷體" w:hint="eastAsia"/>
          <w:b/>
          <w:sz w:val="28"/>
          <w:szCs w:val="28"/>
        </w:rPr>
        <w:t xml:space="preserve">    案由：</w:t>
      </w:r>
      <w:proofErr w:type="gramStart"/>
      <w:r w:rsidR="004940E9" w:rsidRPr="004940E9">
        <w:rPr>
          <w:rFonts w:ascii="標楷體" w:eastAsia="標楷體" w:hAnsi="標楷體" w:hint="eastAsia"/>
          <w:b/>
          <w:sz w:val="28"/>
          <w:szCs w:val="28"/>
        </w:rPr>
        <w:t>本公所</w:t>
      </w:r>
      <w:proofErr w:type="gramEnd"/>
      <w:r w:rsidR="004940E9" w:rsidRPr="004940E9">
        <w:rPr>
          <w:rFonts w:ascii="標楷體" w:eastAsia="標楷體" w:hAnsi="標楷體" w:hint="eastAsia"/>
          <w:b/>
          <w:sz w:val="28"/>
          <w:szCs w:val="28"/>
        </w:rPr>
        <w:t>回饋金業務行政透明執行現況報告</w:t>
      </w:r>
    </w:p>
    <w:p w:rsidR="009A7C2F" w:rsidRDefault="009A7C2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A7C2F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9A7C2F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984F09" w:rsidRDefault="00984F09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65207B" w:rsidRPr="00D577EF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第3案、</w:t>
      </w:r>
      <w:r w:rsidR="004940E9">
        <w:rPr>
          <w:rFonts w:ascii="標楷體" w:eastAsia="標楷體" w:hAnsi="標楷體" w:cs="Times New Roman" w:hint="eastAsia"/>
          <w:b/>
          <w:sz w:val="28"/>
          <w:szCs w:val="28"/>
        </w:rPr>
        <w:t>會計室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65207B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940E9" w:rsidRPr="004940E9">
        <w:rPr>
          <w:rFonts w:ascii="標楷體" w:eastAsia="標楷體" w:hAnsi="標楷體" w:cs="Times New Roman" w:hint="eastAsia"/>
          <w:b/>
          <w:sz w:val="28"/>
          <w:szCs w:val="28"/>
        </w:rPr>
        <w:t>回饋金支用用途說明</w:t>
      </w:r>
    </w:p>
    <w:p w:rsidR="00D577EF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主席裁示：</w:t>
      </w:r>
      <w:r w:rsidRPr="00D577EF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D577EF" w:rsidRDefault="00D577EF" w:rsidP="002B4A27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4940E9" w:rsidRPr="004940E9" w:rsidRDefault="004940E9" w:rsidP="004940E9">
      <w:pPr>
        <w:spacing w:line="480" w:lineRule="exact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案、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人事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室報告：</w:t>
      </w:r>
    </w:p>
    <w:p w:rsidR="004940E9" w:rsidRPr="004940E9" w:rsidRDefault="004940E9" w:rsidP="004940E9">
      <w:pPr>
        <w:spacing w:line="480" w:lineRule="exact"/>
        <w:rPr>
          <w:rFonts w:ascii="標楷體" w:eastAsia="標楷體" w:hAnsi="標楷體" w:cs="Times New Roman" w:hint="eastAsia"/>
          <w:b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案由：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違反公務員行政中立例示宣導</w:t>
      </w:r>
    </w:p>
    <w:p w:rsidR="004940E9" w:rsidRDefault="004940E9" w:rsidP="004940E9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主席裁示：</w:t>
      </w:r>
      <w:r w:rsidRPr="004940E9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AB7731" w:rsidRPr="00AB7731" w:rsidRDefault="00D577EF" w:rsidP="002B4A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451DD" w:rsidRDefault="00AB7731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  <w:r w:rsidR="006451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74B8A" w:rsidRPr="00147DAD" w:rsidRDefault="00F74B8A" w:rsidP="00F74B8A">
      <w:pPr>
        <w:spacing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44437A">
        <w:rPr>
          <w:rFonts w:ascii="標楷體" w:eastAsia="標楷體" w:hAnsi="標楷體" w:hint="eastAsia"/>
          <w:b/>
          <w:sz w:val="28"/>
          <w:szCs w:val="28"/>
        </w:rPr>
        <w:t>1</w:t>
      </w: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="002E50AB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提案單位：</w:t>
      </w:r>
      <w:r w:rsidR="004940E9">
        <w:rPr>
          <w:rFonts w:ascii="標楷體" w:eastAsia="標楷體" w:hAnsi="標楷體" w:cs="Times New Roman" w:hint="eastAsia"/>
          <w:b/>
          <w:sz w:val="28"/>
          <w:szCs w:val="28"/>
        </w:rPr>
        <w:t>秘書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室</w:t>
      </w:r>
    </w:p>
    <w:p w:rsidR="00F74B8A" w:rsidRPr="00AB7731" w:rsidRDefault="00F74B8A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44437A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「查詢</w:t>
      </w:r>
      <w:proofErr w:type="gramStart"/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押</w:t>
      </w:r>
      <w:proofErr w:type="gramEnd"/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標金保證金相關資料同意書範本」納入採購招標文件乙案，</w:t>
      </w:r>
      <w:r w:rsidR="00AB7731" w:rsidRPr="004940E9">
        <w:rPr>
          <w:rFonts w:ascii="標楷體" w:eastAsia="標楷體" w:hAnsi="標楷體" w:cs="Times New Roman" w:hint="eastAsia"/>
          <w:sz w:val="28"/>
          <w:szCs w:val="28"/>
        </w:rPr>
        <w:t>請審議。</w:t>
      </w:r>
    </w:p>
    <w:p w:rsidR="00F74B8A" w:rsidRPr="00AB7731" w:rsidRDefault="00AB7731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  <w:r w:rsidR="00F74B8A" w:rsidRPr="00147DA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審議通過後，將「查詢</w:t>
      </w:r>
      <w:proofErr w:type="gramStart"/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押</w:t>
      </w:r>
      <w:proofErr w:type="gramEnd"/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標金保證金相關資料同意書範本」納入本所採購招標文件，供投標廠商填載。</w:t>
      </w:r>
    </w:p>
    <w:p w:rsidR="00AB7731" w:rsidRPr="00AB7731" w:rsidRDefault="00AB7731" w:rsidP="00AB7731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AB7731">
        <w:rPr>
          <w:rFonts w:ascii="標楷體" w:eastAsia="標楷體" w:hAnsi="標楷體" w:cs="Times New Roman" w:hint="eastAsia"/>
          <w:b/>
          <w:sz w:val="28"/>
          <w:szCs w:val="28"/>
        </w:rPr>
        <w:t>決議</w:t>
      </w:r>
      <w:r w:rsidRPr="00AB773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照案通過，請</w:t>
      </w:r>
      <w:r w:rsidR="004940E9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課室配合辦理。</w:t>
      </w:r>
    </w:p>
    <w:p w:rsidR="00E52015" w:rsidRPr="00047E85" w:rsidRDefault="00E52015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</w:p>
    <w:p w:rsidR="00E52015" w:rsidRPr="00147DAD" w:rsidRDefault="00E52015" w:rsidP="00147DAD">
      <w:pPr>
        <w:spacing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AB7731">
        <w:rPr>
          <w:rFonts w:ascii="標楷體" w:eastAsia="標楷體" w:hAnsi="標楷體" w:hint="eastAsia"/>
          <w:b/>
          <w:sz w:val="28"/>
          <w:szCs w:val="28"/>
        </w:rPr>
        <w:t>2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047E85"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4940E9" w:rsidRDefault="00E52015" w:rsidP="004940E9">
      <w:pPr>
        <w:spacing w:line="480" w:lineRule="exact"/>
        <w:ind w:leftChars="300" w:left="1561" w:hangingChars="300" w:hanging="841"/>
        <w:rPr>
          <w:rFonts w:ascii="標楷體" w:eastAsia="標楷體" w:hAnsi="標楷體" w:hint="eastAsia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有關108年定期申報透過「法務部公職人員財產申報系統</w:t>
      </w:r>
    </w:p>
    <w:p w:rsidR="00E52015" w:rsidRPr="00047E85" w:rsidRDefault="004940E9" w:rsidP="004940E9">
      <w:pPr>
        <w:spacing w:line="48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940E9">
        <w:rPr>
          <w:rFonts w:ascii="標楷體" w:eastAsia="標楷體" w:hAnsi="標楷體" w:hint="eastAsia"/>
          <w:sz w:val="28"/>
          <w:szCs w:val="28"/>
        </w:rPr>
        <w:t>」提供財產資料予申報人申報財產乙案，請審議。</w:t>
      </w:r>
    </w:p>
    <w:p w:rsidR="00E52015" w:rsidRPr="00147DAD" w:rsidRDefault="003D35F6" w:rsidP="002B4A27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審議通過後，請各財產申報義務人配合辦理。</w:t>
      </w:r>
    </w:p>
    <w:p w:rsidR="00E52015" w:rsidRDefault="003D35F6" w:rsidP="008E486B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 w:rsidRPr="009B1D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7D26E3" w:rsidRPr="009B1D60">
        <w:rPr>
          <w:rFonts w:ascii="標楷體" w:eastAsia="標楷體" w:hAnsi="標楷體" w:hint="eastAsia"/>
          <w:sz w:val="28"/>
          <w:szCs w:val="28"/>
        </w:rPr>
        <w:t>照案通過</w:t>
      </w:r>
      <w:r w:rsidR="009A4E5A">
        <w:rPr>
          <w:rFonts w:ascii="標楷體" w:eastAsia="標楷體" w:hAnsi="標楷體" w:hint="eastAsia"/>
          <w:sz w:val="28"/>
          <w:szCs w:val="28"/>
        </w:rPr>
        <w:t>，</w:t>
      </w:r>
      <w:r w:rsidR="00047E85">
        <w:rPr>
          <w:rFonts w:ascii="標楷體" w:eastAsia="標楷體" w:hAnsi="標楷體" w:hint="eastAsia"/>
          <w:sz w:val="28"/>
          <w:szCs w:val="28"/>
        </w:rPr>
        <w:t>請各課室配合辦理</w:t>
      </w:r>
      <w:r w:rsidR="00E52015" w:rsidRPr="009B1D60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Pr="00047E85" w:rsidRDefault="00047E85" w:rsidP="00047E85">
      <w:pPr>
        <w:spacing w:line="480" w:lineRule="exact"/>
        <w:ind w:leftChars="258" w:left="1560" w:hangingChars="336" w:hanging="941"/>
        <w:rPr>
          <w:rFonts w:ascii="標楷體" w:eastAsia="標楷體" w:hAnsi="標楷體"/>
          <w:sz w:val="28"/>
          <w:szCs w:val="28"/>
        </w:rPr>
      </w:pPr>
    </w:p>
    <w:p w:rsidR="00E52015" w:rsidRPr="00147DAD" w:rsidRDefault="00E52015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B763E9">
        <w:rPr>
          <w:rFonts w:ascii="標楷體" w:eastAsia="標楷體" w:hAnsi="標楷體" w:hint="eastAsia"/>
          <w:b/>
          <w:sz w:val="28"/>
          <w:szCs w:val="28"/>
        </w:rPr>
        <w:t>3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047E85">
        <w:rPr>
          <w:rFonts w:ascii="標楷體" w:eastAsia="標楷體" w:hAnsi="標楷體" w:hint="eastAsia"/>
          <w:b/>
          <w:sz w:val="28"/>
          <w:szCs w:val="28"/>
        </w:rPr>
        <w:t>政風</w:t>
      </w:r>
      <w:r w:rsidRPr="00147DAD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E52015" w:rsidRPr="00047E85" w:rsidRDefault="00E52015" w:rsidP="002B4A27">
      <w:pPr>
        <w:spacing w:line="480" w:lineRule="exact"/>
        <w:ind w:leftChars="292" w:left="1542" w:hangingChars="300" w:hanging="841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中秋節將屆，請本所</w:t>
      </w:r>
      <w:proofErr w:type="gramStart"/>
      <w:r w:rsidR="004940E9" w:rsidRPr="004940E9">
        <w:rPr>
          <w:rFonts w:ascii="標楷體" w:eastAsia="標楷體" w:hAnsi="標楷體" w:hint="eastAsia"/>
          <w:sz w:val="28"/>
          <w:szCs w:val="28"/>
        </w:rPr>
        <w:t>員工確依公務員</w:t>
      </w:r>
      <w:proofErr w:type="gramEnd"/>
      <w:r w:rsidR="004940E9" w:rsidRPr="004940E9">
        <w:rPr>
          <w:rFonts w:ascii="標楷體" w:eastAsia="標楷體" w:hAnsi="標楷體" w:hint="eastAsia"/>
          <w:sz w:val="28"/>
          <w:szCs w:val="28"/>
        </w:rPr>
        <w:t>廉政倫理規範等相關規定落實登錄作業乙案，請審議。</w:t>
      </w:r>
    </w:p>
    <w:p w:rsidR="002C1A92" w:rsidRPr="00B763E9" w:rsidRDefault="002C1A92" w:rsidP="004940E9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審議通過後，請各課室配合辦理。</w:t>
      </w:r>
    </w:p>
    <w:p w:rsidR="002C1A92" w:rsidRDefault="002C1A92" w:rsidP="00B763E9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B763E9" w:rsidRPr="00B763E9">
        <w:rPr>
          <w:rFonts w:ascii="標楷體" w:eastAsia="標楷體" w:hAnsi="標楷體" w:hint="eastAsia"/>
          <w:sz w:val="28"/>
          <w:szCs w:val="28"/>
        </w:rPr>
        <w:t>照案</w:t>
      </w:r>
      <w:r w:rsidR="009B1D60">
        <w:rPr>
          <w:rFonts w:ascii="標楷體" w:eastAsia="標楷體" w:hAnsi="標楷體" w:hint="eastAsia"/>
          <w:sz w:val="28"/>
          <w:szCs w:val="28"/>
        </w:rPr>
        <w:t>通過</w:t>
      </w:r>
      <w:r w:rsidRPr="00147DAD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047E85" w:rsidRPr="00047E85" w:rsidRDefault="00047E85" w:rsidP="00047E8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E8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47E85">
        <w:rPr>
          <w:rFonts w:ascii="標楷體" w:eastAsia="標楷體" w:hAnsi="標楷體" w:hint="eastAsia"/>
          <w:sz w:val="28"/>
          <w:szCs w:val="28"/>
        </w:rPr>
        <w:t>案、提案單位：政風室</w:t>
      </w:r>
    </w:p>
    <w:p w:rsidR="004940E9" w:rsidRDefault="00047E85" w:rsidP="00047E85">
      <w:pPr>
        <w:spacing w:line="480" w:lineRule="exact"/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案由：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訂定「高雄市前鎮區公所108年地方公職人員選舉反賄選宣</w:t>
      </w:r>
    </w:p>
    <w:p w:rsidR="00047E85" w:rsidRPr="00047E85" w:rsidRDefault="004940E9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4940E9">
        <w:rPr>
          <w:rFonts w:ascii="標楷體" w:eastAsia="標楷體" w:hAnsi="標楷體" w:hint="eastAsia"/>
          <w:sz w:val="28"/>
          <w:szCs w:val="28"/>
        </w:rPr>
        <w:t>導計畫」(草案)，提請討論。</w:t>
      </w:r>
    </w:p>
    <w:p w:rsidR="004940E9" w:rsidRDefault="00047E85" w:rsidP="004940E9">
      <w:pPr>
        <w:spacing w:line="480" w:lineRule="exact"/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辦法：</w:t>
      </w:r>
      <w:r w:rsidR="004940E9" w:rsidRPr="004940E9">
        <w:rPr>
          <w:rFonts w:ascii="標楷體" w:eastAsia="標楷體" w:hAnsi="標楷體" w:hint="eastAsia"/>
          <w:sz w:val="28"/>
          <w:szCs w:val="28"/>
        </w:rPr>
        <w:t>審議通過後，依實施計畫內容辦理各項反賄選宣導，並請各</w:t>
      </w:r>
    </w:p>
    <w:p w:rsidR="00047E85" w:rsidRPr="00047E85" w:rsidRDefault="004940E9" w:rsidP="004940E9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 w:rsidRPr="004940E9">
        <w:rPr>
          <w:rFonts w:ascii="標楷體" w:eastAsia="標楷體" w:hAnsi="標楷體" w:hint="eastAsia"/>
          <w:sz w:val="28"/>
          <w:szCs w:val="28"/>
        </w:rPr>
        <w:t>課室協助</w:t>
      </w:r>
      <w:proofErr w:type="gramStart"/>
      <w:r w:rsidRPr="004940E9">
        <w:rPr>
          <w:rFonts w:ascii="標楷體" w:eastAsia="標楷體" w:hAnsi="標楷體" w:hint="eastAsia"/>
          <w:sz w:val="28"/>
          <w:szCs w:val="28"/>
        </w:rPr>
        <w:t>本所政風</w:t>
      </w:r>
      <w:proofErr w:type="gramEnd"/>
      <w:r w:rsidRPr="004940E9">
        <w:rPr>
          <w:rFonts w:ascii="標楷體" w:eastAsia="標楷體" w:hAnsi="標楷體" w:hint="eastAsia"/>
          <w:sz w:val="28"/>
          <w:szCs w:val="28"/>
        </w:rPr>
        <w:t>室辦理相關宣導。</w:t>
      </w:r>
    </w:p>
    <w:p w:rsidR="00047E85" w:rsidRPr="00147DAD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E52015" w:rsidRPr="00147DAD" w:rsidRDefault="00B72B7E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伍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、臨時動議：略。</w:t>
      </w:r>
    </w:p>
    <w:p w:rsidR="000F6BCC" w:rsidRPr="00147DAD" w:rsidRDefault="00B72B7E" w:rsidP="00AE21E9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陸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、主席指示事項：</w:t>
      </w:r>
      <w:r w:rsidR="004D5F20">
        <w:rPr>
          <w:rFonts w:ascii="標楷體" w:eastAsia="標楷體" w:hAnsi="標楷體" w:hint="eastAsia"/>
          <w:b/>
          <w:sz w:val="28"/>
          <w:szCs w:val="28"/>
        </w:rPr>
        <w:t>略</w:t>
      </w:r>
    </w:p>
    <w:sectPr w:rsidR="000F6BCC" w:rsidRPr="00147DAD" w:rsidSect="00904AAA">
      <w:footerReference w:type="default" r:id="rId9"/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31" w:rsidRDefault="00974C31" w:rsidP="007E4FBB">
      <w:pPr>
        <w:spacing w:line="240" w:lineRule="auto"/>
      </w:pPr>
      <w:r>
        <w:separator/>
      </w:r>
    </w:p>
  </w:endnote>
  <w:endnote w:type="continuationSeparator" w:id="0">
    <w:p w:rsidR="00974C31" w:rsidRDefault="00974C31" w:rsidP="007E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172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7E4FBB" w:rsidRDefault="007E4FBB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E26B60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E26B60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B" w:rsidRDefault="007E4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31" w:rsidRDefault="00974C31" w:rsidP="007E4FBB">
      <w:pPr>
        <w:spacing w:line="240" w:lineRule="auto"/>
      </w:pPr>
      <w:r>
        <w:separator/>
      </w:r>
    </w:p>
  </w:footnote>
  <w:footnote w:type="continuationSeparator" w:id="0">
    <w:p w:rsidR="00974C31" w:rsidRDefault="00974C31" w:rsidP="007E4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8E"/>
    <w:multiLevelType w:val="hybridMultilevel"/>
    <w:tmpl w:val="40683502"/>
    <w:lvl w:ilvl="0" w:tplc="D1AAF4CE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A2F68"/>
    <w:multiLevelType w:val="hybridMultilevel"/>
    <w:tmpl w:val="6C8EF5AC"/>
    <w:lvl w:ilvl="0" w:tplc="C3120FD2">
      <w:start w:val="1"/>
      <w:numFmt w:val="taiwaneseCountingThousand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528D2CB9"/>
    <w:multiLevelType w:val="hybridMultilevel"/>
    <w:tmpl w:val="14D0CE36"/>
    <w:lvl w:ilvl="0" w:tplc="A462E73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427FA"/>
    <w:rsid w:val="00047E85"/>
    <w:rsid w:val="00057C7F"/>
    <w:rsid w:val="000C05BA"/>
    <w:rsid w:val="000C3207"/>
    <w:rsid w:val="000C7AE1"/>
    <w:rsid w:val="000D067E"/>
    <w:rsid w:val="000E0977"/>
    <w:rsid w:val="000E1982"/>
    <w:rsid w:val="000F6BCC"/>
    <w:rsid w:val="001244AB"/>
    <w:rsid w:val="001252B2"/>
    <w:rsid w:val="00133410"/>
    <w:rsid w:val="00147DAD"/>
    <w:rsid w:val="00161414"/>
    <w:rsid w:val="001834FC"/>
    <w:rsid w:val="001C0EB4"/>
    <w:rsid w:val="001E078A"/>
    <w:rsid w:val="001F7007"/>
    <w:rsid w:val="0022352C"/>
    <w:rsid w:val="00230AB6"/>
    <w:rsid w:val="00240ADC"/>
    <w:rsid w:val="002548E5"/>
    <w:rsid w:val="0025731E"/>
    <w:rsid w:val="00267112"/>
    <w:rsid w:val="002A7537"/>
    <w:rsid w:val="002B4A27"/>
    <w:rsid w:val="002C1A92"/>
    <w:rsid w:val="002D5753"/>
    <w:rsid w:val="002D6EA6"/>
    <w:rsid w:val="002D75AA"/>
    <w:rsid w:val="002E50AB"/>
    <w:rsid w:val="002E7798"/>
    <w:rsid w:val="00321B42"/>
    <w:rsid w:val="00334C60"/>
    <w:rsid w:val="00352DCC"/>
    <w:rsid w:val="00357CCA"/>
    <w:rsid w:val="0036084E"/>
    <w:rsid w:val="003767F0"/>
    <w:rsid w:val="00395050"/>
    <w:rsid w:val="003C1056"/>
    <w:rsid w:val="003C10C8"/>
    <w:rsid w:val="003C3626"/>
    <w:rsid w:val="003D00A5"/>
    <w:rsid w:val="003D35F6"/>
    <w:rsid w:val="00430481"/>
    <w:rsid w:val="00440C7A"/>
    <w:rsid w:val="004423D3"/>
    <w:rsid w:val="0044437A"/>
    <w:rsid w:val="0044575B"/>
    <w:rsid w:val="00460F5C"/>
    <w:rsid w:val="004940E9"/>
    <w:rsid w:val="004C5187"/>
    <w:rsid w:val="004D40E1"/>
    <w:rsid w:val="004D5F20"/>
    <w:rsid w:val="004D6615"/>
    <w:rsid w:val="004E5BC2"/>
    <w:rsid w:val="004F0A95"/>
    <w:rsid w:val="004F26EB"/>
    <w:rsid w:val="004F5D1F"/>
    <w:rsid w:val="005271EA"/>
    <w:rsid w:val="0053188E"/>
    <w:rsid w:val="005435B3"/>
    <w:rsid w:val="005524A9"/>
    <w:rsid w:val="00557B91"/>
    <w:rsid w:val="005607AD"/>
    <w:rsid w:val="005742AC"/>
    <w:rsid w:val="00576A5C"/>
    <w:rsid w:val="00580F89"/>
    <w:rsid w:val="00587EDA"/>
    <w:rsid w:val="00596422"/>
    <w:rsid w:val="0062389C"/>
    <w:rsid w:val="00640426"/>
    <w:rsid w:val="006451DD"/>
    <w:rsid w:val="0065207B"/>
    <w:rsid w:val="00652462"/>
    <w:rsid w:val="00654774"/>
    <w:rsid w:val="00662B92"/>
    <w:rsid w:val="00694DC5"/>
    <w:rsid w:val="006B18E1"/>
    <w:rsid w:val="006B5ED5"/>
    <w:rsid w:val="006D44A4"/>
    <w:rsid w:val="006E08E2"/>
    <w:rsid w:val="00717AAB"/>
    <w:rsid w:val="00722E06"/>
    <w:rsid w:val="00724C23"/>
    <w:rsid w:val="00734A6C"/>
    <w:rsid w:val="00751AAD"/>
    <w:rsid w:val="0075315F"/>
    <w:rsid w:val="00796315"/>
    <w:rsid w:val="007A6980"/>
    <w:rsid w:val="007D26E3"/>
    <w:rsid w:val="007D5C53"/>
    <w:rsid w:val="007E14A8"/>
    <w:rsid w:val="007E360E"/>
    <w:rsid w:val="007E4FBB"/>
    <w:rsid w:val="00812D80"/>
    <w:rsid w:val="00836D80"/>
    <w:rsid w:val="00842091"/>
    <w:rsid w:val="00861980"/>
    <w:rsid w:val="00863A9A"/>
    <w:rsid w:val="00871CBA"/>
    <w:rsid w:val="00890D41"/>
    <w:rsid w:val="00892A00"/>
    <w:rsid w:val="00893656"/>
    <w:rsid w:val="008A14EA"/>
    <w:rsid w:val="008A49AF"/>
    <w:rsid w:val="008B26AE"/>
    <w:rsid w:val="008D23F1"/>
    <w:rsid w:val="008E082E"/>
    <w:rsid w:val="008E2514"/>
    <w:rsid w:val="008E486B"/>
    <w:rsid w:val="00904AAA"/>
    <w:rsid w:val="009139DD"/>
    <w:rsid w:val="00924C0C"/>
    <w:rsid w:val="00944208"/>
    <w:rsid w:val="00974C31"/>
    <w:rsid w:val="0098484A"/>
    <w:rsid w:val="00984E40"/>
    <w:rsid w:val="00984F09"/>
    <w:rsid w:val="0099467F"/>
    <w:rsid w:val="009A42A0"/>
    <w:rsid w:val="009A4E5A"/>
    <w:rsid w:val="009A7C2F"/>
    <w:rsid w:val="009B1D60"/>
    <w:rsid w:val="009C4700"/>
    <w:rsid w:val="009E5960"/>
    <w:rsid w:val="00A069A9"/>
    <w:rsid w:val="00A069BA"/>
    <w:rsid w:val="00A07575"/>
    <w:rsid w:val="00A16637"/>
    <w:rsid w:val="00A22F46"/>
    <w:rsid w:val="00A3234F"/>
    <w:rsid w:val="00A3328E"/>
    <w:rsid w:val="00A466D6"/>
    <w:rsid w:val="00A61BF7"/>
    <w:rsid w:val="00A737ED"/>
    <w:rsid w:val="00A94641"/>
    <w:rsid w:val="00A95E37"/>
    <w:rsid w:val="00AA3F06"/>
    <w:rsid w:val="00AA4127"/>
    <w:rsid w:val="00AA63D6"/>
    <w:rsid w:val="00AB5D33"/>
    <w:rsid w:val="00AB7731"/>
    <w:rsid w:val="00AC6B65"/>
    <w:rsid w:val="00AC7192"/>
    <w:rsid w:val="00AE21E9"/>
    <w:rsid w:val="00B26C76"/>
    <w:rsid w:val="00B72B7E"/>
    <w:rsid w:val="00B763E9"/>
    <w:rsid w:val="00B833BE"/>
    <w:rsid w:val="00B8780B"/>
    <w:rsid w:val="00BA75AE"/>
    <w:rsid w:val="00BB02AC"/>
    <w:rsid w:val="00BD3D4F"/>
    <w:rsid w:val="00BD3D63"/>
    <w:rsid w:val="00C03F80"/>
    <w:rsid w:val="00C20138"/>
    <w:rsid w:val="00C20FE4"/>
    <w:rsid w:val="00C4537E"/>
    <w:rsid w:val="00C552B4"/>
    <w:rsid w:val="00C6467A"/>
    <w:rsid w:val="00C72947"/>
    <w:rsid w:val="00C814B7"/>
    <w:rsid w:val="00C82BF4"/>
    <w:rsid w:val="00C83AE6"/>
    <w:rsid w:val="00C91714"/>
    <w:rsid w:val="00C93D04"/>
    <w:rsid w:val="00CB68EB"/>
    <w:rsid w:val="00CC7D6B"/>
    <w:rsid w:val="00CD0E17"/>
    <w:rsid w:val="00CE3A60"/>
    <w:rsid w:val="00D078E9"/>
    <w:rsid w:val="00D219E3"/>
    <w:rsid w:val="00D3603C"/>
    <w:rsid w:val="00D575C0"/>
    <w:rsid w:val="00D577EF"/>
    <w:rsid w:val="00D67BA0"/>
    <w:rsid w:val="00DA1435"/>
    <w:rsid w:val="00DC6C94"/>
    <w:rsid w:val="00E023A6"/>
    <w:rsid w:val="00E03D06"/>
    <w:rsid w:val="00E12EF3"/>
    <w:rsid w:val="00E246EF"/>
    <w:rsid w:val="00E26B60"/>
    <w:rsid w:val="00E462AA"/>
    <w:rsid w:val="00E52015"/>
    <w:rsid w:val="00EA6C10"/>
    <w:rsid w:val="00EB5F5B"/>
    <w:rsid w:val="00EC00BD"/>
    <w:rsid w:val="00EE2C2E"/>
    <w:rsid w:val="00EE6E15"/>
    <w:rsid w:val="00EF3C1F"/>
    <w:rsid w:val="00F326F1"/>
    <w:rsid w:val="00F332DB"/>
    <w:rsid w:val="00F7165F"/>
    <w:rsid w:val="00F74B8A"/>
    <w:rsid w:val="00F8086E"/>
    <w:rsid w:val="00F80993"/>
    <w:rsid w:val="00F81614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C677-4DD9-4860-9B72-5558FEF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2019-09-11T06:33:00Z</cp:lastPrinted>
  <dcterms:created xsi:type="dcterms:W3CDTF">2019-09-11T06:32:00Z</dcterms:created>
  <dcterms:modified xsi:type="dcterms:W3CDTF">2019-09-11T06:35:00Z</dcterms:modified>
</cp:coreProperties>
</file>