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10" w:rsidRDefault="00DA750A" w:rsidP="00804D98"/>
    <w:tbl>
      <w:tblPr>
        <w:tblStyle w:val="a3"/>
        <w:tblpPr w:leftFromText="180" w:rightFromText="180" w:vertAnchor="page" w:horzAnchor="margin" w:tblpXSpec="center" w:tblpY="1441"/>
        <w:tblW w:w="9828" w:type="dxa"/>
        <w:tblLook w:val="04A0" w:firstRow="1" w:lastRow="0" w:firstColumn="1" w:lastColumn="0" w:noHBand="0" w:noVBand="1"/>
      </w:tblPr>
      <w:tblGrid>
        <w:gridCol w:w="828"/>
        <w:gridCol w:w="6660"/>
        <w:gridCol w:w="2340"/>
      </w:tblGrid>
      <w:tr w:rsidR="00545C42" w:rsidTr="00DB65E5">
        <w:tc>
          <w:tcPr>
            <w:tcW w:w="9828" w:type="dxa"/>
            <w:gridSpan w:val="3"/>
          </w:tcPr>
          <w:p w:rsidR="00545C42" w:rsidRDefault="00545C42" w:rsidP="00DB65E5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B33B7">
              <w:rPr>
                <w:rFonts w:ascii="標楷體" w:eastAsia="標楷體" w:hAnsi="標楷體" w:hint="eastAsia"/>
                <w:b/>
                <w:sz w:val="36"/>
                <w:szCs w:val="36"/>
              </w:rPr>
              <w:t>高雄市政府消防局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辦理「營業場所消防安全設備檢修申報</w:t>
            </w:r>
          </w:p>
          <w:p w:rsidR="00545C42" w:rsidRPr="005B33B7" w:rsidRDefault="00545C42" w:rsidP="00DB65E5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不合格</w:t>
            </w:r>
            <w:r w:rsidRPr="00CB6877">
              <w:rPr>
                <w:rFonts w:ascii="標楷體" w:eastAsia="標楷體" w:hAnsi="標楷體" w:hint="eastAsia"/>
                <w:b/>
                <w:sz w:val="36"/>
                <w:szCs w:val="36"/>
              </w:rPr>
              <w:t>受理補正規範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」一覽</w:t>
            </w:r>
            <w:r w:rsidRPr="005B33B7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545C42" w:rsidTr="00DB65E5">
        <w:tc>
          <w:tcPr>
            <w:tcW w:w="828" w:type="dxa"/>
            <w:vAlign w:val="center"/>
          </w:tcPr>
          <w:p w:rsidR="00545C42" w:rsidRPr="003A588C" w:rsidRDefault="00545C42" w:rsidP="00DB65E5">
            <w:pPr>
              <w:spacing w:line="440" w:lineRule="exact"/>
              <w:jc w:val="distribute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3A588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項目</w:t>
            </w:r>
          </w:p>
        </w:tc>
        <w:tc>
          <w:tcPr>
            <w:tcW w:w="6660" w:type="dxa"/>
            <w:vAlign w:val="center"/>
          </w:tcPr>
          <w:p w:rsidR="00545C42" w:rsidRPr="009C457A" w:rsidRDefault="00545C42" w:rsidP="00DB65E5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E258E">
              <w:rPr>
                <w:rFonts w:ascii="標楷體" w:eastAsia="標楷體" w:hAnsi="標楷體" w:hint="eastAsia"/>
                <w:b/>
                <w:sz w:val="32"/>
                <w:szCs w:val="32"/>
              </w:rPr>
              <w:t>作業規範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內容</w:t>
            </w:r>
          </w:p>
        </w:tc>
        <w:tc>
          <w:tcPr>
            <w:tcW w:w="2340" w:type="dxa"/>
            <w:vAlign w:val="center"/>
          </w:tcPr>
          <w:p w:rsidR="00545C42" w:rsidRPr="009C457A" w:rsidRDefault="00545C42" w:rsidP="00DB65E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C457A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545C42" w:rsidTr="00DB65E5">
        <w:tc>
          <w:tcPr>
            <w:tcW w:w="828" w:type="dxa"/>
            <w:vAlign w:val="center"/>
          </w:tcPr>
          <w:p w:rsidR="00545C42" w:rsidRPr="000B295B" w:rsidRDefault="00545C42" w:rsidP="00DB65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660" w:type="dxa"/>
          </w:tcPr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須在申報期限月截止前提送，缺失應於規定期限內補正，逾期提送者不予受理，應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合格申報。</w:t>
            </w:r>
          </w:p>
        </w:tc>
        <w:tc>
          <w:tcPr>
            <w:tcW w:w="2340" w:type="dxa"/>
          </w:tcPr>
          <w:p w:rsidR="00545C42" w:rsidRPr="000B295B" w:rsidRDefault="00545C42" w:rsidP="00DB65E5">
            <w:pPr>
              <w:pStyle w:val="a8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</w:p>
        </w:tc>
      </w:tr>
      <w:tr w:rsidR="00545C42" w:rsidTr="00DB65E5">
        <w:tc>
          <w:tcPr>
            <w:tcW w:w="828" w:type="dxa"/>
            <w:vAlign w:val="center"/>
          </w:tcPr>
          <w:p w:rsidR="00545C42" w:rsidRPr="000B295B" w:rsidRDefault="00545C42" w:rsidP="00DB65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60" w:type="dxa"/>
          </w:tcPr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網路或紙本申報提送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不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合格者，不論缺失屬性，分隊應於受理單-其他欄上加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：經查場所消防安全設備改善計畫缺失，請於○月○○日前補正完畢，以免受罰。如：</w:t>
            </w: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期底月11月，提申報日</w:t>
            </w:r>
            <w:r w:rsidR="00E04232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112年</w:t>
            </w: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10月15日，</w:t>
            </w:r>
          </w:p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寫法為：經查場所消防安全設備改善計畫缺失，請於113年1月29日前補正完畢，以免受罰</w:t>
            </w:r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2340" w:type="dxa"/>
          </w:tcPr>
          <w:p w:rsidR="00545C42" w:rsidRPr="000B295B" w:rsidRDefault="00CF3E96" w:rsidP="00CF3E96">
            <w:pPr>
              <w:pStyle w:val="a8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  <w:r w:rsidRPr="000B295B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遇</w:t>
            </w:r>
            <w:r w:rsidR="00081AB3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重大災害投入搶救或</w:t>
            </w:r>
            <w:r w:rsidR="00545C42" w:rsidRPr="000B295B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農曆春節</w:t>
            </w:r>
            <w:r w:rsidR="00081AB3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及連續假期(如端午、中秋等)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可</w:t>
            </w:r>
            <w:r w:rsidR="00545C42" w:rsidRPr="000B295B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延後舉發。</w:t>
            </w:r>
          </w:p>
        </w:tc>
      </w:tr>
      <w:tr w:rsidR="00545C42" w:rsidTr="00DB65E5">
        <w:tc>
          <w:tcPr>
            <w:tcW w:w="828" w:type="dxa"/>
            <w:vAlign w:val="center"/>
          </w:tcPr>
          <w:p w:rsidR="00545C42" w:rsidRPr="000B295B" w:rsidRDefault="00545C42" w:rsidP="00DB65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660" w:type="dxa"/>
          </w:tcPr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為便於分隊篩選及後端管理，上開不合格申報，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期限均以該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期限月截止日起算60日內補正完畢。</w:t>
            </w:r>
          </w:p>
        </w:tc>
        <w:tc>
          <w:tcPr>
            <w:tcW w:w="2340" w:type="dxa"/>
          </w:tcPr>
          <w:p w:rsidR="00545C42" w:rsidRPr="000B295B" w:rsidRDefault="00545C42" w:rsidP="00DB65E5">
            <w:pPr>
              <w:pStyle w:val="a8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</w:p>
        </w:tc>
      </w:tr>
      <w:tr w:rsidR="00545C42" w:rsidRPr="00746E9B" w:rsidTr="00DB65E5">
        <w:trPr>
          <w:trHeight w:val="1339"/>
        </w:trPr>
        <w:tc>
          <w:tcPr>
            <w:tcW w:w="828" w:type="dxa"/>
            <w:vAlign w:val="center"/>
          </w:tcPr>
          <w:p w:rsidR="00545C42" w:rsidRPr="000B295B" w:rsidRDefault="00545C42" w:rsidP="00DB65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660" w:type="dxa"/>
          </w:tcPr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缺失嚴重得延長到90日者，需由管理權人提申請補正期限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核判表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、改善計畫書、維修估價單或施工證明等相關文件，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送所轄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大隊審核，審核通過並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採書面函發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，其申報書內容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需附本局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書函，</w:t>
            </w:r>
            <w:proofErr w:type="gramStart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俾</w:t>
            </w:r>
            <w:proofErr w:type="gramEnd"/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利分隊審查受理</w:t>
            </w:r>
            <w:r w:rsidR="000C390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  <w:tc>
          <w:tcPr>
            <w:tcW w:w="2340" w:type="dxa"/>
          </w:tcPr>
          <w:p w:rsidR="00545C42" w:rsidRPr="00B52376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F3B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補正期限</w:t>
            </w:r>
            <w:proofErr w:type="gramStart"/>
            <w:r w:rsidRPr="007F3BC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核判表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</w:t>
            </w:r>
          </w:p>
        </w:tc>
      </w:tr>
      <w:tr w:rsidR="00545C42" w:rsidTr="00DB65E5">
        <w:trPr>
          <w:trHeight w:val="1339"/>
        </w:trPr>
        <w:tc>
          <w:tcPr>
            <w:tcW w:w="828" w:type="dxa"/>
            <w:vAlign w:val="center"/>
          </w:tcPr>
          <w:p w:rsidR="00545C42" w:rsidRPr="000B295B" w:rsidRDefault="00545C42" w:rsidP="00DB65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0B295B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660" w:type="dxa"/>
          </w:tcPr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B295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以上逾期仍未補正合格申報者，期滿後3日內完成舉發，在未舉發前已完成補正者，視有效申報，不予舉發。</w:t>
            </w:r>
          </w:p>
        </w:tc>
        <w:tc>
          <w:tcPr>
            <w:tcW w:w="2340" w:type="dxa"/>
          </w:tcPr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45C42" w:rsidTr="00DB65E5">
        <w:trPr>
          <w:trHeight w:val="1339"/>
        </w:trPr>
        <w:tc>
          <w:tcPr>
            <w:tcW w:w="828" w:type="dxa"/>
            <w:vAlign w:val="center"/>
          </w:tcPr>
          <w:p w:rsidR="00545C42" w:rsidRPr="000B295B" w:rsidRDefault="00545C42" w:rsidP="00DB65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備註</w:t>
            </w:r>
          </w:p>
        </w:tc>
        <w:tc>
          <w:tcPr>
            <w:tcW w:w="6660" w:type="dxa"/>
          </w:tcPr>
          <w:p w:rsidR="00545C42" w:rsidRPr="000B295B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523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嚴重違規：如緊急電源、加壓送水裝置、消防水源、消防栓箱、配管、配線、排煙設備、無線電通信輔助裝置、自動警報</w:t>
            </w:r>
            <w:proofErr w:type="gramStart"/>
            <w:r w:rsidRPr="00B523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逆止閥</w:t>
            </w:r>
            <w:proofErr w:type="gramEnd"/>
            <w:r w:rsidRPr="00B523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、一齊開放閥、受信總機、移動式自動滅火設備、通風換氣裝置、音響警報裝置、火警綜合盤、廣播主機、自動滅火設備藥劑、避難器具等拆除、損壞或功能不符等情形。</w:t>
            </w:r>
          </w:p>
        </w:tc>
        <w:tc>
          <w:tcPr>
            <w:tcW w:w="2340" w:type="dxa"/>
          </w:tcPr>
          <w:p w:rsidR="00545C42" w:rsidRPr="00FF17A7" w:rsidRDefault="00545C42" w:rsidP="00DB65E5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依據「</w:t>
            </w:r>
            <w:r w:rsidRPr="00FF17A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各級消防主管機關辦理消防安全檢查違法案件處理注意事項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」</w:t>
            </w:r>
          </w:p>
        </w:tc>
      </w:tr>
    </w:tbl>
    <w:p w:rsidR="00545C42" w:rsidRPr="00545C42" w:rsidRDefault="00545C42" w:rsidP="00804D98"/>
    <w:p w:rsidR="00545C42" w:rsidRDefault="00545C42" w:rsidP="00804D98"/>
    <w:p w:rsidR="00545C42" w:rsidRDefault="00545C42" w:rsidP="00804D98"/>
    <w:p w:rsidR="00DE5D94" w:rsidRDefault="00DE5D94" w:rsidP="00804D98"/>
    <w:p w:rsidR="00DE5D94" w:rsidRDefault="00DE5D94" w:rsidP="00804D98"/>
    <w:p w:rsidR="00DE5D94" w:rsidRDefault="00DE5D94" w:rsidP="00804D98"/>
    <w:p w:rsidR="00DE5D94" w:rsidRDefault="00DE5D94" w:rsidP="00804D98"/>
    <w:p w:rsidR="00A301A8" w:rsidRDefault="00A301A8" w:rsidP="00804D98"/>
    <w:p w:rsidR="00A301A8" w:rsidRDefault="00A301A8" w:rsidP="00804D98"/>
    <w:p w:rsidR="00A301A8" w:rsidRDefault="00A301A8" w:rsidP="00804D98"/>
    <w:p w:rsidR="00545C42" w:rsidRDefault="00545C42" w:rsidP="00804D98"/>
    <w:p w:rsidR="00545C42" w:rsidRDefault="00545C42" w:rsidP="00804D98"/>
    <w:p w:rsidR="00545C42" w:rsidRDefault="00545C42" w:rsidP="00804D98"/>
    <w:p w:rsidR="00545C42" w:rsidRDefault="00545C42" w:rsidP="00804D98"/>
    <w:p w:rsidR="00A301A8" w:rsidRPr="00A301A8" w:rsidRDefault="00A301A8" w:rsidP="00337B22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77426D24" wp14:editId="4A62015A">
                <wp:simplePos x="0" y="0"/>
                <wp:positionH relativeFrom="column">
                  <wp:posOffset>-683895</wp:posOffset>
                </wp:positionH>
                <wp:positionV relativeFrom="paragraph">
                  <wp:posOffset>133350</wp:posOffset>
                </wp:positionV>
                <wp:extent cx="7086600" cy="6038850"/>
                <wp:effectExtent l="0" t="0" r="0" b="0"/>
                <wp:wrapThrough wrapText="bothSides">
                  <wp:wrapPolygon edited="0">
                    <wp:start x="6445" y="341"/>
                    <wp:lineTo x="4239" y="886"/>
                    <wp:lineTo x="4239" y="1226"/>
                    <wp:lineTo x="6097" y="1567"/>
                    <wp:lineTo x="9000" y="2657"/>
                    <wp:lineTo x="5458" y="3679"/>
                    <wp:lineTo x="5516" y="5383"/>
                    <wp:lineTo x="5865" y="5928"/>
                    <wp:lineTo x="6155" y="5928"/>
                    <wp:lineTo x="6039" y="7018"/>
                    <wp:lineTo x="4355" y="7223"/>
                    <wp:lineTo x="4181" y="7291"/>
                    <wp:lineTo x="4181" y="9744"/>
                    <wp:lineTo x="5400" y="10289"/>
                    <wp:lineTo x="6503" y="10289"/>
                    <wp:lineTo x="4587" y="10766"/>
                    <wp:lineTo x="4181" y="10902"/>
                    <wp:lineTo x="4181" y="13628"/>
                    <wp:lineTo x="8245" y="14718"/>
                    <wp:lineTo x="8303" y="17921"/>
                    <wp:lineTo x="7084" y="18534"/>
                    <wp:lineTo x="6968" y="18670"/>
                    <wp:lineTo x="6968" y="21327"/>
                    <wp:lineTo x="15213" y="21327"/>
                    <wp:lineTo x="15329" y="18602"/>
                    <wp:lineTo x="14342" y="18397"/>
                    <wp:lineTo x="10568" y="17921"/>
                    <wp:lineTo x="10974" y="17921"/>
                    <wp:lineTo x="11845" y="17171"/>
                    <wp:lineTo x="11787" y="16830"/>
                    <wp:lineTo x="15677" y="16830"/>
                    <wp:lineTo x="18987" y="16353"/>
                    <wp:lineTo x="18987" y="14650"/>
                    <wp:lineTo x="14458" y="13560"/>
                    <wp:lineTo x="16955" y="13560"/>
                    <wp:lineTo x="17652" y="13355"/>
                    <wp:lineTo x="17652" y="10970"/>
                    <wp:lineTo x="17361" y="10834"/>
                    <wp:lineTo x="14458" y="10289"/>
                    <wp:lineTo x="15503" y="10289"/>
                    <wp:lineTo x="16548" y="9744"/>
                    <wp:lineTo x="16490" y="8109"/>
                    <wp:lineTo x="16897" y="8109"/>
                    <wp:lineTo x="20323" y="7155"/>
                    <wp:lineTo x="20439" y="4497"/>
                    <wp:lineTo x="20032" y="4293"/>
                    <wp:lineTo x="18697" y="3748"/>
                    <wp:lineTo x="11903" y="2657"/>
                    <wp:lineTo x="14981" y="1567"/>
                    <wp:lineTo x="16839" y="1226"/>
                    <wp:lineTo x="16839" y="886"/>
                    <wp:lineTo x="14632" y="341"/>
                    <wp:lineTo x="6445" y="341"/>
                  </wp:wrapPolygon>
                </wp:wrapThrough>
                <wp:docPr id="30" name="畫布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241"/>
                        <wps:cNvSpPr>
                          <a:spLocks noChangeArrowheads="1"/>
                        </wps:cNvSpPr>
                        <wps:spPr bwMode="auto">
                          <a:xfrm>
                            <a:off x="1416685" y="128270"/>
                            <a:ext cx="4082415" cy="33401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1A8" w:rsidRPr="001F7088" w:rsidRDefault="00A301A8" w:rsidP="00A301A8">
                              <w:pPr>
                                <w:snapToGrid w:val="0"/>
                                <w:jc w:val="center"/>
                                <w:textAlignment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9018E5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一定規模營業場所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422015" y="462280"/>
                            <a:ext cx="635" cy="1790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9160" y="2729230"/>
                            <a:ext cx="3810" cy="313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416685" y="2040890"/>
                            <a:ext cx="1551940" cy="688340"/>
                            <a:chOff x="3906" y="3429"/>
                            <a:chExt cx="3839" cy="922"/>
                          </a:xfrm>
                        </wpg:grpSpPr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3429"/>
                              <a:ext cx="3839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01A8" w:rsidRPr="009018E5" w:rsidRDefault="00A301A8" w:rsidP="00A301A8">
                                <w:pPr>
                                  <w:snapToGrid w:val="0"/>
                                  <w:spacing w:beforeLines="50" w:before="18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9018E5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申請60日者</w:t>
                                </w:r>
                              </w:p>
                              <w:p w:rsidR="00A301A8" w:rsidRPr="009018E5" w:rsidRDefault="00A301A8" w:rsidP="00A301A8">
                                <w:pPr>
                                  <w:snapToGrid w:val="0"/>
                                  <w:spacing w:beforeLines="50" w:before="18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9018E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不論缺失屬性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6" y="3990"/>
                              <a:ext cx="38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25625" y="641350"/>
                            <a:ext cx="3200400" cy="8280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1A8" w:rsidRPr="00676A93" w:rsidRDefault="00A301A8" w:rsidP="00A301A8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不合格</w:t>
                              </w:r>
                              <w:r w:rsidRPr="009018E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申報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須</w:t>
                              </w:r>
                              <w:r w:rsidRPr="009018E5"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期限月截止前提送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(網路/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紙本皆可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CnPr>
                          <a:cxnSpLocks noChangeShapeType="1"/>
                          <a:stCxn id="8" idx="3"/>
                        </wps:cNvCnPr>
                        <wps:spPr bwMode="auto">
                          <a:xfrm>
                            <a:off x="5026025" y="1055370"/>
                            <a:ext cx="1028700" cy="185420"/>
                          </a:xfrm>
                          <a:prstGeom prst="bentConnector3">
                            <a:avLst>
                              <a:gd name="adj1" fmla="val 981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5368290" y="1240790"/>
                            <a:ext cx="1257935" cy="747395"/>
                            <a:chOff x="3906" y="3429"/>
                            <a:chExt cx="3839" cy="922"/>
                          </a:xfrm>
                        </wpg:grpSpPr>
                        <wps:wsp>
                          <wps:cNvPr id="13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3429"/>
                              <a:ext cx="3839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01A8" w:rsidRPr="009018E5" w:rsidRDefault="00A301A8" w:rsidP="00A301A8">
                                <w:pPr>
                                  <w:snapToGrid w:val="0"/>
                                  <w:spacing w:beforeLines="50" w:before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018E5">
                                  <w:rPr>
                                    <w:rFonts w:ascii="標楷體" w:eastAsia="標楷體" w:hAnsi="標楷體" w:hint="eastAsia"/>
                                  </w:rPr>
                                  <w:t>逾期提送</w:t>
                                </w:r>
                              </w:p>
                              <w:p w:rsidR="00A301A8" w:rsidRPr="00637B94" w:rsidRDefault="00A301A8" w:rsidP="00A301A8">
                                <w:pPr>
                                  <w:snapToGrid w:val="0"/>
                                  <w:spacing w:beforeLines="50" w:before="180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 w:rsidRPr="009018E5">
                                  <w:rPr>
                                    <w:rFonts w:ascii="標楷體" w:eastAsia="標楷體" w:hAnsi="標楷體" w:hint="eastAsia"/>
                                  </w:rPr>
                                  <w:t>應</w:t>
                                </w:r>
                                <w:proofErr w:type="gramStart"/>
                                <w:r w:rsidRPr="009018E5">
                                  <w:rPr>
                                    <w:rFonts w:ascii="標楷體" w:eastAsia="標楷體" w:hAnsi="標楷體" w:hint="eastAsia"/>
                                  </w:rPr>
                                  <w:t>採</w:t>
                                </w:r>
                                <w:proofErr w:type="gramEnd"/>
                                <w:r w:rsidRPr="009018E5">
                                  <w:rPr>
                                    <w:rFonts w:ascii="標楷體" w:eastAsia="標楷體" w:hAnsi="標楷體" w:hint="eastAsia"/>
                                  </w:rPr>
                                  <w:t>合格申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28"/>
                                    <w:szCs w:val="28"/>
                                  </w:rPr>
                                  <w:t>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6" y="3990"/>
                              <a:ext cx="38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3816350" y="2040890"/>
                            <a:ext cx="1551940" cy="688340"/>
                            <a:chOff x="3906" y="3429"/>
                            <a:chExt cx="3839" cy="922"/>
                          </a:xfrm>
                        </wpg:grpSpPr>
                        <wps:wsp>
                          <wps:cNvPr id="1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3429"/>
                              <a:ext cx="3839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01A8" w:rsidRPr="009018E5" w:rsidRDefault="00A301A8" w:rsidP="00A301A8">
                                <w:pPr>
                                  <w:snapToGrid w:val="0"/>
                                  <w:spacing w:beforeLines="50" w:before="18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 w:rsidRPr="009018E5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申請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90</w:t>
                                </w:r>
                                <w:r w:rsidRPr="009018E5">
                                  <w:rPr>
                                    <w:rFonts w:ascii="標楷體" w:eastAsia="標楷體" w:hAnsi="標楷體"/>
                                    <w:b/>
                                  </w:rPr>
                                  <w:t>日者</w:t>
                                </w:r>
                              </w:p>
                              <w:p w:rsidR="00A301A8" w:rsidRPr="009018E5" w:rsidRDefault="00A301A8" w:rsidP="00A301A8">
                                <w:pPr>
                                  <w:snapToGrid w:val="0"/>
                                  <w:spacing w:beforeLines="50" w:before="180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嚴重</w:t>
                                </w:r>
                                <w:r w:rsidRPr="009018E5">
                                  <w:rPr>
                                    <w:rFonts w:ascii="標楷體" w:eastAsia="標楷體" w:hAnsi="標楷體" w:hint="eastAsia"/>
                                    <w:b/>
                                  </w:rPr>
                                  <w:t>缺失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6" y="3990"/>
                              <a:ext cx="38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1414780" y="3042285"/>
                            <a:ext cx="1551940" cy="747395"/>
                            <a:chOff x="3906" y="3429"/>
                            <a:chExt cx="3839" cy="922"/>
                          </a:xfrm>
                        </wpg:grpSpPr>
                        <wps:wsp>
                          <wps:cNvPr id="19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3429"/>
                              <a:ext cx="3839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01A8" w:rsidRPr="009018E5" w:rsidRDefault="00A301A8" w:rsidP="00A301A8">
                                <w:pPr>
                                  <w:snapToGrid w:val="0"/>
                                  <w:spacing w:beforeLines="50" w:before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分隊直接受理</w:t>
                                </w:r>
                              </w:p>
                              <w:p w:rsidR="00A301A8" w:rsidRPr="00637B94" w:rsidRDefault="00A301A8" w:rsidP="00A301A8">
                                <w:pPr>
                                  <w:snapToGrid w:val="0"/>
                                  <w:spacing w:beforeLines="50" w:before="180"/>
                                  <w:rPr>
                                    <w:rFonts w:ascii="標楷體" w:eastAsia="標楷體" w:hAnsi="標楷體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並給予60日期限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6" y="3990"/>
                              <a:ext cx="38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3540125" y="3042285"/>
                            <a:ext cx="2171700" cy="685800"/>
                            <a:chOff x="3906" y="3429"/>
                            <a:chExt cx="3839" cy="922"/>
                          </a:xfrm>
                        </wpg:grpSpPr>
                        <wps:wsp>
                          <wps:cNvPr id="22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6" y="3429"/>
                              <a:ext cx="3839" cy="9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01A8" w:rsidRDefault="00A301A8" w:rsidP="00A301A8">
                                <w:pPr>
                                  <w:snapToGrid w:val="0"/>
                                  <w:spacing w:beforeLines="50" w:before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A0C1D">
                                  <w:rPr>
                                    <w:rFonts w:ascii="標楷體" w:eastAsia="標楷體" w:hAnsi="標楷體" w:hint="eastAsia"/>
                                  </w:rPr>
                                  <w:t>管理權人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或委託人</w:t>
                                </w:r>
                                <w:r w:rsidRPr="004A0C1D">
                                  <w:rPr>
                                    <w:rFonts w:ascii="標楷體" w:eastAsia="標楷體" w:hAnsi="標楷體" w:hint="eastAsia"/>
                                  </w:rPr>
                                  <w:t>申請</w:t>
                                </w:r>
                              </w:p>
                              <w:p w:rsidR="00A301A8" w:rsidRPr="004A0C1D" w:rsidRDefault="00A301A8" w:rsidP="00A301A8">
                                <w:pPr>
                                  <w:snapToGrid w:val="0"/>
                                  <w:spacing w:beforeLines="50" w:before="180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4A0C1D">
                                  <w:rPr>
                                    <w:rFonts w:ascii="標楷體" w:eastAsia="標楷體" w:hAnsi="標楷體" w:hint="eastAsia"/>
                                  </w:rPr>
                                  <w:t>補正期限</w:t>
                                </w:r>
                                <w:proofErr w:type="gramStart"/>
                                <w:r w:rsidRPr="004A0C1D">
                                  <w:rPr>
                                    <w:rFonts w:ascii="標楷體" w:eastAsia="標楷體" w:hAnsi="標楷體" w:hint="eastAsia"/>
                                  </w:rPr>
                                  <w:t>核判表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及相關文件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6" y="3990"/>
                              <a:ext cx="38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4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83125" y="2729230"/>
                            <a:ext cx="3810" cy="313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17064" y="5200987"/>
                            <a:ext cx="2628900" cy="725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1A8" w:rsidRDefault="00A301A8" w:rsidP="00A301A8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期滿應提消防設備合格補正申報</w:t>
                              </w:r>
                            </w:p>
                            <w:p w:rsidR="00A301A8" w:rsidRPr="004A0C1D" w:rsidRDefault="00A301A8" w:rsidP="00A301A8">
                              <w:pPr>
                                <w:snapToGrid w:val="0"/>
                                <w:spacing w:beforeLines="50" w:before="18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逾期補正依法舉發(3日內複查)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741295" y="3789680"/>
                            <a:ext cx="22225" cy="1411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9315" y="3728085"/>
                            <a:ext cx="3810" cy="401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27194" y="4095751"/>
                            <a:ext cx="1943101" cy="457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19A" w:rsidRPr="00E6019A" w:rsidRDefault="00E6019A" w:rsidP="00E6019A">
                              <w:pPr>
                                <w:pStyle w:val="Web"/>
                                <w:spacing w:before="12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6019A">
                                <w:rPr>
                                  <w:rFonts w:ascii="標楷體" w:eastAsia="標楷體" w:hAnsi="標楷體" w:hint="eastAsia"/>
                                </w:rPr>
                                <w:t>大隊</w:t>
                              </w:r>
                              <w:proofErr w:type="gramStart"/>
                              <w:r w:rsidRPr="00E6019A">
                                <w:rPr>
                                  <w:rFonts w:ascii="標楷體" w:eastAsia="標楷體" w:hAnsi="標楷體" w:hint="eastAsia"/>
                                </w:rPr>
                                <w:t>審查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函發</w:t>
                              </w:r>
                              <w:r w:rsidR="004E4ACF">
                                <w:rPr>
                                  <w:rFonts w:ascii="標楷體" w:eastAsia="標楷體" w:hAnsi="標楷體" w:hint="eastAsia"/>
                                </w:rPr>
                                <w:t>管理權</w:t>
                              </w:r>
                              <w:proofErr w:type="gramEnd"/>
                              <w:r w:rsidR="004E4ACF">
                                <w:rPr>
                                  <w:rFonts w:ascii="標楷體" w:eastAsia="標楷體" w:hAnsi="標楷體" w:hint="eastAsia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2548259" y="2302512"/>
                            <a:ext cx="2626361" cy="960117"/>
                          </a:xfrm>
                          <a:prstGeom prst="bentConnector3">
                            <a:avLst>
                              <a:gd name="adj1" fmla="val 1010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08300" y="4372075"/>
                            <a:ext cx="914400" cy="456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19A" w:rsidRDefault="00E6019A" w:rsidP="00E6019A">
                              <w:pPr>
                                <w:pStyle w:val="Web"/>
                                <w:spacing w:before="12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標楷體" w:hAnsi="標楷體" w:hint="eastAsia"/>
                                </w:rPr>
                                <w:t>分隊受理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456054" y="1441449"/>
                            <a:ext cx="985520" cy="2133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381380" y="3789680"/>
                            <a:ext cx="0" cy="582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3430270" y="4828640"/>
                            <a:ext cx="0" cy="3723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0" o:spid="_x0000_s1026" editas="canvas" style="position:absolute;left:0;text-align:left;margin-left:-53.85pt;margin-top:10.5pt;width:558pt;height:475.5pt;z-index:-251657216" coordsize="70866,60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60388;visibility:visible;mso-wrap-style:square">
                  <v:fill o:detectmouseclick="t"/>
                  <v:path o:connecttype="none"/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41" o:spid="_x0000_s1028" type="#_x0000_t117" style="position:absolute;left:14166;top:1282;width:40825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G4MEA&#10;AADaAAAADwAAAGRycy9kb3ducmV2LnhtbESPQWvCQBSE74L/YXmCN93Ug9joKq0iSG+mpeDtkX1N&#10;gtm3Yfepsb/eFQo9DjPzDbPa9K5VVwqx8WzgZZqBIi69bbgy8PW5nyxARUG22HomA3eKsFkPByvM&#10;rb/xka6FVCpBOOZooBbpcq1jWZPDOPUdcfJ+fHAoSYZK24C3BHetnmXZXDtsOC3U2NG2pvJcXJyB&#10;8pvl/HvqeVcE3Swyej2+f4gx41H/tgQl1Mt/+K99sAZm8LySb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VxuDBAAAA2gAAAA8AAAAAAAAAAAAAAAAAmAIAAGRycy9kb3du&#10;cmV2LnhtbFBLBQYAAAAABAAEAPUAAACGAwAAAAA=&#10;">
                  <v:textbox>
                    <w:txbxContent>
                      <w:p w:rsidR="00A301A8" w:rsidRPr="001F7088" w:rsidRDefault="00A301A8" w:rsidP="00A301A8">
                        <w:pPr>
                          <w:snapToGrid w:val="0"/>
                          <w:jc w:val="center"/>
                          <w:textAlignment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018E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一定規模營業場所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34220;top:4622;width:6;height:17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6" o:spid="_x0000_s1030" type="#_x0000_t32" style="position:absolute;left:21691;top:27292;width:38;height:3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group id="Group 7" o:spid="_x0000_s1031" style="position:absolute;left:14166;top:20408;width:15520;height:6884" coordorigin="3906,3429" coordsize="3839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2" type="#_x0000_t202" style="position:absolute;left:3906;top:3429;width:383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A301A8" w:rsidRPr="009018E5" w:rsidRDefault="00A301A8" w:rsidP="00A301A8">
                          <w:pPr>
                            <w:snapToGrid w:val="0"/>
                            <w:spacing w:beforeLines="50" w:before="18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9018E5">
                            <w:rPr>
                              <w:rFonts w:ascii="標楷體" w:eastAsia="標楷體" w:hAnsi="標楷體"/>
                              <w:b/>
                            </w:rPr>
                            <w:t>申請60日者</w:t>
                          </w:r>
                        </w:p>
                        <w:p w:rsidR="00A301A8" w:rsidRPr="009018E5" w:rsidRDefault="00A301A8" w:rsidP="00A301A8">
                          <w:pPr>
                            <w:snapToGrid w:val="0"/>
                            <w:spacing w:beforeLines="50" w:before="18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9018E5">
                            <w:rPr>
                              <w:rFonts w:ascii="標楷體" w:eastAsia="標楷體" w:hAnsi="標楷體" w:hint="eastAsia"/>
                              <w:b/>
                            </w:rPr>
                            <w:t>不論缺失屬性</w:t>
                          </w:r>
                        </w:p>
                      </w:txbxContent>
                    </v:textbox>
                  </v:shape>
                  <v:shape id="AutoShape 9" o:spid="_x0000_s1033" type="#_x0000_t32" style="position:absolute;left:3906;top:3990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4" type="#_x0000_t110" style="position:absolute;left:18256;top:6413;width:32004;height:8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7+cAA&#10;AADaAAAADwAAAGRycy9kb3ducmV2LnhtbERPTWvCQBC9C/6HZYTedNMqtkRXKYViDyJqi+cxOyah&#10;mdmQXU3017sHwePjfc+XHVfqQo0vnRh4HSWgSDJnS8kN/P1+Dz9A+YBisXJCBq7kYbno9+aYWtfK&#10;ji77kKsYIj5FA0UIdaq1zwpi9CNXk0Tu5BrGEGGTa9tgG8O50m9JMtWMpcSGAmv6Kij735/ZwPY4&#10;2XK7vp14fZscuDqv3g+bsTEvg+5zBipQF57ih/vHGohb45V4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7+cAAAADaAAAADwAAAAAAAAAAAAAAAACYAgAAZHJzL2Rvd25y&#10;ZXYueG1sUEsFBgAAAAAEAAQA9QAAAIUDAAAAAA==&#10;">
                  <v:textbox>
                    <w:txbxContent>
                      <w:p w:rsidR="00A301A8" w:rsidRPr="00676A93" w:rsidRDefault="00A301A8" w:rsidP="00A301A8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不合格</w:t>
                        </w:r>
                        <w:r w:rsidRPr="009018E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申報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須</w:t>
                        </w:r>
                        <w:r w:rsidRPr="009018E5"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期限月截止前提送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(網路/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紙本皆可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35" type="#_x0000_t34" style="position:absolute;left:50260;top:10553;width:10287;height:185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fFScEAAADbAAAADwAAAGRycy9kb3ducmV2LnhtbERPS4vCMBC+L/gfwgh7WWyqB5FqKuKu&#10;rAcvPg4eh2ZsS5tJTaLWf28WFrzNx/ecxbI3rbiT87VlBeMkBUFcWF1zqeB03IxmIHxA1thaJgVP&#10;8rDMBx8LzLR98J7uh1CKGMI+QwVVCF0mpS8qMugT2xFH7mKdwRChK6V2+IjhppWTNJ1KgzXHhgo7&#10;WldUNIebUeDsZPN7/Qo7beyZ9tvv5lY2P0p9DvvVHESgPrzF/+6tjvPH8PdLPEDm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t8VJwQAAANsAAAAPAAAAAAAAAAAAAAAA&#10;AKECAABkcnMvZG93bnJldi54bWxQSwUGAAAAAAQABAD5AAAAjwMAAAAA&#10;" adj="21200">
                  <v:stroke endarrow="block"/>
                </v:shape>
                <v:group id="Group 14" o:spid="_x0000_s1036" style="position:absolute;left:53682;top:12407;width:12580;height:7474" coordorigin="3906,3429" coordsize="3839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15" o:spid="_x0000_s1037" type="#_x0000_t202" style="position:absolute;left:3906;top:3429;width:383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A301A8" w:rsidRPr="009018E5" w:rsidRDefault="00A301A8" w:rsidP="00A301A8">
                          <w:pPr>
                            <w:snapToGrid w:val="0"/>
                            <w:spacing w:beforeLines="50" w:before="180"/>
                            <w:rPr>
                              <w:rFonts w:ascii="標楷體" w:eastAsia="標楷體" w:hAnsi="標楷體"/>
                            </w:rPr>
                          </w:pPr>
                          <w:r w:rsidRPr="009018E5">
                            <w:rPr>
                              <w:rFonts w:ascii="標楷體" w:eastAsia="標楷體" w:hAnsi="標楷體" w:hint="eastAsia"/>
                            </w:rPr>
                            <w:t>逾期提送</w:t>
                          </w:r>
                        </w:p>
                        <w:p w:rsidR="00A301A8" w:rsidRPr="00637B94" w:rsidRDefault="00A301A8" w:rsidP="00A301A8">
                          <w:pPr>
                            <w:snapToGrid w:val="0"/>
                            <w:spacing w:beforeLines="50" w:before="180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 w:rsidRPr="009018E5">
                            <w:rPr>
                              <w:rFonts w:ascii="標楷體" w:eastAsia="標楷體" w:hAnsi="標楷體" w:hint="eastAsia"/>
                            </w:rPr>
                            <w:t>應</w:t>
                          </w:r>
                          <w:proofErr w:type="gramStart"/>
                          <w:r w:rsidRPr="009018E5">
                            <w:rPr>
                              <w:rFonts w:ascii="標楷體" w:eastAsia="標楷體" w:hAnsi="標楷體" w:hint="eastAsia"/>
                            </w:rPr>
                            <w:t>採</w:t>
                          </w:r>
                          <w:proofErr w:type="gramEnd"/>
                          <w:r w:rsidRPr="009018E5">
                            <w:rPr>
                              <w:rFonts w:ascii="標楷體" w:eastAsia="標楷體" w:hAnsi="標楷體" w:hint="eastAsia"/>
                            </w:rPr>
                            <w:t>合格申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  <w:szCs w:val="28"/>
                            </w:rPr>
                            <w:t>報</w:t>
                          </w:r>
                        </w:p>
                      </w:txbxContent>
                    </v:textbox>
                  </v:shape>
                  <v:shape id="AutoShape 16" o:spid="_x0000_s1038" type="#_x0000_t32" style="position:absolute;left:3906;top:3990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/v:group>
                <v:group id="Group 17" o:spid="_x0000_s1039" style="position:absolute;left:38163;top:20408;width:15519;height:6884" coordorigin="3906,3429" coordsize="3839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18" o:spid="_x0000_s1040" type="#_x0000_t202" style="position:absolute;left:3906;top:3429;width:383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A301A8" w:rsidRPr="009018E5" w:rsidRDefault="00A301A8" w:rsidP="00A301A8">
                          <w:pPr>
                            <w:snapToGrid w:val="0"/>
                            <w:spacing w:beforeLines="50" w:before="18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9018E5">
                            <w:rPr>
                              <w:rFonts w:ascii="標楷體" w:eastAsia="標楷體" w:hAnsi="標楷體"/>
                              <w:b/>
                            </w:rPr>
                            <w:t>申請</w:t>
                          </w:r>
                          <w:r>
                            <w:rPr>
                              <w:rFonts w:ascii="標楷體" w:eastAsia="標楷體" w:hAnsi="標楷體"/>
                              <w:b/>
                            </w:rPr>
                            <w:t>90</w:t>
                          </w:r>
                          <w:r w:rsidRPr="009018E5">
                            <w:rPr>
                              <w:rFonts w:ascii="標楷體" w:eastAsia="標楷體" w:hAnsi="標楷體"/>
                              <w:b/>
                            </w:rPr>
                            <w:t>日者</w:t>
                          </w:r>
                        </w:p>
                        <w:p w:rsidR="00A301A8" w:rsidRPr="009018E5" w:rsidRDefault="00A301A8" w:rsidP="00A301A8">
                          <w:pPr>
                            <w:snapToGrid w:val="0"/>
                            <w:spacing w:beforeLines="50" w:before="180"/>
                            <w:jc w:val="center"/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</w:rPr>
                            <w:t>嚴重</w:t>
                          </w:r>
                          <w:r w:rsidRPr="009018E5">
                            <w:rPr>
                              <w:rFonts w:ascii="標楷體" w:eastAsia="標楷體" w:hAnsi="標楷體" w:hint="eastAsia"/>
                              <w:b/>
                            </w:rPr>
                            <w:t>缺失</w:t>
                          </w:r>
                        </w:p>
                      </w:txbxContent>
                    </v:textbox>
                  </v:shape>
                  <v:shape id="AutoShape 19" o:spid="_x0000_s1041" type="#_x0000_t32" style="position:absolute;left:3906;top:3990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/v:group>
                <v:group id="Group 20" o:spid="_x0000_s1042" style="position:absolute;left:14147;top:30422;width:15520;height:7474" coordorigin="3906,3429" coordsize="3839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21" o:spid="_x0000_s1043" type="#_x0000_t202" style="position:absolute;left:3906;top:3429;width:383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A301A8" w:rsidRPr="009018E5" w:rsidRDefault="00A301A8" w:rsidP="00A301A8">
                          <w:pPr>
                            <w:snapToGrid w:val="0"/>
                            <w:spacing w:beforeLines="50" w:before="180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分隊直接受理</w:t>
                          </w:r>
                        </w:p>
                        <w:p w:rsidR="00A301A8" w:rsidRPr="00637B94" w:rsidRDefault="00A301A8" w:rsidP="00A301A8">
                          <w:pPr>
                            <w:snapToGrid w:val="0"/>
                            <w:spacing w:beforeLines="50" w:before="180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並給予60日期限</w:t>
                          </w:r>
                        </w:p>
                      </w:txbxContent>
                    </v:textbox>
                  </v:shape>
                  <v:shape id="AutoShape 22" o:spid="_x0000_s1044" type="#_x0000_t32" style="position:absolute;left:3906;top:3990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/v:group>
                <v:group id="Group 23" o:spid="_x0000_s1045" style="position:absolute;left:35401;top:30422;width:21717;height:6858" coordorigin="3906,3429" coordsize="3839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4" o:spid="_x0000_s1046" type="#_x0000_t202" style="position:absolute;left:3906;top:3429;width:3839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A301A8" w:rsidRDefault="00A301A8" w:rsidP="00A301A8">
                          <w:pPr>
                            <w:snapToGrid w:val="0"/>
                            <w:spacing w:beforeLines="50" w:before="180"/>
                            <w:rPr>
                              <w:rFonts w:ascii="標楷體" w:eastAsia="標楷體" w:hAnsi="標楷體"/>
                            </w:rPr>
                          </w:pPr>
                          <w:r w:rsidRPr="004A0C1D">
                            <w:rPr>
                              <w:rFonts w:ascii="標楷體" w:eastAsia="標楷體" w:hAnsi="標楷體" w:hint="eastAsia"/>
                            </w:rPr>
                            <w:t>管理權人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或委託人</w:t>
                          </w:r>
                          <w:r w:rsidRPr="004A0C1D">
                            <w:rPr>
                              <w:rFonts w:ascii="標楷體" w:eastAsia="標楷體" w:hAnsi="標楷體" w:hint="eastAsia"/>
                            </w:rPr>
                            <w:t>申請</w:t>
                          </w:r>
                        </w:p>
                        <w:p w:rsidR="00A301A8" w:rsidRPr="004A0C1D" w:rsidRDefault="00A301A8" w:rsidP="00A301A8">
                          <w:pPr>
                            <w:snapToGrid w:val="0"/>
                            <w:spacing w:beforeLines="50" w:before="180"/>
                            <w:rPr>
                              <w:rFonts w:ascii="標楷體" w:eastAsia="標楷體" w:hAnsi="標楷體"/>
                            </w:rPr>
                          </w:pPr>
                          <w:r w:rsidRPr="004A0C1D">
                            <w:rPr>
                              <w:rFonts w:ascii="標楷體" w:eastAsia="標楷體" w:hAnsi="標楷體" w:hint="eastAsia"/>
                            </w:rPr>
                            <w:t>補正期限</w:t>
                          </w:r>
                          <w:proofErr w:type="gramStart"/>
                          <w:r w:rsidRPr="004A0C1D">
                            <w:rPr>
                              <w:rFonts w:ascii="標楷體" w:eastAsia="標楷體" w:hAnsi="標楷體" w:hint="eastAsia"/>
                            </w:rPr>
                            <w:t>核判表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及相關文件</w:t>
                          </w:r>
                        </w:p>
                      </w:txbxContent>
                    </v:textbox>
                  </v:shape>
                  <v:shape id="AutoShape 25" o:spid="_x0000_s1047" type="#_x0000_t32" style="position:absolute;left:3906;top:3990;width:38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/v:group>
                <v:shape id="AutoShape 26" o:spid="_x0000_s1048" type="#_x0000_t32" style="position:absolute;left:46831;top:27292;width:38;height:3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 id="Text Box 28" o:spid="_x0000_s1049" type="#_x0000_t202" style="position:absolute;left:23170;top:52009;width:26289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A301A8" w:rsidRDefault="00A301A8" w:rsidP="00A301A8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期滿應提消防設備合格補正申報</w:t>
                        </w:r>
                      </w:p>
                      <w:p w:rsidR="00A301A8" w:rsidRPr="004A0C1D" w:rsidRDefault="00A301A8" w:rsidP="00A301A8">
                        <w:pPr>
                          <w:snapToGrid w:val="0"/>
                          <w:spacing w:beforeLines="50" w:before="18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逾期補正依法舉發(3日內複查)</w:t>
                        </w:r>
                      </w:p>
                    </w:txbxContent>
                  </v:textbox>
                </v:shape>
                <v:shape id="AutoShape 30" o:spid="_x0000_s1050" type="#_x0000_t32" style="position:absolute;left:27412;top:37896;width:223;height:14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<v:stroke endarrow="block"/>
                </v:shape>
                <v:shape id="AutoShape 31" o:spid="_x0000_s1051" type="#_x0000_t32" style="position:absolute;left:46793;top:37280;width:38;height:40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Text Box 28" o:spid="_x0000_s1052" type="#_x0000_t202" style="position:absolute;left:42271;top:40957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E6019A" w:rsidRPr="00E6019A" w:rsidRDefault="00E6019A" w:rsidP="00E6019A">
                        <w:pPr>
                          <w:pStyle w:val="Web"/>
                          <w:spacing w:before="12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E6019A">
                          <w:rPr>
                            <w:rFonts w:ascii="標楷體" w:eastAsia="標楷體" w:hAnsi="標楷體" w:hint="eastAsia"/>
                          </w:rPr>
                          <w:t>大隊</w:t>
                        </w:r>
                        <w:proofErr w:type="gramStart"/>
                        <w:r w:rsidRPr="00E6019A">
                          <w:rPr>
                            <w:rFonts w:ascii="標楷體" w:eastAsia="標楷體" w:hAnsi="標楷體" w:hint="eastAsia"/>
                          </w:rPr>
                          <w:t>審查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函發</w:t>
                        </w:r>
                        <w:r w:rsidR="004E4ACF">
                          <w:rPr>
                            <w:rFonts w:ascii="標楷體" w:eastAsia="標楷體" w:hAnsi="標楷體" w:hint="eastAsia"/>
                          </w:rPr>
                          <w:t>管理權</w:t>
                        </w:r>
                        <w:proofErr w:type="gramEnd"/>
                        <w:r w:rsidR="004E4ACF">
                          <w:rPr>
                            <w:rFonts w:ascii="標楷體" w:eastAsia="標楷體" w:hAnsi="標楷體" w:hint="eastAsia"/>
                          </w:rPr>
                          <w:t>人</w:t>
                        </w:r>
                      </w:p>
                    </w:txbxContent>
                  </v:textbox>
                </v:shape>
                <v:shape id="AutoShape 13" o:spid="_x0000_s1053" type="#_x0000_t34" style="position:absolute;left:25482;top:23024;width:26264;height:9601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NMOcQAAADbAAAADwAAAGRycy9kb3ducmV2LnhtbESPQWvCQBSE74X+h+UVequbJiKauooU&#10;Kz0FYyt4fGRfk2D2bdhdTfz33ULB4zAz3zDL9Wg6cSXnW8sKXicJCOLK6pZrBd9fHy9zED4ga+ws&#10;k4IbeVivHh+WmGs7cEnXQ6hFhLDPUUETQp9L6auGDPqJ7Ymj92OdwRClq6V2OES46WSaJDNpsOW4&#10;0GBP7w1V58PFKDhpd8w2Z1oUZPdlGIrpcbedKvX8NG7eQAQawz383/7UCrI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U0w5xAAAANsAAAAPAAAAAAAAAAAA&#10;AAAAAKECAABkcnMvZG93bnJldi54bWxQSwUGAAAAAAQABAD5AAAAkgMAAAAA&#10;" adj="2183">
                  <v:stroke endarrow="block"/>
                </v:shape>
                <v:shape id="Text Box 28" o:spid="_x0000_s1054" type="#_x0000_t202" style="position:absolute;left:29083;top:43720;width:9144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E6019A" w:rsidRDefault="00E6019A" w:rsidP="00E6019A">
                        <w:pPr>
                          <w:pStyle w:val="Web"/>
                          <w:spacing w:before="120" w:beforeAutospacing="0" w:after="0" w:afterAutospacing="0"/>
                          <w:jc w:val="center"/>
                        </w:pPr>
                        <w:r>
                          <w:rPr>
                            <w:rFonts w:eastAsia="標楷體" w:hAnsi="標楷體" w:hint="eastAsia"/>
                          </w:rPr>
                          <w:t>分隊受理</w:t>
                        </w:r>
                      </w:p>
                    </w:txbxContent>
                  </v:textbox>
                </v:shape>
                <v:shape id="AutoShape 13" o:spid="_x0000_s1055" type="#_x0000_t34" style="position:absolute;left:14560;top:14414;width:9855;height:21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4Aj8QAAADbAAAADwAAAGRycy9kb3ducmV2LnhtbESP3WrCQBSE7wXfYTlC73SjDdWkriKF&#10;Um8KNfYBTrMnPzR7NmS3+fHpu4WCl8PMfMPsj6NpRE+dqy0rWK8iEMS51TWXCj6vr8sdCOeRNTaW&#10;ScFEDo6H+WyPqbYDX6jPfCkChF2KCirv21RKl1dk0K1sSxy8wnYGfZBdKXWHQ4CbRm6i6EkarDks&#10;VNjSS0X5d/ZjFMSTu9zofSc3H2WS5C7avhX8pdTDYjw9g/A0+nv4v33WCh5j+PsSf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TgCPxAAAANsAAAAPAAAAAAAAAAAA&#10;AAAAAKECAABkcnMvZG93bnJldi54bWxQSwUGAAAAAAQABAD5AAAAkgMAAAAA&#10;">
                  <v:stroke endarrow="block"/>
                </v:shape>
                <v:shape id="AutoShape 6" o:spid="_x0000_s1056" type="#_x0000_t32" style="position:absolute;left:33813;top:37896;width:0;height:58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shape id="AutoShape 26" o:spid="_x0000_s1057" type="#_x0000_t32" style="position:absolute;left:34302;top:48286;width:0;height:37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w10:wrap type="through"/>
              </v:group>
            </w:pict>
          </mc:Fallback>
        </mc:AlternateContent>
      </w:r>
      <w:r>
        <w:rPr>
          <w:rFonts w:ascii="Times New Roman" w:eastAsia="新細明體" w:hAnsi="Times New Roman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-685800</wp:posOffset>
                </wp:positionV>
                <wp:extent cx="5689600" cy="767715"/>
                <wp:effectExtent l="2540" t="0" r="381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1A8" w:rsidRDefault="00A301A8" w:rsidP="00A301A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DD0C9E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高雄市政府消防局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營業場所消防</w:t>
                            </w:r>
                            <w:r w:rsidRPr="009018E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設備</w:t>
                            </w:r>
                          </w:p>
                          <w:p w:rsidR="00A301A8" w:rsidRPr="00DD0C9E" w:rsidRDefault="00A301A8" w:rsidP="00A301A8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018E5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檢修申報不合格受理補正規範</w:t>
                            </w:r>
                            <w:r w:rsidRPr="00DD0C9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作業</w:t>
                            </w:r>
                            <w:r w:rsidRPr="00DD0C9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流程圖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58" type="#_x0000_t202" style="position:absolute;left:0;text-align:left;margin-left:-1.3pt;margin-top:-54pt;width:448pt;height:60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" stroked="f">
                <v:textbox>
                  <w:txbxContent>
                    <w:p w:rsidR="00A301A8" w:rsidRDefault="00A301A8" w:rsidP="00A301A8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DD0C9E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高雄市政府消防局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營業場所消防</w:t>
                      </w:r>
                      <w:r w:rsidRPr="009018E5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設備</w:t>
                      </w:r>
                    </w:p>
                    <w:p w:rsidR="00A301A8" w:rsidRPr="00DD0C9E" w:rsidRDefault="00A301A8" w:rsidP="00A301A8">
                      <w:pPr>
                        <w:snapToGri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018E5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檢修申報不合格受理補正規範</w:t>
                      </w:r>
                      <w:r w:rsidRPr="00DD0C9E">
                        <w:rPr>
                          <w:rFonts w:ascii="標楷體" w:eastAsia="標楷體" w:hAnsi="標楷體" w:hint="eastAsia"/>
                          <w:b/>
                          <w:bCs/>
                          <w:noProof/>
                          <w:sz w:val="36"/>
                          <w:szCs w:val="36"/>
                        </w:rPr>
                        <w:t>作業</w:t>
                      </w:r>
                      <w:r w:rsidRPr="00DD0C9E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流程圖</w:t>
                      </w:r>
                    </w:p>
                  </w:txbxContent>
                </v:textbox>
              </v:shape>
            </w:pict>
          </mc:Fallback>
        </mc:AlternateContent>
      </w: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Pr="00A301A8" w:rsidRDefault="00A301A8" w:rsidP="00A301A8">
      <w:pPr>
        <w:ind w:right="98" w:firstLineChars="1164" w:firstLine="2794"/>
        <w:rPr>
          <w:rFonts w:ascii="Times New Roman" w:eastAsia="新細明體" w:hAnsi="Times New Roman" w:cs="Times New Roman"/>
          <w:szCs w:val="24"/>
        </w:rPr>
      </w:pPr>
    </w:p>
    <w:p w:rsidR="00A301A8" w:rsidRDefault="00A301A8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337B22" w:rsidRPr="00337B22" w:rsidRDefault="00337B22" w:rsidP="00A301A8">
      <w:pPr>
        <w:ind w:right="98"/>
        <w:rPr>
          <w:rFonts w:ascii="標楷體" w:eastAsia="標楷體" w:hAnsi="標楷體" w:cs="Times New Roman"/>
          <w:szCs w:val="24"/>
        </w:rPr>
      </w:pPr>
    </w:p>
    <w:p w:rsidR="00A301A8" w:rsidRPr="00A301A8" w:rsidRDefault="00A301A8" w:rsidP="00A301A8">
      <w:pPr>
        <w:spacing w:line="0" w:lineRule="atLeast"/>
        <w:ind w:left="840" w:right="96" w:hangingChars="300" w:hanging="84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備註：</w:t>
      </w:r>
    </w:p>
    <w:p w:rsidR="00A301A8" w:rsidRPr="00A301A8" w:rsidRDefault="00A301A8" w:rsidP="00A301A8">
      <w:pPr>
        <w:spacing w:line="0" w:lineRule="atLeast"/>
        <w:ind w:leftChars="150" w:left="839" w:right="96" w:hangingChars="171" w:hanging="47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一、分隊應於受理單-其他欄上加</w:t>
      </w:r>
      <w:proofErr w:type="gramStart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註</w:t>
      </w:r>
      <w:proofErr w:type="gramEnd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：經查場所消防安全設備改善計畫  缺失，請於○月○○日前補正完畢，以免受罰，並點選</w:t>
      </w:r>
      <w:r w:rsidRPr="00A301A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「新增儲存鍵」</w:t>
      </w:r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A301A8" w:rsidRPr="00A301A8" w:rsidRDefault="00A301A8" w:rsidP="00A301A8">
      <w:pPr>
        <w:spacing w:line="0" w:lineRule="atLeast"/>
        <w:ind w:leftChars="150" w:left="979" w:right="96" w:hangingChars="221" w:hanging="61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二、嚴重缺失申請90日者，需檢</w:t>
      </w:r>
      <w:proofErr w:type="gramStart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附核判表</w:t>
      </w:r>
      <w:proofErr w:type="gramEnd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、改善計畫書、維修估價單或施工證明等相關文件，</w:t>
      </w:r>
      <w:proofErr w:type="gramStart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送所轄</w:t>
      </w:r>
      <w:proofErr w:type="gramEnd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大隊審核，審核通過由</w:t>
      </w:r>
      <w:proofErr w:type="gramStart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大隊函發</w:t>
      </w:r>
      <w:proofErr w:type="gramEnd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，其申報書內容</w:t>
      </w:r>
      <w:proofErr w:type="gramStart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需附本局</w:t>
      </w:r>
      <w:proofErr w:type="gramEnd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書函(請附在檢修申報書目錄前)，</w:t>
      </w:r>
      <w:proofErr w:type="gramStart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俾</w:t>
      </w:r>
      <w:proofErr w:type="gramEnd"/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利分隊審查受理。</w:t>
      </w:r>
    </w:p>
    <w:p w:rsidR="00A301A8" w:rsidRPr="00A301A8" w:rsidRDefault="00A301A8" w:rsidP="00A301A8">
      <w:pPr>
        <w:spacing w:line="0" w:lineRule="atLeast"/>
        <w:ind w:leftChars="150" w:left="979" w:right="96" w:hangingChars="221" w:hanging="61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三、以上逾期仍未補正合格申報者，</w:t>
      </w:r>
      <w:r w:rsidRPr="00A301A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期滿後3日內完成舉發，在未舉發前已完成補正者，視有效申報，不予舉發</w:t>
      </w:r>
      <w:r w:rsidRPr="00A301A8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545C42" w:rsidRDefault="00545C42" w:rsidP="00804D98"/>
    <w:p w:rsidR="00545C42" w:rsidRDefault="00545C42" w:rsidP="00804D98"/>
    <w:tbl>
      <w:tblPr>
        <w:tblW w:w="10854" w:type="dxa"/>
        <w:tblInd w:w="-102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9"/>
        <w:gridCol w:w="349"/>
        <w:gridCol w:w="367"/>
        <w:gridCol w:w="1364"/>
        <w:gridCol w:w="620"/>
        <w:gridCol w:w="64"/>
        <w:gridCol w:w="2418"/>
        <w:gridCol w:w="578"/>
        <w:gridCol w:w="1262"/>
        <w:gridCol w:w="577"/>
        <w:gridCol w:w="2422"/>
        <w:gridCol w:w="59"/>
      </w:tblGrid>
      <w:tr w:rsidR="00465D6E" w:rsidRPr="00465D6E" w:rsidTr="00DB65E5">
        <w:trPr>
          <w:gridAfter w:val="1"/>
          <w:wAfter w:w="59" w:type="dxa"/>
          <w:trHeight w:val="540"/>
        </w:trPr>
        <w:tc>
          <w:tcPr>
            <w:tcW w:w="10795" w:type="dxa"/>
            <w:gridSpan w:val="12"/>
            <w:tcBorders>
              <w:bottom w:val="single" w:sz="12" w:space="0" w:color="auto"/>
            </w:tcBorders>
            <w:vAlign w:val="center"/>
          </w:tcPr>
          <w:p w:rsidR="00465D6E" w:rsidRPr="00465D6E" w:rsidRDefault="00465D6E" w:rsidP="00465D6E">
            <w:pPr>
              <w:ind w:leftChars="-22" w:left="-53"/>
              <w:jc w:val="distribute"/>
              <w:rPr>
                <w:rFonts w:ascii="標楷體" w:eastAsia="標楷體" w:hAnsi="標楷體" w:cs="Times New Roman"/>
                <w:b/>
                <w:sz w:val="22"/>
              </w:rPr>
            </w:pPr>
            <w:r w:rsidRPr="00465D6E">
              <w:rPr>
                <w:rFonts w:ascii="標楷體" w:eastAsia="標楷體" w:hAnsi="標楷體" w:cs="Times New Roman" w:hint="eastAsia"/>
                <w:b/>
                <w:sz w:val="22"/>
              </w:rPr>
              <w:lastRenderedPageBreak/>
              <w:t>高雄市政府消防局第○救災救護大隊受理營業場所消防設備缺失申報提改善計畫</w:t>
            </w:r>
            <w:r w:rsidR="003D4492">
              <w:rPr>
                <w:rFonts w:ascii="標楷體" w:eastAsia="標楷體" w:hAnsi="標楷體" w:cs="Times New Roman" w:hint="eastAsia"/>
                <w:b/>
                <w:sz w:val="22"/>
              </w:rPr>
              <w:t>書</w:t>
            </w:r>
            <w:r w:rsidRPr="00465D6E">
              <w:rPr>
                <w:rFonts w:ascii="標楷體" w:eastAsia="標楷體" w:hAnsi="標楷體" w:cs="Times New Roman" w:hint="eastAsia"/>
                <w:b/>
                <w:sz w:val="22"/>
              </w:rPr>
              <w:t>申請補正期限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b/>
                <w:sz w:val="22"/>
              </w:rPr>
              <w:t>核判表</w:t>
            </w:r>
            <w:proofErr w:type="gramEnd"/>
          </w:p>
        </w:tc>
      </w:tr>
      <w:tr w:rsidR="00465D6E" w:rsidRPr="00465D6E" w:rsidTr="00DB65E5">
        <w:trPr>
          <w:trHeight w:val="512"/>
        </w:trPr>
        <w:tc>
          <w:tcPr>
            <w:tcW w:w="7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■管理權人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個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資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D6E" w:rsidRPr="00465D6E" w:rsidRDefault="00465D6E" w:rsidP="00465D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5D6E" w:rsidRPr="00465D6E" w:rsidRDefault="00465D6E" w:rsidP="00465D6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身分證字號</w:t>
            </w:r>
          </w:p>
        </w:tc>
        <w:tc>
          <w:tcPr>
            <w:tcW w:w="43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戶籍地址</w:t>
            </w:r>
          </w:p>
        </w:tc>
      </w:tr>
      <w:tr w:rsidR="00465D6E" w:rsidRPr="00465D6E" w:rsidTr="00DB65E5">
        <w:trPr>
          <w:trHeight w:val="495"/>
        </w:trPr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80" w:type="dxa"/>
            <w:gridSpan w:val="3"/>
            <w:tcBorders>
              <w:top w:val="single" w:sz="4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5D6E" w:rsidRPr="00465D6E" w:rsidTr="00DB65E5">
        <w:trPr>
          <w:trHeight w:val="604"/>
        </w:trPr>
        <w:tc>
          <w:tcPr>
            <w:tcW w:w="77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■申請場所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場所名稱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場所地址</w:t>
            </w:r>
          </w:p>
        </w:tc>
      </w:tr>
      <w:tr w:rsidR="00465D6E" w:rsidRPr="00465D6E" w:rsidTr="00DB65E5">
        <w:trPr>
          <w:trHeight w:val="605"/>
        </w:trPr>
        <w:tc>
          <w:tcPr>
            <w:tcW w:w="774" w:type="dxa"/>
            <w:gridSpan w:val="2"/>
            <w:vMerge/>
            <w:tcBorders>
              <w:top w:val="single" w:sz="4" w:space="0" w:color="auto"/>
              <w:left w:val="single" w:sz="12" w:space="0" w:color="auto"/>
            </w:tcBorders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465D6E" w:rsidRPr="00465D6E" w:rsidTr="00DB65E5">
        <w:trPr>
          <w:trHeight w:val="58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/>
                <w:szCs w:val="24"/>
              </w:rPr>
              <w:t>■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>申請日期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</w:tcBorders>
            <w:vAlign w:val="center"/>
          </w:tcPr>
          <w:p w:rsidR="00465D6E" w:rsidRPr="00465D6E" w:rsidRDefault="00465D6E" w:rsidP="00465D6E">
            <w:pPr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11   年   月    日</w:t>
            </w:r>
          </w:p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場所電話</w:t>
            </w:r>
          </w:p>
        </w:tc>
        <w:tc>
          <w:tcPr>
            <w:tcW w:w="305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65D6E" w:rsidRPr="00465D6E" w:rsidTr="00DB65E5">
        <w:trPr>
          <w:trHeight w:val="5382"/>
        </w:trPr>
        <w:tc>
          <w:tcPr>
            <w:tcW w:w="7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■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場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所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消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防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設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備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缺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失</w:t>
            </w:r>
            <w:r w:rsidRPr="00465D6E">
              <w:rPr>
                <w:rFonts w:ascii="標楷體" w:eastAsia="標楷體" w:hAnsi="標楷體" w:cs="Times New Roman"/>
                <w:szCs w:val="24"/>
              </w:rPr>
              <w:br/>
            </w:r>
          </w:p>
        </w:tc>
        <w:tc>
          <w:tcPr>
            <w:tcW w:w="1008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設備缺失(多處故障者請統一填寫故障數量)：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一、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 xml:space="preserve">室內消防栓設備：。 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二、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緊急電源設備：。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火警自動警報設備：。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緊急廣播設備：。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室內排煙設備：。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六、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自動撒水設備：。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七、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泡沫滅火設備：。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八、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水設備：。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九、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緊急照明設備：。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十、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避難器具：。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十一、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標示設備：。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十二、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滅火器：。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十三、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連結送水管設備：。</w:t>
            </w:r>
          </w:p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十四、</w:t>
            </w:r>
            <w:r w:rsidRPr="00465D6E">
              <w:rPr>
                <w:rFonts w:ascii="標楷體" w:eastAsia="標楷體" w:hAnsi="標楷體" w:cs="Times New Roman" w:hint="eastAsia"/>
                <w:szCs w:val="24"/>
              </w:rPr>
              <w:tab/>
              <w:t>簡易滅火設備：。</w:t>
            </w:r>
          </w:p>
        </w:tc>
      </w:tr>
      <w:tr w:rsidR="00465D6E" w:rsidRPr="00465D6E" w:rsidTr="00DB65E5">
        <w:trPr>
          <w:trHeight w:val="363"/>
        </w:trPr>
        <w:tc>
          <w:tcPr>
            <w:tcW w:w="10854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65D6E" w:rsidRPr="00465D6E" w:rsidRDefault="00465D6E" w:rsidP="00465D6E">
            <w:pPr>
              <w:spacing w:line="160" w:lineRule="atLeast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說明：</w:t>
            </w:r>
          </w:p>
          <w:p w:rsidR="00465D6E" w:rsidRPr="00465D6E" w:rsidRDefault="00465D6E" w:rsidP="00465D6E">
            <w:pPr>
              <w:numPr>
                <w:ilvl w:val="0"/>
                <w:numId w:val="3"/>
              </w:numPr>
              <w:spacing w:line="160" w:lineRule="atLeast"/>
              <w:ind w:left="452" w:hanging="506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■符號需由管理權人或委託人填寫，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本表須在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申報期限月截止前提送，缺失應於規定期限內補正，逾期提送者不予受理，應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合格申報。</w:t>
            </w:r>
          </w:p>
          <w:p w:rsidR="00465D6E" w:rsidRPr="00465D6E" w:rsidRDefault="00465D6E" w:rsidP="00465D6E">
            <w:pPr>
              <w:numPr>
                <w:ilvl w:val="0"/>
                <w:numId w:val="3"/>
              </w:numPr>
              <w:spacing w:line="160" w:lineRule="atLeast"/>
              <w:ind w:left="452" w:hanging="506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無法親送者得填寫委託書、維修估價單或施工證明等相關文件，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送所轄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大隊審核，審核通過並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採書面函發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，其申報書內容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需附本局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書函，以利分隊審查受理。</w:t>
            </w:r>
          </w:p>
        </w:tc>
      </w:tr>
      <w:tr w:rsidR="00465D6E" w:rsidRPr="00465D6E" w:rsidTr="00DB65E5">
        <w:trPr>
          <w:trHeight w:val="780"/>
        </w:trPr>
        <w:tc>
          <w:tcPr>
            <w:tcW w:w="1490" w:type="dxa"/>
            <w:gridSpan w:val="4"/>
            <w:tcBorders>
              <w:top w:val="single" w:sz="4" w:space="0" w:color="auto"/>
              <w:left w:val="single" w:sz="12" w:space="0" w:color="auto"/>
            </w:tcBorders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檢附相關</w:t>
            </w:r>
          </w:p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證明文件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65D6E" w:rsidRPr="00465D6E" w:rsidRDefault="00191C91" w:rsidP="00465D6E">
            <w:pPr>
              <w:rPr>
                <w:rFonts w:ascii="標楷體" w:eastAsia="標楷體" w:hAnsi="標楷體" w:cs="Times New Roman"/>
                <w:szCs w:val="24"/>
              </w:rPr>
            </w:pPr>
            <w:r w:rsidRPr="00876424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E"/>
            </w:r>
            <w:r w:rsidR="00465D6E" w:rsidRPr="00465D6E">
              <w:rPr>
                <w:rFonts w:ascii="標楷體" w:eastAsia="標楷體" w:hAnsi="標楷體" w:cs="Times New Roman" w:hint="eastAsia"/>
                <w:szCs w:val="24"/>
              </w:rPr>
              <w:t>改善計畫</w:t>
            </w:r>
            <w:r w:rsidR="00F4359A">
              <w:rPr>
                <w:rFonts w:ascii="標楷體" w:eastAsia="標楷體" w:hAnsi="標楷體" w:cs="Times New Roman" w:hint="eastAsia"/>
                <w:szCs w:val="24"/>
              </w:rPr>
              <w:t>書</w:t>
            </w:r>
            <w:r w:rsidR="00465D6E" w:rsidRPr="00465D6E">
              <w:rPr>
                <w:rFonts w:ascii="標楷體" w:eastAsia="標楷體" w:hAnsi="標楷體" w:cs="Times New Roman" w:hint="eastAsia"/>
                <w:szCs w:val="24"/>
              </w:rPr>
              <w:t xml:space="preserve">   □  估價單、合約書   □施工證明(如照片)□其他- 如委託書</w:t>
            </w:r>
          </w:p>
        </w:tc>
      </w:tr>
      <w:tr w:rsidR="00465D6E" w:rsidRPr="00465D6E" w:rsidTr="00DB65E5">
        <w:trPr>
          <w:trHeight w:val="1351"/>
        </w:trPr>
        <w:tc>
          <w:tcPr>
            <w:tcW w:w="11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擬辦</w:t>
            </w:r>
          </w:p>
        </w:tc>
        <w:tc>
          <w:tcPr>
            <w:tcW w:w="9731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5D6E" w:rsidRPr="00465D6E" w:rsidRDefault="00465D6E" w:rsidP="00465D6E">
            <w:pPr>
              <w:spacing w:line="0" w:lineRule="atLeast"/>
              <w:ind w:leftChars="-40" w:left="382" w:hangingChars="199" w:hanging="478"/>
              <w:rPr>
                <w:rFonts w:ascii="標楷體" w:eastAsia="標楷體" w:hAnsi="標楷體" w:cs="Times New Roman"/>
                <w:b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一、依據內政部消防署112年8月30日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消署預字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第11205015961號函認定疑義會議記錄及本局作業規範辦理，上述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埸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所乃屬嚴重缺失，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採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不合格申報同意補正時間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同意緩至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 xml:space="preserve">     年      月    日止。</w:t>
            </w:r>
          </w:p>
          <w:p w:rsidR="00465D6E" w:rsidRPr="00465D6E" w:rsidRDefault="00465D6E" w:rsidP="00465D6E">
            <w:pPr>
              <w:spacing w:line="0" w:lineRule="atLeast"/>
              <w:ind w:leftChars="-40" w:left="382" w:hangingChars="199" w:hanging="478"/>
              <w:rPr>
                <w:rFonts w:ascii="標楷體" w:eastAsia="標楷體" w:hAnsi="標楷體" w:cs="Times New Roman"/>
                <w:b/>
                <w:sz w:val="18"/>
                <w:szCs w:val="18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二、檢陳書函(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線上)核判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請鈞核</w:t>
            </w:r>
            <w:proofErr w:type="gramEnd"/>
            <w:r w:rsidRPr="00465D6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465D6E" w:rsidRPr="00465D6E" w:rsidTr="00DB65E5">
        <w:trPr>
          <w:cantSplit/>
          <w:trHeight w:val="479"/>
        </w:trPr>
        <w:tc>
          <w:tcPr>
            <w:tcW w:w="112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核章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大隊業務單位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65D6E">
              <w:rPr>
                <w:rFonts w:ascii="標楷體" w:eastAsia="標楷體" w:hAnsi="標楷體" w:cs="Times New Roman" w:hint="eastAsia"/>
                <w:szCs w:val="24"/>
              </w:rPr>
              <w:t>副大隊長</w:t>
            </w:r>
            <w:proofErr w:type="gramEnd"/>
          </w:p>
        </w:tc>
        <w:tc>
          <w:tcPr>
            <w:tcW w:w="248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465D6E">
              <w:rPr>
                <w:rFonts w:ascii="標楷體" w:eastAsia="標楷體" w:hAnsi="標楷體" w:cs="Times New Roman" w:hint="eastAsia"/>
                <w:szCs w:val="24"/>
              </w:rPr>
              <w:t>大隊長</w:t>
            </w:r>
          </w:p>
        </w:tc>
      </w:tr>
      <w:tr w:rsidR="00465D6E" w:rsidRPr="00465D6E" w:rsidTr="00465D6E">
        <w:trPr>
          <w:cantSplit/>
          <w:trHeight w:val="1249"/>
        </w:trPr>
        <w:tc>
          <w:tcPr>
            <w:tcW w:w="112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D6E" w:rsidRPr="00465D6E" w:rsidRDefault="00465D6E" w:rsidP="00465D6E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bottom w:val="single" w:sz="12" w:space="0" w:color="auto"/>
            </w:tcBorders>
            <w:textDirection w:val="tbRlV"/>
          </w:tcPr>
          <w:p w:rsidR="00465D6E" w:rsidRPr="00465D6E" w:rsidRDefault="00465D6E" w:rsidP="00465D6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8" w:type="dxa"/>
            <w:tcBorders>
              <w:bottom w:val="single" w:sz="12" w:space="0" w:color="auto"/>
            </w:tcBorders>
            <w:shd w:val="clear" w:color="auto" w:fill="auto"/>
            <w:textDirection w:val="tbRlV"/>
          </w:tcPr>
          <w:p w:rsidR="00465D6E" w:rsidRPr="00465D6E" w:rsidRDefault="00465D6E" w:rsidP="00465D6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17" w:type="dxa"/>
            <w:gridSpan w:val="3"/>
            <w:tcBorders>
              <w:bottom w:val="single" w:sz="12" w:space="0" w:color="auto"/>
            </w:tcBorders>
            <w:shd w:val="clear" w:color="auto" w:fill="auto"/>
            <w:textDirection w:val="tbRlV"/>
          </w:tcPr>
          <w:p w:rsidR="00465D6E" w:rsidRPr="00465D6E" w:rsidRDefault="00465D6E" w:rsidP="00465D6E">
            <w:pPr>
              <w:ind w:left="113" w:right="113"/>
              <w:jc w:val="distribute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8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465D6E" w:rsidRPr="00465D6E" w:rsidRDefault="00465D6E" w:rsidP="00465D6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45C42" w:rsidRDefault="00545C42" w:rsidP="00465D6E"/>
    <w:tbl>
      <w:tblPr>
        <w:tblStyle w:val="a3"/>
        <w:tblpPr w:leftFromText="180" w:rightFromText="180" w:vertAnchor="page" w:horzAnchor="margin" w:tblpXSpec="center" w:tblpY="721"/>
        <w:tblW w:w="10188" w:type="dxa"/>
        <w:tblLook w:val="04A0" w:firstRow="1" w:lastRow="0" w:firstColumn="1" w:lastColumn="0" w:noHBand="0" w:noVBand="1"/>
      </w:tblPr>
      <w:tblGrid>
        <w:gridCol w:w="828"/>
        <w:gridCol w:w="6660"/>
        <w:gridCol w:w="2700"/>
      </w:tblGrid>
      <w:tr w:rsidR="002C0EF8" w:rsidTr="009C422B">
        <w:tc>
          <w:tcPr>
            <w:tcW w:w="10188" w:type="dxa"/>
            <w:gridSpan w:val="3"/>
          </w:tcPr>
          <w:p w:rsidR="002C0EF8" w:rsidRPr="005B33B7" w:rsidRDefault="002C0EF8" w:rsidP="009C422B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B33B7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高雄市政府消防局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辦理「</w:t>
            </w:r>
            <w:r w:rsidRPr="003C16F6">
              <w:rPr>
                <w:rFonts w:ascii="標楷體" w:eastAsia="標楷體" w:hAnsi="標楷體" w:hint="eastAsia"/>
                <w:b/>
                <w:sz w:val="36"/>
                <w:szCs w:val="36"/>
              </w:rPr>
              <w:t>消防安全設備檢修及申報辦法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」一覽</w:t>
            </w:r>
            <w:r w:rsidRPr="005B33B7">
              <w:rPr>
                <w:rFonts w:ascii="標楷體" w:eastAsia="標楷體" w:hAnsi="標楷體" w:hint="eastAsia"/>
                <w:b/>
                <w:sz w:val="36"/>
                <w:szCs w:val="36"/>
              </w:rPr>
              <w:t>表</w:t>
            </w:r>
          </w:p>
        </w:tc>
      </w:tr>
      <w:tr w:rsidR="002C0EF8" w:rsidTr="009C422B">
        <w:tc>
          <w:tcPr>
            <w:tcW w:w="828" w:type="dxa"/>
            <w:vAlign w:val="center"/>
          </w:tcPr>
          <w:p w:rsidR="002C0EF8" w:rsidRPr="003A588C" w:rsidRDefault="002C0EF8" w:rsidP="009C422B">
            <w:pPr>
              <w:spacing w:line="440" w:lineRule="exact"/>
              <w:jc w:val="distribute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3A588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項目</w:t>
            </w:r>
          </w:p>
        </w:tc>
        <w:tc>
          <w:tcPr>
            <w:tcW w:w="6660" w:type="dxa"/>
            <w:vAlign w:val="center"/>
          </w:tcPr>
          <w:p w:rsidR="002C0EF8" w:rsidRPr="009C457A" w:rsidRDefault="002C0EF8" w:rsidP="009C422B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依法應申報場所處理原則</w:t>
            </w:r>
          </w:p>
        </w:tc>
        <w:tc>
          <w:tcPr>
            <w:tcW w:w="2700" w:type="dxa"/>
            <w:vAlign w:val="center"/>
          </w:tcPr>
          <w:p w:rsidR="002C0EF8" w:rsidRPr="009C457A" w:rsidRDefault="002C0EF8" w:rsidP="009C422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C457A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2C0EF8" w:rsidTr="009C422B">
        <w:tc>
          <w:tcPr>
            <w:tcW w:w="828" w:type="dxa"/>
            <w:vAlign w:val="center"/>
          </w:tcPr>
          <w:p w:rsidR="002C0EF8" w:rsidRPr="00CB7F12" w:rsidRDefault="002C0EF8" w:rsidP="009C422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B7F1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660" w:type="dxa"/>
          </w:tcPr>
          <w:p w:rsidR="002C0EF8" w:rsidRPr="00CB7F12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A39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件式消防設備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(滅火器、標示及緊急照明設備)</w:t>
            </w:r>
            <w:r w:rsidRPr="00AA39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由管理權人自行申報者，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Pr="00AA39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3月起</w:t>
            </w:r>
            <w:proofErr w:type="gramStart"/>
            <w:r w:rsidRPr="00AA39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採</w:t>
            </w:r>
            <w:proofErr w:type="gramEnd"/>
            <w:r w:rsidRPr="00AA39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合格申報受理(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僅能紙本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受理</w:t>
            </w:r>
            <w:r w:rsidRPr="00AA39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)。</w:t>
            </w:r>
          </w:p>
        </w:tc>
        <w:tc>
          <w:tcPr>
            <w:tcW w:w="2700" w:type="dxa"/>
          </w:tcPr>
          <w:p w:rsidR="002C0EF8" w:rsidRPr="00CB7F12" w:rsidRDefault="002C0EF8" w:rsidP="009C422B">
            <w:pPr>
              <w:pStyle w:val="a8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</w:p>
        </w:tc>
      </w:tr>
      <w:tr w:rsidR="002C0EF8" w:rsidTr="009C422B">
        <w:tc>
          <w:tcPr>
            <w:tcW w:w="828" w:type="dxa"/>
            <w:vAlign w:val="center"/>
          </w:tcPr>
          <w:p w:rsidR="002C0EF8" w:rsidRPr="00CB7F12" w:rsidRDefault="002C0EF8" w:rsidP="009C422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B7F1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60" w:type="dxa"/>
          </w:tcPr>
          <w:p w:rsidR="002C0EF8" w:rsidRPr="004D5795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7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一定規模營業場所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應以合格申報為宜，倘若無法於期底月前完成合格申報，請依本局</w:t>
            </w:r>
            <w:r w:rsidRPr="004D57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營業場所消防設備</w:t>
            </w:r>
          </w:p>
          <w:p w:rsidR="002C0EF8" w:rsidRPr="00AA392E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D57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檢修申報不合格受理補正規範作業流程圖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辦理。</w:t>
            </w:r>
          </w:p>
        </w:tc>
        <w:tc>
          <w:tcPr>
            <w:tcW w:w="2700" w:type="dxa"/>
          </w:tcPr>
          <w:p w:rsidR="002C0EF8" w:rsidRPr="00CB7F12" w:rsidRDefault="002C0EF8" w:rsidP="009C422B">
            <w:pPr>
              <w:pStyle w:val="a8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本局網路雄安心查詢或洽本市消防公會</w:t>
            </w:r>
          </w:p>
        </w:tc>
      </w:tr>
      <w:tr w:rsidR="002C0EF8" w:rsidTr="009C422B">
        <w:tc>
          <w:tcPr>
            <w:tcW w:w="828" w:type="dxa"/>
            <w:vAlign w:val="center"/>
          </w:tcPr>
          <w:p w:rsidR="002C0EF8" w:rsidRPr="00C77B3D" w:rsidRDefault="002C0EF8" w:rsidP="009C422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77B3D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660" w:type="dxa"/>
          </w:tcPr>
          <w:p w:rsidR="002C0EF8" w:rsidRPr="00C77B3D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7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營業場所消防設備缺失，經本局開</w:t>
            </w:r>
            <w:proofErr w:type="gramStart"/>
            <w:r w:rsidRPr="00C7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立限改</w:t>
            </w:r>
            <w:proofErr w:type="gramEnd"/>
            <w:r w:rsidRPr="00C7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或舉發單在案者，在未改善完畢前，可附改善計畫書申報，惟申報書需</w:t>
            </w:r>
            <w:proofErr w:type="gramStart"/>
            <w:r w:rsidRPr="00C7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檢附本局</w:t>
            </w:r>
            <w:proofErr w:type="gramEnd"/>
            <w:r w:rsidRPr="00C7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開立</w:t>
            </w:r>
            <w:proofErr w:type="gramStart"/>
            <w:r w:rsidRPr="00C7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之限改或舉發單影本</w:t>
            </w:r>
            <w:proofErr w:type="gramEnd"/>
            <w:r w:rsidRPr="00C77B3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(或PDF檔)佐證。</w:t>
            </w:r>
          </w:p>
        </w:tc>
        <w:tc>
          <w:tcPr>
            <w:tcW w:w="2700" w:type="dxa"/>
          </w:tcPr>
          <w:p w:rsidR="002C0EF8" w:rsidRPr="00C77B3D" w:rsidRDefault="002C0EF8" w:rsidP="009C422B">
            <w:pPr>
              <w:pStyle w:val="a8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en-US" w:eastAsia="zh-TW"/>
              </w:rPr>
              <w:t>視為合格申報不用補正。</w:t>
            </w:r>
          </w:p>
        </w:tc>
      </w:tr>
      <w:tr w:rsidR="002C0EF8" w:rsidRPr="00746E9B" w:rsidTr="009C422B">
        <w:trPr>
          <w:trHeight w:val="1339"/>
        </w:trPr>
        <w:tc>
          <w:tcPr>
            <w:tcW w:w="828" w:type="dxa"/>
            <w:vAlign w:val="center"/>
          </w:tcPr>
          <w:p w:rsidR="002C0EF8" w:rsidRPr="00CB7F12" w:rsidRDefault="002C0EF8" w:rsidP="009C422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CB7F12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660" w:type="dxa"/>
          </w:tcPr>
          <w:p w:rsidR="002C0EF8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附屬於大樓之列管場所(依法應</w:t>
            </w:r>
            <w:r w:rsidRPr="000949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者)，因大樓</w:t>
            </w:r>
            <w:r w:rsidRPr="000949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用部分消防</w:t>
            </w:r>
            <w:r w:rsidRPr="000949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設備損壞部分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264B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可附改善計畫書申報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，惟場所私領域部分消防設備需符合規定。</w:t>
            </w:r>
          </w:p>
        </w:tc>
        <w:tc>
          <w:tcPr>
            <w:tcW w:w="2700" w:type="dxa"/>
          </w:tcPr>
          <w:p w:rsidR="002C0EF8" w:rsidRPr="00CB7F12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C0EF8" w:rsidTr="009C422B">
        <w:trPr>
          <w:trHeight w:val="1339"/>
        </w:trPr>
        <w:tc>
          <w:tcPr>
            <w:tcW w:w="828" w:type="dxa"/>
            <w:vAlign w:val="center"/>
          </w:tcPr>
          <w:p w:rsidR="002C0EF8" w:rsidRPr="00CB7F12" w:rsidRDefault="002C0EF8" w:rsidP="009C422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660" w:type="dxa"/>
          </w:tcPr>
          <w:p w:rsidR="002C0EF8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停、歇業場所辦理消防設備檢修</w:t>
            </w:r>
            <w:r w:rsidRPr="00E56A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可附改善計畫書申報。</w:t>
            </w:r>
          </w:p>
        </w:tc>
        <w:tc>
          <w:tcPr>
            <w:tcW w:w="2700" w:type="dxa"/>
          </w:tcPr>
          <w:p w:rsidR="002C0EF8" w:rsidRPr="000372CE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每年5月底前完成申報。</w:t>
            </w:r>
          </w:p>
        </w:tc>
      </w:tr>
      <w:tr w:rsidR="002C0EF8" w:rsidTr="009C422B">
        <w:trPr>
          <w:trHeight w:val="1339"/>
        </w:trPr>
        <w:tc>
          <w:tcPr>
            <w:tcW w:w="828" w:type="dxa"/>
            <w:vAlign w:val="center"/>
          </w:tcPr>
          <w:p w:rsidR="002C0EF8" w:rsidRPr="00CB7F12" w:rsidRDefault="002C0EF8" w:rsidP="009C422B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6660" w:type="dxa"/>
          </w:tcPr>
          <w:p w:rsidR="002C0EF8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辦法所</w:t>
            </w:r>
            <w:r w:rsidRPr="0064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檢附</w:t>
            </w:r>
            <w:proofErr w:type="gramEnd"/>
            <w:r w:rsidRPr="006425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之申報(報告)等相關書表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，請業界自112年4月起採用新表製作。</w:t>
            </w:r>
          </w:p>
        </w:tc>
        <w:tc>
          <w:tcPr>
            <w:tcW w:w="2700" w:type="dxa"/>
          </w:tcPr>
          <w:p w:rsidR="002C0EF8" w:rsidRDefault="002C0EF8" w:rsidP="009C422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書表內增加防災監控系統綜合操作裝置設備欄，及文字增減或原先誤植修正等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情事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</w:tbl>
    <w:p w:rsidR="002C0EF8" w:rsidRPr="001F6123" w:rsidRDefault="002C0EF8" w:rsidP="002C0EF8">
      <w:pPr>
        <w:jc w:val="right"/>
      </w:pPr>
      <w:r>
        <w:t>112</w:t>
      </w:r>
      <w:r>
        <w:t>年</w:t>
      </w:r>
      <w:r>
        <w:t>9</w:t>
      </w:r>
      <w:r>
        <w:t>月</w:t>
      </w:r>
      <w:r>
        <w:t>14</w:t>
      </w:r>
      <w:r>
        <w:t>日修正</w:t>
      </w:r>
    </w:p>
    <w:p w:rsidR="002C0EF8" w:rsidRPr="001F6123" w:rsidRDefault="002C0EF8" w:rsidP="00465D6E"/>
    <w:sectPr w:rsidR="002C0EF8" w:rsidRPr="001F6123" w:rsidSect="00465D6E">
      <w:pgSz w:w="11906" w:h="16838"/>
      <w:pgMar w:top="540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0A" w:rsidRDefault="00DA750A" w:rsidP="005D396E">
      <w:r>
        <w:separator/>
      </w:r>
    </w:p>
  </w:endnote>
  <w:endnote w:type="continuationSeparator" w:id="0">
    <w:p w:rsidR="00DA750A" w:rsidRDefault="00DA750A" w:rsidP="005D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0A" w:rsidRDefault="00DA750A" w:rsidP="005D396E">
      <w:r>
        <w:separator/>
      </w:r>
    </w:p>
  </w:footnote>
  <w:footnote w:type="continuationSeparator" w:id="0">
    <w:p w:rsidR="00DA750A" w:rsidRDefault="00DA750A" w:rsidP="005D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334C"/>
    <w:multiLevelType w:val="hybridMultilevel"/>
    <w:tmpl w:val="9754ECD0"/>
    <w:lvl w:ilvl="0" w:tplc="605AEC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87777E"/>
    <w:multiLevelType w:val="hybridMultilevel"/>
    <w:tmpl w:val="1DB4CB6E"/>
    <w:lvl w:ilvl="0" w:tplc="A15020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4E2FEA"/>
    <w:multiLevelType w:val="hybridMultilevel"/>
    <w:tmpl w:val="0BAE537E"/>
    <w:lvl w:ilvl="0" w:tplc="6046DD5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E3"/>
    <w:rsid w:val="000333F6"/>
    <w:rsid w:val="000372CE"/>
    <w:rsid w:val="000407AB"/>
    <w:rsid w:val="000505DA"/>
    <w:rsid w:val="000546E3"/>
    <w:rsid w:val="00061925"/>
    <w:rsid w:val="000630A2"/>
    <w:rsid w:val="000644DF"/>
    <w:rsid w:val="00072C8E"/>
    <w:rsid w:val="00081475"/>
    <w:rsid w:val="00081AB3"/>
    <w:rsid w:val="00084CD2"/>
    <w:rsid w:val="00094925"/>
    <w:rsid w:val="00094FC8"/>
    <w:rsid w:val="00096416"/>
    <w:rsid w:val="000A5C19"/>
    <w:rsid w:val="000A7500"/>
    <w:rsid w:val="000B295B"/>
    <w:rsid w:val="000B2B2E"/>
    <w:rsid w:val="000B30FF"/>
    <w:rsid w:val="000B4B73"/>
    <w:rsid w:val="000C390A"/>
    <w:rsid w:val="000D1322"/>
    <w:rsid w:val="00103E4D"/>
    <w:rsid w:val="00113E9D"/>
    <w:rsid w:val="0012193E"/>
    <w:rsid w:val="0014620A"/>
    <w:rsid w:val="00146233"/>
    <w:rsid w:val="00150760"/>
    <w:rsid w:val="00154BB6"/>
    <w:rsid w:val="00167740"/>
    <w:rsid w:val="00171B00"/>
    <w:rsid w:val="00184EF2"/>
    <w:rsid w:val="00191C91"/>
    <w:rsid w:val="00193C0F"/>
    <w:rsid w:val="001A5FEE"/>
    <w:rsid w:val="001A74EF"/>
    <w:rsid w:val="001B33CC"/>
    <w:rsid w:val="001B4BC9"/>
    <w:rsid w:val="001E1C83"/>
    <w:rsid w:val="001E677C"/>
    <w:rsid w:val="001F6123"/>
    <w:rsid w:val="0020273F"/>
    <w:rsid w:val="002131E6"/>
    <w:rsid w:val="0021550C"/>
    <w:rsid w:val="002229CA"/>
    <w:rsid w:val="0022786D"/>
    <w:rsid w:val="0023654B"/>
    <w:rsid w:val="00236C31"/>
    <w:rsid w:val="00241E7F"/>
    <w:rsid w:val="00245116"/>
    <w:rsid w:val="00262869"/>
    <w:rsid w:val="00264B85"/>
    <w:rsid w:val="00286B35"/>
    <w:rsid w:val="002A4C0F"/>
    <w:rsid w:val="002B0DAE"/>
    <w:rsid w:val="002B7FAB"/>
    <w:rsid w:val="002C0EF8"/>
    <w:rsid w:val="002C68BE"/>
    <w:rsid w:val="002D7787"/>
    <w:rsid w:val="002E2ED0"/>
    <w:rsid w:val="002F022B"/>
    <w:rsid w:val="002F7045"/>
    <w:rsid w:val="00303745"/>
    <w:rsid w:val="00304CA1"/>
    <w:rsid w:val="00307FF1"/>
    <w:rsid w:val="00316499"/>
    <w:rsid w:val="00332588"/>
    <w:rsid w:val="00337B22"/>
    <w:rsid w:val="0034451B"/>
    <w:rsid w:val="003658CC"/>
    <w:rsid w:val="003876C3"/>
    <w:rsid w:val="00397D5D"/>
    <w:rsid w:val="003A588C"/>
    <w:rsid w:val="003B149A"/>
    <w:rsid w:val="003B29D2"/>
    <w:rsid w:val="003C16F6"/>
    <w:rsid w:val="003D4492"/>
    <w:rsid w:val="003E709D"/>
    <w:rsid w:val="003F7373"/>
    <w:rsid w:val="00400506"/>
    <w:rsid w:val="00421F33"/>
    <w:rsid w:val="00446958"/>
    <w:rsid w:val="004562FB"/>
    <w:rsid w:val="00465D6E"/>
    <w:rsid w:val="00466954"/>
    <w:rsid w:val="004734DA"/>
    <w:rsid w:val="00482D5C"/>
    <w:rsid w:val="004A0154"/>
    <w:rsid w:val="004A0204"/>
    <w:rsid w:val="004A0583"/>
    <w:rsid w:val="004D5795"/>
    <w:rsid w:val="004D7975"/>
    <w:rsid w:val="004E3194"/>
    <w:rsid w:val="004E4ACF"/>
    <w:rsid w:val="004E67F5"/>
    <w:rsid w:val="004F3669"/>
    <w:rsid w:val="004F3DB6"/>
    <w:rsid w:val="004F47D0"/>
    <w:rsid w:val="004F74F8"/>
    <w:rsid w:val="00502AAA"/>
    <w:rsid w:val="00504678"/>
    <w:rsid w:val="005125FC"/>
    <w:rsid w:val="00535AA1"/>
    <w:rsid w:val="00541E91"/>
    <w:rsid w:val="00545C42"/>
    <w:rsid w:val="0055364F"/>
    <w:rsid w:val="005711A9"/>
    <w:rsid w:val="0057362B"/>
    <w:rsid w:val="00584FB7"/>
    <w:rsid w:val="005904A5"/>
    <w:rsid w:val="00590A18"/>
    <w:rsid w:val="005A22D4"/>
    <w:rsid w:val="005B33B7"/>
    <w:rsid w:val="005B7A80"/>
    <w:rsid w:val="005C04F9"/>
    <w:rsid w:val="005C061A"/>
    <w:rsid w:val="005D2392"/>
    <w:rsid w:val="005D396E"/>
    <w:rsid w:val="005D7CC3"/>
    <w:rsid w:val="005E79AF"/>
    <w:rsid w:val="005F11A6"/>
    <w:rsid w:val="005F18CE"/>
    <w:rsid w:val="005F22D0"/>
    <w:rsid w:val="0061346F"/>
    <w:rsid w:val="00620298"/>
    <w:rsid w:val="006244CA"/>
    <w:rsid w:val="006274DC"/>
    <w:rsid w:val="00632ACF"/>
    <w:rsid w:val="0064257A"/>
    <w:rsid w:val="00646881"/>
    <w:rsid w:val="0065231F"/>
    <w:rsid w:val="00695986"/>
    <w:rsid w:val="00695E46"/>
    <w:rsid w:val="006A5185"/>
    <w:rsid w:val="006B0483"/>
    <w:rsid w:val="006C7F8D"/>
    <w:rsid w:val="006D0102"/>
    <w:rsid w:val="006D0574"/>
    <w:rsid w:val="006F077E"/>
    <w:rsid w:val="006F0BE0"/>
    <w:rsid w:val="00715379"/>
    <w:rsid w:val="0071678A"/>
    <w:rsid w:val="00721861"/>
    <w:rsid w:val="007400A1"/>
    <w:rsid w:val="00746E9B"/>
    <w:rsid w:val="00747E16"/>
    <w:rsid w:val="00760F78"/>
    <w:rsid w:val="00791928"/>
    <w:rsid w:val="007B1CB4"/>
    <w:rsid w:val="007C66DD"/>
    <w:rsid w:val="007D427B"/>
    <w:rsid w:val="007E4278"/>
    <w:rsid w:val="007E53BB"/>
    <w:rsid w:val="007F0DAF"/>
    <w:rsid w:val="007F18E0"/>
    <w:rsid w:val="007F3BC5"/>
    <w:rsid w:val="007F7CA2"/>
    <w:rsid w:val="00800389"/>
    <w:rsid w:val="00802104"/>
    <w:rsid w:val="008031E4"/>
    <w:rsid w:val="00804D98"/>
    <w:rsid w:val="00812140"/>
    <w:rsid w:val="00826842"/>
    <w:rsid w:val="008319D7"/>
    <w:rsid w:val="0083335D"/>
    <w:rsid w:val="008447E6"/>
    <w:rsid w:val="00867563"/>
    <w:rsid w:val="008773AA"/>
    <w:rsid w:val="00880E81"/>
    <w:rsid w:val="00883F7A"/>
    <w:rsid w:val="00897E21"/>
    <w:rsid w:val="008A1DEA"/>
    <w:rsid w:val="008C2362"/>
    <w:rsid w:val="008C3CA0"/>
    <w:rsid w:val="008E0056"/>
    <w:rsid w:val="0090012F"/>
    <w:rsid w:val="00910490"/>
    <w:rsid w:val="00910A70"/>
    <w:rsid w:val="00916085"/>
    <w:rsid w:val="00935156"/>
    <w:rsid w:val="0094429E"/>
    <w:rsid w:val="0097483B"/>
    <w:rsid w:val="009917D7"/>
    <w:rsid w:val="00992FD8"/>
    <w:rsid w:val="0099574A"/>
    <w:rsid w:val="009B296D"/>
    <w:rsid w:val="009C0DB9"/>
    <w:rsid w:val="009C457A"/>
    <w:rsid w:val="009C4BC2"/>
    <w:rsid w:val="009D608D"/>
    <w:rsid w:val="009E32D8"/>
    <w:rsid w:val="00A14066"/>
    <w:rsid w:val="00A20815"/>
    <w:rsid w:val="00A301A8"/>
    <w:rsid w:val="00A35529"/>
    <w:rsid w:val="00A422C6"/>
    <w:rsid w:val="00A511AE"/>
    <w:rsid w:val="00A642BD"/>
    <w:rsid w:val="00A7315C"/>
    <w:rsid w:val="00A771B3"/>
    <w:rsid w:val="00A86C1C"/>
    <w:rsid w:val="00AA392E"/>
    <w:rsid w:val="00AB3188"/>
    <w:rsid w:val="00AB3EC2"/>
    <w:rsid w:val="00AC62BF"/>
    <w:rsid w:val="00AD0C63"/>
    <w:rsid w:val="00AD4A94"/>
    <w:rsid w:val="00AD4B68"/>
    <w:rsid w:val="00AD7647"/>
    <w:rsid w:val="00AF2509"/>
    <w:rsid w:val="00B02CD8"/>
    <w:rsid w:val="00B11D5B"/>
    <w:rsid w:val="00B15DA8"/>
    <w:rsid w:val="00B24163"/>
    <w:rsid w:val="00B376BC"/>
    <w:rsid w:val="00B52376"/>
    <w:rsid w:val="00B631A3"/>
    <w:rsid w:val="00B7000F"/>
    <w:rsid w:val="00B725E1"/>
    <w:rsid w:val="00B74E95"/>
    <w:rsid w:val="00B927F8"/>
    <w:rsid w:val="00B9343D"/>
    <w:rsid w:val="00B94C17"/>
    <w:rsid w:val="00BC3F8F"/>
    <w:rsid w:val="00BD3166"/>
    <w:rsid w:val="00BD34E1"/>
    <w:rsid w:val="00BE258E"/>
    <w:rsid w:val="00BE53EA"/>
    <w:rsid w:val="00BF5929"/>
    <w:rsid w:val="00C00B90"/>
    <w:rsid w:val="00C25A61"/>
    <w:rsid w:val="00C30790"/>
    <w:rsid w:val="00C460D2"/>
    <w:rsid w:val="00C46728"/>
    <w:rsid w:val="00C4762A"/>
    <w:rsid w:val="00C5232F"/>
    <w:rsid w:val="00C5250F"/>
    <w:rsid w:val="00C55C52"/>
    <w:rsid w:val="00C61601"/>
    <w:rsid w:val="00C64C96"/>
    <w:rsid w:val="00C74AC3"/>
    <w:rsid w:val="00C765B5"/>
    <w:rsid w:val="00C7772A"/>
    <w:rsid w:val="00C8421A"/>
    <w:rsid w:val="00C867B2"/>
    <w:rsid w:val="00C93237"/>
    <w:rsid w:val="00CA5C9E"/>
    <w:rsid w:val="00CB6877"/>
    <w:rsid w:val="00CB7F12"/>
    <w:rsid w:val="00CC4BBE"/>
    <w:rsid w:val="00CD162E"/>
    <w:rsid w:val="00CD385D"/>
    <w:rsid w:val="00CF3DC8"/>
    <w:rsid w:val="00CF3E96"/>
    <w:rsid w:val="00CF4091"/>
    <w:rsid w:val="00CF4804"/>
    <w:rsid w:val="00D01314"/>
    <w:rsid w:val="00D14D27"/>
    <w:rsid w:val="00D234BF"/>
    <w:rsid w:val="00D30A7C"/>
    <w:rsid w:val="00D53F19"/>
    <w:rsid w:val="00D60A0C"/>
    <w:rsid w:val="00D63C1B"/>
    <w:rsid w:val="00D64D96"/>
    <w:rsid w:val="00D80FE3"/>
    <w:rsid w:val="00D93AE8"/>
    <w:rsid w:val="00D93C09"/>
    <w:rsid w:val="00DA750A"/>
    <w:rsid w:val="00DD0617"/>
    <w:rsid w:val="00DD0924"/>
    <w:rsid w:val="00DE5D94"/>
    <w:rsid w:val="00E04232"/>
    <w:rsid w:val="00E06089"/>
    <w:rsid w:val="00E40D70"/>
    <w:rsid w:val="00E528CF"/>
    <w:rsid w:val="00E56ADE"/>
    <w:rsid w:val="00E6019A"/>
    <w:rsid w:val="00E65C5A"/>
    <w:rsid w:val="00E72F15"/>
    <w:rsid w:val="00E85F42"/>
    <w:rsid w:val="00EB1369"/>
    <w:rsid w:val="00EB6F21"/>
    <w:rsid w:val="00EC357E"/>
    <w:rsid w:val="00EC7BD6"/>
    <w:rsid w:val="00EF4E53"/>
    <w:rsid w:val="00F04E02"/>
    <w:rsid w:val="00F32406"/>
    <w:rsid w:val="00F40008"/>
    <w:rsid w:val="00F4359A"/>
    <w:rsid w:val="00F43732"/>
    <w:rsid w:val="00F441FE"/>
    <w:rsid w:val="00F52CE7"/>
    <w:rsid w:val="00F53616"/>
    <w:rsid w:val="00F7137C"/>
    <w:rsid w:val="00F81781"/>
    <w:rsid w:val="00F87DD0"/>
    <w:rsid w:val="00F90490"/>
    <w:rsid w:val="00FB4D48"/>
    <w:rsid w:val="00FB5F76"/>
    <w:rsid w:val="00FD5C68"/>
    <w:rsid w:val="00FE388A"/>
    <w:rsid w:val="00FE6158"/>
    <w:rsid w:val="00FF0E2E"/>
    <w:rsid w:val="00FF17A7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9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96E"/>
    <w:rPr>
      <w:sz w:val="20"/>
      <w:szCs w:val="20"/>
    </w:rPr>
  </w:style>
  <w:style w:type="paragraph" w:styleId="a8">
    <w:name w:val="Plain Text"/>
    <w:basedOn w:val="a"/>
    <w:link w:val="a9"/>
    <w:rsid w:val="00747E16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9">
    <w:name w:val="純文字 字元"/>
    <w:basedOn w:val="a0"/>
    <w:link w:val="a8"/>
    <w:rsid w:val="00747E16"/>
    <w:rPr>
      <w:rFonts w:ascii="細明體" w:eastAsia="細明體" w:hAnsi="Courier New" w:cs="Times New Roman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7F18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18E0"/>
  </w:style>
  <w:style w:type="character" w:customStyle="1" w:styleId="ac">
    <w:name w:val="註解文字 字元"/>
    <w:basedOn w:val="a0"/>
    <w:link w:val="ab"/>
    <w:uiPriority w:val="99"/>
    <w:semiHidden/>
    <w:rsid w:val="007F18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18E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F18E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1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F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字元"/>
    <w:basedOn w:val="a"/>
    <w:semiHidden/>
    <w:rsid w:val="00191C9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E601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39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39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396E"/>
    <w:rPr>
      <w:sz w:val="20"/>
      <w:szCs w:val="20"/>
    </w:rPr>
  </w:style>
  <w:style w:type="paragraph" w:styleId="a8">
    <w:name w:val="Plain Text"/>
    <w:basedOn w:val="a"/>
    <w:link w:val="a9"/>
    <w:rsid w:val="00747E16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9">
    <w:name w:val="純文字 字元"/>
    <w:basedOn w:val="a0"/>
    <w:link w:val="a8"/>
    <w:rsid w:val="00747E16"/>
    <w:rPr>
      <w:rFonts w:ascii="細明體" w:eastAsia="細明體" w:hAnsi="Courier New" w:cs="Times New Roman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7F18E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18E0"/>
  </w:style>
  <w:style w:type="character" w:customStyle="1" w:styleId="ac">
    <w:name w:val="註解文字 字元"/>
    <w:basedOn w:val="a0"/>
    <w:link w:val="ab"/>
    <w:uiPriority w:val="99"/>
    <w:semiHidden/>
    <w:rsid w:val="007F18E0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18E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F18E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F1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F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字元"/>
    <w:basedOn w:val="a"/>
    <w:semiHidden/>
    <w:rsid w:val="00191C91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Web">
    <w:name w:val="Normal (Web)"/>
    <w:basedOn w:val="a"/>
    <w:uiPriority w:val="99"/>
    <w:semiHidden/>
    <w:unhideWhenUsed/>
    <w:rsid w:val="00E601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林照旺</dc:creator>
  <cp:lastModifiedBy>1</cp:lastModifiedBy>
  <cp:revision>19</cp:revision>
  <cp:lastPrinted>2023-09-14T03:43:00Z</cp:lastPrinted>
  <dcterms:created xsi:type="dcterms:W3CDTF">2023-09-14T04:07:00Z</dcterms:created>
  <dcterms:modified xsi:type="dcterms:W3CDTF">2023-09-15T03:29:00Z</dcterms:modified>
</cp:coreProperties>
</file>