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08" w:rsidRDefault="00F86508" w:rsidP="00F86508">
      <w:pPr>
        <w:spacing w:line="360" w:lineRule="exact"/>
        <w:jc w:val="distribute"/>
        <w:rPr>
          <w:rFonts w:eastAsia="標楷體" w:hint="eastAsia"/>
          <w:b/>
          <w:sz w:val="32"/>
          <w:szCs w:val="32"/>
        </w:rPr>
      </w:pPr>
      <w:r>
        <w:rPr>
          <w:rFonts w:eastAsia="標楷體" w:hint="eastAsia"/>
          <w:b/>
          <w:sz w:val="32"/>
          <w:szCs w:val="32"/>
        </w:rPr>
        <w:t>高雄市政府消防局</w:t>
      </w:r>
      <w:r w:rsidRPr="008F7776">
        <w:rPr>
          <w:rFonts w:eastAsia="標楷體" w:hint="eastAsia"/>
          <w:b/>
          <w:sz w:val="32"/>
          <w:szCs w:val="32"/>
        </w:rPr>
        <w:t>消防</w:t>
      </w:r>
      <w:r>
        <w:rPr>
          <w:rFonts w:eastAsia="標楷體" w:hint="eastAsia"/>
          <w:b/>
          <w:sz w:val="32"/>
          <w:szCs w:val="32"/>
        </w:rPr>
        <w:t>安全設備</w:t>
      </w:r>
      <w:r w:rsidRPr="000D7848">
        <w:rPr>
          <w:rFonts w:eastAsia="標楷體" w:hint="eastAsia"/>
          <w:b/>
          <w:sz w:val="32"/>
          <w:szCs w:val="32"/>
        </w:rPr>
        <w:t>竣工</w:t>
      </w:r>
      <w:r w:rsidRPr="008F7776">
        <w:rPr>
          <w:rFonts w:eastAsia="標楷體" w:hint="eastAsia"/>
          <w:b/>
          <w:sz w:val="32"/>
          <w:szCs w:val="32"/>
        </w:rPr>
        <w:t>查驗文件所需文件檢點表</w:t>
      </w:r>
    </w:p>
    <w:p w:rsidR="00F86508" w:rsidRDefault="00F86508" w:rsidP="00F86508">
      <w:pPr>
        <w:spacing w:line="320" w:lineRule="exact"/>
        <w:ind w:left="708" w:hangingChars="236" w:hanging="708"/>
        <w:rPr>
          <w:rFonts w:ascii="標楷體" w:eastAsia="標楷體" w:hAnsi="標楷體" w:hint="eastAsia"/>
          <w:sz w:val="30"/>
          <w:szCs w:val="30"/>
        </w:rPr>
      </w:pPr>
      <w:r w:rsidRPr="00200438">
        <w:rPr>
          <w:rFonts w:ascii="標楷體" w:eastAsia="標楷體" w:hAnsi="標楷體" w:cs="新細明體" w:hint="eastAsia"/>
          <w:color w:val="000000"/>
          <w:kern w:val="0"/>
          <w:sz w:val="30"/>
          <w:szCs w:val="30"/>
        </w:rPr>
        <w:t>1、□</w:t>
      </w:r>
      <w:r w:rsidRPr="00200438">
        <w:rPr>
          <w:rFonts w:ascii="標楷體" w:eastAsia="標楷體" w:hAnsi="標楷體" w:hint="eastAsia"/>
          <w:sz w:val="30"/>
          <w:szCs w:val="30"/>
        </w:rPr>
        <w:t>受理</w:t>
      </w:r>
      <w:proofErr w:type="gramStart"/>
      <w:r w:rsidRPr="00200438">
        <w:rPr>
          <w:rFonts w:ascii="標楷體" w:eastAsia="標楷體" w:hAnsi="標楷體" w:hint="eastAsia"/>
          <w:sz w:val="30"/>
          <w:szCs w:val="30"/>
        </w:rPr>
        <w:t>線上掛件</w:t>
      </w:r>
      <w:proofErr w:type="gramEnd"/>
      <w:r w:rsidRPr="00200438">
        <w:rPr>
          <w:rFonts w:ascii="標楷體" w:eastAsia="標楷體" w:hAnsi="標楷體" w:hint="eastAsia"/>
          <w:sz w:val="30"/>
          <w:szCs w:val="30"/>
        </w:rPr>
        <w:t>編號(</w:t>
      </w:r>
      <w:r w:rsidRPr="00200438">
        <w:rPr>
          <w:rFonts w:ascii="標楷體" w:eastAsia="標楷體" w:hAnsi="標楷體" w:hint="eastAsia"/>
          <w:sz w:val="30"/>
          <w:szCs w:val="30"/>
          <w:u w:val="single"/>
        </w:rPr>
        <w:t>編號號碼:                 )</w:t>
      </w:r>
      <w:r>
        <w:rPr>
          <w:rFonts w:ascii="標楷體" w:eastAsia="標楷體" w:hAnsi="標楷體" w:hint="eastAsia"/>
          <w:sz w:val="30"/>
          <w:szCs w:val="30"/>
        </w:rPr>
        <w:t>，</w:t>
      </w:r>
      <w:r w:rsidRPr="00200438">
        <w:rPr>
          <w:rFonts w:ascii="標楷體" w:eastAsia="標楷體" w:hAnsi="標楷體" w:hint="eastAsia"/>
          <w:sz w:val="30"/>
          <w:szCs w:val="30"/>
        </w:rPr>
        <w:t>務必請確認</w:t>
      </w:r>
      <w:r w:rsidRPr="00200438">
        <w:rPr>
          <w:rFonts w:ascii="標楷體" w:eastAsia="標楷體" w:hAnsi="標楷體" w:hint="eastAsia"/>
          <w:sz w:val="30"/>
          <w:szCs w:val="30"/>
          <w:u w:val="single"/>
        </w:rPr>
        <w:t>所屬單位</w:t>
      </w:r>
      <w:proofErr w:type="gramStart"/>
      <w:r w:rsidRPr="00200438">
        <w:rPr>
          <w:rFonts w:ascii="標楷體" w:eastAsia="標楷體" w:hAnsi="標楷體"/>
          <w:sz w:val="30"/>
          <w:szCs w:val="30"/>
          <w:u w:val="single"/>
        </w:rPr>
        <w:t>—</w:t>
      </w:r>
      <w:proofErr w:type="gramEnd"/>
      <w:r w:rsidRPr="00200438">
        <w:rPr>
          <w:rFonts w:ascii="標楷體" w:eastAsia="標楷體" w:hAnsi="標楷體" w:hint="eastAsia"/>
          <w:sz w:val="30"/>
          <w:szCs w:val="30"/>
          <w:u w:val="single"/>
        </w:rPr>
        <w:t>大隊</w:t>
      </w:r>
      <w:proofErr w:type="gramStart"/>
      <w:r w:rsidRPr="00200438">
        <w:rPr>
          <w:rFonts w:ascii="標楷體" w:eastAsia="標楷體" w:hAnsi="標楷體"/>
          <w:sz w:val="30"/>
          <w:szCs w:val="30"/>
          <w:u w:val="single"/>
        </w:rPr>
        <w:t>—</w:t>
      </w:r>
      <w:proofErr w:type="gramEnd"/>
      <w:r w:rsidRPr="00200438">
        <w:rPr>
          <w:rFonts w:ascii="標楷體" w:eastAsia="標楷體" w:hAnsi="標楷體" w:hint="eastAsia"/>
          <w:sz w:val="30"/>
          <w:szCs w:val="30"/>
          <w:u w:val="single"/>
        </w:rPr>
        <w:t>分隊</w:t>
      </w:r>
      <w:r w:rsidRPr="00200438">
        <w:rPr>
          <w:rFonts w:ascii="標楷體" w:eastAsia="標楷體" w:hAnsi="標楷體" w:hint="eastAsia"/>
          <w:sz w:val="30"/>
          <w:szCs w:val="30"/>
        </w:rPr>
        <w:t>是否確實填寫</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cs="新細明體" w:hint="eastAsia"/>
          <w:color w:val="000000"/>
          <w:kern w:val="0"/>
          <w:sz w:val="30"/>
          <w:szCs w:val="30"/>
        </w:rPr>
        <w:t>2、□設置</w:t>
      </w:r>
      <w:r w:rsidRPr="00200438">
        <w:rPr>
          <w:rFonts w:ascii="標楷體" w:eastAsia="標楷體" w:hAnsi="標楷體" w:hint="eastAsia"/>
          <w:color w:val="000000"/>
          <w:kern w:val="0"/>
          <w:sz w:val="30"/>
          <w:szCs w:val="30"/>
        </w:rPr>
        <w:t>119</w:t>
      </w:r>
      <w:r w:rsidRPr="00200438">
        <w:rPr>
          <w:rFonts w:ascii="標楷體" w:eastAsia="標楷體" w:hAnsi="標楷體" w:cs="新細明體" w:hint="eastAsia"/>
          <w:color w:val="000000"/>
          <w:kern w:val="0"/>
          <w:sz w:val="30"/>
          <w:szCs w:val="30"/>
        </w:rPr>
        <w:t>火災通報裝置(檢附場所基本資料由火災</w:t>
      </w:r>
      <w:proofErr w:type="gramStart"/>
      <w:r w:rsidRPr="00200438">
        <w:rPr>
          <w:rFonts w:ascii="標楷體" w:eastAsia="標楷體" w:hAnsi="標楷體" w:cs="新細明體" w:hint="eastAsia"/>
          <w:color w:val="000000"/>
          <w:kern w:val="0"/>
          <w:sz w:val="30"/>
          <w:szCs w:val="30"/>
        </w:rPr>
        <w:t>預防科送</w:t>
      </w:r>
      <w:proofErr w:type="gramEnd"/>
      <w:r w:rsidRPr="00200438">
        <w:rPr>
          <w:rFonts w:ascii="標楷體" w:eastAsia="標楷體" w:hAnsi="標楷體" w:hint="eastAsia"/>
          <w:color w:val="000000"/>
          <w:kern w:val="0"/>
          <w:sz w:val="30"/>
          <w:szCs w:val="30"/>
        </w:rPr>
        <w:t>119</w:t>
      </w:r>
      <w:r w:rsidRPr="00200438">
        <w:rPr>
          <w:rFonts w:ascii="標楷體" w:eastAsia="標楷體" w:hAnsi="標楷體" w:cs="新細明體" w:hint="eastAsia"/>
          <w:color w:val="000000"/>
          <w:kern w:val="0"/>
          <w:sz w:val="30"/>
          <w:szCs w:val="30"/>
        </w:rPr>
        <w:t>指揮中心登錄)-不用裝訂-一式</w:t>
      </w:r>
      <w:r>
        <w:rPr>
          <w:rFonts w:ascii="標楷體" w:eastAsia="標楷體" w:hAnsi="標楷體" w:hint="eastAsia"/>
          <w:color w:val="000000"/>
          <w:kern w:val="0"/>
          <w:sz w:val="30"/>
          <w:szCs w:val="30"/>
        </w:rPr>
        <w:t>二</w:t>
      </w:r>
      <w:r w:rsidRPr="00200438">
        <w:rPr>
          <w:rFonts w:ascii="標楷體" w:eastAsia="標楷體" w:hAnsi="標楷體" w:cs="新細明體" w:hint="eastAsia"/>
          <w:color w:val="000000"/>
          <w:kern w:val="0"/>
          <w:sz w:val="30"/>
          <w:szCs w:val="30"/>
        </w:rPr>
        <w:t>份(一份大隊存查、一份</w:t>
      </w:r>
      <w:r>
        <w:rPr>
          <w:rFonts w:ascii="標楷體" w:eastAsia="標楷體" w:hAnsi="標楷體" w:cs="新細明體" w:hint="eastAsia"/>
          <w:color w:val="000000"/>
          <w:kern w:val="0"/>
          <w:sz w:val="30"/>
          <w:szCs w:val="30"/>
        </w:rPr>
        <w:t>119</w:t>
      </w:r>
      <w:r w:rsidRPr="00200438">
        <w:rPr>
          <w:rFonts w:ascii="標楷體" w:eastAsia="標楷體" w:hAnsi="標楷體" w:cs="新細明體" w:hint="eastAsia"/>
          <w:color w:val="000000"/>
          <w:kern w:val="0"/>
          <w:sz w:val="30"/>
          <w:szCs w:val="30"/>
        </w:rPr>
        <w:t>指揮中心、</w:t>
      </w:r>
      <w:r>
        <w:rPr>
          <w:rFonts w:ascii="標楷體" w:eastAsia="標楷體" w:hAnsi="標楷體" w:cs="新細明體" w:hint="eastAsia"/>
          <w:color w:val="000000"/>
          <w:kern w:val="0"/>
          <w:sz w:val="30"/>
          <w:szCs w:val="30"/>
        </w:rPr>
        <w:t>火災</w:t>
      </w:r>
      <w:r w:rsidRPr="00200438">
        <w:rPr>
          <w:rFonts w:ascii="標楷體" w:eastAsia="標楷體" w:hAnsi="標楷體" w:cs="新細明體" w:hint="eastAsia"/>
          <w:color w:val="000000"/>
          <w:kern w:val="0"/>
          <w:sz w:val="30"/>
          <w:szCs w:val="30"/>
        </w:rPr>
        <w:t>預防科掃描一份自存)</w:t>
      </w:r>
    </w:p>
    <w:p w:rsidR="00F86508" w:rsidRDefault="00F86508" w:rsidP="00F86508">
      <w:pPr>
        <w:spacing w:line="320" w:lineRule="exact"/>
        <w:ind w:left="708" w:hangingChars="236" w:hanging="708"/>
        <w:rPr>
          <w:rFonts w:ascii="標楷體" w:eastAsia="標楷體" w:hAnsi="標楷體" w:hint="eastAsia"/>
          <w:color w:val="000000"/>
          <w:kern w:val="0"/>
          <w:sz w:val="30"/>
          <w:szCs w:val="30"/>
        </w:rPr>
      </w:pPr>
      <w:r w:rsidRPr="00200438">
        <w:rPr>
          <w:rFonts w:ascii="標楷體" w:eastAsia="標楷體" w:hAnsi="標楷體" w:hint="eastAsia"/>
          <w:sz w:val="30"/>
          <w:szCs w:val="30"/>
        </w:rPr>
        <w:t>3、</w:t>
      </w:r>
      <w:r w:rsidRPr="00200438">
        <w:rPr>
          <w:rFonts w:ascii="標楷體" w:eastAsia="標楷體" w:hAnsi="標楷體" w:cs="新細明體" w:hint="eastAsia"/>
          <w:color w:val="000000"/>
          <w:kern w:val="0"/>
          <w:sz w:val="30"/>
          <w:szCs w:val="30"/>
        </w:rPr>
        <w:t>□消防安全設備</w:t>
      </w:r>
      <w:r>
        <w:rPr>
          <w:rFonts w:ascii="標楷體" w:eastAsia="標楷體" w:hAnsi="標楷體" w:cs="新細明體" w:hint="eastAsia"/>
          <w:color w:val="000000"/>
          <w:kern w:val="0"/>
          <w:sz w:val="30"/>
          <w:szCs w:val="30"/>
        </w:rPr>
        <w:t>竣工</w:t>
      </w:r>
      <w:r w:rsidRPr="00200438">
        <w:rPr>
          <w:rFonts w:ascii="標楷體" w:eastAsia="標楷體" w:hAnsi="標楷體" w:cs="新細明體" w:hint="eastAsia"/>
          <w:color w:val="000000"/>
          <w:kern w:val="0"/>
          <w:sz w:val="30"/>
          <w:szCs w:val="30"/>
        </w:rPr>
        <w:t>查驗申請書</w:t>
      </w:r>
      <w:r>
        <w:rPr>
          <w:rFonts w:ascii="標楷體" w:eastAsia="標楷體" w:hAnsi="標楷體" w:hint="eastAsia"/>
          <w:color w:val="000000"/>
          <w:kern w:val="0"/>
          <w:sz w:val="30"/>
          <w:szCs w:val="30"/>
        </w:rPr>
        <w:t>(一</w:t>
      </w:r>
      <w:r w:rsidRPr="00200438">
        <w:rPr>
          <w:rFonts w:ascii="標楷體" w:eastAsia="標楷體" w:hAnsi="標楷體" w:cs="新細明體" w:hint="eastAsia"/>
          <w:color w:val="000000"/>
          <w:kern w:val="0"/>
          <w:sz w:val="30"/>
          <w:szCs w:val="30"/>
        </w:rPr>
        <w:t>式</w:t>
      </w:r>
      <w:r>
        <w:rPr>
          <w:rFonts w:ascii="標楷體" w:eastAsia="標楷體" w:hAnsi="標楷體" w:cs="新細明體" w:hint="eastAsia"/>
          <w:color w:val="000000"/>
          <w:kern w:val="0"/>
          <w:sz w:val="30"/>
          <w:szCs w:val="30"/>
        </w:rPr>
        <w:t>二</w:t>
      </w:r>
      <w:r w:rsidRPr="00200438">
        <w:rPr>
          <w:rFonts w:ascii="標楷體" w:eastAsia="標楷體" w:hAnsi="標楷體" w:cs="新細明體" w:hint="eastAsia"/>
          <w:color w:val="000000"/>
          <w:kern w:val="0"/>
          <w:sz w:val="30"/>
          <w:szCs w:val="30"/>
        </w:rPr>
        <w:t>份</w:t>
      </w:r>
      <w:r w:rsidRPr="00200438">
        <w:rPr>
          <w:rFonts w:ascii="標楷體" w:eastAsia="標楷體" w:hAnsi="標楷體" w:hint="eastAsia"/>
          <w:color w:val="000000"/>
          <w:kern w:val="0"/>
          <w:sz w:val="30"/>
          <w:szCs w:val="30"/>
        </w:rPr>
        <w:t>)面積</w:t>
      </w:r>
      <w:r>
        <w:rPr>
          <w:rFonts w:ascii="標楷體" w:eastAsia="標楷體" w:hAnsi="標楷體" w:hint="eastAsia"/>
          <w:color w:val="000000"/>
          <w:kern w:val="0"/>
          <w:sz w:val="30"/>
          <w:szCs w:val="30"/>
        </w:rPr>
        <w:t>應</w:t>
      </w:r>
      <w:proofErr w:type="gramStart"/>
      <w:r w:rsidRPr="00200438">
        <w:rPr>
          <w:rFonts w:ascii="標楷體" w:eastAsia="標楷體" w:hAnsi="標楷體" w:hint="eastAsia"/>
          <w:color w:val="000000"/>
          <w:kern w:val="0"/>
          <w:sz w:val="30"/>
          <w:szCs w:val="30"/>
        </w:rPr>
        <w:t>與</w:t>
      </w:r>
      <w:r>
        <w:rPr>
          <w:rFonts w:ascii="標楷體" w:eastAsia="標楷體" w:hAnsi="標楷體" w:hint="eastAsia"/>
          <w:color w:val="000000"/>
          <w:kern w:val="0"/>
          <w:sz w:val="30"/>
          <w:szCs w:val="30"/>
        </w:rPr>
        <w:t>圖審核准</w:t>
      </w:r>
      <w:proofErr w:type="gramEnd"/>
      <w:r>
        <w:rPr>
          <w:rFonts w:ascii="標楷體" w:eastAsia="標楷體" w:hAnsi="標楷體" w:hint="eastAsia"/>
          <w:color w:val="000000"/>
          <w:kern w:val="0"/>
          <w:sz w:val="30"/>
          <w:szCs w:val="30"/>
        </w:rPr>
        <w:t>書函</w:t>
      </w:r>
      <w:r w:rsidRPr="00200438">
        <w:rPr>
          <w:rFonts w:ascii="標楷體" w:eastAsia="標楷體" w:hAnsi="標楷體" w:hint="eastAsia"/>
          <w:color w:val="000000"/>
          <w:kern w:val="0"/>
          <w:sz w:val="30"/>
          <w:szCs w:val="30"/>
        </w:rPr>
        <w:t>一</w:t>
      </w:r>
      <w:r>
        <w:rPr>
          <w:rFonts w:ascii="標楷體" w:eastAsia="標楷體" w:hAnsi="標楷體" w:hint="eastAsia"/>
          <w:color w:val="000000"/>
          <w:kern w:val="0"/>
          <w:sz w:val="30"/>
          <w:szCs w:val="30"/>
        </w:rPr>
        <w:t>致</w:t>
      </w:r>
      <w:r w:rsidRPr="00200438">
        <w:rPr>
          <w:rFonts w:ascii="標楷體" w:eastAsia="標楷體" w:hAnsi="標楷體" w:hint="eastAsia"/>
          <w:color w:val="000000"/>
          <w:kern w:val="0"/>
          <w:sz w:val="30"/>
          <w:szCs w:val="30"/>
        </w:rPr>
        <w:t>，公共危險物品及可燃性高壓氣體製造儲存處理場所設置標準暨安全管理辦法</w:t>
      </w:r>
      <w:r>
        <w:rPr>
          <w:rFonts w:ascii="標楷體" w:eastAsia="標楷體" w:hAnsi="標楷體" w:cs="新細明體" w:hint="eastAsia"/>
          <w:color w:val="000000"/>
          <w:kern w:val="0"/>
          <w:sz w:val="30"/>
          <w:szCs w:val="30"/>
        </w:rPr>
        <w:t>竣工</w:t>
      </w:r>
      <w:r w:rsidRPr="00200438">
        <w:rPr>
          <w:rFonts w:ascii="標楷體" w:eastAsia="標楷體" w:hAnsi="標楷體" w:cs="新細明體" w:hint="eastAsia"/>
          <w:color w:val="000000"/>
          <w:kern w:val="0"/>
          <w:sz w:val="30"/>
          <w:szCs w:val="30"/>
        </w:rPr>
        <w:t>查驗</w:t>
      </w:r>
      <w:r w:rsidRPr="00200438">
        <w:rPr>
          <w:rFonts w:ascii="標楷體" w:eastAsia="標楷體" w:hAnsi="標楷體" w:hint="eastAsia"/>
          <w:color w:val="000000"/>
          <w:kern w:val="0"/>
          <w:sz w:val="30"/>
          <w:szCs w:val="30"/>
        </w:rPr>
        <w:t>申請書</w:t>
      </w:r>
      <w:r w:rsidRPr="00200438">
        <w:rPr>
          <w:rFonts w:ascii="標楷體" w:eastAsia="標楷體" w:hAnsi="標楷體" w:hint="eastAsia"/>
          <w:sz w:val="30"/>
          <w:szCs w:val="30"/>
        </w:rPr>
        <w:t xml:space="preserve"> </w:t>
      </w:r>
      <w:r w:rsidRPr="00200438">
        <w:rPr>
          <w:rFonts w:ascii="標楷體" w:eastAsia="標楷體" w:hAnsi="標楷體" w:hint="eastAsia"/>
          <w:color w:val="000000"/>
          <w:kern w:val="0"/>
          <w:sz w:val="30"/>
          <w:szCs w:val="30"/>
        </w:rPr>
        <w:t>(</w:t>
      </w:r>
      <w:r>
        <w:rPr>
          <w:rFonts w:ascii="標楷體" w:eastAsia="標楷體" w:hAnsi="標楷體" w:hint="eastAsia"/>
          <w:color w:val="000000"/>
          <w:kern w:val="0"/>
          <w:sz w:val="30"/>
          <w:szCs w:val="30"/>
        </w:rPr>
        <w:t>一</w:t>
      </w:r>
      <w:r w:rsidRPr="00200438">
        <w:rPr>
          <w:rFonts w:ascii="標楷體" w:eastAsia="標楷體" w:hAnsi="標楷體" w:cs="新細明體" w:hint="eastAsia"/>
          <w:color w:val="000000"/>
          <w:kern w:val="0"/>
          <w:sz w:val="30"/>
          <w:szCs w:val="30"/>
        </w:rPr>
        <w:t>式</w:t>
      </w:r>
      <w:r>
        <w:rPr>
          <w:rFonts w:ascii="標楷體" w:eastAsia="標楷體" w:hAnsi="標楷體" w:cs="新細明體" w:hint="eastAsia"/>
          <w:color w:val="000000"/>
          <w:kern w:val="0"/>
          <w:sz w:val="30"/>
          <w:szCs w:val="30"/>
        </w:rPr>
        <w:t>二</w:t>
      </w:r>
      <w:r w:rsidRPr="00200438">
        <w:rPr>
          <w:rFonts w:ascii="標楷體" w:eastAsia="標楷體" w:hAnsi="標楷體" w:cs="新細明體" w:hint="eastAsia"/>
          <w:color w:val="000000"/>
          <w:kern w:val="0"/>
          <w:sz w:val="30"/>
          <w:szCs w:val="30"/>
        </w:rPr>
        <w:t>份</w:t>
      </w:r>
      <w:r w:rsidRPr="00200438">
        <w:rPr>
          <w:rFonts w:ascii="標楷體" w:eastAsia="標楷體" w:hAnsi="標楷體" w:hint="eastAsia"/>
          <w:color w:val="000000"/>
          <w:kern w:val="0"/>
          <w:sz w:val="30"/>
          <w:szCs w:val="30"/>
        </w:rPr>
        <w:t>)</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hint="eastAsia"/>
          <w:sz w:val="30"/>
          <w:szCs w:val="30"/>
        </w:rPr>
        <w:t>4、</w:t>
      </w:r>
      <w:r w:rsidRPr="00200438">
        <w:rPr>
          <w:rFonts w:ascii="標楷體" w:eastAsia="標楷體" w:hAnsi="標楷體" w:cs="新細明體" w:hint="eastAsia"/>
          <w:color w:val="000000"/>
          <w:kern w:val="0"/>
          <w:sz w:val="30"/>
          <w:szCs w:val="30"/>
        </w:rPr>
        <w:t>□</w:t>
      </w:r>
      <w:r w:rsidRPr="00200438">
        <w:rPr>
          <w:rFonts w:ascii="標楷體" w:eastAsia="標楷體" w:hAnsi="標楷體" w:hint="eastAsia"/>
          <w:sz w:val="30"/>
          <w:szCs w:val="30"/>
        </w:rPr>
        <w:t>消防局圖</w:t>
      </w:r>
      <w:r>
        <w:rPr>
          <w:rFonts w:ascii="標楷體" w:eastAsia="標楷體" w:hAnsi="標楷體" w:hint="eastAsia"/>
          <w:sz w:val="30"/>
          <w:szCs w:val="30"/>
        </w:rPr>
        <w:t>說</w:t>
      </w:r>
      <w:r w:rsidRPr="00200438">
        <w:rPr>
          <w:rFonts w:ascii="標楷體" w:eastAsia="標楷體" w:hAnsi="標楷體" w:cs="新細明體" w:hint="eastAsia"/>
          <w:color w:val="000000"/>
          <w:kern w:val="0"/>
          <w:sz w:val="30"/>
          <w:szCs w:val="30"/>
        </w:rPr>
        <w:t>審查核准</w:t>
      </w:r>
      <w:r>
        <w:rPr>
          <w:rFonts w:ascii="標楷體" w:eastAsia="標楷體" w:hAnsi="標楷體" w:cs="新細明體" w:hint="eastAsia"/>
          <w:color w:val="000000"/>
          <w:kern w:val="0"/>
          <w:sz w:val="30"/>
          <w:szCs w:val="30"/>
        </w:rPr>
        <w:t>書函</w:t>
      </w:r>
      <w:proofErr w:type="gramStart"/>
      <w:r w:rsidRPr="00200438">
        <w:rPr>
          <w:rFonts w:ascii="標楷體" w:eastAsia="標楷體" w:hAnsi="標楷體" w:cs="新細明體" w:hint="eastAsia"/>
          <w:color w:val="000000"/>
          <w:kern w:val="0"/>
          <w:sz w:val="30"/>
          <w:szCs w:val="30"/>
        </w:rPr>
        <w:t>影本乙份</w:t>
      </w:r>
      <w:proofErr w:type="gramEnd"/>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hint="eastAsia"/>
          <w:sz w:val="30"/>
          <w:szCs w:val="30"/>
        </w:rPr>
        <w:t>5、</w:t>
      </w:r>
      <w:r w:rsidRPr="00200438">
        <w:rPr>
          <w:rFonts w:ascii="標楷體" w:eastAsia="標楷體" w:hAnsi="標楷體" w:cs="新細明體" w:hint="eastAsia"/>
          <w:color w:val="000000"/>
          <w:kern w:val="0"/>
          <w:sz w:val="30"/>
          <w:szCs w:val="30"/>
        </w:rPr>
        <w:t>□</w:t>
      </w:r>
      <w:r w:rsidRPr="00200438">
        <w:rPr>
          <w:rFonts w:ascii="標楷體" w:eastAsia="標楷體" w:hAnsi="標楷體" w:hint="eastAsia"/>
          <w:sz w:val="30"/>
          <w:szCs w:val="30"/>
        </w:rPr>
        <w:t>使用執照申請書(變更使用、變更用途、室內裝修) 含部分使用執照申請書、建照執照、建照執照申請書、增建執照申請書、改建執照申請書等相關</w:t>
      </w:r>
      <w:r w:rsidRPr="00200438">
        <w:rPr>
          <w:rFonts w:ascii="標楷體" w:eastAsia="標楷體" w:hAnsi="標楷體" w:cs="新細明體" w:hint="eastAsia"/>
          <w:color w:val="000000"/>
          <w:kern w:val="0"/>
          <w:sz w:val="30"/>
          <w:szCs w:val="30"/>
        </w:rPr>
        <w:t>建築物申請證明文件</w:t>
      </w:r>
      <w:r>
        <w:rPr>
          <w:rFonts w:ascii="標楷體" w:eastAsia="標楷體" w:hAnsi="標楷體" w:cs="新細明體" w:hint="eastAsia"/>
          <w:color w:val="000000"/>
          <w:kern w:val="0"/>
          <w:sz w:val="30"/>
          <w:szCs w:val="30"/>
        </w:rPr>
        <w:t>各</w:t>
      </w:r>
      <w:r w:rsidRPr="00200438">
        <w:rPr>
          <w:rFonts w:ascii="標楷體" w:eastAsia="標楷體" w:hAnsi="標楷體" w:cs="新細明體" w:hint="eastAsia"/>
          <w:color w:val="000000"/>
          <w:kern w:val="0"/>
          <w:sz w:val="30"/>
          <w:szCs w:val="30"/>
        </w:rPr>
        <w:t>乙份。(平行</w:t>
      </w:r>
      <w:proofErr w:type="gramStart"/>
      <w:r w:rsidRPr="00200438">
        <w:rPr>
          <w:rFonts w:ascii="標楷體" w:eastAsia="標楷體" w:hAnsi="標楷體" w:cs="新細明體" w:hint="eastAsia"/>
          <w:color w:val="000000"/>
          <w:kern w:val="0"/>
          <w:sz w:val="30"/>
          <w:szCs w:val="30"/>
        </w:rPr>
        <w:t>作業者檢附</w:t>
      </w:r>
      <w:proofErr w:type="gramEnd"/>
      <w:r w:rsidRPr="00200438">
        <w:rPr>
          <w:rFonts w:ascii="標楷體" w:eastAsia="標楷體" w:hAnsi="標楷體" w:cs="新細明體" w:hint="eastAsia"/>
          <w:color w:val="000000"/>
          <w:kern w:val="0"/>
          <w:sz w:val="30"/>
          <w:szCs w:val="30"/>
        </w:rPr>
        <w:t>建築收文審查表或其核准文件乙份)部分使用執照需檢附</w:t>
      </w:r>
      <w:proofErr w:type="gramStart"/>
      <w:r>
        <w:rPr>
          <w:rFonts w:ascii="標楷體" w:eastAsia="標楷體" w:hAnsi="標楷體" w:cs="新細明體" w:hint="eastAsia"/>
          <w:color w:val="000000"/>
          <w:kern w:val="0"/>
          <w:sz w:val="30"/>
          <w:szCs w:val="30"/>
        </w:rPr>
        <w:t>原</w:t>
      </w:r>
      <w:r w:rsidRPr="00200438">
        <w:rPr>
          <w:rFonts w:ascii="標楷體" w:eastAsia="標楷體" w:hAnsi="標楷體" w:cs="新細明體" w:hint="eastAsia"/>
          <w:color w:val="000000"/>
          <w:kern w:val="0"/>
          <w:sz w:val="30"/>
          <w:szCs w:val="30"/>
        </w:rPr>
        <w:t>圖審核准</w:t>
      </w:r>
      <w:proofErr w:type="gramEnd"/>
      <w:r>
        <w:rPr>
          <w:rFonts w:ascii="標楷體" w:eastAsia="標楷體" w:hAnsi="標楷體" w:cs="新細明體" w:hint="eastAsia"/>
          <w:color w:val="000000"/>
          <w:kern w:val="0"/>
          <w:sz w:val="30"/>
          <w:szCs w:val="30"/>
        </w:rPr>
        <w:t>書函與圖說、歷次竣工查驗核准書函。</w:t>
      </w:r>
    </w:p>
    <w:p w:rsidR="00F86508" w:rsidRDefault="00F86508" w:rsidP="00F86508">
      <w:pPr>
        <w:spacing w:line="320" w:lineRule="exact"/>
        <w:ind w:left="708" w:hangingChars="236" w:hanging="708"/>
        <w:rPr>
          <w:rFonts w:ascii="標楷體" w:eastAsia="標楷體" w:hAnsi="標楷體" w:hint="eastAsia"/>
          <w:color w:val="000000"/>
          <w:kern w:val="0"/>
          <w:sz w:val="30"/>
          <w:szCs w:val="30"/>
        </w:rPr>
      </w:pPr>
      <w:r w:rsidRPr="00200438">
        <w:rPr>
          <w:rFonts w:ascii="標楷體" w:eastAsia="標楷體" w:hAnsi="標楷體" w:hint="eastAsia"/>
          <w:sz w:val="30"/>
          <w:szCs w:val="30"/>
        </w:rPr>
        <w:t>6、</w:t>
      </w:r>
      <w:r w:rsidRPr="00200438">
        <w:rPr>
          <w:rFonts w:ascii="標楷體" w:eastAsia="標楷體" w:hAnsi="標楷體" w:cs="新細明體" w:hint="eastAsia"/>
          <w:color w:val="000000"/>
          <w:kern w:val="0"/>
          <w:sz w:val="30"/>
          <w:szCs w:val="30"/>
        </w:rPr>
        <w:t>□</w:t>
      </w:r>
      <w:r w:rsidRPr="00200438">
        <w:rPr>
          <w:rFonts w:ascii="標楷體" w:eastAsia="標楷體" w:hAnsi="標楷體" w:hint="eastAsia"/>
          <w:sz w:val="30"/>
          <w:szCs w:val="30"/>
        </w:rPr>
        <w:t>消防安全設備</w:t>
      </w:r>
      <w:r>
        <w:rPr>
          <w:rFonts w:ascii="標楷體" w:eastAsia="標楷體" w:hAnsi="標楷體" w:hint="eastAsia"/>
          <w:sz w:val="30"/>
          <w:szCs w:val="30"/>
        </w:rPr>
        <w:t>竣工</w:t>
      </w:r>
      <w:r w:rsidRPr="00200438">
        <w:rPr>
          <w:rFonts w:ascii="標楷體" w:eastAsia="標楷體" w:hAnsi="標楷體" w:hint="eastAsia"/>
          <w:sz w:val="30"/>
          <w:szCs w:val="30"/>
        </w:rPr>
        <w:t>查驗委託書</w:t>
      </w:r>
      <w:r w:rsidRPr="00200438">
        <w:rPr>
          <w:rFonts w:ascii="標楷體" w:eastAsia="標楷體" w:hAnsi="標楷體" w:hint="eastAsia"/>
          <w:color w:val="000000"/>
          <w:kern w:val="0"/>
          <w:sz w:val="30"/>
          <w:szCs w:val="30"/>
        </w:rPr>
        <w:t>(</w:t>
      </w:r>
      <w:r>
        <w:rPr>
          <w:rFonts w:ascii="標楷體" w:eastAsia="標楷體" w:hAnsi="標楷體" w:hint="eastAsia"/>
          <w:sz w:val="30"/>
          <w:szCs w:val="30"/>
        </w:rPr>
        <w:t>加蓋</w:t>
      </w:r>
      <w:r w:rsidRPr="00200438">
        <w:rPr>
          <w:rFonts w:ascii="標楷體" w:eastAsia="標楷體" w:hAnsi="標楷體" w:hint="eastAsia"/>
          <w:sz w:val="30"/>
          <w:szCs w:val="30"/>
        </w:rPr>
        <w:t>業者</w:t>
      </w:r>
      <w:r>
        <w:rPr>
          <w:rFonts w:ascii="標楷體" w:eastAsia="標楷體" w:hAnsi="標楷體" w:hint="eastAsia"/>
          <w:sz w:val="30"/>
          <w:szCs w:val="30"/>
        </w:rPr>
        <w:t>、消防</w:t>
      </w:r>
      <w:r w:rsidRPr="00200438">
        <w:rPr>
          <w:rFonts w:ascii="標楷體" w:eastAsia="標楷體" w:hAnsi="標楷體" w:hint="eastAsia"/>
          <w:sz w:val="30"/>
          <w:szCs w:val="30"/>
        </w:rPr>
        <w:t>設備師</w:t>
      </w:r>
      <w:r>
        <w:rPr>
          <w:rFonts w:ascii="標楷體" w:eastAsia="標楷體" w:hAnsi="標楷體" w:hint="eastAsia"/>
          <w:sz w:val="30"/>
          <w:szCs w:val="30"/>
        </w:rPr>
        <w:t>、士</w:t>
      </w:r>
      <w:r w:rsidRPr="00200438">
        <w:rPr>
          <w:rFonts w:ascii="標楷體" w:eastAsia="標楷體" w:hAnsi="標楷體" w:hint="eastAsia"/>
          <w:sz w:val="30"/>
          <w:szCs w:val="30"/>
        </w:rPr>
        <w:t>大小章</w:t>
      </w:r>
      <w:r w:rsidRPr="00200438">
        <w:rPr>
          <w:rFonts w:ascii="標楷體" w:eastAsia="標楷體" w:hAnsi="標楷體" w:hint="eastAsia"/>
          <w:color w:val="000000"/>
          <w:kern w:val="0"/>
          <w:sz w:val="30"/>
          <w:szCs w:val="30"/>
        </w:rPr>
        <w:t>)</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hint="eastAsia"/>
          <w:sz w:val="30"/>
          <w:szCs w:val="30"/>
        </w:rPr>
        <w:t>7、</w:t>
      </w:r>
      <w:r w:rsidRPr="00200438">
        <w:rPr>
          <w:rFonts w:ascii="標楷體" w:eastAsia="標楷體" w:hAnsi="標楷體" w:cs="新細明體" w:hint="eastAsia"/>
          <w:color w:val="000000"/>
          <w:kern w:val="0"/>
          <w:sz w:val="30"/>
          <w:szCs w:val="30"/>
        </w:rPr>
        <w:t>□</w:t>
      </w:r>
      <w:r>
        <w:rPr>
          <w:rFonts w:ascii="標楷體" w:eastAsia="標楷體" w:hAnsi="標楷體" w:hint="eastAsia"/>
          <w:sz w:val="30"/>
          <w:szCs w:val="30"/>
        </w:rPr>
        <w:t>消防</w:t>
      </w:r>
      <w:r w:rsidRPr="00200438">
        <w:rPr>
          <w:rFonts w:ascii="標楷體" w:eastAsia="標楷體" w:hAnsi="標楷體" w:hint="eastAsia"/>
          <w:sz w:val="30"/>
          <w:szCs w:val="30"/>
        </w:rPr>
        <w:t>設備師</w:t>
      </w:r>
      <w:r>
        <w:rPr>
          <w:rFonts w:ascii="標楷體" w:eastAsia="標楷體" w:hAnsi="標楷體" w:hint="eastAsia"/>
          <w:sz w:val="30"/>
          <w:szCs w:val="30"/>
        </w:rPr>
        <w:t>、士</w:t>
      </w:r>
      <w:r w:rsidRPr="00200438">
        <w:rPr>
          <w:rFonts w:ascii="標楷體" w:eastAsia="標楷體" w:hAnsi="標楷體" w:hint="eastAsia"/>
          <w:sz w:val="30"/>
          <w:szCs w:val="30"/>
        </w:rPr>
        <w:t>證書-</w:t>
      </w:r>
      <w:r w:rsidRPr="00200438">
        <w:rPr>
          <w:rFonts w:ascii="標楷體" w:eastAsia="標楷體" w:hAnsi="標楷體" w:cs="新細明體" w:hint="eastAsia"/>
          <w:color w:val="000000"/>
          <w:kern w:val="0"/>
          <w:sz w:val="30"/>
          <w:szCs w:val="30"/>
        </w:rPr>
        <w:t>監造者及裝置人資格證件(含</w:t>
      </w:r>
      <w:proofErr w:type="gramStart"/>
      <w:r w:rsidRPr="00200438">
        <w:rPr>
          <w:rFonts w:ascii="標楷體" w:eastAsia="標楷體" w:hAnsi="標楷體" w:cs="新細明體" w:hint="eastAsia"/>
          <w:color w:val="000000"/>
          <w:kern w:val="0"/>
          <w:sz w:val="30"/>
          <w:szCs w:val="30"/>
        </w:rPr>
        <w:t>複</w:t>
      </w:r>
      <w:proofErr w:type="gramEnd"/>
      <w:r w:rsidRPr="00200438">
        <w:rPr>
          <w:rFonts w:ascii="標楷體" w:eastAsia="標楷體" w:hAnsi="標楷體" w:cs="新細明體" w:hint="eastAsia"/>
          <w:color w:val="000000"/>
          <w:kern w:val="0"/>
          <w:sz w:val="30"/>
          <w:szCs w:val="30"/>
        </w:rPr>
        <w:t>訓證明文件)</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cs="新細明體" w:hint="eastAsia"/>
          <w:color w:val="000000"/>
          <w:kern w:val="0"/>
          <w:sz w:val="30"/>
          <w:szCs w:val="30"/>
        </w:rPr>
        <w:t>8、□消防安全設備證明文件清單及證明文件(進口報單_____份)</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cs="新細明體" w:hint="eastAsia"/>
          <w:color w:val="000000"/>
          <w:kern w:val="0"/>
          <w:sz w:val="30"/>
          <w:szCs w:val="30"/>
        </w:rPr>
        <w:t>9、□消防安全設備測試報告書乙份(新設發電機</w:t>
      </w:r>
      <w:r>
        <w:rPr>
          <w:rFonts w:ascii="標楷體" w:eastAsia="標楷體" w:hAnsi="標楷體" w:cs="新細明體" w:hint="eastAsia"/>
          <w:color w:val="000000"/>
          <w:kern w:val="0"/>
          <w:sz w:val="30"/>
          <w:szCs w:val="30"/>
        </w:rPr>
        <w:t>應</w:t>
      </w:r>
      <w:r w:rsidRPr="00200438">
        <w:rPr>
          <w:rFonts w:ascii="標楷體" w:eastAsia="標楷體" w:hAnsi="標楷體" w:cs="新細明體" w:hint="eastAsia"/>
          <w:color w:val="000000"/>
          <w:kern w:val="0"/>
          <w:sz w:val="30"/>
          <w:szCs w:val="30"/>
        </w:rPr>
        <w:t>另檢附性能簽證報告乙份)</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cs="新細明體" w:hint="eastAsia"/>
          <w:color w:val="000000"/>
          <w:kern w:val="0"/>
          <w:sz w:val="30"/>
          <w:szCs w:val="30"/>
        </w:rPr>
        <w:t>10、□現場消防安全設備施工測試相片二份</w:t>
      </w:r>
    </w:p>
    <w:p w:rsidR="00F86508" w:rsidRDefault="00F86508" w:rsidP="00F86508">
      <w:pPr>
        <w:spacing w:line="320" w:lineRule="exact"/>
        <w:ind w:left="708" w:hangingChars="236" w:hanging="708"/>
        <w:rPr>
          <w:rFonts w:ascii="標楷體" w:eastAsia="標楷體" w:hAnsi="標楷體" w:cs="新細明體" w:hint="eastAsia"/>
          <w:color w:val="000000"/>
          <w:kern w:val="0"/>
          <w:sz w:val="30"/>
          <w:szCs w:val="30"/>
        </w:rPr>
      </w:pPr>
      <w:r w:rsidRPr="00200438">
        <w:rPr>
          <w:rFonts w:ascii="標楷體" w:eastAsia="標楷體" w:hAnsi="標楷體" w:cs="新細明體" w:hint="eastAsia"/>
          <w:color w:val="000000"/>
          <w:kern w:val="0"/>
          <w:sz w:val="30"/>
          <w:szCs w:val="30"/>
        </w:rPr>
        <w:t>11、□</w:t>
      </w:r>
      <w:r>
        <w:rPr>
          <w:rFonts w:ascii="標楷體" w:eastAsia="標楷體" w:hAnsi="標楷體" w:cs="新細明體" w:hint="eastAsia"/>
          <w:color w:val="000000"/>
          <w:kern w:val="0"/>
          <w:sz w:val="30"/>
          <w:szCs w:val="30"/>
        </w:rPr>
        <w:t>原</w:t>
      </w:r>
      <w:r w:rsidRPr="00200438">
        <w:rPr>
          <w:rFonts w:ascii="標楷體" w:eastAsia="標楷體" w:hAnsi="標楷體" w:cs="新細明體" w:hint="eastAsia"/>
          <w:color w:val="000000"/>
          <w:kern w:val="0"/>
          <w:sz w:val="30"/>
          <w:szCs w:val="30"/>
        </w:rPr>
        <w:t>核</w:t>
      </w:r>
      <w:r>
        <w:rPr>
          <w:rFonts w:ascii="標楷體" w:eastAsia="標楷體" w:hAnsi="標楷體" w:cs="新細明體" w:hint="eastAsia"/>
          <w:color w:val="000000"/>
          <w:kern w:val="0"/>
          <w:sz w:val="30"/>
          <w:szCs w:val="30"/>
        </w:rPr>
        <w:t>准</w:t>
      </w:r>
      <w:r w:rsidRPr="00200438">
        <w:rPr>
          <w:rFonts w:ascii="標楷體" w:eastAsia="標楷體" w:hAnsi="標楷體" w:cs="新細明體" w:hint="eastAsia"/>
          <w:color w:val="000000"/>
          <w:kern w:val="0"/>
          <w:sz w:val="30"/>
          <w:szCs w:val="30"/>
        </w:rPr>
        <w:t>消防安全設備圖說(公共危險物品暨可燃性高壓氣體之製造、儲存或處理場所圖說)乙份(</w:t>
      </w:r>
      <w:r>
        <w:rPr>
          <w:rFonts w:ascii="標楷體" w:eastAsia="標楷體" w:hAnsi="標楷體" w:cs="新細明體" w:hint="eastAsia"/>
          <w:color w:val="000000"/>
          <w:kern w:val="0"/>
          <w:sz w:val="30"/>
          <w:szCs w:val="30"/>
        </w:rPr>
        <w:t>發電機及其</w:t>
      </w:r>
      <w:r w:rsidRPr="00200438">
        <w:rPr>
          <w:rFonts w:ascii="標楷體" w:eastAsia="標楷體" w:hAnsi="標楷體" w:cs="新細明體" w:hint="eastAsia"/>
          <w:color w:val="000000"/>
          <w:kern w:val="0"/>
          <w:sz w:val="30"/>
          <w:szCs w:val="30"/>
        </w:rPr>
        <w:t>迴路新設者</w:t>
      </w:r>
      <w:r>
        <w:rPr>
          <w:rFonts w:ascii="標楷體" w:eastAsia="標楷體" w:hAnsi="標楷體" w:cs="新細明體" w:hint="eastAsia"/>
          <w:color w:val="000000"/>
          <w:kern w:val="0"/>
          <w:sz w:val="30"/>
          <w:szCs w:val="30"/>
        </w:rPr>
        <w:t>應</w:t>
      </w:r>
      <w:r w:rsidRPr="00200438">
        <w:rPr>
          <w:rFonts w:ascii="標楷體" w:eastAsia="標楷體" w:hAnsi="標楷體" w:cs="新細明體" w:hint="eastAsia"/>
          <w:color w:val="000000"/>
          <w:kern w:val="0"/>
          <w:sz w:val="30"/>
          <w:szCs w:val="30"/>
        </w:rPr>
        <w:t>另附</w:t>
      </w:r>
      <w:proofErr w:type="gramStart"/>
      <w:r w:rsidRPr="00200438">
        <w:rPr>
          <w:rFonts w:ascii="標楷體" w:eastAsia="標楷體" w:hAnsi="標楷體" w:cs="新細明體" w:hint="eastAsia"/>
          <w:color w:val="000000"/>
          <w:kern w:val="0"/>
          <w:sz w:val="30"/>
          <w:szCs w:val="30"/>
        </w:rPr>
        <w:t>原圖審簽證</w:t>
      </w:r>
      <w:proofErr w:type="gramEnd"/>
      <w:r w:rsidRPr="00200438">
        <w:rPr>
          <w:rFonts w:ascii="標楷體" w:eastAsia="標楷體" w:hAnsi="標楷體" w:cs="新細明體" w:hint="eastAsia"/>
          <w:color w:val="000000"/>
          <w:kern w:val="0"/>
          <w:sz w:val="30"/>
          <w:szCs w:val="30"/>
        </w:rPr>
        <w:t>報告乙份)</w:t>
      </w:r>
    </w:p>
    <w:p w:rsidR="00F86508" w:rsidRPr="00200438" w:rsidRDefault="00F86508" w:rsidP="00F86508">
      <w:pPr>
        <w:spacing w:line="320" w:lineRule="exact"/>
        <w:rPr>
          <w:rFonts w:ascii="標楷體" w:eastAsia="標楷體" w:hAnsi="標楷體"/>
          <w:sz w:val="30"/>
          <w:szCs w:val="30"/>
        </w:rPr>
      </w:pPr>
      <w:r w:rsidRPr="00200438">
        <w:rPr>
          <w:rFonts w:ascii="標楷體" w:eastAsia="標楷體" w:hAnsi="標楷體" w:hint="eastAsia"/>
          <w:sz w:val="30"/>
          <w:szCs w:val="30"/>
        </w:rPr>
        <w:t>12、□</w:t>
      </w:r>
      <w:r w:rsidRPr="00200438">
        <w:rPr>
          <w:rFonts w:ascii="標楷體" w:eastAsia="標楷體" w:hAnsi="標楷體" w:hint="eastAsia"/>
          <w:sz w:val="30"/>
          <w:szCs w:val="30"/>
          <w:u w:val="single"/>
        </w:rPr>
        <w:t xml:space="preserve">聯絡人姓名：             電話：               </w:t>
      </w:r>
      <w:r w:rsidRPr="00200438">
        <w:rPr>
          <w:rFonts w:ascii="標楷體" w:eastAsia="標楷體" w:hAnsi="標楷體" w:hint="eastAsia"/>
          <w:sz w:val="30"/>
          <w:szCs w:val="30"/>
        </w:rPr>
        <w:t>(</w:t>
      </w:r>
      <w:proofErr w:type="gramStart"/>
      <w:r w:rsidRPr="00200438">
        <w:rPr>
          <w:rFonts w:ascii="標楷體" w:eastAsia="標楷體" w:hAnsi="標楷體" w:hint="eastAsia"/>
          <w:sz w:val="30"/>
          <w:szCs w:val="30"/>
        </w:rPr>
        <w:t>請留市內電話</w:t>
      </w:r>
      <w:proofErr w:type="gramEnd"/>
      <w:r w:rsidRPr="00200438">
        <w:rPr>
          <w:rFonts w:ascii="標楷體" w:eastAsia="標楷體" w:hAnsi="標楷體" w:hint="eastAsia"/>
          <w:sz w:val="30"/>
          <w:szCs w:val="30"/>
        </w:rPr>
        <w:t>)</w:t>
      </w:r>
    </w:p>
    <w:p w:rsidR="00F86508" w:rsidRDefault="00F86508" w:rsidP="00F86508">
      <w:pPr>
        <w:spacing w:line="320" w:lineRule="exact"/>
        <w:ind w:left="708" w:hangingChars="236" w:hanging="708"/>
        <w:rPr>
          <w:rFonts w:ascii="標楷體" w:eastAsia="標楷體" w:hAnsi="標楷體" w:hint="eastAsia"/>
          <w:sz w:val="30"/>
          <w:szCs w:val="30"/>
          <w:u w:val="single"/>
        </w:rPr>
      </w:pPr>
      <w:r w:rsidRPr="00200438">
        <w:rPr>
          <w:rFonts w:ascii="標楷體" w:eastAsia="標楷體" w:hAnsi="標楷體" w:hint="eastAsia"/>
          <w:sz w:val="30"/>
          <w:szCs w:val="30"/>
        </w:rPr>
        <w:t xml:space="preserve">    </w:t>
      </w:r>
      <w:r>
        <w:rPr>
          <w:rFonts w:ascii="標楷體" w:eastAsia="標楷體" w:hAnsi="標楷體" w:hint="eastAsia"/>
          <w:sz w:val="30"/>
          <w:szCs w:val="30"/>
        </w:rPr>
        <w:t xml:space="preserve"> </w:t>
      </w:r>
      <w:r w:rsidRPr="00200438">
        <w:rPr>
          <w:rFonts w:ascii="標楷體" w:eastAsia="標楷體" w:hAnsi="標楷體" w:hint="eastAsia"/>
          <w:sz w:val="30"/>
          <w:szCs w:val="30"/>
          <w:u w:val="single"/>
        </w:rPr>
        <w:t xml:space="preserve">行動電話：              </w:t>
      </w:r>
      <w:r w:rsidRPr="00654C17">
        <w:rPr>
          <w:rFonts w:eastAsia="標楷體"/>
          <w:sz w:val="30"/>
          <w:szCs w:val="30"/>
          <w:u w:val="single"/>
        </w:rPr>
        <w:t>LINE ID</w:t>
      </w:r>
      <w:r w:rsidRPr="00654C17">
        <w:rPr>
          <w:rFonts w:eastAsia="標楷體"/>
          <w:sz w:val="30"/>
          <w:szCs w:val="30"/>
          <w:u w:val="single"/>
        </w:rPr>
        <w:t>：</w:t>
      </w:r>
      <w:r w:rsidRPr="00200438">
        <w:rPr>
          <w:rFonts w:ascii="標楷體" w:eastAsia="標楷體" w:hAnsi="標楷體" w:hint="eastAsia"/>
          <w:sz w:val="30"/>
          <w:szCs w:val="30"/>
          <w:u w:val="single"/>
        </w:rPr>
        <w:t xml:space="preserve">                </w:t>
      </w:r>
    </w:p>
    <w:p w:rsidR="00F86508" w:rsidRDefault="00F86508" w:rsidP="00F86508">
      <w:pPr>
        <w:spacing w:line="320" w:lineRule="exact"/>
        <w:rPr>
          <w:rFonts w:ascii="標楷體" w:eastAsia="標楷體" w:hAnsi="標楷體" w:cs="新細明體" w:hint="eastAsia"/>
          <w:color w:val="000000"/>
          <w:kern w:val="0"/>
          <w:sz w:val="30"/>
          <w:szCs w:val="30"/>
        </w:rPr>
      </w:pPr>
      <w:r w:rsidRPr="00662A33">
        <w:rPr>
          <w:rFonts w:ascii="標楷體" w:eastAsia="標楷體" w:hAnsi="標楷體" w:hint="eastAsia"/>
          <w:sz w:val="32"/>
          <w:szCs w:val="32"/>
        </w:rPr>
        <w:t>※影本請加蓋</w:t>
      </w:r>
      <w:proofErr w:type="gramStart"/>
      <w:r w:rsidRPr="00662A33">
        <w:rPr>
          <w:rFonts w:ascii="標楷體" w:eastAsia="標楷體" w:hAnsi="標楷體" w:hint="eastAsia"/>
          <w:sz w:val="32"/>
          <w:szCs w:val="32"/>
        </w:rPr>
        <w:t>出具者之</w:t>
      </w:r>
      <w:proofErr w:type="gramEnd"/>
      <w:r w:rsidRPr="00662A33">
        <w:rPr>
          <w:rFonts w:ascii="標楷體" w:eastAsia="標楷體" w:hAnsi="標楷體" w:hint="eastAsia"/>
          <w:sz w:val="32"/>
          <w:szCs w:val="32"/>
        </w:rPr>
        <w:t>印章及與正本相符章※</w:t>
      </w:r>
    </w:p>
    <w:tbl>
      <w:tblPr>
        <w:tblW w:w="100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81"/>
        <w:gridCol w:w="1066"/>
        <w:gridCol w:w="237"/>
        <w:gridCol w:w="1368"/>
        <w:gridCol w:w="706"/>
        <w:gridCol w:w="225"/>
        <w:gridCol w:w="486"/>
        <w:gridCol w:w="709"/>
        <w:gridCol w:w="879"/>
        <w:gridCol w:w="466"/>
        <w:gridCol w:w="951"/>
        <w:gridCol w:w="2091"/>
      </w:tblGrid>
      <w:tr w:rsidR="00F86508" w:rsidRPr="00D0267E" w:rsidTr="00A438F3">
        <w:trPr>
          <w:trHeight w:val="510"/>
        </w:trPr>
        <w:tc>
          <w:tcPr>
            <w:tcW w:w="10065" w:type="dxa"/>
            <w:gridSpan w:val="12"/>
            <w:tcBorders>
              <w:top w:val="thinThickSmallGap" w:sz="24" w:space="0" w:color="auto"/>
              <w:left w:val="thinThickSmallGap" w:sz="24" w:space="0" w:color="auto"/>
              <w:bottom w:val="single" w:sz="12" w:space="0" w:color="auto"/>
              <w:right w:val="thickThinSmallGap" w:sz="24" w:space="0" w:color="auto"/>
            </w:tcBorders>
            <w:shd w:val="clear" w:color="auto" w:fill="auto"/>
          </w:tcPr>
          <w:p w:rsidR="00F86508" w:rsidRPr="00D0267E" w:rsidRDefault="00F86508" w:rsidP="00A438F3">
            <w:pPr>
              <w:spacing w:line="360" w:lineRule="exact"/>
              <w:jc w:val="center"/>
              <w:rPr>
                <w:rFonts w:ascii="標楷體" w:eastAsia="標楷體"/>
                <w:sz w:val="32"/>
                <w:szCs w:val="32"/>
              </w:rPr>
            </w:pPr>
            <w:r w:rsidRPr="00D0267E">
              <w:rPr>
                <w:rFonts w:ascii="標楷體" w:eastAsia="標楷體" w:hint="eastAsia"/>
                <w:sz w:val="32"/>
                <w:szCs w:val="32"/>
              </w:rPr>
              <w:t>高雄市政府消防局消防安全設備</w:t>
            </w:r>
            <w:r w:rsidRPr="00D0267E">
              <w:rPr>
                <w:rFonts w:eastAsia="標楷體" w:hint="eastAsia"/>
                <w:sz w:val="32"/>
                <w:szCs w:val="32"/>
              </w:rPr>
              <w:t>查驗</w:t>
            </w:r>
            <w:r w:rsidRPr="00D0267E">
              <w:rPr>
                <w:rFonts w:ascii="標楷體" w:eastAsia="標楷體" w:hint="eastAsia"/>
                <w:sz w:val="32"/>
                <w:szCs w:val="32"/>
              </w:rPr>
              <w:t>案件辦理進度表</w:t>
            </w:r>
          </w:p>
          <w:p w:rsidR="00F86508" w:rsidRPr="00D0267E" w:rsidRDefault="00F86508" w:rsidP="00A438F3">
            <w:pPr>
              <w:spacing w:line="240" w:lineRule="exact"/>
              <w:jc w:val="center"/>
              <w:rPr>
                <w:rFonts w:ascii="標楷體" w:eastAsia="標楷體"/>
                <w:sz w:val="32"/>
                <w:szCs w:val="32"/>
              </w:rPr>
            </w:pPr>
            <w:r w:rsidRPr="00D0267E">
              <w:rPr>
                <w:rFonts w:eastAsia="標楷體"/>
                <w:b/>
              </w:rPr>
              <w:t>(</w:t>
            </w:r>
            <w:r w:rsidRPr="00D0267E">
              <w:rPr>
                <w:rFonts w:eastAsia="標楷體" w:hint="eastAsia"/>
                <w:b/>
              </w:rPr>
              <w:t>下</w:t>
            </w:r>
            <w:r w:rsidRPr="00D0267E">
              <w:rPr>
                <w:rFonts w:eastAsia="標楷體"/>
                <w:b/>
              </w:rPr>
              <w:t>表由消防局</w:t>
            </w:r>
            <w:r w:rsidRPr="00D0267E">
              <w:rPr>
                <w:rFonts w:eastAsia="標楷體" w:hint="eastAsia"/>
                <w:b/>
              </w:rPr>
              <w:t>查驗</w:t>
            </w:r>
            <w:r w:rsidRPr="00D0267E">
              <w:rPr>
                <w:rFonts w:eastAsia="標楷體"/>
                <w:b/>
              </w:rPr>
              <w:t>人員填寫，申請人及</w:t>
            </w:r>
            <w:r w:rsidRPr="00D0267E">
              <w:rPr>
                <w:rFonts w:eastAsia="標楷體" w:hint="eastAsia"/>
                <w:b/>
              </w:rPr>
              <w:t>裝置</w:t>
            </w:r>
            <w:r w:rsidRPr="00D0267E">
              <w:rPr>
                <w:rFonts w:eastAsia="標楷體"/>
                <w:b/>
              </w:rPr>
              <w:t>人請勿填寫</w:t>
            </w:r>
            <w:r w:rsidRPr="00D0267E">
              <w:rPr>
                <w:rFonts w:eastAsia="標楷體"/>
                <w:b/>
              </w:rPr>
              <w:t>)</w:t>
            </w:r>
          </w:p>
        </w:tc>
      </w:tr>
      <w:tr w:rsidR="00F86508" w:rsidRPr="00D0267E" w:rsidTr="00A438F3">
        <w:tblPrEx>
          <w:tblCellMar>
            <w:left w:w="108" w:type="dxa"/>
            <w:right w:w="108" w:type="dxa"/>
          </w:tblCellMar>
          <w:tblLook w:val="01E0"/>
        </w:tblPrEx>
        <w:trPr>
          <w:trHeight w:val="567"/>
        </w:trPr>
        <w:tc>
          <w:tcPr>
            <w:tcW w:w="1947" w:type="dxa"/>
            <w:gridSpan w:val="2"/>
            <w:tcBorders>
              <w:top w:val="single" w:sz="12" w:space="0" w:color="auto"/>
              <w:left w:val="thinThickSmallGap" w:sz="24" w:space="0" w:color="auto"/>
              <w:bottom w:val="single" w:sz="12"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查驗人員</w:t>
            </w:r>
          </w:p>
        </w:tc>
        <w:tc>
          <w:tcPr>
            <w:tcW w:w="2311"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142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辦理時限</w:t>
            </w:r>
          </w:p>
        </w:tc>
        <w:tc>
          <w:tcPr>
            <w:tcW w:w="4387" w:type="dxa"/>
            <w:gridSpan w:val="4"/>
            <w:tcBorders>
              <w:top w:val="single" w:sz="12" w:space="0" w:color="auto"/>
              <w:left w:val="single" w:sz="4" w:space="0" w:color="auto"/>
              <w:bottom w:val="single" w:sz="12" w:space="0" w:color="auto"/>
              <w:right w:val="thickThinSmallGap" w:sz="2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r>
      <w:tr w:rsidR="00F86508" w:rsidRPr="00D0267E" w:rsidTr="00A438F3">
        <w:tblPrEx>
          <w:tblCellMar>
            <w:left w:w="108" w:type="dxa"/>
            <w:right w:w="108" w:type="dxa"/>
          </w:tblCellMar>
          <w:tblLook w:val="01E0"/>
        </w:tblPrEx>
        <w:trPr>
          <w:trHeight w:val="509"/>
        </w:trPr>
        <w:tc>
          <w:tcPr>
            <w:tcW w:w="881" w:type="dxa"/>
            <w:vMerge w:val="restart"/>
            <w:tcBorders>
              <w:top w:val="single" w:sz="12" w:space="0" w:color="auto"/>
              <w:left w:val="thinThickSmallGap" w:sz="2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案</w:t>
            </w:r>
          </w:p>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件</w:t>
            </w:r>
          </w:p>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查</w:t>
            </w:r>
          </w:p>
          <w:p w:rsidR="00F86508" w:rsidRPr="00D0267E" w:rsidRDefault="00F86508" w:rsidP="00A438F3">
            <w:pPr>
              <w:spacing w:line="280" w:lineRule="exact"/>
              <w:jc w:val="center"/>
              <w:rPr>
                <w:rFonts w:ascii="標楷體" w:eastAsia="標楷體"/>
                <w:b/>
                <w:sz w:val="28"/>
                <w:szCs w:val="28"/>
              </w:rPr>
            </w:pPr>
            <w:proofErr w:type="gramStart"/>
            <w:r w:rsidRPr="00D0267E">
              <w:rPr>
                <w:rFonts w:ascii="標楷體" w:eastAsia="標楷體" w:hint="eastAsia"/>
                <w:b/>
                <w:sz w:val="28"/>
                <w:szCs w:val="28"/>
              </w:rPr>
              <w:t>驗</w:t>
            </w:r>
            <w:proofErr w:type="gramEnd"/>
          </w:p>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進</w:t>
            </w:r>
          </w:p>
          <w:p w:rsidR="00F86508" w:rsidRPr="00D0267E" w:rsidRDefault="00F86508" w:rsidP="00A438F3">
            <w:pPr>
              <w:spacing w:line="280" w:lineRule="exact"/>
              <w:jc w:val="center"/>
              <w:rPr>
                <w:rFonts w:ascii="標楷體" w:eastAsia="標楷體"/>
                <w:sz w:val="28"/>
                <w:szCs w:val="28"/>
              </w:rPr>
            </w:pPr>
            <w:r w:rsidRPr="00D0267E">
              <w:rPr>
                <w:rFonts w:ascii="標楷體" w:eastAsia="標楷體" w:hint="eastAsia"/>
                <w:b/>
                <w:sz w:val="28"/>
                <w:szCs w:val="28"/>
              </w:rPr>
              <w:t>度</w:t>
            </w:r>
          </w:p>
        </w:tc>
        <w:tc>
          <w:tcPr>
            <w:tcW w:w="1066" w:type="dxa"/>
            <w:tcBorders>
              <w:top w:val="single" w:sz="12" w:space="0" w:color="auto"/>
              <w:left w:val="single" w:sz="4" w:space="0" w:color="auto"/>
              <w:bottom w:val="single" w:sz="4" w:space="0" w:color="auto"/>
              <w:right w:val="single" w:sz="4" w:space="0" w:color="auto"/>
              <w:tl2br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253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通知查驗時間</w:t>
            </w:r>
          </w:p>
        </w:tc>
        <w:tc>
          <w:tcPr>
            <w:tcW w:w="254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會同查驗時間</w:t>
            </w:r>
          </w:p>
        </w:tc>
        <w:tc>
          <w:tcPr>
            <w:tcW w:w="3042" w:type="dxa"/>
            <w:gridSpan w:val="2"/>
            <w:tcBorders>
              <w:top w:val="single" w:sz="12" w:space="0" w:color="auto"/>
              <w:left w:val="single" w:sz="4" w:space="0" w:color="auto"/>
              <w:bottom w:val="single" w:sz="4" w:space="0" w:color="auto"/>
              <w:right w:val="thickThinSmallGap" w:sz="2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查驗資料補正時間</w:t>
            </w:r>
          </w:p>
        </w:tc>
      </w:tr>
      <w:tr w:rsidR="00F86508" w:rsidRPr="00D0267E" w:rsidTr="00A438F3">
        <w:tblPrEx>
          <w:tblCellMar>
            <w:left w:w="108" w:type="dxa"/>
            <w:right w:w="108" w:type="dxa"/>
          </w:tblCellMar>
          <w:tblLook w:val="01E0"/>
        </w:tblPrEx>
        <w:trPr>
          <w:trHeight w:val="703"/>
        </w:trPr>
        <w:tc>
          <w:tcPr>
            <w:tcW w:w="881" w:type="dxa"/>
            <w:vMerge/>
            <w:tcBorders>
              <w:left w:val="thinThickSmallGap" w:sz="2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第</w:t>
            </w:r>
            <w:r w:rsidRPr="00D0267E">
              <w:rPr>
                <w:rFonts w:eastAsia="標楷體"/>
                <w:b/>
                <w:sz w:val="28"/>
                <w:szCs w:val="28"/>
              </w:rPr>
              <w:t>1</w:t>
            </w:r>
            <w:r w:rsidRPr="00D0267E">
              <w:rPr>
                <w:rFonts w:ascii="標楷體" w:eastAsia="標楷體" w:hint="eastAsia"/>
                <w:b/>
                <w:sz w:val="28"/>
                <w:szCs w:val="28"/>
              </w:rPr>
              <w:t>次</w:t>
            </w:r>
          </w:p>
        </w:tc>
        <w:tc>
          <w:tcPr>
            <w:tcW w:w="2536"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3042" w:type="dxa"/>
            <w:gridSpan w:val="2"/>
            <w:tcBorders>
              <w:top w:val="single" w:sz="4" w:space="0" w:color="auto"/>
              <w:left w:val="single" w:sz="4" w:space="0" w:color="auto"/>
              <w:bottom w:val="single" w:sz="4" w:space="0" w:color="auto"/>
              <w:right w:val="thickThinSmallGap" w:sz="2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r>
      <w:tr w:rsidR="00F86508" w:rsidRPr="00D0267E" w:rsidTr="00A438F3">
        <w:tblPrEx>
          <w:tblCellMar>
            <w:left w:w="108" w:type="dxa"/>
            <w:right w:w="108" w:type="dxa"/>
          </w:tblCellMar>
          <w:tblLook w:val="01E0"/>
        </w:tblPrEx>
        <w:trPr>
          <w:trHeight w:val="695"/>
        </w:trPr>
        <w:tc>
          <w:tcPr>
            <w:tcW w:w="881" w:type="dxa"/>
            <w:vMerge/>
            <w:tcBorders>
              <w:left w:val="thinThickSmallGap" w:sz="2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第</w:t>
            </w:r>
            <w:r w:rsidRPr="00D0267E">
              <w:rPr>
                <w:rFonts w:eastAsia="標楷體" w:hint="eastAsia"/>
                <w:b/>
                <w:sz w:val="28"/>
                <w:szCs w:val="28"/>
              </w:rPr>
              <w:t>2</w:t>
            </w:r>
            <w:r w:rsidRPr="00D0267E">
              <w:rPr>
                <w:rFonts w:ascii="標楷體" w:eastAsia="標楷體" w:hint="eastAsia"/>
                <w:b/>
                <w:sz w:val="28"/>
                <w:szCs w:val="28"/>
              </w:rPr>
              <w:t>次</w:t>
            </w:r>
          </w:p>
        </w:tc>
        <w:tc>
          <w:tcPr>
            <w:tcW w:w="2536"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3042" w:type="dxa"/>
            <w:gridSpan w:val="2"/>
            <w:tcBorders>
              <w:top w:val="single" w:sz="4" w:space="0" w:color="auto"/>
              <w:left w:val="single" w:sz="4" w:space="0" w:color="auto"/>
              <w:bottom w:val="single" w:sz="4" w:space="0" w:color="auto"/>
              <w:right w:val="thickThinSmallGap" w:sz="2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r>
      <w:tr w:rsidR="00F86508" w:rsidRPr="00D0267E" w:rsidTr="00A438F3">
        <w:tblPrEx>
          <w:tblCellMar>
            <w:left w:w="108" w:type="dxa"/>
            <w:right w:w="108" w:type="dxa"/>
          </w:tblCellMar>
          <w:tblLook w:val="01E0"/>
        </w:tblPrEx>
        <w:trPr>
          <w:trHeight w:val="732"/>
        </w:trPr>
        <w:tc>
          <w:tcPr>
            <w:tcW w:w="881" w:type="dxa"/>
            <w:vMerge/>
            <w:tcBorders>
              <w:left w:val="thinThickSmallGap" w:sz="2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第</w:t>
            </w:r>
            <w:r w:rsidRPr="00D0267E">
              <w:rPr>
                <w:rFonts w:eastAsia="標楷體" w:hint="eastAsia"/>
                <w:b/>
                <w:sz w:val="28"/>
                <w:szCs w:val="28"/>
              </w:rPr>
              <w:t>3</w:t>
            </w:r>
            <w:r w:rsidRPr="00D0267E">
              <w:rPr>
                <w:rFonts w:ascii="標楷體" w:eastAsia="標楷體" w:hint="eastAsia"/>
                <w:b/>
                <w:sz w:val="28"/>
                <w:szCs w:val="28"/>
              </w:rPr>
              <w:t>次</w:t>
            </w:r>
          </w:p>
        </w:tc>
        <w:tc>
          <w:tcPr>
            <w:tcW w:w="2536"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2540" w:type="dxa"/>
            <w:gridSpan w:val="4"/>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3042" w:type="dxa"/>
            <w:gridSpan w:val="2"/>
            <w:tcBorders>
              <w:top w:val="single" w:sz="4" w:space="0" w:color="auto"/>
              <w:left w:val="single" w:sz="4" w:space="0" w:color="auto"/>
              <w:bottom w:val="single" w:sz="4" w:space="0" w:color="auto"/>
              <w:right w:val="thickThinSmallGap" w:sz="2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r>
      <w:tr w:rsidR="00F86508" w:rsidRPr="00D0267E" w:rsidTr="00A438F3">
        <w:tblPrEx>
          <w:tblCellMar>
            <w:left w:w="108" w:type="dxa"/>
            <w:right w:w="108" w:type="dxa"/>
          </w:tblCellMar>
          <w:tblLook w:val="01E0"/>
        </w:tblPrEx>
        <w:trPr>
          <w:trHeight w:val="513"/>
        </w:trPr>
        <w:tc>
          <w:tcPr>
            <w:tcW w:w="2184" w:type="dxa"/>
            <w:gridSpan w:val="3"/>
            <w:tcBorders>
              <w:top w:val="single" w:sz="12" w:space="0" w:color="auto"/>
              <w:left w:val="thinThickSmallGap" w:sz="2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pacing w:val="-12"/>
                <w:sz w:val="28"/>
                <w:szCs w:val="28"/>
              </w:rPr>
            </w:pPr>
            <w:r w:rsidRPr="00D0267E">
              <w:rPr>
                <w:rFonts w:ascii="標楷體" w:eastAsia="標楷體" w:hint="eastAsia"/>
                <w:b/>
                <w:spacing w:val="-12"/>
                <w:sz w:val="28"/>
                <w:szCs w:val="28"/>
              </w:rPr>
              <w:t>完成查驗時間</w:t>
            </w:r>
          </w:p>
        </w:tc>
        <w:tc>
          <w:tcPr>
            <w:tcW w:w="1368" w:type="dxa"/>
            <w:tcBorders>
              <w:top w:val="single" w:sz="12"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141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Pr>
                <w:rFonts w:ascii="標楷體" w:eastAsia="標楷體" w:hint="eastAsia"/>
                <w:b/>
                <w:sz w:val="28"/>
                <w:szCs w:val="28"/>
              </w:rPr>
              <w:t>陳</w:t>
            </w:r>
            <w:r w:rsidRPr="00D0267E">
              <w:rPr>
                <w:rFonts w:ascii="標楷體" w:eastAsia="標楷體" w:hint="eastAsia"/>
                <w:b/>
                <w:sz w:val="28"/>
                <w:szCs w:val="28"/>
              </w:rPr>
              <w:t>核時間</w:t>
            </w:r>
          </w:p>
        </w:tc>
        <w:tc>
          <w:tcPr>
            <w:tcW w:w="1588" w:type="dxa"/>
            <w:gridSpan w:val="2"/>
            <w:tcBorders>
              <w:top w:val="single" w:sz="12"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核批時間</w:t>
            </w:r>
          </w:p>
        </w:tc>
        <w:tc>
          <w:tcPr>
            <w:tcW w:w="2091" w:type="dxa"/>
            <w:tcBorders>
              <w:top w:val="single" w:sz="12" w:space="0" w:color="auto"/>
              <w:left w:val="single" w:sz="4" w:space="0" w:color="auto"/>
              <w:bottom w:val="single" w:sz="4" w:space="0" w:color="auto"/>
              <w:right w:val="thickThinSmallGap" w:sz="2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u w:val="single"/>
              </w:rPr>
            </w:pPr>
          </w:p>
        </w:tc>
      </w:tr>
      <w:tr w:rsidR="00F86508" w:rsidRPr="00D0267E" w:rsidTr="00A438F3">
        <w:tblPrEx>
          <w:tblCellMar>
            <w:left w:w="108" w:type="dxa"/>
            <w:right w:w="108" w:type="dxa"/>
          </w:tblCellMar>
          <w:tblLook w:val="01E0"/>
        </w:tblPrEx>
        <w:trPr>
          <w:trHeight w:val="525"/>
        </w:trPr>
        <w:tc>
          <w:tcPr>
            <w:tcW w:w="2184" w:type="dxa"/>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pacing w:val="-12"/>
                <w:sz w:val="28"/>
                <w:szCs w:val="28"/>
              </w:rPr>
            </w:pPr>
            <w:r w:rsidRPr="00D0267E">
              <w:rPr>
                <w:rFonts w:ascii="標楷體" w:eastAsia="標楷體" w:hint="eastAsia"/>
                <w:b/>
                <w:spacing w:val="-12"/>
                <w:sz w:val="28"/>
                <w:szCs w:val="28"/>
              </w:rPr>
              <w:t>通知結案時間</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u w:val="single"/>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結案時間</w:t>
            </w:r>
          </w:p>
        </w:tc>
        <w:tc>
          <w:tcPr>
            <w:tcW w:w="1588" w:type="dxa"/>
            <w:gridSpan w:val="2"/>
            <w:tcBorders>
              <w:top w:val="single" w:sz="4" w:space="0" w:color="auto"/>
              <w:left w:val="single" w:sz="4" w:space="0" w:color="auto"/>
              <w:bottom w:val="single" w:sz="4" w:space="0" w:color="auto"/>
              <w:right w:val="nil"/>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c>
          <w:tcPr>
            <w:tcW w:w="1417" w:type="dxa"/>
            <w:gridSpan w:val="2"/>
            <w:tcBorders>
              <w:top w:val="single" w:sz="4" w:space="0" w:color="auto"/>
              <w:left w:val="nil"/>
              <w:bottom w:val="single" w:sz="4" w:space="0" w:color="auto"/>
              <w:right w:val="nil"/>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c>
          <w:tcPr>
            <w:tcW w:w="2091" w:type="dxa"/>
            <w:tcBorders>
              <w:top w:val="single" w:sz="4" w:space="0" w:color="auto"/>
              <w:left w:val="nil"/>
              <w:bottom w:val="single" w:sz="4" w:space="0" w:color="auto"/>
              <w:right w:val="thickThinSmallGap" w:sz="24" w:space="0" w:color="auto"/>
            </w:tcBorders>
            <w:shd w:val="clear" w:color="auto" w:fill="auto"/>
          </w:tcPr>
          <w:p w:rsidR="00F86508" w:rsidRPr="00D0267E" w:rsidRDefault="00F86508" w:rsidP="00F86508">
            <w:pPr>
              <w:spacing w:beforeLines="20" w:line="280" w:lineRule="exact"/>
              <w:jc w:val="center"/>
              <w:rPr>
                <w:rFonts w:ascii="標楷體" w:eastAsia="標楷體"/>
                <w:sz w:val="28"/>
                <w:szCs w:val="28"/>
              </w:rPr>
            </w:pPr>
          </w:p>
        </w:tc>
      </w:tr>
      <w:tr w:rsidR="00F86508" w:rsidRPr="00D0267E" w:rsidTr="00A438F3">
        <w:tblPrEx>
          <w:tblCellMar>
            <w:left w:w="108" w:type="dxa"/>
            <w:right w:w="108" w:type="dxa"/>
          </w:tblCellMar>
          <w:tblLook w:val="01E0"/>
        </w:tblPrEx>
        <w:trPr>
          <w:trHeight w:val="774"/>
        </w:trPr>
        <w:tc>
          <w:tcPr>
            <w:tcW w:w="881"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F86508" w:rsidRPr="00D0267E" w:rsidRDefault="00F86508" w:rsidP="00A438F3">
            <w:pPr>
              <w:spacing w:line="280" w:lineRule="exact"/>
              <w:jc w:val="center"/>
              <w:rPr>
                <w:rFonts w:ascii="標楷體" w:eastAsia="標楷體"/>
                <w:b/>
                <w:sz w:val="28"/>
                <w:szCs w:val="28"/>
              </w:rPr>
            </w:pPr>
            <w:r w:rsidRPr="00D0267E">
              <w:rPr>
                <w:rFonts w:ascii="標楷體" w:eastAsia="標楷體" w:hint="eastAsia"/>
                <w:b/>
                <w:sz w:val="28"/>
                <w:szCs w:val="28"/>
              </w:rPr>
              <w:t>備</w:t>
            </w:r>
          </w:p>
          <w:p w:rsidR="00F86508" w:rsidRPr="00D0267E" w:rsidRDefault="00F86508" w:rsidP="00A438F3">
            <w:pPr>
              <w:spacing w:line="280" w:lineRule="exact"/>
              <w:jc w:val="center"/>
              <w:rPr>
                <w:rFonts w:ascii="標楷體" w:eastAsia="標楷體"/>
                <w:sz w:val="28"/>
                <w:szCs w:val="28"/>
              </w:rPr>
            </w:pPr>
            <w:proofErr w:type="gramStart"/>
            <w:r w:rsidRPr="00D0267E">
              <w:rPr>
                <w:rFonts w:ascii="標楷體" w:eastAsia="標楷體" w:hint="eastAsia"/>
                <w:b/>
                <w:sz w:val="28"/>
                <w:szCs w:val="28"/>
              </w:rPr>
              <w:t>註</w:t>
            </w:r>
            <w:proofErr w:type="gramEnd"/>
          </w:p>
        </w:tc>
        <w:tc>
          <w:tcPr>
            <w:tcW w:w="9184" w:type="dxa"/>
            <w:gridSpan w:val="11"/>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F86508" w:rsidRPr="00D0267E" w:rsidRDefault="00F86508" w:rsidP="00A438F3">
            <w:pPr>
              <w:spacing w:line="280" w:lineRule="exact"/>
              <w:jc w:val="center"/>
              <w:rPr>
                <w:rFonts w:ascii="標楷體" w:eastAsia="標楷體"/>
                <w:sz w:val="28"/>
                <w:szCs w:val="28"/>
              </w:rPr>
            </w:pPr>
          </w:p>
        </w:tc>
      </w:tr>
    </w:tbl>
    <w:p w:rsidR="00061804" w:rsidRDefault="00061804"/>
    <w:sectPr w:rsidR="00061804" w:rsidSect="00F8650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6508"/>
    <w:rsid w:val="00061804"/>
    <w:rsid w:val="00F865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2022-02-10T00:54:00Z</dcterms:created>
  <dcterms:modified xsi:type="dcterms:W3CDTF">2022-02-10T00:54:00Z</dcterms:modified>
</cp:coreProperties>
</file>