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4" w:rsidRPr="000552A0" w:rsidRDefault="000552A0" w:rsidP="000552A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52A0">
        <w:rPr>
          <w:rFonts w:ascii="標楷體" w:eastAsia="標楷體" w:hAnsi="標楷體" w:hint="eastAsia"/>
          <w:b/>
          <w:sz w:val="36"/>
          <w:szCs w:val="36"/>
        </w:rPr>
        <w:t>高雄市桃源區公所</w:t>
      </w:r>
    </w:p>
    <w:p w:rsidR="00F739D5" w:rsidRDefault="0085175E" w:rsidP="00F739D5">
      <w:pPr>
        <w:jc w:val="center"/>
        <w:rPr>
          <w:sz w:val="20"/>
          <w:szCs w:val="20"/>
        </w:rPr>
      </w:pPr>
      <w:r w:rsidRPr="00AE510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E657A" wp14:editId="5977CEAA">
                <wp:simplePos x="0" y="0"/>
                <wp:positionH relativeFrom="column">
                  <wp:posOffset>3948892</wp:posOffset>
                </wp:positionH>
                <wp:positionV relativeFrom="paragraph">
                  <wp:posOffset>366972</wp:posOffset>
                </wp:positionV>
                <wp:extent cx="2180590" cy="1225377"/>
                <wp:effectExtent l="0" t="0" r="10160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225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6B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D5" w:rsidRDefault="00F739D5" w:rsidP="00F739D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w w:val="99"/>
                                <w:kern w:val="0"/>
                                <w:sz w:val="28"/>
                                <w:szCs w:val="28"/>
                              </w:rPr>
                              <w:t xml:space="preserve">   高雄市桃源區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iCs/>
                                <w:w w:val="99"/>
                                <w:kern w:val="0"/>
                                <w:sz w:val="28"/>
                                <w:szCs w:val="28"/>
                              </w:rPr>
                              <w:t>公所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bCs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617F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</w:rPr>
                              <w:t xml:space="preserve">                                       </w:t>
                            </w:r>
                            <w:r w:rsidRPr="001B326D">
                              <w:rPr>
                                <w:rFonts w:ascii="標楷體" w:eastAsia="標楷體" w:hAnsi="標楷體" w:hint="eastAsia"/>
                              </w:rPr>
                              <w:t>發稿日期：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="00361EFE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  <w:r w:rsidRPr="001B326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3916FB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1B326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3916FB">
                              <w:rPr>
                                <w:rFonts w:ascii="標楷體" w:eastAsia="標楷體" w:hAnsi="標楷體" w:hint="eastAsia"/>
                              </w:rPr>
                              <w:t>27日</w:t>
                            </w:r>
                            <w:r w:rsidRPr="001B326D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</w:t>
                            </w:r>
                            <w:r w:rsidRPr="001B326D">
                              <w:rPr>
                                <w:rFonts w:ascii="標楷體" w:eastAsia="標楷體" w:hAnsi="標楷體"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</w:t>
                            </w:r>
                            <w:r w:rsidR="00AE5104">
                              <w:rPr>
                                <w:rFonts w:ascii="標楷體" w:eastAsia="標楷體" w:hAnsi="標楷體" w:hint="eastAsia"/>
                              </w:rPr>
                              <w:t>新聞</w:t>
                            </w:r>
                            <w:r w:rsidRPr="001B326D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  <w:r w:rsidR="00AE5104">
                              <w:rPr>
                                <w:rFonts w:ascii="標楷體" w:eastAsia="標楷體" w:hAnsi="標楷體" w:hint="eastAsia"/>
                                <w:bCs/>
                                <w:iCs/>
                              </w:rPr>
                              <w:t>賴建戎主任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                 </w:t>
                            </w:r>
                            <w:r w:rsidRPr="001B326D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 w:rsidRPr="00B331B6">
                              <w:rPr>
                                <w:rFonts w:ascii="標楷體" w:eastAsia="標楷體" w:hAnsi="標楷體" w:hint="eastAsia"/>
                                <w:bCs/>
                                <w:iCs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iCs/>
                              </w:rPr>
                              <w:t>7</w:t>
                            </w:r>
                            <w:r w:rsidRPr="00B331B6">
                              <w:rPr>
                                <w:rFonts w:ascii="標楷體" w:eastAsia="標楷體" w:hAnsi="標楷體" w:hint="eastAsia"/>
                                <w:bCs/>
                                <w:iCs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iCs/>
                              </w:rPr>
                              <w:t>6861132</w:t>
                            </w:r>
                            <w:r w:rsidRPr="00B331B6">
                              <w:rPr>
                                <w:rFonts w:ascii="標楷體" w:eastAsia="標楷體" w:hAnsi="標楷體" w:hint="eastAsia"/>
                                <w:bCs/>
                                <w:iCs/>
                              </w:rPr>
                              <w:t>轉</w:t>
                            </w:r>
                            <w:r w:rsidR="00AE5104">
                              <w:rPr>
                                <w:rFonts w:ascii="標楷體" w:eastAsia="標楷體" w:hAnsi="標楷體" w:hint="eastAsia"/>
                                <w:bCs/>
                                <w:iCs/>
                              </w:rPr>
                              <w:t>110</w:t>
                            </w:r>
                          </w:p>
                          <w:p w:rsidR="0085175E" w:rsidRDefault="0085175E" w:rsidP="0085175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手機</w:t>
                            </w:r>
                            <w:r w:rsidRPr="001B326D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iCs/>
                              </w:rPr>
                              <w:t>0921-687-319</w:t>
                            </w:r>
                          </w:p>
                          <w:p w:rsidR="0085175E" w:rsidRPr="0085175E" w:rsidRDefault="0085175E" w:rsidP="00F739D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E657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0.95pt;margin-top:28.9pt;width:171.7pt;height:9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" strokecolor="#a66bd3">
                <v:textbox>
                  <w:txbxContent>
                    <w:p w:rsidR="00F739D5" w:rsidRDefault="00F739D5" w:rsidP="00F739D5">
                      <w:pPr>
                        <w:spacing w:line="360" w:lineRule="exact"/>
                        <w:rPr>
                          <w:rFonts w:ascii="標楷體" w:eastAsia="標楷體" w:hAnsi="標楷體"/>
                          <w:bCs/>
                          <w:i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w w:val="99"/>
                          <w:kern w:val="0"/>
                          <w:sz w:val="28"/>
                          <w:szCs w:val="28"/>
                        </w:rPr>
                        <w:t xml:space="preserve">   高雄市桃源區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iCs/>
                          <w:w w:val="99"/>
                          <w:kern w:val="0"/>
                          <w:sz w:val="28"/>
                          <w:szCs w:val="28"/>
                        </w:rPr>
                        <w:t>公所</w:t>
                      </w:r>
                      <w:r>
                        <w:rPr>
                          <w:rFonts w:hint="eastAsia"/>
                          <w:noProof/>
                        </w:rPr>
                        <w:t xml:space="preserve">     </w:t>
                      </w:r>
                      <w:r>
                        <w:rPr>
                          <w:rFonts w:eastAsia="標楷體" w:hAnsi="標楷體" w:hint="eastAsia"/>
                          <w:b/>
                          <w:bCs/>
                          <w:color w:val="FF0000"/>
                          <w:kern w:val="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eastAsia="標楷體" w:hAnsi="標楷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A617F6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</w:rPr>
                        <w:t xml:space="preserve">                                       </w:t>
                      </w:r>
                      <w:r w:rsidRPr="001B326D">
                        <w:rPr>
                          <w:rFonts w:ascii="標楷體" w:eastAsia="標楷體" w:hAnsi="標楷體" w:hint="eastAsia"/>
                        </w:rPr>
                        <w:t>發稿日期：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="00361EFE">
                        <w:rPr>
                          <w:rFonts w:ascii="標楷體" w:eastAsia="標楷體" w:hAnsi="標楷體" w:hint="eastAsia"/>
                        </w:rPr>
                        <w:t>8</w:t>
                      </w:r>
                      <w:r w:rsidRPr="001B326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3916FB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1B326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3916FB">
                        <w:rPr>
                          <w:rFonts w:ascii="標楷體" w:eastAsia="標楷體" w:hAnsi="標楷體" w:hint="eastAsia"/>
                        </w:rPr>
                        <w:t>27日</w:t>
                      </w:r>
                      <w:r w:rsidRPr="001B326D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</w:t>
                      </w:r>
                      <w:r w:rsidRPr="001B326D">
                        <w:rPr>
                          <w:rFonts w:ascii="標楷體" w:eastAsia="標楷體" w:hAnsi="標楷體" w:hint="eastAsia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</w:t>
                      </w:r>
                      <w:r w:rsidR="00AE5104">
                        <w:rPr>
                          <w:rFonts w:ascii="標楷體" w:eastAsia="標楷體" w:hAnsi="標楷體" w:hint="eastAsia"/>
                        </w:rPr>
                        <w:t>新聞</w:t>
                      </w:r>
                      <w:r w:rsidRPr="001B326D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  <w:r w:rsidR="00AE5104">
                        <w:rPr>
                          <w:rFonts w:ascii="標楷體" w:eastAsia="標楷體" w:hAnsi="標楷體" w:hint="eastAsia"/>
                          <w:bCs/>
                          <w:iCs/>
                        </w:rPr>
                        <w:t>賴建戎主任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                    </w:t>
                      </w:r>
                      <w:r w:rsidRPr="001B326D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 w:rsidRPr="00B331B6">
                        <w:rPr>
                          <w:rFonts w:ascii="標楷體" w:eastAsia="標楷體" w:hAnsi="標楷體" w:hint="eastAsia"/>
                          <w:bCs/>
                          <w:iCs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iCs/>
                        </w:rPr>
                        <w:t>7</w:t>
                      </w:r>
                      <w:r w:rsidRPr="00B331B6">
                        <w:rPr>
                          <w:rFonts w:ascii="標楷體" w:eastAsia="標楷體" w:hAnsi="標楷體" w:hint="eastAsia"/>
                          <w:bCs/>
                          <w:iCs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iCs/>
                        </w:rPr>
                        <w:t>6861132</w:t>
                      </w:r>
                      <w:r w:rsidRPr="00B331B6">
                        <w:rPr>
                          <w:rFonts w:ascii="標楷體" w:eastAsia="標楷體" w:hAnsi="標楷體" w:hint="eastAsia"/>
                          <w:bCs/>
                          <w:iCs/>
                        </w:rPr>
                        <w:t>轉</w:t>
                      </w:r>
                      <w:r w:rsidR="00AE5104">
                        <w:rPr>
                          <w:rFonts w:ascii="標楷體" w:eastAsia="標楷體" w:hAnsi="標楷體" w:hint="eastAsia"/>
                          <w:bCs/>
                          <w:iCs/>
                        </w:rPr>
                        <w:t>110</w:t>
                      </w:r>
                    </w:p>
                    <w:p w:rsidR="0085175E" w:rsidRDefault="0085175E" w:rsidP="0085175E">
                      <w:pPr>
                        <w:spacing w:line="360" w:lineRule="exact"/>
                        <w:rPr>
                          <w:rFonts w:ascii="標楷體" w:eastAsia="標楷體" w:hAnsi="標楷體"/>
                          <w:bCs/>
                          <w:iCs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手機</w:t>
                      </w:r>
                      <w:r w:rsidRPr="001B326D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iCs/>
                        </w:rPr>
                        <w:t>0921-687-319</w:t>
                      </w:r>
                    </w:p>
                    <w:p w:rsidR="0085175E" w:rsidRPr="0085175E" w:rsidRDefault="0085175E" w:rsidP="00F739D5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9D5" w:rsidRPr="000E0E04">
        <w:rPr>
          <w:rFonts w:ascii="標楷體" w:eastAsia="標楷體" w:hAnsi="標楷體" w:hint="eastAsia"/>
          <w:sz w:val="36"/>
          <w:szCs w:val="36"/>
        </w:rPr>
        <w:t>「</w:t>
      </w:r>
      <w:r w:rsidR="000552A0" w:rsidRPr="00205501">
        <w:rPr>
          <w:rFonts w:ascii="標楷體" w:eastAsia="標楷體" w:hAnsi="標楷體" w:hint="eastAsia"/>
          <w:b/>
          <w:sz w:val="32"/>
          <w:szCs w:val="32"/>
        </w:rPr>
        <w:t>高雄客運桃源至梅山口復駛通車</w:t>
      </w:r>
      <w:r w:rsidR="000552A0">
        <w:rPr>
          <w:rFonts w:ascii="標楷體" w:eastAsia="標楷體" w:hAnsi="標楷體" w:hint="eastAsia"/>
          <w:b/>
          <w:sz w:val="32"/>
          <w:szCs w:val="32"/>
        </w:rPr>
        <w:t>典禮活動</w:t>
      </w:r>
      <w:r w:rsidR="00F739D5" w:rsidRPr="000E0E04">
        <w:rPr>
          <w:rFonts w:ascii="標楷體" w:eastAsia="標楷體" w:hAnsi="標楷體" w:hint="eastAsia"/>
          <w:sz w:val="36"/>
          <w:szCs w:val="36"/>
        </w:rPr>
        <w:t>」</w:t>
      </w:r>
    </w:p>
    <w:p w:rsidR="00F739D5" w:rsidRPr="00AE5104" w:rsidRDefault="00361EFE" w:rsidP="002D21A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E5104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4277BD60" wp14:editId="06A8D78E">
            <wp:simplePos x="0" y="0"/>
            <wp:positionH relativeFrom="column">
              <wp:posOffset>257920</wp:posOffset>
            </wp:positionH>
            <wp:positionV relativeFrom="paragraph">
              <wp:posOffset>25427</wp:posOffset>
            </wp:positionV>
            <wp:extent cx="898498" cy="1107587"/>
            <wp:effectExtent l="0" t="0" r="0" b="0"/>
            <wp:wrapNone/>
            <wp:docPr id="31" name="圖片 31" descr="桃源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桃源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67" cy="11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6FB" w:rsidRPr="00AE5104">
        <w:rPr>
          <w:rFonts w:ascii="標楷體" w:eastAsia="標楷體" w:hAnsi="標楷體" w:hint="eastAsia"/>
          <w:b/>
          <w:sz w:val="36"/>
          <w:szCs w:val="36"/>
        </w:rPr>
        <w:t>新聞稿</w:t>
      </w:r>
    </w:p>
    <w:p w:rsidR="004D49F0" w:rsidRDefault="004D49F0" w:rsidP="004D49F0">
      <w:pPr>
        <w:spacing w:line="480" w:lineRule="exact"/>
        <w:jc w:val="center"/>
        <w:rPr>
          <w:rFonts w:eastAsia="標楷體" w:hAnsi="標楷體"/>
          <w:b/>
          <w:bCs/>
          <w:iCs/>
          <w:kern w:val="0"/>
          <w:sz w:val="36"/>
          <w:szCs w:val="36"/>
        </w:rPr>
      </w:pPr>
    </w:p>
    <w:p w:rsidR="00361EFE" w:rsidRPr="004D49F0" w:rsidRDefault="00361EFE" w:rsidP="004D49F0">
      <w:pPr>
        <w:spacing w:line="480" w:lineRule="exact"/>
        <w:jc w:val="center"/>
        <w:rPr>
          <w:rFonts w:eastAsia="標楷體" w:hAnsi="標楷體"/>
          <w:b/>
          <w:bCs/>
          <w:iCs/>
          <w:kern w:val="0"/>
          <w:sz w:val="36"/>
          <w:szCs w:val="36"/>
        </w:rPr>
      </w:pPr>
    </w:p>
    <w:p w:rsidR="003E4A88" w:rsidRPr="002C794A" w:rsidRDefault="003916FB" w:rsidP="00852DCE">
      <w:pPr>
        <w:pStyle w:val="Default"/>
        <w:spacing w:line="500" w:lineRule="exact"/>
        <w:rPr>
          <w:rFonts w:hAnsi="標楷體" w:cstheme="minorBidi"/>
          <w:color w:val="auto"/>
          <w:sz w:val="28"/>
          <w:szCs w:val="28"/>
        </w:rPr>
      </w:pPr>
      <w:r>
        <w:rPr>
          <w:rFonts w:hAnsi="標楷體" w:hint="eastAsia"/>
          <w:bCs/>
          <w:iCs/>
          <w:sz w:val="28"/>
          <w:szCs w:val="28"/>
        </w:rPr>
        <w:t xml:space="preserve">    </w:t>
      </w:r>
      <w:r w:rsidR="00852DCE">
        <w:rPr>
          <w:rFonts w:hAnsi="標楷體" w:hint="eastAsia"/>
          <w:sz w:val="28"/>
          <w:szCs w:val="28"/>
        </w:rPr>
        <w:t>桃源區雖曾經歷過重大豪雨災害，洪水與土石流造成聯外多處道路受創嚴重，然</w:t>
      </w:r>
      <w:r w:rsidR="003E4A88" w:rsidRPr="002C794A">
        <w:rPr>
          <w:rFonts w:hAnsi="標楷體" w:hint="eastAsia"/>
          <w:sz w:val="28"/>
          <w:szCs w:val="28"/>
        </w:rPr>
        <w:t>透過</w:t>
      </w:r>
      <w:r w:rsidR="00C34845" w:rsidRPr="002C794A">
        <w:rPr>
          <w:rFonts w:hAnsi="標楷體" w:hint="eastAsia"/>
          <w:sz w:val="28"/>
          <w:szCs w:val="28"/>
        </w:rPr>
        <w:t>中央與地方單位</w:t>
      </w:r>
      <w:r w:rsidR="003E4A88" w:rsidRPr="002C794A">
        <w:rPr>
          <w:rFonts w:hAnsi="標楷體" w:hint="eastAsia"/>
          <w:sz w:val="28"/>
          <w:szCs w:val="28"/>
        </w:rPr>
        <w:t>多年來的不斷努力與付出下</w:t>
      </w:r>
      <w:r w:rsidR="003E4A88" w:rsidRPr="002C794A">
        <w:rPr>
          <w:rFonts w:hAnsi="標楷體" w:cstheme="minorBidi" w:hint="eastAsia"/>
          <w:color w:val="auto"/>
          <w:sz w:val="28"/>
          <w:szCs w:val="28"/>
        </w:rPr>
        <w:t>，</w:t>
      </w:r>
      <w:r w:rsidR="00C34845" w:rsidRPr="002C794A">
        <w:rPr>
          <w:rFonts w:hAnsi="標楷體" w:cstheme="minorBidi" w:hint="eastAsia"/>
          <w:color w:val="auto"/>
          <w:sz w:val="28"/>
          <w:szCs w:val="28"/>
        </w:rPr>
        <w:t>進而</w:t>
      </w:r>
      <w:r w:rsidR="003E4A88" w:rsidRPr="002C794A">
        <w:rPr>
          <w:rFonts w:hAnsi="標楷體" w:cstheme="minorBidi" w:hint="eastAsia"/>
          <w:color w:val="auto"/>
          <w:sz w:val="28"/>
          <w:szCs w:val="28"/>
        </w:rPr>
        <w:t>打造台20線上的觀光景點及重新修復道路，賦予原民部落新的風貌。</w:t>
      </w:r>
    </w:p>
    <w:p w:rsidR="00852DCE" w:rsidRDefault="00C34845" w:rsidP="00852DC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C794A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910F8" w:rsidRPr="00D74973" w:rsidRDefault="00852DCE" w:rsidP="00852DC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34845" w:rsidRPr="002C794A">
        <w:rPr>
          <w:rFonts w:ascii="標楷體" w:eastAsia="標楷體" w:hAnsi="標楷體" w:hint="eastAsia"/>
          <w:sz w:val="28"/>
          <w:szCs w:val="28"/>
        </w:rPr>
        <w:t>如今，</w:t>
      </w:r>
      <w:r w:rsidR="00C34845" w:rsidRPr="002C794A">
        <w:rPr>
          <w:rFonts w:ascii="標楷體" w:eastAsia="標楷體" w:hAnsi="標楷體" w:cs="Arial" w:hint="eastAsia"/>
          <w:bCs/>
          <w:iCs/>
          <w:sz w:val="28"/>
          <w:szCs w:val="28"/>
        </w:rPr>
        <w:t>高雄汽車客運股份有限公司</w:t>
      </w:r>
      <w:r w:rsidR="002C794A" w:rsidRPr="002C794A">
        <w:rPr>
          <w:rFonts w:ascii="標楷體" w:eastAsia="標楷體" w:hAnsi="標楷體" w:cs="Arial" w:hint="eastAsia"/>
          <w:bCs/>
          <w:iCs/>
          <w:sz w:val="28"/>
          <w:szCs w:val="28"/>
        </w:rPr>
        <w:t>針對台20線桃源至梅山口復駛通車事宜，</w:t>
      </w:r>
      <w:r w:rsidR="004C3863" w:rsidRPr="003916FB">
        <w:rPr>
          <w:rFonts w:ascii="標楷體" w:eastAsia="標楷體" w:hAnsi="標楷體" w:hint="eastAsia"/>
          <w:bCs/>
          <w:iCs/>
          <w:sz w:val="28"/>
          <w:szCs w:val="28"/>
        </w:rPr>
        <w:t>高雄市桃源區公所將於10</w:t>
      </w:r>
      <w:r w:rsidR="00361EFE" w:rsidRPr="003916FB">
        <w:rPr>
          <w:rFonts w:ascii="標楷體" w:eastAsia="標楷體" w:hAnsi="標楷體" w:hint="eastAsia"/>
          <w:bCs/>
          <w:iCs/>
          <w:sz w:val="28"/>
          <w:szCs w:val="28"/>
        </w:rPr>
        <w:t>8</w:t>
      </w:r>
      <w:r w:rsidR="004C3863" w:rsidRPr="003916FB">
        <w:rPr>
          <w:rFonts w:ascii="標楷體" w:eastAsia="標楷體" w:hAnsi="標楷體" w:hint="eastAsia"/>
          <w:bCs/>
          <w:iCs/>
          <w:sz w:val="28"/>
          <w:szCs w:val="28"/>
        </w:rPr>
        <w:t>年</w:t>
      </w:r>
      <w:r w:rsidR="00033446" w:rsidRPr="003916FB">
        <w:rPr>
          <w:rFonts w:ascii="標楷體" w:eastAsia="標楷體" w:hAnsi="標楷體" w:hint="eastAsia"/>
          <w:bCs/>
          <w:iCs/>
          <w:sz w:val="28"/>
          <w:szCs w:val="28"/>
        </w:rPr>
        <w:t>4</w:t>
      </w:r>
      <w:r w:rsidR="004C3863" w:rsidRPr="003916FB">
        <w:rPr>
          <w:rFonts w:ascii="標楷體" w:eastAsia="標楷體" w:hAnsi="標楷體" w:hint="eastAsia"/>
          <w:bCs/>
          <w:iCs/>
          <w:sz w:val="28"/>
          <w:szCs w:val="28"/>
        </w:rPr>
        <w:t>月</w:t>
      </w:r>
      <w:r w:rsidR="00033446" w:rsidRPr="003916FB">
        <w:rPr>
          <w:rFonts w:ascii="標楷體" w:eastAsia="標楷體" w:hAnsi="標楷體" w:hint="eastAsia"/>
          <w:bCs/>
          <w:iCs/>
          <w:sz w:val="28"/>
          <w:szCs w:val="28"/>
        </w:rPr>
        <w:t>1日（一</w:t>
      </w:r>
      <w:r w:rsidR="004C3863" w:rsidRPr="003916FB">
        <w:rPr>
          <w:rFonts w:ascii="標楷體" w:eastAsia="標楷體" w:hAnsi="標楷體" w:hint="eastAsia"/>
          <w:bCs/>
          <w:iCs/>
          <w:sz w:val="28"/>
          <w:szCs w:val="28"/>
        </w:rPr>
        <w:t>）</w:t>
      </w:r>
      <w:r w:rsidR="004C3863" w:rsidRPr="003916FB">
        <w:rPr>
          <w:rFonts w:ascii="標楷體" w:eastAsia="標楷體" w:hAnsi="標楷體" w:cs="Arial" w:hint="eastAsia"/>
          <w:iCs/>
          <w:sz w:val="28"/>
          <w:szCs w:val="28"/>
        </w:rPr>
        <w:t>，假</w:t>
      </w:r>
      <w:r w:rsidR="00033446" w:rsidRPr="003916FB">
        <w:rPr>
          <w:rFonts w:ascii="標楷體" w:eastAsia="標楷體" w:hAnsi="標楷體" w:cs="Arial" w:hint="eastAsia"/>
          <w:iCs/>
          <w:sz w:val="28"/>
          <w:szCs w:val="28"/>
        </w:rPr>
        <w:t>本所前廣場</w:t>
      </w:r>
      <w:r w:rsidR="004C3863" w:rsidRPr="003916FB">
        <w:rPr>
          <w:rFonts w:ascii="標楷體" w:eastAsia="標楷體" w:hAnsi="標楷體" w:cs="Arial" w:hint="eastAsia"/>
          <w:iCs/>
          <w:sz w:val="28"/>
          <w:szCs w:val="28"/>
        </w:rPr>
        <w:t>辦理</w:t>
      </w:r>
      <w:r w:rsidR="00205501" w:rsidRPr="003916FB">
        <w:rPr>
          <w:rFonts w:ascii="標楷體" w:eastAsia="標楷體" w:hAnsi="標楷體" w:hint="eastAsia"/>
          <w:b/>
          <w:sz w:val="28"/>
          <w:szCs w:val="28"/>
        </w:rPr>
        <w:t>高</w:t>
      </w:r>
      <w:r w:rsidR="00205501" w:rsidRPr="00D74973">
        <w:rPr>
          <w:rFonts w:ascii="標楷體" w:eastAsia="標楷體" w:hAnsi="標楷體" w:hint="eastAsia"/>
          <w:b/>
          <w:sz w:val="28"/>
          <w:szCs w:val="28"/>
        </w:rPr>
        <w:t>雄客運桃源至梅山口復駛通車典禮活動</w:t>
      </w:r>
      <w:r w:rsidR="00DD367B" w:rsidRPr="00D74973">
        <w:rPr>
          <w:rFonts w:ascii="標楷體" w:eastAsia="標楷體" w:hAnsi="標楷體" w:cs="Arial" w:hint="eastAsia"/>
          <w:iCs/>
          <w:sz w:val="28"/>
          <w:szCs w:val="28"/>
        </w:rPr>
        <w:t>，以</w:t>
      </w:r>
      <w:r w:rsidR="00205501" w:rsidRPr="00D74973">
        <w:rPr>
          <w:rFonts w:ascii="標楷體" w:eastAsia="標楷體" w:hAnsi="標楷體" w:cs="Arial" w:hint="eastAsia"/>
          <w:iCs/>
          <w:sz w:val="28"/>
          <w:szCs w:val="28"/>
        </w:rPr>
        <w:t>桃源區在地部落祈福禱告和高雄客運復駛通車儀式</w:t>
      </w:r>
      <w:r w:rsidR="00D74973" w:rsidRPr="00D74973">
        <w:rPr>
          <w:rFonts w:ascii="標楷體" w:eastAsia="標楷體" w:hAnsi="標楷體" w:cs="Arial" w:hint="eastAsia"/>
          <w:iCs/>
          <w:sz w:val="28"/>
          <w:szCs w:val="28"/>
        </w:rPr>
        <w:t>，</w:t>
      </w:r>
      <w:r w:rsidR="00205501" w:rsidRPr="00D74973">
        <w:rPr>
          <w:rFonts w:ascii="標楷體" w:eastAsia="標楷體" w:hAnsi="標楷體" w:cs="Arial" w:hint="eastAsia"/>
          <w:iCs/>
          <w:sz w:val="28"/>
          <w:szCs w:val="28"/>
        </w:rPr>
        <w:t>向全國民眾宣布台20線高雄客運恢復開放從桃源至梅山口路段行駛通車</w:t>
      </w:r>
      <w:r w:rsidR="008470C5" w:rsidRPr="00D74973">
        <w:rPr>
          <w:rFonts w:ascii="標楷體" w:eastAsia="標楷體" w:hAnsi="標楷體" w:cs="Arial" w:hint="eastAsia"/>
          <w:iCs/>
          <w:sz w:val="28"/>
          <w:szCs w:val="28"/>
        </w:rPr>
        <w:t>。</w:t>
      </w:r>
      <w:r w:rsidR="00205501" w:rsidRPr="00D74973">
        <w:rPr>
          <w:rFonts w:ascii="標楷體" w:eastAsia="標楷體" w:hAnsi="標楷體" w:cs="Arial" w:hint="eastAsia"/>
          <w:iCs/>
          <w:sz w:val="28"/>
          <w:szCs w:val="28"/>
        </w:rPr>
        <w:t>4</w:t>
      </w:r>
      <w:r w:rsidR="00361EFE" w:rsidRPr="00D74973">
        <w:rPr>
          <w:rFonts w:ascii="標楷體" w:eastAsia="標楷體" w:hAnsi="標楷體" w:cs="Arial" w:hint="eastAsia"/>
          <w:iCs/>
          <w:sz w:val="28"/>
          <w:szCs w:val="28"/>
        </w:rPr>
        <w:t>月</w:t>
      </w:r>
      <w:r w:rsidR="00205501" w:rsidRPr="00D74973">
        <w:rPr>
          <w:rFonts w:ascii="標楷體" w:eastAsia="標楷體" w:hAnsi="標楷體" w:cs="Arial" w:hint="eastAsia"/>
          <w:iCs/>
          <w:sz w:val="28"/>
          <w:szCs w:val="28"/>
        </w:rPr>
        <w:t>1號的復駛通車</w:t>
      </w:r>
      <w:r w:rsidR="00361EFE" w:rsidRPr="00D74973">
        <w:rPr>
          <w:rFonts w:ascii="標楷體" w:eastAsia="標楷體" w:hAnsi="標楷體" w:cs="Arial" w:hint="eastAsia"/>
          <w:iCs/>
          <w:sz w:val="28"/>
          <w:szCs w:val="28"/>
        </w:rPr>
        <w:t>典禮</w:t>
      </w:r>
      <w:r w:rsidR="00310DFF" w:rsidRPr="00D74973">
        <w:rPr>
          <w:rFonts w:ascii="標楷體" w:eastAsia="標楷體" w:hAnsi="標楷體" w:cs="Arial" w:hint="eastAsia"/>
          <w:iCs/>
          <w:sz w:val="28"/>
          <w:szCs w:val="28"/>
        </w:rPr>
        <w:t>，</w:t>
      </w:r>
      <w:r w:rsidR="00361EFE" w:rsidRPr="00D74973">
        <w:rPr>
          <w:rFonts w:ascii="標楷體" w:eastAsia="標楷體" w:hAnsi="標楷體" w:cs="Arial" w:hint="eastAsia"/>
          <w:iCs/>
          <w:sz w:val="28"/>
          <w:szCs w:val="28"/>
        </w:rPr>
        <w:t>在</w:t>
      </w:r>
      <w:r w:rsidR="00205501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本所前廣場</w:t>
      </w:r>
      <w:r w:rsidR="00361EFE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(</w:t>
      </w:r>
      <w:r w:rsidR="00205501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桃源區桃源里</w:t>
      </w:r>
      <w:r w:rsidR="00361EFE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)正式</w:t>
      </w:r>
      <w:r w:rsidR="00504BA8">
        <w:rPr>
          <w:rFonts w:ascii="標楷體" w:eastAsia="標楷體" w:hAnsi="標楷體" w:cs="Arial" w:hint="eastAsia"/>
          <w:bCs/>
          <w:iCs/>
          <w:sz w:val="28"/>
          <w:szCs w:val="28"/>
        </w:rPr>
        <w:t>揭開</w:t>
      </w:r>
      <w:r w:rsidR="00205501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恢復通車</w:t>
      </w:r>
      <w:r w:rsidR="00D74973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序幕，活動除了有布農族傳統祈福祝禱、剪綵復駛通車啟動儀式</w:t>
      </w:r>
      <w:r w:rsidR="00361EFE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外</w:t>
      </w:r>
      <w:r w:rsidR="00D74973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，更提供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本</w:t>
      </w:r>
      <w:r w:rsidR="00D74973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區在地農特產風味餐供各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位</w:t>
      </w:r>
      <w:r w:rsidR="00D74973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朋友品嚐美食饗宴</w:t>
      </w:r>
      <w:r>
        <w:rPr>
          <w:rFonts w:ascii="新細明體" w:hAnsi="新細明體" w:cs="Arial" w:hint="eastAsia"/>
          <w:bCs/>
          <w:iCs/>
          <w:sz w:val="28"/>
          <w:szCs w:val="28"/>
        </w:rPr>
        <w:t>。</w:t>
      </w:r>
      <w:r w:rsidR="00D74973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另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外</w:t>
      </w:r>
      <w:r w:rsidR="000552A0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高雄汽車客運股份有限公司針對台20線桃源至梅山口</w:t>
      </w:r>
      <w:r w:rsidR="00D74973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，將有首發復駛</w:t>
      </w:r>
      <w:r w:rsidR="00D74973">
        <w:rPr>
          <w:rFonts w:ascii="標楷體" w:eastAsia="標楷體" w:hAnsi="標楷體" w:cs="Arial" w:hint="eastAsia"/>
          <w:bCs/>
          <w:iCs/>
          <w:sz w:val="28"/>
          <w:szCs w:val="28"/>
        </w:rPr>
        <w:t>公車</w:t>
      </w:r>
      <w:r w:rsidR="00D74973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供區民搭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車</w:t>
      </w:r>
      <w:r w:rsidR="00D74973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乘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座</w:t>
      </w:r>
      <w:r w:rsidR="00D74973">
        <w:rPr>
          <w:rFonts w:ascii="標楷體" w:eastAsia="標楷體" w:hAnsi="標楷體" w:cs="Arial" w:hint="eastAsia"/>
          <w:bCs/>
          <w:iCs/>
          <w:sz w:val="28"/>
          <w:szCs w:val="28"/>
        </w:rPr>
        <w:t>，為此通車</w:t>
      </w:r>
      <w:r w:rsidR="000552A0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活動</w:t>
      </w:r>
      <w:r w:rsidR="00D74973">
        <w:rPr>
          <w:rFonts w:ascii="標楷體" w:eastAsia="標楷體" w:hAnsi="標楷體" w:cs="Arial" w:hint="eastAsia"/>
          <w:bCs/>
          <w:iCs/>
          <w:sz w:val="28"/>
          <w:szCs w:val="28"/>
        </w:rPr>
        <w:t>新增</w:t>
      </w:r>
      <w:r>
        <w:rPr>
          <w:rFonts w:ascii="標楷體" w:eastAsia="標楷體" w:hAnsi="標楷體" w:cs="Arial" w:hint="eastAsia"/>
          <w:bCs/>
          <w:iCs/>
          <w:sz w:val="28"/>
          <w:szCs w:val="28"/>
        </w:rPr>
        <w:t>一大</w:t>
      </w:r>
      <w:r w:rsidR="00D74973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亮點</w:t>
      </w:r>
      <w:r w:rsidR="00220B5D" w:rsidRPr="00D74973">
        <w:rPr>
          <w:rFonts w:ascii="標楷體" w:eastAsia="標楷體" w:hAnsi="標楷體" w:cs="Arial" w:hint="eastAsia"/>
          <w:bCs/>
          <w:iCs/>
          <w:sz w:val="28"/>
          <w:szCs w:val="28"/>
        </w:rPr>
        <w:t>。</w:t>
      </w:r>
    </w:p>
    <w:p w:rsidR="00852DCE" w:rsidRPr="00852DCE" w:rsidRDefault="00852DCE" w:rsidP="00852DCE">
      <w:pPr>
        <w:pStyle w:val="20"/>
        <w:adjustRightInd w:val="0"/>
        <w:snapToGrid w:val="0"/>
        <w:spacing w:line="500" w:lineRule="exact"/>
        <w:ind w:leftChars="0" w:left="0" w:firstLineChars="200" w:firstLine="560"/>
        <w:rPr>
          <w:szCs w:val="28"/>
        </w:rPr>
      </w:pPr>
    </w:p>
    <w:p w:rsidR="003916FB" w:rsidRDefault="00D74973" w:rsidP="00852DCE">
      <w:pPr>
        <w:pStyle w:val="20"/>
        <w:adjustRightInd w:val="0"/>
        <w:snapToGrid w:val="0"/>
        <w:spacing w:line="500" w:lineRule="exact"/>
        <w:ind w:leftChars="0" w:left="0" w:firstLineChars="200" w:firstLine="560"/>
        <w:rPr>
          <w:szCs w:val="28"/>
        </w:rPr>
      </w:pPr>
      <w:r w:rsidRPr="00D74973">
        <w:rPr>
          <w:rFonts w:hint="eastAsia"/>
          <w:szCs w:val="28"/>
        </w:rPr>
        <w:t>桃源區謝區長</w:t>
      </w:r>
      <w:r w:rsidR="00F4436E" w:rsidRPr="00D74973">
        <w:rPr>
          <w:rFonts w:hint="eastAsia"/>
          <w:szCs w:val="28"/>
        </w:rPr>
        <w:t>英雄</w:t>
      </w:r>
      <w:r w:rsidRPr="00D74973">
        <w:rPr>
          <w:rFonts w:hint="eastAsia"/>
          <w:szCs w:val="28"/>
        </w:rPr>
        <w:t>表示</w:t>
      </w:r>
      <w:r>
        <w:rPr>
          <w:rFonts w:hint="eastAsia"/>
          <w:szCs w:val="28"/>
        </w:rPr>
        <w:t>，</w:t>
      </w:r>
      <w:r w:rsidR="00981DCE">
        <w:rPr>
          <w:rFonts w:hint="eastAsia"/>
          <w:szCs w:val="28"/>
        </w:rPr>
        <w:t>自88風災後</w:t>
      </w:r>
      <w:r w:rsidR="00F4436E">
        <w:rPr>
          <w:rFonts w:hint="eastAsia"/>
          <w:szCs w:val="28"/>
        </w:rPr>
        <w:t>高雄</w:t>
      </w:r>
      <w:r w:rsidR="00981DCE">
        <w:rPr>
          <w:rFonts w:hint="eastAsia"/>
          <w:szCs w:val="28"/>
        </w:rPr>
        <w:t>客運停駛近十年，後山鄉親</w:t>
      </w:r>
      <w:r w:rsidR="00F4436E">
        <w:rPr>
          <w:rFonts w:hint="eastAsia"/>
          <w:szCs w:val="28"/>
        </w:rPr>
        <w:t>無不</w:t>
      </w:r>
      <w:r w:rsidR="00981DCE">
        <w:rPr>
          <w:rFonts w:hint="eastAsia"/>
          <w:szCs w:val="28"/>
        </w:rPr>
        <w:t>殷切盼望</w:t>
      </w:r>
      <w:r w:rsidR="00F4436E">
        <w:rPr>
          <w:rFonts w:hint="eastAsia"/>
          <w:szCs w:val="28"/>
        </w:rPr>
        <w:t>公車</w:t>
      </w:r>
      <w:r w:rsidR="00981DCE">
        <w:rPr>
          <w:rFonts w:hint="eastAsia"/>
          <w:szCs w:val="28"/>
        </w:rPr>
        <w:t>能</w:t>
      </w:r>
      <w:r w:rsidR="00981DCE" w:rsidRPr="00D74973">
        <w:rPr>
          <w:rFonts w:hint="eastAsia"/>
          <w:szCs w:val="28"/>
        </w:rPr>
        <w:t>通車</w:t>
      </w:r>
      <w:r w:rsidR="00F4436E">
        <w:rPr>
          <w:rFonts w:hint="eastAsia"/>
          <w:szCs w:val="28"/>
        </w:rPr>
        <w:t>行</w:t>
      </w:r>
      <w:r w:rsidR="00981DCE">
        <w:rPr>
          <w:rFonts w:hint="eastAsia"/>
          <w:szCs w:val="28"/>
        </w:rPr>
        <w:t>駛</w:t>
      </w:r>
      <w:r w:rsidR="00995FF9">
        <w:rPr>
          <w:rFonts w:hint="eastAsia"/>
          <w:szCs w:val="28"/>
        </w:rPr>
        <w:t>至梅山口</w:t>
      </w:r>
      <w:r w:rsidR="00981DCE">
        <w:rPr>
          <w:rFonts w:ascii="新細明體" w:eastAsia="新細明體" w:hAnsi="新細明體" w:hint="eastAsia"/>
          <w:szCs w:val="28"/>
        </w:rPr>
        <w:t>。</w:t>
      </w:r>
      <w:r w:rsidR="00995FF9">
        <w:rPr>
          <w:rFonts w:hint="eastAsia"/>
          <w:szCs w:val="28"/>
        </w:rPr>
        <w:t>未來一天有3班車次往返</w:t>
      </w:r>
      <w:r>
        <w:rPr>
          <w:rFonts w:hint="eastAsia"/>
          <w:szCs w:val="28"/>
        </w:rPr>
        <w:t>，</w:t>
      </w:r>
      <w:r w:rsidR="00F205D4">
        <w:rPr>
          <w:rFonts w:hint="eastAsia"/>
          <w:szCs w:val="28"/>
        </w:rPr>
        <w:t>不僅</w:t>
      </w:r>
      <w:r w:rsidR="009B45F2">
        <w:rPr>
          <w:rFonts w:hint="eastAsia"/>
          <w:szCs w:val="28"/>
        </w:rPr>
        <w:t>符合鄉親之期待與需求，</w:t>
      </w:r>
      <w:r w:rsidR="00F205D4">
        <w:rPr>
          <w:rFonts w:hint="eastAsia"/>
          <w:szCs w:val="28"/>
        </w:rPr>
        <w:t>搭乘公車</w:t>
      </w:r>
      <w:r w:rsidR="00FD2C45">
        <w:rPr>
          <w:rFonts w:hint="eastAsia"/>
          <w:szCs w:val="28"/>
        </w:rPr>
        <w:t>更具</w:t>
      </w:r>
      <w:r w:rsidR="003916FB" w:rsidRPr="00D74973">
        <w:rPr>
          <w:rFonts w:hint="eastAsia"/>
          <w:szCs w:val="28"/>
        </w:rPr>
        <w:t>便利性</w:t>
      </w:r>
      <w:r w:rsidR="00852DCE">
        <w:rPr>
          <w:rFonts w:ascii="新細明體" w:eastAsia="新細明體" w:hAnsi="新細明體" w:hint="eastAsia"/>
          <w:szCs w:val="28"/>
        </w:rPr>
        <w:t>。</w:t>
      </w:r>
      <w:r w:rsidR="00852DCE" w:rsidRPr="00852DCE">
        <w:rPr>
          <w:rFonts w:hint="eastAsia"/>
          <w:szCs w:val="28"/>
        </w:rPr>
        <w:t>熱烈歡迎</w:t>
      </w:r>
      <w:r w:rsidR="00504BA8">
        <w:rPr>
          <w:rFonts w:hint="eastAsia"/>
          <w:szCs w:val="28"/>
        </w:rPr>
        <w:t>各界</w:t>
      </w:r>
      <w:r w:rsidR="00852DCE">
        <w:rPr>
          <w:rFonts w:hint="eastAsia"/>
          <w:szCs w:val="28"/>
        </w:rPr>
        <w:t>朋友前來</w:t>
      </w:r>
      <w:r w:rsidR="00504BA8">
        <w:rPr>
          <w:rFonts w:hint="eastAsia"/>
          <w:szCs w:val="28"/>
        </w:rPr>
        <w:t>遊玩欣賞高雄</w:t>
      </w:r>
      <w:r w:rsidR="00852DCE">
        <w:rPr>
          <w:rFonts w:hint="eastAsia"/>
          <w:szCs w:val="28"/>
        </w:rPr>
        <w:t>世外桃源</w:t>
      </w:r>
      <w:r w:rsidR="004E1E71">
        <w:rPr>
          <w:rFonts w:hint="eastAsia"/>
          <w:szCs w:val="28"/>
        </w:rPr>
        <w:t>美景</w:t>
      </w:r>
      <w:bookmarkStart w:id="0" w:name="_GoBack"/>
      <w:bookmarkEnd w:id="0"/>
      <w:r w:rsidR="003916FB" w:rsidRPr="00D74973">
        <w:rPr>
          <w:rFonts w:hint="eastAsia"/>
          <w:szCs w:val="28"/>
        </w:rPr>
        <w:t>，</w:t>
      </w:r>
      <w:r w:rsidR="00852DCE">
        <w:rPr>
          <w:rFonts w:hint="eastAsia"/>
          <w:szCs w:val="28"/>
        </w:rPr>
        <w:t>除</w:t>
      </w:r>
      <w:r w:rsidR="003916FB" w:rsidRPr="00D74973">
        <w:rPr>
          <w:rFonts w:hint="eastAsia"/>
          <w:szCs w:val="28"/>
        </w:rPr>
        <w:t>帶動</w:t>
      </w:r>
      <w:r w:rsidR="00F205D4">
        <w:rPr>
          <w:rFonts w:hint="eastAsia"/>
          <w:szCs w:val="28"/>
        </w:rPr>
        <w:t>本區</w:t>
      </w:r>
      <w:r w:rsidR="003916FB" w:rsidRPr="00D74973">
        <w:rPr>
          <w:rFonts w:hint="eastAsia"/>
          <w:szCs w:val="28"/>
        </w:rPr>
        <w:t>地方觀光產業</w:t>
      </w:r>
      <w:r w:rsidR="00852DCE">
        <w:rPr>
          <w:rFonts w:hint="eastAsia"/>
          <w:szCs w:val="28"/>
        </w:rPr>
        <w:t>實質效益外，亦可有效促進</w:t>
      </w:r>
      <w:r w:rsidR="00F205D4">
        <w:rPr>
          <w:rFonts w:hint="eastAsia"/>
          <w:szCs w:val="28"/>
        </w:rPr>
        <w:t>旅遊</w:t>
      </w:r>
      <w:r w:rsidR="003916FB" w:rsidRPr="00D74973">
        <w:rPr>
          <w:rFonts w:hint="eastAsia"/>
          <w:szCs w:val="28"/>
        </w:rPr>
        <w:t>景點發展</w:t>
      </w:r>
      <w:r w:rsidR="00995FF9">
        <w:rPr>
          <w:rFonts w:hint="eastAsia"/>
          <w:szCs w:val="28"/>
        </w:rPr>
        <w:t>，</w:t>
      </w:r>
      <w:r w:rsidR="00FD2C45">
        <w:rPr>
          <w:rFonts w:hint="eastAsia"/>
          <w:szCs w:val="28"/>
        </w:rPr>
        <w:t>誠摯</w:t>
      </w:r>
      <w:r w:rsidR="00FD2C45" w:rsidRPr="00FD2C45">
        <w:rPr>
          <w:szCs w:val="28"/>
        </w:rPr>
        <w:t>歡迎媒體先進蒞臨採訪</w:t>
      </w:r>
      <w:r w:rsidR="003916FB" w:rsidRPr="00D74973">
        <w:rPr>
          <w:rFonts w:hint="eastAsia"/>
          <w:szCs w:val="28"/>
        </w:rPr>
        <w:t>。</w:t>
      </w:r>
    </w:p>
    <w:p w:rsidR="00FD2C45" w:rsidRPr="003916FB" w:rsidRDefault="00FD2C45" w:rsidP="00FD2C45">
      <w:pPr>
        <w:pStyle w:val="20"/>
        <w:adjustRightInd w:val="0"/>
        <w:snapToGrid w:val="0"/>
        <w:spacing w:line="460" w:lineRule="exact"/>
        <w:ind w:leftChars="0" w:left="0" w:firstLineChars="200" w:firstLine="560"/>
        <w:rPr>
          <w:szCs w:val="28"/>
        </w:rPr>
      </w:pPr>
    </w:p>
    <w:p w:rsidR="004D49F0" w:rsidRPr="000A44D8" w:rsidRDefault="004D49F0" w:rsidP="004D49F0">
      <w:pPr>
        <w:spacing w:line="420" w:lineRule="exact"/>
        <w:jc w:val="center"/>
        <w:rPr>
          <w:rFonts w:ascii="標楷體" w:eastAsia="標楷體" w:hAnsi="標楷體"/>
          <w:bCs/>
          <w:iCs/>
          <w:sz w:val="32"/>
          <w:szCs w:val="32"/>
        </w:rPr>
      </w:pPr>
      <w:r w:rsidRPr="000A44D8">
        <w:rPr>
          <w:rFonts w:ascii="標楷體" w:eastAsia="標楷體" w:hAnsi="標楷體" w:hint="eastAsia"/>
          <w:bCs/>
          <w:iCs/>
          <w:sz w:val="32"/>
          <w:szCs w:val="32"/>
        </w:rPr>
        <w:t>~</w:t>
      </w:r>
      <w:r w:rsidR="00FD2C45">
        <w:rPr>
          <w:rFonts w:ascii="標楷體" w:eastAsia="標楷體" w:hAnsi="標楷體" w:hint="eastAsia"/>
          <w:bCs/>
          <w:iCs/>
          <w:sz w:val="32"/>
          <w:szCs w:val="32"/>
        </w:rPr>
        <w:t>敬邀</w:t>
      </w:r>
      <w:r w:rsidRPr="000A44D8">
        <w:rPr>
          <w:rFonts w:ascii="標楷體" w:eastAsia="標楷體" w:hAnsi="標楷體" w:hint="eastAsia"/>
          <w:bCs/>
          <w:iCs/>
          <w:sz w:val="32"/>
          <w:szCs w:val="32"/>
        </w:rPr>
        <w:t>各位媒體朋友出席，讓活動更添光彩~</w:t>
      </w:r>
    </w:p>
    <w:p w:rsidR="003916FB" w:rsidRDefault="00FD2C45" w:rsidP="00FD2C45">
      <w:pPr>
        <w:spacing w:line="420" w:lineRule="exact"/>
        <w:rPr>
          <w:rFonts w:ascii="文鼎中鋼筆行楷" w:eastAsia="文鼎中鋼筆行楷" w:hAnsi="Adobe 繁黑體 Std B"/>
          <w:b/>
          <w:bCs/>
          <w:iCs/>
          <w:sz w:val="36"/>
          <w:szCs w:val="36"/>
        </w:rPr>
      </w:pPr>
      <w:r>
        <w:rPr>
          <w:rFonts w:ascii="文鼎中鋼筆行楷" w:eastAsia="文鼎中鋼筆行楷" w:hAnsi="Adobe 繁黑體 Std B" w:hint="eastAsia"/>
          <w:b/>
          <w:bCs/>
          <w:iCs/>
          <w:sz w:val="36"/>
          <w:szCs w:val="36"/>
        </w:rPr>
        <w:t xml:space="preserve">         </w:t>
      </w:r>
      <w:r w:rsidR="002C794A">
        <w:rPr>
          <w:rFonts w:ascii="標楷體" w:eastAsia="標楷體" w:hAnsi="標楷體" w:hint="eastAsia"/>
          <w:b/>
          <w:bCs/>
          <w:sz w:val="28"/>
          <w:szCs w:val="28"/>
        </w:rPr>
        <w:t>相關訊息請搜尋</w:t>
      </w:r>
      <w:r w:rsidR="002C794A" w:rsidRPr="003165A4">
        <w:rPr>
          <w:rFonts w:ascii="標楷體" w:eastAsia="標楷體" w:hAnsi="標楷體" w:hint="eastAsia"/>
          <w:b/>
          <w:bCs/>
          <w:sz w:val="28"/>
          <w:szCs w:val="28"/>
        </w:rPr>
        <w:t>臉書：</w:t>
      </w:r>
      <w:r w:rsidR="002C794A" w:rsidRPr="003165A4">
        <w:rPr>
          <w:rFonts w:ascii="標楷體" w:eastAsia="標楷體" w:hAnsi="標楷體" w:hint="eastAsia"/>
          <w:b/>
          <w:bCs/>
          <w:iCs/>
          <w:sz w:val="28"/>
          <w:szCs w:val="28"/>
        </w:rPr>
        <w:t>高雄市桃源區公所</w:t>
      </w:r>
    </w:p>
    <w:p w:rsidR="003916FB" w:rsidRDefault="003916FB" w:rsidP="002C794A">
      <w:pPr>
        <w:spacing w:line="420" w:lineRule="exact"/>
        <w:rPr>
          <w:rFonts w:ascii="文鼎中鋼筆行楷" w:eastAsia="文鼎中鋼筆行楷" w:hAnsi="Adobe 繁黑體 Std B"/>
          <w:b/>
          <w:bCs/>
          <w:iCs/>
          <w:sz w:val="36"/>
          <w:szCs w:val="36"/>
        </w:rPr>
      </w:pPr>
    </w:p>
    <w:p w:rsidR="00852DCE" w:rsidRDefault="00852DCE" w:rsidP="002C794A">
      <w:pPr>
        <w:spacing w:line="420" w:lineRule="exact"/>
        <w:rPr>
          <w:rFonts w:ascii="文鼎中鋼筆行楷" w:eastAsia="文鼎中鋼筆行楷" w:hAnsi="Adobe 繁黑體 Std B"/>
          <w:b/>
          <w:bCs/>
          <w:iCs/>
          <w:sz w:val="36"/>
          <w:szCs w:val="36"/>
        </w:rPr>
      </w:pPr>
    </w:p>
    <w:p w:rsidR="00033446" w:rsidRPr="00033446" w:rsidRDefault="00033446" w:rsidP="000334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33446">
        <w:rPr>
          <w:rFonts w:ascii="標楷體" w:eastAsia="標楷體" w:hAnsi="標楷體" w:hint="eastAsia"/>
          <w:b/>
          <w:sz w:val="40"/>
          <w:szCs w:val="40"/>
        </w:rPr>
        <w:lastRenderedPageBreak/>
        <w:t>高雄客運桃源至梅山口復駛通車典禮活動</w:t>
      </w:r>
    </w:p>
    <w:p w:rsidR="004D49F0" w:rsidRPr="004C3863" w:rsidRDefault="00FD28D2" w:rsidP="004D49F0">
      <w:pPr>
        <w:spacing w:line="46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</w:t>
      </w:r>
      <w:r w:rsidR="004D49F0" w:rsidRPr="004C3863">
        <w:rPr>
          <w:rFonts w:ascii="新細明體" w:hAnsi="新細明體" w:hint="eastAsia"/>
          <w:sz w:val="30"/>
          <w:szCs w:val="30"/>
        </w:rPr>
        <w:t>、</w:t>
      </w:r>
      <w:r w:rsidR="004D49F0" w:rsidRPr="004C3863">
        <w:rPr>
          <w:rFonts w:ascii="標楷體" w:eastAsia="標楷體" w:hAnsi="標楷體" w:hint="eastAsia"/>
          <w:sz w:val="30"/>
          <w:szCs w:val="30"/>
        </w:rPr>
        <w:t>時</w:t>
      </w:r>
      <w:r w:rsidR="00B401FA">
        <w:rPr>
          <w:rFonts w:ascii="標楷體" w:eastAsia="標楷體" w:hAnsi="標楷體" w:hint="eastAsia"/>
          <w:sz w:val="30"/>
          <w:szCs w:val="30"/>
        </w:rPr>
        <w:t xml:space="preserve">      </w:t>
      </w:r>
      <w:r w:rsidR="004D49F0" w:rsidRPr="004C3863">
        <w:rPr>
          <w:rFonts w:ascii="標楷體" w:eastAsia="標楷體" w:hAnsi="標楷體" w:hint="eastAsia"/>
          <w:sz w:val="30"/>
          <w:szCs w:val="30"/>
        </w:rPr>
        <w:t>間：10</w:t>
      </w:r>
      <w:r>
        <w:rPr>
          <w:rFonts w:ascii="標楷體" w:eastAsia="標楷體" w:hAnsi="標楷體" w:hint="eastAsia"/>
          <w:sz w:val="30"/>
          <w:szCs w:val="30"/>
        </w:rPr>
        <w:t>8</w:t>
      </w:r>
      <w:r w:rsidR="004D49F0" w:rsidRPr="004C3863">
        <w:rPr>
          <w:rFonts w:ascii="標楷體" w:eastAsia="標楷體" w:hAnsi="標楷體" w:hint="eastAsia"/>
          <w:sz w:val="30"/>
          <w:szCs w:val="30"/>
        </w:rPr>
        <w:t>年</w:t>
      </w:r>
      <w:r w:rsidR="00033446">
        <w:rPr>
          <w:rFonts w:ascii="標楷體" w:eastAsia="標楷體" w:hAnsi="標楷體" w:hint="eastAsia"/>
          <w:sz w:val="30"/>
          <w:szCs w:val="30"/>
        </w:rPr>
        <w:t>4</w:t>
      </w:r>
      <w:r w:rsidR="004D49F0" w:rsidRPr="004C386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</w:t>
      </w:r>
      <w:r w:rsidR="004D49F0" w:rsidRPr="004C3863">
        <w:rPr>
          <w:rFonts w:ascii="標楷體" w:eastAsia="標楷體" w:hAnsi="標楷體" w:hint="eastAsia"/>
          <w:sz w:val="30"/>
          <w:szCs w:val="30"/>
        </w:rPr>
        <w:t>日(</w:t>
      </w:r>
      <w:r w:rsidR="00033446">
        <w:rPr>
          <w:rFonts w:ascii="標楷體" w:eastAsia="標楷體" w:hAnsi="標楷體" w:hint="eastAsia"/>
          <w:sz w:val="30"/>
          <w:szCs w:val="30"/>
        </w:rPr>
        <w:t>星期一</w:t>
      </w:r>
      <w:r w:rsidR="004D49F0" w:rsidRPr="004C3863">
        <w:rPr>
          <w:rFonts w:ascii="標楷體" w:eastAsia="標楷體" w:hAnsi="標楷體" w:hint="eastAsia"/>
          <w:sz w:val="30"/>
          <w:szCs w:val="30"/>
        </w:rPr>
        <w:t>)</w:t>
      </w:r>
    </w:p>
    <w:p w:rsidR="004D49F0" w:rsidRPr="004C3863" w:rsidRDefault="00FD28D2" w:rsidP="004D49F0">
      <w:pPr>
        <w:spacing w:line="46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2</w:t>
      </w:r>
      <w:r w:rsidR="004D49F0" w:rsidRPr="004C3863">
        <w:rPr>
          <w:rFonts w:ascii="新細明體" w:hAnsi="新細明體" w:hint="eastAsia"/>
          <w:sz w:val="30"/>
          <w:szCs w:val="30"/>
        </w:rPr>
        <w:t>、</w:t>
      </w:r>
      <w:r w:rsidR="004D49F0" w:rsidRPr="004C3863">
        <w:rPr>
          <w:rFonts w:ascii="標楷體" w:eastAsia="標楷體" w:hAnsi="標楷體" w:hint="eastAsia"/>
          <w:sz w:val="30"/>
          <w:szCs w:val="30"/>
        </w:rPr>
        <w:t>地</w:t>
      </w:r>
      <w:r w:rsidR="00B401FA">
        <w:rPr>
          <w:rFonts w:ascii="標楷體" w:eastAsia="標楷體" w:hAnsi="標楷體" w:hint="eastAsia"/>
          <w:sz w:val="30"/>
          <w:szCs w:val="30"/>
        </w:rPr>
        <w:t xml:space="preserve">      </w:t>
      </w:r>
      <w:r w:rsidR="004D49F0" w:rsidRPr="004C3863">
        <w:rPr>
          <w:rFonts w:ascii="標楷體" w:eastAsia="標楷體" w:hAnsi="標楷體" w:hint="eastAsia"/>
          <w:sz w:val="30"/>
          <w:szCs w:val="30"/>
        </w:rPr>
        <w:t>點：</w:t>
      </w:r>
      <w:r w:rsidR="004D49F0" w:rsidRPr="004C3863">
        <w:rPr>
          <w:rFonts w:ascii="標楷體" w:eastAsia="標楷體" w:hAnsi="標楷體"/>
          <w:sz w:val="30"/>
          <w:szCs w:val="30"/>
        </w:rPr>
        <w:t>高雄</w:t>
      </w:r>
      <w:r w:rsidR="004D49F0" w:rsidRPr="004C3863">
        <w:rPr>
          <w:rFonts w:ascii="標楷體" w:eastAsia="標楷體" w:hAnsi="標楷體" w:hint="eastAsia"/>
          <w:sz w:val="30"/>
          <w:szCs w:val="30"/>
        </w:rPr>
        <w:t>市</w:t>
      </w:r>
      <w:r w:rsidR="00033446">
        <w:rPr>
          <w:rFonts w:ascii="標楷體" w:eastAsia="標楷體" w:hAnsi="標楷體" w:hint="eastAsia"/>
          <w:iCs/>
          <w:sz w:val="30"/>
          <w:szCs w:val="30"/>
        </w:rPr>
        <w:t>桃源區公所前廣場</w:t>
      </w:r>
    </w:p>
    <w:p w:rsidR="004D49F0" w:rsidRDefault="00345DBF" w:rsidP="004D49F0">
      <w:pPr>
        <w:spacing w:line="46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3</w:t>
      </w:r>
      <w:r w:rsidR="004D49F0" w:rsidRPr="004C3863">
        <w:rPr>
          <w:rFonts w:ascii="新細明體" w:hAnsi="新細明體" w:hint="eastAsia"/>
          <w:sz w:val="30"/>
          <w:szCs w:val="30"/>
        </w:rPr>
        <w:t>、</w:t>
      </w:r>
      <w:r w:rsidR="00F4436E" w:rsidRPr="00F4436E">
        <w:rPr>
          <w:rFonts w:ascii="標楷體" w:eastAsia="標楷體" w:hAnsi="標楷體" w:hint="eastAsia"/>
          <w:sz w:val="30"/>
          <w:szCs w:val="30"/>
        </w:rPr>
        <w:t>活</w:t>
      </w:r>
      <w:r w:rsidR="00F4436E">
        <w:rPr>
          <w:rFonts w:ascii="標楷體" w:eastAsia="標楷體" w:hAnsi="標楷體" w:hint="eastAsia"/>
          <w:sz w:val="30"/>
          <w:szCs w:val="30"/>
        </w:rPr>
        <w:t xml:space="preserve"> </w:t>
      </w:r>
      <w:r w:rsidR="00F4436E" w:rsidRPr="00F4436E">
        <w:rPr>
          <w:rFonts w:ascii="標楷體" w:eastAsia="標楷體" w:hAnsi="標楷體" w:hint="eastAsia"/>
          <w:sz w:val="30"/>
          <w:szCs w:val="30"/>
        </w:rPr>
        <w:t>動</w:t>
      </w:r>
      <w:r w:rsidR="00F4436E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流</w:t>
      </w:r>
      <w:r w:rsidR="00F4436E">
        <w:rPr>
          <w:rFonts w:ascii="標楷體" w:eastAsia="標楷體" w:hAnsi="標楷體" w:hint="eastAsia"/>
          <w:sz w:val="30"/>
          <w:szCs w:val="30"/>
        </w:rPr>
        <w:t xml:space="preserve"> </w:t>
      </w:r>
      <w:r w:rsidR="004D49F0" w:rsidRPr="004C3863">
        <w:rPr>
          <w:rFonts w:ascii="標楷體" w:eastAsia="標楷體" w:hAnsi="標楷體" w:hint="eastAsia"/>
          <w:sz w:val="30"/>
          <w:szCs w:val="30"/>
        </w:rPr>
        <w:t>程</w:t>
      </w:r>
      <w:r w:rsidR="004D49F0" w:rsidRPr="004C3863">
        <w:rPr>
          <w:rFonts w:ascii="標楷體" w:eastAsia="標楷體" w:hAnsi="標楷體"/>
          <w:sz w:val="30"/>
          <w:szCs w:val="30"/>
        </w:rPr>
        <w:t>：</w:t>
      </w:r>
      <w:r w:rsidR="00F4436E">
        <w:rPr>
          <w:rFonts w:ascii="標楷體" w:eastAsia="標楷體" w:hAnsi="標楷體" w:hint="eastAsia"/>
          <w:sz w:val="30"/>
          <w:szCs w:val="30"/>
        </w:rPr>
        <w:t>如次頁</w:t>
      </w:r>
    </w:p>
    <w:p w:rsidR="00033446" w:rsidRPr="004C3863" w:rsidRDefault="00033446" w:rsidP="004D49F0">
      <w:pPr>
        <w:spacing w:line="460" w:lineRule="exact"/>
        <w:rPr>
          <w:rFonts w:ascii="標楷體" w:eastAsia="標楷體" w:hAnsi="標楷體"/>
          <w:sz w:val="30"/>
          <w:szCs w:val="3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3828"/>
      </w:tblGrid>
      <w:tr w:rsidR="00033446" w:rsidTr="00286CC0">
        <w:trPr>
          <w:jc w:val="center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jc w:val="center"/>
              <w:rPr>
                <w:rFonts w:ascii="華康勘亭流" w:eastAsia="華康勘亭流"/>
                <w:sz w:val="48"/>
                <w:szCs w:val="48"/>
              </w:rPr>
            </w:pPr>
            <w:r w:rsidRPr="009002B2">
              <w:rPr>
                <w:rFonts w:ascii="華康勘亭流" w:eastAsia="華康勘亭流" w:hint="eastAsia"/>
                <w:sz w:val="48"/>
                <w:szCs w:val="48"/>
              </w:rPr>
              <w:t>流程</w:t>
            </w:r>
            <w:r w:rsidR="00F4436E">
              <w:rPr>
                <w:rFonts w:ascii="華康勘亭流" w:eastAsia="華康勘亭流" w:hint="eastAsia"/>
                <w:sz w:val="48"/>
                <w:szCs w:val="48"/>
              </w:rPr>
              <w:t>表</w:t>
            </w:r>
          </w:p>
        </w:tc>
      </w:tr>
      <w:tr w:rsidR="00033446" w:rsidTr="00286CC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 w:rsidRPr="009002B2">
              <w:rPr>
                <w:rFonts w:ascii="華康勘亭流" w:eastAsia="華康勘亭流" w:hint="eastAsia"/>
                <w:sz w:val="48"/>
                <w:szCs w:val="48"/>
              </w:rPr>
              <w:t>貴賓報到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>
              <w:rPr>
                <w:rFonts w:ascii="華康勘亭流" w:eastAsia="華康勘亭流" w:hint="eastAsia"/>
                <w:sz w:val="48"/>
                <w:szCs w:val="48"/>
              </w:rPr>
              <w:t>09:50~10</w:t>
            </w:r>
            <w:r w:rsidRPr="009002B2">
              <w:rPr>
                <w:rFonts w:ascii="華康勘亭流" w:eastAsia="華康勘亭流" w:hint="eastAsia"/>
                <w:sz w:val="48"/>
                <w:szCs w:val="48"/>
              </w:rPr>
              <w:t>:00</w:t>
            </w:r>
          </w:p>
        </w:tc>
      </w:tr>
      <w:tr w:rsidR="00033446" w:rsidTr="00286CC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 w:rsidRPr="009002B2">
              <w:rPr>
                <w:rFonts w:ascii="華康勘亭流" w:eastAsia="華康勘亭流" w:hint="eastAsia"/>
                <w:sz w:val="48"/>
                <w:szCs w:val="48"/>
              </w:rPr>
              <w:t>正式開場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>
              <w:rPr>
                <w:rFonts w:ascii="華康勘亭流" w:eastAsia="華康勘亭流" w:hint="eastAsia"/>
                <w:sz w:val="48"/>
                <w:szCs w:val="48"/>
              </w:rPr>
              <w:t>10:00~10</w:t>
            </w:r>
            <w:r w:rsidRPr="009002B2">
              <w:rPr>
                <w:rFonts w:ascii="華康勘亭流" w:eastAsia="華康勘亭流" w:hint="eastAsia"/>
                <w:sz w:val="48"/>
                <w:szCs w:val="48"/>
              </w:rPr>
              <w:t>:10</w:t>
            </w:r>
          </w:p>
        </w:tc>
      </w:tr>
      <w:tr w:rsidR="00033446" w:rsidTr="00286CC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 w:rsidRPr="009002B2">
              <w:rPr>
                <w:rFonts w:ascii="華康勘亭流" w:eastAsia="華康勘亭流" w:hint="eastAsia"/>
                <w:sz w:val="48"/>
                <w:szCs w:val="48"/>
              </w:rPr>
              <w:t>祈福儀式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>
              <w:rPr>
                <w:rFonts w:ascii="華康勘亭流" w:eastAsia="華康勘亭流" w:hint="eastAsia"/>
                <w:sz w:val="48"/>
                <w:szCs w:val="48"/>
              </w:rPr>
              <w:t>10:10~10:3</w:t>
            </w:r>
            <w:r w:rsidRPr="009002B2">
              <w:rPr>
                <w:rFonts w:ascii="華康勘亭流" w:eastAsia="華康勘亭流" w:hint="eastAsia"/>
                <w:sz w:val="48"/>
                <w:szCs w:val="48"/>
              </w:rPr>
              <w:t>0</w:t>
            </w:r>
          </w:p>
        </w:tc>
      </w:tr>
      <w:tr w:rsidR="00033446" w:rsidTr="00286CC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 w:rsidRPr="009002B2">
              <w:rPr>
                <w:rFonts w:ascii="華康勘亭流" w:eastAsia="華康勘亭流" w:hint="eastAsia"/>
                <w:sz w:val="48"/>
                <w:szCs w:val="48"/>
              </w:rPr>
              <w:t>區長致詞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>
              <w:rPr>
                <w:rFonts w:ascii="華康勘亭流" w:eastAsia="華康勘亭流" w:hint="eastAsia"/>
                <w:sz w:val="48"/>
                <w:szCs w:val="48"/>
              </w:rPr>
              <w:t>10:30~10</w:t>
            </w:r>
            <w:r w:rsidRPr="009002B2">
              <w:rPr>
                <w:rFonts w:ascii="華康勘亭流" w:eastAsia="華康勘亭流" w:hint="eastAsia"/>
                <w:sz w:val="48"/>
                <w:szCs w:val="48"/>
              </w:rPr>
              <w:t>:40</w:t>
            </w:r>
          </w:p>
        </w:tc>
      </w:tr>
      <w:tr w:rsidR="00033446" w:rsidTr="00286CC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 w:rsidRPr="009002B2">
              <w:rPr>
                <w:rFonts w:ascii="華康勘亭流" w:eastAsia="華康勘亭流" w:hint="eastAsia"/>
                <w:sz w:val="48"/>
                <w:szCs w:val="48"/>
              </w:rPr>
              <w:t>邀請長官及來賓致詞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>
              <w:rPr>
                <w:rFonts w:ascii="華康勘亭流" w:eastAsia="華康勘亭流" w:hint="eastAsia"/>
                <w:sz w:val="48"/>
                <w:szCs w:val="48"/>
              </w:rPr>
              <w:t>10:40~11</w:t>
            </w:r>
            <w:r w:rsidRPr="009002B2">
              <w:rPr>
                <w:rFonts w:ascii="華康勘亭流" w:eastAsia="華康勘亭流" w:hint="eastAsia"/>
                <w:sz w:val="48"/>
                <w:szCs w:val="48"/>
              </w:rPr>
              <w:t>:00</w:t>
            </w:r>
          </w:p>
        </w:tc>
      </w:tr>
      <w:tr w:rsidR="00033446" w:rsidTr="00286CC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 w:rsidRPr="005363AC">
              <w:rPr>
                <w:rFonts w:ascii="華康勘亭流" w:eastAsia="華康勘亭流" w:hint="eastAsia"/>
                <w:b/>
                <w:sz w:val="48"/>
                <w:szCs w:val="48"/>
              </w:rPr>
              <w:t>復</w:t>
            </w:r>
            <w:r w:rsidRPr="005363AC">
              <w:rPr>
                <w:rFonts w:ascii="華康勘亭流" w:eastAsia="華康勘亭流" w:hAnsi="新細明體" w:cs="新細明體" w:hint="eastAsia"/>
                <w:b/>
                <w:sz w:val="48"/>
                <w:szCs w:val="48"/>
              </w:rPr>
              <w:t>駛</w:t>
            </w:r>
            <w:r>
              <w:rPr>
                <w:rFonts w:ascii="華康勘亭流" w:eastAsia="華康勘亭流" w:hAnsi="新細明體" w:cs="新細明體" w:hint="eastAsia"/>
                <w:b/>
                <w:sz w:val="48"/>
                <w:szCs w:val="48"/>
              </w:rPr>
              <w:t>通車</w:t>
            </w:r>
            <w:r w:rsidRPr="009002B2">
              <w:rPr>
                <w:rFonts w:ascii="華康勘亭流" w:eastAsia="華康勘亭流" w:hint="eastAsia"/>
                <w:sz w:val="48"/>
                <w:szCs w:val="48"/>
              </w:rPr>
              <w:t>儀式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>
              <w:rPr>
                <w:rFonts w:ascii="華康勘亭流" w:eastAsia="華康勘亭流" w:hint="eastAsia"/>
                <w:sz w:val="48"/>
                <w:szCs w:val="48"/>
              </w:rPr>
              <w:t>11:00~11</w:t>
            </w:r>
            <w:r w:rsidRPr="009002B2">
              <w:rPr>
                <w:rFonts w:ascii="華康勘亭流" w:eastAsia="華康勘亭流" w:hint="eastAsia"/>
                <w:sz w:val="48"/>
                <w:szCs w:val="48"/>
              </w:rPr>
              <w:t>:10</w:t>
            </w:r>
          </w:p>
        </w:tc>
      </w:tr>
      <w:tr w:rsidR="00033446" w:rsidTr="00286CC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 w:rsidRPr="009002B2">
              <w:rPr>
                <w:rFonts w:ascii="華康勘亭流" w:eastAsia="華康勘亭流" w:hint="eastAsia"/>
                <w:sz w:val="48"/>
                <w:szCs w:val="48"/>
              </w:rPr>
              <w:t>享用愛餐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>
              <w:rPr>
                <w:rFonts w:ascii="華康勘亭流" w:eastAsia="華康勘亭流" w:hint="eastAsia"/>
                <w:sz w:val="48"/>
                <w:szCs w:val="48"/>
              </w:rPr>
              <w:t>11:10~12</w:t>
            </w:r>
            <w:r w:rsidRPr="009002B2">
              <w:rPr>
                <w:rFonts w:ascii="華康勘亭流" w:eastAsia="華康勘亭流" w:hint="eastAsia"/>
                <w:sz w:val="48"/>
                <w:szCs w:val="48"/>
              </w:rPr>
              <w:t>:30</w:t>
            </w:r>
          </w:p>
        </w:tc>
      </w:tr>
      <w:tr w:rsidR="00033446" w:rsidTr="00286CC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 w:rsidRPr="009002B2">
              <w:rPr>
                <w:rFonts w:ascii="華康勘亭流" w:eastAsia="華康勘亭流" w:hint="eastAsia"/>
                <w:sz w:val="48"/>
                <w:szCs w:val="48"/>
              </w:rPr>
              <w:t>活動結束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46" w:rsidRPr="009002B2" w:rsidRDefault="00033446" w:rsidP="00FD2C45">
            <w:pPr>
              <w:spacing w:line="500" w:lineRule="exact"/>
              <w:rPr>
                <w:rFonts w:ascii="華康勘亭流" w:eastAsia="華康勘亭流"/>
                <w:sz w:val="48"/>
                <w:szCs w:val="48"/>
              </w:rPr>
            </w:pPr>
            <w:r>
              <w:rPr>
                <w:rFonts w:ascii="華康勘亭流" w:eastAsia="華康勘亭流" w:hint="eastAsia"/>
                <w:sz w:val="48"/>
                <w:szCs w:val="48"/>
              </w:rPr>
              <w:t>12</w:t>
            </w:r>
            <w:r w:rsidRPr="009002B2">
              <w:rPr>
                <w:rFonts w:ascii="華康勘亭流" w:eastAsia="華康勘亭流" w:hint="eastAsia"/>
                <w:sz w:val="48"/>
                <w:szCs w:val="48"/>
              </w:rPr>
              <w:t>:30~</w:t>
            </w:r>
          </w:p>
        </w:tc>
      </w:tr>
    </w:tbl>
    <w:p w:rsidR="00345DBF" w:rsidRDefault="00345DBF" w:rsidP="00345DBF">
      <w:pPr>
        <w:spacing w:line="460" w:lineRule="exact"/>
        <w:rPr>
          <w:rFonts w:ascii="新細明體" w:hAnsi="新細明體"/>
          <w:sz w:val="30"/>
          <w:szCs w:val="30"/>
        </w:rPr>
      </w:pPr>
    </w:p>
    <w:p w:rsidR="00345DBF" w:rsidRDefault="00345DBF" w:rsidP="00F9303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sectPr w:rsidR="00345DBF" w:rsidSect="004D49F0">
      <w:pgSz w:w="11907" w:h="16840" w:code="9"/>
      <w:pgMar w:top="993" w:right="1559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65" w:rsidRDefault="00246E65">
      <w:r>
        <w:separator/>
      </w:r>
    </w:p>
  </w:endnote>
  <w:endnote w:type="continuationSeparator" w:id="0">
    <w:p w:rsidR="00246E65" w:rsidRDefault="0024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鋼筆行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65" w:rsidRDefault="00246E65">
      <w:r>
        <w:separator/>
      </w:r>
    </w:p>
  </w:footnote>
  <w:footnote w:type="continuationSeparator" w:id="0">
    <w:p w:rsidR="00246E65" w:rsidRDefault="0024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1EF"/>
    <w:multiLevelType w:val="hybridMultilevel"/>
    <w:tmpl w:val="F81CD146"/>
    <w:lvl w:ilvl="0" w:tplc="DD2C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7525EE"/>
    <w:multiLevelType w:val="hybridMultilevel"/>
    <w:tmpl w:val="873A54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D94D8F"/>
    <w:multiLevelType w:val="hybridMultilevel"/>
    <w:tmpl w:val="E2DA7E52"/>
    <w:lvl w:ilvl="0" w:tplc="972CDC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9"/>
    <w:rsid w:val="00010433"/>
    <w:rsid w:val="000131B0"/>
    <w:rsid w:val="0001426A"/>
    <w:rsid w:val="000162B8"/>
    <w:rsid w:val="000175F8"/>
    <w:rsid w:val="0002395A"/>
    <w:rsid w:val="00033446"/>
    <w:rsid w:val="0003346C"/>
    <w:rsid w:val="00051325"/>
    <w:rsid w:val="000552A0"/>
    <w:rsid w:val="000579A3"/>
    <w:rsid w:val="000670E6"/>
    <w:rsid w:val="00070999"/>
    <w:rsid w:val="00080147"/>
    <w:rsid w:val="00091FD5"/>
    <w:rsid w:val="00095352"/>
    <w:rsid w:val="000976B1"/>
    <w:rsid w:val="000A1B33"/>
    <w:rsid w:val="000A3A7D"/>
    <w:rsid w:val="000A44D8"/>
    <w:rsid w:val="000C0FDE"/>
    <w:rsid w:val="000C402F"/>
    <w:rsid w:val="000C5BD9"/>
    <w:rsid w:val="000C6DB7"/>
    <w:rsid w:val="000D3492"/>
    <w:rsid w:val="000E0E04"/>
    <w:rsid w:val="000E4A77"/>
    <w:rsid w:val="00103DE3"/>
    <w:rsid w:val="001161D7"/>
    <w:rsid w:val="0011672F"/>
    <w:rsid w:val="00127827"/>
    <w:rsid w:val="00131EB8"/>
    <w:rsid w:val="0014231F"/>
    <w:rsid w:val="001460DC"/>
    <w:rsid w:val="00164624"/>
    <w:rsid w:val="001652F1"/>
    <w:rsid w:val="00167171"/>
    <w:rsid w:val="00171E22"/>
    <w:rsid w:val="00180D77"/>
    <w:rsid w:val="00180F67"/>
    <w:rsid w:val="001816D7"/>
    <w:rsid w:val="00182F42"/>
    <w:rsid w:val="00187F32"/>
    <w:rsid w:val="00194548"/>
    <w:rsid w:val="001A5189"/>
    <w:rsid w:val="001B7D22"/>
    <w:rsid w:val="001C0305"/>
    <w:rsid w:val="001C7DE0"/>
    <w:rsid w:val="001E0034"/>
    <w:rsid w:val="001E4918"/>
    <w:rsid w:val="001E4BCC"/>
    <w:rsid w:val="00203B1A"/>
    <w:rsid w:val="00205501"/>
    <w:rsid w:val="00206DB4"/>
    <w:rsid w:val="002142BE"/>
    <w:rsid w:val="00220B5D"/>
    <w:rsid w:val="00230261"/>
    <w:rsid w:val="00230CB1"/>
    <w:rsid w:val="00235147"/>
    <w:rsid w:val="00237C0C"/>
    <w:rsid w:val="00241743"/>
    <w:rsid w:val="00243830"/>
    <w:rsid w:val="00246E65"/>
    <w:rsid w:val="00247E93"/>
    <w:rsid w:val="0025172E"/>
    <w:rsid w:val="0026102E"/>
    <w:rsid w:val="00263524"/>
    <w:rsid w:val="0027292A"/>
    <w:rsid w:val="00281CC3"/>
    <w:rsid w:val="00283AE1"/>
    <w:rsid w:val="00284A20"/>
    <w:rsid w:val="002A046D"/>
    <w:rsid w:val="002A3B0C"/>
    <w:rsid w:val="002A7300"/>
    <w:rsid w:val="002B1B8B"/>
    <w:rsid w:val="002B7D1A"/>
    <w:rsid w:val="002C12C2"/>
    <w:rsid w:val="002C794A"/>
    <w:rsid w:val="002D03C4"/>
    <w:rsid w:val="002D06E6"/>
    <w:rsid w:val="002D21AC"/>
    <w:rsid w:val="002E4708"/>
    <w:rsid w:val="002E70FD"/>
    <w:rsid w:val="002E7299"/>
    <w:rsid w:val="002F61BF"/>
    <w:rsid w:val="0030112B"/>
    <w:rsid w:val="00303DDB"/>
    <w:rsid w:val="003077D1"/>
    <w:rsid w:val="00310DFF"/>
    <w:rsid w:val="00313DDE"/>
    <w:rsid w:val="00315959"/>
    <w:rsid w:val="003165A4"/>
    <w:rsid w:val="00344EA1"/>
    <w:rsid w:val="00344EA4"/>
    <w:rsid w:val="00345DBF"/>
    <w:rsid w:val="00351D16"/>
    <w:rsid w:val="00352986"/>
    <w:rsid w:val="00353F7E"/>
    <w:rsid w:val="00357209"/>
    <w:rsid w:val="0035795C"/>
    <w:rsid w:val="00361EFE"/>
    <w:rsid w:val="003637F1"/>
    <w:rsid w:val="003667DD"/>
    <w:rsid w:val="003671C1"/>
    <w:rsid w:val="0038081E"/>
    <w:rsid w:val="00381EC0"/>
    <w:rsid w:val="00383E79"/>
    <w:rsid w:val="00387235"/>
    <w:rsid w:val="003916FB"/>
    <w:rsid w:val="00393C03"/>
    <w:rsid w:val="00397DD9"/>
    <w:rsid w:val="003A61A1"/>
    <w:rsid w:val="003B7950"/>
    <w:rsid w:val="003C5649"/>
    <w:rsid w:val="003E404D"/>
    <w:rsid w:val="003E4A88"/>
    <w:rsid w:val="003F336F"/>
    <w:rsid w:val="003F47F7"/>
    <w:rsid w:val="003F572E"/>
    <w:rsid w:val="003F698E"/>
    <w:rsid w:val="003F7F9B"/>
    <w:rsid w:val="004002D2"/>
    <w:rsid w:val="0040538E"/>
    <w:rsid w:val="00405624"/>
    <w:rsid w:val="004121CA"/>
    <w:rsid w:val="00415DA2"/>
    <w:rsid w:val="00427975"/>
    <w:rsid w:val="0043244A"/>
    <w:rsid w:val="004718AB"/>
    <w:rsid w:val="00472B50"/>
    <w:rsid w:val="0047434E"/>
    <w:rsid w:val="0048698B"/>
    <w:rsid w:val="00493805"/>
    <w:rsid w:val="004951D9"/>
    <w:rsid w:val="004967D9"/>
    <w:rsid w:val="004A1285"/>
    <w:rsid w:val="004A4391"/>
    <w:rsid w:val="004B2F17"/>
    <w:rsid w:val="004B3442"/>
    <w:rsid w:val="004B66C5"/>
    <w:rsid w:val="004B6FF1"/>
    <w:rsid w:val="004B765E"/>
    <w:rsid w:val="004C3863"/>
    <w:rsid w:val="004C4A2F"/>
    <w:rsid w:val="004C5266"/>
    <w:rsid w:val="004C7FBC"/>
    <w:rsid w:val="004D34CE"/>
    <w:rsid w:val="004D49F0"/>
    <w:rsid w:val="004D55B9"/>
    <w:rsid w:val="004E1E71"/>
    <w:rsid w:val="004E51C1"/>
    <w:rsid w:val="004E640F"/>
    <w:rsid w:val="004F1869"/>
    <w:rsid w:val="004F211D"/>
    <w:rsid w:val="004F23C7"/>
    <w:rsid w:val="00504221"/>
    <w:rsid w:val="00504BA8"/>
    <w:rsid w:val="0050500D"/>
    <w:rsid w:val="005054E9"/>
    <w:rsid w:val="00506153"/>
    <w:rsid w:val="0051184E"/>
    <w:rsid w:val="0051642E"/>
    <w:rsid w:val="00524CD9"/>
    <w:rsid w:val="005330A0"/>
    <w:rsid w:val="00540FAC"/>
    <w:rsid w:val="005454EA"/>
    <w:rsid w:val="0056472D"/>
    <w:rsid w:val="00566E78"/>
    <w:rsid w:val="005671B8"/>
    <w:rsid w:val="00575E20"/>
    <w:rsid w:val="0058300C"/>
    <w:rsid w:val="00591B89"/>
    <w:rsid w:val="005B03B2"/>
    <w:rsid w:val="005B10C0"/>
    <w:rsid w:val="005D258E"/>
    <w:rsid w:val="005D4991"/>
    <w:rsid w:val="00601D94"/>
    <w:rsid w:val="00620800"/>
    <w:rsid w:val="00630A1C"/>
    <w:rsid w:val="006349FF"/>
    <w:rsid w:val="006518C2"/>
    <w:rsid w:val="006533E0"/>
    <w:rsid w:val="0065485F"/>
    <w:rsid w:val="00655C9C"/>
    <w:rsid w:val="00657156"/>
    <w:rsid w:val="006606D7"/>
    <w:rsid w:val="006660C4"/>
    <w:rsid w:val="00673C4E"/>
    <w:rsid w:val="00681FAE"/>
    <w:rsid w:val="00683D44"/>
    <w:rsid w:val="00692D0D"/>
    <w:rsid w:val="00693230"/>
    <w:rsid w:val="006A2A15"/>
    <w:rsid w:val="006B3A38"/>
    <w:rsid w:val="006B465D"/>
    <w:rsid w:val="006B5809"/>
    <w:rsid w:val="006C3E4A"/>
    <w:rsid w:val="006C4FA6"/>
    <w:rsid w:val="006C7B49"/>
    <w:rsid w:val="006E7F95"/>
    <w:rsid w:val="006F4D52"/>
    <w:rsid w:val="007019A1"/>
    <w:rsid w:val="00714B46"/>
    <w:rsid w:val="007162E9"/>
    <w:rsid w:val="00716728"/>
    <w:rsid w:val="007253EE"/>
    <w:rsid w:val="00742A5A"/>
    <w:rsid w:val="007434F0"/>
    <w:rsid w:val="00745AA1"/>
    <w:rsid w:val="00746A3A"/>
    <w:rsid w:val="007714D3"/>
    <w:rsid w:val="00774302"/>
    <w:rsid w:val="007914E7"/>
    <w:rsid w:val="00796B4A"/>
    <w:rsid w:val="007A4A7C"/>
    <w:rsid w:val="007A6A72"/>
    <w:rsid w:val="007C1148"/>
    <w:rsid w:val="007C29DB"/>
    <w:rsid w:val="007D6C5F"/>
    <w:rsid w:val="007E397E"/>
    <w:rsid w:val="007E3E16"/>
    <w:rsid w:val="007F0DAB"/>
    <w:rsid w:val="007F1389"/>
    <w:rsid w:val="007F54F1"/>
    <w:rsid w:val="007F6A26"/>
    <w:rsid w:val="0080732D"/>
    <w:rsid w:val="00807649"/>
    <w:rsid w:val="00811062"/>
    <w:rsid w:val="008146A5"/>
    <w:rsid w:val="00820082"/>
    <w:rsid w:val="00823626"/>
    <w:rsid w:val="00823783"/>
    <w:rsid w:val="008327A8"/>
    <w:rsid w:val="00832B09"/>
    <w:rsid w:val="00844703"/>
    <w:rsid w:val="008470C5"/>
    <w:rsid w:val="0085175E"/>
    <w:rsid w:val="00852DCE"/>
    <w:rsid w:val="0086679F"/>
    <w:rsid w:val="008707CE"/>
    <w:rsid w:val="008819AE"/>
    <w:rsid w:val="008845C6"/>
    <w:rsid w:val="00887966"/>
    <w:rsid w:val="008A2A1E"/>
    <w:rsid w:val="008A655E"/>
    <w:rsid w:val="008B1E7D"/>
    <w:rsid w:val="008B3CA9"/>
    <w:rsid w:val="008B591C"/>
    <w:rsid w:val="008C4743"/>
    <w:rsid w:val="008D0E0A"/>
    <w:rsid w:val="008D56E8"/>
    <w:rsid w:val="008D7C8C"/>
    <w:rsid w:val="008F1943"/>
    <w:rsid w:val="008F7A85"/>
    <w:rsid w:val="00902676"/>
    <w:rsid w:val="009073F4"/>
    <w:rsid w:val="0091569B"/>
    <w:rsid w:val="009222CE"/>
    <w:rsid w:val="00926176"/>
    <w:rsid w:val="00930DC7"/>
    <w:rsid w:val="009314CC"/>
    <w:rsid w:val="00931933"/>
    <w:rsid w:val="0093729E"/>
    <w:rsid w:val="0094295E"/>
    <w:rsid w:val="009445AF"/>
    <w:rsid w:val="00946BDE"/>
    <w:rsid w:val="009530F7"/>
    <w:rsid w:val="00955B5D"/>
    <w:rsid w:val="009626B9"/>
    <w:rsid w:val="00980519"/>
    <w:rsid w:val="00981DCE"/>
    <w:rsid w:val="00982A30"/>
    <w:rsid w:val="00986915"/>
    <w:rsid w:val="009910F8"/>
    <w:rsid w:val="00995FF9"/>
    <w:rsid w:val="00997C21"/>
    <w:rsid w:val="009A1216"/>
    <w:rsid w:val="009A51CB"/>
    <w:rsid w:val="009A6F95"/>
    <w:rsid w:val="009A7265"/>
    <w:rsid w:val="009A78B6"/>
    <w:rsid w:val="009B219D"/>
    <w:rsid w:val="009B45F2"/>
    <w:rsid w:val="009B7415"/>
    <w:rsid w:val="009C670D"/>
    <w:rsid w:val="009E1811"/>
    <w:rsid w:val="009E778E"/>
    <w:rsid w:val="009F3F3B"/>
    <w:rsid w:val="009F6F70"/>
    <w:rsid w:val="009F709E"/>
    <w:rsid w:val="00A05848"/>
    <w:rsid w:val="00A06781"/>
    <w:rsid w:val="00A06F26"/>
    <w:rsid w:val="00A10124"/>
    <w:rsid w:val="00A103B9"/>
    <w:rsid w:val="00A134A5"/>
    <w:rsid w:val="00A309C2"/>
    <w:rsid w:val="00A461A7"/>
    <w:rsid w:val="00A60BE4"/>
    <w:rsid w:val="00A645B6"/>
    <w:rsid w:val="00A750F7"/>
    <w:rsid w:val="00A77D48"/>
    <w:rsid w:val="00A80DCA"/>
    <w:rsid w:val="00A8463A"/>
    <w:rsid w:val="00AA17F6"/>
    <w:rsid w:val="00AA5824"/>
    <w:rsid w:val="00AB50A1"/>
    <w:rsid w:val="00AB5BDC"/>
    <w:rsid w:val="00AB5CAA"/>
    <w:rsid w:val="00AE440A"/>
    <w:rsid w:val="00AE5104"/>
    <w:rsid w:val="00AE5452"/>
    <w:rsid w:val="00AE7B89"/>
    <w:rsid w:val="00AF285B"/>
    <w:rsid w:val="00B00E67"/>
    <w:rsid w:val="00B05321"/>
    <w:rsid w:val="00B11BB5"/>
    <w:rsid w:val="00B12865"/>
    <w:rsid w:val="00B13C7A"/>
    <w:rsid w:val="00B14B65"/>
    <w:rsid w:val="00B14E82"/>
    <w:rsid w:val="00B320FB"/>
    <w:rsid w:val="00B331B6"/>
    <w:rsid w:val="00B33E5B"/>
    <w:rsid w:val="00B401FA"/>
    <w:rsid w:val="00B46C71"/>
    <w:rsid w:val="00B46FA3"/>
    <w:rsid w:val="00B50317"/>
    <w:rsid w:val="00B557AA"/>
    <w:rsid w:val="00B77818"/>
    <w:rsid w:val="00B86F07"/>
    <w:rsid w:val="00B91CAE"/>
    <w:rsid w:val="00BA0042"/>
    <w:rsid w:val="00BA4F5C"/>
    <w:rsid w:val="00BB563F"/>
    <w:rsid w:val="00BB7A58"/>
    <w:rsid w:val="00BC2815"/>
    <w:rsid w:val="00BC7F47"/>
    <w:rsid w:val="00BD13F7"/>
    <w:rsid w:val="00BD54B7"/>
    <w:rsid w:val="00BD5EEB"/>
    <w:rsid w:val="00BE4791"/>
    <w:rsid w:val="00BF2C41"/>
    <w:rsid w:val="00C03BB5"/>
    <w:rsid w:val="00C04E3E"/>
    <w:rsid w:val="00C11EA6"/>
    <w:rsid w:val="00C13DC1"/>
    <w:rsid w:val="00C13FF1"/>
    <w:rsid w:val="00C34845"/>
    <w:rsid w:val="00C373A3"/>
    <w:rsid w:val="00C6158C"/>
    <w:rsid w:val="00C66447"/>
    <w:rsid w:val="00C66D4F"/>
    <w:rsid w:val="00C70EC6"/>
    <w:rsid w:val="00C91C7D"/>
    <w:rsid w:val="00C97951"/>
    <w:rsid w:val="00CA0169"/>
    <w:rsid w:val="00CA6737"/>
    <w:rsid w:val="00CB5D3E"/>
    <w:rsid w:val="00CC2E48"/>
    <w:rsid w:val="00CD5771"/>
    <w:rsid w:val="00CF612B"/>
    <w:rsid w:val="00D04808"/>
    <w:rsid w:val="00D04A05"/>
    <w:rsid w:val="00D11358"/>
    <w:rsid w:val="00D1475F"/>
    <w:rsid w:val="00D15277"/>
    <w:rsid w:val="00D16E12"/>
    <w:rsid w:val="00D16F44"/>
    <w:rsid w:val="00D23257"/>
    <w:rsid w:val="00D24F7C"/>
    <w:rsid w:val="00D26981"/>
    <w:rsid w:val="00D33522"/>
    <w:rsid w:val="00D34534"/>
    <w:rsid w:val="00D40BA0"/>
    <w:rsid w:val="00D412E8"/>
    <w:rsid w:val="00D43EC2"/>
    <w:rsid w:val="00D473F5"/>
    <w:rsid w:val="00D47973"/>
    <w:rsid w:val="00D561AB"/>
    <w:rsid w:val="00D56AA7"/>
    <w:rsid w:val="00D6060F"/>
    <w:rsid w:val="00D663BE"/>
    <w:rsid w:val="00D74973"/>
    <w:rsid w:val="00D75326"/>
    <w:rsid w:val="00D771A1"/>
    <w:rsid w:val="00D8729F"/>
    <w:rsid w:val="00D903BD"/>
    <w:rsid w:val="00D945FF"/>
    <w:rsid w:val="00D94FF5"/>
    <w:rsid w:val="00DA1A6C"/>
    <w:rsid w:val="00DA4011"/>
    <w:rsid w:val="00DB0624"/>
    <w:rsid w:val="00DB6832"/>
    <w:rsid w:val="00DD367B"/>
    <w:rsid w:val="00DE4C5A"/>
    <w:rsid w:val="00E12529"/>
    <w:rsid w:val="00E144E2"/>
    <w:rsid w:val="00E31408"/>
    <w:rsid w:val="00E31618"/>
    <w:rsid w:val="00E346EB"/>
    <w:rsid w:val="00E354CE"/>
    <w:rsid w:val="00E4101C"/>
    <w:rsid w:val="00E62240"/>
    <w:rsid w:val="00E70863"/>
    <w:rsid w:val="00E748D6"/>
    <w:rsid w:val="00E77A9C"/>
    <w:rsid w:val="00E86307"/>
    <w:rsid w:val="00EA194F"/>
    <w:rsid w:val="00EA389C"/>
    <w:rsid w:val="00EC103B"/>
    <w:rsid w:val="00EC2389"/>
    <w:rsid w:val="00EE19C3"/>
    <w:rsid w:val="00EF2071"/>
    <w:rsid w:val="00EF2FDF"/>
    <w:rsid w:val="00F029CD"/>
    <w:rsid w:val="00F037C1"/>
    <w:rsid w:val="00F10024"/>
    <w:rsid w:val="00F10479"/>
    <w:rsid w:val="00F11ED8"/>
    <w:rsid w:val="00F13582"/>
    <w:rsid w:val="00F1727B"/>
    <w:rsid w:val="00F17FFB"/>
    <w:rsid w:val="00F205D4"/>
    <w:rsid w:val="00F21F50"/>
    <w:rsid w:val="00F23F66"/>
    <w:rsid w:val="00F36C0B"/>
    <w:rsid w:val="00F4436E"/>
    <w:rsid w:val="00F46A1A"/>
    <w:rsid w:val="00F47D89"/>
    <w:rsid w:val="00F502C5"/>
    <w:rsid w:val="00F50531"/>
    <w:rsid w:val="00F54FDB"/>
    <w:rsid w:val="00F55C4D"/>
    <w:rsid w:val="00F55F64"/>
    <w:rsid w:val="00F56B1A"/>
    <w:rsid w:val="00F6208F"/>
    <w:rsid w:val="00F739D5"/>
    <w:rsid w:val="00F832B1"/>
    <w:rsid w:val="00F85C37"/>
    <w:rsid w:val="00F9303B"/>
    <w:rsid w:val="00F93F86"/>
    <w:rsid w:val="00F960C2"/>
    <w:rsid w:val="00FA0D28"/>
    <w:rsid w:val="00FA470E"/>
    <w:rsid w:val="00FB0B69"/>
    <w:rsid w:val="00FB133B"/>
    <w:rsid w:val="00FB20CD"/>
    <w:rsid w:val="00FB2FB7"/>
    <w:rsid w:val="00FC0A87"/>
    <w:rsid w:val="00FC0DAC"/>
    <w:rsid w:val="00FD2405"/>
    <w:rsid w:val="00FD28D2"/>
    <w:rsid w:val="00FD2C45"/>
    <w:rsid w:val="00FE1278"/>
    <w:rsid w:val="00FE2F5D"/>
    <w:rsid w:val="00FE46F7"/>
    <w:rsid w:val="00FF1E69"/>
    <w:rsid w:val="00FF2C77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CDEC6-D2A0-4D6A-A81D-DDA8FFA6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26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80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80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645B6"/>
    <w:rPr>
      <w:kern w:val="2"/>
    </w:rPr>
  </w:style>
  <w:style w:type="paragraph" w:styleId="a7">
    <w:name w:val="List Paragraph"/>
    <w:basedOn w:val="a"/>
    <w:uiPriority w:val="34"/>
    <w:qFormat/>
    <w:rsid w:val="004B765E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09535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95352"/>
    <w:rPr>
      <w:rFonts w:ascii="Cambria" w:eastAsia="新細明體" w:hAnsi="Cambria" w:cs="Times New Roman"/>
      <w:kern w:val="2"/>
      <w:sz w:val="18"/>
      <w:szCs w:val="18"/>
    </w:rPr>
  </w:style>
  <w:style w:type="table" w:customStyle="1" w:styleId="31">
    <w:name w:val="表格格線31"/>
    <w:basedOn w:val="a1"/>
    <w:next w:val="aa"/>
    <w:uiPriority w:val="59"/>
    <w:rsid w:val="002E729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2E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a"/>
    <w:uiPriority w:val="59"/>
    <w:rsid w:val="0080764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2"/>
    <w:basedOn w:val="a1"/>
    <w:next w:val="aa"/>
    <w:uiPriority w:val="59"/>
    <w:rsid w:val="004121C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格格線313"/>
    <w:basedOn w:val="a1"/>
    <w:next w:val="aa"/>
    <w:uiPriority w:val="59"/>
    <w:rsid w:val="00C373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B11BB5"/>
    <w:rPr>
      <w:b/>
      <w:bCs/>
    </w:rPr>
  </w:style>
  <w:style w:type="table" w:customStyle="1" w:styleId="3121">
    <w:name w:val="表格格線3121"/>
    <w:basedOn w:val="a1"/>
    <w:next w:val="aa"/>
    <w:uiPriority w:val="59"/>
    <w:rsid w:val="0069323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63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customStyle="1" w:styleId="1">
    <w:name w:val="表格格線1"/>
    <w:basedOn w:val="a1"/>
    <w:next w:val="aa"/>
    <w:uiPriority w:val="59"/>
    <w:rsid w:val="004D49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Colorful 2"/>
    <w:basedOn w:val="a1"/>
    <w:rsid w:val="00345DBF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0">
    <w:name w:val="內文2"/>
    <w:basedOn w:val="a"/>
    <w:link w:val="21"/>
    <w:qFormat/>
    <w:rsid w:val="009B45F2"/>
    <w:pPr>
      <w:spacing w:line="360" w:lineRule="exact"/>
      <w:ind w:leftChars="200" w:left="200"/>
      <w:jc w:val="both"/>
    </w:pPr>
    <w:rPr>
      <w:rFonts w:ascii="標楷體" w:eastAsia="標楷體" w:hAnsi="標楷體"/>
      <w:sz w:val="28"/>
      <w:szCs w:val="22"/>
    </w:rPr>
  </w:style>
  <w:style w:type="character" w:customStyle="1" w:styleId="21">
    <w:name w:val="內文2 字元"/>
    <w:link w:val="20"/>
    <w:rsid w:val="009B45F2"/>
    <w:rPr>
      <w:rFonts w:ascii="標楷體" w:eastAsia="標楷體" w:hAnsi="標楷體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明新科技大學發布新聞稿申請表</dc:title>
  <dc:creator>user</dc:creator>
  <cp:lastModifiedBy>user</cp:lastModifiedBy>
  <cp:revision>15</cp:revision>
  <cp:lastPrinted>2013-04-10T03:29:00Z</cp:lastPrinted>
  <dcterms:created xsi:type="dcterms:W3CDTF">2019-03-26T07:05:00Z</dcterms:created>
  <dcterms:modified xsi:type="dcterms:W3CDTF">2019-03-27T00:22:00Z</dcterms:modified>
</cp:coreProperties>
</file>