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3446"/>
        <w:gridCol w:w="523"/>
        <w:gridCol w:w="783"/>
        <w:gridCol w:w="1201"/>
        <w:gridCol w:w="3484"/>
      </w:tblGrid>
      <w:tr w:rsidR="00380665" w:rsidRPr="002C1836" w:rsidTr="00FD15A3">
        <w:trPr>
          <w:trHeight w:val="834"/>
        </w:trPr>
        <w:tc>
          <w:tcPr>
            <w:tcW w:w="10997" w:type="dxa"/>
            <w:gridSpan w:val="6"/>
          </w:tcPr>
          <w:p w:rsidR="00DF6F14" w:rsidRPr="002C1836" w:rsidRDefault="00F276E5" w:rsidP="00F276E5">
            <w:pPr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</w:t>
            </w:r>
            <w:r w:rsidR="00DF6F14" w:rsidRPr="002C1836">
              <w:rPr>
                <w:rFonts w:eastAsia="標楷體" w:hint="eastAsia"/>
                <w:b/>
                <w:bCs/>
                <w:sz w:val="32"/>
              </w:rPr>
              <w:t>高雄市</w:t>
            </w:r>
            <w:r w:rsidR="001925E6">
              <w:rPr>
                <w:rFonts w:eastAsia="標楷體" w:hint="eastAsia"/>
                <w:b/>
                <w:bCs/>
                <w:sz w:val="32"/>
              </w:rPr>
              <w:t>身心障礙者</w:t>
            </w:r>
            <w:r w:rsidR="00C74412">
              <w:rPr>
                <w:rFonts w:eastAsia="標楷體" w:hint="eastAsia"/>
                <w:b/>
                <w:bCs/>
                <w:sz w:val="32"/>
              </w:rPr>
              <w:t>輔具費用</w:t>
            </w:r>
            <w:r w:rsidR="00380665" w:rsidRPr="002C1836">
              <w:rPr>
                <w:rFonts w:eastAsia="標楷體" w:hint="eastAsia"/>
                <w:b/>
                <w:bCs/>
                <w:sz w:val="32"/>
              </w:rPr>
              <w:t>補助申請</w:t>
            </w:r>
            <w:r w:rsidR="009C411B">
              <w:rPr>
                <w:rFonts w:eastAsia="標楷體" w:hint="eastAsia"/>
                <w:b/>
                <w:bCs/>
                <w:sz w:val="32"/>
              </w:rPr>
              <w:t>書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</w:t>
            </w:r>
            <w:r w:rsidRPr="00F276E5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    </w:t>
            </w:r>
            <w:r w:rsidR="00A619D8">
              <w:rPr>
                <w:rFonts w:eastAsia="標楷體" w:hint="eastAsia"/>
                <w:b/>
                <w:bCs/>
              </w:rPr>
              <w:t xml:space="preserve"> 106.9</w:t>
            </w:r>
            <w:r w:rsidR="00A619D8">
              <w:rPr>
                <w:rFonts w:eastAsia="標楷體" w:hint="eastAsia"/>
                <w:b/>
                <w:bCs/>
              </w:rPr>
              <w:t>修正版</w:t>
            </w:r>
          </w:p>
          <w:p w:rsidR="00DF6F14" w:rsidRPr="002C1836" w:rsidRDefault="00B541DD" w:rsidP="001925E6">
            <w:pPr>
              <w:snapToGrid w:val="0"/>
              <w:spacing w:line="240" w:lineRule="atLeast"/>
              <w:ind w:firstLineChars="700" w:firstLine="1960"/>
              <w:rPr>
                <w:rFonts w:eastAsia="標楷體"/>
                <w:b/>
                <w:bCs/>
                <w:sz w:val="20"/>
                <w:szCs w:val="20"/>
              </w:rPr>
            </w:pPr>
            <w:r w:rsidRPr="00B541DD">
              <w:rPr>
                <w:rFonts w:eastAsia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81.85pt;margin-top:7.2pt;width:264pt;height:23.55pt;z-index:251657728" filled="f" stroked="f">
                  <v:textbox style="mso-next-textbox:#_x0000_s1029">
                    <w:txbxContent>
                      <w:p w:rsidR="003F3AE8" w:rsidRPr="00BA6FBC" w:rsidRDefault="00BA6FBC" w:rsidP="00712411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10</w:t>
                        </w:r>
                        <w:r w:rsidR="008B2F82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年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8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月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15</w:t>
                        </w:r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日高市社障福字第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10537005900</w:t>
                        </w:r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號簽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修正</w:t>
                        </w:r>
                      </w:p>
                    </w:txbxContent>
                  </v:textbox>
                </v:shape>
              </w:pict>
            </w:r>
          </w:p>
          <w:p w:rsidR="003F46D6" w:rsidRPr="00CB045D" w:rsidRDefault="00380665" w:rsidP="00CB045D">
            <w:pPr>
              <w:snapToGrid w:val="0"/>
              <w:spacing w:line="240" w:lineRule="atLeast"/>
              <w:rPr>
                <w:rFonts w:eastAsia="標楷體"/>
              </w:rPr>
            </w:pPr>
            <w:r w:rsidRPr="002C1836">
              <w:rPr>
                <w:rFonts w:eastAsia="標楷體" w:hint="eastAsia"/>
              </w:rPr>
              <w:t>申請日期</w:t>
            </w:r>
            <w:r w:rsidR="00DF6F14" w:rsidRPr="002C1836">
              <w:rPr>
                <w:rFonts w:ascii="標楷體" w:eastAsia="標楷體" w:hint="eastAsia"/>
              </w:rPr>
              <w:t>(證件備齊日)</w:t>
            </w:r>
            <w:r w:rsidRPr="002C1836">
              <w:rPr>
                <w:rFonts w:eastAsia="標楷體" w:hint="eastAsia"/>
              </w:rPr>
              <w:t xml:space="preserve">：　</w:t>
            </w:r>
            <w:r w:rsidR="00DF6F14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年</w:t>
            </w:r>
            <w:r w:rsidR="001925E6" w:rsidRPr="002C1836">
              <w:rPr>
                <w:rFonts w:eastAsia="標楷體" w:hint="eastAsia"/>
              </w:rPr>
              <w:t xml:space="preserve">　</w:t>
            </w:r>
            <w:r w:rsidR="001925E6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月</w:t>
            </w:r>
            <w:r w:rsidR="001925E6" w:rsidRPr="002C1836">
              <w:rPr>
                <w:rFonts w:eastAsia="標楷體" w:hint="eastAsia"/>
              </w:rPr>
              <w:t xml:space="preserve">　</w:t>
            </w:r>
            <w:r w:rsidR="001925E6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日</w:t>
            </w:r>
          </w:p>
        </w:tc>
      </w:tr>
      <w:tr w:rsidR="00CB045D" w:rsidRPr="002C1836" w:rsidTr="00F276E5">
        <w:trPr>
          <w:cantSplit/>
          <w:trHeight w:val="416"/>
        </w:trPr>
        <w:tc>
          <w:tcPr>
            <w:tcW w:w="1560" w:type="dxa"/>
            <w:vMerge w:val="restart"/>
            <w:vAlign w:val="center"/>
          </w:tcPr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身心障礙者</w:t>
            </w:r>
          </w:p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46" w:type="dxa"/>
            <w:vMerge w:val="restart"/>
            <w:tcBorders>
              <w:right w:val="single" w:sz="12" w:space="0" w:color="auto"/>
            </w:tcBorders>
          </w:tcPr>
          <w:p w:rsidR="00CB045D" w:rsidRPr="00564D30" w:rsidRDefault="00CB045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045D" w:rsidRPr="00564D30" w:rsidRDefault="00CB045D" w:rsidP="000C1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045D" w:rsidRPr="00564D30" w:rsidRDefault="00CB045D" w:rsidP="000C1F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045D" w:rsidRPr="002C1836" w:rsidTr="00F276E5">
        <w:trPr>
          <w:cantSplit/>
          <w:trHeight w:val="428"/>
        </w:trPr>
        <w:tc>
          <w:tcPr>
            <w:tcW w:w="1560" w:type="dxa"/>
            <w:vMerge/>
            <w:vAlign w:val="center"/>
          </w:tcPr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vMerge/>
            <w:tcBorders>
              <w:right w:val="single" w:sz="12" w:space="0" w:color="auto"/>
            </w:tcBorders>
          </w:tcPr>
          <w:p w:rsidR="00CB045D" w:rsidRPr="00564D30" w:rsidRDefault="00CB045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left w:val="single" w:sz="12" w:space="0" w:color="auto"/>
            </w:tcBorders>
            <w:vAlign w:val="center"/>
          </w:tcPr>
          <w:p w:rsidR="00CB045D" w:rsidRPr="00564D30" w:rsidRDefault="00CB045D" w:rsidP="000C1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4685" w:type="dxa"/>
            <w:gridSpan w:val="2"/>
            <w:tcBorders>
              <w:right w:val="single" w:sz="12" w:space="0" w:color="auto"/>
            </w:tcBorders>
          </w:tcPr>
          <w:p w:rsidR="00CB045D" w:rsidRPr="00564D30" w:rsidRDefault="00CB045D" w:rsidP="00F276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□輕度</w:t>
            </w:r>
            <w:r w:rsidR="0089295A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□中度</w:t>
            </w:r>
            <w:r w:rsidR="0089295A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□重度</w:t>
            </w:r>
            <w:r w:rsidR="0059375C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□極重度</w:t>
            </w:r>
          </w:p>
        </w:tc>
      </w:tr>
      <w:tr w:rsidR="00C2635C" w:rsidRPr="002C1836" w:rsidTr="00F276E5">
        <w:trPr>
          <w:cantSplit/>
          <w:trHeight w:val="649"/>
        </w:trPr>
        <w:tc>
          <w:tcPr>
            <w:tcW w:w="1560" w:type="dxa"/>
            <w:vAlign w:val="center"/>
          </w:tcPr>
          <w:p w:rsidR="00C2635C" w:rsidRPr="00564D30" w:rsidRDefault="00C2635C" w:rsidP="00C263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身   分   證</w:t>
            </w:r>
          </w:p>
          <w:p w:rsidR="00C2635C" w:rsidRPr="00564D30" w:rsidRDefault="00C2635C" w:rsidP="00C263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字    號</w:t>
            </w:r>
          </w:p>
        </w:tc>
        <w:tc>
          <w:tcPr>
            <w:tcW w:w="3446" w:type="dxa"/>
            <w:tcBorders>
              <w:right w:val="single" w:sz="12" w:space="0" w:color="auto"/>
            </w:tcBorders>
          </w:tcPr>
          <w:p w:rsidR="00C2635C" w:rsidRPr="00564D30" w:rsidRDefault="00C2635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4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□低收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4D30">
              <w:rPr>
                <w:rFonts w:ascii="標楷體" w:eastAsia="標楷體" w:hAnsi="標楷體" w:hint="eastAsia"/>
              </w:rPr>
              <w:t>□中低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4D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C2635C" w:rsidRPr="002C1836" w:rsidTr="00F276E5">
        <w:trPr>
          <w:cantSplit/>
          <w:trHeight w:val="649"/>
        </w:trPr>
        <w:tc>
          <w:tcPr>
            <w:tcW w:w="1560" w:type="dxa"/>
            <w:vAlign w:val="center"/>
          </w:tcPr>
          <w:p w:rsidR="00C2635C" w:rsidRPr="00564D30" w:rsidRDefault="00C2635C" w:rsidP="00121DE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出生</w:t>
            </w:r>
          </w:p>
          <w:p w:rsidR="00C2635C" w:rsidRPr="00564D30" w:rsidRDefault="00C2635C" w:rsidP="00121DE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3446" w:type="dxa"/>
            <w:tcBorders>
              <w:right w:val="single" w:sz="12" w:space="0" w:color="auto"/>
            </w:tcBorders>
            <w:vAlign w:val="center"/>
          </w:tcPr>
          <w:p w:rsidR="00C2635C" w:rsidRPr="00564D30" w:rsidRDefault="003B226F" w:rsidP="00121DE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2635C" w:rsidRPr="00564D30">
              <w:rPr>
                <w:rFonts w:ascii="標楷體" w:eastAsia="標楷體" w:hAnsi="標楷體" w:hint="eastAsia"/>
              </w:rPr>
              <w:t>年    月    日，年齡：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6E5" w:rsidRDefault="00F276E5" w:rsidP="00E65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以上三項</w:t>
            </w:r>
          </w:p>
          <w:p w:rsidR="00C2635C" w:rsidRPr="00564D30" w:rsidRDefault="00F276E5" w:rsidP="00E65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審核確認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375C" w:rsidRPr="002C1836" w:rsidTr="00F276E5">
        <w:trPr>
          <w:cantSplit/>
          <w:trHeight w:val="984"/>
        </w:trPr>
        <w:tc>
          <w:tcPr>
            <w:tcW w:w="1560" w:type="dxa"/>
            <w:vAlign w:val="center"/>
          </w:tcPr>
          <w:p w:rsidR="0059375C" w:rsidRPr="0059375C" w:rsidRDefault="0059375C" w:rsidP="0059375C">
            <w:pPr>
              <w:rPr>
                <w:rFonts w:ascii="標楷體" w:eastAsia="標楷體" w:hAnsi="標楷體"/>
              </w:rPr>
            </w:pPr>
            <w:r w:rsidRPr="0059375C">
              <w:rPr>
                <w:rFonts w:ascii="標楷體" w:eastAsia="標楷體" w:hAnsi="標楷體" w:hint="eastAsia"/>
              </w:rPr>
              <w:t>公文送達地址</w:t>
            </w:r>
          </w:p>
        </w:tc>
        <w:tc>
          <w:tcPr>
            <w:tcW w:w="4752" w:type="dxa"/>
            <w:gridSpan w:val="3"/>
            <w:vAlign w:val="center"/>
          </w:tcPr>
          <w:p w:rsidR="0059375C" w:rsidRPr="00564D30" w:rsidRDefault="0059375C" w:rsidP="00A94A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59375C" w:rsidRPr="00564D30" w:rsidRDefault="0059375C" w:rsidP="005937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84" w:type="dxa"/>
            <w:tcBorders>
              <w:top w:val="single" w:sz="12" w:space="0" w:color="auto"/>
            </w:tcBorders>
          </w:tcPr>
          <w:p w:rsidR="0059375C" w:rsidRPr="00564D30" w:rsidRDefault="0059375C" w:rsidP="00593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1.(H)</w:t>
            </w:r>
          </w:p>
          <w:p w:rsidR="0059375C" w:rsidRPr="00564D30" w:rsidRDefault="0059375C" w:rsidP="00593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9375C" w:rsidRPr="00564D30" w:rsidRDefault="0059375C" w:rsidP="0059375C">
            <w:pPr>
              <w:widowControl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2.(行動)</w:t>
            </w:r>
          </w:p>
        </w:tc>
      </w:tr>
      <w:tr w:rsidR="00C2635C" w:rsidRPr="002C1836" w:rsidTr="00B66337">
        <w:trPr>
          <w:cantSplit/>
          <w:trHeight w:val="510"/>
        </w:trPr>
        <w:tc>
          <w:tcPr>
            <w:tcW w:w="10997" w:type="dxa"/>
            <w:gridSpan w:val="6"/>
            <w:vAlign w:val="center"/>
          </w:tcPr>
          <w:p w:rsidR="00C2635C" w:rsidRPr="00CB045D" w:rsidRDefault="00C2635C" w:rsidP="0089295A">
            <w:pPr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6D75BC">
              <w:rPr>
                <w:rStyle w:val="msg-content-inner"/>
                <w:rFonts w:ascii="標楷體" w:eastAsia="標楷體" w:hAnsi="標楷體"/>
              </w:rPr>
              <w:t>本人茲因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□生病</w:t>
            </w:r>
            <w:r w:rsidRPr="001528F2">
              <w:rPr>
                <w:rStyle w:val="msg-content-inner"/>
                <w:rFonts w:ascii="標楷體" w:eastAsia="標楷體" w:hAnsi="標楷體"/>
              </w:rPr>
              <w:t>□行動不便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□工作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□不識字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□其他</w:t>
            </w:r>
            <w:r w:rsidRPr="006D75BC">
              <w:rPr>
                <w:rStyle w:val="msg-content-inner"/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6D75BC">
              <w:rPr>
                <w:rStyle w:val="msg-content-inner"/>
                <w:rFonts w:ascii="標楷體" w:eastAsia="標楷體" w:hAnsi="標楷體"/>
              </w:rPr>
              <w:t>，無法親自辦理本項補助申請，特委託__________________ (代辦人)辦理並檢具委託書及相關證件影本。</w:t>
            </w:r>
          </w:p>
        </w:tc>
      </w:tr>
      <w:tr w:rsidR="00C2635C" w:rsidRPr="002C1836" w:rsidTr="00B66337">
        <w:trPr>
          <w:cantSplit/>
          <w:trHeight w:val="811"/>
        </w:trPr>
        <w:tc>
          <w:tcPr>
            <w:tcW w:w="1560" w:type="dxa"/>
            <w:vAlign w:val="center"/>
          </w:tcPr>
          <w:p w:rsidR="00C2635C" w:rsidRPr="00564D30" w:rsidRDefault="00C2635C" w:rsidP="009C41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檢    附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文    件</w:t>
            </w:r>
          </w:p>
        </w:tc>
        <w:tc>
          <w:tcPr>
            <w:tcW w:w="9437" w:type="dxa"/>
            <w:gridSpan w:val="5"/>
            <w:vAlign w:val="center"/>
          </w:tcPr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□1.輔具補助基準表所定各補助項目之診斷書。(三個月內)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□2.輔具補助基準表所定各補助項目之輔具評估報告書。(三個月內)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□3.學生證或在學證明（僅18歲以下或25歲以下國內日間部學生申請助聽器需檢附）</w:t>
            </w:r>
          </w:p>
          <w:p w:rsidR="00C2635C" w:rsidRPr="00564D30" w:rsidRDefault="00C2635C" w:rsidP="00E764F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□4.其他文件：</w:t>
            </w:r>
          </w:p>
          <w:p w:rsidR="00C2635C" w:rsidRPr="00564D30" w:rsidRDefault="00C2635C" w:rsidP="00DA05D6">
            <w:pPr>
              <w:snapToGrid w:val="0"/>
              <w:spacing w:line="240" w:lineRule="atLeast"/>
              <w:ind w:left="341" w:hangingChars="142" w:hanging="341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□(1)委託書及代辦人國民身分證正反面影本。</w:t>
            </w:r>
          </w:p>
          <w:p w:rsidR="00C2635C" w:rsidRPr="00564D30" w:rsidRDefault="00C2635C" w:rsidP="00DA05D6">
            <w:pPr>
              <w:snapToGrid w:val="0"/>
              <w:spacing w:line="240" w:lineRule="atLeast"/>
              <w:ind w:left="341" w:hangingChars="142" w:hanging="341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□(2)申請項次22-27應檢附特製車駕照</w:t>
            </w:r>
          </w:p>
          <w:p w:rsidR="00C2635C" w:rsidRPr="00564D30" w:rsidRDefault="00C2635C" w:rsidP="00564D30">
            <w:pPr>
              <w:snapToGrid w:val="0"/>
              <w:spacing w:line="240" w:lineRule="atLeast"/>
              <w:ind w:left="768" w:hangingChars="320" w:hanging="768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□(3)申請項次113-133</w:t>
            </w:r>
            <w:r w:rsidRPr="00564D30">
              <w:rPr>
                <w:rFonts w:ascii="標楷體" w:eastAsia="標楷體" w:hAnsi="標楷體"/>
              </w:rPr>
              <w:t>居家無障礙設施</w:t>
            </w:r>
            <w:r w:rsidRPr="00564D30">
              <w:rPr>
                <w:rFonts w:ascii="標楷體" w:eastAsia="標楷體" w:hAnsi="標楷體" w:hint="eastAsia"/>
              </w:rPr>
              <w:t>應檢附房屋所有權狀影本（非自有房屋者，須附租賃契約書影本、房屋所有權狀影本及屋主出具之施工同意書）</w:t>
            </w:r>
          </w:p>
        </w:tc>
      </w:tr>
      <w:tr w:rsidR="00C2635C" w:rsidRPr="00BA6FBC" w:rsidTr="00F276E5">
        <w:trPr>
          <w:cantSplit/>
          <w:trHeight w:val="4300"/>
        </w:trPr>
        <w:tc>
          <w:tcPr>
            <w:tcW w:w="1560" w:type="dxa"/>
            <w:shd w:val="clear" w:color="auto" w:fill="FFFFFF"/>
            <w:vAlign w:val="center"/>
          </w:tcPr>
          <w:p w:rsidR="00C2635C" w:rsidRPr="00E92B75" w:rsidRDefault="00C2635C" w:rsidP="00564D3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  <w:shd w:val="clear" w:color="auto" w:fill="000000"/>
              </w:rPr>
            </w:pPr>
            <w:r w:rsidRPr="00E92B75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9437" w:type="dxa"/>
            <w:gridSpan w:val="5"/>
            <w:shd w:val="clear" w:color="auto" w:fill="auto"/>
          </w:tcPr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每人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每2年度合計申請4項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輔具補助為限（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合併醫療輔具補助項次計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），本局得視實際需要，輔具得採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現金給付或實物方式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辦理，應依本局核准之項目確實購置並實際使用且不得轉(變)賣，並於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最低使用年限內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接受本局輔具使用追蹤輔導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核定補助通過與否及補助金額將行文通知，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申請前若已先購買輔具者，不予補助。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全額補助或實物給付之輔具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，得於申請人再次申請同項輔具補助時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辦理回收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b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人力移位吊帶、移位滑墊、站立架、氣墊床、居家用照顧床、升降桌、衣著用輔具、飲食用輔具、居家用生活輔具等項目限居家使用者申請。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再度申請特製機車(含修訂前之「特製三輪機車」)時，應於請款時檢附</w:t>
            </w:r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原機車報廢證明</w:t>
            </w:r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以詐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術</w:t>
            </w: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或其他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不法</w:t>
            </w: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行為申請或領取補助者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不予補助或停止補助，已補助者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追回之。涉及刑責者移送司法機關辦理。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本人(或代辦人)已詳閱本表規定，並確實填寫(提供)上述規定資料，如有不實，除停止本補助外，已撥附之款項應全數繳回，如涉及不法者，依法辦理。</w:t>
            </w:r>
          </w:p>
          <w:p w:rsidR="00C2635C" w:rsidRPr="00F276E5" w:rsidRDefault="00C2635C" w:rsidP="00E92B75">
            <w:pPr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  <w:shd w:val="clear" w:color="auto" w:fill="FFFFFF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本人/代辦人簽章：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  <w:r w:rsidRPr="00F276E5">
              <w:rPr>
                <w:rFonts w:ascii="標楷體" w:eastAsia="標楷體" w:hAnsi="標楷體" w:cs="細明體"/>
                <w:kern w:val="0"/>
                <w:sz w:val="26"/>
                <w:szCs w:val="26"/>
                <w:lang w:eastAsia="ar-SA"/>
              </w:rPr>
              <w:t>已詳閱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注意事項</w:t>
            </w:r>
            <w:r w:rsidRPr="00F276E5">
              <w:rPr>
                <w:rFonts w:ascii="標楷體" w:eastAsia="標楷體" w:hAnsi="標楷體" w:cs="細明體"/>
                <w:kern w:val="0"/>
                <w:sz w:val="26"/>
                <w:szCs w:val="26"/>
                <w:lang w:eastAsia="ar-SA"/>
              </w:rPr>
              <w:t>並確實填寫（提供）資料無誤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C2635C" w:rsidRPr="002C1836" w:rsidTr="00B66337">
        <w:trPr>
          <w:cantSplit/>
          <w:trHeight w:val="293"/>
        </w:trPr>
        <w:tc>
          <w:tcPr>
            <w:tcW w:w="10997" w:type="dxa"/>
            <w:gridSpan w:val="6"/>
            <w:vAlign w:val="center"/>
          </w:tcPr>
          <w:p w:rsidR="00C2635C" w:rsidRPr="00FD7B09" w:rsidRDefault="00C2635C" w:rsidP="00B6633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D7B09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</w:tr>
      <w:tr w:rsidR="00C2635C" w:rsidRPr="002C1836" w:rsidTr="002C50CE">
        <w:trPr>
          <w:cantSplit/>
          <w:trHeight w:val="2311"/>
        </w:trPr>
        <w:tc>
          <w:tcPr>
            <w:tcW w:w="5529" w:type="dxa"/>
            <w:gridSpan w:val="3"/>
            <w:vAlign w:val="center"/>
          </w:tcPr>
          <w:p w:rsidR="00F276E5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□1.推車A款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□2.推車B款 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□3.輪椅A款（非輕量化量產型）</w:t>
            </w:r>
          </w:p>
          <w:p w:rsidR="00C2635C" w:rsidRPr="003B6C73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□4.輪椅B款（輕量化量產型）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□5.輪椅C款（量身訂製型）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□6.輪椅附加功能A款（具利於移位功能）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□7.輪椅附加功能B款（具仰躺功能）</w:t>
            </w:r>
          </w:p>
          <w:p w:rsidR="00C2635C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□8.輪椅附加功能C款（具空中傾倒功能）</w:t>
            </w:r>
          </w:p>
          <w:p w:rsidR="00C2635C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□9.高活動型輪椅</w:t>
            </w:r>
          </w:p>
          <w:p w:rsidR="00C2635C" w:rsidRPr="0049734E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□10.電動輪椅</w:t>
            </w:r>
          </w:p>
        </w:tc>
        <w:tc>
          <w:tcPr>
            <w:tcW w:w="5468" w:type="dxa"/>
            <w:gridSpan w:val="3"/>
            <w:vMerge w:val="restart"/>
            <w:vAlign w:val="center"/>
          </w:tcPr>
          <w:p w:rsidR="00C2635C" w:rsidRPr="0049734E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□11.電動輪椅配件A款（加裝沙發型座椅）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□12.電動輪椅配件B款（加裝擺位型座椅）</w:t>
            </w:r>
          </w:p>
          <w:p w:rsidR="00C2635C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□13.電動輪椅配件C款（加裝電動變換姿勢功能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49734E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□14.電動輪椅配件D款（使用非比例式控制器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□15.電動輪椅電池-五十安培小時（含）以上</w:t>
            </w:r>
          </w:p>
          <w:p w:rsidR="00C2635C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□16.電動輪椅電池-五十安培小時以下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□17.擺位系統A款（平面型輪椅背靠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□18.擺位系統B款（曲面適形輪椅背靠）</w:t>
            </w:r>
          </w:p>
          <w:p w:rsidR="00131292" w:rsidRPr="00131292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□19.擺位系統C款（輪椅軀幹側支撐架）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□91.溝通或電腦輔具用支撐固定器</w:t>
            </w:r>
          </w:p>
          <w:p w:rsidR="00C2635C" w:rsidRPr="00355EA8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□92.語音血壓計</w:t>
            </w:r>
          </w:p>
          <w:p w:rsidR="00C2635C" w:rsidRPr="00355EA8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□93.－95.站立架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□96.－102輪椅座墊A款－G款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□103.氣墊床A款            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□104.氣墊床B款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□105.居家用照顧床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□106.居家用照顧床-附加功能A款（床面升降功能）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□107.居家用照顧床-附加功能B款（電動升降功能）</w:t>
            </w:r>
          </w:p>
          <w:p w:rsidR="00C2635C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□108.</w:t>
            </w:r>
            <w:r w:rsidRPr="00355EA8">
              <w:rPr>
                <w:rFonts w:ascii="標楷體" w:eastAsia="標楷體" w:hAnsi="標楷體"/>
                <w:color w:val="000000"/>
                <w:sz w:val="20"/>
                <w:szCs w:val="20"/>
              </w:rPr>
              <w:t>—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110.擺位椅-A款－C款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□111.升降桌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□112.爬梯機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□113.－133.居家無障礙設施</w:t>
            </w:r>
          </w:p>
          <w:p w:rsidR="00C2635C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□134.頭護具                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□135.馬桶增高器、便盆椅或沐浴椅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□136.語音體溫計            □137.語音體重計</w:t>
            </w:r>
          </w:p>
          <w:p w:rsidR="00C2635C" w:rsidRPr="00355EA8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□138.衣著用輔具            □139.飲食用輔具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□140.居家用生活輔具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□141.部分手義肢            □142.部分足義肢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□143.美觀手套              □144.義肢腳掌組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□145.腕離斷或肘下義肢      □146.踝離斷或膝下義肢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□147.肘離斷或肘上義肢      □148.膝離斷或膝上義肢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□149.肩關節離斷或肩胛骨離斷義肢</w:t>
            </w:r>
          </w:p>
          <w:p w:rsidR="00C2635C" w:rsidRPr="00355EA8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□150.髖離斷或半骨盆切除義肢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□151.踝足矯具(踝足支架)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□152.膝踝足矯具(膝踝足支架)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□153.髖膝踝足矯具(髖膝踝足支架)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□154.支架鞋具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□155.肘部或膝部副木    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□156.髖矯具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□157.脊柱矯具-支持性背架A款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□158.脊柱矯具-支持性背架B款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□159.脊柱矯具-脊柱側彎矯正背架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□160.量身訂製之特製鞋A款-單側開楦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□161.量身訂製之特製鞋B款-雙側開楦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□162.透明壓力面膜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□163.假髮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□164.義眼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□165.義鼻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□166.義耳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□167.義顎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□168.混和義臉-人造額片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□169.混和義臉-人造頰片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□170.混和義臉-人造眼窩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□171.人工電子耳        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□172.人工電子耳語言處理設備更新</w:t>
            </w:r>
          </w:p>
          <w:p w:rsidR="00E92B75" w:rsidRPr="00797947" w:rsidRDefault="00E92B75" w:rsidP="00E92B7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.人工電子耳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耗材</w:t>
            </w:r>
            <w:r w:rsidR="004473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(本局增訂補助項目)</w:t>
            </w:r>
          </w:p>
        </w:tc>
      </w:tr>
      <w:tr w:rsidR="00C2635C" w:rsidRPr="002C1836" w:rsidTr="00975AC8">
        <w:trPr>
          <w:cantSplit/>
          <w:trHeight w:val="12015"/>
        </w:trPr>
        <w:tc>
          <w:tcPr>
            <w:tcW w:w="5529" w:type="dxa"/>
            <w:gridSpan w:val="3"/>
            <w:vAlign w:val="center"/>
          </w:tcPr>
          <w:p w:rsidR="00C2635C" w:rsidRPr="003B6C73" w:rsidRDefault="00C2635C" w:rsidP="002C50C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□20.擺位系統D款（輪椅頭靠系統） </w:t>
            </w:r>
          </w:p>
          <w:p w:rsidR="00C2635C" w:rsidRDefault="00C2635C" w:rsidP="002C50C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□21.電動代步車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□22.特製機車A款（加裝輔助後輪特製車）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□23.特製機車B款（改裝輪椅直上式特製車）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□24.機車改裝A款（裝置輔助輪）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□25.機車改裝B款（裝設輪椅直上裝置）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□26.機車改裝C款（裝設倒退輔助器）</w:t>
            </w:r>
          </w:p>
          <w:p w:rsidR="00C2635C" w:rsidRPr="00797947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□27.汽車改裝-油門煞車連桿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□28.單支柺杖-不鏽鋼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□29.單支柺杖-鋁製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□30.助行器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□31.帶輪型助步車（助行椅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□32.姿勢控制型助行器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□33.軀幹前臂支撐型步態訓練器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□34.移位腰帶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□35.移位轉盤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□36.移位板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□37.人力移位吊帶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□38.移位滑墊A款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□39.移位滑墊B款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□40.移位機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□41.移位機吊帶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□42.視障用白手杖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□43.收錄音機或隨身聽A款（一般型）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□44.收錄音機或隨身聽B款（數位型）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□45.視障用點字手錶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□46.視障用語音報時器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□47.特製眼鏡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□48.包覆式濾光眼鏡</w:t>
            </w:r>
          </w:p>
          <w:p w:rsidR="00C2635C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□49.手持望遠鏡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□50.放大鏡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□51.點字板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□52.點字機（打字機）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□53.點字觸摸顯示器A款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□54.點字觸摸顯示器B款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□55.可攜式擴視機A款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□56.可攜式擴視機B款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□57.桌上型擴視機A款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□58.桌上型擴視機B款</w:t>
            </w:r>
          </w:p>
          <w:p w:rsidR="00C2635C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□59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5F3B7E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61.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□62.視障用視訊放大軟體</w:t>
            </w:r>
          </w:p>
          <w:p w:rsidR="00C2635C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□63.語音手機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□64.傳真機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□65.行動電話機A款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□66.行動電話機B款</w:t>
            </w:r>
          </w:p>
          <w:p w:rsidR="00C2635C" w:rsidRDefault="00C2635C" w:rsidP="0064075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□67.影像電話機</w:t>
            </w:r>
          </w:p>
          <w:p w:rsidR="00C2635C" w:rsidRPr="003B6C73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□68.助聽器-A款（口袋型）</w:t>
            </w:r>
          </w:p>
          <w:p w:rsidR="00C2635C" w:rsidRPr="003B6C73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□69.助聽器-B款（類比式或手調數位式）</w:t>
            </w:r>
          </w:p>
          <w:p w:rsidR="00C2635C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□70.助聽器-C款（數位式）</w:t>
            </w:r>
          </w:p>
          <w:p w:rsidR="00C2635C" w:rsidRPr="00DC3149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□71.電話擴音器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□72.電話閃光震動器</w:t>
            </w:r>
          </w:p>
          <w:p w:rsidR="00C2635C" w:rsidRPr="00DC3149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□73.門鈴閃光器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□74.無線震動警示器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□75.火警閃光警示器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</w:p>
          <w:p w:rsidR="00C2635C" w:rsidRPr="0064075B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□76.個人衛星定位器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□77.人工講話器-一般型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□78.人工講話器-電子型(電動式)</w:t>
            </w:r>
          </w:p>
          <w:p w:rsidR="00C2635C" w:rsidRPr="00355EA8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□79.-84溝通輔具A款－E款</w:t>
            </w:r>
          </w:p>
          <w:p w:rsidR="00C2635C" w:rsidRPr="00355EA8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□85.電腦輔具-網路攝影機</w:t>
            </w:r>
          </w:p>
          <w:p w:rsidR="00C2635C" w:rsidRPr="003B6C73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□86.－90.電腦輔具-A款－E款</w:t>
            </w:r>
          </w:p>
        </w:tc>
        <w:tc>
          <w:tcPr>
            <w:tcW w:w="5468" w:type="dxa"/>
            <w:gridSpan w:val="3"/>
            <w:vMerge/>
            <w:vAlign w:val="center"/>
          </w:tcPr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93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1"/>
        <w:gridCol w:w="8848"/>
      </w:tblGrid>
      <w:tr w:rsidR="00355EA8" w:rsidRPr="002C1836" w:rsidTr="00436846">
        <w:trPr>
          <w:cantSplit/>
          <w:trHeight w:val="1295"/>
        </w:trPr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55EA8" w:rsidRPr="00355EA8" w:rsidRDefault="00436846" w:rsidP="0043684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   </w:t>
            </w:r>
            <w:r>
              <w:rPr>
                <w:rFonts w:eastAsia="標楷體" w:hint="eastAsia"/>
              </w:rPr>
              <w:t>區</w:t>
            </w:r>
            <w:r>
              <w:rPr>
                <w:rFonts w:eastAsia="標楷體" w:hint="eastAsia"/>
              </w:rPr>
              <w:t xml:space="preserve">  </w:t>
            </w:r>
            <w:r w:rsidR="00355EA8" w:rsidRPr="00355EA8">
              <w:rPr>
                <w:rFonts w:eastAsia="標楷體" w:hint="eastAsia"/>
              </w:rPr>
              <w:t>公</w:t>
            </w:r>
            <w:r w:rsidR="00355EA8" w:rsidRPr="00355EA8">
              <w:rPr>
                <w:rFonts w:eastAsia="標楷體" w:hint="eastAsia"/>
              </w:rPr>
              <w:t xml:space="preserve"> </w:t>
            </w:r>
            <w:r w:rsidR="00355EA8" w:rsidRPr="00355EA8">
              <w:rPr>
                <w:rFonts w:eastAsia="標楷體" w:hint="eastAsia"/>
              </w:rPr>
              <w:t>所</w:t>
            </w:r>
          </w:p>
          <w:p w:rsidR="00355EA8" w:rsidRPr="00355EA8" w:rsidRDefault="00355EA8" w:rsidP="00355EA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初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審</w:t>
            </w:r>
          </w:p>
        </w:tc>
        <w:tc>
          <w:tcPr>
            <w:tcW w:w="884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76B5" w:rsidRPr="00355EA8" w:rsidRDefault="005376B5" w:rsidP="002C50CE">
            <w:pPr>
              <w:tabs>
                <w:tab w:val="num" w:pos="360"/>
              </w:tabs>
              <w:spacing w:line="40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□符合身心障礙者輔具費用補助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>
              <w:rPr>
                <w:rFonts w:ascii="標楷體" w:eastAsia="標楷體" w:hAnsi="標楷體" w:hint="eastAsia"/>
              </w:rPr>
              <w:t>規定</w:t>
            </w:r>
            <w:r w:rsidRPr="00355EA8">
              <w:rPr>
                <w:rFonts w:ascii="標楷體" w:eastAsia="標楷體" w:hAnsi="標楷體" w:hint="eastAsia"/>
              </w:rPr>
              <w:t>。</w:t>
            </w:r>
          </w:p>
          <w:p w:rsidR="005376B5" w:rsidRDefault="005376B5" w:rsidP="002C50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□不符合身心障礙者輔具費用補助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規定。</w:t>
            </w:r>
          </w:p>
          <w:p w:rsidR="00355EA8" w:rsidRPr="00355EA8" w:rsidRDefault="00355EA8" w:rsidP="00355EA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承辦人                 課長                 機關首長</w:t>
            </w:r>
          </w:p>
          <w:p w:rsidR="00355EA8" w:rsidRPr="00355EA8" w:rsidRDefault="00355EA8" w:rsidP="00355EA8">
            <w:pPr>
              <w:jc w:val="both"/>
              <w:rPr>
                <w:rFonts w:eastAsia="標楷體"/>
              </w:rPr>
            </w:pPr>
          </w:p>
        </w:tc>
      </w:tr>
      <w:tr w:rsidR="00355EA8" w:rsidRPr="002C1836" w:rsidTr="00436846">
        <w:trPr>
          <w:cantSplit/>
          <w:trHeight w:val="1617"/>
        </w:trPr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55EA8" w:rsidRPr="00355EA8" w:rsidRDefault="00355EA8" w:rsidP="00355EA8">
            <w:pPr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本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局</w:t>
            </w:r>
          </w:p>
          <w:p w:rsidR="00355EA8" w:rsidRPr="00355EA8" w:rsidRDefault="00355EA8" w:rsidP="00355EA8">
            <w:pPr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審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核</w:t>
            </w:r>
          </w:p>
        </w:tc>
        <w:tc>
          <w:tcPr>
            <w:tcW w:w="884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5EA8" w:rsidRPr="00355EA8" w:rsidRDefault="00355EA8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□符合身心障礙者輔具費用補助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規定核予補助。</w:t>
            </w:r>
          </w:p>
          <w:p w:rsidR="00355EA8" w:rsidRDefault="00355EA8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□不符合身心障礙者輔具費用補助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規定不予補助。</w:t>
            </w:r>
          </w:p>
          <w:p w:rsidR="00436846" w:rsidRPr="00355EA8" w:rsidRDefault="00436846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提供實物輔具        項，項目：1.       2.       3.       4.</w:t>
            </w:r>
          </w:p>
          <w:p w:rsidR="00355EA8" w:rsidRPr="00355EA8" w:rsidRDefault="00355EA8" w:rsidP="00355EA8">
            <w:pPr>
              <w:jc w:val="both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核章欄：</w:t>
            </w:r>
          </w:p>
        </w:tc>
      </w:tr>
    </w:tbl>
    <w:p w:rsidR="009C411B" w:rsidRPr="002C1836" w:rsidRDefault="009C411B" w:rsidP="00E80489">
      <w:pPr>
        <w:snapToGrid w:val="0"/>
        <w:spacing w:line="400" w:lineRule="atLeast"/>
      </w:pPr>
    </w:p>
    <w:sectPr w:rsidR="009C411B" w:rsidRPr="002C1836" w:rsidSect="00E80489">
      <w:footerReference w:type="even" r:id="rId8"/>
      <w:pgSz w:w="11906" w:h="16838" w:code="9"/>
      <w:pgMar w:top="454" w:right="1134" w:bottom="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3C" w:rsidRDefault="002E773C" w:rsidP="0014770C">
      <w:r>
        <w:separator/>
      </w:r>
    </w:p>
  </w:endnote>
  <w:endnote w:type="continuationSeparator" w:id="1">
    <w:p w:rsidR="002E773C" w:rsidRDefault="002E773C" w:rsidP="0014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33" w:rsidRDefault="00B541DD" w:rsidP="00FA65AB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4E3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4E33" w:rsidRDefault="00DB4E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3C" w:rsidRDefault="002E773C" w:rsidP="0014770C">
      <w:r>
        <w:separator/>
      </w:r>
    </w:p>
  </w:footnote>
  <w:footnote w:type="continuationSeparator" w:id="1">
    <w:p w:rsidR="002E773C" w:rsidRDefault="002E773C" w:rsidP="0014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2E7"/>
    <w:multiLevelType w:val="hybridMultilevel"/>
    <w:tmpl w:val="113A59DA"/>
    <w:lvl w:ilvl="0" w:tplc="A4F84066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F53BF"/>
    <w:multiLevelType w:val="hybridMultilevel"/>
    <w:tmpl w:val="2CC04624"/>
    <w:lvl w:ilvl="0" w:tplc="4A8E93D0">
      <w:numFmt w:val="bullet"/>
      <w:suff w:val="space"/>
      <w:lvlText w:val="□"/>
      <w:lvlJc w:val="left"/>
      <w:pPr>
        <w:ind w:left="300" w:hanging="30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EF507A"/>
    <w:multiLevelType w:val="hybridMultilevel"/>
    <w:tmpl w:val="B4F4ACEC"/>
    <w:lvl w:ilvl="0" w:tplc="DBCA5712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9026C0"/>
    <w:multiLevelType w:val="hybridMultilevel"/>
    <w:tmpl w:val="8DA20CF4"/>
    <w:lvl w:ilvl="0" w:tplc="C5EED07A">
      <w:start w:val="10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051B88"/>
    <w:multiLevelType w:val="hybridMultilevel"/>
    <w:tmpl w:val="DA905624"/>
    <w:lvl w:ilvl="0" w:tplc="E8FA5C6A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167E70"/>
    <w:multiLevelType w:val="hybridMultilevel"/>
    <w:tmpl w:val="CD68C368"/>
    <w:lvl w:ilvl="0" w:tplc="2410F0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322AF0"/>
    <w:multiLevelType w:val="hybridMultilevel"/>
    <w:tmpl w:val="37A292CA"/>
    <w:lvl w:ilvl="0" w:tplc="3EE2BF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785C48"/>
    <w:multiLevelType w:val="hybridMultilevel"/>
    <w:tmpl w:val="9B127D1C"/>
    <w:lvl w:ilvl="0" w:tplc="02FA7F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98354D"/>
    <w:multiLevelType w:val="hybridMultilevel"/>
    <w:tmpl w:val="EA403ACE"/>
    <w:lvl w:ilvl="0" w:tplc="E6E682F2">
      <w:start w:val="2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CD2197"/>
    <w:multiLevelType w:val="hybridMultilevel"/>
    <w:tmpl w:val="F9EC7BB2"/>
    <w:lvl w:ilvl="0" w:tplc="CA6C31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67A57D3"/>
    <w:multiLevelType w:val="hybridMultilevel"/>
    <w:tmpl w:val="0706B4FE"/>
    <w:lvl w:ilvl="0" w:tplc="18F26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995720"/>
    <w:multiLevelType w:val="hybridMultilevel"/>
    <w:tmpl w:val="74A8E41C"/>
    <w:lvl w:ilvl="0" w:tplc="295ADEE4">
      <w:start w:val="2"/>
      <w:numFmt w:val="bullet"/>
      <w:suff w:val="space"/>
      <w:lvlText w:val="□"/>
      <w:lvlJc w:val="left"/>
      <w:pPr>
        <w:ind w:left="300" w:hanging="30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21F0723"/>
    <w:multiLevelType w:val="hybridMultilevel"/>
    <w:tmpl w:val="0CF8F1D2"/>
    <w:lvl w:ilvl="0" w:tplc="A1DACC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D06515"/>
    <w:multiLevelType w:val="hybridMultilevel"/>
    <w:tmpl w:val="66D46706"/>
    <w:lvl w:ilvl="0" w:tplc="A1FA761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B9D26A6"/>
    <w:multiLevelType w:val="hybridMultilevel"/>
    <w:tmpl w:val="C7661D08"/>
    <w:lvl w:ilvl="0" w:tplc="6E3432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65B5407"/>
    <w:multiLevelType w:val="hybridMultilevel"/>
    <w:tmpl w:val="D41A9B38"/>
    <w:lvl w:ilvl="0" w:tplc="A81CCA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45D464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AA7"/>
    <w:rsid w:val="000027D5"/>
    <w:rsid w:val="000431B0"/>
    <w:rsid w:val="00062CC4"/>
    <w:rsid w:val="000817D7"/>
    <w:rsid w:val="00097ADA"/>
    <w:rsid w:val="000A23E1"/>
    <w:rsid w:val="000C1F8A"/>
    <w:rsid w:val="000C3AF6"/>
    <w:rsid w:val="000F13DE"/>
    <w:rsid w:val="00121DEB"/>
    <w:rsid w:val="00131292"/>
    <w:rsid w:val="001359AC"/>
    <w:rsid w:val="00147373"/>
    <w:rsid w:val="0014770C"/>
    <w:rsid w:val="001528F2"/>
    <w:rsid w:val="00171AB6"/>
    <w:rsid w:val="001753C4"/>
    <w:rsid w:val="001925E6"/>
    <w:rsid w:val="001A323D"/>
    <w:rsid w:val="001C75B9"/>
    <w:rsid w:val="00201DD4"/>
    <w:rsid w:val="00217303"/>
    <w:rsid w:val="0027066A"/>
    <w:rsid w:val="002A1675"/>
    <w:rsid w:val="002B27DE"/>
    <w:rsid w:val="002C0A65"/>
    <w:rsid w:val="002C1836"/>
    <w:rsid w:val="002C50CE"/>
    <w:rsid w:val="002C75A8"/>
    <w:rsid w:val="002E773C"/>
    <w:rsid w:val="002F000C"/>
    <w:rsid w:val="00330EE1"/>
    <w:rsid w:val="003522E0"/>
    <w:rsid w:val="00353B35"/>
    <w:rsid w:val="00355EA8"/>
    <w:rsid w:val="00380665"/>
    <w:rsid w:val="00381F75"/>
    <w:rsid w:val="003B226F"/>
    <w:rsid w:val="003B6C73"/>
    <w:rsid w:val="003D0B21"/>
    <w:rsid w:val="003E6EC5"/>
    <w:rsid w:val="003F050E"/>
    <w:rsid w:val="003F3AE8"/>
    <w:rsid w:val="003F46D6"/>
    <w:rsid w:val="004025CE"/>
    <w:rsid w:val="00435EA5"/>
    <w:rsid w:val="00436846"/>
    <w:rsid w:val="0044733C"/>
    <w:rsid w:val="00467E44"/>
    <w:rsid w:val="0049734E"/>
    <w:rsid w:val="004A6D89"/>
    <w:rsid w:val="004F4886"/>
    <w:rsid w:val="005040E4"/>
    <w:rsid w:val="0051188C"/>
    <w:rsid w:val="00521B5F"/>
    <w:rsid w:val="00526270"/>
    <w:rsid w:val="005376B5"/>
    <w:rsid w:val="0054737E"/>
    <w:rsid w:val="00556B94"/>
    <w:rsid w:val="0056068C"/>
    <w:rsid w:val="00564D30"/>
    <w:rsid w:val="005703BE"/>
    <w:rsid w:val="0059375C"/>
    <w:rsid w:val="005F3B7E"/>
    <w:rsid w:val="005F77C2"/>
    <w:rsid w:val="006113DF"/>
    <w:rsid w:val="0064075B"/>
    <w:rsid w:val="0067780A"/>
    <w:rsid w:val="00705C43"/>
    <w:rsid w:val="00712411"/>
    <w:rsid w:val="00750327"/>
    <w:rsid w:val="00785B1A"/>
    <w:rsid w:val="00797947"/>
    <w:rsid w:val="007C78DB"/>
    <w:rsid w:val="007E223B"/>
    <w:rsid w:val="007F7818"/>
    <w:rsid w:val="00806B0D"/>
    <w:rsid w:val="00891FB5"/>
    <w:rsid w:val="0089295A"/>
    <w:rsid w:val="008A001E"/>
    <w:rsid w:val="008B2F82"/>
    <w:rsid w:val="008E5522"/>
    <w:rsid w:val="008F46EF"/>
    <w:rsid w:val="008F5741"/>
    <w:rsid w:val="00902A84"/>
    <w:rsid w:val="00925EB1"/>
    <w:rsid w:val="00927A2F"/>
    <w:rsid w:val="009544FE"/>
    <w:rsid w:val="0095619D"/>
    <w:rsid w:val="00962BDD"/>
    <w:rsid w:val="00975AC8"/>
    <w:rsid w:val="009828E4"/>
    <w:rsid w:val="009A222E"/>
    <w:rsid w:val="009C1E63"/>
    <w:rsid w:val="009C411B"/>
    <w:rsid w:val="009D51D2"/>
    <w:rsid w:val="009E560D"/>
    <w:rsid w:val="00A00BB4"/>
    <w:rsid w:val="00A1299C"/>
    <w:rsid w:val="00A5383B"/>
    <w:rsid w:val="00A619D8"/>
    <w:rsid w:val="00A94AA7"/>
    <w:rsid w:val="00A95417"/>
    <w:rsid w:val="00A964BE"/>
    <w:rsid w:val="00AD216A"/>
    <w:rsid w:val="00AE1220"/>
    <w:rsid w:val="00AE1806"/>
    <w:rsid w:val="00AE74CF"/>
    <w:rsid w:val="00B21A17"/>
    <w:rsid w:val="00B541DD"/>
    <w:rsid w:val="00B66337"/>
    <w:rsid w:val="00B6658C"/>
    <w:rsid w:val="00B67F54"/>
    <w:rsid w:val="00B97F39"/>
    <w:rsid w:val="00BA6FBC"/>
    <w:rsid w:val="00BC2E8D"/>
    <w:rsid w:val="00BD3511"/>
    <w:rsid w:val="00BF5F28"/>
    <w:rsid w:val="00C03AAA"/>
    <w:rsid w:val="00C2635C"/>
    <w:rsid w:val="00C40319"/>
    <w:rsid w:val="00C60883"/>
    <w:rsid w:val="00C6459F"/>
    <w:rsid w:val="00C74412"/>
    <w:rsid w:val="00C752E5"/>
    <w:rsid w:val="00C83AD5"/>
    <w:rsid w:val="00C83F88"/>
    <w:rsid w:val="00C84152"/>
    <w:rsid w:val="00C97C73"/>
    <w:rsid w:val="00CA01F4"/>
    <w:rsid w:val="00CB045D"/>
    <w:rsid w:val="00CD4450"/>
    <w:rsid w:val="00D265E0"/>
    <w:rsid w:val="00D533A8"/>
    <w:rsid w:val="00D62F50"/>
    <w:rsid w:val="00DA05D6"/>
    <w:rsid w:val="00DA6C43"/>
    <w:rsid w:val="00DB4E33"/>
    <w:rsid w:val="00DC3149"/>
    <w:rsid w:val="00DD58D6"/>
    <w:rsid w:val="00DF6F14"/>
    <w:rsid w:val="00E02ABD"/>
    <w:rsid w:val="00E0438E"/>
    <w:rsid w:val="00E31E56"/>
    <w:rsid w:val="00E36EE7"/>
    <w:rsid w:val="00E41367"/>
    <w:rsid w:val="00E65188"/>
    <w:rsid w:val="00E664E1"/>
    <w:rsid w:val="00E764F2"/>
    <w:rsid w:val="00E80489"/>
    <w:rsid w:val="00E8564F"/>
    <w:rsid w:val="00E92B75"/>
    <w:rsid w:val="00EB34A0"/>
    <w:rsid w:val="00EF45D5"/>
    <w:rsid w:val="00F01F55"/>
    <w:rsid w:val="00F10FD3"/>
    <w:rsid w:val="00F13724"/>
    <w:rsid w:val="00F276E5"/>
    <w:rsid w:val="00F431F5"/>
    <w:rsid w:val="00F65A58"/>
    <w:rsid w:val="00F80AA9"/>
    <w:rsid w:val="00F84567"/>
    <w:rsid w:val="00F93D22"/>
    <w:rsid w:val="00FA65AB"/>
    <w:rsid w:val="00FB063A"/>
    <w:rsid w:val="00FB64AE"/>
    <w:rsid w:val="00FC3E7B"/>
    <w:rsid w:val="00FD15A3"/>
    <w:rsid w:val="00FD7B09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F3AE8"/>
    <w:rPr>
      <w:sz w:val="18"/>
      <w:szCs w:val="18"/>
    </w:rPr>
  </w:style>
  <w:style w:type="paragraph" w:styleId="a4">
    <w:name w:val="annotation text"/>
    <w:basedOn w:val="a"/>
    <w:link w:val="a5"/>
    <w:rsid w:val="003F3AE8"/>
  </w:style>
  <w:style w:type="character" w:customStyle="1" w:styleId="a5">
    <w:name w:val="註解文字 字元"/>
    <w:basedOn w:val="a0"/>
    <w:link w:val="a4"/>
    <w:rsid w:val="003F3AE8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3F3AE8"/>
    <w:rPr>
      <w:b/>
      <w:bCs/>
    </w:rPr>
  </w:style>
  <w:style w:type="character" w:customStyle="1" w:styleId="a7">
    <w:name w:val="註解主旨 字元"/>
    <w:basedOn w:val="a5"/>
    <w:link w:val="a6"/>
    <w:rsid w:val="003F3AE8"/>
    <w:rPr>
      <w:b/>
      <w:bCs/>
    </w:rPr>
  </w:style>
  <w:style w:type="paragraph" w:styleId="a8">
    <w:name w:val="Balloon Text"/>
    <w:basedOn w:val="a"/>
    <w:link w:val="a9"/>
    <w:rsid w:val="003F3AE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F3AE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4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4770C"/>
    <w:rPr>
      <w:kern w:val="2"/>
    </w:rPr>
  </w:style>
  <w:style w:type="paragraph" w:styleId="ac">
    <w:name w:val="footer"/>
    <w:basedOn w:val="a"/>
    <w:link w:val="ad"/>
    <w:uiPriority w:val="99"/>
    <w:rsid w:val="0014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4770C"/>
    <w:rPr>
      <w:kern w:val="2"/>
    </w:rPr>
  </w:style>
  <w:style w:type="paragraph" w:customStyle="1" w:styleId="ae">
    <w:name w:val="條文一"/>
    <w:basedOn w:val="a"/>
    <w:rsid w:val="009C411B"/>
    <w:pPr>
      <w:suppressAutoHyphens/>
      <w:snapToGrid w:val="0"/>
      <w:spacing w:line="400" w:lineRule="atLeast"/>
      <w:ind w:left="1774" w:hanging="442"/>
      <w:jc w:val="both"/>
    </w:pPr>
    <w:rPr>
      <w:rFonts w:eastAsia="標楷體"/>
      <w:kern w:val="1"/>
      <w:sz w:val="22"/>
      <w:szCs w:val="22"/>
      <w:lang w:eastAsia="ar-SA"/>
    </w:rPr>
  </w:style>
  <w:style w:type="character" w:styleId="af">
    <w:name w:val="page number"/>
    <w:basedOn w:val="a0"/>
    <w:rsid w:val="00DB4E33"/>
  </w:style>
  <w:style w:type="paragraph" w:customStyle="1" w:styleId="af0">
    <w:name w:val="條文"/>
    <w:basedOn w:val="a"/>
    <w:rsid w:val="00564D30"/>
    <w:pPr>
      <w:suppressAutoHyphens/>
      <w:snapToGrid w:val="0"/>
      <w:spacing w:line="400" w:lineRule="atLeast"/>
      <w:ind w:left="1332" w:hanging="1332"/>
      <w:jc w:val="both"/>
    </w:pPr>
    <w:rPr>
      <w:rFonts w:eastAsia="標楷體"/>
      <w:kern w:val="1"/>
      <w:sz w:val="22"/>
      <w:szCs w:val="22"/>
      <w:lang w:eastAsia="ar-SA"/>
    </w:rPr>
  </w:style>
  <w:style w:type="character" w:customStyle="1" w:styleId="msg-content-inner">
    <w:name w:val="msg-content-inner"/>
    <w:basedOn w:val="a0"/>
    <w:rsid w:val="00CB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ED51-D7F5-417C-BF03-3BBFB8C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Company>KCGSA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高雄市政府社會局受理身心障礙者輔助器具補助申請表</dc:title>
  <dc:creator>GHOST</dc:creator>
  <cp:lastModifiedBy>USER</cp:lastModifiedBy>
  <cp:revision>2</cp:revision>
  <cp:lastPrinted>2021-09-16T07:33:00Z</cp:lastPrinted>
  <dcterms:created xsi:type="dcterms:W3CDTF">2021-09-16T07:36:00Z</dcterms:created>
  <dcterms:modified xsi:type="dcterms:W3CDTF">2021-09-16T07:36:00Z</dcterms:modified>
</cp:coreProperties>
</file>