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723"/>
        <w:gridCol w:w="3573"/>
      </w:tblGrid>
      <w:tr w:rsidR="00FB6F69" w:rsidRPr="007201E3" w14:paraId="336E945A" w14:textId="77777777" w:rsidTr="00BE21F6">
        <w:trPr>
          <w:trHeight w:val="274"/>
        </w:trPr>
        <w:tc>
          <w:tcPr>
            <w:tcW w:w="8296" w:type="dxa"/>
            <w:gridSpan w:val="2"/>
          </w:tcPr>
          <w:p w14:paraId="57820E61" w14:textId="7A2DDCA4" w:rsidR="00FB6F69" w:rsidRPr="007201E3" w:rsidRDefault="00FB6F69" w:rsidP="00BE21F6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7201E3">
              <w:rPr>
                <w:rFonts w:ascii="標楷體" w:eastAsia="標楷體" w:hAnsi="標楷體" w:hint="eastAsia"/>
                <w:b/>
                <w:bCs/>
              </w:rPr>
              <w:t>林園區</w:t>
            </w:r>
            <w:r w:rsidR="00632A64" w:rsidRPr="007201E3">
              <w:rPr>
                <w:rFonts w:ascii="標楷體" w:eastAsia="標楷體" w:hAnsi="標楷體" w:hint="eastAsia"/>
              </w:rPr>
              <w:t>端午節</w:t>
            </w:r>
            <w:r w:rsidR="00632A64" w:rsidRPr="007201E3">
              <w:rPr>
                <w:rFonts w:ascii="標楷體" w:eastAsia="標楷體" w:hAnsi="標楷體"/>
                <w:sz w:val="22"/>
                <w:szCs w:val="22"/>
              </w:rPr>
              <w:t>中芸漁港龍舟</w:t>
            </w:r>
            <w:r w:rsidR="00632A64" w:rsidRPr="007201E3">
              <w:rPr>
                <w:rFonts w:ascii="標楷體" w:eastAsia="標楷體" w:hAnsi="標楷體" w:hint="eastAsia"/>
                <w:sz w:val="22"/>
                <w:szCs w:val="22"/>
              </w:rPr>
              <w:t>賽</w:t>
            </w:r>
            <w:r w:rsidR="00632A64" w:rsidRPr="007201E3">
              <w:rPr>
                <w:rFonts w:ascii="標楷體" w:eastAsia="標楷體" w:hAnsi="標楷體"/>
                <w:sz w:val="22"/>
                <w:szCs w:val="22"/>
              </w:rPr>
              <w:t>活動</w:t>
            </w:r>
          </w:p>
        </w:tc>
      </w:tr>
      <w:tr w:rsidR="00FB6F69" w:rsidRPr="007201E3" w14:paraId="11EB42CD" w14:textId="77777777" w:rsidTr="00632A64">
        <w:tc>
          <w:tcPr>
            <w:tcW w:w="4673" w:type="dxa"/>
          </w:tcPr>
          <w:p w14:paraId="343E16DD" w14:textId="0921C07C" w:rsidR="00FB6F69" w:rsidRPr="007201E3" w:rsidRDefault="00FB6F69" w:rsidP="00BE21F6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7201E3">
              <w:rPr>
                <w:rFonts w:ascii="標楷體" w:eastAsia="標楷體" w:hAnsi="標楷體" w:hint="eastAsia"/>
                <w:sz w:val="22"/>
                <w:szCs w:val="22"/>
              </w:rPr>
              <w:t>時間：</w:t>
            </w:r>
            <w:r w:rsidR="00632A64" w:rsidRPr="007201E3">
              <w:rPr>
                <w:rFonts w:ascii="標楷體" w:eastAsia="標楷體" w:hAnsi="標楷體"/>
                <w:sz w:val="22"/>
                <w:szCs w:val="22"/>
              </w:rPr>
              <w:t>1150619</w:t>
            </w:r>
          </w:p>
        </w:tc>
        <w:tc>
          <w:tcPr>
            <w:tcW w:w="3623" w:type="dxa"/>
          </w:tcPr>
          <w:p w14:paraId="4CFFF1C7" w14:textId="71587876" w:rsidR="00FB6F69" w:rsidRPr="007201E3" w:rsidRDefault="00FB6F69" w:rsidP="00BE21F6">
            <w:pPr>
              <w:widowControl/>
              <w:rPr>
                <w:rFonts w:ascii="標楷體" w:eastAsia="標楷體" w:hAnsi="標楷體"/>
                <w:sz w:val="22"/>
                <w:szCs w:val="22"/>
              </w:rPr>
            </w:pPr>
            <w:r w:rsidRPr="007201E3">
              <w:rPr>
                <w:rFonts w:ascii="標楷體" w:eastAsia="標楷體" w:hAnsi="標楷體" w:hint="eastAsia"/>
                <w:sz w:val="22"/>
                <w:szCs w:val="22"/>
              </w:rPr>
              <w:t>地點：</w:t>
            </w:r>
            <w:r w:rsidR="00B81EBA" w:rsidRPr="007201E3">
              <w:rPr>
                <w:rFonts w:ascii="標楷體" w:eastAsia="標楷體" w:hAnsi="標楷體" w:hint="eastAsia"/>
                <w:sz w:val="22"/>
                <w:szCs w:val="22"/>
              </w:rPr>
              <w:t>本區</w:t>
            </w:r>
            <w:r w:rsidR="00632A64" w:rsidRPr="007201E3">
              <w:rPr>
                <w:rFonts w:ascii="標楷體" w:eastAsia="標楷體" w:hAnsi="標楷體"/>
                <w:sz w:val="22"/>
                <w:szCs w:val="22"/>
              </w:rPr>
              <w:t>中芸漁港</w:t>
            </w:r>
          </w:p>
        </w:tc>
      </w:tr>
      <w:tr w:rsidR="00FB6F69" w:rsidRPr="007201E3" w14:paraId="4CE2536C" w14:textId="77777777" w:rsidTr="00632A64">
        <w:tc>
          <w:tcPr>
            <w:tcW w:w="4673" w:type="dxa"/>
          </w:tcPr>
          <w:p w14:paraId="096E6E58" w14:textId="27580719" w:rsidR="00FB6F69" w:rsidRPr="007201E3" w:rsidRDefault="00FB6F69" w:rsidP="00BE21F6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7201E3">
              <w:rPr>
                <w:rFonts w:ascii="標楷體" w:eastAsia="標楷體" w:hAnsi="標楷體" w:hint="eastAsia"/>
                <w:sz w:val="22"/>
                <w:szCs w:val="22"/>
              </w:rPr>
              <w:t>宣導內容：</w:t>
            </w:r>
            <w:r w:rsidR="00632A64" w:rsidRPr="007201E3">
              <w:rPr>
                <w:rFonts w:ascii="標楷體" w:eastAsia="標楷體" w:hAnsi="標楷體" w:hint="eastAsia"/>
                <w:sz w:val="22"/>
                <w:szCs w:val="22"/>
              </w:rPr>
              <w:t>宣導防災、防火</w:t>
            </w:r>
            <w:r w:rsidR="00632A64" w:rsidRPr="007201E3">
              <w:rPr>
                <w:rFonts w:ascii="標楷體" w:eastAsia="標楷體" w:hAnsi="標楷體" w:hint="eastAsia"/>
                <w:sz w:val="22"/>
                <w:szCs w:val="22"/>
              </w:rPr>
              <w:t>、防溺</w:t>
            </w:r>
            <w:r w:rsidR="007201E3" w:rsidRPr="007201E3">
              <w:rPr>
                <w:rFonts w:ascii="標楷體" w:eastAsia="標楷體" w:hAnsi="標楷體" w:hint="eastAsia"/>
                <w:sz w:val="22"/>
                <w:szCs w:val="22"/>
              </w:rPr>
              <w:t>、</w:t>
            </w:r>
            <w:r w:rsidR="00632A64" w:rsidRPr="007201E3">
              <w:rPr>
                <w:rFonts w:ascii="標楷體" w:eastAsia="標楷體" w:hAnsi="標楷體" w:hint="eastAsia"/>
                <w:sz w:val="22"/>
                <w:szCs w:val="22"/>
              </w:rPr>
              <w:t>國防</w:t>
            </w:r>
            <w:r w:rsidR="007201E3" w:rsidRPr="007201E3">
              <w:rPr>
                <w:rFonts w:ascii="標楷體" w:eastAsia="標楷體" w:hAnsi="標楷體" w:hint="eastAsia"/>
                <w:sz w:val="22"/>
                <w:szCs w:val="22"/>
              </w:rPr>
              <w:t>及</w:t>
            </w:r>
            <w:r w:rsidR="007201E3" w:rsidRPr="007201E3">
              <w:rPr>
                <w:rFonts w:ascii="標楷體" w:eastAsia="標楷體" w:hAnsi="標楷體" w:hint="eastAsia"/>
                <w:sz w:val="22"/>
                <w:szCs w:val="22"/>
              </w:rPr>
              <w:t>防止熱傷害</w:t>
            </w:r>
          </w:p>
        </w:tc>
        <w:tc>
          <w:tcPr>
            <w:tcW w:w="3623" w:type="dxa"/>
          </w:tcPr>
          <w:p w14:paraId="6C8BDE76" w14:textId="1CFBD5BC" w:rsidR="00FB6F69" w:rsidRPr="007201E3" w:rsidRDefault="00FB6F69" w:rsidP="00BE21F6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7201E3">
              <w:rPr>
                <w:rFonts w:ascii="標楷體" w:eastAsia="標楷體" w:hAnsi="標楷體" w:hint="eastAsia"/>
                <w:sz w:val="22"/>
                <w:szCs w:val="22"/>
              </w:rPr>
              <w:t>宣導人數：</w:t>
            </w:r>
            <w:r w:rsidR="00632A64" w:rsidRPr="007201E3">
              <w:rPr>
                <w:rFonts w:ascii="標楷體" w:eastAsia="標楷體" w:hAnsi="標楷體" w:hint="eastAsia"/>
                <w:sz w:val="22"/>
                <w:szCs w:val="22"/>
              </w:rPr>
              <w:t>38</w:t>
            </w:r>
            <w:r w:rsidR="00632A64" w:rsidRPr="007201E3">
              <w:rPr>
                <w:rFonts w:ascii="標楷體" w:eastAsia="標楷體" w:hAnsi="標楷體"/>
                <w:sz w:val="22"/>
                <w:szCs w:val="22"/>
              </w:rPr>
              <w:t>00人</w:t>
            </w:r>
          </w:p>
        </w:tc>
      </w:tr>
      <w:tr w:rsidR="00FB6F69" w:rsidRPr="007201E3" w14:paraId="24BB6849" w14:textId="77777777" w:rsidTr="00BE21F6">
        <w:tc>
          <w:tcPr>
            <w:tcW w:w="8296" w:type="dxa"/>
            <w:gridSpan w:val="2"/>
          </w:tcPr>
          <w:p w14:paraId="21A72822" w14:textId="37C2A8D0" w:rsidR="00FB6F69" w:rsidRPr="007201E3" w:rsidRDefault="000A2BF4" w:rsidP="00BE21F6">
            <w:pPr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6AB23ABC" wp14:editId="13FBAA7C">
                  <wp:extent cx="5274310" cy="3700732"/>
                  <wp:effectExtent l="0" t="0" r="2540" b="0"/>
                  <wp:docPr id="964558295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6160" cy="3702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B6F69" w:rsidRPr="007201E3" w14:paraId="420FCE7A" w14:textId="77777777" w:rsidTr="00BE21F6">
        <w:tc>
          <w:tcPr>
            <w:tcW w:w="8296" w:type="dxa"/>
            <w:gridSpan w:val="2"/>
          </w:tcPr>
          <w:p w14:paraId="09CEAC74" w14:textId="4B44A9CE" w:rsidR="000A2BF4" w:rsidRPr="000A2BF4" w:rsidRDefault="000A2BF4" w:rsidP="000A2BF4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0A2BF4">
              <w:rPr>
                <w:rFonts w:ascii="標楷體" w:eastAsia="標楷體" w:hAnsi="標楷體"/>
                <w:sz w:val="22"/>
                <w:szCs w:val="22"/>
              </w:rPr>
              <w:drawing>
                <wp:inline distT="0" distB="0" distL="0" distR="0" wp14:anchorId="5E29EF50" wp14:editId="49C48A55">
                  <wp:extent cx="5273216" cy="3329797"/>
                  <wp:effectExtent l="0" t="0" r="3810" b="4445"/>
                  <wp:docPr id="130108985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84530" cy="33369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49C7A62" w14:textId="577B1358" w:rsidR="00FB6F69" w:rsidRPr="007201E3" w:rsidRDefault="00FB6F69" w:rsidP="00BE21F6">
            <w:pPr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</w:tbl>
    <w:p w14:paraId="4373DE64" w14:textId="77777777" w:rsidR="00F274E4" w:rsidRPr="007201E3" w:rsidRDefault="00F274E4">
      <w:pPr>
        <w:rPr>
          <w:rFonts w:ascii="標楷體" w:eastAsia="標楷體" w:hAnsi="標楷體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847"/>
        <w:gridCol w:w="3449"/>
      </w:tblGrid>
      <w:tr w:rsidR="00632A64" w:rsidRPr="007201E3" w14:paraId="1D537D6E" w14:textId="77777777" w:rsidTr="00BE21F6">
        <w:trPr>
          <w:trHeight w:val="274"/>
        </w:trPr>
        <w:tc>
          <w:tcPr>
            <w:tcW w:w="8296" w:type="dxa"/>
            <w:gridSpan w:val="2"/>
          </w:tcPr>
          <w:p w14:paraId="49CB74FA" w14:textId="20F1B216" w:rsidR="00632A64" w:rsidRPr="007201E3" w:rsidRDefault="00632A64" w:rsidP="00632A64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7201E3">
              <w:rPr>
                <w:rFonts w:ascii="標楷體" w:eastAsia="標楷體" w:hAnsi="標楷體" w:hint="eastAsia"/>
              </w:rPr>
              <w:lastRenderedPageBreak/>
              <w:t>林園區端午節中芸漁港龍舟賽活動</w:t>
            </w:r>
          </w:p>
        </w:tc>
      </w:tr>
      <w:tr w:rsidR="00632A64" w:rsidRPr="007201E3" w14:paraId="311E32A0" w14:textId="77777777" w:rsidTr="00632A64">
        <w:tc>
          <w:tcPr>
            <w:tcW w:w="4815" w:type="dxa"/>
          </w:tcPr>
          <w:p w14:paraId="26FF99F0" w14:textId="72FFA189" w:rsidR="00632A64" w:rsidRPr="007201E3" w:rsidRDefault="00632A64" w:rsidP="00632A64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7201E3">
              <w:rPr>
                <w:rFonts w:ascii="標楷體" w:eastAsia="標楷體" w:hAnsi="標楷體" w:hint="eastAsia"/>
              </w:rPr>
              <w:t>時間：1150619</w:t>
            </w:r>
          </w:p>
        </w:tc>
        <w:tc>
          <w:tcPr>
            <w:tcW w:w="3481" w:type="dxa"/>
          </w:tcPr>
          <w:p w14:paraId="36C14FC6" w14:textId="5B904866" w:rsidR="00632A64" w:rsidRPr="007201E3" w:rsidRDefault="00632A64" w:rsidP="00632A64">
            <w:pPr>
              <w:widowControl/>
              <w:rPr>
                <w:rFonts w:ascii="標楷體" w:eastAsia="標楷體" w:hAnsi="標楷體"/>
                <w:sz w:val="22"/>
                <w:szCs w:val="22"/>
              </w:rPr>
            </w:pPr>
            <w:r w:rsidRPr="007201E3">
              <w:rPr>
                <w:rFonts w:ascii="標楷體" w:eastAsia="標楷體" w:hAnsi="標楷體" w:hint="eastAsia"/>
              </w:rPr>
              <w:t>地點：本區中芸漁港</w:t>
            </w:r>
          </w:p>
        </w:tc>
      </w:tr>
      <w:tr w:rsidR="00632A64" w:rsidRPr="007201E3" w14:paraId="600B8EE5" w14:textId="77777777" w:rsidTr="00632A64">
        <w:tc>
          <w:tcPr>
            <w:tcW w:w="4815" w:type="dxa"/>
          </w:tcPr>
          <w:p w14:paraId="6E88F9D7" w14:textId="42E08E70" w:rsidR="00632A64" w:rsidRPr="007201E3" w:rsidRDefault="00632A64" w:rsidP="00632A64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7201E3">
              <w:rPr>
                <w:rFonts w:ascii="標楷體" w:eastAsia="標楷體" w:hAnsi="標楷體" w:hint="eastAsia"/>
              </w:rPr>
              <w:t>宣導內容：</w:t>
            </w:r>
            <w:r w:rsidR="007201E3" w:rsidRPr="007201E3">
              <w:rPr>
                <w:rFonts w:ascii="標楷體" w:eastAsia="標楷體" w:hAnsi="標楷體" w:hint="eastAsia"/>
                <w:sz w:val="22"/>
                <w:szCs w:val="22"/>
              </w:rPr>
              <w:t>宣導防災、防火、防溺、國防及防止熱傷害</w:t>
            </w:r>
          </w:p>
        </w:tc>
        <w:tc>
          <w:tcPr>
            <w:tcW w:w="3481" w:type="dxa"/>
          </w:tcPr>
          <w:p w14:paraId="17E5A585" w14:textId="3B9E2242" w:rsidR="00632A64" w:rsidRPr="007201E3" w:rsidRDefault="00632A64" w:rsidP="00632A64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7201E3">
              <w:rPr>
                <w:rFonts w:ascii="標楷體" w:eastAsia="標楷體" w:hAnsi="標楷體" w:hint="eastAsia"/>
              </w:rPr>
              <w:t>宣導人數：3800人</w:t>
            </w:r>
          </w:p>
        </w:tc>
      </w:tr>
      <w:tr w:rsidR="00FB6F69" w:rsidRPr="007201E3" w14:paraId="60722AF2" w14:textId="77777777" w:rsidTr="00BE21F6">
        <w:tc>
          <w:tcPr>
            <w:tcW w:w="8296" w:type="dxa"/>
            <w:gridSpan w:val="2"/>
          </w:tcPr>
          <w:p w14:paraId="3675CE25" w14:textId="11FDBB70" w:rsidR="00FB6F69" w:rsidRPr="007201E3" w:rsidRDefault="000A2BF4" w:rsidP="00BE21F6">
            <w:pPr>
              <w:rPr>
                <w:rFonts w:ascii="標楷體" w:eastAsia="標楷體" w:hAnsi="標楷體" w:hint="eastAsia"/>
                <w:sz w:val="22"/>
                <w:szCs w:val="22"/>
              </w:rPr>
            </w:pPr>
            <w:r w:rsidRPr="000A2BF4">
              <w:rPr>
                <w:rFonts w:ascii="標楷體" w:eastAsia="標楷體" w:hAnsi="標楷體"/>
                <w:sz w:val="22"/>
                <w:szCs w:val="22"/>
              </w:rPr>
              <w:drawing>
                <wp:inline distT="0" distB="0" distL="0" distR="0" wp14:anchorId="2D272505" wp14:editId="21A172F9">
                  <wp:extent cx="5274310" cy="3971290"/>
                  <wp:effectExtent l="0" t="0" r="2540" b="0"/>
                  <wp:docPr id="158891709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4310" cy="3971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B6F69" w:rsidRPr="007201E3" w14:paraId="200B143E" w14:textId="77777777" w:rsidTr="00BE21F6">
        <w:tc>
          <w:tcPr>
            <w:tcW w:w="8296" w:type="dxa"/>
            <w:gridSpan w:val="2"/>
          </w:tcPr>
          <w:p w14:paraId="16E66706" w14:textId="4510F5EB" w:rsidR="00FB6F69" w:rsidRPr="007201E3" w:rsidRDefault="000A2BF4" w:rsidP="00BE21F6">
            <w:pPr>
              <w:rPr>
                <w:rFonts w:ascii="標楷體" w:eastAsia="標楷體" w:hAnsi="標楷體" w:hint="eastAsia"/>
                <w:sz w:val="22"/>
                <w:szCs w:val="22"/>
              </w:rPr>
            </w:pPr>
            <w:r w:rsidRPr="000A2BF4">
              <w:rPr>
                <w:rFonts w:ascii="標楷體" w:eastAsia="標楷體" w:hAnsi="標楷體"/>
                <w:sz w:val="22"/>
                <w:szCs w:val="22"/>
              </w:rPr>
              <w:drawing>
                <wp:inline distT="0" distB="0" distL="0" distR="0" wp14:anchorId="7EEB8D9C" wp14:editId="655C5122">
                  <wp:extent cx="5274310" cy="3554083"/>
                  <wp:effectExtent l="0" t="0" r="2540" b="8890"/>
                  <wp:docPr id="678757056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8588" cy="35569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3541B22" w14:textId="77777777" w:rsidR="00FB6F69" w:rsidRPr="007201E3" w:rsidRDefault="00FB6F69">
      <w:pPr>
        <w:rPr>
          <w:rFonts w:ascii="標楷體" w:eastAsia="標楷體" w:hAnsi="標楷體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840"/>
        <w:gridCol w:w="3456"/>
      </w:tblGrid>
      <w:tr w:rsidR="00632A64" w:rsidRPr="007201E3" w14:paraId="7B794609" w14:textId="77777777" w:rsidTr="00BE21F6">
        <w:trPr>
          <w:trHeight w:val="274"/>
        </w:trPr>
        <w:tc>
          <w:tcPr>
            <w:tcW w:w="8296" w:type="dxa"/>
            <w:gridSpan w:val="2"/>
          </w:tcPr>
          <w:p w14:paraId="641457CD" w14:textId="3D1156ED" w:rsidR="00632A64" w:rsidRPr="007201E3" w:rsidRDefault="00632A64" w:rsidP="00632A64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7201E3">
              <w:rPr>
                <w:rFonts w:ascii="標楷體" w:eastAsia="標楷體" w:hAnsi="標楷體" w:hint="eastAsia"/>
              </w:rPr>
              <w:t>林園區端午節中芸漁港龍舟賽活動</w:t>
            </w:r>
          </w:p>
        </w:tc>
      </w:tr>
      <w:tr w:rsidR="00632A64" w:rsidRPr="007201E3" w14:paraId="44410127" w14:textId="77777777" w:rsidTr="00632A64">
        <w:tc>
          <w:tcPr>
            <w:tcW w:w="4815" w:type="dxa"/>
          </w:tcPr>
          <w:p w14:paraId="7680BD0E" w14:textId="40FE3BED" w:rsidR="00632A64" w:rsidRPr="007201E3" w:rsidRDefault="00632A64" w:rsidP="00632A64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7201E3">
              <w:rPr>
                <w:rFonts w:ascii="標楷體" w:eastAsia="標楷體" w:hAnsi="標楷體" w:hint="eastAsia"/>
              </w:rPr>
              <w:t>時間：1150620</w:t>
            </w:r>
          </w:p>
        </w:tc>
        <w:tc>
          <w:tcPr>
            <w:tcW w:w="3481" w:type="dxa"/>
          </w:tcPr>
          <w:p w14:paraId="43E1B09B" w14:textId="44F78DB8" w:rsidR="00632A64" w:rsidRPr="007201E3" w:rsidRDefault="00632A64" w:rsidP="00632A64">
            <w:pPr>
              <w:widowControl/>
              <w:rPr>
                <w:rFonts w:ascii="標楷體" w:eastAsia="標楷體" w:hAnsi="標楷體"/>
                <w:sz w:val="22"/>
                <w:szCs w:val="22"/>
              </w:rPr>
            </w:pPr>
            <w:r w:rsidRPr="007201E3">
              <w:rPr>
                <w:rFonts w:ascii="標楷體" w:eastAsia="標楷體" w:hAnsi="標楷體" w:hint="eastAsia"/>
              </w:rPr>
              <w:t>地點：本區中芸漁港</w:t>
            </w:r>
          </w:p>
        </w:tc>
      </w:tr>
      <w:tr w:rsidR="00632A64" w:rsidRPr="007201E3" w14:paraId="2615783C" w14:textId="77777777" w:rsidTr="00632A64">
        <w:tc>
          <w:tcPr>
            <w:tcW w:w="4815" w:type="dxa"/>
          </w:tcPr>
          <w:p w14:paraId="0CD5FCA7" w14:textId="1647998A" w:rsidR="00632A64" w:rsidRPr="007201E3" w:rsidRDefault="00632A64" w:rsidP="00632A64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7201E3">
              <w:rPr>
                <w:rFonts w:ascii="標楷體" w:eastAsia="標楷體" w:hAnsi="標楷體" w:hint="eastAsia"/>
              </w:rPr>
              <w:t>宣導內容：</w:t>
            </w:r>
            <w:r w:rsidR="007201E3" w:rsidRPr="007201E3">
              <w:rPr>
                <w:rFonts w:ascii="標楷體" w:eastAsia="標楷體" w:hAnsi="標楷體" w:hint="eastAsia"/>
                <w:sz w:val="22"/>
                <w:szCs w:val="22"/>
              </w:rPr>
              <w:t>宣導防災、防火、防溺、國防及防止熱傷害</w:t>
            </w:r>
          </w:p>
        </w:tc>
        <w:tc>
          <w:tcPr>
            <w:tcW w:w="3481" w:type="dxa"/>
          </w:tcPr>
          <w:p w14:paraId="084A5116" w14:textId="68EC9726" w:rsidR="00632A64" w:rsidRPr="007201E3" w:rsidRDefault="00632A64" w:rsidP="00632A64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7201E3">
              <w:rPr>
                <w:rFonts w:ascii="標楷體" w:eastAsia="標楷體" w:hAnsi="標楷體" w:hint="eastAsia"/>
              </w:rPr>
              <w:t>宣導人數：3</w:t>
            </w:r>
            <w:r w:rsidRPr="007201E3">
              <w:rPr>
                <w:rFonts w:ascii="標楷體" w:eastAsia="標楷體" w:hAnsi="標楷體" w:hint="eastAsia"/>
              </w:rPr>
              <w:t>7</w:t>
            </w:r>
            <w:r w:rsidRPr="007201E3">
              <w:rPr>
                <w:rFonts w:ascii="標楷體" w:eastAsia="標楷體" w:hAnsi="標楷體" w:hint="eastAsia"/>
              </w:rPr>
              <w:t>00人</w:t>
            </w:r>
          </w:p>
        </w:tc>
      </w:tr>
      <w:tr w:rsidR="00FB6F69" w:rsidRPr="007201E3" w14:paraId="74723FEC" w14:textId="77777777" w:rsidTr="00BE21F6">
        <w:tc>
          <w:tcPr>
            <w:tcW w:w="8296" w:type="dxa"/>
            <w:gridSpan w:val="2"/>
          </w:tcPr>
          <w:p w14:paraId="20B254F7" w14:textId="5EF2EC72" w:rsidR="00FB6F69" w:rsidRPr="007201E3" w:rsidRDefault="00905856" w:rsidP="00BE21F6">
            <w:pPr>
              <w:rPr>
                <w:rFonts w:ascii="標楷體" w:eastAsia="標楷體" w:hAnsi="標楷體" w:hint="eastAsia"/>
                <w:sz w:val="22"/>
                <w:szCs w:val="22"/>
              </w:rPr>
            </w:pPr>
            <w:r w:rsidRPr="00905856">
              <w:rPr>
                <w:rFonts w:ascii="標楷體" w:eastAsia="標楷體" w:hAnsi="標楷體"/>
                <w:sz w:val="22"/>
                <w:szCs w:val="22"/>
              </w:rPr>
              <w:drawing>
                <wp:inline distT="0" distB="0" distL="0" distR="0" wp14:anchorId="50D87726" wp14:editId="548CB8D3">
                  <wp:extent cx="5148434" cy="3441940"/>
                  <wp:effectExtent l="0" t="0" r="0" b="6350"/>
                  <wp:docPr id="501427333" name="圖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54833" cy="3446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B6F69" w:rsidRPr="007201E3" w14:paraId="721A39AC" w14:textId="77777777" w:rsidTr="00BE21F6">
        <w:tc>
          <w:tcPr>
            <w:tcW w:w="8296" w:type="dxa"/>
            <w:gridSpan w:val="2"/>
          </w:tcPr>
          <w:p w14:paraId="5E0B49C7" w14:textId="22F7AD65" w:rsidR="00FB6F69" w:rsidRPr="007201E3" w:rsidRDefault="00905856" w:rsidP="00BE21F6">
            <w:pPr>
              <w:rPr>
                <w:rFonts w:ascii="標楷體" w:eastAsia="標楷體" w:hAnsi="標楷體" w:hint="eastAsia"/>
                <w:sz w:val="22"/>
                <w:szCs w:val="22"/>
              </w:rPr>
            </w:pPr>
            <w:r w:rsidRPr="00905856">
              <w:rPr>
                <w:rFonts w:ascii="標楷體" w:eastAsia="標楷體" w:hAnsi="標楷體"/>
                <w:sz w:val="22"/>
                <w:szCs w:val="22"/>
              </w:rPr>
              <w:drawing>
                <wp:inline distT="0" distB="0" distL="0" distR="0" wp14:anchorId="54CE8D71" wp14:editId="07BC0EB4">
                  <wp:extent cx="5273534" cy="3769744"/>
                  <wp:effectExtent l="0" t="0" r="3810" b="2540"/>
                  <wp:docPr id="1954329358" name="圖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6949" cy="3772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902DEB9" w14:textId="77777777" w:rsidR="00FB6F69" w:rsidRPr="007201E3" w:rsidRDefault="00FB6F69">
      <w:pPr>
        <w:rPr>
          <w:rFonts w:ascii="標楷體" w:eastAsia="標楷體" w:hAnsi="標楷體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847"/>
        <w:gridCol w:w="3449"/>
      </w:tblGrid>
      <w:tr w:rsidR="00632A64" w:rsidRPr="007201E3" w14:paraId="3064621B" w14:textId="77777777" w:rsidTr="00BE21F6">
        <w:trPr>
          <w:trHeight w:val="274"/>
        </w:trPr>
        <w:tc>
          <w:tcPr>
            <w:tcW w:w="8296" w:type="dxa"/>
            <w:gridSpan w:val="2"/>
          </w:tcPr>
          <w:p w14:paraId="73236847" w14:textId="2B8D3E8B" w:rsidR="00632A64" w:rsidRPr="007201E3" w:rsidRDefault="00632A64" w:rsidP="00632A64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7201E3">
              <w:rPr>
                <w:rFonts w:ascii="標楷體" w:eastAsia="標楷體" w:hAnsi="標楷體" w:hint="eastAsia"/>
              </w:rPr>
              <w:t>林園區端午節中芸漁港龍舟賽活動</w:t>
            </w:r>
          </w:p>
        </w:tc>
      </w:tr>
      <w:tr w:rsidR="00632A64" w:rsidRPr="007201E3" w14:paraId="6E9C9EB4" w14:textId="77777777" w:rsidTr="00632A64">
        <w:tc>
          <w:tcPr>
            <w:tcW w:w="4815" w:type="dxa"/>
          </w:tcPr>
          <w:p w14:paraId="16147875" w14:textId="2D773FB7" w:rsidR="00632A64" w:rsidRPr="007201E3" w:rsidRDefault="00632A64" w:rsidP="00632A64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7201E3">
              <w:rPr>
                <w:rFonts w:ascii="標楷體" w:eastAsia="標楷體" w:hAnsi="標楷體" w:hint="eastAsia"/>
              </w:rPr>
              <w:t>時間：1150620</w:t>
            </w:r>
          </w:p>
        </w:tc>
        <w:tc>
          <w:tcPr>
            <w:tcW w:w="3481" w:type="dxa"/>
          </w:tcPr>
          <w:p w14:paraId="2A5DE165" w14:textId="2BBE7474" w:rsidR="00632A64" w:rsidRPr="007201E3" w:rsidRDefault="00632A64" w:rsidP="00632A64">
            <w:pPr>
              <w:widowControl/>
              <w:rPr>
                <w:rFonts w:ascii="標楷體" w:eastAsia="標楷體" w:hAnsi="標楷體"/>
                <w:sz w:val="22"/>
                <w:szCs w:val="22"/>
              </w:rPr>
            </w:pPr>
            <w:r w:rsidRPr="007201E3">
              <w:rPr>
                <w:rFonts w:ascii="標楷體" w:eastAsia="標楷體" w:hAnsi="標楷體" w:hint="eastAsia"/>
              </w:rPr>
              <w:t>地點：本區中芸漁港</w:t>
            </w:r>
          </w:p>
        </w:tc>
      </w:tr>
      <w:tr w:rsidR="00632A64" w:rsidRPr="007201E3" w14:paraId="1E8EF2AB" w14:textId="77777777" w:rsidTr="00632A64">
        <w:tc>
          <w:tcPr>
            <w:tcW w:w="4815" w:type="dxa"/>
          </w:tcPr>
          <w:p w14:paraId="09815661" w14:textId="6D775D97" w:rsidR="00632A64" w:rsidRPr="007201E3" w:rsidRDefault="00632A64" w:rsidP="00632A64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7201E3">
              <w:rPr>
                <w:rFonts w:ascii="標楷體" w:eastAsia="標楷體" w:hAnsi="標楷體" w:hint="eastAsia"/>
              </w:rPr>
              <w:t>宣導內容：</w:t>
            </w:r>
            <w:r w:rsidR="007201E3" w:rsidRPr="007201E3">
              <w:rPr>
                <w:rFonts w:ascii="標楷體" w:eastAsia="標楷體" w:hAnsi="標楷體" w:hint="eastAsia"/>
                <w:sz w:val="22"/>
                <w:szCs w:val="22"/>
              </w:rPr>
              <w:t>宣導防災、防火、防溺、國防及防止熱傷害</w:t>
            </w:r>
          </w:p>
        </w:tc>
        <w:tc>
          <w:tcPr>
            <w:tcW w:w="3481" w:type="dxa"/>
          </w:tcPr>
          <w:p w14:paraId="41DB8BCC" w14:textId="11455D9C" w:rsidR="00632A64" w:rsidRPr="007201E3" w:rsidRDefault="00632A64" w:rsidP="00632A64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7201E3">
              <w:rPr>
                <w:rFonts w:ascii="標楷體" w:eastAsia="標楷體" w:hAnsi="標楷體" w:hint="eastAsia"/>
              </w:rPr>
              <w:t>宣導人數：3700人</w:t>
            </w:r>
          </w:p>
        </w:tc>
      </w:tr>
      <w:tr w:rsidR="00FB6F69" w:rsidRPr="00783ED4" w14:paraId="40220768" w14:textId="77777777" w:rsidTr="00BE21F6">
        <w:tc>
          <w:tcPr>
            <w:tcW w:w="8296" w:type="dxa"/>
            <w:gridSpan w:val="2"/>
          </w:tcPr>
          <w:p w14:paraId="6D0050A0" w14:textId="4378B644" w:rsidR="00FB6F69" w:rsidRPr="00783ED4" w:rsidRDefault="00905856" w:rsidP="00BE21F6">
            <w:pPr>
              <w:rPr>
                <w:rFonts w:ascii="標楷體" w:eastAsia="標楷體" w:hAnsi="標楷體" w:hint="eastAsia"/>
                <w:sz w:val="22"/>
                <w:szCs w:val="22"/>
              </w:rPr>
            </w:pPr>
            <w:r w:rsidRPr="00905856">
              <w:rPr>
                <w:rFonts w:ascii="標楷體" w:eastAsia="標楷體" w:hAnsi="標楷體"/>
                <w:sz w:val="22"/>
                <w:szCs w:val="22"/>
              </w:rPr>
              <w:drawing>
                <wp:inline distT="0" distB="0" distL="0" distR="0" wp14:anchorId="08F53762" wp14:editId="7B25FD08">
                  <wp:extent cx="5274310" cy="4063042"/>
                  <wp:effectExtent l="0" t="0" r="2540" b="0"/>
                  <wp:docPr id="436851129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6851129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5312" cy="40715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B6F69" w:rsidRPr="00783ED4" w14:paraId="5E208B17" w14:textId="77777777" w:rsidTr="00BE21F6">
        <w:tc>
          <w:tcPr>
            <w:tcW w:w="8296" w:type="dxa"/>
            <w:gridSpan w:val="2"/>
          </w:tcPr>
          <w:p w14:paraId="7482EF3A" w14:textId="525527F0" w:rsidR="00FB6F69" w:rsidRPr="00783ED4" w:rsidRDefault="000A2BF4" w:rsidP="00BE21F6">
            <w:pPr>
              <w:rPr>
                <w:rFonts w:ascii="標楷體" w:eastAsia="標楷體" w:hAnsi="標楷體" w:hint="eastAsia"/>
                <w:sz w:val="22"/>
                <w:szCs w:val="22"/>
              </w:rPr>
            </w:pPr>
            <w:r w:rsidRPr="000A2BF4">
              <w:rPr>
                <w:rFonts w:ascii="標楷體" w:eastAsia="標楷體" w:hAnsi="標楷體"/>
                <w:sz w:val="22"/>
                <w:szCs w:val="22"/>
              </w:rPr>
              <w:drawing>
                <wp:inline distT="0" distB="0" distL="0" distR="0" wp14:anchorId="17301003" wp14:editId="7B690A46">
                  <wp:extent cx="5274310" cy="3209026"/>
                  <wp:effectExtent l="0" t="0" r="2540" b="0"/>
                  <wp:docPr id="1494827868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6902" cy="32106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8E0C81" w14:textId="77777777" w:rsidR="00FB6F69" w:rsidRDefault="00FB6F69"/>
    <w:p w14:paraId="3CAD00E4" w14:textId="77777777" w:rsidR="00FB6F69" w:rsidRDefault="00FB6F69"/>
    <w:p w14:paraId="5107188B" w14:textId="77777777" w:rsidR="00FB6F69" w:rsidRDefault="00FB6F69"/>
    <w:p w14:paraId="3CB27D8A" w14:textId="77777777" w:rsidR="00FB6F69" w:rsidRDefault="00FB6F69"/>
    <w:p w14:paraId="2183F5E2" w14:textId="77777777" w:rsidR="00FB6F69" w:rsidRDefault="00FB6F69"/>
    <w:p w14:paraId="6CA86295" w14:textId="77777777" w:rsidR="00FB6F69" w:rsidRDefault="00FB6F69"/>
    <w:p w14:paraId="6FE85362" w14:textId="77777777" w:rsidR="00FB6F69" w:rsidRDefault="00FB6F69"/>
    <w:p w14:paraId="60A505FE" w14:textId="77777777" w:rsidR="00FB6F69" w:rsidRDefault="00FB6F69"/>
    <w:sectPr w:rsidR="00FB6F6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04EA43" w14:textId="77777777" w:rsidR="00D00B99" w:rsidRDefault="00D00B99" w:rsidP="00B81EBA">
      <w:pPr>
        <w:spacing w:after="0" w:line="240" w:lineRule="auto"/>
      </w:pPr>
      <w:r>
        <w:separator/>
      </w:r>
    </w:p>
  </w:endnote>
  <w:endnote w:type="continuationSeparator" w:id="0">
    <w:p w14:paraId="768A1F05" w14:textId="77777777" w:rsidR="00D00B99" w:rsidRDefault="00D00B99" w:rsidP="00B81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AB3213" w14:textId="77777777" w:rsidR="00D00B99" w:rsidRDefault="00D00B99" w:rsidP="00B81EBA">
      <w:pPr>
        <w:spacing w:after="0" w:line="240" w:lineRule="auto"/>
      </w:pPr>
      <w:r>
        <w:separator/>
      </w:r>
    </w:p>
  </w:footnote>
  <w:footnote w:type="continuationSeparator" w:id="0">
    <w:p w14:paraId="09C8ABC7" w14:textId="77777777" w:rsidR="00D00B99" w:rsidRDefault="00D00B99" w:rsidP="00B81EB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F69"/>
    <w:rsid w:val="000A2BF4"/>
    <w:rsid w:val="0010758E"/>
    <w:rsid w:val="003B26A4"/>
    <w:rsid w:val="00423D15"/>
    <w:rsid w:val="00491647"/>
    <w:rsid w:val="0060283D"/>
    <w:rsid w:val="00620356"/>
    <w:rsid w:val="00632A64"/>
    <w:rsid w:val="00660F96"/>
    <w:rsid w:val="007201E3"/>
    <w:rsid w:val="008A0974"/>
    <w:rsid w:val="008D1396"/>
    <w:rsid w:val="00905856"/>
    <w:rsid w:val="009D7953"/>
    <w:rsid w:val="00B4465F"/>
    <w:rsid w:val="00B81EBA"/>
    <w:rsid w:val="00D00B99"/>
    <w:rsid w:val="00D157A5"/>
    <w:rsid w:val="00DC5312"/>
    <w:rsid w:val="00F274E4"/>
    <w:rsid w:val="00FB6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BB4C96"/>
  <w15:chartTrackingRefBased/>
  <w15:docId w15:val="{920F89F5-A8E8-420E-B0B6-5A531BD44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6F69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B6F6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B6F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6F69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B6F69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B6F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B6F69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B6F69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B6F69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B6F69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FB6F6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FB6F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FB6F69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FB6F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FB6F69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FB6F69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FB6F69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FB6F69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FB6F6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B6F6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FB6F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B6F6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FB6F6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B6F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FB6F6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B6F6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B6F6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B6F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FB6F6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B6F69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FB6F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B81EB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B81EBA"/>
    <w:rPr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B81EB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B81EB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5</Pages>
  <Words>50</Words>
  <Characters>290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高雄市林園區公所 高雄市林園區公所</dc:creator>
  <cp:keywords/>
  <dc:description/>
  <cp:lastModifiedBy>高雄市林園區公所 高雄市林園區公所</cp:lastModifiedBy>
  <cp:revision>5</cp:revision>
  <dcterms:created xsi:type="dcterms:W3CDTF">2026-07-06T06:04:00Z</dcterms:created>
  <dcterms:modified xsi:type="dcterms:W3CDTF">2026-07-06T06:12:00Z</dcterms:modified>
</cp:coreProperties>
</file>