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E0" w:rsidRDefault="00406215" w:rsidP="000C0FCF">
      <w:pPr>
        <w:pStyle w:val="12"/>
        <w:tabs>
          <w:tab w:val="center" w:pos="4819"/>
        </w:tabs>
        <w:spacing w:before="0" w:after="0" w:line="500" w:lineRule="exact"/>
        <w:jc w:val="center"/>
        <w:rPr>
          <w:noProof/>
        </w:rPr>
      </w:pPr>
      <w:bookmarkStart w:id="0" w:name="_Hlk60988117"/>
      <w:bookmarkStart w:id="1" w:name="_Toc132379491"/>
      <w:bookmarkEnd w:id="0"/>
      <w:r w:rsidRPr="00FC1B2F">
        <w:rPr>
          <w:rFonts w:ascii="標楷體" w:eastAsia="標楷體" w:hAnsi="標楷體" w:hint="eastAsia"/>
          <w:sz w:val="40"/>
          <w:szCs w:val="40"/>
        </w:rPr>
        <w:t>目錄</w:t>
      </w:r>
      <w:bookmarkEnd w:id="1"/>
      <w:r w:rsidR="00D8397F">
        <w:rPr>
          <w:rFonts w:ascii="標楷體" w:eastAsia="標楷體" w:hAnsi="標楷體" w:cs="Times New Roman"/>
          <w:sz w:val="28"/>
          <w:szCs w:val="28"/>
        </w:rPr>
        <w:fldChar w:fldCharType="begin"/>
      </w:r>
      <w:r w:rsidR="000C0FCF">
        <w:rPr>
          <w:rFonts w:ascii="標楷體" w:eastAsia="標楷體" w:hAnsi="標楷體" w:cs="Times New Roman"/>
          <w:sz w:val="28"/>
          <w:szCs w:val="28"/>
        </w:rPr>
        <w:instrText xml:space="preserve"> TOC \o "1-3" \h \z \u </w:instrText>
      </w:r>
      <w:r w:rsidR="00D8397F">
        <w:rPr>
          <w:rFonts w:ascii="標楷體" w:eastAsia="標楷體" w:hAnsi="標楷體" w:cs="Times New Roman"/>
          <w:sz w:val="28"/>
          <w:szCs w:val="28"/>
        </w:rPr>
        <w:fldChar w:fldCharType="separate"/>
      </w:r>
    </w:p>
    <w:p w:rsidR="00853EE0" w:rsidRDefault="00D8397F">
      <w:pPr>
        <w:pStyle w:val="15"/>
        <w:spacing w:before="180"/>
        <w:rPr>
          <w:rFonts w:asciiTheme="minorHAnsi" w:eastAsiaTheme="minorEastAsia" w:hAnsiTheme="minorHAnsi" w:cstheme="minorBidi"/>
          <w:b w:val="0"/>
          <w:kern w:val="2"/>
          <w:sz w:val="24"/>
        </w:rPr>
      </w:pPr>
      <w:hyperlink w:anchor="_Toc132379491" w:history="1">
        <w:r w:rsidR="00853EE0" w:rsidRPr="00016C02">
          <w:rPr>
            <w:rStyle w:val="af5"/>
            <w:rFonts w:ascii="標楷體" w:hAnsi="標楷體" w:hint="eastAsia"/>
          </w:rPr>
          <w:t>目錄</w:t>
        </w:r>
        <w:r w:rsidR="00853EE0">
          <w:rPr>
            <w:webHidden/>
          </w:rPr>
          <w:tab/>
        </w:r>
        <w:r>
          <w:rPr>
            <w:webHidden/>
          </w:rPr>
          <w:fldChar w:fldCharType="begin"/>
        </w:r>
        <w:r w:rsidR="00853EE0">
          <w:rPr>
            <w:webHidden/>
          </w:rPr>
          <w:instrText xml:space="preserve"> PAGEREF _Toc132379491 \h </w:instrText>
        </w:r>
        <w:r>
          <w:rPr>
            <w:webHidden/>
          </w:rPr>
        </w:r>
        <w:r>
          <w:rPr>
            <w:webHidden/>
          </w:rPr>
          <w:fldChar w:fldCharType="separate"/>
        </w:r>
        <w:r w:rsidR="00853EE0">
          <w:rPr>
            <w:webHidden/>
          </w:rPr>
          <w:t>1</w:t>
        </w:r>
        <w:r>
          <w:rPr>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492" w:history="1">
        <w:r w:rsidR="00853EE0" w:rsidRPr="00016C02">
          <w:rPr>
            <w:rStyle w:val="af5"/>
            <w:rFonts w:ascii="標楷體" w:hAnsi="標楷體" w:hint="eastAsia"/>
            <w:lang w:val="zh-TW"/>
          </w:rPr>
          <w:t>圖目錄</w:t>
        </w:r>
        <w:r w:rsidR="00853EE0">
          <w:rPr>
            <w:webHidden/>
          </w:rPr>
          <w:tab/>
        </w:r>
        <w:r>
          <w:rPr>
            <w:webHidden/>
          </w:rPr>
          <w:fldChar w:fldCharType="begin"/>
        </w:r>
        <w:r w:rsidR="00853EE0">
          <w:rPr>
            <w:webHidden/>
          </w:rPr>
          <w:instrText xml:space="preserve"> PAGEREF _Toc132379492 \h </w:instrText>
        </w:r>
        <w:r>
          <w:rPr>
            <w:webHidden/>
          </w:rPr>
        </w:r>
        <w:r>
          <w:rPr>
            <w:webHidden/>
          </w:rPr>
          <w:fldChar w:fldCharType="separate"/>
        </w:r>
        <w:r w:rsidR="00853EE0">
          <w:rPr>
            <w:webHidden/>
          </w:rPr>
          <w:t>5</w:t>
        </w:r>
        <w:r>
          <w:rPr>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493" w:history="1">
        <w:r w:rsidR="00853EE0" w:rsidRPr="00016C02">
          <w:rPr>
            <w:rStyle w:val="af5"/>
            <w:rFonts w:ascii="標楷體" w:hAnsi="標楷體" w:hint="eastAsia"/>
            <w:lang w:val="zh-TW"/>
          </w:rPr>
          <w:t>表目錄</w:t>
        </w:r>
        <w:r w:rsidR="00853EE0">
          <w:rPr>
            <w:webHidden/>
          </w:rPr>
          <w:tab/>
        </w:r>
        <w:r>
          <w:rPr>
            <w:webHidden/>
          </w:rPr>
          <w:fldChar w:fldCharType="begin"/>
        </w:r>
        <w:r w:rsidR="00853EE0">
          <w:rPr>
            <w:webHidden/>
          </w:rPr>
          <w:instrText xml:space="preserve"> PAGEREF _Toc132379493 \h </w:instrText>
        </w:r>
        <w:r>
          <w:rPr>
            <w:webHidden/>
          </w:rPr>
        </w:r>
        <w:r>
          <w:rPr>
            <w:webHidden/>
          </w:rPr>
          <w:fldChar w:fldCharType="separate"/>
        </w:r>
        <w:r w:rsidR="00853EE0">
          <w:rPr>
            <w:webHidden/>
          </w:rPr>
          <w:t>7</w:t>
        </w:r>
        <w:r>
          <w:rPr>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494" w:history="1">
        <w:r w:rsidR="00853EE0" w:rsidRPr="00016C02">
          <w:rPr>
            <w:rStyle w:val="af5"/>
            <w:rFonts w:ascii="標楷體" w:hAnsi="標楷體" w:hint="eastAsia"/>
          </w:rPr>
          <w:t>第</w:t>
        </w:r>
        <w:r w:rsidR="00853EE0" w:rsidRPr="00016C02">
          <w:rPr>
            <w:rStyle w:val="af5"/>
            <w:rFonts w:ascii="標楷體" w:hAnsi="標楷體" w:hint="eastAsia"/>
            <w:lang w:eastAsia="zh-HK"/>
          </w:rPr>
          <w:t>一編</w:t>
        </w:r>
        <w:r w:rsidR="00853EE0" w:rsidRPr="00016C02">
          <w:rPr>
            <w:rStyle w:val="af5"/>
            <w:rFonts w:ascii="標楷體" w:hAnsi="標楷體" w:hint="eastAsia"/>
          </w:rPr>
          <w:t xml:space="preserve">　</w:t>
        </w:r>
        <w:r w:rsidR="00853EE0" w:rsidRPr="00016C02">
          <w:rPr>
            <w:rStyle w:val="af5"/>
            <w:rFonts w:ascii="標楷體" w:hAnsi="標楷體" w:hint="eastAsia"/>
            <w:lang w:eastAsia="zh-HK"/>
          </w:rPr>
          <w:t>總則</w:t>
        </w:r>
        <w:r w:rsidR="00853EE0">
          <w:rPr>
            <w:webHidden/>
          </w:rPr>
          <w:tab/>
        </w:r>
        <w:r>
          <w:rPr>
            <w:webHidden/>
          </w:rPr>
          <w:fldChar w:fldCharType="begin"/>
        </w:r>
        <w:r w:rsidR="00853EE0">
          <w:rPr>
            <w:webHidden/>
          </w:rPr>
          <w:instrText xml:space="preserve"> PAGEREF _Toc132379494 \h </w:instrText>
        </w:r>
        <w:r>
          <w:rPr>
            <w:webHidden/>
          </w:rPr>
        </w:r>
        <w:r>
          <w:rPr>
            <w:webHidden/>
          </w:rPr>
          <w:fldChar w:fldCharType="separate"/>
        </w:r>
        <w:r w:rsidR="00853EE0">
          <w:rPr>
            <w:webHidden/>
          </w:rPr>
          <w:t>9</w:t>
        </w:r>
        <w:r>
          <w:rPr>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495" w:history="1">
        <w:r w:rsidR="00853EE0" w:rsidRPr="00016C02">
          <w:rPr>
            <w:rStyle w:val="af5"/>
            <w:rFonts w:ascii="標楷體" w:hAnsi="標楷體" w:hint="eastAsia"/>
            <w:noProof/>
          </w:rPr>
          <w:t>第一</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計畫</w:t>
        </w:r>
        <w:r w:rsidR="00853EE0" w:rsidRPr="00016C02">
          <w:rPr>
            <w:rStyle w:val="af5"/>
            <w:rFonts w:ascii="標楷體" w:hAnsi="標楷體" w:hint="eastAsia"/>
            <w:noProof/>
            <w:lang w:eastAsia="zh-HK"/>
          </w:rPr>
          <w:t>概述</w:t>
        </w:r>
        <w:r w:rsidR="00853EE0">
          <w:rPr>
            <w:noProof/>
            <w:webHidden/>
          </w:rPr>
          <w:tab/>
        </w:r>
        <w:r>
          <w:rPr>
            <w:noProof/>
            <w:webHidden/>
          </w:rPr>
          <w:fldChar w:fldCharType="begin"/>
        </w:r>
        <w:r w:rsidR="00853EE0">
          <w:rPr>
            <w:noProof/>
            <w:webHidden/>
          </w:rPr>
          <w:instrText xml:space="preserve"> PAGEREF _Toc132379495 \h </w:instrText>
        </w:r>
        <w:r>
          <w:rPr>
            <w:noProof/>
            <w:webHidden/>
          </w:rPr>
        </w:r>
        <w:r>
          <w:rPr>
            <w:noProof/>
            <w:webHidden/>
          </w:rPr>
          <w:fldChar w:fldCharType="separate"/>
        </w:r>
        <w:r w:rsidR="00853EE0">
          <w:rPr>
            <w:noProof/>
            <w:webHidden/>
          </w:rPr>
          <w:t>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496"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計畫</w:t>
        </w:r>
        <w:r w:rsidR="00853EE0" w:rsidRPr="00016C02">
          <w:rPr>
            <w:rStyle w:val="af5"/>
            <w:rFonts w:ascii="標楷體" w:eastAsia="標楷體" w:hAnsi="標楷體" w:hint="eastAsia"/>
            <w:noProof/>
            <w:lang w:eastAsia="zh-HK"/>
          </w:rPr>
          <w:t>依據</w:t>
        </w:r>
        <w:r w:rsidR="00853EE0">
          <w:rPr>
            <w:noProof/>
            <w:webHidden/>
          </w:rPr>
          <w:tab/>
        </w:r>
        <w:r>
          <w:rPr>
            <w:noProof/>
            <w:webHidden/>
          </w:rPr>
          <w:fldChar w:fldCharType="begin"/>
        </w:r>
        <w:r w:rsidR="00853EE0">
          <w:rPr>
            <w:noProof/>
            <w:webHidden/>
          </w:rPr>
          <w:instrText xml:space="preserve"> PAGEREF _Toc132379496 \h </w:instrText>
        </w:r>
        <w:r>
          <w:rPr>
            <w:noProof/>
            <w:webHidden/>
          </w:rPr>
        </w:r>
        <w:r>
          <w:rPr>
            <w:noProof/>
            <w:webHidden/>
          </w:rPr>
          <w:fldChar w:fldCharType="separate"/>
        </w:r>
        <w:r w:rsidR="00853EE0">
          <w:rPr>
            <w:noProof/>
            <w:webHidden/>
          </w:rPr>
          <w:t>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497" w:history="1">
        <w:r w:rsidR="00853EE0" w:rsidRPr="00016C02">
          <w:rPr>
            <w:rStyle w:val="af5"/>
            <w:rFonts w:ascii="標楷體" w:eastAsia="標楷體" w:hAnsi="標楷體" w:hint="eastAsia"/>
            <w:noProof/>
            <w:lang w:eastAsia="zh-HK"/>
          </w:rPr>
          <w:t>第二節　計畫目的</w:t>
        </w:r>
        <w:r w:rsidR="00853EE0">
          <w:rPr>
            <w:noProof/>
            <w:webHidden/>
          </w:rPr>
          <w:tab/>
        </w:r>
        <w:r>
          <w:rPr>
            <w:noProof/>
            <w:webHidden/>
          </w:rPr>
          <w:fldChar w:fldCharType="begin"/>
        </w:r>
        <w:r w:rsidR="00853EE0">
          <w:rPr>
            <w:noProof/>
            <w:webHidden/>
          </w:rPr>
          <w:instrText xml:space="preserve"> PAGEREF _Toc132379497 \h </w:instrText>
        </w:r>
        <w:r>
          <w:rPr>
            <w:noProof/>
            <w:webHidden/>
          </w:rPr>
        </w:r>
        <w:r>
          <w:rPr>
            <w:noProof/>
            <w:webHidden/>
          </w:rPr>
          <w:fldChar w:fldCharType="separate"/>
        </w:r>
        <w:r w:rsidR="00853EE0">
          <w:rPr>
            <w:noProof/>
            <w:webHidden/>
          </w:rPr>
          <w:t>10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498" w:history="1">
        <w:r w:rsidR="00853EE0" w:rsidRPr="00016C02">
          <w:rPr>
            <w:rStyle w:val="af5"/>
            <w:rFonts w:ascii="標楷體" w:eastAsia="標楷體" w:hAnsi="標楷體" w:hint="eastAsia"/>
            <w:noProof/>
            <w:lang w:eastAsia="zh-HK"/>
          </w:rPr>
          <w:t>第三節　計畫期程</w:t>
        </w:r>
        <w:r w:rsidR="00853EE0">
          <w:rPr>
            <w:noProof/>
            <w:webHidden/>
          </w:rPr>
          <w:tab/>
        </w:r>
        <w:r>
          <w:rPr>
            <w:noProof/>
            <w:webHidden/>
          </w:rPr>
          <w:fldChar w:fldCharType="begin"/>
        </w:r>
        <w:r w:rsidR="00853EE0">
          <w:rPr>
            <w:noProof/>
            <w:webHidden/>
          </w:rPr>
          <w:instrText xml:space="preserve"> PAGEREF _Toc132379498 \h </w:instrText>
        </w:r>
        <w:r>
          <w:rPr>
            <w:noProof/>
            <w:webHidden/>
          </w:rPr>
        </w:r>
        <w:r>
          <w:rPr>
            <w:noProof/>
            <w:webHidden/>
          </w:rPr>
          <w:fldChar w:fldCharType="separate"/>
        </w:r>
        <w:r w:rsidR="00853EE0">
          <w:rPr>
            <w:noProof/>
            <w:webHidden/>
          </w:rPr>
          <w:t>11</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499" w:history="1">
        <w:r w:rsidR="00853EE0" w:rsidRPr="00016C02">
          <w:rPr>
            <w:rStyle w:val="af5"/>
            <w:rFonts w:ascii="標楷體" w:eastAsia="標楷體" w:hAnsi="標楷體" w:hint="eastAsia"/>
            <w:noProof/>
            <w:lang w:eastAsia="zh-HK"/>
          </w:rPr>
          <w:t>第四節　計畫內容架構</w:t>
        </w:r>
        <w:r w:rsidR="00853EE0">
          <w:rPr>
            <w:noProof/>
            <w:webHidden/>
          </w:rPr>
          <w:tab/>
        </w:r>
        <w:r>
          <w:rPr>
            <w:noProof/>
            <w:webHidden/>
          </w:rPr>
          <w:fldChar w:fldCharType="begin"/>
        </w:r>
        <w:r w:rsidR="00853EE0">
          <w:rPr>
            <w:noProof/>
            <w:webHidden/>
          </w:rPr>
          <w:instrText xml:space="preserve"> PAGEREF _Toc132379499 \h </w:instrText>
        </w:r>
        <w:r>
          <w:rPr>
            <w:noProof/>
            <w:webHidden/>
          </w:rPr>
        </w:r>
        <w:r>
          <w:rPr>
            <w:noProof/>
            <w:webHidden/>
          </w:rPr>
          <w:fldChar w:fldCharType="separate"/>
        </w:r>
        <w:r w:rsidR="00853EE0">
          <w:rPr>
            <w:noProof/>
            <w:webHidden/>
          </w:rPr>
          <w:t>13</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00" w:history="1">
        <w:r w:rsidR="00853EE0" w:rsidRPr="00016C02">
          <w:rPr>
            <w:rStyle w:val="af5"/>
            <w:rFonts w:ascii="標楷體" w:hAnsi="標楷體" w:hint="eastAsia"/>
            <w:noProof/>
          </w:rPr>
          <w:t>第二章　地區環境概述</w:t>
        </w:r>
        <w:r w:rsidR="00853EE0">
          <w:rPr>
            <w:noProof/>
            <w:webHidden/>
          </w:rPr>
          <w:tab/>
        </w:r>
        <w:r>
          <w:rPr>
            <w:noProof/>
            <w:webHidden/>
          </w:rPr>
          <w:fldChar w:fldCharType="begin"/>
        </w:r>
        <w:r w:rsidR="00853EE0">
          <w:rPr>
            <w:noProof/>
            <w:webHidden/>
          </w:rPr>
          <w:instrText xml:space="preserve"> PAGEREF _Toc132379500 \h </w:instrText>
        </w:r>
        <w:r>
          <w:rPr>
            <w:noProof/>
            <w:webHidden/>
          </w:rPr>
        </w:r>
        <w:r>
          <w:rPr>
            <w:noProof/>
            <w:webHidden/>
          </w:rPr>
          <w:fldChar w:fldCharType="separate"/>
        </w:r>
        <w:r w:rsidR="00853EE0">
          <w:rPr>
            <w:noProof/>
            <w:webHidden/>
          </w:rPr>
          <w:t>14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1" w:history="1">
        <w:r w:rsidR="00853EE0" w:rsidRPr="00016C02">
          <w:rPr>
            <w:rStyle w:val="af5"/>
            <w:rFonts w:ascii="標楷體" w:eastAsia="標楷體" w:hAnsi="標楷體" w:hint="eastAsia"/>
            <w:noProof/>
            <w:lang w:eastAsia="zh-HK"/>
          </w:rPr>
          <w:t>第一節　地理概述</w:t>
        </w:r>
        <w:r w:rsidR="00853EE0">
          <w:rPr>
            <w:noProof/>
            <w:webHidden/>
          </w:rPr>
          <w:tab/>
        </w:r>
        <w:r>
          <w:rPr>
            <w:noProof/>
            <w:webHidden/>
          </w:rPr>
          <w:fldChar w:fldCharType="begin"/>
        </w:r>
        <w:r w:rsidR="00853EE0">
          <w:rPr>
            <w:noProof/>
            <w:webHidden/>
          </w:rPr>
          <w:instrText xml:space="preserve"> PAGEREF _Toc132379501 \h </w:instrText>
        </w:r>
        <w:r>
          <w:rPr>
            <w:noProof/>
            <w:webHidden/>
          </w:rPr>
        </w:r>
        <w:r>
          <w:rPr>
            <w:noProof/>
            <w:webHidden/>
          </w:rPr>
          <w:fldChar w:fldCharType="separate"/>
        </w:r>
        <w:r w:rsidR="00853EE0">
          <w:rPr>
            <w:noProof/>
            <w:webHidden/>
          </w:rPr>
          <w:t>14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2" w:history="1">
        <w:r w:rsidR="00853EE0" w:rsidRPr="00016C02">
          <w:rPr>
            <w:rStyle w:val="af5"/>
            <w:rFonts w:ascii="標楷體" w:eastAsia="標楷體" w:hAnsi="標楷體" w:hint="eastAsia"/>
            <w:noProof/>
            <w:lang w:eastAsia="zh-HK"/>
          </w:rPr>
          <w:t>第二節　地形</w:t>
        </w:r>
        <w:r w:rsidR="00853EE0">
          <w:rPr>
            <w:noProof/>
            <w:webHidden/>
          </w:rPr>
          <w:tab/>
        </w:r>
        <w:r>
          <w:rPr>
            <w:noProof/>
            <w:webHidden/>
          </w:rPr>
          <w:fldChar w:fldCharType="begin"/>
        </w:r>
        <w:r w:rsidR="00853EE0">
          <w:rPr>
            <w:noProof/>
            <w:webHidden/>
          </w:rPr>
          <w:instrText xml:space="preserve"> PAGEREF _Toc132379502 \h </w:instrText>
        </w:r>
        <w:r>
          <w:rPr>
            <w:noProof/>
            <w:webHidden/>
          </w:rPr>
        </w:r>
        <w:r>
          <w:rPr>
            <w:noProof/>
            <w:webHidden/>
          </w:rPr>
          <w:fldChar w:fldCharType="separate"/>
        </w:r>
        <w:r w:rsidR="00853EE0">
          <w:rPr>
            <w:noProof/>
            <w:webHidden/>
          </w:rPr>
          <w:t>16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3" w:history="1">
        <w:r w:rsidR="00853EE0" w:rsidRPr="00016C02">
          <w:rPr>
            <w:rStyle w:val="af5"/>
            <w:rFonts w:ascii="標楷體" w:eastAsia="標楷體" w:hAnsi="標楷體" w:hint="eastAsia"/>
            <w:noProof/>
            <w:lang w:eastAsia="zh-HK"/>
          </w:rPr>
          <w:t>第三節　地質</w:t>
        </w:r>
        <w:r w:rsidR="00853EE0">
          <w:rPr>
            <w:noProof/>
            <w:webHidden/>
          </w:rPr>
          <w:tab/>
        </w:r>
        <w:r>
          <w:rPr>
            <w:noProof/>
            <w:webHidden/>
          </w:rPr>
          <w:fldChar w:fldCharType="begin"/>
        </w:r>
        <w:r w:rsidR="00853EE0">
          <w:rPr>
            <w:noProof/>
            <w:webHidden/>
          </w:rPr>
          <w:instrText xml:space="preserve"> PAGEREF _Toc132379503 \h </w:instrText>
        </w:r>
        <w:r>
          <w:rPr>
            <w:noProof/>
            <w:webHidden/>
          </w:rPr>
        </w:r>
        <w:r>
          <w:rPr>
            <w:noProof/>
            <w:webHidden/>
          </w:rPr>
          <w:fldChar w:fldCharType="separate"/>
        </w:r>
        <w:r w:rsidR="00853EE0">
          <w:rPr>
            <w:noProof/>
            <w:webHidden/>
          </w:rPr>
          <w:t>16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4" w:history="1">
        <w:r w:rsidR="00853EE0" w:rsidRPr="00016C02">
          <w:rPr>
            <w:rStyle w:val="af5"/>
            <w:rFonts w:ascii="標楷體" w:eastAsia="標楷體" w:hAnsi="標楷體" w:hint="eastAsia"/>
            <w:noProof/>
            <w:lang w:eastAsia="zh-HK"/>
          </w:rPr>
          <w:t>第四節　河川水文</w:t>
        </w:r>
        <w:r w:rsidR="00853EE0">
          <w:rPr>
            <w:noProof/>
            <w:webHidden/>
          </w:rPr>
          <w:tab/>
        </w:r>
        <w:r>
          <w:rPr>
            <w:noProof/>
            <w:webHidden/>
          </w:rPr>
          <w:fldChar w:fldCharType="begin"/>
        </w:r>
        <w:r w:rsidR="00853EE0">
          <w:rPr>
            <w:noProof/>
            <w:webHidden/>
          </w:rPr>
          <w:instrText xml:space="preserve"> PAGEREF _Toc132379504 \h </w:instrText>
        </w:r>
        <w:r>
          <w:rPr>
            <w:noProof/>
            <w:webHidden/>
          </w:rPr>
        </w:r>
        <w:r>
          <w:rPr>
            <w:noProof/>
            <w:webHidden/>
          </w:rPr>
          <w:fldChar w:fldCharType="separate"/>
        </w:r>
        <w:r w:rsidR="00853EE0">
          <w:rPr>
            <w:noProof/>
            <w:webHidden/>
          </w:rPr>
          <w:t>16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5" w:history="1">
        <w:r w:rsidR="00853EE0" w:rsidRPr="00016C02">
          <w:rPr>
            <w:rStyle w:val="af5"/>
            <w:rFonts w:ascii="標楷體" w:eastAsia="標楷體" w:hAnsi="標楷體" w:hint="eastAsia"/>
            <w:noProof/>
            <w:lang w:eastAsia="zh-HK"/>
          </w:rPr>
          <w:t>第五節　氣候</w:t>
        </w:r>
        <w:r w:rsidR="00853EE0">
          <w:rPr>
            <w:noProof/>
            <w:webHidden/>
          </w:rPr>
          <w:tab/>
        </w:r>
        <w:r>
          <w:rPr>
            <w:noProof/>
            <w:webHidden/>
          </w:rPr>
          <w:fldChar w:fldCharType="begin"/>
        </w:r>
        <w:r w:rsidR="00853EE0">
          <w:rPr>
            <w:noProof/>
            <w:webHidden/>
          </w:rPr>
          <w:instrText xml:space="preserve"> PAGEREF _Toc132379505 \h </w:instrText>
        </w:r>
        <w:r>
          <w:rPr>
            <w:noProof/>
            <w:webHidden/>
          </w:rPr>
        </w:r>
        <w:r>
          <w:rPr>
            <w:noProof/>
            <w:webHidden/>
          </w:rPr>
          <w:fldChar w:fldCharType="separate"/>
        </w:r>
        <w:r w:rsidR="00853EE0">
          <w:rPr>
            <w:noProof/>
            <w:webHidden/>
          </w:rPr>
          <w:t>16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6" w:history="1">
        <w:r w:rsidR="00853EE0" w:rsidRPr="00016C02">
          <w:rPr>
            <w:rStyle w:val="af5"/>
            <w:rFonts w:ascii="標楷體" w:eastAsia="標楷體" w:hAnsi="標楷體" w:hint="eastAsia"/>
            <w:noProof/>
            <w:lang w:eastAsia="zh-HK"/>
          </w:rPr>
          <w:t>第六節　行政區劃沿革</w:t>
        </w:r>
        <w:r w:rsidR="00853EE0">
          <w:rPr>
            <w:noProof/>
            <w:webHidden/>
          </w:rPr>
          <w:tab/>
        </w:r>
        <w:r>
          <w:rPr>
            <w:noProof/>
            <w:webHidden/>
          </w:rPr>
          <w:fldChar w:fldCharType="begin"/>
        </w:r>
        <w:r w:rsidR="00853EE0">
          <w:rPr>
            <w:noProof/>
            <w:webHidden/>
          </w:rPr>
          <w:instrText xml:space="preserve"> PAGEREF _Toc132379506 \h </w:instrText>
        </w:r>
        <w:r>
          <w:rPr>
            <w:noProof/>
            <w:webHidden/>
          </w:rPr>
        </w:r>
        <w:r>
          <w:rPr>
            <w:noProof/>
            <w:webHidden/>
          </w:rPr>
          <w:fldChar w:fldCharType="separate"/>
        </w:r>
        <w:r w:rsidR="00853EE0">
          <w:rPr>
            <w:noProof/>
            <w:webHidden/>
          </w:rPr>
          <w:t>17</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7" w:history="1">
        <w:r w:rsidR="00853EE0" w:rsidRPr="00016C02">
          <w:rPr>
            <w:rStyle w:val="af5"/>
            <w:rFonts w:ascii="標楷體" w:eastAsia="標楷體" w:hAnsi="標楷體" w:hint="eastAsia"/>
            <w:noProof/>
            <w:lang w:eastAsia="zh-HK"/>
          </w:rPr>
          <w:t>第七節　面積與人口</w:t>
        </w:r>
        <w:r w:rsidR="00853EE0">
          <w:rPr>
            <w:noProof/>
            <w:webHidden/>
          </w:rPr>
          <w:tab/>
        </w:r>
        <w:r>
          <w:rPr>
            <w:noProof/>
            <w:webHidden/>
          </w:rPr>
          <w:fldChar w:fldCharType="begin"/>
        </w:r>
        <w:r w:rsidR="00853EE0">
          <w:rPr>
            <w:noProof/>
            <w:webHidden/>
          </w:rPr>
          <w:instrText xml:space="preserve"> PAGEREF _Toc132379507 \h </w:instrText>
        </w:r>
        <w:r>
          <w:rPr>
            <w:noProof/>
            <w:webHidden/>
          </w:rPr>
        </w:r>
        <w:r>
          <w:rPr>
            <w:noProof/>
            <w:webHidden/>
          </w:rPr>
          <w:fldChar w:fldCharType="separate"/>
        </w:r>
        <w:r w:rsidR="00853EE0">
          <w:rPr>
            <w:noProof/>
            <w:webHidden/>
          </w:rPr>
          <w:t>17</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8" w:history="1">
        <w:r w:rsidR="00853EE0" w:rsidRPr="00016C02">
          <w:rPr>
            <w:rStyle w:val="af5"/>
            <w:rFonts w:ascii="標楷體" w:eastAsia="標楷體" w:hAnsi="標楷體" w:hint="eastAsia"/>
            <w:noProof/>
            <w:lang w:eastAsia="zh-HK"/>
          </w:rPr>
          <w:t>第八節　產業發展</w:t>
        </w:r>
        <w:r w:rsidR="00853EE0">
          <w:rPr>
            <w:noProof/>
            <w:webHidden/>
          </w:rPr>
          <w:tab/>
        </w:r>
        <w:r>
          <w:rPr>
            <w:noProof/>
            <w:webHidden/>
          </w:rPr>
          <w:fldChar w:fldCharType="begin"/>
        </w:r>
        <w:r w:rsidR="00853EE0">
          <w:rPr>
            <w:noProof/>
            <w:webHidden/>
          </w:rPr>
          <w:instrText xml:space="preserve"> PAGEREF _Toc132379508 \h </w:instrText>
        </w:r>
        <w:r>
          <w:rPr>
            <w:noProof/>
            <w:webHidden/>
          </w:rPr>
        </w:r>
        <w:r>
          <w:rPr>
            <w:noProof/>
            <w:webHidden/>
          </w:rPr>
          <w:fldChar w:fldCharType="separate"/>
        </w:r>
        <w:r w:rsidR="00853EE0">
          <w:rPr>
            <w:noProof/>
            <w:webHidden/>
          </w:rPr>
          <w:t>18</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09" w:history="1">
        <w:r w:rsidR="00853EE0" w:rsidRPr="00016C02">
          <w:rPr>
            <w:rStyle w:val="af5"/>
            <w:rFonts w:ascii="標楷體" w:eastAsia="標楷體" w:hAnsi="標楷體" w:hint="eastAsia"/>
            <w:noProof/>
            <w:lang w:eastAsia="zh-HK"/>
          </w:rPr>
          <w:t>第九節　交通運輸</w:t>
        </w:r>
        <w:r w:rsidR="00853EE0">
          <w:rPr>
            <w:noProof/>
            <w:webHidden/>
          </w:rPr>
          <w:tab/>
        </w:r>
        <w:r>
          <w:rPr>
            <w:noProof/>
            <w:webHidden/>
          </w:rPr>
          <w:fldChar w:fldCharType="begin"/>
        </w:r>
        <w:r w:rsidR="00853EE0">
          <w:rPr>
            <w:noProof/>
            <w:webHidden/>
          </w:rPr>
          <w:instrText xml:space="preserve"> PAGEREF _Toc132379509 \h </w:instrText>
        </w:r>
        <w:r>
          <w:rPr>
            <w:noProof/>
            <w:webHidden/>
          </w:rPr>
        </w:r>
        <w:r>
          <w:rPr>
            <w:noProof/>
            <w:webHidden/>
          </w:rPr>
          <w:fldChar w:fldCharType="separate"/>
        </w:r>
        <w:r w:rsidR="00853EE0">
          <w:rPr>
            <w:noProof/>
            <w:webHidden/>
          </w:rPr>
          <w:t>18</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0" w:history="1">
        <w:r w:rsidR="00853EE0" w:rsidRPr="00016C02">
          <w:rPr>
            <w:rStyle w:val="af5"/>
            <w:rFonts w:ascii="標楷體" w:eastAsia="標楷體" w:hAnsi="標楷體" w:hint="eastAsia"/>
            <w:noProof/>
            <w:lang w:eastAsia="zh-HK"/>
          </w:rPr>
          <w:t>第十節　災害防救能量設施</w:t>
        </w:r>
        <w:r w:rsidR="00853EE0">
          <w:rPr>
            <w:noProof/>
            <w:webHidden/>
          </w:rPr>
          <w:tab/>
        </w:r>
        <w:r>
          <w:rPr>
            <w:noProof/>
            <w:webHidden/>
          </w:rPr>
          <w:fldChar w:fldCharType="begin"/>
        </w:r>
        <w:r w:rsidR="00853EE0">
          <w:rPr>
            <w:noProof/>
            <w:webHidden/>
          </w:rPr>
          <w:instrText xml:space="preserve"> PAGEREF _Toc132379510 \h </w:instrText>
        </w:r>
        <w:r>
          <w:rPr>
            <w:noProof/>
            <w:webHidden/>
          </w:rPr>
        </w:r>
        <w:r>
          <w:rPr>
            <w:noProof/>
            <w:webHidden/>
          </w:rPr>
          <w:fldChar w:fldCharType="separate"/>
        </w:r>
        <w:r w:rsidR="00853EE0">
          <w:rPr>
            <w:noProof/>
            <w:webHidden/>
          </w:rPr>
          <w:t>19</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11" w:history="1">
        <w:r w:rsidR="00853EE0" w:rsidRPr="00016C02">
          <w:rPr>
            <w:rStyle w:val="af5"/>
            <w:rFonts w:ascii="標楷體" w:hAnsi="標楷體" w:hint="eastAsia"/>
            <w:noProof/>
          </w:rPr>
          <w:t>第</w:t>
        </w:r>
        <w:r w:rsidR="00853EE0" w:rsidRPr="00016C02">
          <w:rPr>
            <w:rStyle w:val="af5"/>
            <w:rFonts w:ascii="標楷體" w:hAnsi="標楷體" w:hint="eastAsia"/>
            <w:noProof/>
            <w:lang w:eastAsia="zh-HK"/>
          </w:rPr>
          <w:t>三</w:t>
        </w:r>
        <w:r w:rsidR="00853EE0" w:rsidRPr="00016C02">
          <w:rPr>
            <w:rStyle w:val="af5"/>
            <w:rFonts w:ascii="標楷體" w:hAnsi="標楷體" w:hint="eastAsia"/>
            <w:noProof/>
          </w:rPr>
          <w:t>章　梓官區災害歷史及潛勢分析</w:t>
        </w:r>
        <w:r w:rsidR="00853EE0">
          <w:rPr>
            <w:noProof/>
            <w:webHidden/>
          </w:rPr>
          <w:tab/>
        </w:r>
        <w:r>
          <w:rPr>
            <w:noProof/>
            <w:webHidden/>
          </w:rPr>
          <w:fldChar w:fldCharType="begin"/>
        </w:r>
        <w:r w:rsidR="00853EE0">
          <w:rPr>
            <w:noProof/>
            <w:webHidden/>
          </w:rPr>
          <w:instrText xml:space="preserve"> PAGEREF _Toc132379511 \h </w:instrText>
        </w:r>
        <w:r>
          <w:rPr>
            <w:noProof/>
            <w:webHidden/>
          </w:rPr>
        </w:r>
        <w:r>
          <w:rPr>
            <w:noProof/>
            <w:webHidden/>
          </w:rPr>
          <w:fldChar w:fldCharType="separate"/>
        </w:r>
        <w:r w:rsidR="00853EE0">
          <w:rPr>
            <w:noProof/>
            <w:webHidden/>
          </w:rPr>
          <w:t>23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2" w:history="1">
        <w:r w:rsidR="00853EE0" w:rsidRPr="00016C02">
          <w:rPr>
            <w:rStyle w:val="af5"/>
            <w:rFonts w:ascii="標楷體" w:eastAsia="標楷體" w:hAnsi="標楷體" w:hint="eastAsia"/>
            <w:noProof/>
            <w:lang w:eastAsia="zh-HK"/>
          </w:rPr>
          <w:t>第一節　梓官區災害類型及災害歷史</w:t>
        </w:r>
        <w:r w:rsidR="00853EE0">
          <w:rPr>
            <w:noProof/>
            <w:webHidden/>
          </w:rPr>
          <w:tab/>
        </w:r>
        <w:r>
          <w:rPr>
            <w:noProof/>
            <w:webHidden/>
          </w:rPr>
          <w:fldChar w:fldCharType="begin"/>
        </w:r>
        <w:r w:rsidR="00853EE0">
          <w:rPr>
            <w:noProof/>
            <w:webHidden/>
          </w:rPr>
          <w:instrText xml:space="preserve"> PAGEREF _Toc132379512 \h </w:instrText>
        </w:r>
        <w:r>
          <w:rPr>
            <w:noProof/>
            <w:webHidden/>
          </w:rPr>
        </w:r>
        <w:r>
          <w:rPr>
            <w:noProof/>
            <w:webHidden/>
          </w:rPr>
          <w:fldChar w:fldCharType="separate"/>
        </w:r>
        <w:r w:rsidR="00853EE0">
          <w:rPr>
            <w:noProof/>
            <w:webHidden/>
          </w:rPr>
          <w:t>23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3" w:history="1">
        <w:r w:rsidR="00853EE0" w:rsidRPr="00016C02">
          <w:rPr>
            <w:rStyle w:val="af5"/>
            <w:rFonts w:ascii="標楷體" w:eastAsia="標楷體" w:hAnsi="標楷體" w:hint="eastAsia"/>
            <w:noProof/>
            <w:lang w:eastAsia="zh-HK"/>
          </w:rPr>
          <w:t>第二節　梓官區災害潛勢分析</w:t>
        </w:r>
        <w:r w:rsidR="00853EE0">
          <w:rPr>
            <w:noProof/>
            <w:webHidden/>
          </w:rPr>
          <w:tab/>
        </w:r>
        <w:r>
          <w:rPr>
            <w:noProof/>
            <w:webHidden/>
          </w:rPr>
          <w:fldChar w:fldCharType="begin"/>
        </w:r>
        <w:r w:rsidR="00853EE0">
          <w:rPr>
            <w:noProof/>
            <w:webHidden/>
          </w:rPr>
          <w:instrText xml:space="preserve"> PAGEREF _Toc132379513 \h </w:instrText>
        </w:r>
        <w:r>
          <w:rPr>
            <w:noProof/>
            <w:webHidden/>
          </w:rPr>
        </w:r>
        <w:r>
          <w:rPr>
            <w:noProof/>
            <w:webHidden/>
          </w:rPr>
          <w:fldChar w:fldCharType="separate"/>
        </w:r>
        <w:r w:rsidR="00853EE0">
          <w:rPr>
            <w:noProof/>
            <w:webHidden/>
          </w:rPr>
          <w:t>29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4" w:history="1">
        <w:r w:rsidR="00853EE0" w:rsidRPr="00016C02">
          <w:rPr>
            <w:rStyle w:val="af5"/>
            <w:rFonts w:ascii="標楷體" w:eastAsia="標楷體" w:hAnsi="標楷體" w:hint="eastAsia"/>
            <w:noProof/>
            <w:lang w:eastAsia="zh-HK"/>
          </w:rPr>
          <w:t>第三節　梓官區災害潛勢地區之短、中、長程改善措施</w:t>
        </w:r>
        <w:r w:rsidR="00853EE0">
          <w:rPr>
            <w:noProof/>
            <w:webHidden/>
          </w:rPr>
          <w:tab/>
        </w:r>
        <w:r>
          <w:rPr>
            <w:noProof/>
            <w:webHidden/>
          </w:rPr>
          <w:fldChar w:fldCharType="begin"/>
        </w:r>
        <w:r w:rsidR="00853EE0">
          <w:rPr>
            <w:noProof/>
            <w:webHidden/>
          </w:rPr>
          <w:instrText xml:space="preserve"> PAGEREF _Toc132379514 \h </w:instrText>
        </w:r>
        <w:r>
          <w:rPr>
            <w:noProof/>
            <w:webHidden/>
          </w:rPr>
        </w:r>
        <w:r>
          <w:rPr>
            <w:noProof/>
            <w:webHidden/>
          </w:rPr>
          <w:fldChar w:fldCharType="separate"/>
        </w:r>
        <w:r w:rsidR="00853EE0">
          <w:rPr>
            <w:noProof/>
            <w:webHidden/>
          </w:rPr>
          <w:t>79</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15" w:history="1">
        <w:r w:rsidR="00853EE0" w:rsidRPr="00016C02">
          <w:rPr>
            <w:rStyle w:val="af5"/>
            <w:rFonts w:ascii="標楷體" w:hAnsi="標楷體" w:hint="eastAsia"/>
            <w:noProof/>
          </w:rPr>
          <w:t>第</w:t>
        </w:r>
        <w:r w:rsidR="00853EE0" w:rsidRPr="00016C02">
          <w:rPr>
            <w:rStyle w:val="af5"/>
            <w:rFonts w:ascii="標楷體" w:hAnsi="標楷體" w:hint="eastAsia"/>
            <w:noProof/>
            <w:lang w:eastAsia="zh-HK"/>
          </w:rPr>
          <w:t>四</w:t>
        </w:r>
        <w:r w:rsidR="00853EE0" w:rsidRPr="00016C02">
          <w:rPr>
            <w:rStyle w:val="af5"/>
            <w:rFonts w:ascii="標楷體" w:hAnsi="標楷體" w:hint="eastAsia"/>
            <w:noProof/>
          </w:rPr>
          <w:t>章　災害防救體系及各機關權責</w:t>
        </w:r>
        <w:r w:rsidR="00853EE0">
          <w:rPr>
            <w:noProof/>
            <w:webHidden/>
          </w:rPr>
          <w:tab/>
        </w:r>
        <w:r>
          <w:rPr>
            <w:noProof/>
            <w:webHidden/>
          </w:rPr>
          <w:fldChar w:fldCharType="begin"/>
        </w:r>
        <w:r w:rsidR="00853EE0">
          <w:rPr>
            <w:noProof/>
            <w:webHidden/>
          </w:rPr>
          <w:instrText xml:space="preserve"> PAGEREF _Toc132379515 \h </w:instrText>
        </w:r>
        <w:r>
          <w:rPr>
            <w:noProof/>
            <w:webHidden/>
          </w:rPr>
        </w:r>
        <w:r>
          <w:rPr>
            <w:noProof/>
            <w:webHidden/>
          </w:rPr>
          <w:fldChar w:fldCharType="separate"/>
        </w:r>
        <w:r w:rsidR="00853EE0">
          <w:rPr>
            <w:noProof/>
            <w:webHidden/>
          </w:rPr>
          <w:t>83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6" w:history="1">
        <w:r w:rsidR="00853EE0" w:rsidRPr="00016C02">
          <w:rPr>
            <w:rStyle w:val="af5"/>
            <w:rFonts w:ascii="標楷體" w:eastAsia="標楷體" w:hAnsi="標楷體" w:hint="eastAsia"/>
            <w:noProof/>
            <w:lang w:eastAsia="zh-HK"/>
          </w:rPr>
          <w:t>第一節　區級防救災體系</w:t>
        </w:r>
        <w:r w:rsidR="00853EE0">
          <w:rPr>
            <w:noProof/>
            <w:webHidden/>
          </w:rPr>
          <w:tab/>
        </w:r>
        <w:r>
          <w:rPr>
            <w:noProof/>
            <w:webHidden/>
          </w:rPr>
          <w:fldChar w:fldCharType="begin"/>
        </w:r>
        <w:r w:rsidR="00853EE0">
          <w:rPr>
            <w:noProof/>
            <w:webHidden/>
          </w:rPr>
          <w:instrText xml:space="preserve"> PAGEREF _Toc132379516 \h </w:instrText>
        </w:r>
        <w:r>
          <w:rPr>
            <w:noProof/>
            <w:webHidden/>
          </w:rPr>
        </w:r>
        <w:r>
          <w:rPr>
            <w:noProof/>
            <w:webHidden/>
          </w:rPr>
          <w:fldChar w:fldCharType="separate"/>
        </w:r>
        <w:r w:rsidR="00853EE0">
          <w:rPr>
            <w:noProof/>
            <w:webHidden/>
          </w:rPr>
          <w:t>83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17" w:history="1">
        <w:r w:rsidR="00853EE0" w:rsidRPr="00016C02">
          <w:rPr>
            <w:rStyle w:val="af5"/>
            <w:rFonts w:ascii="標楷體" w:eastAsia="標楷體" w:hAnsi="標楷體" w:hint="eastAsia"/>
            <w:noProof/>
            <w:lang w:eastAsia="zh-HK"/>
          </w:rPr>
          <w:t>第二節　區公所災害防救業務大綱及各編組職掌</w:t>
        </w:r>
        <w:r w:rsidR="00853EE0">
          <w:rPr>
            <w:noProof/>
            <w:webHidden/>
          </w:rPr>
          <w:tab/>
        </w:r>
        <w:r>
          <w:rPr>
            <w:noProof/>
            <w:webHidden/>
          </w:rPr>
          <w:fldChar w:fldCharType="begin"/>
        </w:r>
        <w:r w:rsidR="00853EE0">
          <w:rPr>
            <w:noProof/>
            <w:webHidden/>
          </w:rPr>
          <w:instrText xml:space="preserve"> PAGEREF _Toc132379517 \h </w:instrText>
        </w:r>
        <w:r>
          <w:rPr>
            <w:noProof/>
            <w:webHidden/>
          </w:rPr>
        </w:r>
        <w:r>
          <w:rPr>
            <w:noProof/>
            <w:webHidden/>
          </w:rPr>
          <w:fldChar w:fldCharType="separate"/>
        </w:r>
        <w:r w:rsidR="00853EE0">
          <w:rPr>
            <w:noProof/>
            <w:webHidden/>
          </w:rPr>
          <w:t>86</w:t>
        </w:r>
        <w:r>
          <w:rPr>
            <w:noProof/>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518" w:history="1">
        <w:r w:rsidR="00853EE0" w:rsidRPr="00016C02">
          <w:rPr>
            <w:rStyle w:val="af5"/>
            <w:rFonts w:ascii="標楷體" w:hAnsi="標楷體" w:hint="eastAsia"/>
          </w:rPr>
          <w:t>第</w:t>
        </w:r>
        <w:r w:rsidR="00853EE0" w:rsidRPr="00016C02">
          <w:rPr>
            <w:rStyle w:val="af5"/>
            <w:rFonts w:ascii="標楷體" w:hAnsi="標楷體" w:hint="eastAsia"/>
            <w:lang w:eastAsia="zh-HK"/>
          </w:rPr>
          <w:t>二編</w:t>
        </w:r>
        <w:r w:rsidR="00853EE0" w:rsidRPr="00016C02">
          <w:rPr>
            <w:rStyle w:val="af5"/>
            <w:rFonts w:ascii="標楷體" w:hAnsi="標楷體" w:hint="eastAsia"/>
          </w:rPr>
          <w:t xml:space="preserve">　</w:t>
        </w:r>
        <w:r w:rsidR="00853EE0" w:rsidRPr="00016C02">
          <w:rPr>
            <w:rStyle w:val="af5"/>
            <w:rFonts w:ascii="標楷體" w:hAnsi="標楷體" w:hint="eastAsia"/>
            <w:lang w:eastAsia="zh-HK"/>
          </w:rPr>
          <w:t>災害防救各階段計畫</w:t>
        </w:r>
        <w:r w:rsidR="00853EE0">
          <w:rPr>
            <w:webHidden/>
          </w:rPr>
          <w:tab/>
        </w:r>
        <w:r>
          <w:rPr>
            <w:webHidden/>
          </w:rPr>
          <w:fldChar w:fldCharType="begin"/>
        </w:r>
        <w:r w:rsidR="00853EE0">
          <w:rPr>
            <w:webHidden/>
          </w:rPr>
          <w:instrText xml:space="preserve"> PAGEREF _Toc132379518 \h </w:instrText>
        </w:r>
        <w:r>
          <w:rPr>
            <w:webHidden/>
          </w:rPr>
        </w:r>
        <w:r>
          <w:rPr>
            <w:webHidden/>
          </w:rPr>
          <w:fldChar w:fldCharType="separate"/>
        </w:r>
        <w:r w:rsidR="00853EE0">
          <w:rPr>
            <w:webHidden/>
          </w:rPr>
          <w:t>89</w:t>
        </w:r>
        <w:r>
          <w:rPr>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19" w:history="1">
        <w:r w:rsidR="00853EE0" w:rsidRPr="00016C02">
          <w:rPr>
            <w:rStyle w:val="af5"/>
            <w:rFonts w:ascii="標楷體" w:hAnsi="標楷體" w:hint="eastAsia"/>
            <w:noProof/>
          </w:rPr>
          <w:t>第一</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減災計畫</w:t>
        </w:r>
        <w:r w:rsidR="00853EE0">
          <w:rPr>
            <w:noProof/>
            <w:webHidden/>
          </w:rPr>
          <w:tab/>
        </w:r>
        <w:r>
          <w:rPr>
            <w:noProof/>
            <w:webHidden/>
          </w:rPr>
          <w:fldChar w:fldCharType="begin"/>
        </w:r>
        <w:r w:rsidR="00853EE0">
          <w:rPr>
            <w:noProof/>
            <w:webHidden/>
          </w:rPr>
          <w:instrText xml:space="preserve"> PAGEREF _Toc132379519 \h </w:instrText>
        </w:r>
        <w:r>
          <w:rPr>
            <w:noProof/>
            <w:webHidden/>
          </w:rPr>
        </w:r>
        <w:r>
          <w:rPr>
            <w:noProof/>
            <w:webHidden/>
          </w:rPr>
          <w:fldChar w:fldCharType="separate"/>
        </w:r>
        <w:r w:rsidR="00853EE0">
          <w:rPr>
            <w:noProof/>
            <w:webHidden/>
          </w:rPr>
          <w:t>89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0" w:history="1">
        <w:r w:rsidR="00853EE0" w:rsidRPr="00016C02">
          <w:rPr>
            <w:rStyle w:val="af5"/>
            <w:rFonts w:ascii="標楷體" w:eastAsia="標楷體" w:hAnsi="標楷體" w:hint="eastAsia"/>
            <w:noProof/>
            <w:lang w:eastAsia="zh-HK"/>
          </w:rPr>
          <w:t xml:space="preserve">第一節　</w:t>
        </w:r>
        <w:r w:rsidR="00853EE0" w:rsidRPr="00016C02">
          <w:rPr>
            <w:rStyle w:val="af5"/>
            <w:rFonts w:ascii="標楷體" w:eastAsia="標楷體" w:hAnsi="標楷體" w:hint="eastAsia"/>
            <w:noProof/>
          </w:rPr>
          <w:t>災害防救資料庫與通用資通訊系統</w:t>
        </w:r>
        <w:r w:rsidR="00853EE0">
          <w:rPr>
            <w:noProof/>
            <w:webHidden/>
          </w:rPr>
          <w:tab/>
        </w:r>
        <w:r>
          <w:rPr>
            <w:noProof/>
            <w:webHidden/>
          </w:rPr>
          <w:fldChar w:fldCharType="begin"/>
        </w:r>
        <w:r w:rsidR="00853EE0">
          <w:rPr>
            <w:noProof/>
            <w:webHidden/>
          </w:rPr>
          <w:instrText xml:space="preserve"> PAGEREF _Toc132379520 \h </w:instrText>
        </w:r>
        <w:r>
          <w:rPr>
            <w:noProof/>
            <w:webHidden/>
          </w:rPr>
        </w:r>
        <w:r>
          <w:rPr>
            <w:noProof/>
            <w:webHidden/>
          </w:rPr>
          <w:fldChar w:fldCharType="separate"/>
        </w:r>
        <w:r w:rsidR="00853EE0">
          <w:rPr>
            <w:noProof/>
            <w:webHidden/>
          </w:rPr>
          <w:t>89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1" w:history="1">
        <w:r w:rsidR="00853EE0" w:rsidRPr="00016C02">
          <w:rPr>
            <w:rStyle w:val="af5"/>
            <w:rFonts w:ascii="標楷體" w:eastAsia="標楷體" w:hAnsi="標楷體" w:hint="eastAsia"/>
            <w:noProof/>
            <w:lang w:eastAsia="zh-HK"/>
          </w:rPr>
          <w:t>第二節　監測、預報及預警系統之建立</w:t>
        </w:r>
        <w:r w:rsidR="00853EE0">
          <w:rPr>
            <w:noProof/>
            <w:webHidden/>
          </w:rPr>
          <w:tab/>
        </w:r>
        <w:r>
          <w:rPr>
            <w:noProof/>
            <w:webHidden/>
          </w:rPr>
          <w:fldChar w:fldCharType="begin"/>
        </w:r>
        <w:r w:rsidR="00853EE0">
          <w:rPr>
            <w:noProof/>
            <w:webHidden/>
          </w:rPr>
          <w:instrText xml:space="preserve"> PAGEREF _Toc132379521 \h </w:instrText>
        </w:r>
        <w:r>
          <w:rPr>
            <w:noProof/>
            <w:webHidden/>
          </w:rPr>
        </w:r>
        <w:r>
          <w:rPr>
            <w:noProof/>
            <w:webHidden/>
          </w:rPr>
          <w:fldChar w:fldCharType="separate"/>
        </w:r>
        <w:r w:rsidR="00853EE0">
          <w:rPr>
            <w:noProof/>
            <w:webHidden/>
          </w:rPr>
          <w:t>93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2" w:history="1">
        <w:r w:rsidR="00853EE0" w:rsidRPr="00016C02">
          <w:rPr>
            <w:rStyle w:val="af5"/>
            <w:rFonts w:ascii="標楷體" w:eastAsia="標楷體" w:hAnsi="標楷體" w:hint="eastAsia"/>
            <w:noProof/>
            <w:lang w:eastAsia="zh-HK"/>
          </w:rPr>
          <w:t>第三節　土地減災利用與管理</w:t>
        </w:r>
        <w:r w:rsidR="00853EE0">
          <w:rPr>
            <w:noProof/>
            <w:webHidden/>
          </w:rPr>
          <w:tab/>
        </w:r>
        <w:r>
          <w:rPr>
            <w:noProof/>
            <w:webHidden/>
          </w:rPr>
          <w:fldChar w:fldCharType="begin"/>
        </w:r>
        <w:r w:rsidR="00853EE0">
          <w:rPr>
            <w:noProof/>
            <w:webHidden/>
          </w:rPr>
          <w:instrText xml:space="preserve"> PAGEREF _Toc132379522 \h </w:instrText>
        </w:r>
        <w:r>
          <w:rPr>
            <w:noProof/>
            <w:webHidden/>
          </w:rPr>
        </w:r>
        <w:r>
          <w:rPr>
            <w:noProof/>
            <w:webHidden/>
          </w:rPr>
          <w:fldChar w:fldCharType="separate"/>
        </w:r>
        <w:r w:rsidR="00853EE0">
          <w:rPr>
            <w:noProof/>
            <w:webHidden/>
          </w:rPr>
          <w:t>96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3" w:history="1">
        <w:r w:rsidR="00853EE0" w:rsidRPr="00016C02">
          <w:rPr>
            <w:rStyle w:val="af5"/>
            <w:rFonts w:ascii="標楷體" w:eastAsia="標楷體" w:hAnsi="標楷體" w:hint="eastAsia"/>
            <w:noProof/>
            <w:lang w:eastAsia="zh-HK"/>
          </w:rPr>
          <w:t>第四節　都市防災規劃</w:t>
        </w:r>
        <w:r w:rsidR="00853EE0">
          <w:rPr>
            <w:noProof/>
            <w:webHidden/>
          </w:rPr>
          <w:tab/>
        </w:r>
        <w:r>
          <w:rPr>
            <w:noProof/>
            <w:webHidden/>
          </w:rPr>
          <w:fldChar w:fldCharType="begin"/>
        </w:r>
        <w:r w:rsidR="00853EE0">
          <w:rPr>
            <w:noProof/>
            <w:webHidden/>
          </w:rPr>
          <w:instrText xml:space="preserve"> PAGEREF _Toc132379523 \h </w:instrText>
        </w:r>
        <w:r>
          <w:rPr>
            <w:noProof/>
            <w:webHidden/>
          </w:rPr>
        </w:r>
        <w:r>
          <w:rPr>
            <w:noProof/>
            <w:webHidden/>
          </w:rPr>
          <w:fldChar w:fldCharType="separate"/>
        </w:r>
        <w:r w:rsidR="00853EE0">
          <w:rPr>
            <w:noProof/>
            <w:webHidden/>
          </w:rPr>
          <w:t>99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4" w:history="1">
        <w:r w:rsidR="00853EE0" w:rsidRPr="00016C02">
          <w:rPr>
            <w:rStyle w:val="af5"/>
            <w:rFonts w:ascii="標楷體" w:eastAsia="標楷體" w:hAnsi="標楷體" w:hint="eastAsia"/>
            <w:noProof/>
            <w:lang w:eastAsia="zh-HK"/>
          </w:rPr>
          <w:t>第五節　設施及建築物之減災及補強對策</w:t>
        </w:r>
        <w:r w:rsidR="00853EE0">
          <w:rPr>
            <w:noProof/>
            <w:webHidden/>
          </w:rPr>
          <w:tab/>
        </w:r>
        <w:r>
          <w:rPr>
            <w:noProof/>
            <w:webHidden/>
          </w:rPr>
          <w:fldChar w:fldCharType="begin"/>
        </w:r>
        <w:r w:rsidR="00853EE0">
          <w:rPr>
            <w:noProof/>
            <w:webHidden/>
          </w:rPr>
          <w:instrText xml:space="preserve"> PAGEREF _Toc132379524 \h </w:instrText>
        </w:r>
        <w:r>
          <w:rPr>
            <w:noProof/>
            <w:webHidden/>
          </w:rPr>
        </w:r>
        <w:r>
          <w:rPr>
            <w:noProof/>
            <w:webHidden/>
          </w:rPr>
          <w:fldChar w:fldCharType="separate"/>
        </w:r>
        <w:r w:rsidR="00853EE0">
          <w:rPr>
            <w:noProof/>
            <w:webHidden/>
          </w:rPr>
          <w:t>101</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5" w:history="1">
        <w:r w:rsidR="00853EE0" w:rsidRPr="00016C02">
          <w:rPr>
            <w:rStyle w:val="af5"/>
            <w:rFonts w:ascii="標楷體" w:eastAsia="標楷體" w:hAnsi="標楷體" w:hint="eastAsia"/>
            <w:noProof/>
            <w:lang w:eastAsia="zh-HK"/>
          </w:rPr>
          <w:t>第六節　防災普及教育</w:t>
        </w:r>
        <w:r w:rsidR="00853EE0">
          <w:rPr>
            <w:noProof/>
            <w:webHidden/>
          </w:rPr>
          <w:tab/>
        </w:r>
        <w:r>
          <w:rPr>
            <w:noProof/>
            <w:webHidden/>
          </w:rPr>
          <w:fldChar w:fldCharType="begin"/>
        </w:r>
        <w:r w:rsidR="00853EE0">
          <w:rPr>
            <w:noProof/>
            <w:webHidden/>
          </w:rPr>
          <w:instrText xml:space="preserve"> PAGEREF _Toc132379525 \h </w:instrText>
        </w:r>
        <w:r>
          <w:rPr>
            <w:noProof/>
            <w:webHidden/>
          </w:rPr>
        </w:r>
        <w:r>
          <w:rPr>
            <w:noProof/>
            <w:webHidden/>
          </w:rPr>
          <w:fldChar w:fldCharType="separate"/>
        </w:r>
        <w:r w:rsidR="00853EE0">
          <w:rPr>
            <w:noProof/>
            <w:webHidden/>
          </w:rPr>
          <w:t>102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6" w:history="1">
        <w:r w:rsidR="00853EE0" w:rsidRPr="00016C02">
          <w:rPr>
            <w:rStyle w:val="af5"/>
            <w:rFonts w:ascii="標楷體" w:eastAsia="標楷體" w:hAnsi="標楷體" w:hint="eastAsia"/>
            <w:noProof/>
            <w:lang w:eastAsia="zh-HK"/>
          </w:rPr>
          <w:t>第七節　相關法令研修訂定</w:t>
        </w:r>
        <w:r w:rsidR="00853EE0">
          <w:rPr>
            <w:noProof/>
            <w:webHidden/>
          </w:rPr>
          <w:tab/>
        </w:r>
        <w:r>
          <w:rPr>
            <w:noProof/>
            <w:webHidden/>
          </w:rPr>
          <w:fldChar w:fldCharType="begin"/>
        </w:r>
        <w:r w:rsidR="00853EE0">
          <w:rPr>
            <w:noProof/>
            <w:webHidden/>
          </w:rPr>
          <w:instrText xml:space="preserve"> PAGEREF _Toc132379526 \h </w:instrText>
        </w:r>
        <w:r>
          <w:rPr>
            <w:noProof/>
            <w:webHidden/>
          </w:rPr>
        </w:r>
        <w:r>
          <w:rPr>
            <w:noProof/>
            <w:webHidden/>
          </w:rPr>
          <w:fldChar w:fldCharType="separate"/>
        </w:r>
        <w:r w:rsidR="00853EE0">
          <w:rPr>
            <w:noProof/>
            <w:webHidden/>
          </w:rPr>
          <w:t>108</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7" w:history="1">
        <w:r w:rsidR="00853EE0" w:rsidRPr="00016C02">
          <w:rPr>
            <w:rStyle w:val="af5"/>
            <w:rFonts w:ascii="標楷體" w:eastAsia="標楷體" w:hAnsi="標楷體" w:hint="eastAsia"/>
            <w:noProof/>
            <w:lang w:eastAsia="zh-HK"/>
          </w:rPr>
          <w:t>第八節　特別災害之減災對策</w:t>
        </w:r>
        <w:r w:rsidR="00853EE0">
          <w:rPr>
            <w:noProof/>
            <w:webHidden/>
          </w:rPr>
          <w:tab/>
        </w:r>
        <w:r>
          <w:rPr>
            <w:noProof/>
            <w:webHidden/>
          </w:rPr>
          <w:fldChar w:fldCharType="begin"/>
        </w:r>
        <w:r w:rsidR="00853EE0">
          <w:rPr>
            <w:noProof/>
            <w:webHidden/>
          </w:rPr>
          <w:instrText xml:space="preserve"> PAGEREF _Toc132379527 \h </w:instrText>
        </w:r>
        <w:r>
          <w:rPr>
            <w:noProof/>
            <w:webHidden/>
          </w:rPr>
        </w:r>
        <w:r>
          <w:rPr>
            <w:noProof/>
            <w:webHidden/>
          </w:rPr>
          <w:fldChar w:fldCharType="separate"/>
        </w:r>
        <w:r w:rsidR="00853EE0">
          <w:rPr>
            <w:noProof/>
            <w:webHidden/>
          </w:rPr>
          <w:t>110</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28" w:history="1">
        <w:r w:rsidR="00853EE0" w:rsidRPr="00016C02">
          <w:rPr>
            <w:rStyle w:val="af5"/>
            <w:rFonts w:ascii="標楷體" w:hAnsi="標楷體" w:hint="eastAsia"/>
            <w:noProof/>
          </w:rPr>
          <w:t>第</w:t>
        </w:r>
        <w:r w:rsidR="00853EE0" w:rsidRPr="00016C02">
          <w:rPr>
            <w:rStyle w:val="af5"/>
            <w:rFonts w:ascii="標楷體" w:hAnsi="標楷體" w:hint="eastAsia"/>
            <w:noProof/>
            <w:lang w:eastAsia="zh-HK"/>
          </w:rPr>
          <w:t>二章</w:t>
        </w:r>
        <w:r w:rsidR="00853EE0" w:rsidRPr="00016C02">
          <w:rPr>
            <w:rStyle w:val="af5"/>
            <w:rFonts w:ascii="標楷體" w:hAnsi="標楷體" w:hint="eastAsia"/>
            <w:noProof/>
          </w:rPr>
          <w:t xml:space="preserve">　整備計畫</w:t>
        </w:r>
        <w:r w:rsidR="00853EE0">
          <w:rPr>
            <w:noProof/>
            <w:webHidden/>
          </w:rPr>
          <w:tab/>
        </w:r>
        <w:r>
          <w:rPr>
            <w:noProof/>
            <w:webHidden/>
          </w:rPr>
          <w:fldChar w:fldCharType="begin"/>
        </w:r>
        <w:r w:rsidR="00853EE0">
          <w:rPr>
            <w:noProof/>
            <w:webHidden/>
          </w:rPr>
          <w:instrText xml:space="preserve"> PAGEREF _Toc132379528 \h </w:instrText>
        </w:r>
        <w:r>
          <w:rPr>
            <w:noProof/>
            <w:webHidden/>
          </w:rPr>
        </w:r>
        <w:r>
          <w:rPr>
            <w:noProof/>
            <w:webHidden/>
          </w:rPr>
          <w:fldChar w:fldCharType="separate"/>
        </w:r>
        <w:r w:rsidR="00853EE0">
          <w:rPr>
            <w:noProof/>
            <w:webHidden/>
          </w:rPr>
          <w:t>114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29"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災害應變計畫及標準作業程序之研訂</w:t>
        </w:r>
        <w:r w:rsidR="00853EE0">
          <w:rPr>
            <w:noProof/>
            <w:webHidden/>
          </w:rPr>
          <w:tab/>
        </w:r>
        <w:r>
          <w:rPr>
            <w:noProof/>
            <w:webHidden/>
          </w:rPr>
          <w:fldChar w:fldCharType="begin"/>
        </w:r>
        <w:r w:rsidR="00853EE0">
          <w:rPr>
            <w:noProof/>
            <w:webHidden/>
          </w:rPr>
          <w:instrText xml:space="preserve"> PAGEREF _Toc132379529 \h </w:instrText>
        </w:r>
        <w:r>
          <w:rPr>
            <w:noProof/>
            <w:webHidden/>
          </w:rPr>
        </w:r>
        <w:r>
          <w:rPr>
            <w:noProof/>
            <w:webHidden/>
          </w:rPr>
          <w:fldChar w:fldCharType="separate"/>
        </w:r>
        <w:r w:rsidR="00853EE0">
          <w:rPr>
            <w:noProof/>
            <w:webHidden/>
          </w:rPr>
          <w:t>114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0" w:history="1">
        <w:r w:rsidR="00853EE0" w:rsidRPr="00016C02">
          <w:rPr>
            <w:rStyle w:val="af5"/>
            <w:rFonts w:ascii="標楷體" w:eastAsia="標楷體" w:hAnsi="標楷體" w:hint="eastAsia"/>
            <w:noProof/>
            <w:lang w:eastAsia="zh-HK"/>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災害應變資源整備</w:t>
        </w:r>
        <w:r w:rsidR="00853EE0">
          <w:rPr>
            <w:noProof/>
            <w:webHidden/>
          </w:rPr>
          <w:tab/>
        </w:r>
        <w:r>
          <w:rPr>
            <w:noProof/>
            <w:webHidden/>
          </w:rPr>
          <w:fldChar w:fldCharType="begin"/>
        </w:r>
        <w:r w:rsidR="00853EE0">
          <w:rPr>
            <w:noProof/>
            <w:webHidden/>
          </w:rPr>
          <w:instrText xml:space="preserve"> PAGEREF _Toc132379530 \h </w:instrText>
        </w:r>
        <w:r>
          <w:rPr>
            <w:noProof/>
            <w:webHidden/>
          </w:rPr>
        </w:r>
        <w:r>
          <w:rPr>
            <w:noProof/>
            <w:webHidden/>
          </w:rPr>
          <w:fldChar w:fldCharType="separate"/>
        </w:r>
        <w:r w:rsidR="00853EE0">
          <w:rPr>
            <w:noProof/>
            <w:webHidden/>
          </w:rPr>
          <w:t>115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1" w:history="1">
        <w:r w:rsidR="00853EE0" w:rsidRPr="00016C02">
          <w:rPr>
            <w:rStyle w:val="af5"/>
            <w:rFonts w:ascii="標楷體" w:eastAsia="標楷體" w:hAnsi="標楷體" w:hint="eastAsia"/>
            <w:noProof/>
            <w:lang w:eastAsia="zh-HK"/>
          </w:rPr>
          <w:t>第三節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災害防救人員之整備編組</w:t>
        </w:r>
        <w:r w:rsidR="00853EE0">
          <w:rPr>
            <w:noProof/>
            <w:webHidden/>
          </w:rPr>
          <w:tab/>
        </w:r>
        <w:r>
          <w:rPr>
            <w:noProof/>
            <w:webHidden/>
          </w:rPr>
          <w:fldChar w:fldCharType="begin"/>
        </w:r>
        <w:r w:rsidR="00853EE0">
          <w:rPr>
            <w:noProof/>
            <w:webHidden/>
          </w:rPr>
          <w:instrText xml:space="preserve"> PAGEREF _Toc132379531 \h </w:instrText>
        </w:r>
        <w:r>
          <w:rPr>
            <w:noProof/>
            <w:webHidden/>
          </w:rPr>
        </w:r>
        <w:r>
          <w:rPr>
            <w:noProof/>
            <w:webHidden/>
          </w:rPr>
          <w:fldChar w:fldCharType="separate"/>
        </w:r>
        <w:r w:rsidR="00853EE0">
          <w:rPr>
            <w:noProof/>
            <w:webHidden/>
          </w:rPr>
          <w:t>117</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2" w:history="1">
        <w:r w:rsidR="00853EE0" w:rsidRPr="00016C02">
          <w:rPr>
            <w:rStyle w:val="af5"/>
            <w:rFonts w:ascii="標楷體" w:eastAsia="標楷體" w:hAnsi="標楷體" w:hint="eastAsia"/>
            <w:noProof/>
            <w:lang w:eastAsia="zh-HK"/>
          </w:rPr>
          <w:t>第四節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社區</w:t>
        </w:r>
        <w:r w:rsidR="00853EE0" w:rsidRPr="00016C02">
          <w:rPr>
            <w:rStyle w:val="af5"/>
            <w:rFonts w:ascii="標楷體" w:eastAsia="標楷體" w:hAnsi="標楷體" w:hint="eastAsia"/>
            <w:noProof/>
            <w:lang w:eastAsia="zh-HK"/>
          </w:rPr>
          <w:t>及</w:t>
        </w:r>
        <w:r w:rsidR="00853EE0" w:rsidRPr="00016C02">
          <w:rPr>
            <w:rStyle w:val="af5"/>
            <w:rFonts w:ascii="標楷體" w:eastAsia="標楷體" w:hAnsi="標楷體" w:hint="eastAsia"/>
            <w:noProof/>
          </w:rPr>
          <w:t>企業災害防救能力之整合與強化</w:t>
        </w:r>
        <w:r w:rsidR="00853EE0">
          <w:rPr>
            <w:noProof/>
            <w:webHidden/>
          </w:rPr>
          <w:tab/>
        </w:r>
        <w:r>
          <w:rPr>
            <w:noProof/>
            <w:webHidden/>
          </w:rPr>
          <w:fldChar w:fldCharType="begin"/>
        </w:r>
        <w:r w:rsidR="00853EE0">
          <w:rPr>
            <w:noProof/>
            <w:webHidden/>
          </w:rPr>
          <w:instrText xml:space="preserve"> PAGEREF _Toc132379532 \h </w:instrText>
        </w:r>
        <w:r>
          <w:rPr>
            <w:noProof/>
            <w:webHidden/>
          </w:rPr>
        </w:r>
        <w:r>
          <w:rPr>
            <w:noProof/>
            <w:webHidden/>
          </w:rPr>
          <w:fldChar w:fldCharType="separate"/>
        </w:r>
        <w:r w:rsidR="00853EE0">
          <w:rPr>
            <w:noProof/>
            <w:webHidden/>
          </w:rPr>
          <w:t>119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3" w:history="1">
        <w:r w:rsidR="00853EE0" w:rsidRPr="00016C02">
          <w:rPr>
            <w:rStyle w:val="af5"/>
            <w:rFonts w:ascii="標楷體" w:eastAsia="標楷體" w:hAnsi="標楷體" w:hint="eastAsia"/>
            <w:noProof/>
            <w:lang w:eastAsia="zh-HK"/>
          </w:rPr>
          <w:t>第五節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演習訓練與宣導</w:t>
        </w:r>
        <w:r w:rsidR="00853EE0">
          <w:rPr>
            <w:noProof/>
            <w:webHidden/>
          </w:rPr>
          <w:tab/>
        </w:r>
        <w:r>
          <w:rPr>
            <w:noProof/>
            <w:webHidden/>
          </w:rPr>
          <w:fldChar w:fldCharType="begin"/>
        </w:r>
        <w:r w:rsidR="00853EE0">
          <w:rPr>
            <w:noProof/>
            <w:webHidden/>
          </w:rPr>
          <w:instrText xml:space="preserve"> PAGEREF _Toc132379533 \h </w:instrText>
        </w:r>
        <w:r>
          <w:rPr>
            <w:noProof/>
            <w:webHidden/>
          </w:rPr>
        </w:r>
        <w:r>
          <w:rPr>
            <w:noProof/>
            <w:webHidden/>
          </w:rPr>
          <w:fldChar w:fldCharType="separate"/>
        </w:r>
        <w:r w:rsidR="00853EE0">
          <w:rPr>
            <w:noProof/>
            <w:webHidden/>
          </w:rPr>
          <w:t>123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4" w:history="1">
        <w:r w:rsidR="00853EE0" w:rsidRPr="00016C02">
          <w:rPr>
            <w:rStyle w:val="af5"/>
            <w:rFonts w:ascii="標楷體" w:eastAsia="標楷體" w:hAnsi="標楷體" w:hint="eastAsia"/>
            <w:noProof/>
            <w:lang w:eastAsia="zh-HK"/>
          </w:rPr>
          <w:t>第六節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避難收容處所</w:t>
        </w:r>
        <w:r w:rsidR="00853EE0" w:rsidRPr="00016C02">
          <w:rPr>
            <w:rStyle w:val="af5"/>
            <w:rFonts w:ascii="標楷體" w:eastAsia="標楷體" w:hAnsi="標楷體" w:hint="eastAsia"/>
            <w:noProof/>
            <w:lang w:eastAsia="zh-HK"/>
          </w:rPr>
          <w:t>及</w:t>
        </w:r>
        <w:r w:rsidR="00853EE0" w:rsidRPr="00016C02">
          <w:rPr>
            <w:rStyle w:val="af5"/>
            <w:rFonts w:ascii="標楷體" w:eastAsia="標楷體" w:hAnsi="標楷體" w:hint="eastAsia"/>
            <w:noProof/>
          </w:rPr>
          <w:t>設施之設置管理</w:t>
        </w:r>
        <w:r w:rsidR="00853EE0">
          <w:rPr>
            <w:noProof/>
            <w:webHidden/>
          </w:rPr>
          <w:tab/>
        </w:r>
        <w:r>
          <w:rPr>
            <w:noProof/>
            <w:webHidden/>
          </w:rPr>
          <w:fldChar w:fldCharType="begin"/>
        </w:r>
        <w:r w:rsidR="00853EE0">
          <w:rPr>
            <w:noProof/>
            <w:webHidden/>
          </w:rPr>
          <w:instrText xml:space="preserve"> PAGEREF _Toc132379534 \h </w:instrText>
        </w:r>
        <w:r>
          <w:rPr>
            <w:noProof/>
            <w:webHidden/>
          </w:rPr>
        </w:r>
        <w:r>
          <w:rPr>
            <w:noProof/>
            <w:webHidden/>
          </w:rPr>
          <w:fldChar w:fldCharType="separate"/>
        </w:r>
        <w:r w:rsidR="00853EE0">
          <w:rPr>
            <w:noProof/>
            <w:webHidden/>
          </w:rPr>
          <w:t>127</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5" w:history="1">
        <w:r w:rsidR="00853EE0" w:rsidRPr="00016C02">
          <w:rPr>
            <w:rStyle w:val="af5"/>
            <w:rFonts w:ascii="標楷體" w:eastAsia="標楷體" w:hAnsi="標楷體" w:hint="eastAsia"/>
            <w:noProof/>
            <w:lang w:eastAsia="zh-HK"/>
          </w:rPr>
          <w:t>第七節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避難救災路徑規劃及設定</w:t>
        </w:r>
        <w:r w:rsidR="00853EE0">
          <w:rPr>
            <w:noProof/>
            <w:webHidden/>
          </w:rPr>
          <w:tab/>
        </w:r>
        <w:r>
          <w:rPr>
            <w:noProof/>
            <w:webHidden/>
          </w:rPr>
          <w:fldChar w:fldCharType="begin"/>
        </w:r>
        <w:r w:rsidR="00853EE0">
          <w:rPr>
            <w:noProof/>
            <w:webHidden/>
          </w:rPr>
          <w:instrText xml:space="preserve"> PAGEREF _Toc132379535 \h </w:instrText>
        </w:r>
        <w:r>
          <w:rPr>
            <w:noProof/>
            <w:webHidden/>
          </w:rPr>
        </w:r>
        <w:r>
          <w:rPr>
            <w:noProof/>
            <w:webHidden/>
          </w:rPr>
          <w:fldChar w:fldCharType="separate"/>
        </w:r>
        <w:r w:rsidR="00853EE0">
          <w:rPr>
            <w:noProof/>
            <w:webHidden/>
          </w:rPr>
          <w:t>130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6" w:history="1">
        <w:r w:rsidR="00853EE0" w:rsidRPr="00016C02">
          <w:rPr>
            <w:rStyle w:val="af5"/>
            <w:rFonts w:ascii="標楷體" w:eastAsia="標楷體" w:hAnsi="標楷體" w:hint="eastAsia"/>
            <w:noProof/>
            <w:lang w:eastAsia="zh-HK"/>
          </w:rPr>
          <w:t>第八節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災害應變中心設置規劃</w:t>
        </w:r>
        <w:r w:rsidR="00853EE0">
          <w:rPr>
            <w:noProof/>
            <w:webHidden/>
          </w:rPr>
          <w:tab/>
        </w:r>
        <w:r>
          <w:rPr>
            <w:noProof/>
            <w:webHidden/>
          </w:rPr>
          <w:fldChar w:fldCharType="begin"/>
        </w:r>
        <w:r w:rsidR="00853EE0">
          <w:rPr>
            <w:noProof/>
            <w:webHidden/>
          </w:rPr>
          <w:instrText xml:space="preserve"> PAGEREF _Toc132379536 \h </w:instrText>
        </w:r>
        <w:r>
          <w:rPr>
            <w:noProof/>
            <w:webHidden/>
          </w:rPr>
        </w:r>
        <w:r>
          <w:rPr>
            <w:noProof/>
            <w:webHidden/>
          </w:rPr>
          <w:fldChar w:fldCharType="separate"/>
        </w:r>
        <w:r w:rsidR="00853EE0">
          <w:rPr>
            <w:noProof/>
            <w:webHidden/>
          </w:rPr>
          <w:t>132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7" w:history="1">
        <w:r w:rsidR="00853EE0" w:rsidRPr="00016C02">
          <w:rPr>
            <w:rStyle w:val="af5"/>
            <w:rFonts w:ascii="標楷體" w:eastAsia="標楷體" w:hAnsi="標楷體" w:hint="eastAsia"/>
            <w:noProof/>
            <w:lang w:eastAsia="zh-HK"/>
          </w:rPr>
          <w:t>第九節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相互支援協議之訂定</w:t>
        </w:r>
        <w:r w:rsidR="00853EE0">
          <w:rPr>
            <w:noProof/>
            <w:webHidden/>
          </w:rPr>
          <w:tab/>
        </w:r>
        <w:r>
          <w:rPr>
            <w:noProof/>
            <w:webHidden/>
          </w:rPr>
          <w:fldChar w:fldCharType="begin"/>
        </w:r>
        <w:r w:rsidR="00853EE0">
          <w:rPr>
            <w:noProof/>
            <w:webHidden/>
          </w:rPr>
          <w:instrText xml:space="preserve"> PAGEREF _Toc132379537 \h </w:instrText>
        </w:r>
        <w:r>
          <w:rPr>
            <w:noProof/>
            <w:webHidden/>
          </w:rPr>
        </w:r>
        <w:r>
          <w:rPr>
            <w:noProof/>
            <w:webHidden/>
          </w:rPr>
          <w:fldChar w:fldCharType="separate"/>
        </w:r>
        <w:r w:rsidR="00853EE0">
          <w:rPr>
            <w:noProof/>
            <w:webHidden/>
          </w:rPr>
          <w:t>137</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38" w:history="1">
        <w:r w:rsidR="00853EE0" w:rsidRPr="00016C02">
          <w:rPr>
            <w:rStyle w:val="af5"/>
            <w:rFonts w:ascii="標楷體" w:eastAsia="標楷體" w:hAnsi="標楷體" w:hint="eastAsia"/>
            <w:noProof/>
            <w:lang w:eastAsia="zh-HK"/>
          </w:rPr>
          <w:t>第十節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請求支援協助</w:t>
        </w:r>
        <w:r w:rsidR="00853EE0">
          <w:rPr>
            <w:noProof/>
            <w:webHidden/>
          </w:rPr>
          <w:tab/>
        </w:r>
        <w:r>
          <w:rPr>
            <w:noProof/>
            <w:webHidden/>
          </w:rPr>
          <w:fldChar w:fldCharType="begin"/>
        </w:r>
        <w:r w:rsidR="00853EE0">
          <w:rPr>
            <w:noProof/>
            <w:webHidden/>
          </w:rPr>
          <w:instrText xml:space="preserve"> PAGEREF _Toc132379538 \h </w:instrText>
        </w:r>
        <w:r>
          <w:rPr>
            <w:noProof/>
            <w:webHidden/>
          </w:rPr>
        </w:r>
        <w:r>
          <w:rPr>
            <w:noProof/>
            <w:webHidden/>
          </w:rPr>
          <w:fldChar w:fldCharType="separate"/>
        </w:r>
        <w:r w:rsidR="00853EE0">
          <w:rPr>
            <w:noProof/>
            <w:webHidden/>
          </w:rPr>
          <w:t>140</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39" w:history="1">
        <w:r w:rsidR="00853EE0" w:rsidRPr="00016C02">
          <w:rPr>
            <w:rStyle w:val="af5"/>
            <w:rFonts w:ascii="標楷體" w:hAnsi="標楷體" w:hint="eastAsia"/>
            <w:noProof/>
          </w:rPr>
          <w:t>第</w:t>
        </w:r>
        <w:r w:rsidR="00853EE0" w:rsidRPr="00016C02">
          <w:rPr>
            <w:rStyle w:val="af5"/>
            <w:rFonts w:ascii="標楷體" w:hAnsi="標楷體" w:hint="eastAsia"/>
            <w:noProof/>
            <w:lang w:eastAsia="zh-HK"/>
          </w:rPr>
          <w:t>三章</w:t>
        </w:r>
        <w:r w:rsidR="00853EE0" w:rsidRPr="00016C02">
          <w:rPr>
            <w:rStyle w:val="af5"/>
            <w:rFonts w:ascii="標楷體" w:hAnsi="標楷體" w:hint="eastAsia"/>
            <w:noProof/>
          </w:rPr>
          <w:t xml:space="preserve">　應變計畫</w:t>
        </w:r>
        <w:r w:rsidR="00853EE0">
          <w:rPr>
            <w:noProof/>
            <w:webHidden/>
          </w:rPr>
          <w:tab/>
        </w:r>
        <w:r>
          <w:rPr>
            <w:noProof/>
            <w:webHidden/>
          </w:rPr>
          <w:fldChar w:fldCharType="begin"/>
        </w:r>
        <w:r w:rsidR="00853EE0">
          <w:rPr>
            <w:noProof/>
            <w:webHidden/>
          </w:rPr>
          <w:instrText xml:space="preserve"> PAGEREF _Toc132379539 \h </w:instrText>
        </w:r>
        <w:r>
          <w:rPr>
            <w:noProof/>
            <w:webHidden/>
          </w:rPr>
        </w:r>
        <w:r>
          <w:rPr>
            <w:noProof/>
            <w:webHidden/>
          </w:rPr>
          <w:fldChar w:fldCharType="separate"/>
        </w:r>
        <w:r w:rsidR="00853EE0">
          <w:rPr>
            <w:noProof/>
            <w:webHidden/>
          </w:rPr>
          <w:t>141</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0"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災害應變中心之設立與運作</w:t>
        </w:r>
        <w:r w:rsidR="00853EE0">
          <w:rPr>
            <w:noProof/>
            <w:webHidden/>
          </w:rPr>
          <w:tab/>
        </w:r>
        <w:r>
          <w:rPr>
            <w:noProof/>
            <w:webHidden/>
          </w:rPr>
          <w:fldChar w:fldCharType="begin"/>
        </w:r>
        <w:r w:rsidR="00853EE0">
          <w:rPr>
            <w:noProof/>
            <w:webHidden/>
          </w:rPr>
          <w:instrText xml:space="preserve"> PAGEREF _Toc132379540 \h </w:instrText>
        </w:r>
        <w:r>
          <w:rPr>
            <w:noProof/>
            <w:webHidden/>
          </w:rPr>
        </w:r>
        <w:r>
          <w:rPr>
            <w:noProof/>
            <w:webHidden/>
          </w:rPr>
          <w:fldChar w:fldCharType="separate"/>
        </w:r>
        <w:r w:rsidR="00853EE0">
          <w:rPr>
            <w:noProof/>
            <w:webHidden/>
          </w:rPr>
          <w:t>141</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1" w:history="1">
        <w:r w:rsidR="00853EE0" w:rsidRPr="00016C02">
          <w:rPr>
            <w:rStyle w:val="af5"/>
            <w:rFonts w:ascii="標楷體" w:eastAsia="標楷體" w:hAnsi="標楷體" w:hint="eastAsia"/>
            <w:noProof/>
            <w:lang w:eastAsia="zh-HK"/>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資訊蒐集及分析研判</w:t>
        </w:r>
        <w:r w:rsidR="00853EE0">
          <w:rPr>
            <w:noProof/>
            <w:webHidden/>
          </w:rPr>
          <w:tab/>
        </w:r>
        <w:r>
          <w:rPr>
            <w:noProof/>
            <w:webHidden/>
          </w:rPr>
          <w:fldChar w:fldCharType="begin"/>
        </w:r>
        <w:r w:rsidR="00853EE0">
          <w:rPr>
            <w:noProof/>
            <w:webHidden/>
          </w:rPr>
          <w:instrText xml:space="preserve"> PAGEREF _Toc132379541 \h </w:instrText>
        </w:r>
        <w:r>
          <w:rPr>
            <w:noProof/>
            <w:webHidden/>
          </w:rPr>
        </w:r>
        <w:r>
          <w:rPr>
            <w:noProof/>
            <w:webHidden/>
          </w:rPr>
          <w:fldChar w:fldCharType="separate"/>
        </w:r>
        <w:r w:rsidR="00853EE0">
          <w:rPr>
            <w:noProof/>
            <w:webHidden/>
          </w:rPr>
          <w:t>150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2" w:history="1">
        <w:r w:rsidR="00853EE0" w:rsidRPr="00016C02">
          <w:rPr>
            <w:rStyle w:val="af5"/>
            <w:rFonts w:ascii="標楷體" w:eastAsia="標楷體" w:hAnsi="標楷體" w:hint="eastAsia"/>
            <w:noProof/>
            <w:lang w:eastAsia="zh-HK"/>
          </w:rPr>
          <w:t>第三節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災情查通報與緊急處理</w:t>
        </w:r>
        <w:r w:rsidR="00853EE0">
          <w:rPr>
            <w:noProof/>
            <w:webHidden/>
          </w:rPr>
          <w:tab/>
        </w:r>
        <w:r>
          <w:rPr>
            <w:noProof/>
            <w:webHidden/>
          </w:rPr>
          <w:fldChar w:fldCharType="begin"/>
        </w:r>
        <w:r w:rsidR="00853EE0">
          <w:rPr>
            <w:noProof/>
            <w:webHidden/>
          </w:rPr>
          <w:instrText xml:space="preserve"> PAGEREF _Toc132379542 \h </w:instrText>
        </w:r>
        <w:r>
          <w:rPr>
            <w:noProof/>
            <w:webHidden/>
          </w:rPr>
        </w:r>
        <w:r>
          <w:rPr>
            <w:noProof/>
            <w:webHidden/>
          </w:rPr>
          <w:fldChar w:fldCharType="separate"/>
        </w:r>
        <w:r w:rsidR="00853EE0">
          <w:rPr>
            <w:noProof/>
            <w:webHidden/>
          </w:rPr>
          <w:t>151</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3" w:history="1">
        <w:r w:rsidR="00853EE0" w:rsidRPr="00016C02">
          <w:rPr>
            <w:rStyle w:val="af5"/>
            <w:rFonts w:ascii="標楷體" w:eastAsia="標楷體" w:hAnsi="標楷體" w:hint="eastAsia"/>
            <w:noProof/>
            <w:lang w:eastAsia="zh-HK"/>
          </w:rPr>
          <w:t>第四節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受災區域管理與管制</w:t>
        </w:r>
        <w:r w:rsidR="00853EE0">
          <w:rPr>
            <w:noProof/>
            <w:webHidden/>
          </w:rPr>
          <w:tab/>
        </w:r>
        <w:r>
          <w:rPr>
            <w:noProof/>
            <w:webHidden/>
          </w:rPr>
          <w:fldChar w:fldCharType="begin"/>
        </w:r>
        <w:r w:rsidR="00853EE0">
          <w:rPr>
            <w:noProof/>
            <w:webHidden/>
          </w:rPr>
          <w:instrText xml:space="preserve"> PAGEREF _Toc132379543 \h </w:instrText>
        </w:r>
        <w:r>
          <w:rPr>
            <w:noProof/>
            <w:webHidden/>
          </w:rPr>
        </w:r>
        <w:r>
          <w:rPr>
            <w:noProof/>
            <w:webHidden/>
          </w:rPr>
          <w:fldChar w:fldCharType="separate"/>
        </w:r>
        <w:r w:rsidR="00853EE0">
          <w:rPr>
            <w:noProof/>
            <w:webHidden/>
          </w:rPr>
          <w:t>156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4" w:history="1">
        <w:r w:rsidR="00853EE0" w:rsidRPr="00016C02">
          <w:rPr>
            <w:rStyle w:val="af5"/>
            <w:rFonts w:ascii="標楷體" w:eastAsia="標楷體" w:hAnsi="標楷體" w:hint="eastAsia"/>
            <w:noProof/>
            <w:lang w:eastAsia="zh-HK"/>
          </w:rPr>
          <w:t>第五節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緊急動員與人命搜救</w:t>
        </w:r>
        <w:r w:rsidR="00853EE0">
          <w:rPr>
            <w:noProof/>
            <w:webHidden/>
          </w:rPr>
          <w:tab/>
        </w:r>
        <w:r>
          <w:rPr>
            <w:noProof/>
            <w:webHidden/>
          </w:rPr>
          <w:fldChar w:fldCharType="begin"/>
        </w:r>
        <w:r w:rsidR="00853EE0">
          <w:rPr>
            <w:noProof/>
            <w:webHidden/>
          </w:rPr>
          <w:instrText xml:space="preserve"> PAGEREF _Toc132379544 \h </w:instrText>
        </w:r>
        <w:r>
          <w:rPr>
            <w:noProof/>
            <w:webHidden/>
          </w:rPr>
        </w:r>
        <w:r>
          <w:rPr>
            <w:noProof/>
            <w:webHidden/>
          </w:rPr>
          <w:fldChar w:fldCharType="separate"/>
        </w:r>
        <w:r w:rsidR="00853EE0">
          <w:rPr>
            <w:noProof/>
            <w:webHidden/>
          </w:rPr>
          <w:t>160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5" w:history="1">
        <w:r w:rsidR="00853EE0" w:rsidRPr="00016C02">
          <w:rPr>
            <w:rStyle w:val="af5"/>
            <w:rFonts w:ascii="標楷體" w:eastAsia="標楷體" w:hAnsi="標楷體" w:hint="eastAsia"/>
            <w:noProof/>
            <w:lang w:eastAsia="zh-HK"/>
          </w:rPr>
          <w:t>第六節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避難疏散及緊急收容安置</w:t>
        </w:r>
        <w:r w:rsidR="00853EE0">
          <w:rPr>
            <w:noProof/>
            <w:webHidden/>
          </w:rPr>
          <w:tab/>
        </w:r>
        <w:r>
          <w:rPr>
            <w:noProof/>
            <w:webHidden/>
          </w:rPr>
          <w:fldChar w:fldCharType="begin"/>
        </w:r>
        <w:r w:rsidR="00853EE0">
          <w:rPr>
            <w:noProof/>
            <w:webHidden/>
          </w:rPr>
          <w:instrText xml:space="preserve"> PAGEREF _Toc132379545 \h </w:instrText>
        </w:r>
        <w:r>
          <w:rPr>
            <w:noProof/>
            <w:webHidden/>
          </w:rPr>
        </w:r>
        <w:r>
          <w:rPr>
            <w:noProof/>
            <w:webHidden/>
          </w:rPr>
          <w:fldChar w:fldCharType="separate"/>
        </w:r>
        <w:r w:rsidR="00853EE0">
          <w:rPr>
            <w:noProof/>
            <w:webHidden/>
          </w:rPr>
          <w:t>163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6" w:history="1">
        <w:r w:rsidR="00853EE0" w:rsidRPr="00016C02">
          <w:rPr>
            <w:rStyle w:val="af5"/>
            <w:rFonts w:ascii="標楷體" w:eastAsia="標楷體" w:hAnsi="標楷體" w:hint="eastAsia"/>
            <w:noProof/>
            <w:lang w:eastAsia="zh-HK"/>
          </w:rPr>
          <w:t>第七節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急難救助及緊急醫療</w:t>
        </w:r>
        <w:r w:rsidR="00853EE0">
          <w:rPr>
            <w:noProof/>
            <w:webHidden/>
          </w:rPr>
          <w:tab/>
        </w:r>
        <w:r>
          <w:rPr>
            <w:noProof/>
            <w:webHidden/>
          </w:rPr>
          <w:fldChar w:fldCharType="begin"/>
        </w:r>
        <w:r w:rsidR="00853EE0">
          <w:rPr>
            <w:noProof/>
            <w:webHidden/>
          </w:rPr>
          <w:instrText xml:space="preserve"> PAGEREF _Toc132379546 \h </w:instrText>
        </w:r>
        <w:r>
          <w:rPr>
            <w:noProof/>
            <w:webHidden/>
          </w:rPr>
        </w:r>
        <w:r>
          <w:rPr>
            <w:noProof/>
            <w:webHidden/>
          </w:rPr>
          <w:fldChar w:fldCharType="separate"/>
        </w:r>
        <w:r w:rsidR="00853EE0">
          <w:rPr>
            <w:noProof/>
            <w:webHidden/>
          </w:rPr>
          <w:t>169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7" w:history="1">
        <w:r w:rsidR="00853EE0" w:rsidRPr="00016C02">
          <w:rPr>
            <w:rStyle w:val="af5"/>
            <w:rFonts w:ascii="標楷體" w:eastAsia="標楷體" w:hAnsi="標楷體" w:hint="eastAsia"/>
            <w:noProof/>
            <w:lang w:eastAsia="zh-HK"/>
          </w:rPr>
          <w:t>第八節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維生應急與生活必需品之調度供應</w:t>
        </w:r>
        <w:r w:rsidR="00853EE0">
          <w:rPr>
            <w:noProof/>
            <w:webHidden/>
          </w:rPr>
          <w:tab/>
        </w:r>
        <w:r>
          <w:rPr>
            <w:noProof/>
            <w:webHidden/>
          </w:rPr>
          <w:fldChar w:fldCharType="begin"/>
        </w:r>
        <w:r w:rsidR="00853EE0">
          <w:rPr>
            <w:noProof/>
            <w:webHidden/>
          </w:rPr>
          <w:instrText xml:space="preserve"> PAGEREF _Toc132379547 \h </w:instrText>
        </w:r>
        <w:r>
          <w:rPr>
            <w:noProof/>
            <w:webHidden/>
          </w:rPr>
        </w:r>
        <w:r>
          <w:rPr>
            <w:noProof/>
            <w:webHidden/>
          </w:rPr>
          <w:fldChar w:fldCharType="separate"/>
        </w:r>
        <w:r w:rsidR="00853EE0">
          <w:rPr>
            <w:noProof/>
            <w:webHidden/>
          </w:rPr>
          <w:t>172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8" w:history="1">
        <w:r w:rsidR="00853EE0" w:rsidRPr="00016C02">
          <w:rPr>
            <w:rStyle w:val="af5"/>
            <w:rFonts w:ascii="標楷體" w:eastAsia="標楷體" w:hAnsi="標楷體" w:hint="eastAsia"/>
            <w:noProof/>
            <w:lang w:eastAsia="zh-HK"/>
          </w:rPr>
          <w:t>第九節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災情發布與媒體聯繫</w:t>
        </w:r>
        <w:r w:rsidR="00853EE0">
          <w:rPr>
            <w:noProof/>
            <w:webHidden/>
          </w:rPr>
          <w:tab/>
        </w:r>
        <w:r>
          <w:rPr>
            <w:noProof/>
            <w:webHidden/>
          </w:rPr>
          <w:fldChar w:fldCharType="begin"/>
        </w:r>
        <w:r w:rsidR="00853EE0">
          <w:rPr>
            <w:noProof/>
            <w:webHidden/>
          </w:rPr>
          <w:instrText xml:space="preserve"> PAGEREF _Toc132379548 \h </w:instrText>
        </w:r>
        <w:r>
          <w:rPr>
            <w:noProof/>
            <w:webHidden/>
          </w:rPr>
        </w:r>
        <w:r>
          <w:rPr>
            <w:noProof/>
            <w:webHidden/>
          </w:rPr>
          <w:fldChar w:fldCharType="separate"/>
        </w:r>
        <w:r w:rsidR="00853EE0">
          <w:rPr>
            <w:noProof/>
            <w:webHidden/>
          </w:rPr>
          <w:t>174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49" w:history="1">
        <w:r w:rsidR="00853EE0" w:rsidRPr="00016C02">
          <w:rPr>
            <w:rStyle w:val="af5"/>
            <w:rFonts w:ascii="標楷體" w:eastAsia="標楷體" w:hAnsi="標楷體" w:hint="eastAsia"/>
            <w:noProof/>
            <w:lang w:eastAsia="zh-HK"/>
          </w:rPr>
          <w:t>第十節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罹難者遺體處置</w:t>
        </w:r>
        <w:r w:rsidR="00853EE0">
          <w:rPr>
            <w:noProof/>
            <w:webHidden/>
          </w:rPr>
          <w:tab/>
        </w:r>
        <w:r>
          <w:rPr>
            <w:noProof/>
            <w:webHidden/>
          </w:rPr>
          <w:fldChar w:fldCharType="begin"/>
        </w:r>
        <w:r w:rsidR="00853EE0">
          <w:rPr>
            <w:noProof/>
            <w:webHidden/>
          </w:rPr>
          <w:instrText xml:space="preserve"> PAGEREF _Toc132379549 \h </w:instrText>
        </w:r>
        <w:r>
          <w:rPr>
            <w:noProof/>
            <w:webHidden/>
          </w:rPr>
        </w:r>
        <w:r>
          <w:rPr>
            <w:noProof/>
            <w:webHidden/>
          </w:rPr>
          <w:fldChar w:fldCharType="separate"/>
        </w:r>
        <w:r w:rsidR="00853EE0">
          <w:rPr>
            <w:noProof/>
            <w:webHidden/>
          </w:rPr>
          <w:t>175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0" w:history="1">
        <w:r w:rsidR="00853EE0" w:rsidRPr="00016C02">
          <w:rPr>
            <w:rStyle w:val="af5"/>
            <w:rFonts w:ascii="標楷體" w:eastAsia="標楷體" w:hAnsi="標楷體" w:hint="eastAsia"/>
            <w:noProof/>
            <w:lang w:eastAsia="zh-HK"/>
          </w:rPr>
          <w:t>第十一節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二次災害之防止</w:t>
        </w:r>
        <w:r w:rsidR="00853EE0">
          <w:rPr>
            <w:noProof/>
            <w:webHidden/>
          </w:rPr>
          <w:tab/>
        </w:r>
        <w:r>
          <w:rPr>
            <w:noProof/>
            <w:webHidden/>
          </w:rPr>
          <w:fldChar w:fldCharType="begin"/>
        </w:r>
        <w:r w:rsidR="00853EE0">
          <w:rPr>
            <w:noProof/>
            <w:webHidden/>
          </w:rPr>
          <w:instrText xml:space="preserve"> PAGEREF _Toc132379550 \h </w:instrText>
        </w:r>
        <w:r>
          <w:rPr>
            <w:noProof/>
            <w:webHidden/>
          </w:rPr>
        </w:r>
        <w:r>
          <w:rPr>
            <w:noProof/>
            <w:webHidden/>
          </w:rPr>
          <w:fldChar w:fldCharType="separate"/>
        </w:r>
        <w:r w:rsidR="00853EE0">
          <w:rPr>
            <w:noProof/>
            <w:webHidden/>
          </w:rPr>
          <w:t>178</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51" w:history="1">
        <w:r w:rsidR="00853EE0" w:rsidRPr="00016C02">
          <w:rPr>
            <w:rStyle w:val="af5"/>
            <w:rFonts w:ascii="標楷體" w:hAnsi="標楷體" w:hint="eastAsia"/>
            <w:noProof/>
          </w:rPr>
          <w:t>第</w:t>
        </w:r>
        <w:r w:rsidR="00853EE0" w:rsidRPr="00016C02">
          <w:rPr>
            <w:rStyle w:val="af5"/>
            <w:rFonts w:ascii="標楷體" w:hAnsi="標楷體" w:hint="eastAsia"/>
            <w:noProof/>
            <w:lang w:eastAsia="zh-HK"/>
          </w:rPr>
          <w:t>四章</w:t>
        </w:r>
        <w:r w:rsidR="00853EE0" w:rsidRPr="00016C02">
          <w:rPr>
            <w:rStyle w:val="af5"/>
            <w:rFonts w:ascii="標楷體" w:hAnsi="標楷體" w:hint="eastAsia"/>
            <w:noProof/>
          </w:rPr>
          <w:t xml:space="preserve">　復原重建計畫</w:t>
        </w:r>
        <w:r w:rsidR="00853EE0">
          <w:rPr>
            <w:noProof/>
            <w:webHidden/>
          </w:rPr>
          <w:tab/>
        </w:r>
        <w:r>
          <w:rPr>
            <w:noProof/>
            <w:webHidden/>
          </w:rPr>
          <w:fldChar w:fldCharType="begin"/>
        </w:r>
        <w:r w:rsidR="00853EE0">
          <w:rPr>
            <w:noProof/>
            <w:webHidden/>
          </w:rPr>
          <w:instrText xml:space="preserve"> PAGEREF _Toc132379551 \h </w:instrText>
        </w:r>
        <w:r>
          <w:rPr>
            <w:noProof/>
            <w:webHidden/>
          </w:rPr>
        </w:r>
        <w:r>
          <w:rPr>
            <w:noProof/>
            <w:webHidden/>
          </w:rPr>
          <w:fldChar w:fldCharType="separate"/>
        </w:r>
        <w:r w:rsidR="00853EE0">
          <w:rPr>
            <w:noProof/>
            <w:webHidden/>
          </w:rPr>
          <w:t>182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2"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擬定災後復原重建基本方向</w:t>
        </w:r>
        <w:r w:rsidR="00853EE0">
          <w:rPr>
            <w:noProof/>
            <w:webHidden/>
          </w:rPr>
          <w:tab/>
        </w:r>
        <w:r>
          <w:rPr>
            <w:noProof/>
            <w:webHidden/>
          </w:rPr>
          <w:fldChar w:fldCharType="begin"/>
        </w:r>
        <w:r w:rsidR="00853EE0">
          <w:rPr>
            <w:noProof/>
            <w:webHidden/>
          </w:rPr>
          <w:instrText xml:space="preserve"> PAGEREF _Toc132379552 \h </w:instrText>
        </w:r>
        <w:r>
          <w:rPr>
            <w:noProof/>
            <w:webHidden/>
          </w:rPr>
        </w:r>
        <w:r>
          <w:rPr>
            <w:noProof/>
            <w:webHidden/>
          </w:rPr>
          <w:fldChar w:fldCharType="separate"/>
        </w:r>
        <w:r w:rsidR="00853EE0">
          <w:rPr>
            <w:noProof/>
            <w:webHidden/>
          </w:rPr>
          <w:t>182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3" w:history="1">
        <w:r w:rsidR="00853EE0" w:rsidRPr="00016C02">
          <w:rPr>
            <w:rStyle w:val="af5"/>
            <w:rFonts w:ascii="標楷體" w:eastAsia="標楷體" w:hAnsi="標楷體" w:hint="eastAsia"/>
            <w:noProof/>
            <w:lang w:eastAsia="zh-HK"/>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緊急復原</w:t>
        </w:r>
        <w:r w:rsidR="00853EE0">
          <w:rPr>
            <w:noProof/>
            <w:webHidden/>
          </w:rPr>
          <w:tab/>
        </w:r>
        <w:r>
          <w:rPr>
            <w:noProof/>
            <w:webHidden/>
          </w:rPr>
          <w:fldChar w:fldCharType="begin"/>
        </w:r>
        <w:r w:rsidR="00853EE0">
          <w:rPr>
            <w:noProof/>
            <w:webHidden/>
          </w:rPr>
          <w:instrText xml:space="preserve"> PAGEREF _Toc132379553 \h </w:instrText>
        </w:r>
        <w:r>
          <w:rPr>
            <w:noProof/>
            <w:webHidden/>
          </w:rPr>
        </w:r>
        <w:r>
          <w:rPr>
            <w:noProof/>
            <w:webHidden/>
          </w:rPr>
          <w:fldChar w:fldCharType="separate"/>
        </w:r>
        <w:r w:rsidR="00853EE0">
          <w:rPr>
            <w:noProof/>
            <w:webHidden/>
          </w:rPr>
          <w:t>185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4" w:history="1">
        <w:r w:rsidR="00853EE0" w:rsidRPr="00016C02">
          <w:rPr>
            <w:rStyle w:val="af5"/>
            <w:rFonts w:ascii="標楷體" w:eastAsia="標楷體" w:hAnsi="標楷體" w:hint="eastAsia"/>
            <w:noProof/>
            <w:lang w:eastAsia="zh-HK"/>
          </w:rPr>
          <w:t>第三節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災後復建必要財政之因應措施</w:t>
        </w:r>
        <w:r w:rsidR="00853EE0">
          <w:rPr>
            <w:noProof/>
            <w:webHidden/>
          </w:rPr>
          <w:tab/>
        </w:r>
        <w:r>
          <w:rPr>
            <w:noProof/>
            <w:webHidden/>
          </w:rPr>
          <w:fldChar w:fldCharType="begin"/>
        </w:r>
        <w:r w:rsidR="00853EE0">
          <w:rPr>
            <w:noProof/>
            <w:webHidden/>
          </w:rPr>
          <w:instrText xml:space="preserve"> PAGEREF _Toc132379554 \h </w:instrText>
        </w:r>
        <w:r>
          <w:rPr>
            <w:noProof/>
            <w:webHidden/>
          </w:rPr>
        </w:r>
        <w:r>
          <w:rPr>
            <w:noProof/>
            <w:webHidden/>
          </w:rPr>
          <w:fldChar w:fldCharType="separate"/>
        </w:r>
        <w:r w:rsidR="00853EE0">
          <w:rPr>
            <w:noProof/>
            <w:webHidden/>
          </w:rPr>
          <w:t>189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5" w:history="1">
        <w:r w:rsidR="00853EE0" w:rsidRPr="00016C02">
          <w:rPr>
            <w:rStyle w:val="af5"/>
            <w:rFonts w:ascii="標楷體" w:eastAsia="標楷體" w:hAnsi="標楷體" w:hint="eastAsia"/>
            <w:noProof/>
            <w:lang w:eastAsia="zh-HK"/>
          </w:rPr>
          <w:t>第四節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災民慰助及補助措施</w:t>
        </w:r>
        <w:r w:rsidR="00853EE0">
          <w:rPr>
            <w:noProof/>
            <w:webHidden/>
          </w:rPr>
          <w:tab/>
        </w:r>
        <w:r>
          <w:rPr>
            <w:noProof/>
            <w:webHidden/>
          </w:rPr>
          <w:fldChar w:fldCharType="begin"/>
        </w:r>
        <w:r w:rsidR="00853EE0">
          <w:rPr>
            <w:noProof/>
            <w:webHidden/>
          </w:rPr>
          <w:instrText xml:space="preserve"> PAGEREF _Toc132379555 \h </w:instrText>
        </w:r>
        <w:r>
          <w:rPr>
            <w:noProof/>
            <w:webHidden/>
          </w:rPr>
        </w:r>
        <w:r>
          <w:rPr>
            <w:noProof/>
            <w:webHidden/>
          </w:rPr>
          <w:fldChar w:fldCharType="separate"/>
        </w:r>
        <w:r w:rsidR="00853EE0">
          <w:rPr>
            <w:noProof/>
            <w:webHidden/>
          </w:rPr>
          <w:t>189</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6" w:history="1">
        <w:r w:rsidR="00853EE0" w:rsidRPr="00016C02">
          <w:rPr>
            <w:rStyle w:val="af5"/>
            <w:rFonts w:ascii="標楷體" w:eastAsia="標楷體" w:hAnsi="標楷體" w:hint="eastAsia"/>
            <w:noProof/>
            <w:lang w:eastAsia="zh-HK"/>
          </w:rPr>
          <w:t>第五節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災民生活安置</w:t>
        </w:r>
        <w:r w:rsidR="00853EE0">
          <w:rPr>
            <w:noProof/>
            <w:webHidden/>
          </w:rPr>
          <w:tab/>
        </w:r>
        <w:r>
          <w:rPr>
            <w:noProof/>
            <w:webHidden/>
          </w:rPr>
          <w:fldChar w:fldCharType="begin"/>
        </w:r>
        <w:r w:rsidR="00853EE0">
          <w:rPr>
            <w:noProof/>
            <w:webHidden/>
          </w:rPr>
          <w:instrText xml:space="preserve"> PAGEREF _Toc132379556 \h </w:instrText>
        </w:r>
        <w:r>
          <w:rPr>
            <w:noProof/>
            <w:webHidden/>
          </w:rPr>
        </w:r>
        <w:r>
          <w:rPr>
            <w:noProof/>
            <w:webHidden/>
          </w:rPr>
          <w:fldChar w:fldCharType="separate"/>
        </w:r>
        <w:r w:rsidR="00853EE0">
          <w:rPr>
            <w:noProof/>
            <w:webHidden/>
          </w:rPr>
          <w:t>192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7" w:history="1">
        <w:r w:rsidR="00853EE0" w:rsidRPr="00016C02">
          <w:rPr>
            <w:rStyle w:val="af5"/>
            <w:rFonts w:ascii="標楷體" w:eastAsia="標楷體" w:hAnsi="標楷體" w:hint="eastAsia"/>
            <w:noProof/>
            <w:lang w:eastAsia="zh-HK"/>
          </w:rPr>
          <w:t>第六節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災後環境復原</w:t>
        </w:r>
        <w:r w:rsidR="00853EE0">
          <w:rPr>
            <w:noProof/>
            <w:webHidden/>
          </w:rPr>
          <w:tab/>
        </w:r>
        <w:r>
          <w:rPr>
            <w:noProof/>
            <w:webHidden/>
          </w:rPr>
          <w:fldChar w:fldCharType="begin"/>
        </w:r>
        <w:r w:rsidR="00853EE0">
          <w:rPr>
            <w:noProof/>
            <w:webHidden/>
          </w:rPr>
          <w:instrText xml:space="preserve"> PAGEREF _Toc132379557 \h </w:instrText>
        </w:r>
        <w:r>
          <w:rPr>
            <w:noProof/>
            <w:webHidden/>
          </w:rPr>
        </w:r>
        <w:r>
          <w:rPr>
            <w:noProof/>
            <w:webHidden/>
          </w:rPr>
          <w:fldChar w:fldCharType="separate"/>
        </w:r>
        <w:r w:rsidR="00853EE0">
          <w:rPr>
            <w:noProof/>
            <w:webHidden/>
          </w:rPr>
          <w:t>193</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8" w:history="1">
        <w:r w:rsidR="00853EE0" w:rsidRPr="00016C02">
          <w:rPr>
            <w:rStyle w:val="af5"/>
            <w:rFonts w:ascii="標楷體" w:eastAsia="標楷體" w:hAnsi="標楷體" w:hint="eastAsia"/>
            <w:noProof/>
            <w:lang w:eastAsia="zh-HK"/>
          </w:rPr>
          <w:t>第七節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基礎與公共設施復原重建</w:t>
        </w:r>
        <w:r w:rsidR="00853EE0">
          <w:rPr>
            <w:noProof/>
            <w:webHidden/>
          </w:rPr>
          <w:tab/>
        </w:r>
        <w:r>
          <w:rPr>
            <w:noProof/>
            <w:webHidden/>
          </w:rPr>
          <w:fldChar w:fldCharType="begin"/>
        </w:r>
        <w:r w:rsidR="00853EE0">
          <w:rPr>
            <w:noProof/>
            <w:webHidden/>
          </w:rPr>
          <w:instrText xml:space="preserve"> PAGEREF _Toc132379558 \h </w:instrText>
        </w:r>
        <w:r>
          <w:rPr>
            <w:noProof/>
            <w:webHidden/>
          </w:rPr>
        </w:r>
        <w:r>
          <w:rPr>
            <w:noProof/>
            <w:webHidden/>
          </w:rPr>
          <w:fldChar w:fldCharType="separate"/>
        </w:r>
        <w:r w:rsidR="00853EE0">
          <w:rPr>
            <w:noProof/>
            <w:webHidden/>
          </w:rPr>
          <w:t>196</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59" w:history="1">
        <w:r w:rsidR="00853EE0" w:rsidRPr="00016C02">
          <w:rPr>
            <w:rStyle w:val="af5"/>
            <w:rFonts w:ascii="標楷體" w:eastAsia="標楷體" w:hAnsi="標楷體" w:hint="eastAsia"/>
            <w:noProof/>
            <w:lang w:eastAsia="zh-HK"/>
          </w:rPr>
          <w:t>第八節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區域產業復原與振興</w:t>
        </w:r>
        <w:r w:rsidR="00853EE0">
          <w:rPr>
            <w:noProof/>
            <w:webHidden/>
          </w:rPr>
          <w:tab/>
        </w:r>
        <w:r>
          <w:rPr>
            <w:noProof/>
            <w:webHidden/>
          </w:rPr>
          <w:fldChar w:fldCharType="begin"/>
        </w:r>
        <w:r w:rsidR="00853EE0">
          <w:rPr>
            <w:noProof/>
            <w:webHidden/>
          </w:rPr>
          <w:instrText xml:space="preserve"> PAGEREF _Toc132379559 \h </w:instrText>
        </w:r>
        <w:r>
          <w:rPr>
            <w:noProof/>
            <w:webHidden/>
          </w:rPr>
        </w:r>
        <w:r>
          <w:rPr>
            <w:noProof/>
            <w:webHidden/>
          </w:rPr>
          <w:fldChar w:fldCharType="separate"/>
        </w:r>
        <w:r w:rsidR="00853EE0">
          <w:rPr>
            <w:noProof/>
            <w:webHidden/>
          </w:rPr>
          <w:t>198</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0" w:history="1">
        <w:r w:rsidR="00853EE0" w:rsidRPr="00016C02">
          <w:rPr>
            <w:rStyle w:val="af5"/>
            <w:rFonts w:ascii="標楷體" w:eastAsia="標楷體" w:hAnsi="標楷體" w:hint="eastAsia"/>
            <w:noProof/>
            <w:lang w:eastAsia="zh-HK"/>
          </w:rPr>
          <w:t>第九節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受災民眾心理醫療及生活復建</w:t>
        </w:r>
        <w:r w:rsidR="00853EE0">
          <w:rPr>
            <w:noProof/>
            <w:webHidden/>
          </w:rPr>
          <w:tab/>
        </w:r>
        <w:r>
          <w:rPr>
            <w:noProof/>
            <w:webHidden/>
          </w:rPr>
          <w:fldChar w:fldCharType="begin"/>
        </w:r>
        <w:r w:rsidR="00853EE0">
          <w:rPr>
            <w:noProof/>
            <w:webHidden/>
          </w:rPr>
          <w:instrText xml:space="preserve"> PAGEREF _Toc132379560 \h </w:instrText>
        </w:r>
        <w:r>
          <w:rPr>
            <w:noProof/>
            <w:webHidden/>
          </w:rPr>
        </w:r>
        <w:r>
          <w:rPr>
            <w:noProof/>
            <w:webHidden/>
          </w:rPr>
          <w:fldChar w:fldCharType="separate"/>
        </w:r>
        <w:r w:rsidR="00853EE0">
          <w:rPr>
            <w:noProof/>
            <w:webHidden/>
          </w:rPr>
          <w:t>200</w:t>
        </w:r>
        <w:r>
          <w:rPr>
            <w:noProof/>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561" w:history="1">
        <w:r w:rsidR="00853EE0" w:rsidRPr="00016C02">
          <w:rPr>
            <w:rStyle w:val="af5"/>
            <w:rFonts w:ascii="標楷體" w:hAnsi="標楷體" w:hint="eastAsia"/>
          </w:rPr>
          <w:t>第三</w:t>
        </w:r>
        <w:r w:rsidR="00853EE0" w:rsidRPr="00016C02">
          <w:rPr>
            <w:rStyle w:val="af5"/>
            <w:rFonts w:ascii="標楷體" w:hAnsi="標楷體" w:hint="eastAsia"/>
            <w:lang w:eastAsia="zh-HK"/>
          </w:rPr>
          <w:t>編</w:t>
        </w:r>
        <w:r w:rsidR="00853EE0" w:rsidRPr="00016C02">
          <w:rPr>
            <w:rStyle w:val="af5"/>
            <w:rFonts w:ascii="標楷體" w:hAnsi="標楷體" w:hint="eastAsia"/>
          </w:rPr>
          <w:t xml:space="preserve">　計畫推動與檢核方式</w:t>
        </w:r>
        <w:r w:rsidR="00853EE0">
          <w:rPr>
            <w:webHidden/>
          </w:rPr>
          <w:tab/>
        </w:r>
        <w:r>
          <w:rPr>
            <w:webHidden/>
          </w:rPr>
          <w:fldChar w:fldCharType="begin"/>
        </w:r>
        <w:r w:rsidR="00853EE0">
          <w:rPr>
            <w:webHidden/>
          </w:rPr>
          <w:instrText xml:space="preserve"> PAGEREF _Toc132379561 \h </w:instrText>
        </w:r>
        <w:r>
          <w:rPr>
            <w:webHidden/>
          </w:rPr>
        </w:r>
        <w:r>
          <w:rPr>
            <w:webHidden/>
          </w:rPr>
          <w:fldChar w:fldCharType="separate"/>
        </w:r>
        <w:r w:rsidR="00853EE0">
          <w:rPr>
            <w:webHidden/>
          </w:rPr>
          <w:t>204</w:t>
        </w:r>
        <w:r>
          <w:rPr>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62" w:history="1">
        <w:r w:rsidR="00853EE0" w:rsidRPr="00016C02">
          <w:rPr>
            <w:rStyle w:val="af5"/>
            <w:rFonts w:ascii="標楷體" w:hAnsi="標楷體" w:hint="eastAsia"/>
            <w:noProof/>
          </w:rPr>
          <w:t>第一</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災害防救工作年度評核</w:t>
        </w:r>
        <w:r w:rsidR="00853EE0">
          <w:rPr>
            <w:noProof/>
            <w:webHidden/>
          </w:rPr>
          <w:tab/>
        </w:r>
        <w:r>
          <w:rPr>
            <w:noProof/>
            <w:webHidden/>
          </w:rPr>
          <w:fldChar w:fldCharType="begin"/>
        </w:r>
        <w:r w:rsidR="00853EE0">
          <w:rPr>
            <w:noProof/>
            <w:webHidden/>
          </w:rPr>
          <w:instrText xml:space="preserve"> PAGEREF _Toc132379562 \h </w:instrText>
        </w:r>
        <w:r>
          <w:rPr>
            <w:noProof/>
            <w:webHidden/>
          </w:rPr>
        </w:r>
        <w:r>
          <w:rPr>
            <w:noProof/>
            <w:webHidden/>
          </w:rPr>
          <w:fldChar w:fldCharType="separate"/>
        </w:r>
        <w:r w:rsidR="00853EE0">
          <w:rPr>
            <w:noProof/>
            <w:webHidden/>
          </w:rPr>
          <w:t>204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3"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評</w:t>
        </w:r>
        <w:r w:rsidR="00853EE0" w:rsidRPr="00016C02">
          <w:rPr>
            <w:rStyle w:val="af5"/>
            <w:rFonts w:ascii="標楷體" w:eastAsia="標楷體" w:hAnsi="標楷體" w:hint="eastAsia"/>
            <w:noProof/>
            <w:lang w:eastAsia="zh-HK"/>
          </w:rPr>
          <w:t>核</w:t>
        </w:r>
        <w:r w:rsidR="00853EE0" w:rsidRPr="00016C02">
          <w:rPr>
            <w:rStyle w:val="af5"/>
            <w:rFonts w:ascii="標楷體" w:eastAsia="標楷體" w:hAnsi="標楷體" w:hint="eastAsia"/>
            <w:noProof/>
          </w:rPr>
          <w:t>依據</w:t>
        </w:r>
        <w:r w:rsidR="00853EE0">
          <w:rPr>
            <w:noProof/>
            <w:webHidden/>
          </w:rPr>
          <w:tab/>
        </w:r>
        <w:r>
          <w:rPr>
            <w:noProof/>
            <w:webHidden/>
          </w:rPr>
          <w:fldChar w:fldCharType="begin"/>
        </w:r>
        <w:r w:rsidR="00853EE0">
          <w:rPr>
            <w:noProof/>
            <w:webHidden/>
          </w:rPr>
          <w:instrText xml:space="preserve"> PAGEREF _Toc132379563 \h </w:instrText>
        </w:r>
        <w:r>
          <w:rPr>
            <w:noProof/>
            <w:webHidden/>
          </w:rPr>
        </w:r>
        <w:r>
          <w:rPr>
            <w:noProof/>
            <w:webHidden/>
          </w:rPr>
          <w:fldChar w:fldCharType="separate"/>
        </w:r>
        <w:r w:rsidR="00853EE0">
          <w:rPr>
            <w:noProof/>
            <w:webHidden/>
          </w:rPr>
          <w:t>204</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4" w:history="1">
        <w:r w:rsidR="00853EE0" w:rsidRPr="00016C02">
          <w:rPr>
            <w:rStyle w:val="af5"/>
            <w:rFonts w:ascii="標楷體" w:eastAsia="標楷體" w:hAnsi="標楷體" w:hint="eastAsia"/>
            <w:noProof/>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評</w:t>
        </w:r>
        <w:r w:rsidR="00853EE0" w:rsidRPr="00016C02">
          <w:rPr>
            <w:rStyle w:val="af5"/>
            <w:rFonts w:ascii="標楷體" w:eastAsia="標楷體" w:hAnsi="標楷體" w:hint="eastAsia"/>
            <w:noProof/>
            <w:lang w:eastAsia="zh-HK"/>
          </w:rPr>
          <w:t>核</w:t>
        </w:r>
        <w:r w:rsidR="00853EE0" w:rsidRPr="00016C02">
          <w:rPr>
            <w:rStyle w:val="af5"/>
            <w:rFonts w:ascii="標楷體" w:eastAsia="標楷體" w:hAnsi="標楷體" w:hint="eastAsia"/>
            <w:noProof/>
          </w:rPr>
          <w:t>目的</w:t>
        </w:r>
        <w:r w:rsidR="00853EE0">
          <w:rPr>
            <w:noProof/>
            <w:webHidden/>
          </w:rPr>
          <w:tab/>
        </w:r>
        <w:r>
          <w:rPr>
            <w:noProof/>
            <w:webHidden/>
          </w:rPr>
          <w:fldChar w:fldCharType="begin"/>
        </w:r>
        <w:r w:rsidR="00853EE0">
          <w:rPr>
            <w:noProof/>
            <w:webHidden/>
          </w:rPr>
          <w:instrText xml:space="preserve"> PAGEREF _Toc132379564 \h </w:instrText>
        </w:r>
        <w:r>
          <w:rPr>
            <w:noProof/>
            <w:webHidden/>
          </w:rPr>
        </w:r>
        <w:r>
          <w:rPr>
            <w:noProof/>
            <w:webHidden/>
          </w:rPr>
          <w:fldChar w:fldCharType="separate"/>
        </w:r>
        <w:r w:rsidR="00853EE0">
          <w:rPr>
            <w:noProof/>
            <w:webHidden/>
          </w:rPr>
          <w:t>204</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65" w:history="1">
        <w:r w:rsidR="00853EE0" w:rsidRPr="00016C02">
          <w:rPr>
            <w:rStyle w:val="af5"/>
            <w:rFonts w:ascii="標楷體" w:hAnsi="標楷體" w:hint="eastAsia"/>
            <w:noProof/>
          </w:rPr>
          <w:t>第二</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檢核機制與方式</w:t>
        </w:r>
        <w:r w:rsidR="00853EE0">
          <w:rPr>
            <w:noProof/>
            <w:webHidden/>
          </w:rPr>
          <w:tab/>
        </w:r>
        <w:r>
          <w:rPr>
            <w:noProof/>
            <w:webHidden/>
          </w:rPr>
          <w:fldChar w:fldCharType="begin"/>
        </w:r>
        <w:r w:rsidR="00853EE0">
          <w:rPr>
            <w:noProof/>
            <w:webHidden/>
          </w:rPr>
          <w:instrText xml:space="preserve"> PAGEREF _Toc132379565 \h </w:instrText>
        </w:r>
        <w:r>
          <w:rPr>
            <w:noProof/>
            <w:webHidden/>
          </w:rPr>
        </w:r>
        <w:r>
          <w:rPr>
            <w:noProof/>
            <w:webHidden/>
          </w:rPr>
          <w:fldChar w:fldCharType="separate"/>
        </w:r>
        <w:r w:rsidR="00853EE0">
          <w:rPr>
            <w:noProof/>
            <w:webHidden/>
          </w:rPr>
          <w:t>205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6"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檢核機制</w:t>
        </w:r>
        <w:r w:rsidR="00853EE0">
          <w:rPr>
            <w:noProof/>
            <w:webHidden/>
          </w:rPr>
          <w:tab/>
        </w:r>
        <w:r>
          <w:rPr>
            <w:noProof/>
            <w:webHidden/>
          </w:rPr>
          <w:fldChar w:fldCharType="begin"/>
        </w:r>
        <w:r w:rsidR="00853EE0">
          <w:rPr>
            <w:noProof/>
            <w:webHidden/>
          </w:rPr>
          <w:instrText xml:space="preserve"> PAGEREF _Toc132379566 \h </w:instrText>
        </w:r>
        <w:r>
          <w:rPr>
            <w:noProof/>
            <w:webHidden/>
          </w:rPr>
        </w:r>
        <w:r>
          <w:rPr>
            <w:noProof/>
            <w:webHidden/>
          </w:rPr>
          <w:fldChar w:fldCharType="separate"/>
        </w:r>
        <w:r w:rsidR="00853EE0">
          <w:rPr>
            <w:noProof/>
            <w:webHidden/>
          </w:rPr>
          <w:t>205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7" w:history="1">
        <w:r w:rsidR="00853EE0" w:rsidRPr="00016C02">
          <w:rPr>
            <w:rStyle w:val="af5"/>
            <w:rFonts w:ascii="標楷體" w:eastAsia="標楷體" w:hAnsi="標楷體" w:hint="eastAsia"/>
            <w:noProof/>
            <w:lang w:eastAsia="zh-HK"/>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檢核時機</w:t>
        </w:r>
        <w:r w:rsidR="00853EE0">
          <w:rPr>
            <w:noProof/>
            <w:webHidden/>
          </w:rPr>
          <w:tab/>
        </w:r>
        <w:r>
          <w:rPr>
            <w:noProof/>
            <w:webHidden/>
          </w:rPr>
          <w:fldChar w:fldCharType="begin"/>
        </w:r>
        <w:r w:rsidR="00853EE0">
          <w:rPr>
            <w:noProof/>
            <w:webHidden/>
          </w:rPr>
          <w:instrText xml:space="preserve"> PAGEREF _Toc132379567 \h </w:instrText>
        </w:r>
        <w:r>
          <w:rPr>
            <w:noProof/>
            <w:webHidden/>
          </w:rPr>
        </w:r>
        <w:r>
          <w:rPr>
            <w:noProof/>
            <w:webHidden/>
          </w:rPr>
          <w:fldChar w:fldCharType="separate"/>
        </w:r>
        <w:r w:rsidR="00853EE0">
          <w:rPr>
            <w:noProof/>
            <w:webHidden/>
          </w:rPr>
          <w:t>205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8" w:history="1">
        <w:r w:rsidR="00853EE0" w:rsidRPr="00016C02">
          <w:rPr>
            <w:rStyle w:val="af5"/>
            <w:rFonts w:ascii="標楷體" w:eastAsia="標楷體" w:hAnsi="標楷體" w:hint="eastAsia"/>
            <w:noProof/>
            <w:lang w:eastAsia="zh-HK"/>
          </w:rPr>
          <w:t>第</w:t>
        </w:r>
        <w:r w:rsidR="00853EE0" w:rsidRPr="00016C02">
          <w:rPr>
            <w:rStyle w:val="af5"/>
            <w:rFonts w:ascii="標楷體" w:eastAsia="標楷體" w:hAnsi="標楷體" w:hint="eastAsia"/>
            <w:noProof/>
          </w:rPr>
          <w:t>三</w:t>
        </w:r>
        <w:r w:rsidR="00853EE0" w:rsidRPr="00016C02">
          <w:rPr>
            <w:rStyle w:val="af5"/>
            <w:rFonts w:ascii="標楷體" w:eastAsia="標楷體" w:hAnsi="標楷體" w:hint="eastAsia"/>
            <w:noProof/>
            <w:lang w:eastAsia="zh-HK"/>
          </w:rPr>
          <w:t>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檢核範圍</w:t>
        </w:r>
        <w:r w:rsidR="00853EE0">
          <w:rPr>
            <w:noProof/>
            <w:webHidden/>
          </w:rPr>
          <w:tab/>
        </w:r>
        <w:r>
          <w:rPr>
            <w:noProof/>
            <w:webHidden/>
          </w:rPr>
          <w:fldChar w:fldCharType="begin"/>
        </w:r>
        <w:r w:rsidR="00853EE0">
          <w:rPr>
            <w:noProof/>
            <w:webHidden/>
          </w:rPr>
          <w:instrText xml:space="preserve"> PAGEREF _Toc132379568 \h </w:instrText>
        </w:r>
        <w:r>
          <w:rPr>
            <w:noProof/>
            <w:webHidden/>
          </w:rPr>
        </w:r>
        <w:r>
          <w:rPr>
            <w:noProof/>
            <w:webHidden/>
          </w:rPr>
          <w:fldChar w:fldCharType="separate"/>
        </w:r>
        <w:r w:rsidR="00853EE0">
          <w:rPr>
            <w:noProof/>
            <w:webHidden/>
          </w:rPr>
          <w:t>205</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69" w:history="1">
        <w:r w:rsidR="00853EE0" w:rsidRPr="00016C02">
          <w:rPr>
            <w:rStyle w:val="af5"/>
            <w:rFonts w:ascii="標楷體" w:eastAsia="標楷體" w:hAnsi="標楷體" w:hint="eastAsia"/>
            <w:noProof/>
            <w:lang w:eastAsia="zh-HK"/>
          </w:rPr>
          <w:t>第四節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檢核方式</w:t>
        </w:r>
        <w:r w:rsidR="00853EE0">
          <w:rPr>
            <w:noProof/>
            <w:webHidden/>
          </w:rPr>
          <w:tab/>
        </w:r>
        <w:r>
          <w:rPr>
            <w:noProof/>
            <w:webHidden/>
          </w:rPr>
          <w:fldChar w:fldCharType="begin"/>
        </w:r>
        <w:r w:rsidR="00853EE0">
          <w:rPr>
            <w:noProof/>
            <w:webHidden/>
          </w:rPr>
          <w:instrText xml:space="preserve"> PAGEREF _Toc132379569 \h </w:instrText>
        </w:r>
        <w:r>
          <w:rPr>
            <w:noProof/>
            <w:webHidden/>
          </w:rPr>
        </w:r>
        <w:r>
          <w:rPr>
            <w:noProof/>
            <w:webHidden/>
          </w:rPr>
          <w:fldChar w:fldCharType="separate"/>
        </w:r>
        <w:r w:rsidR="00853EE0">
          <w:rPr>
            <w:noProof/>
            <w:webHidden/>
          </w:rPr>
          <w:t>205</w:t>
        </w:r>
        <w:r>
          <w:rPr>
            <w:noProof/>
            <w:webHidden/>
          </w:rPr>
          <w:fldChar w:fldCharType="end"/>
        </w:r>
      </w:hyperlink>
    </w:p>
    <w:p w:rsidR="00853EE0" w:rsidRDefault="00D8397F">
      <w:pPr>
        <w:pStyle w:val="15"/>
        <w:spacing w:before="180"/>
        <w:rPr>
          <w:rFonts w:asciiTheme="minorHAnsi" w:eastAsiaTheme="minorEastAsia" w:hAnsiTheme="minorHAnsi" w:cstheme="minorBidi"/>
          <w:b w:val="0"/>
          <w:kern w:val="2"/>
          <w:sz w:val="24"/>
        </w:rPr>
      </w:pPr>
      <w:hyperlink w:anchor="_Toc132379570" w:history="1">
        <w:r w:rsidR="00853EE0" w:rsidRPr="00016C02">
          <w:rPr>
            <w:rStyle w:val="af5"/>
            <w:rFonts w:ascii="標楷體" w:hAnsi="標楷體" w:hint="eastAsia"/>
          </w:rPr>
          <w:t>第四</w:t>
        </w:r>
        <w:r w:rsidR="00853EE0" w:rsidRPr="00016C02">
          <w:rPr>
            <w:rStyle w:val="af5"/>
            <w:rFonts w:ascii="標楷體" w:hAnsi="標楷體" w:hint="eastAsia"/>
            <w:lang w:eastAsia="zh-HK"/>
          </w:rPr>
          <w:t>編</w:t>
        </w:r>
        <w:r w:rsidR="00853EE0" w:rsidRPr="00016C02">
          <w:rPr>
            <w:rStyle w:val="af5"/>
            <w:rFonts w:ascii="標楷體" w:hAnsi="標楷體" w:hint="eastAsia"/>
          </w:rPr>
          <w:t xml:space="preserve">　</w:t>
        </w:r>
        <w:r w:rsidR="00853EE0" w:rsidRPr="00016C02">
          <w:rPr>
            <w:rStyle w:val="af5"/>
            <w:rFonts w:ascii="標楷體" w:hAnsi="標楷體" w:hint="eastAsia"/>
            <w:lang w:eastAsia="zh-HK"/>
          </w:rPr>
          <w:t>計畫經費與執行評估</w:t>
        </w:r>
        <w:r w:rsidR="00853EE0">
          <w:rPr>
            <w:webHidden/>
          </w:rPr>
          <w:tab/>
        </w:r>
        <w:r>
          <w:rPr>
            <w:webHidden/>
          </w:rPr>
          <w:fldChar w:fldCharType="begin"/>
        </w:r>
        <w:r w:rsidR="00853EE0">
          <w:rPr>
            <w:webHidden/>
          </w:rPr>
          <w:instrText xml:space="preserve"> PAGEREF _Toc132379570 \h </w:instrText>
        </w:r>
        <w:r>
          <w:rPr>
            <w:webHidden/>
          </w:rPr>
        </w:r>
        <w:r>
          <w:rPr>
            <w:webHidden/>
          </w:rPr>
          <w:fldChar w:fldCharType="separate"/>
        </w:r>
        <w:r w:rsidR="00853EE0">
          <w:rPr>
            <w:webHidden/>
          </w:rPr>
          <w:t>210</w:t>
        </w:r>
        <w:r>
          <w:rPr>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71" w:history="1">
        <w:r w:rsidR="00853EE0" w:rsidRPr="00016C02">
          <w:rPr>
            <w:rStyle w:val="af5"/>
            <w:rFonts w:ascii="標楷體" w:hAnsi="標楷體" w:hint="eastAsia"/>
            <w:noProof/>
          </w:rPr>
          <w:t>第一</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計畫</w:t>
        </w:r>
        <w:r w:rsidR="00853EE0" w:rsidRPr="00016C02">
          <w:rPr>
            <w:rStyle w:val="af5"/>
            <w:rFonts w:ascii="標楷體" w:hAnsi="標楷體" w:hint="eastAsia"/>
            <w:noProof/>
            <w:lang w:eastAsia="zh-HK"/>
          </w:rPr>
          <w:t>經費</w:t>
        </w:r>
        <w:r w:rsidR="00853EE0">
          <w:rPr>
            <w:noProof/>
            <w:webHidden/>
          </w:rPr>
          <w:tab/>
        </w:r>
        <w:r>
          <w:rPr>
            <w:noProof/>
            <w:webHidden/>
          </w:rPr>
          <w:fldChar w:fldCharType="begin"/>
        </w:r>
        <w:r w:rsidR="00853EE0">
          <w:rPr>
            <w:noProof/>
            <w:webHidden/>
          </w:rPr>
          <w:instrText xml:space="preserve"> PAGEREF _Toc132379571 \h </w:instrText>
        </w:r>
        <w:r>
          <w:rPr>
            <w:noProof/>
            <w:webHidden/>
          </w:rPr>
        </w:r>
        <w:r>
          <w:rPr>
            <w:noProof/>
            <w:webHidden/>
          </w:rPr>
          <w:fldChar w:fldCharType="separate"/>
        </w:r>
        <w:r w:rsidR="00853EE0">
          <w:rPr>
            <w:noProof/>
            <w:webHidden/>
          </w:rPr>
          <w:t>210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72"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地區災害防救計畫所列之相關執行經費</w:t>
        </w:r>
        <w:r w:rsidR="00853EE0">
          <w:rPr>
            <w:noProof/>
            <w:webHidden/>
          </w:rPr>
          <w:tab/>
        </w:r>
        <w:r>
          <w:rPr>
            <w:noProof/>
            <w:webHidden/>
          </w:rPr>
          <w:fldChar w:fldCharType="begin"/>
        </w:r>
        <w:r w:rsidR="00853EE0">
          <w:rPr>
            <w:noProof/>
            <w:webHidden/>
          </w:rPr>
          <w:instrText xml:space="preserve"> PAGEREF _Toc132379572 \h </w:instrText>
        </w:r>
        <w:r>
          <w:rPr>
            <w:noProof/>
            <w:webHidden/>
          </w:rPr>
        </w:r>
        <w:r>
          <w:rPr>
            <w:noProof/>
            <w:webHidden/>
          </w:rPr>
          <w:fldChar w:fldCharType="separate"/>
        </w:r>
        <w:r w:rsidR="00853EE0">
          <w:rPr>
            <w:noProof/>
            <w:webHidden/>
          </w:rPr>
          <w:t>210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73" w:history="1">
        <w:r w:rsidR="00853EE0" w:rsidRPr="00016C02">
          <w:rPr>
            <w:rStyle w:val="af5"/>
            <w:rFonts w:ascii="標楷體" w:eastAsia="標楷體" w:hAnsi="標楷體" w:hint="eastAsia"/>
            <w:noProof/>
          </w:rPr>
          <w:t>第</w:t>
        </w:r>
        <w:r w:rsidR="00853EE0" w:rsidRPr="00016C02">
          <w:rPr>
            <w:rStyle w:val="af5"/>
            <w:rFonts w:ascii="標楷體" w:eastAsia="標楷體" w:hAnsi="標楷體" w:hint="eastAsia"/>
            <w:noProof/>
            <w:lang w:eastAsia="zh-HK"/>
          </w:rPr>
          <w:t>二</w:t>
        </w:r>
        <w:r w:rsidR="00853EE0" w:rsidRPr="00016C02">
          <w:rPr>
            <w:rStyle w:val="af5"/>
            <w:rFonts w:ascii="標楷體" w:eastAsia="標楷體" w:hAnsi="標楷體" w:hint="eastAsia"/>
            <w:noProof/>
          </w:rPr>
          <w:t>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災害防救相關預算之編列</w:t>
        </w:r>
        <w:r w:rsidR="00853EE0">
          <w:rPr>
            <w:noProof/>
            <w:webHidden/>
          </w:rPr>
          <w:tab/>
        </w:r>
        <w:r>
          <w:rPr>
            <w:noProof/>
            <w:webHidden/>
          </w:rPr>
          <w:fldChar w:fldCharType="begin"/>
        </w:r>
        <w:r w:rsidR="00853EE0">
          <w:rPr>
            <w:noProof/>
            <w:webHidden/>
          </w:rPr>
          <w:instrText xml:space="preserve"> PAGEREF _Toc132379573 \h </w:instrText>
        </w:r>
        <w:r>
          <w:rPr>
            <w:noProof/>
            <w:webHidden/>
          </w:rPr>
        </w:r>
        <w:r>
          <w:rPr>
            <w:noProof/>
            <w:webHidden/>
          </w:rPr>
          <w:fldChar w:fldCharType="separate"/>
        </w:r>
        <w:r w:rsidR="00853EE0">
          <w:rPr>
            <w:noProof/>
            <w:webHidden/>
          </w:rPr>
          <w:t>210</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74" w:history="1">
        <w:r w:rsidR="00853EE0" w:rsidRPr="00016C02">
          <w:rPr>
            <w:rStyle w:val="af5"/>
            <w:rFonts w:ascii="標楷體" w:eastAsia="標楷體" w:hAnsi="標楷體" w:hint="eastAsia"/>
            <w:noProof/>
          </w:rPr>
          <w:t>第</w:t>
        </w:r>
        <w:r w:rsidR="00853EE0" w:rsidRPr="00016C02">
          <w:rPr>
            <w:rStyle w:val="af5"/>
            <w:rFonts w:ascii="標楷體" w:eastAsia="標楷體" w:hAnsi="標楷體" w:hint="eastAsia"/>
            <w:noProof/>
            <w:lang w:eastAsia="zh-HK"/>
          </w:rPr>
          <w:t>三</w:t>
        </w:r>
        <w:r w:rsidR="00853EE0" w:rsidRPr="00016C02">
          <w:rPr>
            <w:rStyle w:val="af5"/>
            <w:rFonts w:ascii="標楷體" w:eastAsia="標楷體" w:hAnsi="標楷體" w:hint="eastAsia"/>
            <w:noProof/>
          </w:rPr>
          <w:t>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災害防救相關預算之審查及執行</w:t>
        </w:r>
        <w:r w:rsidR="00853EE0">
          <w:rPr>
            <w:noProof/>
            <w:webHidden/>
          </w:rPr>
          <w:tab/>
        </w:r>
        <w:r>
          <w:rPr>
            <w:noProof/>
            <w:webHidden/>
          </w:rPr>
          <w:fldChar w:fldCharType="begin"/>
        </w:r>
        <w:r w:rsidR="00853EE0">
          <w:rPr>
            <w:noProof/>
            <w:webHidden/>
          </w:rPr>
          <w:instrText xml:space="preserve"> PAGEREF _Toc132379574 \h </w:instrText>
        </w:r>
        <w:r>
          <w:rPr>
            <w:noProof/>
            <w:webHidden/>
          </w:rPr>
        </w:r>
        <w:r>
          <w:rPr>
            <w:noProof/>
            <w:webHidden/>
          </w:rPr>
          <w:fldChar w:fldCharType="separate"/>
        </w:r>
        <w:r w:rsidR="00853EE0">
          <w:rPr>
            <w:noProof/>
            <w:webHidden/>
          </w:rPr>
          <w:t>211</w:t>
        </w:r>
        <w:r>
          <w:rPr>
            <w:noProof/>
            <w:webHidden/>
          </w:rPr>
          <w:fldChar w:fldCharType="end"/>
        </w:r>
      </w:hyperlink>
    </w:p>
    <w:p w:rsidR="00853EE0" w:rsidRDefault="00D8397F">
      <w:pPr>
        <w:pStyle w:val="23"/>
        <w:ind w:left="1154" w:hanging="588"/>
        <w:rPr>
          <w:rFonts w:asciiTheme="minorHAnsi" w:eastAsiaTheme="minorEastAsia" w:hAnsiTheme="minorHAnsi" w:cstheme="minorBidi"/>
          <w:noProof/>
          <w:kern w:val="2"/>
          <w:sz w:val="24"/>
        </w:rPr>
      </w:pPr>
      <w:hyperlink w:anchor="_Toc132379575" w:history="1">
        <w:r w:rsidR="00853EE0" w:rsidRPr="00016C02">
          <w:rPr>
            <w:rStyle w:val="af5"/>
            <w:rFonts w:ascii="標楷體" w:hAnsi="標楷體" w:hint="eastAsia"/>
            <w:noProof/>
          </w:rPr>
          <w:t>第二</w:t>
        </w:r>
        <w:r w:rsidR="00853EE0" w:rsidRPr="00016C02">
          <w:rPr>
            <w:rStyle w:val="af5"/>
            <w:rFonts w:ascii="標楷體" w:hAnsi="標楷體" w:hint="eastAsia"/>
            <w:noProof/>
            <w:lang w:eastAsia="zh-HK"/>
          </w:rPr>
          <w:t>章</w:t>
        </w:r>
        <w:r w:rsidR="00853EE0" w:rsidRPr="00016C02">
          <w:rPr>
            <w:rStyle w:val="af5"/>
            <w:rFonts w:ascii="標楷體" w:hAnsi="標楷體" w:hint="eastAsia"/>
            <w:noProof/>
          </w:rPr>
          <w:t xml:space="preserve">　防災工作執行評估</w:t>
        </w:r>
        <w:r w:rsidR="00853EE0">
          <w:rPr>
            <w:noProof/>
            <w:webHidden/>
          </w:rPr>
          <w:tab/>
        </w:r>
        <w:r>
          <w:rPr>
            <w:noProof/>
            <w:webHidden/>
          </w:rPr>
          <w:fldChar w:fldCharType="begin"/>
        </w:r>
        <w:r w:rsidR="00853EE0">
          <w:rPr>
            <w:noProof/>
            <w:webHidden/>
          </w:rPr>
          <w:instrText xml:space="preserve"> PAGEREF _Toc132379575 \h </w:instrText>
        </w:r>
        <w:r>
          <w:rPr>
            <w:noProof/>
            <w:webHidden/>
          </w:rPr>
        </w:r>
        <w:r>
          <w:rPr>
            <w:noProof/>
            <w:webHidden/>
          </w:rPr>
          <w:fldChar w:fldCharType="separate"/>
        </w:r>
        <w:r w:rsidR="00853EE0">
          <w:rPr>
            <w:noProof/>
            <w:webHidden/>
          </w:rPr>
          <w:t>212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76" w:history="1">
        <w:r w:rsidR="00853EE0" w:rsidRPr="00016C02">
          <w:rPr>
            <w:rStyle w:val="af5"/>
            <w:rFonts w:ascii="標楷體" w:eastAsia="標楷體" w:hAnsi="標楷體" w:hint="eastAsia"/>
            <w:noProof/>
            <w:lang w:eastAsia="zh-HK"/>
          </w:rPr>
          <w:t>第一節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預計辦理之防災工作</w:t>
        </w:r>
        <w:r w:rsidR="00853EE0">
          <w:rPr>
            <w:noProof/>
            <w:webHidden/>
          </w:rPr>
          <w:tab/>
        </w:r>
        <w:r>
          <w:rPr>
            <w:noProof/>
            <w:webHidden/>
          </w:rPr>
          <w:fldChar w:fldCharType="begin"/>
        </w:r>
        <w:r w:rsidR="00853EE0">
          <w:rPr>
            <w:noProof/>
            <w:webHidden/>
          </w:rPr>
          <w:instrText xml:space="preserve"> PAGEREF _Toc132379576 \h </w:instrText>
        </w:r>
        <w:r>
          <w:rPr>
            <w:noProof/>
            <w:webHidden/>
          </w:rPr>
        </w:r>
        <w:r>
          <w:rPr>
            <w:noProof/>
            <w:webHidden/>
          </w:rPr>
          <w:fldChar w:fldCharType="separate"/>
        </w:r>
        <w:r w:rsidR="00853EE0">
          <w:rPr>
            <w:noProof/>
            <w:webHidden/>
          </w:rPr>
          <w:t>212</w:t>
        </w:r>
        <w:r>
          <w:rPr>
            <w:noProof/>
            <w:webHidden/>
          </w:rPr>
          <w:fldChar w:fldCharType="end"/>
        </w:r>
      </w:hyperlink>
    </w:p>
    <w:p w:rsidR="00853EE0" w:rsidRDefault="00D8397F">
      <w:pPr>
        <w:pStyle w:val="33"/>
        <w:ind w:left="1221" w:hanging="381"/>
        <w:rPr>
          <w:rFonts w:asciiTheme="minorHAnsi" w:eastAsiaTheme="minorEastAsia" w:hAnsiTheme="minorHAnsi" w:cstheme="minorBidi"/>
          <w:noProof/>
          <w:kern w:val="2"/>
          <w:sz w:val="24"/>
        </w:rPr>
      </w:pPr>
      <w:hyperlink w:anchor="_Toc132379577" w:history="1">
        <w:r w:rsidR="00853EE0" w:rsidRPr="00016C02">
          <w:rPr>
            <w:rStyle w:val="af5"/>
            <w:rFonts w:ascii="標楷體" w:eastAsia="標楷體" w:hAnsi="標楷體" w:hint="eastAsia"/>
            <w:noProof/>
          </w:rPr>
          <w:t>第二節</w:t>
        </w:r>
        <w:r w:rsidR="00853EE0" w:rsidRPr="00016C02">
          <w:rPr>
            <w:rStyle w:val="af5"/>
            <w:rFonts w:ascii="標楷體" w:eastAsia="標楷體" w:hAnsi="標楷體"/>
            <w:noProof/>
          </w:rPr>
          <w:t xml:space="preserve">  </w:t>
        </w:r>
        <w:r w:rsidR="00853EE0" w:rsidRPr="00016C02">
          <w:rPr>
            <w:rStyle w:val="af5"/>
            <w:rFonts w:ascii="標楷體" w:eastAsia="標楷體" w:hAnsi="標楷體" w:hint="eastAsia"/>
            <w:noProof/>
          </w:rPr>
          <w:t>災害防救預算編列</w:t>
        </w:r>
        <w:r w:rsidR="00853EE0">
          <w:rPr>
            <w:noProof/>
            <w:webHidden/>
          </w:rPr>
          <w:tab/>
        </w:r>
        <w:r>
          <w:rPr>
            <w:noProof/>
            <w:webHidden/>
          </w:rPr>
          <w:fldChar w:fldCharType="begin"/>
        </w:r>
        <w:r w:rsidR="00853EE0">
          <w:rPr>
            <w:noProof/>
            <w:webHidden/>
          </w:rPr>
          <w:instrText xml:space="preserve"> PAGEREF _Toc132379577 \h </w:instrText>
        </w:r>
        <w:r>
          <w:rPr>
            <w:noProof/>
            <w:webHidden/>
          </w:rPr>
        </w:r>
        <w:r>
          <w:rPr>
            <w:noProof/>
            <w:webHidden/>
          </w:rPr>
          <w:fldChar w:fldCharType="separate"/>
        </w:r>
        <w:r w:rsidR="00853EE0">
          <w:rPr>
            <w:noProof/>
            <w:webHidden/>
          </w:rPr>
          <w:t>213</w:t>
        </w:r>
        <w:r>
          <w:rPr>
            <w:noProof/>
            <w:webHidden/>
          </w:rPr>
          <w:fldChar w:fldCharType="end"/>
        </w:r>
      </w:hyperlink>
    </w:p>
    <w:p w:rsidR="002E69CA" w:rsidRPr="00C017C2" w:rsidRDefault="00D8397F" w:rsidP="000C0FCF">
      <w:pPr>
        <w:pStyle w:val="12"/>
        <w:tabs>
          <w:tab w:val="center" w:pos="4819"/>
        </w:tabs>
        <w:spacing w:before="0" w:after="0" w:line="500" w:lineRule="exact"/>
        <w:jc w:val="center"/>
        <w:rPr>
          <w:rFonts w:ascii="標楷體" w:hAnsi="標楷體"/>
          <w:sz w:val="28"/>
          <w:szCs w:val="28"/>
        </w:rPr>
      </w:pPr>
      <w:r>
        <w:rPr>
          <w:rFonts w:ascii="標楷體" w:eastAsia="標楷體" w:hAnsi="標楷體" w:cs="Times New Roman"/>
          <w:sz w:val="28"/>
          <w:szCs w:val="28"/>
        </w:rPr>
        <w:fldChar w:fldCharType="end"/>
      </w:r>
      <w:r w:rsidR="00406215" w:rsidRPr="00C017C2">
        <w:rPr>
          <w:rFonts w:ascii="標楷體" w:hAnsi="標楷體"/>
          <w:sz w:val="28"/>
          <w:szCs w:val="28"/>
        </w:rPr>
        <w:br w:type="page"/>
      </w:r>
    </w:p>
    <w:p w:rsidR="002D7CE3" w:rsidRPr="001127EA" w:rsidRDefault="002D7CE3" w:rsidP="00B9677B">
      <w:pPr>
        <w:widowControl/>
        <w:spacing w:line="520" w:lineRule="exact"/>
        <w:jc w:val="center"/>
        <w:outlineLvl w:val="0"/>
        <w:rPr>
          <w:rFonts w:ascii="標楷體" w:hAnsi="標楷體"/>
          <w:b/>
          <w:color w:val="000000" w:themeColor="text1"/>
          <w:sz w:val="40"/>
          <w:szCs w:val="40"/>
          <w:lang w:val="zh-TW"/>
        </w:rPr>
      </w:pPr>
      <w:bookmarkStart w:id="2" w:name="_Toc132379492"/>
      <w:r w:rsidRPr="001127EA">
        <w:rPr>
          <w:rFonts w:ascii="標楷體" w:hAnsi="標楷體" w:hint="eastAsia"/>
          <w:b/>
          <w:color w:val="000000" w:themeColor="text1"/>
          <w:sz w:val="40"/>
          <w:szCs w:val="40"/>
          <w:lang w:val="zh-TW"/>
        </w:rPr>
        <w:lastRenderedPageBreak/>
        <w:t>圖目錄</w:t>
      </w:r>
      <w:bookmarkEnd w:id="2"/>
    </w:p>
    <w:p w:rsidR="00885BA1" w:rsidRDefault="00D8397F">
      <w:pPr>
        <w:pStyle w:val="afa"/>
        <w:rPr>
          <w:rFonts w:asciiTheme="minorHAnsi" w:eastAsiaTheme="minorEastAsia" w:hAnsiTheme="minorHAnsi" w:cstheme="minorBidi"/>
          <w:noProof/>
          <w:sz w:val="24"/>
        </w:rPr>
      </w:pPr>
      <w:r>
        <w:rPr>
          <w:rFonts w:ascii="標楷體" w:hAnsi="標楷體"/>
          <w:b/>
          <w:szCs w:val="28"/>
        </w:rPr>
        <w:fldChar w:fldCharType="begin"/>
      </w:r>
      <w:r w:rsidR="00CA4E2F">
        <w:rPr>
          <w:rFonts w:ascii="標楷體" w:hAnsi="標楷體"/>
          <w:b/>
          <w:szCs w:val="28"/>
        </w:rPr>
        <w:instrText xml:space="preserve"> TOC \h \z \c "圖表" </w:instrText>
      </w:r>
      <w:r>
        <w:rPr>
          <w:rFonts w:ascii="標楷體" w:hAnsi="標楷體"/>
          <w:b/>
          <w:szCs w:val="28"/>
        </w:rPr>
        <w:fldChar w:fldCharType="separate"/>
      </w:r>
      <w:hyperlink w:anchor="_Toc130997388" w:history="1">
        <w:r w:rsidR="00885BA1" w:rsidRPr="00547741">
          <w:rPr>
            <w:rStyle w:val="af5"/>
            <w:rFonts w:ascii="標楷體" w:hAnsi="標楷體" w:hint="eastAsia"/>
            <w:noProof/>
          </w:rPr>
          <w:t>圖</w:t>
        </w:r>
        <w:r w:rsidR="00885BA1" w:rsidRPr="00547741">
          <w:rPr>
            <w:rStyle w:val="af5"/>
            <w:rFonts w:ascii="標楷體" w:hAnsi="標楷體"/>
            <w:noProof/>
          </w:rPr>
          <w:t>1</w:t>
        </w:r>
        <w:r w:rsidR="00885BA1" w:rsidRPr="00547741">
          <w:rPr>
            <w:rStyle w:val="af5"/>
            <w:rFonts w:ascii="標楷體" w:hAnsi="標楷體" w:hint="eastAsia"/>
            <w:noProof/>
          </w:rPr>
          <w:t xml:space="preserve">　梓官區地區災害防救計畫架構</w:t>
        </w:r>
        <w:r w:rsidR="00885BA1">
          <w:rPr>
            <w:noProof/>
            <w:webHidden/>
          </w:rPr>
          <w:tab/>
        </w:r>
        <w:r>
          <w:rPr>
            <w:noProof/>
            <w:webHidden/>
          </w:rPr>
          <w:fldChar w:fldCharType="begin"/>
        </w:r>
        <w:r w:rsidR="00885BA1">
          <w:rPr>
            <w:noProof/>
            <w:webHidden/>
          </w:rPr>
          <w:instrText xml:space="preserve"> PAGEREF _Toc130997388 \h </w:instrText>
        </w:r>
        <w:r>
          <w:rPr>
            <w:noProof/>
            <w:webHidden/>
          </w:rPr>
        </w:r>
        <w:r>
          <w:rPr>
            <w:noProof/>
            <w:webHidden/>
          </w:rPr>
          <w:fldChar w:fldCharType="separate"/>
        </w:r>
        <w:r w:rsidR="00853EE0">
          <w:rPr>
            <w:noProof/>
            <w:webHidden/>
          </w:rPr>
          <w:t>13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9" w:history="1">
        <w:r w:rsidR="00885BA1" w:rsidRPr="00547741">
          <w:rPr>
            <w:rStyle w:val="af5"/>
            <w:rFonts w:ascii="標楷體" w:hAnsi="標楷體" w:hint="eastAsia"/>
            <w:noProof/>
          </w:rPr>
          <w:t>圖</w:t>
        </w:r>
        <w:r w:rsidR="00885BA1" w:rsidRPr="00547741">
          <w:rPr>
            <w:rStyle w:val="af5"/>
            <w:rFonts w:ascii="標楷體" w:hAnsi="標楷體"/>
            <w:noProof/>
          </w:rPr>
          <w:t>2</w:t>
        </w:r>
        <w:r w:rsidR="00885BA1" w:rsidRPr="00547741">
          <w:rPr>
            <w:rStyle w:val="af5"/>
            <w:rFonts w:ascii="標楷體" w:hAnsi="標楷體" w:hint="eastAsia"/>
            <w:noProof/>
          </w:rPr>
          <w:t xml:space="preserve">　梓官區地理位置圖</w:t>
        </w:r>
        <w:r w:rsidR="00885BA1">
          <w:rPr>
            <w:noProof/>
            <w:webHidden/>
          </w:rPr>
          <w:tab/>
        </w:r>
        <w:r>
          <w:rPr>
            <w:noProof/>
            <w:webHidden/>
          </w:rPr>
          <w:fldChar w:fldCharType="begin"/>
        </w:r>
        <w:r w:rsidR="00885BA1">
          <w:rPr>
            <w:noProof/>
            <w:webHidden/>
          </w:rPr>
          <w:instrText xml:space="preserve"> PAGEREF _Toc130997389 \h </w:instrText>
        </w:r>
        <w:r>
          <w:rPr>
            <w:noProof/>
            <w:webHidden/>
          </w:rPr>
        </w:r>
        <w:r>
          <w:rPr>
            <w:noProof/>
            <w:webHidden/>
          </w:rPr>
          <w:fldChar w:fldCharType="separate"/>
        </w:r>
        <w:r w:rsidR="00853EE0">
          <w:rPr>
            <w:noProof/>
            <w:webHidden/>
          </w:rPr>
          <w:t>14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0" w:history="1">
        <w:r w:rsidR="00885BA1" w:rsidRPr="00547741">
          <w:rPr>
            <w:rStyle w:val="af5"/>
            <w:rFonts w:ascii="標楷體" w:hAnsi="標楷體" w:hint="eastAsia"/>
            <w:noProof/>
          </w:rPr>
          <w:t>圖</w:t>
        </w:r>
        <w:r w:rsidR="00885BA1" w:rsidRPr="00547741">
          <w:rPr>
            <w:rStyle w:val="af5"/>
            <w:rFonts w:ascii="標楷體" w:hAnsi="標楷體"/>
            <w:noProof/>
          </w:rPr>
          <w:t>3</w:t>
        </w:r>
        <w:r w:rsidR="00885BA1" w:rsidRPr="00547741">
          <w:rPr>
            <w:rStyle w:val="af5"/>
            <w:rFonts w:ascii="標楷體" w:hAnsi="標楷體" w:hint="eastAsia"/>
            <w:noProof/>
          </w:rPr>
          <w:t xml:space="preserve">　梓官區行政區域圖</w:t>
        </w:r>
        <w:r w:rsidR="00885BA1">
          <w:rPr>
            <w:noProof/>
            <w:webHidden/>
          </w:rPr>
          <w:tab/>
        </w:r>
        <w:r>
          <w:rPr>
            <w:noProof/>
            <w:webHidden/>
          </w:rPr>
          <w:fldChar w:fldCharType="begin"/>
        </w:r>
        <w:r w:rsidR="00885BA1">
          <w:rPr>
            <w:noProof/>
            <w:webHidden/>
          </w:rPr>
          <w:instrText xml:space="preserve"> PAGEREF _Toc130997390 \h </w:instrText>
        </w:r>
        <w:r>
          <w:rPr>
            <w:noProof/>
            <w:webHidden/>
          </w:rPr>
        </w:r>
        <w:r>
          <w:rPr>
            <w:noProof/>
            <w:webHidden/>
          </w:rPr>
          <w:fldChar w:fldCharType="separate"/>
        </w:r>
        <w:r w:rsidR="00853EE0">
          <w:rPr>
            <w:noProof/>
            <w:webHidden/>
          </w:rPr>
          <w:t>15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1" w:history="1">
        <w:r w:rsidR="00885BA1" w:rsidRPr="00547741">
          <w:rPr>
            <w:rStyle w:val="af5"/>
            <w:rFonts w:ascii="標楷體" w:hAnsi="標楷體" w:hint="eastAsia"/>
            <w:noProof/>
          </w:rPr>
          <w:t>圖</w:t>
        </w:r>
        <w:r w:rsidR="00885BA1" w:rsidRPr="00547741">
          <w:rPr>
            <w:rStyle w:val="af5"/>
            <w:rFonts w:ascii="標楷體" w:hAnsi="標楷體"/>
            <w:noProof/>
          </w:rPr>
          <w:t>4</w:t>
        </w:r>
        <w:r w:rsidR="00885BA1" w:rsidRPr="00547741">
          <w:rPr>
            <w:rStyle w:val="af5"/>
            <w:rFonts w:ascii="標楷體" w:hAnsi="標楷體" w:hint="eastAsia"/>
            <w:noProof/>
          </w:rPr>
          <w:t xml:space="preserve">　梓官區各里位置圖</w:t>
        </w:r>
        <w:r w:rsidR="00885BA1">
          <w:rPr>
            <w:noProof/>
            <w:webHidden/>
          </w:rPr>
          <w:tab/>
        </w:r>
        <w:r>
          <w:rPr>
            <w:noProof/>
            <w:webHidden/>
          </w:rPr>
          <w:fldChar w:fldCharType="begin"/>
        </w:r>
        <w:r w:rsidR="00885BA1">
          <w:rPr>
            <w:noProof/>
            <w:webHidden/>
          </w:rPr>
          <w:instrText xml:space="preserve"> PAGEREF _Toc130997391 \h </w:instrText>
        </w:r>
        <w:r>
          <w:rPr>
            <w:noProof/>
            <w:webHidden/>
          </w:rPr>
        </w:r>
        <w:r>
          <w:rPr>
            <w:noProof/>
            <w:webHidden/>
          </w:rPr>
          <w:fldChar w:fldCharType="separate"/>
        </w:r>
        <w:r w:rsidR="00853EE0">
          <w:rPr>
            <w:noProof/>
            <w:webHidden/>
          </w:rPr>
          <w:t>15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2" w:history="1">
        <w:r w:rsidR="00885BA1" w:rsidRPr="00547741">
          <w:rPr>
            <w:rStyle w:val="af5"/>
            <w:rFonts w:ascii="標楷體" w:hAnsi="標楷體" w:hint="eastAsia"/>
            <w:noProof/>
          </w:rPr>
          <w:t>圖</w:t>
        </w:r>
        <w:r w:rsidR="00885BA1" w:rsidRPr="00547741">
          <w:rPr>
            <w:rStyle w:val="af5"/>
            <w:rFonts w:ascii="標楷體" w:hAnsi="標楷體"/>
            <w:noProof/>
          </w:rPr>
          <w:t>5</w:t>
        </w:r>
        <w:r w:rsidR="00885BA1" w:rsidRPr="00547741">
          <w:rPr>
            <w:rStyle w:val="af5"/>
            <w:rFonts w:ascii="標楷體" w:hAnsi="標楷體" w:hint="eastAsia"/>
            <w:noProof/>
          </w:rPr>
          <w:t xml:space="preserve">　梓官區淹水災害潛勢圖（模擬</w:t>
        </w:r>
        <w:r w:rsidR="00885BA1" w:rsidRPr="00547741">
          <w:rPr>
            <w:rStyle w:val="af5"/>
            <w:rFonts w:ascii="標楷體" w:hAnsi="標楷體"/>
            <w:noProof/>
          </w:rPr>
          <w:t>24</w:t>
        </w:r>
        <w:r w:rsidR="00885BA1" w:rsidRPr="00547741">
          <w:rPr>
            <w:rStyle w:val="af5"/>
            <w:rFonts w:ascii="標楷體" w:hAnsi="標楷體" w:hint="eastAsia"/>
            <w:noProof/>
          </w:rPr>
          <w:t>小時累積降雨量</w:t>
        </w:r>
        <w:r w:rsidR="00885BA1" w:rsidRPr="00547741">
          <w:rPr>
            <w:rStyle w:val="af5"/>
            <w:rFonts w:ascii="標楷體" w:hAnsi="標楷體"/>
            <w:noProof/>
          </w:rPr>
          <w:t>650mm</w:t>
        </w:r>
        <w:r w:rsidR="00885BA1" w:rsidRPr="00547741">
          <w:rPr>
            <w:rStyle w:val="af5"/>
            <w:rFonts w:ascii="標楷體" w:hAnsi="標楷體" w:hint="eastAsia"/>
            <w:noProof/>
          </w:rPr>
          <w:t>）</w:t>
        </w:r>
        <w:r w:rsidR="00885BA1">
          <w:rPr>
            <w:noProof/>
            <w:webHidden/>
          </w:rPr>
          <w:tab/>
        </w:r>
        <w:r>
          <w:rPr>
            <w:noProof/>
            <w:webHidden/>
          </w:rPr>
          <w:fldChar w:fldCharType="begin"/>
        </w:r>
        <w:r w:rsidR="00885BA1">
          <w:rPr>
            <w:noProof/>
            <w:webHidden/>
          </w:rPr>
          <w:instrText xml:space="preserve"> PAGEREF _Toc130997392 \h </w:instrText>
        </w:r>
        <w:r>
          <w:rPr>
            <w:noProof/>
            <w:webHidden/>
          </w:rPr>
        </w:r>
        <w:r>
          <w:rPr>
            <w:noProof/>
            <w:webHidden/>
          </w:rPr>
          <w:fldChar w:fldCharType="separate"/>
        </w:r>
        <w:r w:rsidR="00853EE0">
          <w:rPr>
            <w:noProof/>
            <w:webHidden/>
          </w:rPr>
          <w:t>30</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3" w:history="1">
        <w:r w:rsidR="00885BA1" w:rsidRPr="00547741">
          <w:rPr>
            <w:rStyle w:val="af5"/>
            <w:rFonts w:ascii="標楷體" w:hAnsi="標楷體" w:hint="eastAsia"/>
            <w:noProof/>
          </w:rPr>
          <w:t>圖</w:t>
        </w:r>
        <w:r w:rsidR="00885BA1" w:rsidRPr="00547741">
          <w:rPr>
            <w:rStyle w:val="af5"/>
            <w:rFonts w:ascii="標楷體" w:hAnsi="標楷體"/>
            <w:noProof/>
          </w:rPr>
          <w:t>6</w:t>
        </w:r>
        <w:r w:rsidR="00885BA1" w:rsidRPr="00547741">
          <w:rPr>
            <w:rStyle w:val="af5"/>
            <w:rFonts w:ascii="標楷體" w:hAnsi="標楷體" w:hint="eastAsia"/>
            <w:noProof/>
          </w:rPr>
          <w:t xml:space="preserve">　梓官區淹水災害潛勢圖（模擬</w:t>
        </w:r>
        <w:r w:rsidR="00885BA1" w:rsidRPr="00547741">
          <w:rPr>
            <w:rStyle w:val="af5"/>
            <w:rFonts w:ascii="標楷體" w:hAnsi="標楷體"/>
            <w:noProof/>
          </w:rPr>
          <w:t>24</w:t>
        </w:r>
        <w:r w:rsidR="00885BA1" w:rsidRPr="00547741">
          <w:rPr>
            <w:rStyle w:val="af5"/>
            <w:rFonts w:ascii="標楷體" w:hAnsi="標楷體" w:hint="eastAsia"/>
            <w:noProof/>
          </w:rPr>
          <w:t>小時累積降雨量</w:t>
        </w:r>
        <w:r w:rsidR="00885BA1" w:rsidRPr="00547741">
          <w:rPr>
            <w:rStyle w:val="af5"/>
            <w:rFonts w:ascii="標楷體" w:hAnsi="標楷體"/>
            <w:noProof/>
          </w:rPr>
          <w:t>500mm</w:t>
        </w:r>
        <w:r w:rsidR="00885BA1" w:rsidRPr="00547741">
          <w:rPr>
            <w:rStyle w:val="af5"/>
            <w:rFonts w:ascii="標楷體" w:hAnsi="標楷體" w:hint="eastAsia"/>
            <w:noProof/>
          </w:rPr>
          <w:t>）</w:t>
        </w:r>
        <w:r w:rsidR="00885BA1">
          <w:rPr>
            <w:noProof/>
            <w:webHidden/>
          </w:rPr>
          <w:tab/>
        </w:r>
        <w:r>
          <w:rPr>
            <w:noProof/>
            <w:webHidden/>
          </w:rPr>
          <w:fldChar w:fldCharType="begin"/>
        </w:r>
        <w:r w:rsidR="00885BA1">
          <w:rPr>
            <w:noProof/>
            <w:webHidden/>
          </w:rPr>
          <w:instrText xml:space="preserve"> PAGEREF _Toc130997393 \h </w:instrText>
        </w:r>
        <w:r>
          <w:rPr>
            <w:noProof/>
            <w:webHidden/>
          </w:rPr>
        </w:r>
        <w:r>
          <w:rPr>
            <w:noProof/>
            <w:webHidden/>
          </w:rPr>
          <w:fldChar w:fldCharType="separate"/>
        </w:r>
        <w:r w:rsidR="00853EE0">
          <w:rPr>
            <w:noProof/>
            <w:webHidden/>
          </w:rPr>
          <w:t>31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4" w:history="1">
        <w:r w:rsidR="00885BA1" w:rsidRPr="00547741">
          <w:rPr>
            <w:rStyle w:val="af5"/>
            <w:rFonts w:ascii="標楷體" w:hAnsi="標楷體" w:hint="eastAsia"/>
            <w:noProof/>
          </w:rPr>
          <w:t>圖</w:t>
        </w:r>
        <w:r w:rsidR="00885BA1" w:rsidRPr="00547741">
          <w:rPr>
            <w:rStyle w:val="af5"/>
            <w:rFonts w:ascii="標楷體" w:hAnsi="標楷體"/>
            <w:noProof/>
          </w:rPr>
          <w:t>7</w:t>
        </w:r>
        <w:r w:rsidR="00885BA1" w:rsidRPr="00547741">
          <w:rPr>
            <w:rStyle w:val="af5"/>
            <w:rFonts w:ascii="標楷體" w:hAnsi="標楷體" w:hint="eastAsia"/>
            <w:noProof/>
          </w:rPr>
          <w:t xml:space="preserve">　梓官區淹水災害潛勢圖（模擬</w:t>
        </w:r>
        <w:r w:rsidR="00885BA1" w:rsidRPr="00547741">
          <w:rPr>
            <w:rStyle w:val="af5"/>
            <w:rFonts w:ascii="標楷體" w:hAnsi="標楷體"/>
            <w:noProof/>
          </w:rPr>
          <w:t>24</w:t>
        </w:r>
        <w:r w:rsidR="00885BA1" w:rsidRPr="00547741">
          <w:rPr>
            <w:rStyle w:val="af5"/>
            <w:rFonts w:ascii="標楷體" w:hAnsi="標楷體" w:hint="eastAsia"/>
            <w:noProof/>
          </w:rPr>
          <w:t>小時累積降雨量</w:t>
        </w:r>
        <w:r w:rsidR="00885BA1" w:rsidRPr="00547741">
          <w:rPr>
            <w:rStyle w:val="af5"/>
            <w:rFonts w:ascii="標楷體" w:hAnsi="標楷體"/>
            <w:noProof/>
          </w:rPr>
          <w:t>350mm</w:t>
        </w:r>
        <w:r w:rsidR="00885BA1" w:rsidRPr="00547741">
          <w:rPr>
            <w:rStyle w:val="af5"/>
            <w:rFonts w:ascii="標楷體" w:hAnsi="標楷體" w:hint="eastAsia"/>
            <w:noProof/>
          </w:rPr>
          <w:t>）</w:t>
        </w:r>
        <w:r w:rsidR="00885BA1">
          <w:rPr>
            <w:noProof/>
            <w:webHidden/>
          </w:rPr>
          <w:tab/>
        </w:r>
        <w:r>
          <w:rPr>
            <w:noProof/>
            <w:webHidden/>
          </w:rPr>
          <w:fldChar w:fldCharType="begin"/>
        </w:r>
        <w:r w:rsidR="00885BA1">
          <w:rPr>
            <w:noProof/>
            <w:webHidden/>
          </w:rPr>
          <w:instrText xml:space="preserve"> PAGEREF _Toc130997394 \h </w:instrText>
        </w:r>
        <w:r>
          <w:rPr>
            <w:noProof/>
            <w:webHidden/>
          </w:rPr>
        </w:r>
        <w:r>
          <w:rPr>
            <w:noProof/>
            <w:webHidden/>
          </w:rPr>
          <w:fldChar w:fldCharType="separate"/>
        </w:r>
        <w:r w:rsidR="00853EE0">
          <w:rPr>
            <w:noProof/>
            <w:webHidden/>
          </w:rPr>
          <w:t>31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5" w:history="1">
        <w:r w:rsidR="00885BA1" w:rsidRPr="00547741">
          <w:rPr>
            <w:rStyle w:val="af5"/>
            <w:rFonts w:ascii="標楷體" w:hAnsi="標楷體" w:hint="eastAsia"/>
            <w:noProof/>
          </w:rPr>
          <w:t>圖</w:t>
        </w:r>
        <w:r w:rsidR="00885BA1" w:rsidRPr="00547741">
          <w:rPr>
            <w:rStyle w:val="af5"/>
            <w:rFonts w:ascii="標楷體" w:hAnsi="標楷體"/>
            <w:noProof/>
          </w:rPr>
          <w:t>8</w:t>
        </w:r>
        <w:r w:rsidR="00885BA1" w:rsidRPr="00547741">
          <w:rPr>
            <w:rStyle w:val="af5"/>
            <w:rFonts w:ascii="標楷體" w:hAnsi="標楷體" w:hint="eastAsia"/>
            <w:noProof/>
          </w:rPr>
          <w:t xml:space="preserve">　梓官區淹水易致災區域分布圖</w:t>
        </w:r>
        <w:r w:rsidR="00885BA1">
          <w:rPr>
            <w:noProof/>
            <w:webHidden/>
          </w:rPr>
          <w:tab/>
        </w:r>
        <w:r>
          <w:rPr>
            <w:noProof/>
            <w:webHidden/>
          </w:rPr>
          <w:fldChar w:fldCharType="begin"/>
        </w:r>
        <w:r w:rsidR="00885BA1">
          <w:rPr>
            <w:noProof/>
            <w:webHidden/>
          </w:rPr>
          <w:instrText xml:space="preserve"> PAGEREF _Toc130997395 \h </w:instrText>
        </w:r>
        <w:r>
          <w:rPr>
            <w:noProof/>
            <w:webHidden/>
          </w:rPr>
        </w:r>
        <w:r>
          <w:rPr>
            <w:noProof/>
            <w:webHidden/>
          </w:rPr>
          <w:fldChar w:fldCharType="separate"/>
        </w:r>
        <w:r w:rsidR="00853EE0">
          <w:rPr>
            <w:noProof/>
            <w:webHidden/>
          </w:rPr>
          <w:t>33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6" w:history="1">
        <w:r w:rsidR="00885BA1" w:rsidRPr="00547741">
          <w:rPr>
            <w:rStyle w:val="af5"/>
            <w:rFonts w:ascii="標楷體" w:hAnsi="標楷體" w:hint="eastAsia"/>
            <w:noProof/>
          </w:rPr>
          <w:t>圖</w:t>
        </w:r>
        <w:r w:rsidR="00885BA1" w:rsidRPr="00547741">
          <w:rPr>
            <w:rStyle w:val="af5"/>
            <w:rFonts w:ascii="標楷體" w:hAnsi="標楷體"/>
            <w:noProof/>
          </w:rPr>
          <w:t>9</w:t>
        </w:r>
        <w:r w:rsidR="00885BA1" w:rsidRPr="00547741">
          <w:rPr>
            <w:rStyle w:val="af5"/>
            <w:rFonts w:ascii="標楷體" w:hAnsi="標楷體" w:hint="eastAsia"/>
            <w:noProof/>
          </w:rPr>
          <w:t xml:space="preserve">　梓官區凡那比颱風淹水易致災分布圖</w:t>
        </w:r>
        <w:r w:rsidR="00885BA1">
          <w:rPr>
            <w:noProof/>
            <w:webHidden/>
          </w:rPr>
          <w:tab/>
        </w:r>
        <w:r>
          <w:rPr>
            <w:noProof/>
            <w:webHidden/>
          </w:rPr>
          <w:fldChar w:fldCharType="begin"/>
        </w:r>
        <w:r w:rsidR="00885BA1">
          <w:rPr>
            <w:noProof/>
            <w:webHidden/>
          </w:rPr>
          <w:instrText xml:space="preserve"> PAGEREF _Toc130997396 \h </w:instrText>
        </w:r>
        <w:r>
          <w:rPr>
            <w:noProof/>
            <w:webHidden/>
          </w:rPr>
        </w:r>
        <w:r>
          <w:rPr>
            <w:noProof/>
            <w:webHidden/>
          </w:rPr>
          <w:fldChar w:fldCharType="separate"/>
        </w:r>
        <w:r w:rsidR="00853EE0">
          <w:rPr>
            <w:noProof/>
            <w:webHidden/>
          </w:rPr>
          <w:t>34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7" w:history="1">
        <w:r w:rsidR="00885BA1" w:rsidRPr="00547741">
          <w:rPr>
            <w:rStyle w:val="af5"/>
            <w:rFonts w:ascii="標楷體" w:hAnsi="標楷體" w:hint="eastAsia"/>
            <w:noProof/>
          </w:rPr>
          <w:t>圖</w:t>
        </w:r>
        <w:r w:rsidR="00885BA1" w:rsidRPr="00547741">
          <w:rPr>
            <w:rStyle w:val="af5"/>
            <w:rFonts w:ascii="標楷體" w:hAnsi="標楷體"/>
            <w:noProof/>
          </w:rPr>
          <w:t>10</w:t>
        </w:r>
        <w:r w:rsidR="00885BA1" w:rsidRPr="00547741">
          <w:rPr>
            <w:rStyle w:val="af5"/>
            <w:rFonts w:ascii="標楷體" w:hAnsi="標楷體" w:hint="eastAsia"/>
            <w:noProof/>
          </w:rPr>
          <w:t xml:space="preserve">　梓官區典寶里易致災調查圖</w:t>
        </w:r>
        <w:r w:rsidR="00885BA1">
          <w:rPr>
            <w:noProof/>
            <w:webHidden/>
          </w:rPr>
          <w:tab/>
        </w:r>
        <w:r>
          <w:rPr>
            <w:noProof/>
            <w:webHidden/>
          </w:rPr>
          <w:fldChar w:fldCharType="begin"/>
        </w:r>
        <w:r w:rsidR="00885BA1">
          <w:rPr>
            <w:noProof/>
            <w:webHidden/>
          </w:rPr>
          <w:instrText xml:space="preserve"> PAGEREF _Toc130997397 \h </w:instrText>
        </w:r>
        <w:r>
          <w:rPr>
            <w:noProof/>
            <w:webHidden/>
          </w:rPr>
        </w:r>
        <w:r>
          <w:rPr>
            <w:noProof/>
            <w:webHidden/>
          </w:rPr>
          <w:fldChar w:fldCharType="separate"/>
        </w:r>
        <w:r w:rsidR="00853EE0">
          <w:rPr>
            <w:noProof/>
            <w:webHidden/>
          </w:rPr>
          <w:t>34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8" w:history="1">
        <w:r w:rsidR="00885BA1" w:rsidRPr="00547741">
          <w:rPr>
            <w:rStyle w:val="af5"/>
            <w:rFonts w:hint="eastAsia"/>
            <w:noProof/>
          </w:rPr>
          <w:t>圖</w:t>
        </w:r>
        <w:r w:rsidR="00885BA1" w:rsidRPr="00547741">
          <w:rPr>
            <w:rStyle w:val="af5"/>
            <w:rFonts w:ascii="標楷體" w:hAnsi="標楷體"/>
            <w:noProof/>
          </w:rPr>
          <w:t>11</w:t>
        </w:r>
        <w:r w:rsidR="00885BA1" w:rsidRPr="00547741">
          <w:rPr>
            <w:rStyle w:val="af5"/>
            <w:rFonts w:ascii="標楷體" w:hAnsi="標楷體" w:hint="eastAsia"/>
            <w:noProof/>
          </w:rPr>
          <w:t xml:space="preserve">　高雄市境內與鄰近地區斷層分布圖</w:t>
        </w:r>
        <w:r w:rsidR="00885BA1">
          <w:rPr>
            <w:noProof/>
            <w:webHidden/>
          </w:rPr>
          <w:tab/>
        </w:r>
        <w:r>
          <w:rPr>
            <w:noProof/>
            <w:webHidden/>
          </w:rPr>
          <w:fldChar w:fldCharType="begin"/>
        </w:r>
        <w:r w:rsidR="00885BA1">
          <w:rPr>
            <w:noProof/>
            <w:webHidden/>
          </w:rPr>
          <w:instrText xml:space="preserve"> PAGEREF _Toc130997398 \h </w:instrText>
        </w:r>
        <w:r>
          <w:rPr>
            <w:noProof/>
            <w:webHidden/>
          </w:rPr>
        </w:r>
        <w:r>
          <w:rPr>
            <w:noProof/>
            <w:webHidden/>
          </w:rPr>
          <w:fldChar w:fldCharType="separate"/>
        </w:r>
        <w:r w:rsidR="00853EE0">
          <w:rPr>
            <w:noProof/>
            <w:webHidden/>
          </w:rPr>
          <w:t>38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99" w:history="1">
        <w:r w:rsidR="00885BA1" w:rsidRPr="00547741">
          <w:rPr>
            <w:rStyle w:val="af5"/>
            <w:rFonts w:ascii="標楷體" w:hAnsi="標楷體" w:hint="eastAsia"/>
            <w:noProof/>
          </w:rPr>
          <w:t>圖</w:t>
        </w:r>
        <w:r w:rsidR="00885BA1" w:rsidRPr="00547741">
          <w:rPr>
            <w:rStyle w:val="af5"/>
            <w:rFonts w:ascii="標楷體" w:hAnsi="標楷體"/>
            <w:noProof/>
          </w:rPr>
          <w:t>12</w:t>
        </w:r>
        <w:r w:rsidR="00885BA1" w:rsidRPr="00547741">
          <w:rPr>
            <w:rStyle w:val="af5"/>
            <w:rFonts w:ascii="標楷體" w:hAnsi="標楷體" w:hint="eastAsia"/>
            <w:noProof/>
          </w:rPr>
          <w:t xml:space="preserve">　梓官區與高雄市斷層分布相對位置圖</w:t>
        </w:r>
        <w:r w:rsidR="00885BA1">
          <w:rPr>
            <w:noProof/>
            <w:webHidden/>
          </w:rPr>
          <w:tab/>
        </w:r>
        <w:r>
          <w:rPr>
            <w:noProof/>
            <w:webHidden/>
          </w:rPr>
          <w:fldChar w:fldCharType="begin"/>
        </w:r>
        <w:r w:rsidR="00885BA1">
          <w:rPr>
            <w:noProof/>
            <w:webHidden/>
          </w:rPr>
          <w:instrText xml:space="preserve"> PAGEREF _Toc130997399 \h </w:instrText>
        </w:r>
        <w:r>
          <w:rPr>
            <w:noProof/>
            <w:webHidden/>
          </w:rPr>
        </w:r>
        <w:r>
          <w:rPr>
            <w:noProof/>
            <w:webHidden/>
          </w:rPr>
          <w:fldChar w:fldCharType="separate"/>
        </w:r>
        <w:r w:rsidR="00853EE0">
          <w:rPr>
            <w:noProof/>
            <w:webHidden/>
          </w:rPr>
          <w:t>39</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0" w:history="1">
        <w:r w:rsidR="00885BA1" w:rsidRPr="00547741">
          <w:rPr>
            <w:rStyle w:val="af5"/>
            <w:rFonts w:hint="eastAsia"/>
            <w:noProof/>
          </w:rPr>
          <w:t>圖</w:t>
        </w:r>
        <w:r w:rsidR="00885BA1" w:rsidRPr="00547741">
          <w:rPr>
            <w:rStyle w:val="af5"/>
            <w:rFonts w:ascii="標楷體" w:hAnsi="標楷體"/>
            <w:noProof/>
          </w:rPr>
          <w:t>13</w:t>
        </w:r>
        <w:r w:rsidR="00885BA1" w:rsidRPr="00547741">
          <w:rPr>
            <w:rStyle w:val="af5"/>
            <w:rFonts w:hint="eastAsia"/>
            <w:noProof/>
          </w:rPr>
          <w:t xml:space="preserve">　旗山斷層錯動事件最大地表速度值（</w:t>
        </w:r>
        <w:r w:rsidR="00885BA1" w:rsidRPr="00547741">
          <w:rPr>
            <w:rStyle w:val="af5"/>
            <w:noProof/>
          </w:rPr>
          <w:t>PGV</w:t>
        </w:r>
        <w:r w:rsidR="00885BA1" w:rsidRPr="00547741">
          <w:rPr>
            <w:rStyle w:val="af5"/>
            <w:rFonts w:hint="eastAsia"/>
            <w:noProof/>
          </w:rPr>
          <w:t>）分布圖</w:t>
        </w:r>
        <w:r w:rsidR="00885BA1">
          <w:rPr>
            <w:noProof/>
            <w:webHidden/>
          </w:rPr>
          <w:tab/>
        </w:r>
        <w:r>
          <w:rPr>
            <w:noProof/>
            <w:webHidden/>
          </w:rPr>
          <w:fldChar w:fldCharType="begin"/>
        </w:r>
        <w:r w:rsidR="00885BA1">
          <w:rPr>
            <w:noProof/>
            <w:webHidden/>
          </w:rPr>
          <w:instrText xml:space="preserve"> PAGEREF _Toc130997400 \h </w:instrText>
        </w:r>
        <w:r>
          <w:rPr>
            <w:noProof/>
            <w:webHidden/>
          </w:rPr>
        </w:r>
        <w:r>
          <w:rPr>
            <w:noProof/>
            <w:webHidden/>
          </w:rPr>
          <w:fldChar w:fldCharType="separate"/>
        </w:r>
        <w:r w:rsidR="00853EE0">
          <w:rPr>
            <w:noProof/>
            <w:webHidden/>
          </w:rPr>
          <w:t>42</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1" w:history="1">
        <w:r w:rsidR="00885BA1" w:rsidRPr="00547741">
          <w:rPr>
            <w:rStyle w:val="af5"/>
            <w:rFonts w:ascii="標楷體" w:hAnsi="標楷體" w:hint="eastAsia"/>
            <w:noProof/>
          </w:rPr>
          <w:t>圖</w:t>
        </w:r>
        <w:r w:rsidR="00885BA1" w:rsidRPr="00547741">
          <w:rPr>
            <w:rStyle w:val="af5"/>
            <w:rFonts w:ascii="標楷體" w:hAnsi="標楷體"/>
            <w:noProof/>
          </w:rPr>
          <w:t>14</w:t>
        </w:r>
        <w:r w:rsidR="00885BA1" w:rsidRPr="00547741">
          <w:rPr>
            <w:rStyle w:val="af5"/>
            <w:rFonts w:ascii="標楷體" w:hAnsi="標楷體" w:hint="eastAsia"/>
            <w:noProof/>
          </w:rPr>
          <w:t xml:space="preserve">　</w:t>
        </w:r>
        <w:r w:rsidR="00885BA1" w:rsidRPr="00547741">
          <w:rPr>
            <w:rStyle w:val="af5"/>
            <w:rFonts w:hint="eastAsia"/>
            <w:noProof/>
          </w:rPr>
          <w:t>旗山斷層錯動事件震度分布圖</w:t>
        </w:r>
        <w:r w:rsidR="00885BA1">
          <w:rPr>
            <w:noProof/>
            <w:webHidden/>
          </w:rPr>
          <w:tab/>
        </w:r>
        <w:r>
          <w:rPr>
            <w:noProof/>
            <w:webHidden/>
          </w:rPr>
          <w:fldChar w:fldCharType="begin"/>
        </w:r>
        <w:r w:rsidR="00885BA1">
          <w:rPr>
            <w:noProof/>
            <w:webHidden/>
          </w:rPr>
          <w:instrText xml:space="preserve"> PAGEREF _Toc130997401 \h </w:instrText>
        </w:r>
        <w:r>
          <w:rPr>
            <w:noProof/>
            <w:webHidden/>
          </w:rPr>
        </w:r>
        <w:r>
          <w:rPr>
            <w:noProof/>
            <w:webHidden/>
          </w:rPr>
          <w:fldChar w:fldCharType="separate"/>
        </w:r>
        <w:r w:rsidR="00853EE0">
          <w:rPr>
            <w:noProof/>
            <w:webHidden/>
          </w:rPr>
          <w:t>42</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2" w:history="1">
        <w:r w:rsidR="00885BA1" w:rsidRPr="00547741">
          <w:rPr>
            <w:rStyle w:val="af5"/>
            <w:rFonts w:ascii="標楷體" w:hAnsi="標楷體" w:hint="eastAsia"/>
            <w:noProof/>
          </w:rPr>
          <w:t>圖</w:t>
        </w:r>
        <w:r w:rsidR="00885BA1" w:rsidRPr="00547741">
          <w:rPr>
            <w:rStyle w:val="af5"/>
            <w:rFonts w:ascii="標楷體" w:hAnsi="標楷體"/>
            <w:noProof/>
          </w:rPr>
          <w:t>15</w:t>
        </w:r>
        <w:r w:rsidR="00885BA1" w:rsidRPr="00547741">
          <w:rPr>
            <w:rStyle w:val="af5"/>
            <w:rFonts w:ascii="標楷體" w:hAnsi="標楷體" w:hint="eastAsia"/>
            <w:noProof/>
          </w:rPr>
          <w:t xml:space="preserve">　旗山斷層錯動事件建物完全損壞棟數推估圖</w:t>
        </w:r>
        <w:r w:rsidR="00885BA1">
          <w:rPr>
            <w:noProof/>
            <w:webHidden/>
          </w:rPr>
          <w:tab/>
        </w:r>
        <w:r>
          <w:rPr>
            <w:noProof/>
            <w:webHidden/>
          </w:rPr>
          <w:fldChar w:fldCharType="begin"/>
        </w:r>
        <w:r w:rsidR="00885BA1">
          <w:rPr>
            <w:noProof/>
            <w:webHidden/>
          </w:rPr>
          <w:instrText xml:space="preserve"> PAGEREF _Toc130997402 \h </w:instrText>
        </w:r>
        <w:r>
          <w:rPr>
            <w:noProof/>
            <w:webHidden/>
          </w:rPr>
        </w:r>
        <w:r>
          <w:rPr>
            <w:noProof/>
            <w:webHidden/>
          </w:rPr>
          <w:fldChar w:fldCharType="separate"/>
        </w:r>
        <w:r w:rsidR="00853EE0">
          <w:rPr>
            <w:noProof/>
            <w:webHidden/>
          </w:rPr>
          <w:t>43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3" w:history="1">
        <w:r w:rsidR="00885BA1" w:rsidRPr="00547741">
          <w:rPr>
            <w:rStyle w:val="af5"/>
            <w:rFonts w:ascii="標楷體" w:hAnsi="標楷體" w:hint="eastAsia"/>
            <w:noProof/>
          </w:rPr>
          <w:t>圖</w:t>
        </w:r>
        <w:r w:rsidR="00885BA1" w:rsidRPr="00547741">
          <w:rPr>
            <w:rStyle w:val="af5"/>
            <w:rFonts w:ascii="標楷體" w:hAnsi="標楷體"/>
            <w:noProof/>
          </w:rPr>
          <w:t>16</w:t>
        </w:r>
        <w:r w:rsidR="00885BA1" w:rsidRPr="00547741">
          <w:rPr>
            <w:rStyle w:val="af5"/>
            <w:rFonts w:ascii="標楷體" w:hAnsi="標楷體" w:hint="eastAsia"/>
            <w:noProof/>
          </w:rPr>
          <w:t xml:space="preserve">　</w:t>
        </w:r>
        <w:r w:rsidR="00885BA1" w:rsidRPr="00547741">
          <w:rPr>
            <w:rStyle w:val="af5"/>
            <w:rFonts w:ascii="標楷體" w:hAnsi="標楷體" w:hint="eastAsia"/>
            <w:noProof/>
            <w:kern w:val="0"/>
            <w:lang w:eastAsia="zh-HK"/>
          </w:rPr>
          <w:t>旗山斷層錯動事件建物嚴重損壞棟數推估圖</w:t>
        </w:r>
        <w:r w:rsidR="00885BA1">
          <w:rPr>
            <w:noProof/>
            <w:webHidden/>
          </w:rPr>
          <w:tab/>
        </w:r>
        <w:r>
          <w:rPr>
            <w:noProof/>
            <w:webHidden/>
          </w:rPr>
          <w:fldChar w:fldCharType="begin"/>
        </w:r>
        <w:r w:rsidR="00885BA1">
          <w:rPr>
            <w:noProof/>
            <w:webHidden/>
          </w:rPr>
          <w:instrText xml:space="preserve"> PAGEREF _Toc130997403 \h </w:instrText>
        </w:r>
        <w:r>
          <w:rPr>
            <w:noProof/>
            <w:webHidden/>
          </w:rPr>
        </w:r>
        <w:r>
          <w:rPr>
            <w:noProof/>
            <w:webHidden/>
          </w:rPr>
          <w:fldChar w:fldCharType="separate"/>
        </w:r>
        <w:r w:rsidR="00853EE0">
          <w:rPr>
            <w:noProof/>
            <w:webHidden/>
          </w:rPr>
          <w:t>44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4" w:history="1">
        <w:r w:rsidR="00885BA1" w:rsidRPr="00547741">
          <w:rPr>
            <w:rStyle w:val="af5"/>
            <w:rFonts w:ascii="標楷體" w:hAnsi="標楷體" w:hint="eastAsia"/>
            <w:noProof/>
          </w:rPr>
          <w:t>圖</w:t>
        </w:r>
        <w:r w:rsidR="00885BA1" w:rsidRPr="00547741">
          <w:rPr>
            <w:rStyle w:val="af5"/>
            <w:rFonts w:ascii="標楷體" w:hAnsi="標楷體"/>
            <w:noProof/>
          </w:rPr>
          <w:t>17</w:t>
        </w:r>
        <w:r w:rsidR="00885BA1" w:rsidRPr="00547741">
          <w:rPr>
            <w:rStyle w:val="af5"/>
            <w:rFonts w:ascii="標楷體" w:hAnsi="標楷體" w:hint="eastAsia"/>
            <w:noProof/>
          </w:rPr>
          <w:t xml:space="preserve">　</w:t>
        </w:r>
        <w:r w:rsidR="00885BA1" w:rsidRPr="00547741">
          <w:rPr>
            <w:rStyle w:val="af5"/>
            <w:rFonts w:ascii="標楷體" w:hAnsi="標楷體" w:hint="eastAsia"/>
            <w:noProof/>
            <w:kern w:val="0"/>
            <w:lang w:eastAsia="zh-HK"/>
          </w:rPr>
          <w:t>旗山斷層錯動事件建物中度損壞棟數推估圖</w:t>
        </w:r>
        <w:r w:rsidR="00885BA1">
          <w:rPr>
            <w:noProof/>
            <w:webHidden/>
          </w:rPr>
          <w:tab/>
        </w:r>
        <w:r>
          <w:rPr>
            <w:noProof/>
            <w:webHidden/>
          </w:rPr>
          <w:fldChar w:fldCharType="begin"/>
        </w:r>
        <w:r w:rsidR="00885BA1">
          <w:rPr>
            <w:noProof/>
            <w:webHidden/>
          </w:rPr>
          <w:instrText xml:space="preserve"> PAGEREF _Toc130997404 \h </w:instrText>
        </w:r>
        <w:r>
          <w:rPr>
            <w:noProof/>
            <w:webHidden/>
          </w:rPr>
        </w:r>
        <w:r>
          <w:rPr>
            <w:noProof/>
            <w:webHidden/>
          </w:rPr>
          <w:fldChar w:fldCharType="separate"/>
        </w:r>
        <w:r w:rsidR="00853EE0">
          <w:rPr>
            <w:noProof/>
            <w:webHidden/>
          </w:rPr>
          <w:t>44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5" w:history="1">
        <w:r w:rsidR="00885BA1" w:rsidRPr="00547741">
          <w:rPr>
            <w:rStyle w:val="af5"/>
            <w:rFonts w:ascii="標楷體" w:hAnsi="標楷體" w:hint="eastAsia"/>
            <w:noProof/>
          </w:rPr>
          <w:t>圖</w:t>
        </w:r>
        <w:r w:rsidR="00885BA1" w:rsidRPr="00547741">
          <w:rPr>
            <w:rStyle w:val="af5"/>
            <w:rFonts w:ascii="標楷體" w:hAnsi="標楷體"/>
            <w:noProof/>
          </w:rPr>
          <w:t>18</w:t>
        </w:r>
        <w:r w:rsidR="00885BA1" w:rsidRPr="00547741">
          <w:rPr>
            <w:rStyle w:val="af5"/>
            <w:rFonts w:ascii="標楷體" w:hAnsi="標楷體" w:hint="eastAsia"/>
            <w:noProof/>
          </w:rPr>
          <w:t xml:space="preserve">　</w:t>
        </w:r>
        <w:r w:rsidR="00885BA1" w:rsidRPr="00547741">
          <w:rPr>
            <w:rStyle w:val="af5"/>
            <w:rFonts w:ascii="標楷體" w:hAnsi="標楷體" w:hint="eastAsia"/>
            <w:noProof/>
            <w:kern w:val="0"/>
            <w:lang w:eastAsia="zh-HK"/>
          </w:rPr>
          <w:t>旗山斷層錯動事件建物輕微損壞數推估圖</w:t>
        </w:r>
        <w:r w:rsidR="00885BA1">
          <w:rPr>
            <w:noProof/>
            <w:webHidden/>
          </w:rPr>
          <w:tab/>
        </w:r>
        <w:r>
          <w:rPr>
            <w:noProof/>
            <w:webHidden/>
          </w:rPr>
          <w:fldChar w:fldCharType="begin"/>
        </w:r>
        <w:r w:rsidR="00885BA1">
          <w:rPr>
            <w:noProof/>
            <w:webHidden/>
          </w:rPr>
          <w:instrText xml:space="preserve"> PAGEREF _Toc130997405 \h </w:instrText>
        </w:r>
        <w:r>
          <w:rPr>
            <w:noProof/>
            <w:webHidden/>
          </w:rPr>
        </w:r>
        <w:r>
          <w:rPr>
            <w:noProof/>
            <w:webHidden/>
          </w:rPr>
          <w:fldChar w:fldCharType="separate"/>
        </w:r>
        <w:r w:rsidR="00853EE0">
          <w:rPr>
            <w:noProof/>
            <w:webHidden/>
          </w:rPr>
          <w:t>45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6" w:history="1">
        <w:r w:rsidR="00885BA1" w:rsidRPr="00547741">
          <w:rPr>
            <w:rStyle w:val="af5"/>
            <w:rFonts w:ascii="標楷體" w:hAnsi="標楷體" w:hint="eastAsia"/>
            <w:noProof/>
          </w:rPr>
          <w:t>圖</w:t>
        </w:r>
        <w:r w:rsidR="00885BA1" w:rsidRPr="00547741">
          <w:rPr>
            <w:rStyle w:val="af5"/>
            <w:rFonts w:ascii="標楷體" w:hAnsi="標楷體"/>
            <w:noProof/>
          </w:rPr>
          <w:t>19</w:t>
        </w:r>
        <w:r w:rsidR="00885BA1" w:rsidRPr="00547741">
          <w:rPr>
            <w:rStyle w:val="af5"/>
            <w:rFonts w:ascii="標楷體" w:hAnsi="標楷體" w:hint="eastAsia"/>
            <w:noProof/>
          </w:rPr>
          <w:t xml:space="preserve">　</w:t>
        </w:r>
        <w:r w:rsidR="00885BA1" w:rsidRPr="00547741">
          <w:rPr>
            <w:rStyle w:val="af5"/>
            <w:rFonts w:ascii="標楷體" w:hAnsi="標楷體" w:hint="eastAsia"/>
            <w:noProof/>
            <w:kern w:val="0"/>
            <w:lang w:eastAsia="zh-HK"/>
          </w:rPr>
          <w:t>旗山斷層錯動事件夜間需避難人數推估圖</w:t>
        </w:r>
        <w:r w:rsidR="00885BA1">
          <w:rPr>
            <w:noProof/>
            <w:webHidden/>
          </w:rPr>
          <w:tab/>
        </w:r>
        <w:r>
          <w:rPr>
            <w:noProof/>
            <w:webHidden/>
          </w:rPr>
          <w:fldChar w:fldCharType="begin"/>
        </w:r>
        <w:r w:rsidR="00885BA1">
          <w:rPr>
            <w:noProof/>
            <w:webHidden/>
          </w:rPr>
          <w:instrText xml:space="preserve"> PAGEREF _Toc130997406 \h </w:instrText>
        </w:r>
        <w:r>
          <w:rPr>
            <w:noProof/>
            <w:webHidden/>
          </w:rPr>
        </w:r>
        <w:r>
          <w:rPr>
            <w:noProof/>
            <w:webHidden/>
          </w:rPr>
          <w:fldChar w:fldCharType="separate"/>
        </w:r>
        <w:r w:rsidR="00853EE0">
          <w:rPr>
            <w:noProof/>
            <w:webHidden/>
          </w:rPr>
          <w:t>45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7" w:history="1">
        <w:r w:rsidR="00885BA1" w:rsidRPr="00547741">
          <w:rPr>
            <w:rStyle w:val="af5"/>
            <w:rFonts w:hint="eastAsia"/>
            <w:noProof/>
          </w:rPr>
          <w:t>圖</w:t>
        </w:r>
        <w:r w:rsidR="00885BA1" w:rsidRPr="00547741">
          <w:rPr>
            <w:rStyle w:val="af5"/>
            <w:noProof/>
          </w:rPr>
          <w:t>20</w:t>
        </w:r>
        <w:r w:rsidR="00885BA1" w:rsidRPr="00547741">
          <w:rPr>
            <w:rStyle w:val="af5"/>
            <w:rFonts w:hint="eastAsia"/>
            <w:noProof/>
          </w:rPr>
          <w:t xml:space="preserve">　旗山斷層錯動事件夜間死亡人數推估圖</w:t>
        </w:r>
        <w:r w:rsidR="00885BA1">
          <w:rPr>
            <w:noProof/>
            <w:webHidden/>
          </w:rPr>
          <w:tab/>
        </w:r>
        <w:r>
          <w:rPr>
            <w:noProof/>
            <w:webHidden/>
          </w:rPr>
          <w:fldChar w:fldCharType="begin"/>
        </w:r>
        <w:r w:rsidR="00885BA1">
          <w:rPr>
            <w:noProof/>
            <w:webHidden/>
          </w:rPr>
          <w:instrText xml:space="preserve"> PAGEREF _Toc130997407 \h </w:instrText>
        </w:r>
        <w:r>
          <w:rPr>
            <w:noProof/>
            <w:webHidden/>
          </w:rPr>
        </w:r>
        <w:r>
          <w:rPr>
            <w:noProof/>
            <w:webHidden/>
          </w:rPr>
          <w:fldChar w:fldCharType="separate"/>
        </w:r>
        <w:r w:rsidR="00853EE0">
          <w:rPr>
            <w:noProof/>
            <w:webHidden/>
          </w:rPr>
          <w:t>46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8" w:history="1">
        <w:r w:rsidR="00885BA1" w:rsidRPr="00547741">
          <w:rPr>
            <w:rStyle w:val="af5"/>
            <w:rFonts w:hint="eastAsia"/>
            <w:noProof/>
          </w:rPr>
          <w:t>圖</w:t>
        </w:r>
        <w:r w:rsidR="00885BA1" w:rsidRPr="00547741">
          <w:rPr>
            <w:rStyle w:val="af5"/>
            <w:noProof/>
          </w:rPr>
          <w:t>21</w:t>
        </w:r>
        <w:r w:rsidR="00885BA1" w:rsidRPr="00547741">
          <w:rPr>
            <w:rStyle w:val="af5"/>
            <w:rFonts w:hint="eastAsia"/>
            <w:noProof/>
          </w:rPr>
          <w:t xml:space="preserve">　</w:t>
        </w:r>
        <w:r w:rsidR="00885BA1" w:rsidRPr="00547741">
          <w:rPr>
            <w:rStyle w:val="af5"/>
            <w:rFonts w:hint="eastAsia"/>
            <w:noProof/>
            <w:kern w:val="0"/>
            <w:lang w:eastAsia="zh-HK"/>
          </w:rPr>
          <w:t>旗山斷層錯動事件夜間重傷人數推估圖</w:t>
        </w:r>
        <w:r w:rsidR="00885BA1">
          <w:rPr>
            <w:noProof/>
            <w:webHidden/>
          </w:rPr>
          <w:tab/>
        </w:r>
        <w:r>
          <w:rPr>
            <w:noProof/>
            <w:webHidden/>
          </w:rPr>
          <w:fldChar w:fldCharType="begin"/>
        </w:r>
        <w:r w:rsidR="00885BA1">
          <w:rPr>
            <w:noProof/>
            <w:webHidden/>
          </w:rPr>
          <w:instrText xml:space="preserve"> PAGEREF _Toc130997408 \h </w:instrText>
        </w:r>
        <w:r>
          <w:rPr>
            <w:noProof/>
            <w:webHidden/>
          </w:rPr>
        </w:r>
        <w:r>
          <w:rPr>
            <w:noProof/>
            <w:webHidden/>
          </w:rPr>
          <w:fldChar w:fldCharType="separate"/>
        </w:r>
        <w:r w:rsidR="00853EE0">
          <w:rPr>
            <w:noProof/>
            <w:webHidden/>
          </w:rPr>
          <w:t>46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09" w:history="1">
        <w:r w:rsidR="00885BA1" w:rsidRPr="00547741">
          <w:rPr>
            <w:rStyle w:val="af5"/>
            <w:rFonts w:hint="eastAsia"/>
            <w:noProof/>
          </w:rPr>
          <w:t>圖</w:t>
        </w:r>
        <w:r w:rsidR="00885BA1" w:rsidRPr="00547741">
          <w:rPr>
            <w:rStyle w:val="af5"/>
            <w:noProof/>
          </w:rPr>
          <w:t>22</w:t>
        </w:r>
        <w:r w:rsidR="00885BA1" w:rsidRPr="00547741">
          <w:rPr>
            <w:rStyle w:val="af5"/>
            <w:rFonts w:hint="eastAsia"/>
            <w:noProof/>
          </w:rPr>
          <w:t xml:space="preserve">　</w:t>
        </w:r>
        <w:r w:rsidR="00885BA1" w:rsidRPr="00547741">
          <w:rPr>
            <w:rStyle w:val="af5"/>
            <w:rFonts w:hint="eastAsia"/>
            <w:noProof/>
            <w:kern w:val="0"/>
            <w:lang w:eastAsia="zh-HK"/>
          </w:rPr>
          <w:t>旗山斷層錯動事件日間需避難人數推估圖</w:t>
        </w:r>
        <w:r w:rsidR="00885BA1">
          <w:rPr>
            <w:noProof/>
            <w:webHidden/>
          </w:rPr>
          <w:tab/>
        </w:r>
        <w:r>
          <w:rPr>
            <w:noProof/>
            <w:webHidden/>
          </w:rPr>
          <w:fldChar w:fldCharType="begin"/>
        </w:r>
        <w:r w:rsidR="00885BA1">
          <w:rPr>
            <w:noProof/>
            <w:webHidden/>
          </w:rPr>
          <w:instrText xml:space="preserve"> PAGEREF _Toc130997409 \h </w:instrText>
        </w:r>
        <w:r>
          <w:rPr>
            <w:noProof/>
            <w:webHidden/>
          </w:rPr>
        </w:r>
        <w:r>
          <w:rPr>
            <w:noProof/>
            <w:webHidden/>
          </w:rPr>
          <w:fldChar w:fldCharType="separate"/>
        </w:r>
        <w:r w:rsidR="00853EE0">
          <w:rPr>
            <w:noProof/>
            <w:webHidden/>
          </w:rPr>
          <w:t>47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0" w:history="1">
        <w:r w:rsidR="00885BA1" w:rsidRPr="00547741">
          <w:rPr>
            <w:rStyle w:val="af5"/>
            <w:rFonts w:hint="eastAsia"/>
            <w:noProof/>
          </w:rPr>
          <w:t>圖</w:t>
        </w:r>
        <w:r w:rsidR="00885BA1" w:rsidRPr="00547741">
          <w:rPr>
            <w:rStyle w:val="af5"/>
            <w:noProof/>
          </w:rPr>
          <w:t>23</w:t>
        </w:r>
        <w:r w:rsidR="00885BA1" w:rsidRPr="00547741">
          <w:rPr>
            <w:rStyle w:val="af5"/>
            <w:rFonts w:hint="eastAsia"/>
            <w:noProof/>
          </w:rPr>
          <w:t xml:space="preserve">　</w:t>
        </w:r>
        <w:r w:rsidR="00885BA1" w:rsidRPr="00547741">
          <w:rPr>
            <w:rStyle w:val="af5"/>
            <w:rFonts w:hint="eastAsia"/>
            <w:noProof/>
            <w:kern w:val="0"/>
            <w:lang w:eastAsia="zh-HK"/>
          </w:rPr>
          <w:t>旗山斷層錯動事件日間死亡人數推估圖</w:t>
        </w:r>
        <w:r w:rsidR="00885BA1">
          <w:rPr>
            <w:noProof/>
            <w:webHidden/>
          </w:rPr>
          <w:tab/>
        </w:r>
        <w:r>
          <w:rPr>
            <w:noProof/>
            <w:webHidden/>
          </w:rPr>
          <w:fldChar w:fldCharType="begin"/>
        </w:r>
        <w:r w:rsidR="00885BA1">
          <w:rPr>
            <w:noProof/>
            <w:webHidden/>
          </w:rPr>
          <w:instrText xml:space="preserve"> PAGEREF _Toc130997410 \h </w:instrText>
        </w:r>
        <w:r>
          <w:rPr>
            <w:noProof/>
            <w:webHidden/>
          </w:rPr>
        </w:r>
        <w:r>
          <w:rPr>
            <w:noProof/>
            <w:webHidden/>
          </w:rPr>
          <w:fldChar w:fldCharType="separate"/>
        </w:r>
        <w:r w:rsidR="00853EE0">
          <w:rPr>
            <w:noProof/>
            <w:webHidden/>
          </w:rPr>
          <w:t>47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1" w:history="1">
        <w:r w:rsidR="00885BA1" w:rsidRPr="00547741">
          <w:rPr>
            <w:rStyle w:val="af5"/>
            <w:rFonts w:hint="eastAsia"/>
            <w:noProof/>
          </w:rPr>
          <w:t>圖</w:t>
        </w:r>
        <w:r w:rsidR="00885BA1" w:rsidRPr="00547741">
          <w:rPr>
            <w:rStyle w:val="af5"/>
            <w:noProof/>
          </w:rPr>
          <w:t>24</w:t>
        </w:r>
        <w:r w:rsidR="00885BA1" w:rsidRPr="00547741">
          <w:rPr>
            <w:rStyle w:val="af5"/>
            <w:rFonts w:hint="eastAsia"/>
            <w:noProof/>
          </w:rPr>
          <w:t xml:space="preserve">　第</w:t>
        </w:r>
        <w:r w:rsidR="00885BA1" w:rsidRPr="00547741">
          <w:rPr>
            <w:rStyle w:val="af5"/>
            <w:noProof/>
          </w:rPr>
          <w:t>105006</w:t>
        </w:r>
        <w:r w:rsidR="00885BA1" w:rsidRPr="00547741">
          <w:rPr>
            <w:rStyle w:val="af5"/>
            <w:rFonts w:hint="eastAsia"/>
            <w:noProof/>
          </w:rPr>
          <w:t>號高雄市美濃地震參數及各地震度分布</w:t>
        </w:r>
        <w:r w:rsidR="00885BA1">
          <w:rPr>
            <w:noProof/>
            <w:webHidden/>
          </w:rPr>
          <w:tab/>
        </w:r>
        <w:r>
          <w:rPr>
            <w:noProof/>
            <w:webHidden/>
          </w:rPr>
          <w:fldChar w:fldCharType="begin"/>
        </w:r>
        <w:r w:rsidR="00885BA1">
          <w:rPr>
            <w:noProof/>
            <w:webHidden/>
          </w:rPr>
          <w:instrText xml:space="preserve"> PAGEREF _Toc130997411 \h </w:instrText>
        </w:r>
        <w:r>
          <w:rPr>
            <w:noProof/>
            <w:webHidden/>
          </w:rPr>
        </w:r>
        <w:r>
          <w:rPr>
            <w:noProof/>
            <w:webHidden/>
          </w:rPr>
          <w:fldChar w:fldCharType="separate"/>
        </w:r>
        <w:r w:rsidR="00853EE0">
          <w:rPr>
            <w:noProof/>
            <w:webHidden/>
          </w:rPr>
          <w:t>49</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2" w:history="1">
        <w:r w:rsidR="00885BA1" w:rsidRPr="00547741">
          <w:rPr>
            <w:rStyle w:val="af5"/>
            <w:rFonts w:hint="eastAsia"/>
            <w:noProof/>
          </w:rPr>
          <w:t>圖</w:t>
        </w:r>
        <w:r w:rsidR="00885BA1" w:rsidRPr="00547741">
          <w:rPr>
            <w:rStyle w:val="af5"/>
            <w:noProof/>
          </w:rPr>
          <w:t>25</w:t>
        </w:r>
        <w:r w:rsidR="00885BA1" w:rsidRPr="00547741">
          <w:rPr>
            <w:rStyle w:val="af5"/>
            <w:rFonts w:hint="eastAsia"/>
            <w:noProof/>
          </w:rPr>
          <w:t xml:space="preserve">　梓官區土壤液化潛勢圖（資料來源：經濟部中央地質調查所）</w:t>
        </w:r>
        <w:r w:rsidR="00885BA1">
          <w:rPr>
            <w:noProof/>
            <w:webHidden/>
          </w:rPr>
          <w:tab/>
        </w:r>
        <w:r>
          <w:rPr>
            <w:noProof/>
            <w:webHidden/>
          </w:rPr>
          <w:fldChar w:fldCharType="begin"/>
        </w:r>
        <w:r w:rsidR="00885BA1">
          <w:rPr>
            <w:noProof/>
            <w:webHidden/>
          </w:rPr>
          <w:instrText xml:space="preserve"> PAGEREF _Toc130997412 \h </w:instrText>
        </w:r>
        <w:r>
          <w:rPr>
            <w:noProof/>
            <w:webHidden/>
          </w:rPr>
        </w:r>
        <w:r>
          <w:rPr>
            <w:noProof/>
            <w:webHidden/>
          </w:rPr>
          <w:fldChar w:fldCharType="separate"/>
        </w:r>
        <w:r w:rsidR="00853EE0">
          <w:rPr>
            <w:noProof/>
            <w:webHidden/>
          </w:rPr>
          <w:t>51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3" w:history="1">
        <w:r w:rsidR="00885BA1" w:rsidRPr="00547741">
          <w:rPr>
            <w:rStyle w:val="af5"/>
            <w:rFonts w:hint="eastAsia"/>
            <w:noProof/>
          </w:rPr>
          <w:t>圖</w:t>
        </w:r>
        <w:r w:rsidR="00885BA1" w:rsidRPr="00547741">
          <w:rPr>
            <w:rStyle w:val="af5"/>
            <w:noProof/>
          </w:rPr>
          <w:t>26</w:t>
        </w:r>
        <w:r w:rsidR="00885BA1" w:rsidRPr="00547741">
          <w:rPr>
            <w:rStyle w:val="af5"/>
            <w:rFonts w:hint="eastAsia"/>
            <w:noProof/>
          </w:rPr>
          <w:t xml:space="preserve">　梓官區土壤液化潛勢圖（資料來源：</w:t>
        </w:r>
        <w:r w:rsidR="00885BA1" w:rsidRPr="00547741">
          <w:rPr>
            <w:rStyle w:val="af5"/>
            <w:rFonts w:hint="eastAsia"/>
            <w:noProof/>
            <w:lang w:eastAsia="zh-HK"/>
          </w:rPr>
          <w:t>高雄市政府工務局</w:t>
        </w:r>
        <w:r w:rsidR="00885BA1" w:rsidRPr="00547741">
          <w:rPr>
            <w:rStyle w:val="af5"/>
            <w:rFonts w:hint="eastAsia"/>
            <w:noProof/>
          </w:rPr>
          <w:t>）</w:t>
        </w:r>
        <w:r w:rsidR="00885BA1">
          <w:rPr>
            <w:noProof/>
            <w:webHidden/>
          </w:rPr>
          <w:tab/>
        </w:r>
        <w:r>
          <w:rPr>
            <w:noProof/>
            <w:webHidden/>
          </w:rPr>
          <w:fldChar w:fldCharType="begin"/>
        </w:r>
        <w:r w:rsidR="00885BA1">
          <w:rPr>
            <w:noProof/>
            <w:webHidden/>
          </w:rPr>
          <w:instrText xml:space="preserve"> PAGEREF _Toc130997413 \h </w:instrText>
        </w:r>
        <w:r>
          <w:rPr>
            <w:noProof/>
            <w:webHidden/>
          </w:rPr>
        </w:r>
        <w:r>
          <w:rPr>
            <w:noProof/>
            <w:webHidden/>
          </w:rPr>
          <w:fldChar w:fldCharType="separate"/>
        </w:r>
        <w:r w:rsidR="00853EE0">
          <w:rPr>
            <w:noProof/>
            <w:webHidden/>
          </w:rPr>
          <w:t>51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4" w:history="1">
        <w:r w:rsidR="00885BA1" w:rsidRPr="00547741">
          <w:rPr>
            <w:rStyle w:val="af5"/>
            <w:rFonts w:hint="eastAsia"/>
            <w:noProof/>
          </w:rPr>
          <w:t>圖</w:t>
        </w:r>
        <w:r w:rsidR="00885BA1" w:rsidRPr="00547741">
          <w:rPr>
            <w:rStyle w:val="af5"/>
            <w:noProof/>
          </w:rPr>
          <w:t>27</w:t>
        </w:r>
        <w:r w:rsidR="00885BA1" w:rsidRPr="00547741">
          <w:rPr>
            <w:rStyle w:val="af5"/>
            <w:rFonts w:hint="eastAsia"/>
            <w:noProof/>
          </w:rPr>
          <w:t xml:space="preserve">　梓官區毒性化學物質災害危害潛勢範圍圖</w:t>
        </w:r>
        <w:r w:rsidR="00885BA1">
          <w:rPr>
            <w:noProof/>
            <w:webHidden/>
          </w:rPr>
          <w:tab/>
        </w:r>
        <w:r>
          <w:rPr>
            <w:noProof/>
            <w:webHidden/>
          </w:rPr>
          <w:fldChar w:fldCharType="begin"/>
        </w:r>
        <w:r w:rsidR="00885BA1">
          <w:rPr>
            <w:noProof/>
            <w:webHidden/>
          </w:rPr>
          <w:instrText xml:space="preserve"> PAGEREF _Toc130997414 \h </w:instrText>
        </w:r>
        <w:r>
          <w:rPr>
            <w:noProof/>
            <w:webHidden/>
          </w:rPr>
        </w:r>
        <w:r>
          <w:rPr>
            <w:noProof/>
            <w:webHidden/>
          </w:rPr>
          <w:fldChar w:fldCharType="separate"/>
        </w:r>
        <w:r w:rsidR="00853EE0">
          <w:rPr>
            <w:noProof/>
            <w:webHidden/>
          </w:rPr>
          <w:t>53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5" w:history="1">
        <w:r w:rsidR="00885BA1" w:rsidRPr="00547741">
          <w:rPr>
            <w:rStyle w:val="af5"/>
            <w:rFonts w:hint="eastAsia"/>
            <w:noProof/>
          </w:rPr>
          <w:t>圖</w:t>
        </w:r>
        <w:r w:rsidR="00885BA1" w:rsidRPr="00547741">
          <w:rPr>
            <w:rStyle w:val="af5"/>
            <w:noProof/>
          </w:rPr>
          <w:t>28</w:t>
        </w:r>
        <w:r w:rsidR="00885BA1" w:rsidRPr="00547741">
          <w:rPr>
            <w:rStyle w:val="af5"/>
            <w:rFonts w:hint="eastAsia"/>
            <w:noProof/>
          </w:rPr>
          <w:t>梓官區毒性化學物質災害危害風險潛勢圖（高機率）</w:t>
        </w:r>
        <w:r w:rsidR="00885BA1">
          <w:rPr>
            <w:noProof/>
            <w:webHidden/>
          </w:rPr>
          <w:tab/>
        </w:r>
        <w:r>
          <w:rPr>
            <w:noProof/>
            <w:webHidden/>
          </w:rPr>
          <w:fldChar w:fldCharType="begin"/>
        </w:r>
        <w:r w:rsidR="00885BA1">
          <w:rPr>
            <w:noProof/>
            <w:webHidden/>
          </w:rPr>
          <w:instrText xml:space="preserve"> PAGEREF _Toc130997415 \h </w:instrText>
        </w:r>
        <w:r>
          <w:rPr>
            <w:noProof/>
            <w:webHidden/>
          </w:rPr>
        </w:r>
        <w:r>
          <w:rPr>
            <w:noProof/>
            <w:webHidden/>
          </w:rPr>
          <w:fldChar w:fldCharType="separate"/>
        </w:r>
        <w:r w:rsidR="00853EE0">
          <w:rPr>
            <w:noProof/>
            <w:webHidden/>
          </w:rPr>
          <w:t>54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6" w:history="1">
        <w:r w:rsidR="00885BA1" w:rsidRPr="00547741">
          <w:rPr>
            <w:rStyle w:val="af5"/>
            <w:rFonts w:hint="eastAsia"/>
            <w:noProof/>
          </w:rPr>
          <w:t>圖</w:t>
        </w:r>
        <w:r w:rsidR="00885BA1" w:rsidRPr="00547741">
          <w:rPr>
            <w:rStyle w:val="af5"/>
            <w:noProof/>
          </w:rPr>
          <w:t>29</w:t>
        </w:r>
        <w:r w:rsidR="00885BA1" w:rsidRPr="00547741">
          <w:rPr>
            <w:rStyle w:val="af5"/>
            <w:rFonts w:hint="eastAsia"/>
            <w:noProof/>
          </w:rPr>
          <w:t xml:space="preserve">　毒性化學物質災害疏散避難計畫作業流程圖</w:t>
        </w:r>
        <w:r w:rsidR="00885BA1">
          <w:rPr>
            <w:noProof/>
            <w:webHidden/>
          </w:rPr>
          <w:tab/>
        </w:r>
        <w:r>
          <w:rPr>
            <w:noProof/>
            <w:webHidden/>
          </w:rPr>
          <w:fldChar w:fldCharType="begin"/>
        </w:r>
        <w:r w:rsidR="00885BA1">
          <w:rPr>
            <w:noProof/>
            <w:webHidden/>
          </w:rPr>
          <w:instrText xml:space="preserve"> PAGEREF _Toc130997416 \h </w:instrText>
        </w:r>
        <w:r>
          <w:rPr>
            <w:noProof/>
            <w:webHidden/>
          </w:rPr>
        </w:r>
        <w:r>
          <w:rPr>
            <w:noProof/>
            <w:webHidden/>
          </w:rPr>
          <w:fldChar w:fldCharType="separate"/>
        </w:r>
        <w:r w:rsidR="00853EE0">
          <w:rPr>
            <w:noProof/>
            <w:webHidden/>
          </w:rPr>
          <w:t>55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7" w:history="1">
        <w:r w:rsidR="00885BA1" w:rsidRPr="00547741">
          <w:rPr>
            <w:rStyle w:val="af5"/>
            <w:rFonts w:hint="eastAsia"/>
            <w:noProof/>
          </w:rPr>
          <w:t>圖</w:t>
        </w:r>
        <w:r w:rsidR="00885BA1" w:rsidRPr="00547741">
          <w:rPr>
            <w:rStyle w:val="af5"/>
            <w:noProof/>
          </w:rPr>
          <w:t>30</w:t>
        </w:r>
        <w:r w:rsidR="00885BA1" w:rsidRPr="00547741">
          <w:rPr>
            <w:rStyle w:val="af5"/>
            <w:rFonts w:hint="eastAsia"/>
            <w:noProof/>
          </w:rPr>
          <w:t xml:space="preserve">　梓官區海嘯災害潛勢圖</w:t>
        </w:r>
        <w:r w:rsidR="00885BA1">
          <w:rPr>
            <w:noProof/>
            <w:webHidden/>
          </w:rPr>
          <w:tab/>
        </w:r>
        <w:r>
          <w:rPr>
            <w:noProof/>
            <w:webHidden/>
          </w:rPr>
          <w:fldChar w:fldCharType="begin"/>
        </w:r>
        <w:r w:rsidR="00885BA1">
          <w:rPr>
            <w:noProof/>
            <w:webHidden/>
          </w:rPr>
          <w:instrText xml:space="preserve"> PAGEREF _Toc130997417 \h </w:instrText>
        </w:r>
        <w:r>
          <w:rPr>
            <w:noProof/>
            <w:webHidden/>
          </w:rPr>
        </w:r>
        <w:r>
          <w:rPr>
            <w:noProof/>
            <w:webHidden/>
          </w:rPr>
          <w:fldChar w:fldCharType="separate"/>
        </w:r>
        <w:r w:rsidR="00853EE0">
          <w:rPr>
            <w:noProof/>
            <w:webHidden/>
          </w:rPr>
          <w:t>56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8" w:history="1">
        <w:r w:rsidR="00885BA1" w:rsidRPr="00547741">
          <w:rPr>
            <w:rStyle w:val="af5"/>
            <w:rFonts w:hint="eastAsia"/>
            <w:noProof/>
          </w:rPr>
          <w:t>圖</w:t>
        </w:r>
        <w:r w:rsidR="00885BA1" w:rsidRPr="00547741">
          <w:rPr>
            <w:rStyle w:val="af5"/>
            <w:noProof/>
          </w:rPr>
          <w:t>31</w:t>
        </w:r>
        <w:r w:rsidR="00885BA1" w:rsidRPr="00547741">
          <w:rPr>
            <w:rStyle w:val="af5"/>
            <w:rFonts w:hint="eastAsia"/>
            <w:noProof/>
          </w:rPr>
          <w:t xml:space="preserve">　梓官區海嘯危害風險圖</w:t>
        </w:r>
        <w:r w:rsidR="00885BA1">
          <w:rPr>
            <w:noProof/>
            <w:webHidden/>
          </w:rPr>
          <w:tab/>
        </w:r>
        <w:r>
          <w:rPr>
            <w:noProof/>
            <w:webHidden/>
          </w:rPr>
          <w:fldChar w:fldCharType="begin"/>
        </w:r>
        <w:r w:rsidR="00885BA1">
          <w:rPr>
            <w:noProof/>
            <w:webHidden/>
          </w:rPr>
          <w:instrText xml:space="preserve"> PAGEREF _Toc130997418 \h </w:instrText>
        </w:r>
        <w:r>
          <w:rPr>
            <w:noProof/>
            <w:webHidden/>
          </w:rPr>
        </w:r>
        <w:r>
          <w:rPr>
            <w:noProof/>
            <w:webHidden/>
          </w:rPr>
          <w:fldChar w:fldCharType="separate"/>
        </w:r>
        <w:r w:rsidR="00853EE0">
          <w:rPr>
            <w:noProof/>
            <w:webHidden/>
          </w:rPr>
          <w:t>57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19" w:history="1">
        <w:r w:rsidR="00885BA1" w:rsidRPr="00547741">
          <w:rPr>
            <w:rStyle w:val="af5"/>
            <w:rFonts w:hint="eastAsia"/>
            <w:noProof/>
          </w:rPr>
          <w:t>圖</w:t>
        </w:r>
        <w:r w:rsidR="00885BA1" w:rsidRPr="00547741">
          <w:rPr>
            <w:rStyle w:val="af5"/>
            <w:noProof/>
          </w:rPr>
          <w:t>32</w:t>
        </w:r>
        <w:r w:rsidR="00885BA1" w:rsidRPr="00547741">
          <w:rPr>
            <w:rStyle w:val="af5"/>
            <w:rFonts w:hint="eastAsia"/>
            <w:noProof/>
          </w:rPr>
          <w:t xml:space="preserve">　登革熱病例分布圖</w:t>
        </w:r>
        <w:r w:rsidR="00885BA1">
          <w:rPr>
            <w:noProof/>
            <w:webHidden/>
          </w:rPr>
          <w:tab/>
        </w:r>
        <w:r>
          <w:rPr>
            <w:noProof/>
            <w:webHidden/>
          </w:rPr>
          <w:fldChar w:fldCharType="begin"/>
        </w:r>
        <w:r w:rsidR="00885BA1">
          <w:rPr>
            <w:noProof/>
            <w:webHidden/>
          </w:rPr>
          <w:instrText xml:space="preserve"> PAGEREF _Toc130997419 \h </w:instrText>
        </w:r>
        <w:r>
          <w:rPr>
            <w:noProof/>
            <w:webHidden/>
          </w:rPr>
        </w:r>
        <w:r>
          <w:rPr>
            <w:noProof/>
            <w:webHidden/>
          </w:rPr>
          <w:fldChar w:fldCharType="separate"/>
        </w:r>
        <w:r w:rsidR="00853EE0">
          <w:rPr>
            <w:noProof/>
            <w:webHidden/>
          </w:rPr>
          <w:t>61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20" w:history="1">
        <w:r w:rsidR="00885BA1" w:rsidRPr="00547741">
          <w:rPr>
            <w:rStyle w:val="af5"/>
            <w:rFonts w:hint="eastAsia"/>
            <w:noProof/>
          </w:rPr>
          <w:t>圖</w:t>
        </w:r>
        <w:r w:rsidR="00885BA1" w:rsidRPr="00547741">
          <w:rPr>
            <w:rStyle w:val="af5"/>
            <w:noProof/>
          </w:rPr>
          <w:t>33</w:t>
        </w:r>
        <w:r w:rsidR="00885BA1" w:rsidRPr="00547741">
          <w:rPr>
            <w:rStyle w:val="af5"/>
            <w:rFonts w:hint="eastAsia"/>
            <w:noProof/>
          </w:rPr>
          <w:t xml:space="preserve">　</w:t>
        </w:r>
        <w:r w:rsidR="00885BA1" w:rsidRPr="00547741">
          <w:rPr>
            <w:rStyle w:val="af5"/>
            <w:rFonts w:hint="eastAsia"/>
            <w:noProof/>
            <w:lang w:eastAsia="zh-HK"/>
          </w:rPr>
          <w:t>水情燈號及各階段限水措施說明</w:t>
        </w:r>
        <w:r w:rsidR="00885BA1">
          <w:rPr>
            <w:noProof/>
            <w:webHidden/>
          </w:rPr>
          <w:tab/>
        </w:r>
        <w:r>
          <w:rPr>
            <w:noProof/>
            <w:webHidden/>
          </w:rPr>
          <w:fldChar w:fldCharType="begin"/>
        </w:r>
        <w:r w:rsidR="00885BA1">
          <w:rPr>
            <w:noProof/>
            <w:webHidden/>
          </w:rPr>
          <w:instrText xml:space="preserve"> PAGEREF _Toc130997420 \h </w:instrText>
        </w:r>
        <w:r>
          <w:rPr>
            <w:noProof/>
            <w:webHidden/>
          </w:rPr>
        </w:r>
        <w:r>
          <w:rPr>
            <w:noProof/>
            <w:webHidden/>
          </w:rPr>
          <w:fldChar w:fldCharType="separate"/>
        </w:r>
        <w:r w:rsidR="00853EE0">
          <w:rPr>
            <w:noProof/>
            <w:webHidden/>
          </w:rPr>
          <w:t>65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21" w:history="1">
        <w:r w:rsidR="00885BA1" w:rsidRPr="00547741">
          <w:rPr>
            <w:rStyle w:val="af5"/>
            <w:rFonts w:hint="eastAsia"/>
            <w:noProof/>
          </w:rPr>
          <w:t>圖</w:t>
        </w:r>
        <w:r w:rsidR="00885BA1" w:rsidRPr="00547741">
          <w:rPr>
            <w:rStyle w:val="af5"/>
            <w:noProof/>
          </w:rPr>
          <w:t>34</w:t>
        </w:r>
        <w:r w:rsidR="00885BA1" w:rsidRPr="00547741">
          <w:rPr>
            <w:rStyle w:val="af5"/>
            <w:rFonts w:hint="eastAsia"/>
            <w:noProof/>
          </w:rPr>
          <w:t xml:space="preserve">　</w:t>
        </w:r>
        <w:r w:rsidR="00885BA1" w:rsidRPr="00547741">
          <w:rPr>
            <w:rStyle w:val="af5"/>
            <w:rFonts w:hint="eastAsia"/>
            <w:noProof/>
            <w:lang w:eastAsia="zh-HK"/>
          </w:rPr>
          <w:t>不同乾旱類型之相互關係及衝擊</w:t>
        </w:r>
        <w:r w:rsidR="00885BA1">
          <w:rPr>
            <w:noProof/>
            <w:webHidden/>
          </w:rPr>
          <w:tab/>
        </w:r>
        <w:r>
          <w:rPr>
            <w:noProof/>
            <w:webHidden/>
          </w:rPr>
          <w:fldChar w:fldCharType="begin"/>
        </w:r>
        <w:r w:rsidR="00885BA1">
          <w:rPr>
            <w:noProof/>
            <w:webHidden/>
          </w:rPr>
          <w:instrText xml:space="preserve"> PAGEREF _Toc130997421 \h </w:instrText>
        </w:r>
        <w:r>
          <w:rPr>
            <w:noProof/>
            <w:webHidden/>
          </w:rPr>
        </w:r>
        <w:r>
          <w:rPr>
            <w:noProof/>
            <w:webHidden/>
          </w:rPr>
          <w:fldChar w:fldCharType="separate"/>
        </w:r>
        <w:r w:rsidR="00853EE0">
          <w:rPr>
            <w:noProof/>
            <w:webHidden/>
          </w:rPr>
          <w:t>65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422" w:history="1">
        <w:r w:rsidR="00885BA1" w:rsidRPr="00547741">
          <w:rPr>
            <w:rStyle w:val="af5"/>
            <w:rFonts w:hint="eastAsia"/>
            <w:noProof/>
          </w:rPr>
          <w:t>圖</w:t>
        </w:r>
        <w:r w:rsidR="00885BA1" w:rsidRPr="00547741">
          <w:rPr>
            <w:rStyle w:val="af5"/>
            <w:noProof/>
          </w:rPr>
          <w:t>35</w:t>
        </w:r>
        <w:r w:rsidR="00885BA1" w:rsidRPr="00547741">
          <w:rPr>
            <w:rStyle w:val="af5"/>
            <w:rFonts w:hint="eastAsia"/>
            <w:noProof/>
          </w:rPr>
          <w:t xml:space="preserve">　</w:t>
        </w:r>
        <w:r w:rsidR="00885BA1" w:rsidRPr="00547741">
          <w:rPr>
            <w:rStyle w:val="af5"/>
            <w:rFonts w:hint="eastAsia"/>
            <w:noProof/>
            <w:lang w:eastAsia="zh-HK"/>
          </w:rPr>
          <w:t>梓官區災害應變中心任務編組架構</w:t>
        </w:r>
        <w:r w:rsidR="00885BA1">
          <w:rPr>
            <w:noProof/>
            <w:webHidden/>
          </w:rPr>
          <w:tab/>
        </w:r>
        <w:r>
          <w:rPr>
            <w:noProof/>
            <w:webHidden/>
          </w:rPr>
          <w:fldChar w:fldCharType="begin"/>
        </w:r>
        <w:r w:rsidR="00885BA1">
          <w:rPr>
            <w:noProof/>
            <w:webHidden/>
          </w:rPr>
          <w:instrText xml:space="preserve"> PAGEREF _Toc130997422 \h </w:instrText>
        </w:r>
        <w:r>
          <w:rPr>
            <w:noProof/>
            <w:webHidden/>
          </w:rPr>
        </w:r>
        <w:r>
          <w:rPr>
            <w:noProof/>
            <w:webHidden/>
          </w:rPr>
          <w:fldChar w:fldCharType="separate"/>
        </w:r>
        <w:r w:rsidR="00853EE0">
          <w:rPr>
            <w:noProof/>
            <w:webHidden/>
          </w:rPr>
          <w:t>87</w:t>
        </w:r>
        <w:r>
          <w:rPr>
            <w:noProof/>
            <w:webHidden/>
          </w:rPr>
          <w:fldChar w:fldCharType="end"/>
        </w:r>
      </w:hyperlink>
    </w:p>
    <w:p w:rsidR="002E69CA" w:rsidRPr="00302220" w:rsidRDefault="00D8397F" w:rsidP="005E4CB7">
      <w:pPr>
        <w:widowControl/>
        <w:spacing w:line="500" w:lineRule="exact"/>
        <w:ind w:leftChars="-50" w:left="-120"/>
        <w:jc w:val="center"/>
        <w:outlineLvl w:val="0"/>
        <w:rPr>
          <w:rFonts w:ascii="標楷體" w:hAnsi="標楷體"/>
          <w:b/>
          <w:color w:val="000000" w:themeColor="text1"/>
          <w:sz w:val="28"/>
          <w:szCs w:val="28"/>
          <w:lang w:val="zh-TW"/>
        </w:rPr>
      </w:pPr>
      <w:r>
        <w:rPr>
          <w:rFonts w:ascii="標楷體" w:hAnsi="標楷體"/>
          <w:b/>
          <w:sz w:val="28"/>
          <w:szCs w:val="28"/>
        </w:rPr>
        <w:fldChar w:fldCharType="end"/>
      </w:r>
      <w:r w:rsidR="00406215" w:rsidRPr="00B631BA">
        <w:rPr>
          <w:rFonts w:ascii="標楷體" w:hAnsi="標楷體"/>
          <w:b/>
          <w:sz w:val="28"/>
          <w:szCs w:val="28"/>
        </w:rPr>
        <w:br w:type="page"/>
      </w:r>
      <w:bookmarkStart w:id="3" w:name="_Toc132379493"/>
      <w:r w:rsidR="00406215" w:rsidRPr="00302220">
        <w:rPr>
          <w:rFonts w:ascii="標楷體" w:hAnsi="標楷體"/>
          <w:b/>
          <w:color w:val="000000" w:themeColor="text1"/>
          <w:sz w:val="40"/>
          <w:szCs w:val="40"/>
          <w:lang w:val="zh-TW"/>
        </w:rPr>
        <w:lastRenderedPageBreak/>
        <w:t>表目錄</w:t>
      </w:r>
      <w:bookmarkEnd w:id="3"/>
    </w:p>
    <w:p w:rsidR="00885BA1" w:rsidRDefault="00D8397F">
      <w:pPr>
        <w:pStyle w:val="afa"/>
        <w:rPr>
          <w:rFonts w:asciiTheme="minorHAnsi" w:eastAsiaTheme="minorEastAsia" w:hAnsiTheme="minorHAnsi" w:cstheme="minorBidi"/>
          <w:noProof/>
          <w:sz w:val="24"/>
        </w:rPr>
      </w:pPr>
      <w:r w:rsidRPr="00D8397F">
        <w:rPr>
          <w:rStyle w:val="af5"/>
          <w:noProof/>
        </w:rPr>
        <w:fldChar w:fldCharType="begin"/>
      </w:r>
      <w:r w:rsidR="00406215" w:rsidRPr="00AC31F7">
        <w:rPr>
          <w:rStyle w:val="af5"/>
          <w:noProof/>
        </w:rPr>
        <w:instrText xml:space="preserve"> TOC \h \z \c "</w:instrText>
      </w:r>
      <w:r w:rsidR="00406215" w:rsidRPr="00AC31F7">
        <w:rPr>
          <w:rStyle w:val="af5"/>
          <w:noProof/>
        </w:rPr>
        <w:instrText>表</w:instrText>
      </w:r>
      <w:r w:rsidR="00406215" w:rsidRPr="00AC31F7">
        <w:rPr>
          <w:rStyle w:val="af5"/>
          <w:noProof/>
        </w:rPr>
        <w:instrText xml:space="preserve">" </w:instrText>
      </w:r>
      <w:r w:rsidRPr="00D8397F">
        <w:rPr>
          <w:rStyle w:val="af5"/>
          <w:noProof/>
        </w:rPr>
        <w:fldChar w:fldCharType="separate"/>
      </w:r>
      <w:hyperlink w:anchor="_Toc130997360" w:history="1">
        <w:r w:rsidR="00885BA1" w:rsidRPr="00743F5F">
          <w:rPr>
            <w:rStyle w:val="af5"/>
            <w:rFonts w:ascii="標楷體" w:hAnsi="標楷體" w:hint="eastAsia"/>
            <w:noProof/>
            <w:lang w:eastAsia="zh-HK"/>
          </w:rPr>
          <w:t>表</w:t>
        </w:r>
        <w:r w:rsidR="00885BA1" w:rsidRPr="00743F5F">
          <w:rPr>
            <w:rStyle w:val="af5"/>
            <w:rFonts w:ascii="標楷體" w:hAnsi="標楷體"/>
            <w:noProof/>
            <w:lang w:eastAsia="zh-HK"/>
          </w:rPr>
          <w:t>1</w:t>
        </w:r>
        <w:r w:rsidR="00885BA1" w:rsidRPr="00743F5F">
          <w:rPr>
            <w:rStyle w:val="af5"/>
            <w:rFonts w:ascii="標楷體" w:hAnsi="標楷體" w:hint="eastAsia"/>
            <w:noProof/>
            <w:lang w:eastAsia="zh-HK"/>
          </w:rPr>
          <w:t xml:space="preserve">　梓官氣象站</w:t>
        </w:r>
        <w:r w:rsidR="00885BA1" w:rsidRPr="00743F5F">
          <w:rPr>
            <w:rStyle w:val="af5"/>
            <w:rFonts w:ascii="標楷體" w:hAnsi="標楷體"/>
            <w:noProof/>
            <w:lang w:eastAsia="zh-HK"/>
          </w:rPr>
          <w:t>111</w:t>
        </w:r>
        <w:r w:rsidR="00885BA1" w:rsidRPr="00743F5F">
          <w:rPr>
            <w:rStyle w:val="af5"/>
            <w:rFonts w:ascii="標楷體" w:hAnsi="標楷體" w:hint="eastAsia"/>
            <w:noProof/>
            <w:lang w:eastAsia="zh-HK"/>
          </w:rPr>
          <w:t>年各月份氣象概況統計表</w:t>
        </w:r>
        <w:r w:rsidR="00885BA1">
          <w:rPr>
            <w:noProof/>
            <w:webHidden/>
          </w:rPr>
          <w:tab/>
        </w:r>
        <w:r>
          <w:rPr>
            <w:noProof/>
            <w:webHidden/>
          </w:rPr>
          <w:fldChar w:fldCharType="begin"/>
        </w:r>
        <w:r w:rsidR="00885BA1">
          <w:rPr>
            <w:noProof/>
            <w:webHidden/>
          </w:rPr>
          <w:instrText xml:space="preserve"> PAGEREF _Toc130997360 \h </w:instrText>
        </w:r>
        <w:r>
          <w:rPr>
            <w:noProof/>
            <w:webHidden/>
          </w:rPr>
        </w:r>
        <w:r>
          <w:rPr>
            <w:noProof/>
            <w:webHidden/>
          </w:rPr>
          <w:fldChar w:fldCharType="separate"/>
        </w:r>
        <w:r w:rsidR="00853EE0">
          <w:rPr>
            <w:noProof/>
            <w:webHidden/>
          </w:rPr>
          <w:t>16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1" w:history="1">
        <w:r w:rsidR="00885BA1" w:rsidRPr="00743F5F">
          <w:rPr>
            <w:rStyle w:val="af5"/>
            <w:rFonts w:hint="eastAsia"/>
            <w:noProof/>
          </w:rPr>
          <w:t>表</w:t>
        </w:r>
        <w:r w:rsidR="00885BA1" w:rsidRPr="00743F5F">
          <w:rPr>
            <w:rStyle w:val="af5"/>
            <w:noProof/>
          </w:rPr>
          <w:t>2</w:t>
        </w:r>
        <w:r w:rsidR="00885BA1" w:rsidRPr="00743F5F">
          <w:rPr>
            <w:rStyle w:val="af5"/>
            <w:rFonts w:hint="eastAsia"/>
            <w:noProof/>
          </w:rPr>
          <w:t xml:space="preserve">　梓官區各里</w:t>
        </w:r>
        <w:r w:rsidR="00885BA1" w:rsidRPr="00743F5F">
          <w:rPr>
            <w:rStyle w:val="af5"/>
            <w:noProof/>
          </w:rPr>
          <w:t>111</w:t>
        </w:r>
        <w:r w:rsidR="00885BA1" w:rsidRPr="00743F5F">
          <w:rPr>
            <w:rStyle w:val="af5"/>
            <w:rFonts w:hint="eastAsia"/>
            <w:noProof/>
          </w:rPr>
          <w:t>年</w:t>
        </w:r>
        <w:r w:rsidR="00885BA1" w:rsidRPr="00743F5F">
          <w:rPr>
            <w:rStyle w:val="af5"/>
            <w:noProof/>
          </w:rPr>
          <w:t>2</w:t>
        </w:r>
        <w:r w:rsidR="00885BA1" w:rsidRPr="00743F5F">
          <w:rPr>
            <w:rStyle w:val="af5"/>
            <w:rFonts w:hint="eastAsia"/>
            <w:noProof/>
          </w:rPr>
          <w:t>月戶口數月統計</w:t>
        </w:r>
        <w:r w:rsidR="00885BA1">
          <w:rPr>
            <w:noProof/>
            <w:webHidden/>
          </w:rPr>
          <w:tab/>
        </w:r>
        <w:r>
          <w:rPr>
            <w:noProof/>
            <w:webHidden/>
          </w:rPr>
          <w:fldChar w:fldCharType="begin"/>
        </w:r>
        <w:r w:rsidR="00885BA1">
          <w:rPr>
            <w:noProof/>
            <w:webHidden/>
          </w:rPr>
          <w:instrText xml:space="preserve"> PAGEREF _Toc130997361 \h </w:instrText>
        </w:r>
        <w:r>
          <w:rPr>
            <w:noProof/>
            <w:webHidden/>
          </w:rPr>
        </w:r>
        <w:r>
          <w:rPr>
            <w:noProof/>
            <w:webHidden/>
          </w:rPr>
          <w:fldChar w:fldCharType="separate"/>
        </w:r>
        <w:r w:rsidR="00853EE0">
          <w:rPr>
            <w:noProof/>
            <w:webHidden/>
          </w:rPr>
          <w:t>18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2" w:history="1">
        <w:r w:rsidR="00885BA1" w:rsidRPr="00743F5F">
          <w:rPr>
            <w:rStyle w:val="af5"/>
            <w:rFonts w:ascii="標楷體" w:hAnsi="標楷體" w:hint="eastAsia"/>
            <w:noProof/>
          </w:rPr>
          <w:t>表</w:t>
        </w:r>
        <w:r w:rsidR="00885BA1" w:rsidRPr="00743F5F">
          <w:rPr>
            <w:rStyle w:val="af5"/>
            <w:rFonts w:ascii="標楷體" w:hAnsi="標楷體"/>
            <w:noProof/>
          </w:rPr>
          <w:t>3</w:t>
        </w:r>
        <w:r w:rsidR="00885BA1" w:rsidRPr="00743F5F">
          <w:rPr>
            <w:rStyle w:val="af5"/>
            <w:rFonts w:ascii="標楷體" w:hAnsi="標楷體" w:hint="eastAsia"/>
            <w:noProof/>
          </w:rPr>
          <w:t xml:space="preserve">　梓官區災防設施資訊</w:t>
        </w:r>
        <w:r w:rsidR="00885BA1">
          <w:rPr>
            <w:noProof/>
            <w:webHidden/>
          </w:rPr>
          <w:tab/>
        </w:r>
        <w:r>
          <w:rPr>
            <w:noProof/>
            <w:webHidden/>
          </w:rPr>
          <w:fldChar w:fldCharType="begin"/>
        </w:r>
        <w:r w:rsidR="00885BA1">
          <w:rPr>
            <w:noProof/>
            <w:webHidden/>
          </w:rPr>
          <w:instrText xml:space="preserve"> PAGEREF _Toc130997362 \h </w:instrText>
        </w:r>
        <w:r>
          <w:rPr>
            <w:noProof/>
            <w:webHidden/>
          </w:rPr>
        </w:r>
        <w:r>
          <w:rPr>
            <w:noProof/>
            <w:webHidden/>
          </w:rPr>
          <w:fldChar w:fldCharType="separate"/>
        </w:r>
        <w:r w:rsidR="00853EE0">
          <w:rPr>
            <w:noProof/>
            <w:webHidden/>
          </w:rPr>
          <w:t>19</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3" w:history="1">
        <w:r w:rsidR="00885BA1" w:rsidRPr="00743F5F">
          <w:rPr>
            <w:rStyle w:val="af5"/>
            <w:rFonts w:ascii="標楷體" w:hAnsi="標楷體" w:hint="eastAsia"/>
            <w:noProof/>
          </w:rPr>
          <w:t>表</w:t>
        </w:r>
        <w:r w:rsidR="00885BA1" w:rsidRPr="00743F5F">
          <w:rPr>
            <w:rStyle w:val="af5"/>
            <w:rFonts w:ascii="標楷體" w:hAnsi="標楷體"/>
            <w:noProof/>
          </w:rPr>
          <w:t>4</w:t>
        </w:r>
        <w:r w:rsidR="00885BA1" w:rsidRPr="00743F5F">
          <w:rPr>
            <w:rStyle w:val="af5"/>
            <w:rFonts w:ascii="標楷體" w:hAnsi="標楷體" w:hint="eastAsia"/>
            <w:noProof/>
          </w:rPr>
          <w:t xml:space="preserve">　梓官區協勤民力資訊</w:t>
        </w:r>
        <w:r w:rsidR="00885BA1">
          <w:rPr>
            <w:noProof/>
            <w:webHidden/>
          </w:rPr>
          <w:tab/>
        </w:r>
        <w:r>
          <w:rPr>
            <w:noProof/>
            <w:webHidden/>
          </w:rPr>
          <w:fldChar w:fldCharType="begin"/>
        </w:r>
        <w:r w:rsidR="00885BA1">
          <w:rPr>
            <w:noProof/>
            <w:webHidden/>
          </w:rPr>
          <w:instrText xml:space="preserve"> PAGEREF _Toc130997363 \h </w:instrText>
        </w:r>
        <w:r>
          <w:rPr>
            <w:noProof/>
            <w:webHidden/>
          </w:rPr>
        </w:r>
        <w:r>
          <w:rPr>
            <w:noProof/>
            <w:webHidden/>
          </w:rPr>
          <w:fldChar w:fldCharType="separate"/>
        </w:r>
        <w:r w:rsidR="00853EE0">
          <w:rPr>
            <w:noProof/>
            <w:webHidden/>
          </w:rPr>
          <w:t>19</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4" w:history="1">
        <w:r w:rsidR="00885BA1" w:rsidRPr="00743F5F">
          <w:rPr>
            <w:rStyle w:val="af5"/>
            <w:rFonts w:ascii="標楷體" w:hAnsi="標楷體" w:hint="eastAsia"/>
            <w:noProof/>
          </w:rPr>
          <w:t>表</w:t>
        </w:r>
        <w:r w:rsidR="00885BA1" w:rsidRPr="00743F5F">
          <w:rPr>
            <w:rStyle w:val="af5"/>
            <w:rFonts w:ascii="標楷體" w:hAnsi="標楷體"/>
            <w:noProof/>
          </w:rPr>
          <w:t>5</w:t>
        </w:r>
        <w:r w:rsidR="00885BA1" w:rsidRPr="00743F5F">
          <w:rPr>
            <w:rStyle w:val="af5"/>
            <w:rFonts w:ascii="標楷體" w:hAnsi="標楷體" w:hint="eastAsia"/>
            <w:noProof/>
          </w:rPr>
          <w:t xml:space="preserve">　梓官區轄管避難收容處所</w:t>
        </w:r>
        <w:r w:rsidR="00885BA1">
          <w:rPr>
            <w:noProof/>
            <w:webHidden/>
          </w:rPr>
          <w:tab/>
        </w:r>
        <w:r>
          <w:rPr>
            <w:noProof/>
            <w:webHidden/>
          </w:rPr>
          <w:fldChar w:fldCharType="begin"/>
        </w:r>
        <w:r w:rsidR="00885BA1">
          <w:rPr>
            <w:noProof/>
            <w:webHidden/>
          </w:rPr>
          <w:instrText xml:space="preserve"> PAGEREF _Toc130997364 \h </w:instrText>
        </w:r>
        <w:r>
          <w:rPr>
            <w:noProof/>
            <w:webHidden/>
          </w:rPr>
        </w:r>
        <w:r>
          <w:rPr>
            <w:noProof/>
            <w:webHidden/>
          </w:rPr>
          <w:fldChar w:fldCharType="separate"/>
        </w:r>
        <w:r w:rsidR="00853EE0">
          <w:rPr>
            <w:noProof/>
            <w:webHidden/>
          </w:rPr>
          <w:t>20</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5" w:history="1">
        <w:r w:rsidR="00885BA1" w:rsidRPr="00743F5F">
          <w:rPr>
            <w:rStyle w:val="af5"/>
            <w:rFonts w:ascii="標楷體" w:hAnsi="標楷體" w:hint="eastAsia"/>
            <w:noProof/>
          </w:rPr>
          <w:t>表</w:t>
        </w:r>
        <w:r w:rsidR="00885BA1" w:rsidRPr="00743F5F">
          <w:rPr>
            <w:rStyle w:val="af5"/>
            <w:rFonts w:ascii="標楷體" w:hAnsi="標楷體"/>
            <w:noProof/>
          </w:rPr>
          <w:t>6</w:t>
        </w:r>
        <w:r w:rsidR="00885BA1" w:rsidRPr="00743F5F">
          <w:rPr>
            <w:rStyle w:val="af5"/>
            <w:rFonts w:ascii="標楷體" w:hAnsi="標楷體" w:hint="eastAsia"/>
            <w:noProof/>
          </w:rPr>
          <w:t xml:space="preserve">　</w:t>
        </w:r>
        <w:r w:rsidR="00885BA1" w:rsidRPr="00743F5F">
          <w:rPr>
            <w:rStyle w:val="af5"/>
            <w:rFonts w:ascii="標楷體" w:hAnsi="標楷體" w:hint="eastAsia"/>
            <w:noProof/>
            <w:lang w:eastAsia="zh-HK"/>
          </w:rPr>
          <w:t>梓官</w:t>
        </w:r>
        <w:r w:rsidR="00885BA1" w:rsidRPr="00743F5F">
          <w:rPr>
            <w:rStyle w:val="af5"/>
            <w:rFonts w:ascii="標楷體" w:hAnsi="標楷體" w:hint="eastAsia"/>
            <w:noProof/>
          </w:rPr>
          <w:t>區民生物資清冊明細表</w:t>
        </w:r>
        <w:r w:rsidR="00885BA1">
          <w:rPr>
            <w:noProof/>
            <w:webHidden/>
          </w:rPr>
          <w:tab/>
        </w:r>
        <w:r>
          <w:rPr>
            <w:noProof/>
            <w:webHidden/>
          </w:rPr>
          <w:fldChar w:fldCharType="begin"/>
        </w:r>
        <w:r w:rsidR="00885BA1">
          <w:rPr>
            <w:noProof/>
            <w:webHidden/>
          </w:rPr>
          <w:instrText xml:space="preserve"> PAGEREF _Toc130997365 \h </w:instrText>
        </w:r>
        <w:r>
          <w:rPr>
            <w:noProof/>
            <w:webHidden/>
          </w:rPr>
        </w:r>
        <w:r>
          <w:rPr>
            <w:noProof/>
            <w:webHidden/>
          </w:rPr>
          <w:fldChar w:fldCharType="separate"/>
        </w:r>
        <w:r w:rsidR="00853EE0">
          <w:rPr>
            <w:noProof/>
            <w:webHidden/>
          </w:rPr>
          <w:t>21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6" w:history="1">
        <w:r w:rsidR="00885BA1" w:rsidRPr="00743F5F">
          <w:rPr>
            <w:rStyle w:val="af5"/>
            <w:rFonts w:ascii="標楷體" w:hAnsi="標楷體" w:hint="eastAsia"/>
            <w:noProof/>
          </w:rPr>
          <w:t>表</w:t>
        </w:r>
        <w:r w:rsidR="00885BA1" w:rsidRPr="00743F5F">
          <w:rPr>
            <w:rStyle w:val="af5"/>
            <w:rFonts w:ascii="標楷體" w:hAnsi="標楷體"/>
            <w:noProof/>
          </w:rPr>
          <w:t>7</w:t>
        </w:r>
        <w:r w:rsidR="00885BA1" w:rsidRPr="00743F5F">
          <w:rPr>
            <w:rStyle w:val="af5"/>
            <w:rFonts w:ascii="標楷體" w:hAnsi="標楷體" w:hint="eastAsia"/>
            <w:noProof/>
          </w:rPr>
          <w:t xml:space="preserve">　</w:t>
        </w:r>
        <w:r w:rsidR="00885BA1" w:rsidRPr="00743F5F">
          <w:rPr>
            <w:rStyle w:val="af5"/>
            <w:rFonts w:ascii="標楷體" w:hAnsi="標楷體" w:hint="eastAsia"/>
            <w:noProof/>
            <w:lang w:eastAsia="zh-HK"/>
          </w:rPr>
          <w:t>梓官</w:t>
        </w:r>
        <w:r w:rsidR="00885BA1" w:rsidRPr="00743F5F">
          <w:rPr>
            <w:rStyle w:val="af5"/>
            <w:rFonts w:ascii="標楷體" w:hAnsi="標楷體" w:hint="eastAsia"/>
            <w:noProof/>
          </w:rPr>
          <w:t>區公所開口物資協定表</w:t>
        </w:r>
        <w:r w:rsidR="00885BA1">
          <w:rPr>
            <w:noProof/>
            <w:webHidden/>
          </w:rPr>
          <w:tab/>
        </w:r>
        <w:r>
          <w:rPr>
            <w:noProof/>
            <w:webHidden/>
          </w:rPr>
          <w:fldChar w:fldCharType="begin"/>
        </w:r>
        <w:r w:rsidR="00885BA1">
          <w:rPr>
            <w:noProof/>
            <w:webHidden/>
          </w:rPr>
          <w:instrText xml:space="preserve"> PAGEREF _Toc130997366 \h </w:instrText>
        </w:r>
        <w:r>
          <w:rPr>
            <w:noProof/>
            <w:webHidden/>
          </w:rPr>
        </w:r>
        <w:r>
          <w:rPr>
            <w:noProof/>
            <w:webHidden/>
          </w:rPr>
          <w:fldChar w:fldCharType="separate"/>
        </w:r>
        <w:r w:rsidR="00853EE0">
          <w:rPr>
            <w:noProof/>
            <w:webHidden/>
          </w:rPr>
          <w:t>22</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7" w:history="1">
        <w:r w:rsidR="00885BA1" w:rsidRPr="00743F5F">
          <w:rPr>
            <w:rStyle w:val="af5"/>
            <w:rFonts w:ascii="標楷體" w:hAnsi="標楷體" w:hint="eastAsia"/>
            <w:noProof/>
          </w:rPr>
          <w:t>表</w:t>
        </w:r>
        <w:r w:rsidR="00885BA1" w:rsidRPr="00743F5F">
          <w:rPr>
            <w:rStyle w:val="af5"/>
            <w:rFonts w:ascii="標楷體" w:hAnsi="標楷體"/>
            <w:noProof/>
          </w:rPr>
          <w:t>8</w:t>
        </w:r>
        <w:r w:rsidR="00885BA1" w:rsidRPr="00743F5F">
          <w:rPr>
            <w:rStyle w:val="af5"/>
            <w:rFonts w:ascii="標楷體" w:hAnsi="標楷體" w:hint="eastAsia"/>
            <w:noProof/>
          </w:rPr>
          <w:t xml:space="preserve">　高雄市梓官區災害潛勢圖資類別表</w:t>
        </w:r>
        <w:r w:rsidR="00885BA1">
          <w:rPr>
            <w:noProof/>
            <w:webHidden/>
          </w:rPr>
          <w:tab/>
        </w:r>
        <w:r>
          <w:rPr>
            <w:noProof/>
            <w:webHidden/>
          </w:rPr>
          <w:fldChar w:fldCharType="begin"/>
        </w:r>
        <w:r w:rsidR="00885BA1">
          <w:rPr>
            <w:noProof/>
            <w:webHidden/>
          </w:rPr>
          <w:instrText xml:space="preserve"> PAGEREF _Toc130997367 \h </w:instrText>
        </w:r>
        <w:r>
          <w:rPr>
            <w:noProof/>
            <w:webHidden/>
          </w:rPr>
        </w:r>
        <w:r>
          <w:rPr>
            <w:noProof/>
            <w:webHidden/>
          </w:rPr>
          <w:fldChar w:fldCharType="separate"/>
        </w:r>
        <w:r w:rsidR="00853EE0">
          <w:rPr>
            <w:noProof/>
            <w:webHidden/>
          </w:rPr>
          <w:t>23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8" w:history="1">
        <w:r w:rsidR="00885BA1" w:rsidRPr="00743F5F">
          <w:rPr>
            <w:rStyle w:val="af5"/>
            <w:rFonts w:ascii="標楷體" w:hAnsi="標楷體" w:hint="eastAsia"/>
            <w:noProof/>
          </w:rPr>
          <w:t>表</w:t>
        </w:r>
        <w:r w:rsidR="00885BA1" w:rsidRPr="00743F5F">
          <w:rPr>
            <w:rStyle w:val="af5"/>
            <w:rFonts w:ascii="標楷體" w:hAnsi="標楷體"/>
            <w:noProof/>
          </w:rPr>
          <w:t>9</w:t>
        </w:r>
        <w:r w:rsidR="00885BA1" w:rsidRPr="00743F5F">
          <w:rPr>
            <w:rStyle w:val="af5"/>
            <w:rFonts w:ascii="標楷體" w:hAnsi="標楷體" w:hint="eastAsia"/>
            <w:noProof/>
          </w:rPr>
          <w:t xml:space="preserve">　梓官區風水災害風險列表</w:t>
        </w:r>
        <w:r w:rsidR="00885BA1">
          <w:rPr>
            <w:noProof/>
            <w:webHidden/>
          </w:rPr>
          <w:tab/>
        </w:r>
        <w:r>
          <w:rPr>
            <w:noProof/>
            <w:webHidden/>
          </w:rPr>
          <w:fldChar w:fldCharType="begin"/>
        </w:r>
        <w:r w:rsidR="00885BA1">
          <w:rPr>
            <w:noProof/>
            <w:webHidden/>
          </w:rPr>
          <w:instrText xml:space="preserve"> PAGEREF _Toc130997368 \h </w:instrText>
        </w:r>
        <w:r>
          <w:rPr>
            <w:noProof/>
            <w:webHidden/>
          </w:rPr>
        </w:r>
        <w:r>
          <w:rPr>
            <w:noProof/>
            <w:webHidden/>
          </w:rPr>
          <w:fldChar w:fldCharType="separate"/>
        </w:r>
        <w:r w:rsidR="00853EE0">
          <w:rPr>
            <w:noProof/>
            <w:webHidden/>
          </w:rPr>
          <w:t>24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69" w:history="1">
        <w:r w:rsidR="00885BA1" w:rsidRPr="00743F5F">
          <w:rPr>
            <w:rStyle w:val="af5"/>
            <w:rFonts w:ascii="標楷體" w:hAnsi="標楷體" w:hint="eastAsia"/>
            <w:noProof/>
          </w:rPr>
          <w:t>表</w:t>
        </w:r>
        <w:r w:rsidR="00885BA1" w:rsidRPr="00743F5F">
          <w:rPr>
            <w:rStyle w:val="af5"/>
            <w:rFonts w:ascii="標楷體" w:hAnsi="標楷體"/>
            <w:noProof/>
          </w:rPr>
          <w:t>10</w:t>
        </w:r>
        <w:r w:rsidR="00885BA1" w:rsidRPr="00743F5F">
          <w:rPr>
            <w:rStyle w:val="af5"/>
            <w:rFonts w:ascii="標楷體" w:hAnsi="標楷體" w:hint="eastAsia"/>
            <w:noProof/>
          </w:rPr>
          <w:t xml:space="preserve">　梓官區地震（含土壤液化）災害風險列表</w:t>
        </w:r>
        <w:r w:rsidR="00885BA1">
          <w:rPr>
            <w:noProof/>
            <w:webHidden/>
          </w:rPr>
          <w:tab/>
        </w:r>
        <w:r>
          <w:rPr>
            <w:noProof/>
            <w:webHidden/>
          </w:rPr>
          <w:fldChar w:fldCharType="begin"/>
        </w:r>
        <w:r w:rsidR="00885BA1">
          <w:rPr>
            <w:noProof/>
            <w:webHidden/>
          </w:rPr>
          <w:instrText xml:space="preserve"> PAGEREF _Toc130997369 \h </w:instrText>
        </w:r>
        <w:r>
          <w:rPr>
            <w:noProof/>
            <w:webHidden/>
          </w:rPr>
        </w:r>
        <w:r>
          <w:rPr>
            <w:noProof/>
            <w:webHidden/>
          </w:rPr>
          <w:fldChar w:fldCharType="separate"/>
        </w:r>
        <w:r w:rsidR="00853EE0">
          <w:rPr>
            <w:noProof/>
            <w:webHidden/>
          </w:rPr>
          <w:t>26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0" w:history="1">
        <w:r w:rsidR="00885BA1" w:rsidRPr="00743F5F">
          <w:rPr>
            <w:rStyle w:val="af5"/>
            <w:rFonts w:ascii="標楷體" w:hAnsi="標楷體" w:hint="eastAsia"/>
            <w:noProof/>
          </w:rPr>
          <w:t>表</w:t>
        </w:r>
        <w:r w:rsidR="00885BA1" w:rsidRPr="00743F5F">
          <w:rPr>
            <w:rStyle w:val="af5"/>
            <w:rFonts w:ascii="標楷體" w:hAnsi="標楷體"/>
            <w:noProof/>
          </w:rPr>
          <w:t>11</w:t>
        </w:r>
        <w:r w:rsidR="00885BA1" w:rsidRPr="00743F5F">
          <w:rPr>
            <w:rStyle w:val="af5"/>
            <w:rFonts w:ascii="標楷體" w:hAnsi="標楷體" w:hint="eastAsia"/>
            <w:noProof/>
          </w:rPr>
          <w:t xml:space="preserve">　梓官區毒性及關注化學物質災害風險列表</w:t>
        </w:r>
        <w:r w:rsidR="00885BA1">
          <w:rPr>
            <w:noProof/>
            <w:webHidden/>
          </w:rPr>
          <w:tab/>
        </w:r>
        <w:r>
          <w:rPr>
            <w:noProof/>
            <w:webHidden/>
          </w:rPr>
          <w:fldChar w:fldCharType="begin"/>
        </w:r>
        <w:r w:rsidR="00885BA1">
          <w:rPr>
            <w:noProof/>
            <w:webHidden/>
          </w:rPr>
          <w:instrText xml:space="preserve"> PAGEREF _Toc130997370 \h </w:instrText>
        </w:r>
        <w:r>
          <w:rPr>
            <w:noProof/>
            <w:webHidden/>
          </w:rPr>
        </w:r>
        <w:r>
          <w:rPr>
            <w:noProof/>
            <w:webHidden/>
          </w:rPr>
          <w:fldChar w:fldCharType="separate"/>
        </w:r>
        <w:r w:rsidR="00853EE0">
          <w:rPr>
            <w:noProof/>
            <w:webHidden/>
          </w:rPr>
          <w:t>26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1" w:history="1">
        <w:r w:rsidR="00885BA1" w:rsidRPr="00743F5F">
          <w:rPr>
            <w:rStyle w:val="af5"/>
            <w:rFonts w:ascii="標楷體" w:hAnsi="標楷體" w:hint="eastAsia"/>
            <w:noProof/>
          </w:rPr>
          <w:t>表</w:t>
        </w:r>
        <w:r w:rsidR="00885BA1" w:rsidRPr="00743F5F">
          <w:rPr>
            <w:rStyle w:val="af5"/>
            <w:rFonts w:ascii="標楷體" w:hAnsi="標楷體"/>
            <w:noProof/>
          </w:rPr>
          <w:t>12</w:t>
        </w:r>
        <w:r w:rsidR="00885BA1" w:rsidRPr="00743F5F">
          <w:rPr>
            <w:rStyle w:val="af5"/>
            <w:rFonts w:ascii="標楷體" w:hAnsi="標楷體" w:hint="eastAsia"/>
            <w:noProof/>
          </w:rPr>
          <w:t xml:space="preserve">　梓官區海嘯災害風險列表</w:t>
        </w:r>
        <w:r w:rsidR="00885BA1">
          <w:rPr>
            <w:noProof/>
            <w:webHidden/>
          </w:rPr>
          <w:tab/>
        </w:r>
        <w:r>
          <w:rPr>
            <w:noProof/>
            <w:webHidden/>
          </w:rPr>
          <w:fldChar w:fldCharType="begin"/>
        </w:r>
        <w:r w:rsidR="00885BA1">
          <w:rPr>
            <w:noProof/>
            <w:webHidden/>
          </w:rPr>
          <w:instrText xml:space="preserve"> PAGEREF _Toc130997371 \h </w:instrText>
        </w:r>
        <w:r>
          <w:rPr>
            <w:noProof/>
            <w:webHidden/>
          </w:rPr>
        </w:r>
        <w:r>
          <w:rPr>
            <w:noProof/>
            <w:webHidden/>
          </w:rPr>
          <w:fldChar w:fldCharType="separate"/>
        </w:r>
        <w:r w:rsidR="00853EE0">
          <w:rPr>
            <w:noProof/>
            <w:webHidden/>
          </w:rPr>
          <w:t>27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2" w:history="1">
        <w:r w:rsidR="00885BA1" w:rsidRPr="00743F5F">
          <w:rPr>
            <w:rStyle w:val="af5"/>
            <w:rFonts w:ascii="標楷體" w:hAnsi="標楷體" w:hint="eastAsia"/>
            <w:noProof/>
          </w:rPr>
          <w:t>表</w:t>
        </w:r>
        <w:r w:rsidR="00885BA1" w:rsidRPr="00743F5F">
          <w:rPr>
            <w:rStyle w:val="af5"/>
            <w:rFonts w:ascii="標楷體" w:hAnsi="標楷體"/>
            <w:noProof/>
          </w:rPr>
          <w:t>13</w:t>
        </w:r>
        <w:r w:rsidR="00885BA1" w:rsidRPr="00743F5F">
          <w:rPr>
            <w:rStyle w:val="af5"/>
            <w:rFonts w:ascii="標楷體" w:hAnsi="標楷體" w:hint="eastAsia"/>
            <w:noProof/>
          </w:rPr>
          <w:t xml:space="preserve">　梓官區生物病原災害（登革熱）風險列表</w:t>
        </w:r>
        <w:r w:rsidR="00885BA1">
          <w:rPr>
            <w:noProof/>
            <w:webHidden/>
          </w:rPr>
          <w:tab/>
        </w:r>
        <w:r>
          <w:rPr>
            <w:noProof/>
            <w:webHidden/>
          </w:rPr>
          <w:fldChar w:fldCharType="begin"/>
        </w:r>
        <w:r w:rsidR="00885BA1">
          <w:rPr>
            <w:noProof/>
            <w:webHidden/>
          </w:rPr>
          <w:instrText xml:space="preserve"> PAGEREF _Toc130997372 \h </w:instrText>
        </w:r>
        <w:r>
          <w:rPr>
            <w:noProof/>
            <w:webHidden/>
          </w:rPr>
        </w:r>
        <w:r>
          <w:rPr>
            <w:noProof/>
            <w:webHidden/>
          </w:rPr>
          <w:fldChar w:fldCharType="separate"/>
        </w:r>
        <w:r w:rsidR="00853EE0">
          <w:rPr>
            <w:noProof/>
            <w:webHidden/>
          </w:rPr>
          <w:t>28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3" w:history="1">
        <w:r w:rsidR="00885BA1" w:rsidRPr="00743F5F">
          <w:rPr>
            <w:rStyle w:val="af5"/>
            <w:rFonts w:ascii="標楷體" w:hAnsi="標楷體" w:hint="eastAsia"/>
            <w:noProof/>
          </w:rPr>
          <w:t>表</w:t>
        </w:r>
        <w:r w:rsidR="00885BA1" w:rsidRPr="00743F5F">
          <w:rPr>
            <w:rStyle w:val="af5"/>
            <w:rFonts w:ascii="標楷體" w:hAnsi="標楷體"/>
            <w:noProof/>
          </w:rPr>
          <w:t>14</w:t>
        </w:r>
        <w:r w:rsidR="00885BA1" w:rsidRPr="00743F5F">
          <w:rPr>
            <w:rStyle w:val="af5"/>
            <w:rFonts w:ascii="標楷體" w:hAnsi="標楷體" w:hint="eastAsia"/>
            <w:noProof/>
          </w:rPr>
          <w:t xml:space="preserve">　梓官區生物病原災害（</w:t>
        </w:r>
        <w:r w:rsidR="00885BA1" w:rsidRPr="00743F5F">
          <w:rPr>
            <w:rStyle w:val="af5"/>
            <w:rFonts w:ascii="標楷體" w:hAnsi="標楷體"/>
            <w:noProof/>
          </w:rPr>
          <w:t>COVID-19</w:t>
        </w:r>
        <w:r w:rsidR="00885BA1" w:rsidRPr="00743F5F">
          <w:rPr>
            <w:rStyle w:val="af5"/>
            <w:rFonts w:ascii="標楷體" w:hAnsi="標楷體" w:hint="eastAsia"/>
            <w:noProof/>
          </w:rPr>
          <w:t>）風險列表</w:t>
        </w:r>
        <w:r w:rsidR="00885BA1">
          <w:rPr>
            <w:noProof/>
            <w:webHidden/>
          </w:rPr>
          <w:tab/>
        </w:r>
        <w:r>
          <w:rPr>
            <w:noProof/>
            <w:webHidden/>
          </w:rPr>
          <w:fldChar w:fldCharType="begin"/>
        </w:r>
        <w:r w:rsidR="00885BA1">
          <w:rPr>
            <w:noProof/>
            <w:webHidden/>
          </w:rPr>
          <w:instrText xml:space="preserve"> PAGEREF _Toc130997373 \h </w:instrText>
        </w:r>
        <w:r>
          <w:rPr>
            <w:noProof/>
            <w:webHidden/>
          </w:rPr>
        </w:r>
        <w:r>
          <w:rPr>
            <w:noProof/>
            <w:webHidden/>
          </w:rPr>
          <w:fldChar w:fldCharType="separate"/>
        </w:r>
        <w:r w:rsidR="00853EE0">
          <w:rPr>
            <w:noProof/>
            <w:webHidden/>
          </w:rPr>
          <w:t>29</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4" w:history="1">
        <w:r w:rsidR="00885BA1" w:rsidRPr="00743F5F">
          <w:rPr>
            <w:rStyle w:val="af5"/>
            <w:rFonts w:ascii="標楷體" w:hAnsi="標楷體" w:hint="eastAsia"/>
            <w:noProof/>
            <w:lang w:eastAsia="zh-HK"/>
          </w:rPr>
          <w:t>表</w:t>
        </w:r>
        <w:r w:rsidR="00885BA1" w:rsidRPr="00743F5F">
          <w:rPr>
            <w:rStyle w:val="af5"/>
            <w:rFonts w:ascii="標楷體" w:hAnsi="標楷體"/>
            <w:noProof/>
          </w:rPr>
          <w:t>15</w:t>
        </w:r>
        <w:r w:rsidR="00885BA1" w:rsidRPr="00743F5F">
          <w:rPr>
            <w:rStyle w:val="af5"/>
            <w:rFonts w:ascii="標楷體" w:hAnsi="標楷體" w:hint="eastAsia"/>
            <w:noProof/>
            <w:lang w:eastAsia="zh-HK"/>
          </w:rPr>
          <w:t xml:space="preserve">　新雨量分級定義與警戒事項說明資料表</w:t>
        </w:r>
        <w:r w:rsidR="00885BA1">
          <w:rPr>
            <w:noProof/>
            <w:webHidden/>
          </w:rPr>
          <w:tab/>
        </w:r>
        <w:r>
          <w:rPr>
            <w:noProof/>
            <w:webHidden/>
          </w:rPr>
          <w:fldChar w:fldCharType="begin"/>
        </w:r>
        <w:r w:rsidR="00885BA1">
          <w:rPr>
            <w:noProof/>
            <w:webHidden/>
          </w:rPr>
          <w:instrText xml:space="preserve"> PAGEREF _Toc130997374 \h </w:instrText>
        </w:r>
        <w:r>
          <w:rPr>
            <w:noProof/>
            <w:webHidden/>
          </w:rPr>
        </w:r>
        <w:r>
          <w:rPr>
            <w:noProof/>
            <w:webHidden/>
          </w:rPr>
          <w:fldChar w:fldCharType="separate"/>
        </w:r>
        <w:r w:rsidR="00853EE0">
          <w:rPr>
            <w:noProof/>
            <w:webHidden/>
          </w:rPr>
          <w:t>35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5" w:history="1">
        <w:r w:rsidR="00885BA1" w:rsidRPr="00743F5F">
          <w:rPr>
            <w:rStyle w:val="af5"/>
            <w:rFonts w:ascii="標楷體" w:hAnsi="標楷體" w:hint="eastAsia"/>
            <w:noProof/>
          </w:rPr>
          <w:t>表</w:t>
        </w:r>
        <w:r w:rsidR="00885BA1" w:rsidRPr="00743F5F">
          <w:rPr>
            <w:rStyle w:val="af5"/>
            <w:rFonts w:ascii="標楷體" w:hAnsi="標楷體"/>
            <w:noProof/>
          </w:rPr>
          <w:t>16</w:t>
        </w:r>
        <w:r w:rsidR="00885BA1" w:rsidRPr="00743F5F">
          <w:rPr>
            <w:rStyle w:val="af5"/>
            <w:rFonts w:ascii="標楷體" w:hAnsi="標楷體" w:hint="eastAsia"/>
            <w:noProof/>
          </w:rPr>
          <w:t xml:space="preserve">　交通部中央氣象局地震震度分級表</w:t>
        </w:r>
        <w:r w:rsidR="00885BA1">
          <w:rPr>
            <w:noProof/>
            <w:webHidden/>
          </w:rPr>
          <w:tab/>
        </w:r>
        <w:r>
          <w:rPr>
            <w:noProof/>
            <w:webHidden/>
          </w:rPr>
          <w:fldChar w:fldCharType="begin"/>
        </w:r>
        <w:r w:rsidR="00885BA1">
          <w:rPr>
            <w:noProof/>
            <w:webHidden/>
          </w:rPr>
          <w:instrText xml:space="preserve"> PAGEREF _Toc130997375 \h </w:instrText>
        </w:r>
        <w:r>
          <w:rPr>
            <w:noProof/>
            <w:webHidden/>
          </w:rPr>
        </w:r>
        <w:r>
          <w:rPr>
            <w:noProof/>
            <w:webHidden/>
          </w:rPr>
          <w:fldChar w:fldCharType="separate"/>
        </w:r>
        <w:r w:rsidR="00853EE0">
          <w:rPr>
            <w:noProof/>
            <w:webHidden/>
          </w:rPr>
          <w:t>41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6" w:history="1">
        <w:r w:rsidR="00885BA1" w:rsidRPr="00743F5F">
          <w:rPr>
            <w:rStyle w:val="af5"/>
            <w:rFonts w:ascii="標楷體" w:hAnsi="標楷體" w:hint="eastAsia"/>
            <w:noProof/>
          </w:rPr>
          <w:t>表</w:t>
        </w:r>
        <w:r w:rsidR="00885BA1" w:rsidRPr="00743F5F">
          <w:rPr>
            <w:rStyle w:val="af5"/>
            <w:rFonts w:ascii="標楷體" w:hAnsi="標楷體"/>
            <w:noProof/>
          </w:rPr>
          <w:t>17</w:t>
        </w:r>
        <w:r w:rsidR="00885BA1" w:rsidRPr="00743F5F">
          <w:rPr>
            <w:rStyle w:val="af5"/>
            <w:rFonts w:ascii="標楷體" w:hAnsi="標楷體" w:hint="eastAsia"/>
            <w:noProof/>
          </w:rPr>
          <w:t xml:space="preserve">　旗山斷層錯動事件影響程度排序</w:t>
        </w:r>
        <w:r w:rsidR="00885BA1">
          <w:rPr>
            <w:noProof/>
            <w:webHidden/>
          </w:rPr>
          <w:tab/>
        </w:r>
        <w:r>
          <w:rPr>
            <w:noProof/>
            <w:webHidden/>
          </w:rPr>
          <w:fldChar w:fldCharType="begin"/>
        </w:r>
        <w:r w:rsidR="00885BA1">
          <w:rPr>
            <w:noProof/>
            <w:webHidden/>
          </w:rPr>
          <w:instrText xml:space="preserve"> PAGEREF _Toc130997376 \h </w:instrText>
        </w:r>
        <w:r>
          <w:rPr>
            <w:noProof/>
            <w:webHidden/>
          </w:rPr>
        </w:r>
        <w:r>
          <w:rPr>
            <w:noProof/>
            <w:webHidden/>
          </w:rPr>
          <w:fldChar w:fldCharType="separate"/>
        </w:r>
        <w:r w:rsidR="00853EE0">
          <w:rPr>
            <w:noProof/>
            <w:webHidden/>
          </w:rPr>
          <w:t>48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7" w:history="1">
        <w:r w:rsidR="00885BA1" w:rsidRPr="00743F5F">
          <w:rPr>
            <w:rStyle w:val="af5"/>
            <w:rFonts w:hint="eastAsia"/>
            <w:noProof/>
          </w:rPr>
          <w:t>表</w:t>
        </w:r>
        <w:r w:rsidR="00885BA1" w:rsidRPr="00743F5F">
          <w:rPr>
            <w:rStyle w:val="af5"/>
            <w:noProof/>
          </w:rPr>
          <w:t>18</w:t>
        </w:r>
        <w:r w:rsidR="00885BA1" w:rsidRPr="00743F5F">
          <w:rPr>
            <w:rStyle w:val="af5"/>
            <w:rFonts w:hint="eastAsia"/>
            <w:noProof/>
          </w:rPr>
          <w:t xml:space="preserve">　旱災應變等級、水情燈號與缺水率關係表</w:t>
        </w:r>
        <w:r w:rsidR="00885BA1">
          <w:rPr>
            <w:noProof/>
            <w:webHidden/>
          </w:rPr>
          <w:tab/>
        </w:r>
        <w:r>
          <w:rPr>
            <w:noProof/>
            <w:webHidden/>
          </w:rPr>
          <w:fldChar w:fldCharType="begin"/>
        </w:r>
        <w:r w:rsidR="00885BA1">
          <w:rPr>
            <w:noProof/>
            <w:webHidden/>
          </w:rPr>
          <w:instrText xml:space="preserve"> PAGEREF _Toc130997377 \h </w:instrText>
        </w:r>
        <w:r>
          <w:rPr>
            <w:noProof/>
            <w:webHidden/>
          </w:rPr>
        </w:r>
        <w:r>
          <w:rPr>
            <w:noProof/>
            <w:webHidden/>
          </w:rPr>
          <w:fldChar w:fldCharType="separate"/>
        </w:r>
        <w:r w:rsidR="00853EE0">
          <w:rPr>
            <w:noProof/>
            <w:webHidden/>
          </w:rPr>
          <w:t>64</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8" w:history="1">
        <w:r w:rsidR="00885BA1" w:rsidRPr="00743F5F">
          <w:rPr>
            <w:rStyle w:val="af5"/>
            <w:rFonts w:hint="eastAsia"/>
            <w:noProof/>
          </w:rPr>
          <w:t>表</w:t>
        </w:r>
        <w:r w:rsidR="00885BA1" w:rsidRPr="00743F5F">
          <w:rPr>
            <w:rStyle w:val="af5"/>
            <w:noProof/>
          </w:rPr>
          <w:t>19</w:t>
        </w:r>
        <w:r w:rsidR="00885BA1" w:rsidRPr="00743F5F">
          <w:rPr>
            <w:rStyle w:val="af5"/>
            <w:rFonts w:hint="eastAsia"/>
            <w:noProof/>
          </w:rPr>
          <w:t xml:space="preserve">　</w:t>
        </w:r>
        <w:r w:rsidR="00885BA1" w:rsidRPr="00743F5F">
          <w:rPr>
            <w:rStyle w:val="af5"/>
            <w:noProof/>
          </w:rPr>
          <w:t>60</w:t>
        </w:r>
        <w:r w:rsidR="00885BA1" w:rsidRPr="00743F5F">
          <w:rPr>
            <w:rStyle w:val="af5"/>
            <w:rFonts w:hint="eastAsia"/>
            <w:noProof/>
            <w:lang w:eastAsia="zh-HK"/>
          </w:rPr>
          <w:t>年至</w:t>
        </w:r>
        <w:r w:rsidR="00885BA1" w:rsidRPr="00743F5F">
          <w:rPr>
            <w:rStyle w:val="af5"/>
            <w:noProof/>
          </w:rPr>
          <w:t>109</w:t>
        </w:r>
        <w:r w:rsidR="00885BA1" w:rsidRPr="00743F5F">
          <w:rPr>
            <w:rStyle w:val="af5"/>
            <w:rFonts w:hint="eastAsia"/>
            <w:noProof/>
            <w:lang w:eastAsia="zh-HK"/>
          </w:rPr>
          <w:t>年歷史乾旱事件</w:t>
        </w:r>
        <w:r w:rsidR="00885BA1">
          <w:rPr>
            <w:noProof/>
            <w:webHidden/>
          </w:rPr>
          <w:tab/>
        </w:r>
        <w:r>
          <w:rPr>
            <w:noProof/>
            <w:webHidden/>
          </w:rPr>
          <w:fldChar w:fldCharType="begin"/>
        </w:r>
        <w:r w:rsidR="00885BA1">
          <w:rPr>
            <w:noProof/>
            <w:webHidden/>
          </w:rPr>
          <w:instrText xml:space="preserve"> PAGEREF _Toc130997378 \h </w:instrText>
        </w:r>
        <w:r>
          <w:rPr>
            <w:noProof/>
            <w:webHidden/>
          </w:rPr>
        </w:r>
        <w:r>
          <w:rPr>
            <w:noProof/>
            <w:webHidden/>
          </w:rPr>
          <w:fldChar w:fldCharType="separate"/>
        </w:r>
        <w:r w:rsidR="00853EE0">
          <w:rPr>
            <w:noProof/>
            <w:webHidden/>
          </w:rPr>
          <w:t>66</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79" w:history="1">
        <w:r w:rsidR="00885BA1" w:rsidRPr="00743F5F">
          <w:rPr>
            <w:rStyle w:val="af5"/>
            <w:rFonts w:hint="eastAsia"/>
            <w:noProof/>
          </w:rPr>
          <w:t>表</w:t>
        </w:r>
        <w:r w:rsidR="00885BA1" w:rsidRPr="00743F5F">
          <w:rPr>
            <w:rStyle w:val="af5"/>
            <w:noProof/>
          </w:rPr>
          <w:t>20</w:t>
        </w:r>
        <w:r w:rsidR="00885BA1" w:rsidRPr="00743F5F">
          <w:rPr>
            <w:rStyle w:val="af5"/>
            <w:rFonts w:hint="eastAsia"/>
            <w:noProof/>
          </w:rPr>
          <w:t xml:space="preserve">　</w:t>
        </w:r>
        <w:r w:rsidR="00885BA1" w:rsidRPr="00743F5F">
          <w:rPr>
            <w:rStyle w:val="af5"/>
            <w:rFonts w:hint="eastAsia"/>
            <w:noProof/>
            <w:lang w:eastAsia="zh-HK"/>
          </w:rPr>
          <w:t>火災依燃燒物質分類表</w:t>
        </w:r>
        <w:r w:rsidR="00885BA1">
          <w:rPr>
            <w:noProof/>
            <w:webHidden/>
          </w:rPr>
          <w:tab/>
        </w:r>
        <w:r>
          <w:rPr>
            <w:noProof/>
            <w:webHidden/>
          </w:rPr>
          <w:fldChar w:fldCharType="begin"/>
        </w:r>
        <w:r w:rsidR="00885BA1">
          <w:rPr>
            <w:noProof/>
            <w:webHidden/>
          </w:rPr>
          <w:instrText xml:space="preserve"> PAGEREF _Toc130997379 \h </w:instrText>
        </w:r>
        <w:r>
          <w:rPr>
            <w:noProof/>
            <w:webHidden/>
          </w:rPr>
        </w:r>
        <w:r>
          <w:rPr>
            <w:noProof/>
            <w:webHidden/>
          </w:rPr>
          <w:fldChar w:fldCharType="separate"/>
        </w:r>
        <w:r w:rsidR="00853EE0">
          <w:rPr>
            <w:noProof/>
            <w:webHidden/>
          </w:rPr>
          <w:t>67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0" w:history="1">
        <w:r w:rsidR="00885BA1" w:rsidRPr="00743F5F">
          <w:rPr>
            <w:rStyle w:val="af5"/>
            <w:rFonts w:hint="eastAsia"/>
            <w:noProof/>
          </w:rPr>
          <w:t>表</w:t>
        </w:r>
        <w:r w:rsidR="00885BA1" w:rsidRPr="00743F5F">
          <w:rPr>
            <w:rStyle w:val="af5"/>
            <w:noProof/>
          </w:rPr>
          <w:t>21</w:t>
        </w:r>
        <w:r w:rsidR="00885BA1" w:rsidRPr="00743F5F">
          <w:rPr>
            <w:rStyle w:val="af5"/>
            <w:rFonts w:hint="eastAsia"/>
            <w:noProof/>
            <w:lang w:eastAsia="zh-HK"/>
          </w:rPr>
          <w:t xml:space="preserve">　預警及嚴重惡化之懸浮微粒物質空氣污染物濃度條件表</w:t>
        </w:r>
        <w:r w:rsidR="00885BA1">
          <w:rPr>
            <w:noProof/>
            <w:webHidden/>
          </w:rPr>
          <w:tab/>
        </w:r>
        <w:r>
          <w:rPr>
            <w:noProof/>
            <w:webHidden/>
          </w:rPr>
          <w:fldChar w:fldCharType="begin"/>
        </w:r>
        <w:r w:rsidR="00885BA1">
          <w:rPr>
            <w:noProof/>
            <w:webHidden/>
          </w:rPr>
          <w:instrText xml:space="preserve"> PAGEREF _Toc130997380 \h </w:instrText>
        </w:r>
        <w:r>
          <w:rPr>
            <w:noProof/>
            <w:webHidden/>
          </w:rPr>
        </w:r>
        <w:r>
          <w:rPr>
            <w:noProof/>
            <w:webHidden/>
          </w:rPr>
          <w:fldChar w:fldCharType="separate"/>
        </w:r>
        <w:r w:rsidR="00853EE0">
          <w:rPr>
            <w:noProof/>
            <w:webHidden/>
          </w:rPr>
          <w:t>78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1" w:history="1">
        <w:r w:rsidR="00885BA1" w:rsidRPr="00743F5F">
          <w:rPr>
            <w:rStyle w:val="af5"/>
            <w:rFonts w:hint="eastAsia"/>
            <w:noProof/>
          </w:rPr>
          <w:t>表</w:t>
        </w:r>
        <w:r w:rsidR="00885BA1" w:rsidRPr="00743F5F">
          <w:rPr>
            <w:rStyle w:val="af5"/>
            <w:noProof/>
          </w:rPr>
          <w:t>22</w:t>
        </w:r>
        <w:r w:rsidR="00885BA1" w:rsidRPr="00743F5F">
          <w:rPr>
            <w:rStyle w:val="af5"/>
            <w:rFonts w:hint="eastAsia"/>
            <w:noProof/>
          </w:rPr>
          <w:t xml:space="preserve">　高雄市各類災害主管機關表</w:t>
        </w:r>
        <w:r w:rsidR="00885BA1">
          <w:rPr>
            <w:noProof/>
            <w:webHidden/>
          </w:rPr>
          <w:tab/>
        </w:r>
        <w:r>
          <w:rPr>
            <w:noProof/>
            <w:webHidden/>
          </w:rPr>
          <w:fldChar w:fldCharType="begin"/>
        </w:r>
        <w:r w:rsidR="00885BA1">
          <w:rPr>
            <w:noProof/>
            <w:webHidden/>
          </w:rPr>
          <w:instrText xml:space="preserve"> PAGEREF _Toc130997381 \h </w:instrText>
        </w:r>
        <w:r>
          <w:rPr>
            <w:noProof/>
            <w:webHidden/>
          </w:rPr>
        </w:r>
        <w:r>
          <w:rPr>
            <w:noProof/>
            <w:webHidden/>
          </w:rPr>
          <w:fldChar w:fldCharType="separate"/>
        </w:r>
        <w:r w:rsidR="00853EE0">
          <w:rPr>
            <w:noProof/>
            <w:webHidden/>
          </w:rPr>
          <w:t>85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2" w:history="1">
        <w:r w:rsidR="00885BA1" w:rsidRPr="00743F5F">
          <w:rPr>
            <w:rStyle w:val="af5"/>
            <w:rFonts w:hint="eastAsia"/>
            <w:noProof/>
          </w:rPr>
          <w:t>表</w:t>
        </w:r>
        <w:r w:rsidR="00885BA1" w:rsidRPr="00743F5F">
          <w:rPr>
            <w:rStyle w:val="af5"/>
            <w:noProof/>
          </w:rPr>
          <w:t>23</w:t>
        </w:r>
        <w:r w:rsidR="00885BA1" w:rsidRPr="00743F5F">
          <w:rPr>
            <w:rStyle w:val="af5"/>
            <w:rFonts w:hint="eastAsia"/>
            <w:noProof/>
          </w:rPr>
          <w:t xml:space="preserve">　梓官區災害應變中心</w:t>
        </w:r>
        <w:r w:rsidR="00885BA1" w:rsidRPr="00743F5F">
          <w:rPr>
            <w:rStyle w:val="af5"/>
            <w:rFonts w:hint="eastAsia"/>
            <w:noProof/>
            <w:lang w:eastAsia="zh-HK"/>
          </w:rPr>
          <w:t>任務編</w:t>
        </w:r>
        <w:r w:rsidR="00885BA1" w:rsidRPr="00743F5F">
          <w:rPr>
            <w:rStyle w:val="af5"/>
            <w:rFonts w:hint="eastAsia"/>
            <w:noProof/>
          </w:rPr>
          <w:t>組</w:t>
        </w:r>
        <w:r w:rsidR="00885BA1" w:rsidRPr="00743F5F">
          <w:rPr>
            <w:rStyle w:val="af5"/>
            <w:rFonts w:hint="eastAsia"/>
            <w:noProof/>
            <w:lang w:eastAsia="zh-HK"/>
          </w:rPr>
          <w:t>表</w:t>
        </w:r>
        <w:r w:rsidR="00885BA1">
          <w:rPr>
            <w:noProof/>
            <w:webHidden/>
          </w:rPr>
          <w:tab/>
        </w:r>
        <w:r>
          <w:rPr>
            <w:noProof/>
            <w:webHidden/>
          </w:rPr>
          <w:fldChar w:fldCharType="begin"/>
        </w:r>
        <w:r w:rsidR="00885BA1">
          <w:rPr>
            <w:noProof/>
            <w:webHidden/>
          </w:rPr>
          <w:instrText xml:space="preserve"> PAGEREF _Toc130997382 \h </w:instrText>
        </w:r>
        <w:r>
          <w:rPr>
            <w:noProof/>
            <w:webHidden/>
          </w:rPr>
        </w:r>
        <w:r>
          <w:rPr>
            <w:noProof/>
            <w:webHidden/>
          </w:rPr>
          <w:fldChar w:fldCharType="separate"/>
        </w:r>
        <w:r w:rsidR="00853EE0">
          <w:rPr>
            <w:noProof/>
            <w:webHidden/>
          </w:rPr>
          <w:t>88</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3" w:history="1">
        <w:r w:rsidR="00885BA1" w:rsidRPr="00743F5F">
          <w:rPr>
            <w:rStyle w:val="af5"/>
            <w:rFonts w:hint="eastAsia"/>
            <w:noProof/>
          </w:rPr>
          <w:t>表</w:t>
        </w:r>
        <w:r w:rsidR="00885BA1" w:rsidRPr="00743F5F">
          <w:rPr>
            <w:rStyle w:val="af5"/>
            <w:noProof/>
          </w:rPr>
          <w:t>24</w:t>
        </w:r>
        <w:r w:rsidR="00885BA1" w:rsidRPr="00743F5F">
          <w:rPr>
            <w:rStyle w:val="af5"/>
            <w:rFonts w:hint="eastAsia"/>
            <w:noProof/>
          </w:rPr>
          <w:t xml:space="preserve">　災害防救資料庫</w:t>
        </w:r>
        <w:r w:rsidR="00885BA1">
          <w:rPr>
            <w:noProof/>
            <w:webHidden/>
          </w:rPr>
          <w:tab/>
        </w:r>
        <w:r>
          <w:rPr>
            <w:noProof/>
            <w:webHidden/>
          </w:rPr>
          <w:fldChar w:fldCharType="begin"/>
        </w:r>
        <w:r w:rsidR="00885BA1">
          <w:rPr>
            <w:noProof/>
            <w:webHidden/>
          </w:rPr>
          <w:instrText xml:space="preserve"> PAGEREF _Toc130997383 \h </w:instrText>
        </w:r>
        <w:r>
          <w:rPr>
            <w:noProof/>
            <w:webHidden/>
          </w:rPr>
        </w:r>
        <w:r>
          <w:rPr>
            <w:noProof/>
            <w:webHidden/>
          </w:rPr>
          <w:fldChar w:fldCharType="separate"/>
        </w:r>
        <w:r w:rsidR="00853EE0">
          <w:rPr>
            <w:noProof/>
            <w:webHidden/>
          </w:rPr>
          <w:t>91</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4" w:history="1">
        <w:r w:rsidR="00885BA1" w:rsidRPr="00743F5F">
          <w:rPr>
            <w:rStyle w:val="af5"/>
            <w:rFonts w:hint="eastAsia"/>
            <w:noProof/>
          </w:rPr>
          <w:t>表</w:t>
        </w:r>
        <w:r w:rsidR="00885BA1" w:rsidRPr="00743F5F">
          <w:rPr>
            <w:rStyle w:val="af5"/>
            <w:noProof/>
          </w:rPr>
          <w:t>25</w:t>
        </w:r>
        <w:r w:rsidR="00885BA1" w:rsidRPr="00743F5F">
          <w:rPr>
            <w:rStyle w:val="af5"/>
            <w:rFonts w:hint="eastAsia"/>
            <w:noProof/>
          </w:rPr>
          <w:t xml:space="preserve">　</w:t>
        </w:r>
        <w:r w:rsidR="00885BA1" w:rsidRPr="00743F5F">
          <w:rPr>
            <w:rStyle w:val="af5"/>
            <w:rFonts w:hint="eastAsia"/>
            <w:noProof/>
            <w:lang w:eastAsia="zh-HK"/>
          </w:rPr>
          <w:t>梓官</w:t>
        </w:r>
        <w:r w:rsidR="00885BA1" w:rsidRPr="00743F5F">
          <w:rPr>
            <w:rStyle w:val="af5"/>
            <w:rFonts w:hint="eastAsia"/>
            <w:noProof/>
          </w:rPr>
          <w:t>區災害防救</w:t>
        </w:r>
        <w:r w:rsidR="00885BA1" w:rsidRPr="00743F5F">
          <w:rPr>
            <w:rStyle w:val="af5"/>
            <w:rFonts w:hint="eastAsia"/>
            <w:noProof/>
            <w:lang w:eastAsia="zh-HK"/>
          </w:rPr>
          <w:t>業務</w:t>
        </w:r>
        <w:r w:rsidR="00885BA1" w:rsidRPr="00743F5F">
          <w:rPr>
            <w:rStyle w:val="af5"/>
            <w:rFonts w:hint="eastAsia"/>
            <w:noProof/>
          </w:rPr>
          <w:t>自</w:t>
        </w:r>
        <w:r w:rsidR="00885BA1" w:rsidRPr="00743F5F">
          <w:rPr>
            <w:rStyle w:val="af5"/>
            <w:rFonts w:hint="eastAsia"/>
            <w:noProof/>
            <w:lang w:eastAsia="zh-HK"/>
          </w:rPr>
          <w:t>主管理</w:t>
        </w:r>
        <w:r w:rsidR="00885BA1" w:rsidRPr="00743F5F">
          <w:rPr>
            <w:rStyle w:val="af5"/>
            <w:rFonts w:hint="eastAsia"/>
            <w:noProof/>
          </w:rPr>
          <w:t>表</w:t>
        </w:r>
        <w:r w:rsidR="00885BA1">
          <w:rPr>
            <w:noProof/>
            <w:webHidden/>
          </w:rPr>
          <w:tab/>
        </w:r>
        <w:r>
          <w:rPr>
            <w:noProof/>
            <w:webHidden/>
          </w:rPr>
          <w:fldChar w:fldCharType="begin"/>
        </w:r>
        <w:r w:rsidR="00885BA1">
          <w:rPr>
            <w:noProof/>
            <w:webHidden/>
          </w:rPr>
          <w:instrText xml:space="preserve"> PAGEREF _Toc130997384 \h </w:instrText>
        </w:r>
        <w:r>
          <w:rPr>
            <w:noProof/>
            <w:webHidden/>
          </w:rPr>
        </w:r>
        <w:r>
          <w:rPr>
            <w:noProof/>
            <w:webHidden/>
          </w:rPr>
          <w:fldChar w:fldCharType="separate"/>
        </w:r>
        <w:r w:rsidR="00853EE0">
          <w:rPr>
            <w:noProof/>
            <w:webHidden/>
          </w:rPr>
          <w:t>207</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5" w:history="1">
        <w:r w:rsidR="00885BA1" w:rsidRPr="00743F5F">
          <w:rPr>
            <w:rStyle w:val="af5"/>
            <w:rFonts w:hint="eastAsia"/>
            <w:noProof/>
          </w:rPr>
          <w:t>表</w:t>
        </w:r>
        <w:r w:rsidR="00885BA1" w:rsidRPr="00743F5F">
          <w:rPr>
            <w:rStyle w:val="af5"/>
            <w:noProof/>
          </w:rPr>
          <w:t>26</w:t>
        </w:r>
        <w:r w:rsidR="00885BA1" w:rsidRPr="00743F5F">
          <w:rPr>
            <w:rStyle w:val="af5"/>
            <w:rFonts w:hint="eastAsia"/>
            <w:noProof/>
          </w:rPr>
          <w:t xml:space="preserve">　</w:t>
        </w:r>
        <w:r w:rsidR="00885BA1" w:rsidRPr="00743F5F">
          <w:rPr>
            <w:rStyle w:val="af5"/>
            <w:noProof/>
          </w:rPr>
          <w:t>112</w:t>
        </w:r>
        <w:r w:rsidR="00885BA1" w:rsidRPr="00743F5F">
          <w:rPr>
            <w:rStyle w:val="af5"/>
            <w:rFonts w:hint="eastAsia"/>
            <w:noProof/>
          </w:rPr>
          <w:t>年編列及申請防救災預算支應各項防救災相關工作經費支出一覽表</w:t>
        </w:r>
        <w:r w:rsidR="00885BA1">
          <w:rPr>
            <w:noProof/>
            <w:webHidden/>
          </w:rPr>
          <w:tab/>
        </w:r>
        <w:r>
          <w:rPr>
            <w:noProof/>
            <w:webHidden/>
          </w:rPr>
          <w:fldChar w:fldCharType="begin"/>
        </w:r>
        <w:r w:rsidR="00885BA1">
          <w:rPr>
            <w:noProof/>
            <w:webHidden/>
          </w:rPr>
          <w:instrText xml:space="preserve"> PAGEREF _Toc130997385 \h </w:instrText>
        </w:r>
        <w:r>
          <w:rPr>
            <w:noProof/>
            <w:webHidden/>
          </w:rPr>
        </w:r>
        <w:r>
          <w:rPr>
            <w:noProof/>
            <w:webHidden/>
          </w:rPr>
          <w:fldChar w:fldCharType="separate"/>
        </w:r>
        <w:r w:rsidR="00853EE0">
          <w:rPr>
            <w:noProof/>
            <w:webHidden/>
          </w:rPr>
          <w:t>213</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6" w:history="1">
        <w:r w:rsidR="00885BA1" w:rsidRPr="00743F5F">
          <w:rPr>
            <w:rStyle w:val="af5"/>
            <w:rFonts w:hint="eastAsia"/>
            <w:noProof/>
          </w:rPr>
          <w:t>表</w:t>
        </w:r>
        <w:r w:rsidR="00885BA1" w:rsidRPr="00743F5F">
          <w:rPr>
            <w:rStyle w:val="af5"/>
            <w:noProof/>
          </w:rPr>
          <w:t>27</w:t>
        </w:r>
        <w:r w:rsidR="00885BA1" w:rsidRPr="00743F5F">
          <w:rPr>
            <w:rStyle w:val="af5"/>
            <w:rFonts w:hint="eastAsia"/>
            <w:noProof/>
          </w:rPr>
          <w:t xml:space="preserve">　</w:t>
        </w:r>
        <w:r w:rsidR="00885BA1" w:rsidRPr="00743F5F">
          <w:rPr>
            <w:rStyle w:val="af5"/>
            <w:noProof/>
          </w:rPr>
          <w:t>113</w:t>
        </w:r>
        <w:r w:rsidR="00885BA1" w:rsidRPr="00743F5F">
          <w:rPr>
            <w:rStyle w:val="af5"/>
            <w:rFonts w:hint="eastAsia"/>
            <w:noProof/>
          </w:rPr>
          <w:t>年編列及申請防救災預算支應各項防救災相關工作經費</w:t>
        </w:r>
        <w:r w:rsidR="00885BA1" w:rsidRPr="00743F5F">
          <w:rPr>
            <w:rStyle w:val="af5"/>
            <w:rFonts w:hint="eastAsia"/>
            <w:noProof/>
          </w:rPr>
          <w:lastRenderedPageBreak/>
          <w:t>支出一覽表</w:t>
        </w:r>
        <w:r w:rsidR="00885BA1">
          <w:rPr>
            <w:noProof/>
            <w:webHidden/>
          </w:rPr>
          <w:tab/>
        </w:r>
        <w:r>
          <w:rPr>
            <w:noProof/>
            <w:webHidden/>
          </w:rPr>
          <w:fldChar w:fldCharType="begin"/>
        </w:r>
        <w:r w:rsidR="00885BA1">
          <w:rPr>
            <w:noProof/>
            <w:webHidden/>
          </w:rPr>
          <w:instrText xml:space="preserve"> PAGEREF _Toc130997386 \h </w:instrText>
        </w:r>
        <w:r>
          <w:rPr>
            <w:noProof/>
            <w:webHidden/>
          </w:rPr>
        </w:r>
        <w:r>
          <w:rPr>
            <w:noProof/>
            <w:webHidden/>
          </w:rPr>
          <w:fldChar w:fldCharType="separate"/>
        </w:r>
        <w:r w:rsidR="00853EE0">
          <w:rPr>
            <w:noProof/>
            <w:webHidden/>
          </w:rPr>
          <w:t>215</w:t>
        </w:r>
        <w:r>
          <w:rPr>
            <w:noProof/>
            <w:webHidden/>
          </w:rPr>
          <w:fldChar w:fldCharType="end"/>
        </w:r>
      </w:hyperlink>
    </w:p>
    <w:p w:rsidR="00885BA1" w:rsidRDefault="00D8397F">
      <w:pPr>
        <w:pStyle w:val="afa"/>
        <w:rPr>
          <w:rFonts w:asciiTheme="minorHAnsi" w:eastAsiaTheme="minorEastAsia" w:hAnsiTheme="minorHAnsi" w:cstheme="minorBidi"/>
          <w:noProof/>
          <w:sz w:val="24"/>
        </w:rPr>
      </w:pPr>
      <w:hyperlink w:anchor="_Toc130997387" w:history="1">
        <w:r w:rsidR="00885BA1" w:rsidRPr="00743F5F">
          <w:rPr>
            <w:rStyle w:val="af5"/>
            <w:rFonts w:hint="eastAsia"/>
            <w:noProof/>
          </w:rPr>
          <w:t>表</w:t>
        </w:r>
        <w:r w:rsidR="00885BA1" w:rsidRPr="00743F5F">
          <w:rPr>
            <w:rStyle w:val="af5"/>
            <w:noProof/>
          </w:rPr>
          <w:t>28</w:t>
        </w:r>
        <w:r w:rsidR="00885BA1" w:rsidRPr="00743F5F">
          <w:rPr>
            <w:rStyle w:val="af5"/>
            <w:rFonts w:hint="eastAsia"/>
            <w:noProof/>
          </w:rPr>
          <w:t xml:space="preserve">　</w:t>
        </w:r>
        <w:r w:rsidR="00885BA1" w:rsidRPr="00743F5F">
          <w:rPr>
            <w:rStyle w:val="af5"/>
            <w:rFonts w:hint="eastAsia"/>
            <w:noProof/>
            <w:lang w:eastAsia="zh-HK"/>
          </w:rPr>
          <w:t>梓官</w:t>
        </w:r>
        <w:r w:rsidR="00885BA1" w:rsidRPr="00743F5F">
          <w:rPr>
            <w:rStyle w:val="af5"/>
            <w:rFonts w:hint="eastAsia"/>
            <w:noProof/>
          </w:rPr>
          <w:t>區辦理工程類防災工作前</w:t>
        </w:r>
        <w:r w:rsidR="00885BA1" w:rsidRPr="00743F5F">
          <w:rPr>
            <w:rStyle w:val="af5"/>
            <w:noProof/>
          </w:rPr>
          <w:t>3</w:t>
        </w:r>
        <w:r w:rsidR="00885BA1" w:rsidRPr="00743F5F">
          <w:rPr>
            <w:rStyle w:val="af5"/>
            <w:rFonts w:hint="eastAsia"/>
            <w:noProof/>
          </w:rPr>
          <w:t>項工作項目期程表</w:t>
        </w:r>
        <w:r w:rsidR="00885BA1">
          <w:rPr>
            <w:noProof/>
            <w:webHidden/>
          </w:rPr>
          <w:tab/>
        </w:r>
        <w:r>
          <w:rPr>
            <w:noProof/>
            <w:webHidden/>
          </w:rPr>
          <w:fldChar w:fldCharType="begin"/>
        </w:r>
        <w:r w:rsidR="00885BA1">
          <w:rPr>
            <w:noProof/>
            <w:webHidden/>
          </w:rPr>
          <w:instrText xml:space="preserve"> PAGEREF _Toc130997387 \h </w:instrText>
        </w:r>
        <w:r>
          <w:rPr>
            <w:noProof/>
            <w:webHidden/>
          </w:rPr>
        </w:r>
        <w:r>
          <w:rPr>
            <w:noProof/>
            <w:webHidden/>
          </w:rPr>
          <w:fldChar w:fldCharType="separate"/>
        </w:r>
        <w:r w:rsidR="00853EE0">
          <w:rPr>
            <w:noProof/>
            <w:webHidden/>
          </w:rPr>
          <w:t>216</w:t>
        </w:r>
        <w:r>
          <w:rPr>
            <w:noProof/>
            <w:webHidden/>
          </w:rPr>
          <w:fldChar w:fldCharType="end"/>
        </w:r>
      </w:hyperlink>
    </w:p>
    <w:p w:rsidR="00885BA1" w:rsidRDefault="00D8397F" w:rsidP="000C0FCF">
      <w:pPr>
        <w:widowControl/>
        <w:spacing w:line="500" w:lineRule="exact"/>
        <w:jc w:val="both"/>
        <w:rPr>
          <w:rStyle w:val="af5"/>
          <w:noProof/>
        </w:rPr>
      </w:pPr>
      <w:r w:rsidRPr="00AC31F7">
        <w:rPr>
          <w:rStyle w:val="af5"/>
          <w:noProof/>
        </w:rPr>
        <w:fldChar w:fldCharType="end"/>
      </w:r>
    </w:p>
    <w:p w:rsidR="00885BA1" w:rsidRDefault="00885BA1">
      <w:pPr>
        <w:widowControl/>
        <w:rPr>
          <w:rStyle w:val="af5"/>
          <w:noProof/>
        </w:rPr>
      </w:pPr>
      <w:r>
        <w:rPr>
          <w:rStyle w:val="af5"/>
          <w:noProof/>
        </w:rPr>
        <w:br w:type="page"/>
      </w:r>
    </w:p>
    <w:p w:rsidR="002E69CA" w:rsidRPr="00235B49" w:rsidRDefault="002E69CA" w:rsidP="000C0FCF">
      <w:pPr>
        <w:widowControl/>
        <w:spacing w:line="500" w:lineRule="exact"/>
        <w:jc w:val="both"/>
        <w:rPr>
          <w:rFonts w:ascii="標楷體" w:hAnsi="標楷體"/>
          <w:b/>
          <w:sz w:val="28"/>
          <w:szCs w:val="28"/>
        </w:rPr>
      </w:pPr>
    </w:p>
    <w:p w:rsidR="00254950" w:rsidRPr="0040438A" w:rsidRDefault="00254950" w:rsidP="00CE0F8E">
      <w:pPr>
        <w:pStyle w:val="12"/>
        <w:spacing w:before="0" w:afterLines="50" w:line="240" w:lineRule="auto"/>
        <w:jc w:val="center"/>
        <w:rPr>
          <w:rFonts w:ascii="標楷體" w:eastAsia="標楷體" w:hAnsi="標楷體"/>
          <w:sz w:val="40"/>
          <w:szCs w:val="40"/>
        </w:rPr>
      </w:pPr>
      <w:bookmarkStart w:id="4" w:name="_Toc485396690"/>
      <w:bookmarkStart w:id="5" w:name="_Toc23948414"/>
      <w:bookmarkStart w:id="6" w:name="_Toc132379494"/>
      <w:r w:rsidRPr="0040438A">
        <w:rPr>
          <w:rFonts w:ascii="標楷體" w:eastAsia="標楷體" w:hAnsi="標楷體" w:hint="eastAsia"/>
          <w:sz w:val="40"/>
          <w:szCs w:val="40"/>
        </w:rPr>
        <w:t>第</w:t>
      </w:r>
      <w:r>
        <w:rPr>
          <w:rFonts w:ascii="標楷體" w:eastAsia="標楷體" w:hAnsi="標楷體" w:hint="eastAsia"/>
          <w:sz w:val="40"/>
          <w:szCs w:val="40"/>
          <w:lang w:eastAsia="zh-HK"/>
        </w:rPr>
        <w:t>一編</w:t>
      </w:r>
      <w:r w:rsidRPr="0040438A">
        <w:rPr>
          <w:rFonts w:ascii="標楷體" w:eastAsia="標楷體" w:hAnsi="標楷體" w:hint="eastAsia"/>
          <w:sz w:val="40"/>
          <w:szCs w:val="40"/>
        </w:rPr>
        <w:t xml:space="preserve">　</w:t>
      </w:r>
      <w:bookmarkEnd w:id="4"/>
      <w:r>
        <w:rPr>
          <w:rFonts w:ascii="標楷體" w:eastAsia="標楷體" w:hAnsi="標楷體" w:hint="eastAsia"/>
          <w:sz w:val="40"/>
          <w:szCs w:val="40"/>
          <w:lang w:eastAsia="zh-HK"/>
        </w:rPr>
        <w:t>總則</w:t>
      </w:r>
      <w:bookmarkEnd w:id="5"/>
      <w:bookmarkEnd w:id="6"/>
    </w:p>
    <w:p w:rsidR="00254950" w:rsidRPr="003A3B16" w:rsidRDefault="00254950" w:rsidP="003A0595">
      <w:pPr>
        <w:pStyle w:val="21"/>
        <w:spacing w:afterLines="50" w:line="240" w:lineRule="auto"/>
        <w:jc w:val="center"/>
        <w:rPr>
          <w:rFonts w:ascii="標楷體" w:eastAsia="標楷體" w:hAnsi="標楷體"/>
          <w:i/>
          <w:sz w:val="36"/>
          <w:szCs w:val="36"/>
        </w:rPr>
      </w:pPr>
      <w:bookmarkStart w:id="7" w:name="_Toc485396691"/>
      <w:bookmarkStart w:id="8" w:name="_Toc499564438"/>
      <w:bookmarkStart w:id="9" w:name="_Toc23948415"/>
      <w:bookmarkStart w:id="10" w:name="_Toc132379495"/>
      <w:r w:rsidRPr="003A3B16">
        <w:rPr>
          <w:rFonts w:ascii="標楷體" w:eastAsia="標楷體" w:hAnsi="標楷體" w:hint="eastAsia"/>
          <w:sz w:val="36"/>
          <w:szCs w:val="36"/>
        </w:rPr>
        <w:t>第一</w:t>
      </w:r>
      <w:r w:rsidRPr="003A3B16">
        <w:rPr>
          <w:rFonts w:ascii="標楷體" w:eastAsia="標楷體" w:hAnsi="標楷體" w:hint="eastAsia"/>
          <w:sz w:val="36"/>
          <w:szCs w:val="36"/>
          <w:lang w:eastAsia="zh-HK"/>
        </w:rPr>
        <w:t>章</w:t>
      </w:r>
      <w:r w:rsidRPr="003A3B16">
        <w:rPr>
          <w:rFonts w:ascii="標楷體" w:eastAsia="標楷體" w:hAnsi="標楷體" w:hint="eastAsia"/>
          <w:sz w:val="36"/>
          <w:szCs w:val="36"/>
        </w:rPr>
        <w:t xml:space="preserve">　計畫</w:t>
      </w:r>
      <w:bookmarkEnd w:id="7"/>
      <w:bookmarkEnd w:id="8"/>
      <w:r w:rsidRPr="003A3B16">
        <w:rPr>
          <w:rFonts w:ascii="標楷體" w:eastAsia="標楷體" w:hAnsi="標楷體" w:hint="eastAsia"/>
          <w:sz w:val="36"/>
          <w:szCs w:val="36"/>
          <w:lang w:eastAsia="zh-HK"/>
        </w:rPr>
        <w:t>概述</w:t>
      </w:r>
      <w:bookmarkEnd w:id="9"/>
      <w:bookmarkEnd w:id="10"/>
    </w:p>
    <w:p w:rsidR="00254950" w:rsidRPr="003A3B16" w:rsidRDefault="00254950" w:rsidP="00F45405">
      <w:pPr>
        <w:pStyle w:val="31"/>
        <w:rPr>
          <w:rFonts w:ascii="標楷體" w:eastAsia="標楷體" w:hAnsi="標楷體"/>
          <w:i/>
          <w:sz w:val="32"/>
          <w:szCs w:val="32"/>
        </w:rPr>
      </w:pPr>
      <w:bookmarkStart w:id="11" w:name="_Toc23948416"/>
      <w:bookmarkStart w:id="12" w:name="_Toc132379496"/>
      <w:r w:rsidRPr="003A3B16">
        <w:rPr>
          <w:rFonts w:ascii="標楷體" w:eastAsia="標楷體" w:hAnsi="標楷體" w:hint="eastAsia"/>
          <w:sz w:val="32"/>
          <w:szCs w:val="32"/>
          <w:lang w:eastAsia="zh-HK"/>
        </w:rPr>
        <w:t>第一節</w:t>
      </w:r>
      <w:r w:rsidRPr="003A3B16">
        <w:rPr>
          <w:rFonts w:ascii="標楷體" w:eastAsia="標楷體" w:hAnsi="標楷體" w:hint="eastAsia"/>
          <w:sz w:val="32"/>
          <w:szCs w:val="32"/>
        </w:rPr>
        <w:t xml:space="preserve">  計畫</w:t>
      </w:r>
      <w:r w:rsidRPr="003A3B16">
        <w:rPr>
          <w:rFonts w:ascii="標楷體" w:eastAsia="標楷體" w:hAnsi="標楷體" w:hint="eastAsia"/>
          <w:sz w:val="32"/>
          <w:szCs w:val="32"/>
          <w:lang w:eastAsia="zh-HK"/>
        </w:rPr>
        <w:t>依據</w:t>
      </w:r>
      <w:bookmarkEnd w:id="11"/>
      <w:bookmarkEnd w:id="12"/>
    </w:p>
    <w:p w:rsidR="00B263B2" w:rsidRDefault="00254950"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民國</w:t>
      </w:r>
      <w:r w:rsidR="00DD6575">
        <w:rPr>
          <w:rFonts w:ascii="標楷體" w:hAnsi="標楷體"/>
          <w:color w:val="000000" w:themeColor="text1"/>
          <w:sz w:val="28"/>
          <w:szCs w:val="28"/>
        </w:rPr>
        <w:t>111</w:t>
      </w:r>
      <w:r w:rsidRPr="009456B1">
        <w:rPr>
          <w:rFonts w:ascii="標楷體" w:hAnsi="標楷體" w:hint="eastAsia"/>
          <w:color w:val="000000" w:themeColor="text1"/>
          <w:sz w:val="28"/>
          <w:szCs w:val="28"/>
        </w:rPr>
        <w:t>年</w:t>
      </w:r>
      <w:r w:rsidR="00DD6575">
        <w:rPr>
          <w:rFonts w:ascii="標楷體" w:hAnsi="標楷體" w:hint="eastAsia"/>
          <w:color w:val="000000" w:themeColor="text1"/>
          <w:sz w:val="28"/>
          <w:szCs w:val="28"/>
        </w:rPr>
        <w:t>6</w:t>
      </w:r>
      <w:r w:rsidRPr="009456B1">
        <w:rPr>
          <w:rFonts w:ascii="標楷體" w:hAnsi="標楷體" w:hint="eastAsia"/>
          <w:color w:val="000000" w:themeColor="text1"/>
          <w:sz w:val="28"/>
          <w:szCs w:val="28"/>
        </w:rPr>
        <w:t>月</w:t>
      </w:r>
      <w:r w:rsidR="00DD6575">
        <w:rPr>
          <w:rFonts w:ascii="標楷體" w:hAnsi="標楷體" w:hint="eastAsia"/>
          <w:color w:val="000000" w:themeColor="text1"/>
          <w:sz w:val="28"/>
          <w:szCs w:val="28"/>
        </w:rPr>
        <w:t>15</w:t>
      </w:r>
      <w:r w:rsidRPr="009456B1">
        <w:rPr>
          <w:rFonts w:ascii="標楷體" w:hAnsi="標楷體" w:hint="eastAsia"/>
          <w:color w:val="000000" w:themeColor="text1"/>
          <w:sz w:val="28"/>
          <w:szCs w:val="28"/>
        </w:rPr>
        <w:t>日災害防救法修正公布，依據災害防救法第20條</w:t>
      </w:r>
      <w:r w:rsidR="00DD6575">
        <w:rPr>
          <w:rFonts w:ascii="標楷體" w:hAnsi="標楷體" w:hint="eastAsia"/>
          <w:color w:val="000000" w:themeColor="text1"/>
          <w:sz w:val="28"/>
          <w:szCs w:val="28"/>
        </w:rPr>
        <w:t>第4項</w:t>
      </w:r>
      <w:r w:rsidRPr="009456B1">
        <w:rPr>
          <w:rFonts w:ascii="標楷體" w:hAnsi="標楷體" w:hint="eastAsia"/>
          <w:color w:val="000000" w:themeColor="text1"/>
          <w:sz w:val="28"/>
          <w:szCs w:val="28"/>
        </w:rPr>
        <w:t>規定：「</w:t>
      </w:r>
      <w:r w:rsidR="00433947" w:rsidRPr="00433947">
        <w:rPr>
          <w:rFonts w:ascii="標楷體" w:hAnsi="標楷體" w:hint="eastAsia"/>
          <w:color w:val="000000" w:themeColor="text1"/>
          <w:sz w:val="28"/>
          <w:szCs w:val="28"/>
        </w:rPr>
        <w:t>鄉（鎮、市）、山地原住民區公所應依上級災害防救計畫及地區災害潛勢特性，擬訂地區災害防救計畫，經各該災害防救會報核定後實施，並報所屬上級災害防救會報備查。</w:t>
      </w:r>
      <w:r w:rsidRPr="009456B1">
        <w:rPr>
          <w:rFonts w:ascii="標楷體" w:hAnsi="標楷體" w:hint="eastAsia"/>
          <w:color w:val="000000" w:themeColor="text1"/>
          <w:sz w:val="28"/>
          <w:szCs w:val="28"/>
        </w:rPr>
        <w:t>」</w:t>
      </w:r>
    </w:p>
    <w:p w:rsidR="00433947" w:rsidRDefault="00433947" w:rsidP="00F45405">
      <w:pPr>
        <w:overflowPunct w:val="0"/>
        <w:spacing w:before="180" w:line="500" w:lineRule="exact"/>
        <w:ind w:firstLineChars="200" w:firstLine="560"/>
        <w:jc w:val="both"/>
        <w:rPr>
          <w:rFonts w:ascii="標楷體" w:hAnsi="標楷體"/>
          <w:color w:val="000000" w:themeColor="text1"/>
          <w:sz w:val="28"/>
          <w:szCs w:val="28"/>
        </w:rPr>
      </w:pPr>
    </w:p>
    <w:p w:rsidR="00433947" w:rsidRPr="00433947" w:rsidRDefault="00433947" w:rsidP="00F45405">
      <w:pPr>
        <w:overflowPunct w:val="0"/>
        <w:spacing w:before="180" w:line="500" w:lineRule="exact"/>
        <w:ind w:firstLineChars="200" w:firstLine="560"/>
        <w:jc w:val="both"/>
        <w:rPr>
          <w:rFonts w:ascii="標楷體" w:hAnsi="標楷體"/>
          <w:color w:val="000000" w:themeColor="text1"/>
          <w:sz w:val="28"/>
          <w:szCs w:val="28"/>
        </w:rPr>
      </w:pPr>
    </w:p>
    <w:p w:rsidR="00254950" w:rsidRPr="009456B1" w:rsidRDefault="00B5511A"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而行政院於民國10</w:t>
      </w:r>
      <w:r w:rsidR="00624C63" w:rsidRPr="009456B1">
        <w:rPr>
          <w:rFonts w:ascii="標楷體" w:hAnsi="標楷體"/>
          <w:color w:val="000000" w:themeColor="text1"/>
          <w:sz w:val="28"/>
          <w:szCs w:val="28"/>
        </w:rPr>
        <w:t>7</w:t>
      </w:r>
      <w:r w:rsidRPr="009456B1">
        <w:rPr>
          <w:rFonts w:ascii="標楷體" w:hAnsi="標楷體" w:hint="eastAsia"/>
          <w:color w:val="000000" w:themeColor="text1"/>
          <w:sz w:val="28"/>
          <w:szCs w:val="28"/>
        </w:rPr>
        <w:t>年</w:t>
      </w:r>
      <w:r w:rsidR="00624C63" w:rsidRPr="009456B1">
        <w:rPr>
          <w:rFonts w:ascii="標楷體" w:hAnsi="標楷體"/>
          <w:color w:val="000000" w:themeColor="text1"/>
          <w:sz w:val="28"/>
          <w:szCs w:val="28"/>
        </w:rPr>
        <w:t>11</w:t>
      </w:r>
      <w:r w:rsidRPr="009456B1">
        <w:rPr>
          <w:rFonts w:ascii="標楷體" w:hAnsi="標楷體" w:hint="eastAsia"/>
          <w:color w:val="000000" w:themeColor="text1"/>
          <w:sz w:val="28"/>
          <w:szCs w:val="28"/>
        </w:rPr>
        <w:t>月</w:t>
      </w:r>
      <w:r w:rsidR="00624C63" w:rsidRPr="009456B1">
        <w:rPr>
          <w:rFonts w:ascii="標楷體" w:hAnsi="標楷體"/>
          <w:color w:val="000000" w:themeColor="text1"/>
          <w:sz w:val="28"/>
          <w:szCs w:val="28"/>
        </w:rPr>
        <w:t>28</w:t>
      </w:r>
      <w:r w:rsidRPr="009456B1">
        <w:rPr>
          <w:rFonts w:ascii="標楷體" w:hAnsi="標楷體" w:hint="eastAsia"/>
          <w:color w:val="000000" w:themeColor="text1"/>
          <w:sz w:val="28"/>
          <w:szCs w:val="28"/>
        </w:rPr>
        <w:t>日所核定之「災害防救基本計畫」，第一編第一章所闡述之應用原則，亦明確指出：「地方政府在研訂其地區災害防救計畫時，除依循或參考本計畫及相關災害防救業務計畫內容外，尚須掌握轄區的自然</w:t>
      </w:r>
      <w:r w:rsidR="00362F95" w:rsidRPr="009456B1">
        <w:rPr>
          <w:rFonts w:ascii="標楷體" w:hAnsi="標楷體" w:hint="eastAsia"/>
          <w:color w:val="000000" w:themeColor="text1"/>
          <w:sz w:val="28"/>
          <w:szCs w:val="28"/>
        </w:rPr>
        <w:t>及</w:t>
      </w:r>
      <w:r w:rsidRPr="009456B1">
        <w:rPr>
          <w:rFonts w:ascii="標楷體" w:hAnsi="標楷體" w:hint="eastAsia"/>
          <w:color w:val="000000" w:themeColor="text1"/>
          <w:sz w:val="28"/>
          <w:szCs w:val="28"/>
        </w:rPr>
        <w:t>社會實況及特性，作為計畫</w:t>
      </w:r>
      <w:r w:rsidR="00362F95" w:rsidRPr="009456B1">
        <w:rPr>
          <w:rFonts w:ascii="標楷體" w:hAnsi="標楷體" w:hint="eastAsia"/>
          <w:color w:val="000000" w:themeColor="text1"/>
          <w:sz w:val="28"/>
          <w:szCs w:val="28"/>
        </w:rPr>
        <w:t>修</w:t>
      </w:r>
      <w:r w:rsidRPr="009456B1">
        <w:rPr>
          <w:rFonts w:ascii="標楷體" w:hAnsi="標楷體" w:hint="eastAsia"/>
          <w:color w:val="000000" w:themeColor="text1"/>
          <w:sz w:val="28"/>
          <w:szCs w:val="28"/>
        </w:rPr>
        <w:t>訂的基礎資料，並結合各單位業務執行工作；如有需因地制宜事項，仍應依地方特</w:t>
      </w:r>
      <w:r w:rsidR="00362F95" w:rsidRPr="009456B1">
        <w:rPr>
          <w:rFonts w:ascii="標楷體" w:hAnsi="標楷體" w:hint="eastAsia"/>
          <w:color w:val="000000" w:themeColor="text1"/>
          <w:sz w:val="28"/>
          <w:szCs w:val="28"/>
        </w:rPr>
        <w:t>性</w:t>
      </w:r>
      <w:r w:rsidRPr="009456B1">
        <w:rPr>
          <w:rFonts w:ascii="標楷體" w:hAnsi="標楷體" w:hint="eastAsia"/>
          <w:color w:val="000000" w:themeColor="text1"/>
          <w:sz w:val="28"/>
          <w:szCs w:val="28"/>
        </w:rPr>
        <w:t>提出</w:t>
      </w:r>
      <w:r w:rsidR="00362F95" w:rsidRPr="009456B1">
        <w:rPr>
          <w:rFonts w:ascii="標楷體" w:hAnsi="標楷體" w:hint="eastAsia"/>
          <w:color w:val="000000" w:themeColor="text1"/>
          <w:sz w:val="28"/>
          <w:szCs w:val="28"/>
        </w:rPr>
        <w:t>適宜</w:t>
      </w:r>
      <w:r w:rsidRPr="009456B1">
        <w:rPr>
          <w:rFonts w:ascii="標楷體" w:hAnsi="標楷體" w:hint="eastAsia"/>
          <w:color w:val="000000" w:themeColor="text1"/>
          <w:sz w:val="28"/>
          <w:szCs w:val="28"/>
        </w:rPr>
        <w:t>之地區災害防救計畫。」</w:t>
      </w:r>
    </w:p>
    <w:p w:rsidR="00254950" w:rsidRPr="009456B1" w:rsidRDefault="004F1283" w:rsidP="00F45405">
      <w:pPr>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本</w:t>
      </w:r>
      <w:r w:rsidR="00B56E27" w:rsidRPr="009456B1">
        <w:rPr>
          <w:rFonts w:ascii="標楷體" w:hAnsi="標楷體" w:hint="eastAsia"/>
          <w:color w:val="000000" w:themeColor="text1"/>
          <w:sz w:val="28"/>
          <w:szCs w:val="28"/>
        </w:rPr>
        <w:t>區</w:t>
      </w:r>
      <w:r w:rsidR="00254950" w:rsidRPr="009456B1">
        <w:rPr>
          <w:rFonts w:ascii="標楷體" w:hAnsi="標楷體" w:hint="eastAsia"/>
          <w:color w:val="000000" w:themeColor="text1"/>
          <w:sz w:val="28"/>
          <w:szCs w:val="28"/>
        </w:rPr>
        <w:t>地區災害防救計畫係依</w:t>
      </w:r>
      <w:r w:rsidR="00605A3F" w:rsidRPr="009456B1">
        <w:rPr>
          <w:rFonts w:ascii="標楷體" w:hAnsi="標楷體" w:hint="eastAsia"/>
          <w:color w:val="000000" w:themeColor="text1"/>
          <w:sz w:val="28"/>
          <w:szCs w:val="28"/>
        </w:rPr>
        <w:t>據</w:t>
      </w:r>
      <w:r w:rsidR="00254950" w:rsidRPr="009456B1">
        <w:rPr>
          <w:rFonts w:ascii="標楷體" w:hAnsi="標楷體" w:hint="eastAsia"/>
          <w:color w:val="000000" w:themeColor="text1"/>
          <w:sz w:val="28"/>
          <w:szCs w:val="28"/>
        </w:rPr>
        <w:t>下列法令與計畫範疇修訂之：</w:t>
      </w:r>
    </w:p>
    <w:p w:rsidR="00F326B1" w:rsidRDefault="00254950" w:rsidP="00F326B1">
      <w:pPr>
        <w:pStyle w:val="afffa"/>
        <w:tabs>
          <w:tab w:val="clear" w:pos="397"/>
        </w:tabs>
        <w:spacing w:before="180"/>
        <w:ind w:leftChars="1" w:left="568" w:hangingChars="202" w:hanging="566"/>
        <w:rPr>
          <w:rFonts w:ascii="標楷體" w:eastAsia="標楷體" w:hAnsi="標楷體"/>
          <w:color w:val="000000" w:themeColor="text1"/>
          <w:szCs w:val="28"/>
        </w:rPr>
      </w:pPr>
      <w:r w:rsidRPr="009456B1">
        <w:rPr>
          <w:rFonts w:ascii="標楷體" w:eastAsia="標楷體" w:hAnsi="標楷體" w:hint="eastAsia"/>
          <w:color w:val="000000" w:themeColor="text1"/>
          <w:szCs w:val="28"/>
          <w:lang w:eastAsia="zh-HK"/>
        </w:rPr>
        <w:t>一</w:t>
      </w:r>
      <w:r w:rsidRPr="009456B1">
        <w:rPr>
          <w:rFonts w:ascii="標楷體" w:eastAsia="標楷體" w:hAnsi="標楷體" w:hint="eastAsia"/>
          <w:color w:val="000000" w:themeColor="text1"/>
          <w:szCs w:val="28"/>
        </w:rPr>
        <w:t>、</w:t>
      </w:r>
      <w:r w:rsidR="00F326B1" w:rsidRPr="009456B1">
        <w:rPr>
          <w:rFonts w:ascii="標楷體" w:eastAsia="標楷體" w:hAnsi="標楷體" w:hint="eastAsia"/>
          <w:color w:val="000000" w:themeColor="text1"/>
          <w:szCs w:val="28"/>
        </w:rPr>
        <w:t>民國107年11月28日，</w:t>
      </w:r>
      <w:r w:rsidR="00F326B1" w:rsidRPr="009456B1">
        <w:rPr>
          <w:rFonts w:ascii="標楷體" w:eastAsia="標楷體" w:hAnsi="標楷體"/>
          <w:color w:val="000000" w:themeColor="text1"/>
          <w:szCs w:val="28"/>
        </w:rPr>
        <w:t>中央災害防救委員會</w:t>
      </w:r>
      <w:r w:rsidR="00F326B1" w:rsidRPr="009456B1">
        <w:rPr>
          <w:rFonts w:ascii="標楷體" w:eastAsia="標楷體" w:hAnsi="標楷體" w:hint="eastAsia"/>
          <w:color w:val="000000" w:themeColor="text1"/>
          <w:szCs w:val="28"/>
        </w:rPr>
        <w:t>核定</w:t>
      </w:r>
      <w:r w:rsidR="00F326B1" w:rsidRPr="009456B1">
        <w:rPr>
          <w:rFonts w:ascii="標楷體" w:eastAsia="標楷體" w:hAnsi="標楷體"/>
          <w:color w:val="000000" w:themeColor="text1"/>
          <w:szCs w:val="28"/>
        </w:rPr>
        <w:t>之「災害防救基本計畫」。</w:t>
      </w:r>
    </w:p>
    <w:p w:rsidR="00254950" w:rsidRPr="009456B1" w:rsidRDefault="00254950" w:rsidP="00F45405">
      <w:pPr>
        <w:pStyle w:val="afffa"/>
        <w:tabs>
          <w:tab w:val="clear" w:pos="397"/>
        </w:tabs>
        <w:spacing w:before="180"/>
        <w:ind w:left="0"/>
        <w:rPr>
          <w:rFonts w:ascii="標楷體" w:eastAsia="標楷體" w:hAnsi="標楷體"/>
          <w:color w:val="000000" w:themeColor="text1"/>
          <w:szCs w:val="28"/>
        </w:rPr>
      </w:pPr>
      <w:r w:rsidRPr="009456B1">
        <w:rPr>
          <w:rFonts w:ascii="標楷體" w:eastAsia="標楷體" w:hAnsi="標楷體" w:hint="eastAsia"/>
          <w:color w:val="000000" w:themeColor="text1"/>
          <w:szCs w:val="28"/>
          <w:lang w:eastAsia="zh-HK"/>
        </w:rPr>
        <w:t>二</w:t>
      </w:r>
      <w:r w:rsidRPr="009456B1">
        <w:rPr>
          <w:rFonts w:ascii="標楷體" w:eastAsia="標楷體" w:hAnsi="標楷體" w:hint="eastAsia"/>
          <w:color w:val="000000" w:themeColor="text1"/>
          <w:szCs w:val="28"/>
        </w:rPr>
        <w:t>、</w:t>
      </w:r>
      <w:r w:rsidRPr="009456B1">
        <w:rPr>
          <w:rFonts w:ascii="標楷體" w:eastAsia="標楷體" w:hAnsi="標楷體"/>
          <w:color w:val="000000" w:themeColor="text1"/>
          <w:szCs w:val="28"/>
        </w:rPr>
        <w:t>民國</w:t>
      </w:r>
      <w:r w:rsidR="00DD6575">
        <w:rPr>
          <w:rFonts w:ascii="標楷體" w:eastAsia="標楷體" w:hAnsi="標楷體"/>
          <w:color w:val="000000" w:themeColor="text1"/>
          <w:szCs w:val="28"/>
        </w:rPr>
        <w:t>111</w:t>
      </w:r>
      <w:r w:rsidRPr="009456B1">
        <w:rPr>
          <w:rFonts w:ascii="標楷體" w:eastAsia="標楷體" w:hAnsi="標楷體"/>
          <w:color w:val="000000" w:themeColor="text1"/>
          <w:szCs w:val="28"/>
        </w:rPr>
        <w:t>年</w:t>
      </w:r>
      <w:r w:rsidR="00DD6575">
        <w:rPr>
          <w:rFonts w:ascii="標楷體" w:eastAsia="標楷體" w:hAnsi="標楷體" w:hint="eastAsia"/>
          <w:color w:val="000000" w:themeColor="text1"/>
          <w:szCs w:val="28"/>
        </w:rPr>
        <w:t>12</w:t>
      </w:r>
      <w:r w:rsidRPr="009456B1">
        <w:rPr>
          <w:rFonts w:ascii="標楷體" w:eastAsia="標楷體" w:hAnsi="標楷體"/>
          <w:color w:val="000000" w:themeColor="text1"/>
          <w:szCs w:val="28"/>
        </w:rPr>
        <w:t>月</w:t>
      </w:r>
      <w:r w:rsidR="00DD6575">
        <w:rPr>
          <w:rFonts w:ascii="標楷體" w:eastAsia="標楷體" w:hAnsi="標楷體" w:hint="eastAsia"/>
          <w:color w:val="000000" w:themeColor="text1"/>
          <w:szCs w:val="28"/>
        </w:rPr>
        <w:t>12</w:t>
      </w:r>
      <w:r w:rsidRPr="009456B1">
        <w:rPr>
          <w:rFonts w:ascii="標楷體" w:eastAsia="標楷體" w:hAnsi="標楷體"/>
          <w:color w:val="000000" w:themeColor="text1"/>
          <w:szCs w:val="28"/>
        </w:rPr>
        <w:t>日修正</w:t>
      </w:r>
      <w:r w:rsidRPr="009456B1">
        <w:rPr>
          <w:rFonts w:ascii="標楷體" w:eastAsia="標楷體" w:hAnsi="標楷體" w:hint="eastAsia"/>
          <w:color w:val="000000" w:themeColor="text1"/>
          <w:szCs w:val="28"/>
          <w:lang w:eastAsia="zh-HK"/>
        </w:rPr>
        <w:t>發布</w:t>
      </w:r>
      <w:r w:rsidRPr="009456B1">
        <w:rPr>
          <w:rFonts w:ascii="標楷體" w:eastAsia="標楷體" w:hAnsi="標楷體"/>
          <w:color w:val="000000" w:themeColor="text1"/>
          <w:szCs w:val="28"/>
        </w:rPr>
        <w:t>之「災害防救法施行細則」</w:t>
      </w:r>
      <w:r w:rsidRPr="009456B1">
        <w:rPr>
          <w:rFonts w:ascii="標楷體" w:eastAsia="標楷體" w:hAnsi="標楷體" w:hint="eastAsia"/>
          <w:color w:val="000000" w:themeColor="text1"/>
          <w:szCs w:val="28"/>
        </w:rPr>
        <w:t>。</w:t>
      </w:r>
    </w:p>
    <w:p w:rsidR="00254950" w:rsidRPr="009456B1" w:rsidRDefault="00254950" w:rsidP="00F45405">
      <w:pPr>
        <w:pStyle w:val="afffa"/>
        <w:tabs>
          <w:tab w:val="clear" w:pos="397"/>
        </w:tabs>
        <w:spacing w:before="180"/>
        <w:ind w:left="560" w:hangingChars="200" w:hanging="560"/>
        <w:rPr>
          <w:rFonts w:ascii="標楷體" w:eastAsia="標楷體" w:hAnsi="標楷體"/>
          <w:dstrike/>
          <w:color w:val="000000" w:themeColor="text1"/>
          <w:szCs w:val="28"/>
        </w:rPr>
      </w:pPr>
      <w:r w:rsidRPr="009456B1">
        <w:rPr>
          <w:rFonts w:ascii="標楷體" w:eastAsia="標楷體" w:hAnsi="標楷體" w:hint="eastAsia"/>
          <w:color w:val="000000" w:themeColor="text1"/>
          <w:szCs w:val="28"/>
          <w:lang w:eastAsia="zh-HK"/>
        </w:rPr>
        <w:t>三</w:t>
      </w:r>
      <w:r w:rsidRPr="009456B1">
        <w:rPr>
          <w:rFonts w:ascii="標楷體" w:eastAsia="標楷體" w:hAnsi="標楷體" w:hint="eastAsia"/>
          <w:color w:val="000000" w:themeColor="text1"/>
          <w:szCs w:val="28"/>
        </w:rPr>
        <w:t>、</w:t>
      </w:r>
      <w:r w:rsidR="00F326B1" w:rsidRPr="009456B1">
        <w:rPr>
          <w:rFonts w:ascii="標楷體" w:eastAsia="標楷體" w:hAnsi="標楷體"/>
          <w:color w:val="000000" w:themeColor="text1"/>
          <w:szCs w:val="28"/>
        </w:rPr>
        <w:t>民國</w:t>
      </w:r>
      <w:r w:rsidR="00F326B1">
        <w:rPr>
          <w:rFonts w:ascii="標楷體" w:eastAsia="標楷體" w:hAnsi="標楷體"/>
          <w:color w:val="000000" w:themeColor="text1"/>
          <w:szCs w:val="28"/>
        </w:rPr>
        <w:t>111</w:t>
      </w:r>
      <w:r w:rsidR="00F326B1" w:rsidRPr="009456B1">
        <w:rPr>
          <w:rFonts w:ascii="標楷體" w:eastAsia="標楷體" w:hAnsi="標楷體"/>
          <w:color w:val="000000" w:themeColor="text1"/>
          <w:szCs w:val="28"/>
        </w:rPr>
        <w:t>年</w:t>
      </w:r>
      <w:r w:rsidR="00F326B1">
        <w:rPr>
          <w:rFonts w:ascii="標楷體" w:eastAsia="標楷體" w:hAnsi="標楷體" w:hint="eastAsia"/>
          <w:color w:val="000000" w:themeColor="text1"/>
          <w:szCs w:val="28"/>
        </w:rPr>
        <w:t>6</w:t>
      </w:r>
      <w:r w:rsidR="00F326B1" w:rsidRPr="009456B1">
        <w:rPr>
          <w:rFonts w:ascii="標楷體" w:eastAsia="標楷體" w:hAnsi="標楷體"/>
          <w:color w:val="000000" w:themeColor="text1"/>
          <w:szCs w:val="28"/>
        </w:rPr>
        <w:t>月</w:t>
      </w:r>
      <w:r w:rsidR="00F326B1">
        <w:rPr>
          <w:rFonts w:ascii="標楷體" w:eastAsia="標楷體" w:hAnsi="標楷體" w:hint="eastAsia"/>
          <w:color w:val="000000" w:themeColor="text1"/>
          <w:szCs w:val="28"/>
        </w:rPr>
        <w:t>15</w:t>
      </w:r>
      <w:r w:rsidR="00F326B1" w:rsidRPr="009456B1">
        <w:rPr>
          <w:rFonts w:ascii="標楷體" w:eastAsia="標楷體" w:hAnsi="標楷體"/>
          <w:color w:val="000000" w:themeColor="text1"/>
          <w:szCs w:val="28"/>
        </w:rPr>
        <w:t>日修正</w:t>
      </w:r>
      <w:r w:rsidR="00F326B1" w:rsidRPr="009456B1">
        <w:rPr>
          <w:rFonts w:ascii="標楷體" w:eastAsia="標楷體" w:hAnsi="標楷體" w:hint="eastAsia"/>
          <w:color w:val="000000" w:themeColor="text1"/>
          <w:szCs w:val="28"/>
        </w:rPr>
        <w:t>公布之</w:t>
      </w:r>
      <w:r w:rsidR="00F326B1" w:rsidRPr="009456B1">
        <w:rPr>
          <w:rFonts w:ascii="標楷體" w:eastAsia="標楷體" w:hAnsi="標楷體"/>
          <w:color w:val="000000" w:themeColor="text1"/>
          <w:szCs w:val="28"/>
        </w:rPr>
        <w:t>「災害防救法」。</w:t>
      </w:r>
    </w:p>
    <w:p w:rsidR="00254950" w:rsidRPr="009456B1" w:rsidRDefault="00D961FE" w:rsidP="00F45405">
      <w:pPr>
        <w:pStyle w:val="afffa"/>
        <w:tabs>
          <w:tab w:val="clear" w:pos="397"/>
        </w:tabs>
        <w:spacing w:before="180"/>
        <w:ind w:left="560" w:hangingChars="200" w:hanging="560"/>
        <w:rPr>
          <w:rFonts w:ascii="標楷體" w:eastAsia="標楷體" w:hAnsi="標楷體"/>
          <w:b/>
          <w:bCs/>
          <w:color w:val="000000" w:themeColor="text1"/>
          <w:szCs w:val="28"/>
        </w:rPr>
      </w:pPr>
      <w:r w:rsidRPr="009456B1">
        <w:rPr>
          <w:rFonts w:ascii="標楷體" w:eastAsia="標楷體" w:hAnsi="標楷體" w:hint="eastAsia"/>
          <w:color w:val="000000" w:themeColor="text1"/>
          <w:szCs w:val="28"/>
          <w:lang w:eastAsia="zh-HK"/>
        </w:rPr>
        <w:lastRenderedPageBreak/>
        <w:t>四</w:t>
      </w:r>
      <w:r w:rsidR="00254950" w:rsidRPr="009456B1">
        <w:rPr>
          <w:rFonts w:ascii="標楷體" w:eastAsia="標楷體" w:hAnsi="標楷體" w:hint="eastAsia"/>
          <w:color w:val="000000" w:themeColor="text1"/>
          <w:szCs w:val="28"/>
        </w:rPr>
        <w:t>、民國</w:t>
      </w:r>
      <w:r w:rsidR="00DD6575">
        <w:rPr>
          <w:rFonts w:ascii="標楷體" w:eastAsia="標楷體" w:hAnsi="標楷體" w:hint="eastAsia"/>
          <w:color w:val="000000" w:themeColor="text1"/>
          <w:szCs w:val="28"/>
        </w:rPr>
        <w:t>111</w:t>
      </w:r>
      <w:r w:rsidR="00254950" w:rsidRPr="009456B1">
        <w:rPr>
          <w:rFonts w:ascii="標楷體" w:eastAsia="標楷體" w:hAnsi="標楷體" w:hint="eastAsia"/>
          <w:color w:val="000000" w:themeColor="text1"/>
          <w:szCs w:val="28"/>
        </w:rPr>
        <w:t>年1</w:t>
      </w:r>
      <w:r w:rsidR="00605A3F" w:rsidRPr="009456B1">
        <w:rPr>
          <w:rFonts w:ascii="標楷體" w:eastAsia="標楷體" w:hAnsi="標楷體"/>
          <w:color w:val="000000" w:themeColor="text1"/>
          <w:szCs w:val="28"/>
        </w:rPr>
        <w:t>2</w:t>
      </w:r>
      <w:r w:rsidR="00254950" w:rsidRPr="009456B1">
        <w:rPr>
          <w:rFonts w:ascii="標楷體" w:eastAsia="標楷體" w:hAnsi="標楷體" w:hint="eastAsia"/>
          <w:color w:val="000000" w:themeColor="text1"/>
          <w:szCs w:val="28"/>
        </w:rPr>
        <w:t>月</w:t>
      </w:r>
      <w:r w:rsidR="00DD6575">
        <w:rPr>
          <w:rFonts w:ascii="標楷體" w:eastAsia="標楷體" w:hAnsi="標楷體"/>
          <w:color w:val="000000" w:themeColor="text1"/>
          <w:szCs w:val="28"/>
        </w:rPr>
        <w:t>29</w:t>
      </w:r>
      <w:r w:rsidR="00254950" w:rsidRPr="009456B1">
        <w:rPr>
          <w:rFonts w:ascii="標楷體" w:eastAsia="標楷體" w:hAnsi="標楷體" w:hint="eastAsia"/>
          <w:color w:val="000000" w:themeColor="text1"/>
          <w:szCs w:val="28"/>
        </w:rPr>
        <w:t>日中央災害防救會報第</w:t>
      </w:r>
      <w:r w:rsidR="00DD6575">
        <w:rPr>
          <w:rFonts w:ascii="標楷體" w:eastAsia="標楷體" w:hAnsi="標楷體"/>
          <w:color w:val="000000" w:themeColor="text1"/>
          <w:szCs w:val="28"/>
        </w:rPr>
        <w:t>47</w:t>
      </w:r>
      <w:r w:rsidR="00254950" w:rsidRPr="009456B1">
        <w:rPr>
          <w:rFonts w:ascii="標楷體" w:eastAsia="標楷體" w:hAnsi="標楷體" w:hint="eastAsia"/>
          <w:color w:val="000000" w:themeColor="text1"/>
          <w:szCs w:val="28"/>
        </w:rPr>
        <w:t>次會議同意備查之</w:t>
      </w:r>
      <w:r w:rsidR="00254950" w:rsidRPr="009456B1">
        <w:rPr>
          <w:rFonts w:ascii="標楷體" w:eastAsia="標楷體" w:hAnsi="標楷體"/>
          <w:color w:val="000000" w:themeColor="text1"/>
          <w:szCs w:val="28"/>
        </w:rPr>
        <w:t>「高雄市地區災害防救計畫」。</w:t>
      </w:r>
      <w:bookmarkStart w:id="13" w:name="_Toc391047955"/>
      <w:bookmarkStart w:id="14" w:name="_Toc399502996"/>
    </w:p>
    <w:p w:rsidR="00254950" w:rsidRPr="009456B1" w:rsidRDefault="00D961FE" w:rsidP="00F45405">
      <w:pPr>
        <w:pStyle w:val="afffa"/>
        <w:tabs>
          <w:tab w:val="clear" w:pos="397"/>
        </w:tabs>
        <w:spacing w:before="180"/>
        <w:ind w:left="560" w:hangingChars="200" w:hanging="560"/>
        <w:rPr>
          <w:rFonts w:ascii="標楷體" w:eastAsia="標楷體" w:hAnsi="標楷體"/>
          <w:b/>
          <w:bCs/>
          <w:color w:val="000000" w:themeColor="text1"/>
          <w:szCs w:val="28"/>
        </w:rPr>
      </w:pPr>
      <w:r w:rsidRPr="009456B1">
        <w:rPr>
          <w:rFonts w:ascii="標楷體" w:eastAsia="標楷體" w:hAnsi="標楷體" w:hint="eastAsia"/>
          <w:color w:val="000000" w:themeColor="text1"/>
          <w:szCs w:val="28"/>
          <w:lang w:eastAsia="zh-HK"/>
        </w:rPr>
        <w:t>五</w:t>
      </w:r>
      <w:r w:rsidR="00254950" w:rsidRPr="009456B1">
        <w:rPr>
          <w:rFonts w:ascii="標楷體" w:eastAsia="標楷體" w:hAnsi="標楷體" w:hint="eastAsia"/>
          <w:color w:val="000000" w:themeColor="text1"/>
          <w:szCs w:val="28"/>
        </w:rPr>
        <w:t>、民國</w:t>
      </w:r>
      <w:r w:rsidR="00254950" w:rsidRPr="00D06B2D">
        <w:rPr>
          <w:rFonts w:ascii="標楷體" w:eastAsia="標楷體" w:hAnsi="標楷體" w:hint="eastAsia"/>
          <w:szCs w:val="28"/>
        </w:rPr>
        <w:t>1</w:t>
      </w:r>
      <w:r w:rsidR="00DD6575">
        <w:rPr>
          <w:rFonts w:ascii="標楷體" w:eastAsia="標楷體" w:hAnsi="標楷體"/>
          <w:szCs w:val="28"/>
        </w:rPr>
        <w:t>11</w:t>
      </w:r>
      <w:r w:rsidR="00254950" w:rsidRPr="00D06B2D">
        <w:rPr>
          <w:rFonts w:ascii="標楷體" w:eastAsia="標楷體" w:hAnsi="標楷體" w:hint="eastAsia"/>
          <w:szCs w:val="28"/>
        </w:rPr>
        <w:t>年</w:t>
      </w:r>
      <w:r w:rsidR="00DD6575">
        <w:rPr>
          <w:rFonts w:ascii="標楷體" w:eastAsia="標楷體" w:hAnsi="標楷體"/>
          <w:szCs w:val="28"/>
        </w:rPr>
        <w:t>4</w:t>
      </w:r>
      <w:r w:rsidR="00254950" w:rsidRPr="00D06B2D">
        <w:rPr>
          <w:rFonts w:ascii="標楷體" w:eastAsia="標楷體" w:hAnsi="標楷體" w:hint="eastAsia"/>
          <w:szCs w:val="28"/>
        </w:rPr>
        <w:t>月</w:t>
      </w:r>
      <w:r w:rsidR="00DD6575">
        <w:rPr>
          <w:rFonts w:ascii="標楷體" w:eastAsia="標楷體" w:hAnsi="標楷體"/>
          <w:szCs w:val="28"/>
        </w:rPr>
        <w:t>27</w:t>
      </w:r>
      <w:r w:rsidR="00254950" w:rsidRPr="00D06B2D">
        <w:rPr>
          <w:rFonts w:ascii="標楷體" w:eastAsia="標楷體" w:hAnsi="標楷體" w:hint="eastAsia"/>
          <w:szCs w:val="28"/>
        </w:rPr>
        <w:t>日</w:t>
      </w:r>
      <w:r w:rsidR="00254950" w:rsidRPr="009456B1">
        <w:rPr>
          <w:rFonts w:ascii="標楷體" w:eastAsia="標楷體" w:hAnsi="標楷體" w:hint="eastAsia"/>
          <w:color w:val="000000" w:themeColor="text1"/>
          <w:szCs w:val="28"/>
        </w:rPr>
        <w:t>修正</w:t>
      </w:r>
      <w:r w:rsidR="00254950" w:rsidRPr="009456B1">
        <w:rPr>
          <w:rFonts w:ascii="標楷體" w:eastAsia="標楷體" w:hAnsi="標楷體"/>
          <w:color w:val="000000" w:themeColor="text1"/>
          <w:szCs w:val="28"/>
        </w:rPr>
        <w:t>施行</w:t>
      </w:r>
      <w:r w:rsidR="00254950" w:rsidRPr="009456B1">
        <w:rPr>
          <w:rFonts w:ascii="標楷體" w:eastAsia="標楷體" w:hAnsi="標楷體" w:hint="eastAsia"/>
          <w:color w:val="000000" w:themeColor="text1"/>
          <w:szCs w:val="28"/>
        </w:rPr>
        <w:t>之</w:t>
      </w:r>
      <w:r w:rsidR="00254950" w:rsidRPr="009456B1">
        <w:rPr>
          <w:rFonts w:ascii="標楷體" w:eastAsia="標楷體" w:hAnsi="標楷體"/>
          <w:color w:val="000000" w:themeColor="text1"/>
          <w:szCs w:val="28"/>
        </w:rPr>
        <w:t>「高雄市災害</w:t>
      </w:r>
      <w:r w:rsidR="00254950" w:rsidRPr="009456B1">
        <w:rPr>
          <w:rFonts w:ascii="標楷體" w:eastAsia="標楷體" w:hAnsi="標楷體" w:hint="eastAsia"/>
          <w:color w:val="000000" w:themeColor="text1"/>
          <w:szCs w:val="28"/>
        </w:rPr>
        <w:t>應變中心作業要點</w:t>
      </w:r>
      <w:r w:rsidR="00254950" w:rsidRPr="009456B1">
        <w:rPr>
          <w:rFonts w:ascii="標楷體" w:eastAsia="標楷體" w:hAnsi="標楷體"/>
          <w:color w:val="000000" w:themeColor="text1"/>
          <w:szCs w:val="28"/>
        </w:rPr>
        <w:t>」。</w:t>
      </w:r>
    </w:p>
    <w:p w:rsidR="00254950" w:rsidRPr="009456B1" w:rsidRDefault="00254950" w:rsidP="00F45405">
      <w:pPr>
        <w:pStyle w:val="31"/>
        <w:rPr>
          <w:rFonts w:ascii="標楷體" w:eastAsia="標楷體" w:hAnsi="標楷體"/>
          <w:i/>
          <w:color w:val="000000" w:themeColor="text1"/>
          <w:sz w:val="32"/>
          <w:szCs w:val="32"/>
          <w:lang w:eastAsia="zh-HK"/>
        </w:rPr>
      </w:pPr>
      <w:bookmarkStart w:id="15" w:name="_Toc440459102"/>
      <w:bookmarkStart w:id="16" w:name="_Toc23948417"/>
      <w:bookmarkStart w:id="17" w:name="_Toc132379497"/>
      <w:r w:rsidRPr="009456B1">
        <w:rPr>
          <w:rFonts w:ascii="標楷體" w:eastAsia="標楷體" w:hAnsi="標楷體" w:hint="eastAsia"/>
          <w:color w:val="000000" w:themeColor="text1"/>
          <w:sz w:val="32"/>
          <w:szCs w:val="32"/>
          <w:lang w:eastAsia="zh-HK"/>
        </w:rPr>
        <w:t>第二節　計畫目的</w:t>
      </w:r>
      <w:bookmarkEnd w:id="13"/>
      <w:bookmarkEnd w:id="14"/>
      <w:bookmarkEnd w:id="15"/>
      <w:bookmarkEnd w:id="16"/>
      <w:bookmarkEnd w:id="17"/>
    </w:p>
    <w:p w:rsidR="00254950" w:rsidRPr="009456B1" w:rsidRDefault="00254950" w:rsidP="00BB3604">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根據</w:t>
      </w:r>
      <w:r w:rsidR="00BB3604">
        <w:rPr>
          <w:rFonts w:ascii="標楷體" w:hAnsi="標楷體" w:hint="eastAsia"/>
          <w:color w:val="000000" w:themeColor="text1"/>
          <w:sz w:val="28"/>
          <w:szCs w:val="28"/>
        </w:rPr>
        <w:t>高雄市</w:t>
      </w:r>
      <w:r w:rsidRPr="009456B1">
        <w:rPr>
          <w:rFonts w:ascii="標楷體" w:hAnsi="標楷體" w:hint="eastAsia"/>
          <w:color w:val="000000" w:themeColor="text1"/>
          <w:sz w:val="28"/>
          <w:szCs w:val="28"/>
        </w:rPr>
        <w:t>中程施政計畫理念所述，</w:t>
      </w:r>
      <w:r w:rsidR="00FD42AB" w:rsidRPr="009456B1">
        <w:rPr>
          <w:rFonts w:ascii="標楷體" w:hAnsi="標楷體" w:hint="eastAsia"/>
          <w:color w:val="000000" w:themeColor="text1"/>
          <w:sz w:val="28"/>
          <w:szCs w:val="28"/>
        </w:rPr>
        <w:t>高雄目前正處於轉型關鍵時期，將秉持「緊衝精神」，全力推動市政建設，積極貫徹「產業轉型優先」、「增加就業優先」、「交通建設優先」及「改善空污優先」</w:t>
      </w:r>
      <w:r w:rsidR="00B25B3B" w:rsidRPr="009456B1">
        <w:rPr>
          <w:rFonts w:ascii="標楷體" w:hAnsi="標楷體" w:hint="eastAsia"/>
          <w:color w:val="000000" w:themeColor="text1"/>
          <w:sz w:val="28"/>
          <w:szCs w:val="28"/>
        </w:rPr>
        <w:t>4</w:t>
      </w:r>
      <w:r w:rsidR="00FD42AB" w:rsidRPr="009456B1">
        <w:rPr>
          <w:rFonts w:ascii="標楷體" w:hAnsi="標楷體" w:hint="eastAsia"/>
          <w:color w:val="000000" w:themeColor="text1"/>
          <w:sz w:val="28"/>
          <w:szCs w:val="28"/>
        </w:rPr>
        <w:t>大施政目標，針對地方產業環境發展及中央政策規劃，作出及時反應，重啟經濟復甦轉變契機，積極打造高雄成為宜居城市。</w:t>
      </w:r>
    </w:p>
    <w:p w:rsidR="00EA7DEC" w:rsidRDefault="00254950"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不論</w:t>
      </w:r>
      <w:r w:rsidRPr="009456B1">
        <w:rPr>
          <w:rFonts w:ascii="標楷體" w:hAnsi="標楷體" w:hint="eastAsia"/>
          <w:color w:val="000000" w:themeColor="text1"/>
          <w:sz w:val="28"/>
          <w:szCs w:val="28"/>
          <w:lang w:eastAsia="zh-HK"/>
        </w:rPr>
        <w:t>目</w:t>
      </w:r>
      <w:r w:rsidRPr="009456B1">
        <w:rPr>
          <w:rFonts w:ascii="標楷體" w:hAnsi="標楷體" w:hint="eastAsia"/>
          <w:color w:val="000000" w:themeColor="text1"/>
          <w:sz w:val="28"/>
          <w:szCs w:val="28"/>
        </w:rPr>
        <w:t>前任一施政</w:t>
      </w:r>
      <w:r w:rsidRPr="009456B1">
        <w:rPr>
          <w:rFonts w:ascii="標楷體" w:hAnsi="標楷體" w:hint="eastAsia"/>
          <w:color w:val="000000" w:themeColor="text1"/>
          <w:sz w:val="28"/>
          <w:szCs w:val="28"/>
          <w:lang w:eastAsia="zh-HK"/>
        </w:rPr>
        <w:t>重點</w:t>
      </w:r>
      <w:r w:rsidRPr="009456B1">
        <w:rPr>
          <w:rFonts w:ascii="標楷體" w:hAnsi="標楷體" w:hint="eastAsia"/>
          <w:color w:val="000000" w:themeColor="text1"/>
          <w:sz w:val="28"/>
          <w:szCs w:val="28"/>
        </w:rPr>
        <w:t>，皆應要有安全為基礎</w:t>
      </w:r>
      <w:r w:rsidR="00AA46A2" w:rsidRPr="009456B1">
        <w:rPr>
          <w:rFonts w:ascii="標楷體" w:hAnsi="標楷體" w:hint="eastAsia"/>
          <w:color w:val="000000" w:themeColor="text1"/>
          <w:sz w:val="28"/>
          <w:szCs w:val="28"/>
        </w:rPr>
        <w:t>，</w:t>
      </w:r>
      <w:r w:rsidR="00D14C74" w:rsidRPr="009456B1">
        <w:rPr>
          <w:rFonts w:ascii="標楷體" w:hAnsi="標楷體"/>
          <w:color w:val="000000" w:themeColor="text1"/>
          <w:sz w:val="28"/>
          <w:szCs w:val="28"/>
        </w:rPr>
        <w:t>同時參照國際防減災趨勢，以2015年</w:t>
      </w:r>
      <w:r w:rsidR="00825EAE" w:rsidRPr="009456B1">
        <w:rPr>
          <w:rFonts w:ascii="標楷體" w:hAnsi="標楷體" w:hint="eastAsia"/>
          <w:color w:val="000000" w:themeColor="text1"/>
          <w:sz w:val="28"/>
          <w:szCs w:val="28"/>
        </w:rPr>
        <w:t>在日本宮城縣仙台市</w:t>
      </w:r>
      <w:r w:rsidR="009F56F6" w:rsidRPr="009456B1">
        <w:rPr>
          <w:rFonts w:ascii="標楷體" w:hAnsi="標楷體" w:hint="eastAsia"/>
          <w:color w:val="000000" w:themeColor="text1"/>
          <w:sz w:val="28"/>
          <w:szCs w:val="28"/>
        </w:rPr>
        <w:t>舉辦</w:t>
      </w:r>
      <w:r w:rsidR="00E97AF9" w:rsidRPr="009456B1">
        <w:rPr>
          <w:rFonts w:ascii="標楷體" w:hAnsi="標楷體" w:hint="eastAsia"/>
          <w:color w:val="000000" w:themeColor="text1"/>
          <w:sz w:val="28"/>
          <w:szCs w:val="28"/>
        </w:rPr>
        <w:t>的</w:t>
      </w:r>
      <w:r w:rsidR="00D14C74" w:rsidRPr="009456B1">
        <w:rPr>
          <w:rFonts w:ascii="標楷體" w:hAnsi="標楷體"/>
          <w:color w:val="000000" w:themeColor="text1"/>
          <w:sz w:val="28"/>
          <w:szCs w:val="28"/>
        </w:rPr>
        <w:t>第三屆世界減災會議</w:t>
      </w:r>
      <w:r w:rsidR="00825EAE" w:rsidRPr="009456B1">
        <w:rPr>
          <w:rFonts w:ascii="標楷體" w:hAnsi="標楷體" w:hint="eastAsia"/>
          <w:color w:val="000000" w:themeColor="text1"/>
          <w:sz w:val="28"/>
          <w:szCs w:val="28"/>
        </w:rPr>
        <w:t>通過</w:t>
      </w:r>
      <w:r w:rsidR="00D14C74" w:rsidRPr="009456B1">
        <w:rPr>
          <w:rFonts w:ascii="標楷體" w:hAnsi="標楷體"/>
          <w:color w:val="000000" w:themeColor="text1"/>
          <w:sz w:val="28"/>
          <w:szCs w:val="28"/>
        </w:rPr>
        <w:t>2015-2030</w:t>
      </w:r>
      <w:r w:rsidR="00825EAE" w:rsidRPr="009456B1">
        <w:rPr>
          <w:rFonts w:ascii="標楷體" w:hAnsi="標楷體" w:hint="eastAsia"/>
          <w:color w:val="000000" w:themeColor="text1"/>
          <w:sz w:val="28"/>
          <w:szCs w:val="28"/>
        </w:rPr>
        <w:t>年</w:t>
      </w:r>
      <w:r w:rsidR="00D14C74" w:rsidRPr="009456B1">
        <w:rPr>
          <w:rFonts w:ascii="標楷體" w:hAnsi="標楷體"/>
          <w:color w:val="000000" w:themeColor="text1"/>
          <w:sz w:val="28"/>
          <w:szCs w:val="28"/>
        </w:rPr>
        <w:t>減災綱領</w:t>
      </w:r>
      <w:r w:rsidR="00084DD1" w:rsidRPr="009456B1">
        <w:rPr>
          <w:rFonts w:ascii="標楷體" w:hAnsi="標楷體" w:hint="eastAsia"/>
          <w:color w:val="000000" w:themeColor="text1"/>
          <w:sz w:val="28"/>
          <w:szCs w:val="28"/>
        </w:rPr>
        <w:t>：建構國家與社區的災害回復力</w:t>
      </w:r>
      <w:r w:rsidR="00A92757" w:rsidRPr="009456B1">
        <w:rPr>
          <w:rFonts w:ascii="標楷體" w:hAnsi="標楷體" w:hint="eastAsia"/>
          <w:color w:val="000000" w:themeColor="text1"/>
          <w:sz w:val="28"/>
          <w:szCs w:val="28"/>
        </w:rPr>
        <w:t>。仙台綱領將應用在各種不同災害風險上（小規模及大規模災害</w:t>
      </w:r>
      <w:r w:rsidR="008634CE" w:rsidRPr="009456B1">
        <w:rPr>
          <w:rFonts w:ascii="標楷體" w:hAnsi="標楷體" w:hint="eastAsia"/>
          <w:color w:val="000000" w:themeColor="text1"/>
          <w:sz w:val="28"/>
          <w:szCs w:val="28"/>
        </w:rPr>
        <w:t>、經常發生及罕見災害、突發型及緩慢發生型災害</w:t>
      </w:r>
      <w:r w:rsidR="00A92757" w:rsidRPr="009456B1">
        <w:rPr>
          <w:rFonts w:ascii="標楷體" w:hAnsi="標楷體" w:hint="eastAsia"/>
          <w:color w:val="000000" w:themeColor="text1"/>
          <w:sz w:val="28"/>
          <w:szCs w:val="28"/>
        </w:rPr>
        <w:t>）</w:t>
      </w:r>
      <w:r w:rsidR="00D14C74" w:rsidRPr="009456B1">
        <w:rPr>
          <w:rFonts w:ascii="標楷體" w:hAnsi="標楷體"/>
          <w:color w:val="000000" w:themeColor="text1"/>
          <w:sz w:val="28"/>
          <w:szCs w:val="28"/>
        </w:rPr>
        <w:t>，</w:t>
      </w:r>
      <w:r w:rsidR="008634CE" w:rsidRPr="009456B1">
        <w:rPr>
          <w:rFonts w:ascii="標楷體" w:hAnsi="標楷體" w:hint="eastAsia"/>
          <w:color w:val="000000" w:themeColor="text1"/>
          <w:sz w:val="28"/>
          <w:szCs w:val="28"/>
        </w:rPr>
        <w:t>這些災害風險可能肇因於自然或人為危害、環境、科技及生物相關之危害</w:t>
      </w:r>
      <w:r w:rsidR="008634CE" w:rsidRPr="009456B1">
        <w:rPr>
          <w:rFonts w:ascii="標楷體" w:hAnsi="標楷體"/>
          <w:color w:val="000000" w:themeColor="text1"/>
          <w:sz w:val="28"/>
          <w:szCs w:val="28"/>
        </w:rPr>
        <w:t>，</w:t>
      </w:r>
      <w:r w:rsidR="00971B3C" w:rsidRPr="009456B1">
        <w:rPr>
          <w:rFonts w:ascii="標楷體" w:hAnsi="標楷體" w:hint="eastAsia"/>
          <w:color w:val="000000" w:themeColor="text1"/>
          <w:sz w:val="28"/>
          <w:szCs w:val="28"/>
        </w:rPr>
        <w:t>其目的在於指導各級、發展部門內及跨部門之全災害風險管理。</w:t>
      </w:r>
      <w:r w:rsidR="00EB7A5A" w:rsidRPr="009456B1">
        <w:rPr>
          <w:rFonts w:ascii="標楷體" w:hAnsi="標楷體" w:hint="eastAsia"/>
          <w:color w:val="000000" w:themeColor="text1"/>
          <w:sz w:val="28"/>
          <w:szCs w:val="28"/>
        </w:rPr>
        <w:t>透過從經濟、</w:t>
      </w:r>
      <w:r w:rsidR="009D72BB" w:rsidRPr="009456B1">
        <w:rPr>
          <w:rFonts w:ascii="標楷體" w:hAnsi="標楷體" w:hint="eastAsia"/>
          <w:color w:val="000000" w:themeColor="text1"/>
          <w:sz w:val="28"/>
          <w:szCs w:val="28"/>
        </w:rPr>
        <w:t>結構</w:t>
      </w:r>
      <w:r w:rsidR="00EB7A5A" w:rsidRPr="009456B1">
        <w:rPr>
          <w:rFonts w:ascii="標楷體" w:hAnsi="標楷體" w:hint="eastAsia"/>
          <w:color w:val="000000" w:themeColor="text1"/>
          <w:sz w:val="28"/>
          <w:szCs w:val="28"/>
        </w:rPr>
        <w:t>、</w:t>
      </w:r>
      <w:r w:rsidR="00B058C5" w:rsidRPr="009456B1">
        <w:rPr>
          <w:rFonts w:ascii="標楷體" w:hAnsi="標楷體" w:hint="eastAsia"/>
          <w:color w:val="000000" w:themeColor="text1"/>
          <w:sz w:val="28"/>
          <w:szCs w:val="28"/>
        </w:rPr>
        <w:t>法律</w:t>
      </w:r>
      <w:r w:rsidR="00EB7A5A" w:rsidRPr="009456B1">
        <w:rPr>
          <w:rFonts w:ascii="標楷體" w:hAnsi="標楷體" w:hint="eastAsia"/>
          <w:color w:val="000000" w:themeColor="text1"/>
          <w:sz w:val="28"/>
          <w:szCs w:val="28"/>
        </w:rPr>
        <w:t>、</w:t>
      </w:r>
      <w:r w:rsidR="00360914" w:rsidRPr="009456B1">
        <w:rPr>
          <w:rFonts w:ascii="標楷體" w:hAnsi="標楷體" w:hint="eastAsia"/>
          <w:color w:val="000000" w:themeColor="text1"/>
          <w:sz w:val="28"/>
          <w:szCs w:val="28"/>
        </w:rPr>
        <w:t>社會</w:t>
      </w:r>
      <w:r w:rsidR="00EB7A5A" w:rsidRPr="009456B1">
        <w:rPr>
          <w:rFonts w:ascii="標楷體" w:hAnsi="標楷體" w:hint="eastAsia"/>
          <w:color w:val="000000" w:themeColor="text1"/>
          <w:sz w:val="28"/>
          <w:szCs w:val="28"/>
        </w:rPr>
        <w:t>、</w:t>
      </w:r>
      <w:r w:rsidR="00360914" w:rsidRPr="009456B1">
        <w:rPr>
          <w:rFonts w:ascii="標楷體" w:hAnsi="標楷體" w:hint="eastAsia"/>
          <w:color w:val="000000" w:themeColor="text1"/>
          <w:sz w:val="28"/>
          <w:szCs w:val="28"/>
        </w:rPr>
        <w:t>健康</w:t>
      </w:r>
      <w:r w:rsidR="00EB7A5A" w:rsidRPr="009456B1">
        <w:rPr>
          <w:rFonts w:ascii="標楷體" w:hAnsi="標楷體" w:hint="eastAsia"/>
          <w:color w:val="000000" w:themeColor="text1"/>
          <w:sz w:val="28"/>
          <w:szCs w:val="28"/>
        </w:rPr>
        <w:t>、</w:t>
      </w:r>
      <w:r w:rsidR="00360914" w:rsidRPr="009456B1">
        <w:rPr>
          <w:rFonts w:ascii="標楷體" w:hAnsi="標楷體" w:hint="eastAsia"/>
          <w:color w:val="000000" w:themeColor="text1"/>
          <w:sz w:val="28"/>
          <w:szCs w:val="28"/>
        </w:rPr>
        <w:t>文化</w:t>
      </w:r>
      <w:r w:rsidR="00EB7A5A" w:rsidRPr="009456B1">
        <w:rPr>
          <w:rFonts w:ascii="標楷體" w:hAnsi="標楷體" w:hint="eastAsia"/>
          <w:color w:val="000000" w:themeColor="text1"/>
          <w:sz w:val="28"/>
          <w:szCs w:val="28"/>
        </w:rPr>
        <w:t>、</w:t>
      </w:r>
      <w:r w:rsidR="00360914" w:rsidRPr="009456B1">
        <w:rPr>
          <w:rFonts w:ascii="標楷體" w:hAnsi="標楷體" w:hint="eastAsia"/>
          <w:color w:val="000000" w:themeColor="text1"/>
          <w:sz w:val="28"/>
          <w:szCs w:val="28"/>
        </w:rPr>
        <w:t>教育</w:t>
      </w:r>
      <w:r w:rsidR="00EB7A5A" w:rsidRPr="009456B1">
        <w:rPr>
          <w:rFonts w:ascii="標楷體" w:hAnsi="標楷體" w:hint="eastAsia"/>
          <w:color w:val="000000" w:themeColor="text1"/>
          <w:sz w:val="28"/>
          <w:szCs w:val="28"/>
        </w:rPr>
        <w:t>、</w:t>
      </w:r>
      <w:r w:rsidR="00360914" w:rsidRPr="009456B1">
        <w:rPr>
          <w:rFonts w:ascii="標楷體" w:hAnsi="標楷體" w:hint="eastAsia"/>
          <w:color w:val="000000" w:themeColor="text1"/>
          <w:sz w:val="28"/>
          <w:szCs w:val="28"/>
        </w:rPr>
        <w:t>環境</w:t>
      </w:r>
      <w:r w:rsidR="00EB7A5A" w:rsidRPr="009456B1">
        <w:rPr>
          <w:rFonts w:ascii="標楷體" w:hAnsi="標楷體" w:hint="eastAsia"/>
          <w:color w:val="000000" w:themeColor="text1"/>
          <w:sz w:val="28"/>
          <w:szCs w:val="28"/>
        </w:rPr>
        <w:t>、</w:t>
      </w:r>
      <w:r w:rsidR="004E53FF" w:rsidRPr="009456B1">
        <w:rPr>
          <w:rFonts w:ascii="標楷體" w:hAnsi="標楷體" w:hint="eastAsia"/>
          <w:color w:val="000000" w:themeColor="text1"/>
          <w:sz w:val="28"/>
          <w:szCs w:val="28"/>
        </w:rPr>
        <w:t>科技</w:t>
      </w:r>
      <w:r w:rsidR="00EB7A5A" w:rsidRPr="009456B1">
        <w:rPr>
          <w:rFonts w:ascii="標楷體" w:hAnsi="標楷體" w:hint="eastAsia"/>
          <w:color w:val="000000" w:themeColor="text1"/>
          <w:sz w:val="28"/>
          <w:szCs w:val="28"/>
        </w:rPr>
        <w:t>、</w:t>
      </w:r>
      <w:r w:rsidR="00E41DCB" w:rsidRPr="009456B1">
        <w:rPr>
          <w:rFonts w:ascii="標楷體" w:hAnsi="標楷體" w:hint="eastAsia"/>
          <w:color w:val="000000" w:themeColor="text1"/>
          <w:sz w:val="28"/>
          <w:szCs w:val="28"/>
        </w:rPr>
        <w:t>政治及體制上之整合措施</w:t>
      </w:r>
      <w:r w:rsidR="00D14C74" w:rsidRPr="009456B1">
        <w:rPr>
          <w:rFonts w:ascii="標楷體" w:hAnsi="標楷體"/>
          <w:color w:val="000000" w:themeColor="text1"/>
          <w:sz w:val="28"/>
          <w:szCs w:val="28"/>
        </w:rPr>
        <w:t>，</w:t>
      </w:r>
      <w:r w:rsidR="00E41DCB" w:rsidRPr="009456B1">
        <w:rPr>
          <w:rFonts w:ascii="標楷體" w:hAnsi="標楷體" w:hint="eastAsia"/>
          <w:color w:val="000000" w:themeColor="text1"/>
          <w:sz w:val="28"/>
          <w:szCs w:val="28"/>
        </w:rPr>
        <w:t>以預防及減少災害之危害與脆弱度</w:t>
      </w:r>
      <w:r w:rsidR="00361095" w:rsidRPr="009456B1">
        <w:rPr>
          <w:rFonts w:ascii="標楷體" w:hAnsi="標楷體"/>
          <w:color w:val="000000" w:themeColor="text1"/>
          <w:sz w:val="28"/>
          <w:szCs w:val="28"/>
        </w:rPr>
        <w:t>，</w:t>
      </w:r>
      <w:r w:rsidR="00361095" w:rsidRPr="009456B1">
        <w:rPr>
          <w:rFonts w:ascii="標楷體" w:hAnsi="標楷體" w:hint="eastAsia"/>
          <w:color w:val="000000" w:themeColor="text1"/>
          <w:sz w:val="28"/>
          <w:szCs w:val="28"/>
        </w:rPr>
        <w:t>並加強應變及復原重建之整備</w:t>
      </w:r>
      <w:r w:rsidR="00361095" w:rsidRPr="009456B1">
        <w:rPr>
          <w:rFonts w:ascii="標楷體" w:hAnsi="標楷體"/>
          <w:color w:val="000000" w:themeColor="text1"/>
          <w:sz w:val="28"/>
          <w:szCs w:val="28"/>
        </w:rPr>
        <w:t>，</w:t>
      </w:r>
      <w:r w:rsidR="00361095" w:rsidRPr="009456B1">
        <w:rPr>
          <w:rFonts w:ascii="標楷體" w:hAnsi="標楷體" w:hint="eastAsia"/>
          <w:color w:val="000000" w:themeColor="text1"/>
          <w:sz w:val="28"/>
          <w:szCs w:val="28"/>
        </w:rPr>
        <w:t>進而提高耐災能力</w:t>
      </w:r>
      <w:r w:rsidR="00361095" w:rsidRPr="009456B1">
        <w:rPr>
          <w:rFonts w:ascii="標楷體" w:hAnsi="標楷體"/>
          <w:color w:val="000000" w:themeColor="text1"/>
          <w:sz w:val="28"/>
          <w:szCs w:val="28"/>
        </w:rPr>
        <w:t>，</w:t>
      </w:r>
      <w:r w:rsidR="00361095" w:rsidRPr="009456B1">
        <w:rPr>
          <w:rFonts w:ascii="標楷體" w:hAnsi="標楷體" w:hint="eastAsia"/>
          <w:color w:val="000000" w:themeColor="text1"/>
          <w:sz w:val="28"/>
          <w:szCs w:val="28"/>
        </w:rPr>
        <w:t>預防新興</w:t>
      </w:r>
      <w:r w:rsidR="0073094A" w:rsidRPr="009456B1">
        <w:rPr>
          <w:rFonts w:ascii="標楷體" w:hAnsi="標楷體" w:hint="eastAsia"/>
          <w:color w:val="000000" w:themeColor="text1"/>
          <w:sz w:val="28"/>
          <w:szCs w:val="28"/>
        </w:rPr>
        <w:t>及減少既有之災害風險</w:t>
      </w:r>
      <w:r w:rsidR="00D14C74" w:rsidRPr="009456B1">
        <w:rPr>
          <w:rFonts w:ascii="標楷體" w:hAnsi="標楷體"/>
          <w:color w:val="000000" w:themeColor="text1"/>
          <w:sz w:val="28"/>
          <w:szCs w:val="28"/>
        </w:rPr>
        <w:t>，期以全面性推展防災意識與整體能力</w:t>
      </w:r>
      <w:r w:rsidR="00EA7DEC" w:rsidRPr="009456B1">
        <w:rPr>
          <w:rFonts w:ascii="標楷體" w:hAnsi="標楷體" w:hint="eastAsia"/>
          <w:color w:val="000000" w:themeColor="text1"/>
          <w:sz w:val="28"/>
          <w:szCs w:val="28"/>
        </w:rPr>
        <w:t>。</w:t>
      </w:r>
    </w:p>
    <w:p w:rsidR="00254950" w:rsidRPr="009456B1" w:rsidRDefault="00254950"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藉由舉辦</w:t>
      </w:r>
      <w:r w:rsidRPr="009456B1">
        <w:rPr>
          <w:rFonts w:ascii="標楷體" w:hAnsi="標楷體" w:hint="eastAsia"/>
          <w:color w:val="000000" w:themeColor="text1"/>
          <w:sz w:val="28"/>
          <w:szCs w:val="28"/>
        </w:rPr>
        <w:t>各種</w:t>
      </w:r>
      <w:r w:rsidRPr="009456B1">
        <w:rPr>
          <w:rFonts w:ascii="標楷體" w:hAnsi="標楷體" w:hint="eastAsia"/>
          <w:color w:val="000000" w:themeColor="text1"/>
          <w:sz w:val="28"/>
          <w:szCs w:val="28"/>
          <w:lang w:eastAsia="zh-HK"/>
        </w:rPr>
        <w:t>防救災</w:t>
      </w:r>
      <w:r w:rsidRPr="009456B1">
        <w:rPr>
          <w:rFonts w:ascii="標楷體" w:hAnsi="標楷體" w:hint="eastAsia"/>
          <w:color w:val="000000" w:themeColor="text1"/>
          <w:sz w:val="28"/>
          <w:szCs w:val="28"/>
        </w:rPr>
        <w:t>講習</w:t>
      </w:r>
      <w:r w:rsidRPr="009456B1">
        <w:rPr>
          <w:rFonts w:ascii="標楷體" w:hAnsi="標楷體" w:hint="eastAsia"/>
          <w:color w:val="000000" w:themeColor="text1"/>
          <w:sz w:val="28"/>
          <w:szCs w:val="28"/>
          <w:lang w:eastAsia="zh-HK"/>
        </w:rPr>
        <w:t>及</w:t>
      </w:r>
      <w:r w:rsidRPr="009456B1">
        <w:rPr>
          <w:rFonts w:ascii="標楷體" w:hAnsi="標楷體" w:hint="eastAsia"/>
          <w:color w:val="000000" w:themeColor="text1"/>
          <w:sz w:val="28"/>
          <w:szCs w:val="28"/>
        </w:rPr>
        <w:t>演練，</w:t>
      </w:r>
      <w:r w:rsidRPr="009456B1">
        <w:rPr>
          <w:rFonts w:ascii="標楷體" w:hAnsi="標楷體" w:hint="eastAsia"/>
          <w:color w:val="000000" w:themeColor="text1"/>
          <w:sz w:val="28"/>
          <w:szCs w:val="28"/>
          <w:lang w:eastAsia="zh-HK"/>
        </w:rPr>
        <w:t>協</w:t>
      </w:r>
      <w:r w:rsidRPr="009456B1">
        <w:rPr>
          <w:rFonts w:ascii="標楷體" w:hAnsi="標楷體" w:hint="eastAsia"/>
          <w:color w:val="000000" w:themeColor="text1"/>
          <w:sz w:val="28"/>
          <w:szCs w:val="28"/>
        </w:rPr>
        <w:t>助評估</w:t>
      </w:r>
      <w:r w:rsidRPr="009456B1">
        <w:rPr>
          <w:rFonts w:ascii="標楷體" w:hAnsi="標楷體" w:hint="eastAsia"/>
          <w:color w:val="000000" w:themeColor="text1"/>
          <w:sz w:val="28"/>
          <w:szCs w:val="28"/>
          <w:lang w:eastAsia="zh-HK"/>
        </w:rPr>
        <w:t>及</w:t>
      </w:r>
      <w:r w:rsidRPr="009456B1">
        <w:rPr>
          <w:rFonts w:ascii="標楷體" w:hAnsi="標楷體" w:hint="eastAsia"/>
          <w:color w:val="000000" w:themeColor="text1"/>
          <w:sz w:val="28"/>
          <w:szCs w:val="28"/>
        </w:rPr>
        <w:t>建立正確風險認知，建構本</w:t>
      </w:r>
      <w:r w:rsidR="001D6415"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完善</w:t>
      </w:r>
      <w:r w:rsidRPr="009456B1">
        <w:rPr>
          <w:rFonts w:ascii="標楷體" w:hAnsi="標楷體" w:hint="eastAsia"/>
          <w:color w:val="000000" w:themeColor="text1"/>
          <w:sz w:val="28"/>
          <w:szCs w:val="28"/>
          <w:lang w:eastAsia="zh-HK"/>
        </w:rPr>
        <w:t>及</w:t>
      </w:r>
      <w:r w:rsidRPr="009456B1">
        <w:rPr>
          <w:rFonts w:ascii="標楷體" w:hAnsi="標楷體" w:hint="eastAsia"/>
          <w:color w:val="000000" w:themeColor="text1"/>
          <w:sz w:val="28"/>
          <w:szCs w:val="28"/>
        </w:rPr>
        <w:t>專業之防救災體系，期冀提</w:t>
      </w:r>
      <w:r w:rsidR="00AD5822" w:rsidRPr="009456B1">
        <w:rPr>
          <w:rFonts w:ascii="標楷體" w:hAnsi="標楷體" w:hint="eastAsia"/>
          <w:color w:val="000000" w:themeColor="text1"/>
          <w:sz w:val="28"/>
          <w:szCs w:val="28"/>
        </w:rPr>
        <w:t>升</w:t>
      </w:r>
      <w:r w:rsidRPr="009456B1">
        <w:rPr>
          <w:rFonts w:ascii="標楷體" w:hAnsi="標楷體" w:hint="eastAsia"/>
          <w:color w:val="000000" w:themeColor="text1"/>
          <w:sz w:val="28"/>
          <w:szCs w:val="28"/>
          <w:lang w:eastAsia="zh-HK"/>
        </w:rPr>
        <w:t>本</w:t>
      </w:r>
      <w:r w:rsidR="001D6415" w:rsidRPr="009456B1">
        <w:rPr>
          <w:rFonts w:ascii="標楷體" w:hAnsi="標楷體" w:hint="eastAsia"/>
          <w:color w:val="000000" w:themeColor="text1"/>
          <w:sz w:val="28"/>
          <w:szCs w:val="28"/>
          <w:lang w:eastAsia="zh-HK"/>
        </w:rPr>
        <w:t>區</w:t>
      </w:r>
      <w:r w:rsidRPr="009456B1">
        <w:rPr>
          <w:rFonts w:ascii="標楷體" w:hAnsi="標楷體" w:hint="eastAsia"/>
          <w:color w:val="000000" w:themeColor="text1"/>
          <w:sz w:val="28"/>
          <w:szCs w:val="28"/>
          <w:lang w:eastAsia="zh-HK"/>
        </w:rPr>
        <w:t>之</w:t>
      </w:r>
      <w:r w:rsidRPr="009456B1">
        <w:rPr>
          <w:rFonts w:ascii="標楷體" w:hAnsi="標楷體" w:hint="eastAsia"/>
          <w:color w:val="000000" w:themeColor="text1"/>
          <w:sz w:val="28"/>
          <w:szCs w:val="28"/>
        </w:rPr>
        <w:t>減災、整備、應變</w:t>
      </w:r>
      <w:r w:rsidRPr="009456B1">
        <w:rPr>
          <w:rFonts w:ascii="標楷體" w:hAnsi="標楷體" w:hint="eastAsia"/>
          <w:color w:val="000000" w:themeColor="text1"/>
          <w:sz w:val="28"/>
          <w:szCs w:val="28"/>
          <w:lang w:eastAsia="zh-HK"/>
        </w:rPr>
        <w:t>及</w:t>
      </w:r>
      <w:r w:rsidRPr="009456B1">
        <w:rPr>
          <w:rFonts w:ascii="標楷體" w:hAnsi="標楷體" w:hint="eastAsia"/>
          <w:color w:val="000000" w:themeColor="text1"/>
          <w:sz w:val="28"/>
          <w:szCs w:val="28"/>
        </w:rPr>
        <w:t>復原重建等災害防救各階段工作執行能力，俾能減少災害發生及民眾生命財產</w:t>
      </w:r>
      <w:r w:rsidR="00EA7DEC">
        <w:rPr>
          <w:rFonts w:ascii="標楷體" w:hAnsi="標楷體" w:hint="eastAsia"/>
          <w:color w:val="000000" w:themeColor="text1"/>
          <w:sz w:val="28"/>
          <w:szCs w:val="28"/>
        </w:rPr>
        <w:t>之</w:t>
      </w:r>
      <w:r w:rsidRPr="009456B1">
        <w:rPr>
          <w:rFonts w:ascii="標楷體" w:hAnsi="標楷體" w:hint="eastAsia"/>
          <w:color w:val="000000" w:themeColor="text1"/>
          <w:sz w:val="28"/>
          <w:szCs w:val="28"/>
        </w:rPr>
        <w:t>損失，進而建立</w:t>
      </w:r>
      <w:r w:rsidRPr="009456B1">
        <w:rPr>
          <w:rFonts w:ascii="標楷體" w:hAnsi="標楷體" w:hint="eastAsia"/>
          <w:color w:val="000000" w:themeColor="text1"/>
          <w:sz w:val="28"/>
          <w:szCs w:val="28"/>
          <w:lang w:eastAsia="zh-HK"/>
        </w:rPr>
        <w:t>都市防災及打造</w:t>
      </w:r>
      <w:r w:rsidRPr="009456B1">
        <w:rPr>
          <w:rFonts w:ascii="標楷體" w:hAnsi="標楷體" w:hint="eastAsia"/>
          <w:color w:val="000000" w:themeColor="text1"/>
          <w:sz w:val="28"/>
          <w:szCs w:val="28"/>
        </w:rPr>
        <w:t>韌性</w:t>
      </w:r>
      <w:r w:rsidRPr="009456B1">
        <w:rPr>
          <w:rFonts w:ascii="標楷體" w:hAnsi="標楷體" w:hint="eastAsia"/>
          <w:color w:val="000000" w:themeColor="text1"/>
          <w:sz w:val="28"/>
          <w:szCs w:val="28"/>
          <w:lang w:eastAsia="zh-HK"/>
        </w:rPr>
        <w:t>宜居</w:t>
      </w:r>
      <w:r w:rsidRPr="009456B1">
        <w:rPr>
          <w:rFonts w:ascii="標楷體" w:hAnsi="標楷體" w:hint="eastAsia"/>
          <w:color w:val="000000" w:themeColor="text1"/>
          <w:sz w:val="28"/>
          <w:szCs w:val="28"/>
        </w:rPr>
        <w:t>永續發展</w:t>
      </w:r>
      <w:r w:rsidRPr="009456B1">
        <w:rPr>
          <w:rFonts w:ascii="標楷體" w:hAnsi="標楷體" w:hint="eastAsia"/>
          <w:color w:val="000000" w:themeColor="text1"/>
          <w:sz w:val="28"/>
          <w:szCs w:val="28"/>
        </w:rPr>
        <w:lastRenderedPageBreak/>
        <w:t>城</w:t>
      </w:r>
      <w:r w:rsidRPr="009456B1">
        <w:rPr>
          <w:rFonts w:ascii="標楷體" w:hAnsi="標楷體" w:hint="eastAsia"/>
          <w:color w:val="000000" w:themeColor="text1"/>
          <w:sz w:val="28"/>
          <w:szCs w:val="28"/>
          <w:lang w:eastAsia="zh-HK"/>
        </w:rPr>
        <w:t>市</w:t>
      </w:r>
      <w:r w:rsidRPr="009456B1">
        <w:rPr>
          <w:rFonts w:ascii="標楷體" w:hAnsi="標楷體" w:hint="eastAsia"/>
          <w:color w:val="000000" w:themeColor="text1"/>
          <w:sz w:val="28"/>
          <w:szCs w:val="28"/>
        </w:rPr>
        <w:t>。</w:t>
      </w:r>
    </w:p>
    <w:p w:rsidR="00254950" w:rsidRPr="009456B1" w:rsidRDefault="00254950"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因此</w:t>
      </w: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本</w:t>
      </w:r>
      <w:r w:rsidR="00183030" w:rsidRPr="009456B1">
        <w:rPr>
          <w:rFonts w:ascii="標楷體" w:hAnsi="標楷體" w:hint="eastAsia"/>
          <w:color w:val="000000" w:themeColor="text1"/>
          <w:sz w:val="28"/>
          <w:szCs w:val="28"/>
          <w:lang w:eastAsia="zh-HK"/>
        </w:rPr>
        <w:t>區</w:t>
      </w:r>
      <w:r w:rsidRPr="009456B1">
        <w:rPr>
          <w:rFonts w:ascii="標楷體" w:hAnsi="標楷體" w:hint="eastAsia"/>
          <w:color w:val="000000" w:themeColor="text1"/>
          <w:sz w:val="28"/>
          <w:szCs w:val="28"/>
        </w:rPr>
        <w:t>地區災害防救計畫內容之規定如下：</w:t>
      </w:r>
    </w:p>
    <w:p w:rsidR="00254950" w:rsidRPr="009456B1" w:rsidRDefault="00254950" w:rsidP="00F45405">
      <w:pPr>
        <w:pStyle w:val="afffa"/>
        <w:tabs>
          <w:tab w:val="clear" w:pos="397"/>
        </w:tabs>
        <w:spacing w:before="180"/>
        <w:ind w:left="0"/>
        <w:rPr>
          <w:rFonts w:ascii="標楷體" w:eastAsia="標楷體" w:hAnsi="標楷體"/>
          <w:color w:val="000000" w:themeColor="text1"/>
          <w:szCs w:val="28"/>
        </w:rPr>
      </w:pPr>
      <w:r w:rsidRPr="009456B1">
        <w:rPr>
          <w:rFonts w:ascii="標楷體" w:eastAsia="標楷體" w:hAnsi="標楷體" w:hint="eastAsia"/>
          <w:color w:val="000000" w:themeColor="text1"/>
          <w:szCs w:val="28"/>
        </w:rPr>
        <w:t>一、災害預防</w:t>
      </w:r>
      <w:r w:rsidR="0005397C" w:rsidRPr="009456B1">
        <w:rPr>
          <w:rFonts w:ascii="標楷體" w:eastAsia="標楷體" w:hAnsi="標楷體" w:hint="eastAsia"/>
          <w:color w:val="000000" w:themeColor="text1"/>
          <w:szCs w:val="28"/>
        </w:rPr>
        <w:t>及災前整備</w:t>
      </w:r>
      <w:r w:rsidRPr="009456B1">
        <w:rPr>
          <w:rFonts w:ascii="標楷體" w:eastAsia="標楷體" w:hAnsi="標楷體" w:hint="eastAsia"/>
          <w:color w:val="000000" w:themeColor="text1"/>
          <w:szCs w:val="28"/>
        </w:rPr>
        <w:t>相關事項。</w:t>
      </w:r>
    </w:p>
    <w:p w:rsidR="00254950" w:rsidRPr="009456B1" w:rsidRDefault="00254950" w:rsidP="00F45405">
      <w:pPr>
        <w:pStyle w:val="afffa"/>
        <w:tabs>
          <w:tab w:val="clear" w:pos="397"/>
        </w:tabs>
        <w:spacing w:before="180"/>
        <w:ind w:left="0"/>
        <w:rPr>
          <w:rFonts w:ascii="標楷體" w:eastAsia="標楷體" w:hAnsi="標楷體"/>
          <w:color w:val="000000" w:themeColor="text1"/>
          <w:szCs w:val="28"/>
        </w:rPr>
      </w:pPr>
      <w:r w:rsidRPr="009456B1">
        <w:rPr>
          <w:rFonts w:ascii="標楷體" w:eastAsia="標楷體" w:hAnsi="標楷體" w:hint="eastAsia"/>
          <w:color w:val="000000" w:themeColor="text1"/>
          <w:szCs w:val="28"/>
        </w:rPr>
        <w:t>二、災害緊急應變對策相關事項。</w:t>
      </w:r>
    </w:p>
    <w:p w:rsidR="00254950" w:rsidRPr="009456B1" w:rsidRDefault="00254950" w:rsidP="00F45405">
      <w:pPr>
        <w:pStyle w:val="afffa"/>
        <w:tabs>
          <w:tab w:val="clear" w:pos="397"/>
        </w:tabs>
        <w:spacing w:before="180"/>
        <w:ind w:left="0"/>
        <w:rPr>
          <w:rFonts w:ascii="標楷體" w:eastAsia="標楷體" w:hAnsi="標楷體"/>
          <w:color w:val="000000" w:themeColor="text1"/>
          <w:szCs w:val="28"/>
        </w:rPr>
      </w:pPr>
      <w:r w:rsidRPr="009456B1">
        <w:rPr>
          <w:rFonts w:ascii="標楷體" w:eastAsia="標楷體" w:hAnsi="標楷體" w:hint="eastAsia"/>
          <w:color w:val="000000" w:themeColor="text1"/>
          <w:szCs w:val="28"/>
        </w:rPr>
        <w:t>三、災後復原重建相關事項。</w:t>
      </w:r>
    </w:p>
    <w:p w:rsidR="00254950" w:rsidRPr="009456B1" w:rsidRDefault="00254950" w:rsidP="00F45405">
      <w:pPr>
        <w:pStyle w:val="afffa"/>
        <w:tabs>
          <w:tab w:val="clear" w:pos="397"/>
        </w:tabs>
        <w:spacing w:before="180"/>
        <w:ind w:left="560" w:hangingChars="200" w:hanging="560"/>
        <w:rPr>
          <w:rFonts w:ascii="標楷體" w:eastAsia="標楷體" w:hAnsi="標楷體"/>
          <w:color w:val="000000" w:themeColor="text1"/>
          <w:szCs w:val="28"/>
        </w:rPr>
      </w:pPr>
      <w:r w:rsidRPr="009456B1">
        <w:rPr>
          <w:rFonts w:ascii="標楷體" w:eastAsia="標楷體" w:hAnsi="標楷體" w:hint="eastAsia"/>
          <w:color w:val="000000" w:themeColor="text1"/>
          <w:szCs w:val="28"/>
        </w:rPr>
        <w:t>四、其他行政機關、公共事業、直轄市、縣(市)、鄉(鎮、市)災害防救會報認為必要之事項。</w:t>
      </w:r>
    </w:p>
    <w:p w:rsidR="00254950" w:rsidRPr="009456B1" w:rsidRDefault="00254950" w:rsidP="00F45405">
      <w:pPr>
        <w:overflowPunct w:val="0"/>
        <w:spacing w:before="180" w:line="500" w:lineRule="exact"/>
        <w:ind w:firstLineChars="200" w:firstLine="560"/>
        <w:jc w:val="both"/>
        <w:rPr>
          <w:color w:val="000000" w:themeColor="text1"/>
        </w:rPr>
      </w:pPr>
      <w:r w:rsidRPr="009456B1">
        <w:rPr>
          <w:rFonts w:ascii="標楷體" w:hAnsi="標楷體" w:hint="eastAsia"/>
          <w:color w:val="000000" w:themeColor="text1"/>
          <w:sz w:val="28"/>
          <w:szCs w:val="28"/>
        </w:rPr>
        <w:t>綜上所述，</w:t>
      </w:r>
      <w:r w:rsidR="00183030" w:rsidRPr="009456B1">
        <w:rPr>
          <w:rFonts w:ascii="標楷體" w:hAnsi="標楷體" w:hint="eastAsia"/>
          <w:color w:val="000000" w:themeColor="text1"/>
          <w:sz w:val="28"/>
          <w:szCs w:val="28"/>
        </w:rPr>
        <w:t>本區</w:t>
      </w:r>
      <w:r w:rsidRPr="009456B1">
        <w:rPr>
          <w:rFonts w:ascii="標楷體" w:hAnsi="標楷體" w:hint="eastAsia"/>
          <w:color w:val="000000" w:themeColor="text1"/>
          <w:sz w:val="28"/>
          <w:szCs w:val="28"/>
        </w:rPr>
        <w:t>地區災害防救計畫之修訂，不僅在健全本</w:t>
      </w:r>
      <w:r w:rsidR="00183030"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災害防救體系，亦能強化本</w:t>
      </w:r>
      <w:r w:rsidR="00183030"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於災害預防、災前整備、災害應變與復原重建等能力。故計畫之目的，在平時先行提升</w:t>
      </w:r>
      <w:r w:rsidR="00B37A56" w:rsidRPr="009456B1">
        <w:rPr>
          <w:rFonts w:ascii="標楷體" w:hAnsi="標楷體" w:hint="eastAsia"/>
          <w:color w:val="000000" w:themeColor="text1"/>
          <w:sz w:val="28"/>
          <w:szCs w:val="28"/>
          <w:lang w:eastAsia="zh-HK"/>
        </w:rPr>
        <w:t>民眾</w:t>
      </w:r>
      <w:r w:rsidRPr="009456B1">
        <w:rPr>
          <w:rFonts w:ascii="標楷體" w:hAnsi="標楷體" w:hint="eastAsia"/>
          <w:color w:val="000000" w:themeColor="text1"/>
          <w:sz w:val="28"/>
          <w:szCs w:val="28"/>
        </w:rPr>
        <w:t>生活品質及本</w:t>
      </w:r>
      <w:r w:rsidR="00183030"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環境安全，災時精進</w:t>
      </w:r>
      <w:r w:rsidR="00183030" w:rsidRPr="009456B1">
        <w:rPr>
          <w:rFonts w:ascii="標楷體" w:hAnsi="標楷體" w:hint="eastAsia"/>
          <w:color w:val="000000" w:themeColor="text1"/>
          <w:sz w:val="28"/>
          <w:szCs w:val="28"/>
        </w:rPr>
        <w:t>本區與</w:t>
      </w:r>
      <w:r w:rsidR="00B33759" w:rsidRPr="009456B1">
        <w:rPr>
          <w:rFonts w:ascii="標楷體" w:hAnsi="標楷體" w:hint="eastAsia"/>
          <w:color w:val="000000" w:themeColor="text1"/>
          <w:sz w:val="28"/>
          <w:szCs w:val="28"/>
        </w:rPr>
        <w:t>高雄市政府</w:t>
      </w:r>
      <w:r w:rsidRPr="009456B1">
        <w:rPr>
          <w:rFonts w:ascii="標楷體" w:hAnsi="標楷體" w:hint="eastAsia"/>
          <w:color w:val="000000" w:themeColor="text1"/>
          <w:sz w:val="28"/>
          <w:szCs w:val="28"/>
        </w:rPr>
        <w:t>各局處整體救災流程，</w:t>
      </w:r>
      <w:r w:rsidR="00183030" w:rsidRPr="009456B1">
        <w:rPr>
          <w:rFonts w:ascii="標楷體" w:hAnsi="標楷體" w:hint="eastAsia"/>
          <w:color w:val="000000" w:themeColor="text1"/>
          <w:sz w:val="28"/>
          <w:szCs w:val="28"/>
        </w:rPr>
        <w:t>以</w:t>
      </w:r>
      <w:r w:rsidRPr="009456B1">
        <w:rPr>
          <w:rFonts w:ascii="標楷體" w:hAnsi="標楷體" w:hint="eastAsia"/>
          <w:color w:val="000000" w:themeColor="text1"/>
          <w:sz w:val="28"/>
          <w:szCs w:val="28"/>
          <w:lang w:eastAsia="zh-HK"/>
        </w:rPr>
        <w:t>及</w:t>
      </w:r>
      <w:r w:rsidRPr="009456B1">
        <w:rPr>
          <w:rFonts w:ascii="標楷體" w:hAnsi="標楷體" w:hint="eastAsia"/>
          <w:color w:val="000000" w:themeColor="text1"/>
          <w:sz w:val="28"/>
          <w:szCs w:val="28"/>
        </w:rPr>
        <w:t>面臨重大災害時，得以有效</w:t>
      </w:r>
      <w:r w:rsidR="00183030" w:rsidRPr="009456B1">
        <w:rPr>
          <w:rFonts w:ascii="標楷體" w:hAnsi="標楷體" w:hint="eastAsia"/>
          <w:color w:val="000000" w:themeColor="text1"/>
          <w:sz w:val="28"/>
          <w:szCs w:val="28"/>
        </w:rPr>
        <w:t>及</w:t>
      </w:r>
      <w:r w:rsidRPr="009456B1">
        <w:rPr>
          <w:rFonts w:ascii="標楷體" w:hAnsi="標楷體" w:hint="eastAsia"/>
          <w:color w:val="000000" w:themeColor="text1"/>
          <w:sz w:val="28"/>
          <w:szCs w:val="28"/>
        </w:rPr>
        <w:t>迅速執行各項災害防救措施，減少</w:t>
      </w:r>
      <w:r w:rsidRPr="009456B1">
        <w:rPr>
          <w:rFonts w:ascii="標楷體" w:hAnsi="標楷體" w:hint="eastAsia"/>
          <w:color w:val="000000" w:themeColor="text1"/>
          <w:sz w:val="28"/>
          <w:szCs w:val="28"/>
          <w:lang w:eastAsia="zh-HK"/>
        </w:rPr>
        <w:t>民</w:t>
      </w:r>
      <w:r w:rsidR="00B37A56" w:rsidRPr="009456B1">
        <w:rPr>
          <w:rFonts w:ascii="標楷體" w:hAnsi="標楷體" w:hint="eastAsia"/>
          <w:color w:val="000000" w:themeColor="text1"/>
          <w:sz w:val="28"/>
          <w:szCs w:val="28"/>
          <w:lang w:eastAsia="zh-HK"/>
        </w:rPr>
        <w:t>眾</w:t>
      </w:r>
      <w:r w:rsidRPr="009456B1">
        <w:rPr>
          <w:rFonts w:ascii="標楷體" w:hAnsi="標楷體" w:hint="eastAsia"/>
          <w:color w:val="000000" w:themeColor="text1"/>
          <w:sz w:val="28"/>
          <w:szCs w:val="28"/>
        </w:rPr>
        <w:t>生命財產損失。</w:t>
      </w:r>
    </w:p>
    <w:p w:rsidR="00254950" w:rsidRPr="009456B1" w:rsidRDefault="00254950" w:rsidP="00F45405">
      <w:pPr>
        <w:pStyle w:val="31"/>
        <w:rPr>
          <w:rFonts w:ascii="標楷體" w:eastAsia="標楷體" w:hAnsi="標楷體"/>
          <w:i/>
          <w:color w:val="000000" w:themeColor="text1"/>
          <w:sz w:val="32"/>
          <w:lang w:eastAsia="zh-HK"/>
        </w:rPr>
      </w:pPr>
      <w:bookmarkStart w:id="18" w:name="_Toc391047956"/>
      <w:bookmarkStart w:id="19" w:name="_Toc399502997"/>
      <w:bookmarkStart w:id="20" w:name="_Toc440459103"/>
      <w:bookmarkStart w:id="21" w:name="_Toc23948418"/>
      <w:bookmarkStart w:id="22" w:name="_Toc132379498"/>
      <w:r w:rsidRPr="009456B1">
        <w:rPr>
          <w:rFonts w:ascii="標楷體" w:eastAsia="標楷體" w:hAnsi="標楷體" w:hint="eastAsia"/>
          <w:color w:val="000000" w:themeColor="text1"/>
          <w:sz w:val="32"/>
          <w:lang w:eastAsia="zh-HK"/>
        </w:rPr>
        <w:t>第三節　計畫期程</w:t>
      </w:r>
      <w:bookmarkEnd w:id="18"/>
      <w:bookmarkEnd w:id="19"/>
      <w:bookmarkEnd w:id="20"/>
      <w:bookmarkEnd w:id="21"/>
      <w:bookmarkEnd w:id="22"/>
    </w:p>
    <w:p w:rsidR="002263C9" w:rsidRPr="009456B1" w:rsidRDefault="003645FE"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本計畫屬於區級之計畫層級，為「高雄市地區災害防救計畫」之下位計畫，</w:t>
      </w:r>
      <w:r w:rsidR="002263C9" w:rsidRPr="009456B1">
        <w:rPr>
          <w:rFonts w:ascii="標楷體" w:hAnsi="標楷體" w:hint="eastAsia"/>
          <w:color w:val="000000" w:themeColor="text1"/>
          <w:sz w:val="28"/>
          <w:szCs w:val="28"/>
        </w:rPr>
        <w:t>針對個別行政區域災害進行</w:t>
      </w:r>
      <w:r w:rsidR="008F078F" w:rsidRPr="009456B1">
        <w:rPr>
          <w:rFonts w:ascii="標楷體" w:hAnsi="標楷體" w:hint="eastAsia"/>
          <w:color w:val="000000" w:themeColor="text1"/>
          <w:sz w:val="28"/>
          <w:szCs w:val="28"/>
        </w:rPr>
        <w:t>全災害觀點</w:t>
      </w:r>
      <w:r w:rsidR="002263C9" w:rsidRPr="009456B1">
        <w:rPr>
          <w:rFonts w:ascii="標楷體" w:hAnsi="標楷體" w:hint="eastAsia"/>
          <w:color w:val="000000" w:themeColor="text1"/>
          <w:sz w:val="28"/>
          <w:szCs w:val="28"/>
        </w:rPr>
        <w:t>分析，補充高雄市地區災害防救計畫之完備性。本計畫著重於本</w:t>
      </w:r>
      <w:r w:rsidR="00827266" w:rsidRPr="009456B1">
        <w:rPr>
          <w:rFonts w:ascii="標楷體" w:hAnsi="標楷體" w:hint="eastAsia"/>
          <w:color w:val="000000" w:themeColor="text1"/>
          <w:sz w:val="28"/>
          <w:szCs w:val="28"/>
          <w:lang w:eastAsia="zh-HK"/>
        </w:rPr>
        <w:t>區轄內</w:t>
      </w:r>
      <w:r w:rsidR="002263C9" w:rsidRPr="009456B1">
        <w:rPr>
          <w:rFonts w:ascii="標楷體" w:hAnsi="標楷體" w:hint="eastAsia"/>
          <w:color w:val="000000" w:themeColor="text1"/>
          <w:sz w:val="28"/>
          <w:szCs w:val="28"/>
        </w:rPr>
        <w:t>各類災害防救業務之短、中期程計畫之執行，並參考本區災害潛勢分析、境況模擬與危險度評估等內容，結合本區自然環境、社會經濟、歷年災害、相關計畫等資訊，最終訂定之區級防災計畫。</w:t>
      </w:r>
    </w:p>
    <w:p w:rsidR="00B263B2" w:rsidRPr="009456B1" w:rsidRDefault="00254950"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rPr>
        <w:t>依據災害防救法施行細則</w:t>
      </w:r>
      <w:r w:rsidR="00425121" w:rsidRPr="009456B1">
        <w:rPr>
          <w:rFonts w:ascii="標楷體" w:hAnsi="標楷體" w:hint="eastAsia"/>
          <w:color w:val="000000" w:themeColor="text1"/>
          <w:sz w:val="28"/>
          <w:szCs w:val="28"/>
        </w:rPr>
        <w:t>第</w:t>
      </w:r>
      <w:r w:rsidR="00DD6575">
        <w:rPr>
          <w:rFonts w:ascii="標楷體" w:hAnsi="標楷體" w:hint="eastAsia"/>
          <w:color w:val="000000" w:themeColor="text1"/>
          <w:sz w:val="28"/>
          <w:szCs w:val="28"/>
        </w:rPr>
        <w:t>8</w:t>
      </w:r>
      <w:r w:rsidR="00425121" w:rsidRPr="009456B1">
        <w:rPr>
          <w:rFonts w:ascii="標楷體" w:hAnsi="標楷體" w:hint="eastAsia"/>
          <w:color w:val="000000" w:themeColor="text1"/>
          <w:sz w:val="28"/>
          <w:szCs w:val="28"/>
        </w:rPr>
        <w:t>條</w:t>
      </w:r>
      <w:r w:rsidRPr="009456B1">
        <w:rPr>
          <w:rFonts w:ascii="標楷體" w:hAnsi="標楷體" w:hint="eastAsia"/>
          <w:color w:val="000000" w:themeColor="text1"/>
          <w:sz w:val="28"/>
          <w:szCs w:val="28"/>
        </w:rPr>
        <w:t>之規定</w:t>
      </w:r>
      <w:r w:rsidR="00425121" w:rsidRPr="009456B1">
        <w:rPr>
          <w:rFonts w:ascii="標楷體" w:hAnsi="標楷體" w:hint="eastAsia"/>
          <w:color w:val="000000" w:themeColor="text1"/>
          <w:sz w:val="28"/>
          <w:szCs w:val="28"/>
        </w:rPr>
        <w:t>，本計畫</w:t>
      </w:r>
      <w:r w:rsidRPr="009456B1">
        <w:rPr>
          <w:rFonts w:ascii="標楷體" w:hAnsi="標楷體" w:hint="eastAsia"/>
          <w:color w:val="000000" w:themeColor="text1"/>
          <w:sz w:val="28"/>
          <w:szCs w:val="28"/>
        </w:rPr>
        <w:t>每2年應依災害防救法第22條第2項、第23條第2項、第27條第2項、第</w:t>
      </w:r>
      <w:r w:rsidR="00DD6575">
        <w:rPr>
          <w:rFonts w:ascii="標楷體" w:hAnsi="標楷體" w:hint="eastAsia"/>
          <w:color w:val="000000" w:themeColor="text1"/>
          <w:sz w:val="28"/>
          <w:szCs w:val="28"/>
        </w:rPr>
        <w:t>37</w:t>
      </w:r>
      <w:r w:rsidRPr="009456B1">
        <w:rPr>
          <w:rFonts w:ascii="標楷體" w:hAnsi="標楷體" w:hint="eastAsia"/>
          <w:color w:val="000000" w:themeColor="text1"/>
          <w:sz w:val="28"/>
          <w:szCs w:val="28"/>
        </w:rPr>
        <w:t>條第2項規定、災害防救計畫、地區災害發生狀況、災害潛勢特性等，進</w:t>
      </w:r>
      <w:r w:rsidRPr="009456B1">
        <w:rPr>
          <w:rFonts w:ascii="標楷體" w:hAnsi="標楷體" w:hint="eastAsia"/>
          <w:color w:val="000000" w:themeColor="text1"/>
          <w:sz w:val="28"/>
          <w:szCs w:val="28"/>
        </w:rPr>
        <w:lastRenderedPageBreak/>
        <w:t>行勘查</w:t>
      </w:r>
      <w:r w:rsidR="006261D2" w:rsidRPr="009456B1">
        <w:rPr>
          <w:rFonts w:ascii="標楷體" w:hAnsi="標楷體" w:hint="eastAsia"/>
          <w:color w:val="000000" w:themeColor="text1"/>
          <w:sz w:val="28"/>
          <w:szCs w:val="28"/>
        </w:rPr>
        <w:t>與</w:t>
      </w:r>
      <w:r w:rsidRPr="009456B1">
        <w:rPr>
          <w:rFonts w:ascii="標楷體" w:hAnsi="標楷體" w:hint="eastAsia"/>
          <w:color w:val="000000" w:themeColor="text1"/>
          <w:sz w:val="28"/>
          <w:szCs w:val="28"/>
        </w:rPr>
        <w:t>評估，檢討地區災害防救計畫。使</w:t>
      </w:r>
      <w:r w:rsidRPr="009456B1">
        <w:rPr>
          <w:rFonts w:ascii="標楷體" w:hAnsi="標楷體" w:hint="eastAsia"/>
          <w:color w:val="000000" w:themeColor="text1"/>
          <w:sz w:val="28"/>
          <w:szCs w:val="28"/>
          <w:lang w:eastAsia="zh-HK"/>
        </w:rPr>
        <w:t>得</w:t>
      </w:r>
      <w:r w:rsidRPr="009456B1">
        <w:rPr>
          <w:rFonts w:ascii="標楷體" w:hAnsi="標楷體" w:hint="eastAsia"/>
          <w:color w:val="000000" w:themeColor="text1"/>
          <w:sz w:val="28"/>
          <w:szCs w:val="28"/>
        </w:rPr>
        <w:t>本</w:t>
      </w:r>
      <w:r w:rsidR="0045170C"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災害防救計畫</w:t>
      </w:r>
      <w:r w:rsidR="006261D2" w:rsidRPr="009456B1">
        <w:rPr>
          <w:rFonts w:ascii="標楷體" w:hAnsi="標楷體" w:hint="eastAsia"/>
          <w:color w:val="000000" w:themeColor="text1"/>
          <w:sz w:val="28"/>
          <w:szCs w:val="28"/>
        </w:rPr>
        <w:t>趨於周詳</w:t>
      </w:r>
      <w:r w:rsidRPr="009456B1">
        <w:rPr>
          <w:rFonts w:ascii="標楷體" w:hAnsi="標楷體" w:hint="eastAsia"/>
          <w:color w:val="000000" w:themeColor="text1"/>
          <w:sz w:val="28"/>
          <w:szCs w:val="28"/>
        </w:rPr>
        <w:t>，符合災害防救現況；必要時，得隨時辦理之。</w:t>
      </w:r>
    </w:p>
    <w:p w:rsidR="00254950" w:rsidRPr="009456B1" w:rsidRDefault="00B263B2" w:rsidP="00F45405">
      <w:pPr>
        <w:widowControl/>
        <w:rPr>
          <w:color w:val="000000" w:themeColor="text1"/>
        </w:rPr>
      </w:pPr>
      <w:r w:rsidRPr="009456B1">
        <w:rPr>
          <w:rFonts w:ascii="標楷體" w:hAnsi="標楷體"/>
          <w:color w:val="000000" w:themeColor="text1"/>
          <w:sz w:val="28"/>
          <w:szCs w:val="28"/>
        </w:rPr>
        <w:br w:type="page"/>
      </w:r>
    </w:p>
    <w:p w:rsidR="00254950" w:rsidRPr="009456B1" w:rsidRDefault="00254950" w:rsidP="00F45405">
      <w:pPr>
        <w:pStyle w:val="31"/>
        <w:rPr>
          <w:rFonts w:ascii="標楷體" w:eastAsia="標楷體" w:hAnsi="標楷體"/>
          <w:i/>
          <w:color w:val="000000" w:themeColor="text1"/>
          <w:sz w:val="32"/>
          <w:lang w:eastAsia="zh-HK"/>
        </w:rPr>
      </w:pPr>
      <w:bookmarkStart w:id="23" w:name="_Toc391047957"/>
      <w:bookmarkStart w:id="24" w:name="_Toc399502998"/>
      <w:bookmarkStart w:id="25" w:name="_Toc440459104"/>
      <w:bookmarkStart w:id="26" w:name="_Toc23948419"/>
      <w:bookmarkStart w:id="27" w:name="_Toc132379499"/>
      <w:r w:rsidRPr="009456B1">
        <w:rPr>
          <w:rFonts w:ascii="標楷體" w:eastAsia="標楷體" w:hAnsi="標楷體" w:hint="eastAsia"/>
          <w:color w:val="000000" w:themeColor="text1"/>
          <w:sz w:val="32"/>
          <w:lang w:eastAsia="zh-HK"/>
        </w:rPr>
        <w:lastRenderedPageBreak/>
        <w:t>第四節　計畫內容架構</w:t>
      </w:r>
      <w:bookmarkEnd w:id="23"/>
      <w:bookmarkEnd w:id="24"/>
      <w:bookmarkEnd w:id="25"/>
      <w:bookmarkEnd w:id="26"/>
      <w:bookmarkEnd w:id="27"/>
    </w:p>
    <w:p w:rsidR="00F95CD5" w:rsidRPr="009456B1" w:rsidRDefault="00912CFC" w:rsidP="00F45405">
      <w:pPr>
        <w:overflowPunct w:val="0"/>
        <w:spacing w:before="180" w:line="500" w:lineRule="exact"/>
        <w:ind w:firstLineChars="200" w:firstLine="560"/>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本</w:t>
      </w:r>
      <w:r w:rsidR="002C72A5" w:rsidRPr="009456B1">
        <w:rPr>
          <w:rFonts w:ascii="標楷體" w:hAnsi="標楷體" w:hint="eastAsia"/>
          <w:color w:val="000000" w:themeColor="text1"/>
          <w:sz w:val="28"/>
          <w:szCs w:val="28"/>
          <w:lang w:eastAsia="zh-HK"/>
        </w:rPr>
        <w:t>區</w:t>
      </w:r>
      <w:r w:rsidR="00254950" w:rsidRPr="009456B1">
        <w:rPr>
          <w:rFonts w:ascii="標楷體" w:hAnsi="標楷體" w:hint="eastAsia"/>
          <w:color w:val="000000" w:themeColor="text1"/>
          <w:sz w:val="28"/>
          <w:szCs w:val="28"/>
        </w:rPr>
        <w:t>地區災害防救計畫共分</w:t>
      </w:r>
      <w:r w:rsidR="00343F34" w:rsidRPr="009456B1">
        <w:rPr>
          <w:rFonts w:ascii="標楷體" w:hAnsi="標楷體" w:hint="eastAsia"/>
          <w:color w:val="000000" w:themeColor="text1"/>
          <w:sz w:val="28"/>
          <w:szCs w:val="28"/>
        </w:rPr>
        <w:t>四</w:t>
      </w:r>
      <w:r w:rsidR="00254950" w:rsidRPr="009456B1">
        <w:rPr>
          <w:rFonts w:ascii="標楷體" w:hAnsi="標楷體" w:hint="eastAsia"/>
          <w:color w:val="000000" w:themeColor="text1"/>
          <w:sz w:val="28"/>
          <w:szCs w:val="28"/>
        </w:rPr>
        <w:t>編</w:t>
      </w:r>
      <w:r w:rsidR="00162878" w:rsidRPr="009456B1">
        <w:rPr>
          <w:rFonts w:ascii="標楷體" w:hAnsi="標楷體" w:hint="eastAsia"/>
          <w:color w:val="000000" w:themeColor="text1"/>
          <w:sz w:val="28"/>
          <w:szCs w:val="28"/>
        </w:rPr>
        <w:t>如</w:t>
      </w:r>
      <w:r w:rsidR="00D8397F" w:rsidRPr="009456B1">
        <w:rPr>
          <w:rFonts w:ascii="標楷體" w:hAnsi="標楷體"/>
          <w:color w:val="000000" w:themeColor="text1"/>
          <w:sz w:val="28"/>
          <w:szCs w:val="28"/>
          <w:highlight w:val="yellow"/>
        </w:rPr>
        <w:fldChar w:fldCharType="begin"/>
      </w:r>
      <w:r w:rsidR="00162878" w:rsidRPr="009456B1">
        <w:rPr>
          <w:rFonts w:ascii="標楷體" w:hAnsi="標楷體"/>
          <w:color w:val="000000" w:themeColor="text1"/>
          <w:sz w:val="28"/>
          <w:szCs w:val="28"/>
          <w:highlight w:val="yellow"/>
        </w:rPr>
        <w:instrText xml:space="preserve"> </w:instrText>
      </w:r>
      <w:r w:rsidR="00162878" w:rsidRPr="009456B1">
        <w:rPr>
          <w:rFonts w:ascii="標楷體" w:hAnsi="標楷體" w:hint="eastAsia"/>
          <w:color w:val="000000" w:themeColor="text1"/>
          <w:sz w:val="28"/>
          <w:szCs w:val="28"/>
          <w:highlight w:val="yellow"/>
        </w:rPr>
        <w:instrText>REF _Ref57883723 \h</w:instrText>
      </w:r>
      <w:r w:rsidR="00162878" w:rsidRPr="009456B1">
        <w:rPr>
          <w:rFonts w:ascii="標楷體" w:hAnsi="標楷體"/>
          <w:color w:val="000000" w:themeColor="text1"/>
          <w:sz w:val="28"/>
          <w:szCs w:val="28"/>
          <w:highlight w:val="yellow"/>
        </w:rPr>
        <w:instrText xml:space="preserve"> </w:instrText>
      </w:r>
      <w:r w:rsidR="00D8397F" w:rsidRPr="009456B1">
        <w:rPr>
          <w:rFonts w:ascii="標楷體" w:hAnsi="標楷體"/>
          <w:color w:val="000000" w:themeColor="text1"/>
          <w:sz w:val="28"/>
          <w:szCs w:val="28"/>
          <w:highlight w:val="yellow"/>
        </w:rPr>
      </w:r>
      <w:r w:rsidR="00D8397F" w:rsidRPr="009456B1">
        <w:rPr>
          <w:rFonts w:ascii="標楷體" w:hAnsi="標楷體"/>
          <w:color w:val="000000" w:themeColor="text1"/>
          <w:sz w:val="28"/>
          <w:szCs w:val="28"/>
          <w:highlight w:val="yellow"/>
        </w:rPr>
        <w:fldChar w:fldCharType="separate"/>
      </w:r>
      <w:r w:rsidR="00853EE0" w:rsidRPr="009456B1">
        <w:rPr>
          <w:rFonts w:ascii="標楷體" w:hAnsi="標楷體"/>
          <w:color w:val="000000" w:themeColor="text1"/>
          <w:sz w:val="28"/>
          <w:szCs w:val="28"/>
        </w:rPr>
        <w:t>圖</w:t>
      </w:r>
      <w:r w:rsidR="00853EE0">
        <w:rPr>
          <w:rFonts w:ascii="標楷體" w:hAnsi="標楷體"/>
          <w:noProof/>
          <w:color w:val="000000" w:themeColor="text1"/>
          <w:sz w:val="28"/>
          <w:szCs w:val="28"/>
        </w:rPr>
        <w:t>1</w:t>
      </w:r>
      <w:r w:rsidR="00D8397F" w:rsidRPr="009456B1">
        <w:rPr>
          <w:rFonts w:ascii="標楷體" w:hAnsi="標楷體"/>
          <w:color w:val="000000" w:themeColor="text1"/>
          <w:sz w:val="28"/>
          <w:szCs w:val="28"/>
          <w:highlight w:val="yellow"/>
        </w:rPr>
        <w:fldChar w:fldCharType="end"/>
      </w:r>
      <w:r w:rsidR="00254950" w:rsidRPr="009456B1">
        <w:rPr>
          <w:rFonts w:ascii="標楷體" w:hAnsi="標楷體" w:hint="eastAsia"/>
          <w:color w:val="000000" w:themeColor="text1"/>
          <w:sz w:val="28"/>
          <w:szCs w:val="28"/>
        </w:rPr>
        <w:t>，第</w:t>
      </w:r>
      <w:r w:rsidR="002B1D8F" w:rsidRPr="009456B1">
        <w:rPr>
          <w:rFonts w:ascii="標楷體" w:hAnsi="標楷體" w:hint="eastAsia"/>
          <w:color w:val="000000" w:themeColor="text1"/>
          <w:sz w:val="28"/>
          <w:szCs w:val="28"/>
          <w:lang w:eastAsia="zh-HK"/>
        </w:rPr>
        <w:t>一</w:t>
      </w:r>
      <w:r w:rsidR="00254950" w:rsidRPr="009456B1">
        <w:rPr>
          <w:rFonts w:ascii="標楷體" w:hAnsi="標楷體" w:hint="eastAsia"/>
          <w:color w:val="000000" w:themeColor="text1"/>
          <w:sz w:val="28"/>
          <w:szCs w:val="28"/>
        </w:rPr>
        <w:t>編總則（</w:t>
      </w:r>
      <w:r w:rsidR="00254950" w:rsidRPr="009456B1">
        <w:rPr>
          <w:rFonts w:ascii="標楷體" w:hAnsi="標楷體" w:hint="eastAsia"/>
          <w:color w:val="000000" w:themeColor="text1"/>
          <w:sz w:val="28"/>
          <w:szCs w:val="28"/>
          <w:lang w:eastAsia="zh-HK"/>
        </w:rPr>
        <w:t>共</w:t>
      </w:r>
      <w:r w:rsidR="002B1D8F" w:rsidRPr="009456B1">
        <w:rPr>
          <w:rFonts w:ascii="標楷體" w:hAnsi="標楷體" w:hint="eastAsia"/>
          <w:color w:val="000000" w:themeColor="text1"/>
          <w:sz w:val="28"/>
          <w:szCs w:val="28"/>
          <w:lang w:eastAsia="zh-HK"/>
        </w:rPr>
        <w:t>四</w:t>
      </w:r>
      <w:r w:rsidR="00254950" w:rsidRPr="009456B1">
        <w:rPr>
          <w:rFonts w:ascii="標楷體" w:hAnsi="標楷體" w:hint="eastAsia"/>
          <w:color w:val="000000" w:themeColor="text1"/>
          <w:sz w:val="28"/>
          <w:szCs w:val="28"/>
          <w:lang w:eastAsia="zh-HK"/>
        </w:rPr>
        <w:t>章</w:t>
      </w:r>
      <w:r w:rsidR="00254950" w:rsidRPr="009456B1">
        <w:rPr>
          <w:rFonts w:ascii="標楷體" w:hAnsi="標楷體" w:hint="eastAsia"/>
          <w:color w:val="000000" w:themeColor="text1"/>
          <w:sz w:val="28"/>
          <w:szCs w:val="28"/>
        </w:rPr>
        <w:t>）、第</w:t>
      </w:r>
      <w:r w:rsidR="002B1D8F" w:rsidRPr="009456B1">
        <w:rPr>
          <w:rFonts w:ascii="標楷體" w:hAnsi="標楷體" w:hint="eastAsia"/>
          <w:color w:val="000000" w:themeColor="text1"/>
          <w:sz w:val="28"/>
          <w:szCs w:val="28"/>
          <w:lang w:eastAsia="zh-HK"/>
        </w:rPr>
        <w:t>二</w:t>
      </w:r>
      <w:r w:rsidR="00254950" w:rsidRPr="009456B1">
        <w:rPr>
          <w:rFonts w:ascii="標楷體" w:hAnsi="標楷體" w:hint="eastAsia"/>
          <w:color w:val="000000" w:themeColor="text1"/>
          <w:sz w:val="28"/>
          <w:szCs w:val="28"/>
        </w:rPr>
        <w:t>編</w:t>
      </w:r>
      <w:r w:rsidR="00254950" w:rsidRPr="009456B1">
        <w:rPr>
          <w:rFonts w:ascii="標楷體" w:hAnsi="標楷體" w:hint="eastAsia"/>
          <w:color w:val="000000" w:themeColor="text1"/>
          <w:sz w:val="28"/>
          <w:szCs w:val="28"/>
          <w:lang w:eastAsia="zh-HK"/>
        </w:rPr>
        <w:t>災害防救</w:t>
      </w:r>
      <w:r w:rsidR="00343F34" w:rsidRPr="009456B1">
        <w:rPr>
          <w:rFonts w:ascii="標楷體" w:hAnsi="標楷體" w:hint="eastAsia"/>
          <w:color w:val="000000" w:themeColor="text1"/>
          <w:sz w:val="28"/>
          <w:szCs w:val="28"/>
          <w:lang w:eastAsia="zh-HK"/>
        </w:rPr>
        <w:t>各階段</w:t>
      </w:r>
      <w:r w:rsidR="00E5177D" w:rsidRPr="009456B1">
        <w:rPr>
          <w:rFonts w:ascii="標楷體" w:hAnsi="標楷體" w:hint="eastAsia"/>
          <w:color w:val="000000" w:themeColor="text1"/>
          <w:sz w:val="28"/>
          <w:szCs w:val="28"/>
          <w:lang w:eastAsia="zh-HK"/>
        </w:rPr>
        <w:t>計畫</w:t>
      </w:r>
      <w:r w:rsidR="00254950"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lang w:eastAsia="zh-HK"/>
        </w:rPr>
        <w:t>共</w:t>
      </w:r>
      <w:r w:rsidR="002B1D8F" w:rsidRPr="009456B1">
        <w:rPr>
          <w:rFonts w:ascii="標楷體" w:hAnsi="標楷體" w:hint="eastAsia"/>
          <w:color w:val="000000" w:themeColor="text1"/>
          <w:sz w:val="28"/>
          <w:szCs w:val="28"/>
          <w:lang w:eastAsia="zh-HK"/>
        </w:rPr>
        <w:t>四</w:t>
      </w:r>
      <w:r w:rsidR="00254950" w:rsidRPr="009456B1">
        <w:rPr>
          <w:rFonts w:ascii="標楷體" w:hAnsi="標楷體" w:hint="eastAsia"/>
          <w:color w:val="000000" w:themeColor="text1"/>
          <w:sz w:val="28"/>
          <w:szCs w:val="28"/>
          <w:lang w:eastAsia="zh-HK"/>
        </w:rPr>
        <w:t>章</w:t>
      </w:r>
      <w:r w:rsidR="00254950" w:rsidRPr="009456B1">
        <w:rPr>
          <w:rFonts w:ascii="標楷體" w:hAnsi="標楷體" w:hint="eastAsia"/>
          <w:color w:val="000000" w:themeColor="text1"/>
          <w:sz w:val="28"/>
          <w:szCs w:val="28"/>
        </w:rPr>
        <w:t>）</w:t>
      </w:r>
      <w:r w:rsidR="0086420F"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rPr>
        <w:t>第三編</w:t>
      </w:r>
      <w:r w:rsidR="002412C1" w:rsidRPr="009456B1">
        <w:rPr>
          <w:rFonts w:ascii="標楷體" w:hAnsi="標楷體" w:hint="eastAsia"/>
          <w:color w:val="000000" w:themeColor="text1"/>
          <w:sz w:val="28"/>
          <w:szCs w:val="28"/>
        </w:rPr>
        <w:t>計畫推動與檢核方式</w:t>
      </w:r>
      <w:r w:rsidR="00254950"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lang w:eastAsia="zh-HK"/>
        </w:rPr>
        <w:t>共</w:t>
      </w:r>
      <w:r w:rsidR="008227EC" w:rsidRPr="009456B1">
        <w:rPr>
          <w:rFonts w:ascii="標楷體" w:hAnsi="標楷體" w:hint="eastAsia"/>
          <w:color w:val="000000" w:themeColor="text1"/>
          <w:sz w:val="28"/>
          <w:szCs w:val="28"/>
          <w:lang w:eastAsia="zh-HK"/>
        </w:rPr>
        <w:t>二</w:t>
      </w:r>
      <w:r w:rsidR="00254950" w:rsidRPr="009456B1">
        <w:rPr>
          <w:rFonts w:ascii="標楷體" w:hAnsi="標楷體" w:hint="eastAsia"/>
          <w:color w:val="000000" w:themeColor="text1"/>
          <w:sz w:val="28"/>
          <w:szCs w:val="28"/>
          <w:lang w:eastAsia="zh-HK"/>
        </w:rPr>
        <w:t>章</w:t>
      </w:r>
      <w:r w:rsidR="00254950" w:rsidRPr="009456B1">
        <w:rPr>
          <w:rFonts w:ascii="標楷體" w:hAnsi="標楷體" w:hint="eastAsia"/>
          <w:color w:val="000000" w:themeColor="text1"/>
          <w:sz w:val="28"/>
          <w:szCs w:val="28"/>
        </w:rPr>
        <w:t>）</w:t>
      </w:r>
      <w:r w:rsidR="0086420F" w:rsidRPr="009456B1">
        <w:rPr>
          <w:rFonts w:ascii="標楷體" w:hAnsi="標楷體" w:hint="eastAsia"/>
          <w:color w:val="000000" w:themeColor="text1"/>
          <w:sz w:val="28"/>
          <w:szCs w:val="28"/>
        </w:rPr>
        <w:t>、第</w:t>
      </w:r>
      <w:r w:rsidR="0086420F" w:rsidRPr="009456B1">
        <w:rPr>
          <w:rFonts w:ascii="標楷體" w:hAnsi="標楷體" w:hint="eastAsia"/>
          <w:color w:val="000000" w:themeColor="text1"/>
          <w:sz w:val="28"/>
          <w:szCs w:val="28"/>
          <w:lang w:eastAsia="zh-HK"/>
        </w:rPr>
        <w:t>四</w:t>
      </w:r>
      <w:r w:rsidR="0086420F" w:rsidRPr="009456B1">
        <w:rPr>
          <w:rFonts w:ascii="標楷體" w:hAnsi="標楷體" w:hint="eastAsia"/>
          <w:color w:val="000000" w:themeColor="text1"/>
          <w:sz w:val="28"/>
          <w:szCs w:val="28"/>
        </w:rPr>
        <w:t>編計畫</w:t>
      </w:r>
      <w:r w:rsidR="002C2D23" w:rsidRPr="009456B1">
        <w:rPr>
          <w:rFonts w:ascii="標楷體" w:hAnsi="標楷體" w:hint="eastAsia"/>
          <w:color w:val="000000" w:themeColor="text1"/>
          <w:sz w:val="28"/>
          <w:szCs w:val="28"/>
        </w:rPr>
        <w:t>經費及</w:t>
      </w:r>
      <w:r w:rsidR="0086420F" w:rsidRPr="009456B1">
        <w:rPr>
          <w:rFonts w:ascii="標楷體" w:hAnsi="標楷體" w:hint="eastAsia"/>
          <w:color w:val="000000" w:themeColor="text1"/>
          <w:sz w:val="28"/>
          <w:szCs w:val="28"/>
        </w:rPr>
        <w:t>執行評估</w:t>
      </w:r>
      <w:r w:rsidR="002B1D8F" w:rsidRPr="009456B1">
        <w:rPr>
          <w:rFonts w:ascii="標楷體" w:hAnsi="標楷體" w:hint="eastAsia"/>
          <w:color w:val="000000" w:themeColor="text1"/>
          <w:sz w:val="28"/>
          <w:szCs w:val="28"/>
        </w:rPr>
        <w:t>（</w:t>
      </w:r>
      <w:r w:rsidR="002B1D8F" w:rsidRPr="009456B1">
        <w:rPr>
          <w:rFonts w:ascii="標楷體" w:hAnsi="標楷體" w:hint="eastAsia"/>
          <w:color w:val="000000" w:themeColor="text1"/>
          <w:sz w:val="28"/>
          <w:szCs w:val="28"/>
          <w:lang w:eastAsia="zh-HK"/>
        </w:rPr>
        <w:t>共</w:t>
      </w:r>
      <w:r w:rsidR="00061FDA" w:rsidRPr="009456B1">
        <w:rPr>
          <w:rFonts w:ascii="標楷體" w:hAnsi="標楷體" w:hint="eastAsia"/>
          <w:color w:val="000000" w:themeColor="text1"/>
          <w:sz w:val="28"/>
          <w:szCs w:val="28"/>
          <w:lang w:eastAsia="zh-HK"/>
        </w:rPr>
        <w:t>二</w:t>
      </w:r>
      <w:r w:rsidR="002B1D8F" w:rsidRPr="009456B1">
        <w:rPr>
          <w:rFonts w:ascii="標楷體" w:hAnsi="標楷體" w:hint="eastAsia"/>
          <w:color w:val="000000" w:themeColor="text1"/>
          <w:sz w:val="28"/>
          <w:szCs w:val="28"/>
          <w:lang w:eastAsia="zh-HK"/>
        </w:rPr>
        <w:t>章</w:t>
      </w:r>
      <w:r w:rsidR="002B1D8F"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rPr>
        <w:t>。</w:t>
      </w:r>
    </w:p>
    <w:p w:rsidR="00513043" w:rsidRPr="009456B1" w:rsidRDefault="00513043" w:rsidP="00F45405">
      <w:pPr>
        <w:overflowPunct w:val="0"/>
        <w:spacing w:before="180" w:line="500" w:lineRule="exact"/>
        <w:ind w:firstLineChars="200" w:firstLine="560"/>
        <w:jc w:val="both"/>
        <w:rPr>
          <w:rFonts w:ascii="標楷體" w:hAnsi="標楷體"/>
          <w:color w:val="000000" w:themeColor="text1"/>
          <w:sz w:val="28"/>
          <w:szCs w:val="28"/>
          <w:highlight w:val="yellow"/>
        </w:rPr>
      </w:pPr>
    </w:p>
    <w:p w:rsidR="00C40E7C" w:rsidRPr="009456B1" w:rsidRDefault="00513043" w:rsidP="00F45405">
      <w:pPr>
        <w:jc w:val="center"/>
        <w:rPr>
          <w:rFonts w:ascii="標楷體" w:hAnsi="標楷體"/>
          <w:color w:val="000000" w:themeColor="text1"/>
          <w:sz w:val="28"/>
          <w:szCs w:val="28"/>
        </w:rPr>
      </w:pPr>
      <w:r w:rsidRPr="009456B1">
        <w:rPr>
          <w:noProof/>
          <w:color w:val="000000" w:themeColor="text1"/>
        </w:rPr>
        <w:drawing>
          <wp:inline distT="0" distB="0" distL="0" distR="0">
            <wp:extent cx="5335324" cy="597142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9093" cy="5975647"/>
                    </a:xfrm>
                    <a:prstGeom prst="rect">
                      <a:avLst/>
                    </a:prstGeom>
                  </pic:spPr>
                </pic:pic>
              </a:graphicData>
            </a:graphic>
          </wp:inline>
        </w:drawing>
      </w:r>
    </w:p>
    <w:p w:rsidR="00C40E7C" w:rsidRPr="009456B1" w:rsidRDefault="00220569" w:rsidP="00F45405">
      <w:pPr>
        <w:jc w:val="center"/>
        <w:rPr>
          <w:rFonts w:ascii="標楷體" w:hAnsi="標楷體"/>
          <w:color w:val="000000" w:themeColor="text1"/>
          <w:sz w:val="28"/>
          <w:szCs w:val="28"/>
        </w:rPr>
      </w:pPr>
      <w:bookmarkStart w:id="28" w:name="_Ref57883723"/>
      <w:bookmarkStart w:id="29" w:name="_Toc130997388"/>
      <w:r w:rsidRPr="009456B1">
        <w:rPr>
          <w:rFonts w:ascii="標楷體" w:hAnsi="標楷體"/>
          <w:color w:val="000000" w:themeColor="text1"/>
          <w:sz w:val="28"/>
          <w:szCs w:val="28"/>
        </w:rPr>
        <w:t>圖</w:t>
      </w:r>
      <w:r w:rsidR="00D8397F" w:rsidRPr="009456B1">
        <w:rPr>
          <w:rFonts w:ascii="標楷體" w:hAnsi="標楷體"/>
          <w:noProof/>
          <w:color w:val="000000" w:themeColor="text1"/>
          <w:sz w:val="28"/>
          <w:szCs w:val="28"/>
        </w:rPr>
        <w:fldChar w:fldCharType="begin"/>
      </w:r>
      <w:r w:rsidRPr="009456B1">
        <w:rPr>
          <w:rFonts w:ascii="標楷體" w:hAnsi="標楷體"/>
          <w:noProof/>
          <w:color w:val="000000" w:themeColor="text1"/>
          <w:sz w:val="28"/>
          <w:szCs w:val="28"/>
        </w:rPr>
        <w:instrText xml:space="preserve"> SEQ 圖表 \* ARABIC </w:instrText>
      </w:r>
      <w:r w:rsidR="00D8397F" w:rsidRPr="009456B1">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1</w:t>
      </w:r>
      <w:r w:rsidR="00D8397F" w:rsidRPr="009456B1">
        <w:rPr>
          <w:rFonts w:ascii="標楷體" w:hAnsi="標楷體"/>
          <w:noProof/>
          <w:color w:val="000000" w:themeColor="text1"/>
          <w:sz w:val="28"/>
          <w:szCs w:val="28"/>
        </w:rPr>
        <w:fldChar w:fldCharType="end"/>
      </w:r>
      <w:bookmarkEnd w:id="28"/>
      <w:r w:rsidRPr="009456B1">
        <w:rPr>
          <w:rFonts w:ascii="標楷體" w:hAnsi="標楷體"/>
          <w:color w:val="000000" w:themeColor="text1"/>
          <w:sz w:val="28"/>
          <w:szCs w:val="28"/>
        </w:rPr>
        <w:t xml:space="preserve">　</w:t>
      </w:r>
      <w:r w:rsidR="005F38FF" w:rsidRPr="000C0FCF">
        <w:rPr>
          <w:rFonts w:ascii="標楷體" w:hAnsi="標楷體" w:hint="eastAsia"/>
          <w:color w:val="000000" w:themeColor="text1"/>
          <w:sz w:val="28"/>
          <w:szCs w:val="28"/>
        </w:rPr>
        <w:t>梓官</w:t>
      </w:r>
      <w:r w:rsidRPr="009456B1">
        <w:rPr>
          <w:rFonts w:ascii="標楷體" w:hAnsi="標楷體" w:hint="eastAsia"/>
          <w:color w:val="000000" w:themeColor="text1"/>
          <w:sz w:val="28"/>
          <w:szCs w:val="28"/>
        </w:rPr>
        <w:t>區</w:t>
      </w:r>
      <w:r w:rsidR="00162878" w:rsidRPr="009456B1">
        <w:rPr>
          <w:rFonts w:ascii="標楷體" w:hAnsi="標楷體" w:hint="eastAsia"/>
          <w:color w:val="000000" w:themeColor="text1"/>
          <w:sz w:val="28"/>
          <w:szCs w:val="28"/>
        </w:rPr>
        <w:t>地區災害防救計畫架構</w:t>
      </w:r>
      <w:bookmarkEnd w:id="29"/>
    </w:p>
    <w:p w:rsidR="00254950" w:rsidRPr="009456B1" w:rsidRDefault="00254950" w:rsidP="00DD6575">
      <w:pPr>
        <w:pStyle w:val="07"/>
        <w:widowControl/>
        <w:numPr>
          <w:ilvl w:val="0"/>
          <w:numId w:val="0"/>
        </w:numPr>
        <w:spacing w:before="180"/>
        <w:ind w:leftChars="100" w:left="1080" w:hangingChars="300" w:hanging="840"/>
        <w:rPr>
          <w:rFonts w:ascii="標楷體" w:hAnsi="標楷體"/>
          <w:color w:val="000000" w:themeColor="text1"/>
        </w:rPr>
        <w:sectPr w:rsidR="00254950" w:rsidRPr="009456B1" w:rsidSect="007103EF">
          <w:headerReference w:type="even" r:id="rId9"/>
          <w:headerReference w:type="default" r:id="rId10"/>
          <w:footerReference w:type="even" r:id="rId11"/>
          <w:footerReference w:type="default" r:id="rId12"/>
          <w:pgSz w:w="11906" w:h="16838" w:code="9"/>
          <w:pgMar w:top="1440" w:right="1800" w:bottom="1440" w:left="1800" w:header="680" w:footer="680" w:gutter="0"/>
          <w:pgNumType w:start="1" w:chapStyle="1" w:chapSep="emDash"/>
          <w:cols w:space="425"/>
          <w:docGrid w:type="lines" w:linePitch="360"/>
        </w:sectPr>
      </w:pPr>
      <w:bookmarkStart w:id="30" w:name="_Toc391047959"/>
      <w:bookmarkStart w:id="31" w:name="_Toc399503000"/>
    </w:p>
    <w:p w:rsidR="00254950" w:rsidRPr="009456B1" w:rsidRDefault="00254950" w:rsidP="00254950">
      <w:pPr>
        <w:pStyle w:val="21"/>
        <w:spacing w:line="240" w:lineRule="auto"/>
        <w:jc w:val="center"/>
        <w:rPr>
          <w:rFonts w:ascii="標楷體" w:eastAsia="標楷體" w:hAnsi="標楷體"/>
          <w:i/>
          <w:color w:val="000000" w:themeColor="text1"/>
          <w:sz w:val="36"/>
          <w:szCs w:val="36"/>
        </w:rPr>
      </w:pPr>
      <w:bookmarkStart w:id="32" w:name="_Toc440459106"/>
      <w:bookmarkStart w:id="33" w:name="_Toc23948421"/>
      <w:bookmarkStart w:id="34" w:name="_Toc132379500"/>
      <w:r w:rsidRPr="009456B1">
        <w:rPr>
          <w:rFonts w:ascii="標楷體" w:eastAsia="標楷體" w:hAnsi="標楷體" w:hint="eastAsia"/>
          <w:color w:val="000000" w:themeColor="text1"/>
          <w:sz w:val="36"/>
          <w:szCs w:val="36"/>
        </w:rPr>
        <w:lastRenderedPageBreak/>
        <w:t>第二章　地區環境概述</w:t>
      </w:r>
      <w:bookmarkEnd w:id="30"/>
      <w:bookmarkEnd w:id="31"/>
      <w:bookmarkEnd w:id="32"/>
      <w:bookmarkEnd w:id="33"/>
      <w:bookmarkEnd w:id="34"/>
    </w:p>
    <w:p w:rsidR="00254950" w:rsidRPr="009456B1" w:rsidRDefault="00254950" w:rsidP="00F45405">
      <w:pPr>
        <w:pStyle w:val="31"/>
        <w:rPr>
          <w:rFonts w:ascii="標楷體" w:eastAsia="標楷體" w:hAnsi="標楷體"/>
          <w:i/>
          <w:color w:val="000000" w:themeColor="text1"/>
          <w:sz w:val="32"/>
          <w:lang w:eastAsia="zh-HK"/>
        </w:rPr>
      </w:pPr>
      <w:bookmarkStart w:id="35" w:name="_Toc391047960"/>
      <w:bookmarkStart w:id="36" w:name="_Toc399503001"/>
      <w:bookmarkStart w:id="37" w:name="_Toc440459107"/>
      <w:bookmarkStart w:id="38" w:name="_Toc132379501"/>
      <w:r w:rsidRPr="009456B1">
        <w:rPr>
          <w:rFonts w:ascii="標楷體" w:eastAsia="標楷體" w:hAnsi="標楷體" w:hint="eastAsia"/>
          <w:color w:val="000000" w:themeColor="text1"/>
          <w:sz w:val="32"/>
          <w:lang w:eastAsia="zh-HK"/>
        </w:rPr>
        <w:t>第一節</w:t>
      </w:r>
      <w:bookmarkEnd w:id="35"/>
      <w:bookmarkEnd w:id="36"/>
      <w:r w:rsidRPr="009456B1">
        <w:rPr>
          <w:rFonts w:ascii="標楷體" w:eastAsia="標楷體" w:hAnsi="標楷體" w:hint="eastAsia"/>
          <w:color w:val="000000" w:themeColor="text1"/>
          <w:sz w:val="32"/>
          <w:lang w:eastAsia="zh-HK"/>
        </w:rPr>
        <w:t xml:space="preserve">　地理概述</w:t>
      </w:r>
      <w:bookmarkEnd w:id="37"/>
      <w:bookmarkEnd w:id="38"/>
    </w:p>
    <w:p w:rsidR="00254950" w:rsidRPr="009456B1" w:rsidRDefault="00331479" w:rsidP="003A0595">
      <w:pPr>
        <w:overflowPunct w:val="0"/>
        <w:spacing w:before="180" w:afterLines="50" w:line="500" w:lineRule="exact"/>
        <w:ind w:firstLineChars="200" w:firstLine="560"/>
        <w:jc w:val="both"/>
        <w:rPr>
          <w:rFonts w:ascii="標楷體" w:hAnsi="標楷體" w:cs="Arial"/>
          <w:color w:val="000000" w:themeColor="text1"/>
          <w:sz w:val="28"/>
          <w:szCs w:val="28"/>
          <w:shd w:val="clear" w:color="auto" w:fill="FFFFFF"/>
        </w:rPr>
      </w:pPr>
      <w:r w:rsidRPr="00D06B2D">
        <w:rPr>
          <w:rFonts w:ascii="標楷體" w:hAnsi="標楷體" w:cs="Arial" w:hint="eastAsia"/>
          <w:color w:val="000000" w:themeColor="text1"/>
          <w:sz w:val="28"/>
          <w:szCs w:val="28"/>
          <w:shd w:val="clear" w:color="auto" w:fill="FFFFFF"/>
        </w:rPr>
        <w:t>梓官</w:t>
      </w:r>
      <w:r w:rsidR="00867517" w:rsidRPr="00D06B2D">
        <w:rPr>
          <w:rFonts w:ascii="標楷體" w:hAnsi="標楷體" w:cs="Arial" w:hint="eastAsia"/>
          <w:color w:val="000000" w:themeColor="text1"/>
          <w:sz w:val="28"/>
          <w:szCs w:val="28"/>
          <w:shd w:val="clear" w:color="auto" w:fill="FFFFFF"/>
        </w:rPr>
        <w:t>區位於</w:t>
      </w:r>
      <w:r w:rsidRPr="00331479">
        <w:rPr>
          <w:rFonts w:ascii="標楷體" w:hAnsi="標楷體" w:cs="Arial" w:hint="eastAsia"/>
          <w:color w:val="000000" w:themeColor="text1"/>
          <w:sz w:val="28"/>
          <w:szCs w:val="28"/>
          <w:shd w:val="clear" w:color="auto" w:fill="FFFFFF"/>
        </w:rPr>
        <w:t>高雄市西部沿海，北臨彌陀區，西濱台灣海峽，東鄰橋頭區，東北連岡山區，南接楠梓區</w:t>
      </w:r>
      <w:r w:rsidR="00C15123" w:rsidRPr="004E339F">
        <w:rPr>
          <w:rFonts w:ascii="標楷體" w:hAnsi="標楷體" w:cs="Arial" w:hint="eastAsia"/>
          <w:color w:val="000000" w:themeColor="text1"/>
          <w:sz w:val="28"/>
          <w:szCs w:val="28"/>
          <w:shd w:val="clear" w:color="auto" w:fill="FFFFFF"/>
        </w:rPr>
        <w:t>如</w:t>
      </w:r>
      <w:fldSimple w:instr=" REF _Ref62317279 \h  \* MERGEFORMAT ">
        <w:r w:rsidR="00853EE0" w:rsidRPr="009456B1">
          <w:rPr>
            <w:rFonts w:ascii="標楷體" w:hAnsi="標楷體"/>
            <w:color w:val="000000" w:themeColor="text1"/>
            <w:sz w:val="28"/>
            <w:szCs w:val="28"/>
          </w:rPr>
          <w:t>圖</w:t>
        </w:r>
        <w:r w:rsidR="00853EE0">
          <w:rPr>
            <w:rFonts w:ascii="標楷體" w:hAnsi="標楷體"/>
            <w:color w:val="000000" w:themeColor="text1"/>
            <w:sz w:val="28"/>
            <w:szCs w:val="28"/>
          </w:rPr>
          <w:t>2</w:t>
        </w:r>
      </w:fldSimple>
      <w:r w:rsidR="00C15123" w:rsidRPr="004E339F">
        <w:rPr>
          <w:rFonts w:ascii="標楷體" w:hAnsi="標楷體" w:cs="Arial"/>
          <w:color w:val="000000" w:themeColor="text1"/>
          <w:sz w:val="28"/>
          <w:szCs w:val="28"/>
          <w:shd w:val="clear" w:color="auto" w:fill="FFFFFF"/>
        </w:rPr>
        <w:t>，</w:t>
      </w:r>
      <w:r w:rsidR="00CE4928">
        <w:rPr>
          <w:rFonts w:ascii="標楷體" w:hAnsi="標楷體" w:cs="Arial" w:hint="eastAsia"/>
          <w:color w:val="000000" w:themeColor="text1"/>
          <w:sz w:val="28"/>
          <w:szCs w:val="28"/>
          <w:shd w:val="clear" w:color="auto" w:fill="FFFFFF"/>
        </w:rPr>
        <w:t>梓官</w:t>
      </w:r>
      <w:r w:rsidR="0039113D" w:rsidRPr="004E339F">
        <w:rPr>
          <w:rFonts w:ascii="標楷體" w:hAnsi="標楷體" w:cs="Arial" w:hint="eastAsia"/>
          <w:color w:val="000000" w:themeColor="text1"/>
          <w:sz w:val="28"/>
          <w:szCs w:val="28"/>
          <w:shd w:val="clear" w:color="auto" w:fill="FFFFFF"/>
        </w:rPr>
        <w:t>區行政區域如</w:t>
      </w:r>
      <w:fldSimple w:instr=" REF _Ref62317295 \h  \* MERGEFORMAT ">
        <w:r w:rsidR="00853EE0" w:rsidRPr="00853EE0">
          <w:rPr>
            <w:rFonts w:ascii="標楷體" w:hAnsi="標楷體" w:cs="Arial"/>
            <w:color w:val="000000" w:themeColor="text1"/>
            <w:sz w:val="28"/>
            <w:szCs w:val="28"/>
            <w:shd w:val="clear" w:color="auto" w:fill="FFFFFF"/>
          </w:rPr>
          <w:t>圖3</w:t>
        </w:r>
      </w:fldSimple>
      <w:r w:rsidR="00434275" w:rsidRPr="004E339F">
        <w:rPr>
          <w:rFonts w:ascii="標楷體" w:hAnsi="標楷體" w:cs="Arial" w:hint="eastAsia"/>
          <w:color w:val="000000" w:themeColor="text1"/>
          <w:sz w:val="28"/>
          <w:szCs w:val="28"/>
          <w:shd w:val="clear" w:color="auto" w:fill="FFFFFF"/>
        </w:rPr>
        <w:t>及</w:t>
      </w:r>
      <w:r w:rsidR="00CE4928">
        <w:rPr>
          <w:rFonts w:ascii="標楷體" w:hAnsi="標楷體" w:cs="Arial" w:hint="eastAsia"/>
          <w:color w:val="000000" w:themeColor="text1"/>
          <w:sz w:val="28"/>
          <w:szCs w:val="28"/>
          <w:shd w:val="clear" w:color="auto" w:fill="FFFFFF"/>
        </w:rPr>
        <w:t>梓官</w:t>
      </w:r>
      <w:r w:rsidR="00C75E2E" w:rsidRPr="004E339F">
        <w:rPr>
          <w:rFonts w:ascii="標楷體" w:hAnsi="標楷體" w:cs="Arial" w:hint="eastAsia"/>
          <w:color w:val="000000" w:themeColor="text1"/>
          <w:sz w:val="28"/>
          <w:szCs w:val="28"/>
          <w:shd w:val="clear" w:color="auto" w:fill="FFFFFF"/>
        </w:rPr>
        <w:t>區各里</w:t>
      </w:r>
      <w:r w:rsidR="004775BD" w:rsidRPr="004E339F">
        <w:rPr>
          <w:rFonts w:ascii="標楷體" w:hAnsi="標楷體" w:cs="Arial" w:hint="eastAsia"/>
          <w:color w:val="000000" w:themeColor="text1"/>
          <w:sz w:val="28"/>
          <w:szCs w:val="28"/>
          <w:shd w:val="clear" w:color="auto" w:fill="FFFFFF"/>
        </w:rPr>
        <w:t>位置如</w:t>
      </w:r>
      <w:fldSimple w:instr=" REF _Ref59010638 \h  \* MERGEFORMAT ">
        <w:r w:rsidR="00853EE0" w:rsidRPr="00853EE0">
          <w:rPr>
            <w:rFonts w:ascii="標楷體" w:hAnsi="標楷體" w:cs="Arial"/>
            <w:color w:val="000000" w:themeColor="text1"/>
            <w:sz w:val="28"/>
            <w:szCs w:val="28"/>
            <w:shd w:val="clear" w:color="auto" w:fill="FFFFFF"/>
          </w:rPr>
          <w:t>圖4</w:t>
        </w:r>
      </w:fldSimple>
      <w:r w:rsidR="0039113D" w:rsidRPr="009456B1">
        <w:rPr>
          <w:rFonts w:ascii="標楷體" w:hAnsi="標楷體" w:cs="Arial"/>
          <w:color w:val="000000" w:themeColor="text1"/>
          <w:sz w:val="28"/>
          <w:szCs w:val="28"/>
          <w:shd w:val="clear" w:color="auto" w:fill="FFFFFF"/>
        </w:rPr>
        <w:t>。</w:t>
      </w:r>
    </w:p>
    <w:p w:rsidR="001B368D" w:rsidRPr="009456B1" w:rsidRDefault="00FC6B95" w:rsidP="00F45405">
      <w:pPr>
        <w:jc w:val="center"/>
        <w:rPr>
          <w:rFonts w:ascii="標楷體" w:hAnsi="標楷體" w:cs="Arial"/>
          <w:color w:val="000000" w:themeColor="text1"/>
          <w:sz w:val="28"/>
          <w:szCs w:val="28"/>
          <w:shd w:val="clear" w:color="auto" w:fill="FFFFFF"/>
        </w:rPr>
      </w:pPr>
      <w:r w:rsidRPr="009456B1">
        <w:rPr>
          <w:rFonts w:ascii="標楷體" w:hAnsi="標楷體" w:cs="Arial"/>
          <w:noProof/>
          <w:color w:val="000000" w:themeColor="text1"/>
          <w:sz w:val="28"/>
          <w:szCs w:val="28"/>
          <w:shd w:val="clear" w:color="auto" w:fill="FFFFFF"/>
        </w:rPr>
        <w:drawing>
          <wp:inline distT="0" distB="0" distL="0" distR="0">
            <wp:extent cx="5160712" cy="3647623"/>
            <wp:effectExtent l="19050" t="19050" r="20955" b="1016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三民區環境位置圖.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60712" cy="3647623"/>
                    </a:xfrm>
                    <a:prstGeom prst="rect">
                      <a:avLst/>
                    </a:prstGeom>
                    <a:ln w="1270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6A61" w:rsidRPr="009456B1" w:rsidRDefault="007D6A61" w:rsidP="00F45405">
      <w:pPr>
        <w:spacing w:line="320" w:lineRule="exact"/>
        <w:jc w:val="right"/>
        <w:rPr>
          <w:color w:val="000000" w:themeColor="text1"/>
        </w:rPr>
      </w:pPr>
      <w:bookmarkStart w:id="39" w:name="_Ref57895780"/>
      <w:r w:rsidRPr="009456B1">
        <w:rPr>
          <w:rFonts w:hint="eastAsia"/>
          <w:color w:val="000000" w:themeColor="text1"/>
        </w:rPr>
        <w:t>（資料來源：國立高雄大學災害防救科技研究中心繪製）</w:t>
      </w:r>
    </w:p>
    <w:p w:rsidR="00FC6B95" w:rsidRPr="009456B1" w:rsidRDefault="00475D0E" w:rsidP="00F45405">
      <w:pPr>
        <w:spacing w:line="500" w:lineRule="exact"/>
        <w:jc w:val="center"/>
        <w:rPr>
          <w:rFonts w:ascii="標楷體" w:hAnsi="標楷體"/>
          <w:color w:val="000000" w:themeColor="text1"/>
          <w:sz w:val="28"/>
          <w:szCs w:val="28"/>
        </w:rPr>
      </w:pPr>
      <w:bookmarkStart w:id="40" w:name="_Ref62317279"/>
      <w:bookmarkStart w:id="41" w:name="_Toc130997389"/>
      <w:r w:rsidRPr="009456B1">
        <w:rPr>
          <w:rFonts w:ascii="標楷體" w:hAnsi="標楷體"/>
          <w:color w:val="000000" w:themeColor="text1"/>
          <w:sz w:val="28"/>
          <w:szCs w:val="28"/>
        </w:rPr>
        <w:t>圖</w:t>
      </w:r>
      <w:r w:rsidR="00D8397F" w:rsidRPr="009456B1">
        <w:rPr>
          <w:rFonts w:ascii="標楷體" w:hAnsi="標楷體"/>
          <w:noProof/>
          <w:color w:val="000000" w:themeColor="text1"/>
          <w:sz w:val="28"/>
          <w:szCs w:val="28"/>
        </w:rPr>
        <w:fldChar w:fldCharType="begin"/>
      </w:r>
      <w:r w:rsidRPr="009456B1">
        <w:rPr>
          <w:rFonts w:ascii="標楷體" w:hAnsi="標楷體"/>
          <w:noProof/>
          <w:color w:val="000000" w:themeColor="text1"/>
          <w:sz w:val="28"/>
          <w:szCs w:val="28"/>
        </w:rPr>
        <w:instrText xml:space="preserve"> SEQ 圖表 \* ARABIC </w:instrText>
      </w:r>
      <w:r w:rsidR="00D8397F" w:rsidRPr="009456B1">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2</w:t>
      </w:r>
      <w:r w:rsidR="00D8397F" w:rsidRPr="009456B1">
        <w:rPr>
          <w:rFonts w:ascii="標楷體" w:hAnsi="標楷體"/>
          <w:noProof/>
          <w:color w:val="000000" w:themeColor="text1"/>
          <w:sz w:val="28"/>
          <w:szCs w:val="28"/>
        </w:rPr>
        <w:fldChar w:fldCharType="end"/>
      </w:r>
      <w:bookmarkEnd w:id="39"/>
      <w:bookmarkEnd w:id="40"/>
      <w:r w:rsidRPr="009456B1">
        <w:rPr>
          <w:rFonts w:ascii="標楷體" w:hAnsi="標楷體"/>
          <w:color w:val="000000" w:themeColor="text1"/>
          <w:sz w:val="28"/>
          <w:szCs w:val="28"/>
        </w:rPr>
        <w:t xml:space="preserve">　</w:t>
      </w:r>
      <w:r w:rsidR="00331479">
        <w:rPr>
          <w:rFonts w:ascii="標楷體" w:hAnsi="標楷體" w:hint="eastAsia"/>
          <w:color w:val="000000" w:themeColor="text1"/>
          <w:sz w:val="28"/>
          <w:szCs w:val="28"/>
        </w:rPr>
        <w:t>梓官</w:t>
      </w:r>
      <w:r w:rsidRPr="009456B1">
        <w:rPr>
          <w:rFonts w:ascii="標楷體" w:hAnsi="標楷體" w:hint="eastAsia"/>
          <w:color w:val="000000" w:themeColor="text1"/>
          <w:sz w:val="28"/>
          <w:szCs w:val="28"/>
        </w:rPr>
        <w:t>區地理位置圖</w:t>
      </w:r>
      <w:bookmarkEnd w:id="41"/>
    </w:p>
    <w:p w:rsidR="00CE2949" w:rsidRPr="009456B1" w:rsidRDefault="00CE2949" w:rsidP="00F45405">
      <w:pPr>
        <w:spacing w:line="360" w:lineRule="exact"/>
        <w:jc w:val="right"/>
        <w:rPr>
          <w:rFonts w:ascii="標楷體" w:hAnsi="標楷體" w:cs="Arial"/>
          <w:color w:val="000000" w:themeColor="text1"/>
          <w:sz w:val="28"/>
          <w:szCs w:val="28"/>
          <w:shd w:val="clear" w:color="auto" w:fill="FFFFFF"/>
        </w:rPr>
      </w:pPr>
    </w:p>
    <w:p w:rsidR="001B368D" w:rsidRPr="009456B1" w:rsidRDefault="001B368D" w:rsidP="00F45405">
      <w:pPr>
        <w:jc w:val="center"/>
        <w:rPr>
          <w:rFonts w:ascii="標楷體" w:hAnsi="標楷體" w:cs="Arial"/>
          <w:color w:val="000000" w:themeColor="text1"/>
          <w:sz w:val="28"/>
          <w:szCs w:val="28"/>
          <w:shd w:val="clear" w:color="auto" w:fill="FFFFFF"/>
        </w:rPr>
      </w:pPr>
      <w:r w:rsidRPr="009456B1">
        <w:rPr>
          <w:rFonts w:ascii="標楷體" w:hAnsi="標楷體" w:cs="Arial"/>
          <w:noProof/>
          <w:color w:val="000000" w:themeColor="text1"/>
          <w:sz w:val="28"/>
          <w:szCs w:val="28"/>
          <w:shd w:val="clear" w:color="auto" w:fill="FFFFFF"/>
        </w:rPr>
        <w:lastRenderedPageBreak/>
        <w:drawing>
          <wp:inline distT="0" distB="0" distL="0" distR="0">
            <wp:extent cx="5267325" cy="3577590"/>
            <wp:effectExtent l="0" t="0" r="9525"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68058" cy="3578088"/>
                    </a:xfrm>
                    <a:prstGeom prst="rect">
                      <a:avLst/>
                    </a:prstGeom>
                    <a:noFill/>
                  </pic:spPr>
                </pic:pic>
              </a:graphicData>
            </a:graphic>
          </wp:inline>
        </w:drawing>
      </w:r>
    </w:p>
    <w:p w:rsidR="007D6A61" w:rsidRPr="009456B1" w:rsidRDefault="007D6A61" w:rsidP="00F45405">
      <w:pPr>
        <w:spacing w:line="0" w:lineRule="atLeast"/>
        <w:jc w:val="right"/>
        <w:rPr>
          <w:color w:val="000000" w:themeColor="text1"/>
        </w:rPr>
      </w:pPr>
      <w:bookmarkStart w:id="42" w:name="_Ref57822501"/>
      <w:r w:rsidRPr="009456B1">
        <w:rPr>
          <w:rFonts w:hint="eastAsia"/>
          <w:color w:val="000000" w:themeColor="text1"/>
        </w:rPr>
        <w:t>（資料來源：</w:t>
      </w:r>
      <w:r w:rsidR="008829DC" w:rsidRPr="000C0FCF">
        <w:rPr>
          <w:rFonts w:hint="eastAsia"/>
          <w:color w:val="000000" w:themeColor="text1"/>
        </w:rPr>
        <w:t>梓官</w:t>
      </w:r>
      <w:r w:rsidRPr="009456B1">
        <w:rPr>
          <w:rFonts w:hint="eastAsia"/>
          <w:color w:val="000000" w:themeColor="text1"/>
        </w:rPr>
        <w:t>區公所提供）</w:t>
      </w:r>
    </w:p>
    <w:p w:rsidR="00CE2949" w:rsidRPr="009456B1" w:rsidRDefault="001B368D" w:rsidP="00F45405">
      <w:pPr>
        <w:spacing w:line="500" w:lineRule="exact"/>
        <w:jc w:val="center"/>
        <w:rPr>
          <w:rFonts w:ascii="標楷體" w:hAnsi="標楷體"/>
          <w:color w:val="000000" w:themeColor="text1"/>
          <w:sz w:val="28"/>
          <w:szCs w:val="28"/>
        </w:rPr>
      </w:pPr>
      <w:bookmarkStart w:id="43" w:name="_Ref62317295"/>
      <w:bookmarkStart w:id="44" w:name="_Toc130997390"/>
      <w:r w:rsidRPr="000C0FCF">
        <w:rPr>
          <w:rFonts w:ascii="標楷體" w:hAnsi="標楷體"/>
          <w:color w:val="000000" w:themeColor="text1"/>
          <w:sz w:val="28"/>
          <w:szCs w:val="28"/>
        </w:rPr>
        <w:t>圖</w:t>
      </w:r>
      <w:r w:rsidR="00D8397F" w:rsidRPr="000C0FCF">
        <w:rPr>
          <w:rFonts w:ascii="標楷體" w:hAnsi="標楷體"/>
          <w:noProof/>
          <w:color w:val="000000" w:themeColor="text1"/>
          <w:sz w:val="28"/>
          <w:szCs w:val="28"/>
        </w:rPr>
        <w:fldChar w:fldCharType="begin"/>
      </w:r>
      <w:r w:rsidRPr="000C0FCF">
        <w:rPr>
          <w:rFonts w:ascii="標楷體" w:hAnsi="標楷體"/>
          <w:noProof/>
          <w:color w:val="000000" w:themeColor="text1"/>
          <w:sz w:val="28"/>
          <w:szCs w:val="28"/>
        </w:rPr>
        <w:instrText xml:space="preserve"> SEQ 圖表 \* ARABIC </w:instrText>
      </w:r>
      <w:r w:rsidR="00D8397F" w:rsidRPr="000C0FCF">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3</w:t>
      </w:r>
      <w:r w:rsidR="00D8397F" w:rsidRPr="000C0FCF">
        <w:rPr>
          <w:rFonts w:ascii="標楷體" w:hAnsi="標楷體"/>
          <w:noProof/>
          <w:color w:val="000000" w:themeColor="text1"/>
          <w:sz w:val="28"/>
          <w:szCs w:val="28"/>
        </w:rPr>
        <w:fldChar w:fldCharType="end"/>
      </w:r>
      <w:bookmarkEnd w:id="42"/>
      <w:bookmarkEnd w:id="43"/>
      <w:r w:rsidRPr="000C0FCF">
        <w:rPr>
          <w:rFonts w:ascii="標楷體" w:hAnsi="標楷體"/>
          <w:color w:val="000000" w:themeColor="text1"/>
          <w:sz w:val="28"/>
          <w:szCs w:val="28"/>
        </w:rPr>
        <w:t xml:space="preserve">　</w:t>
      </w:r>
      <w:r w:rsidR="008829DC" w:rsidRPr="000C0FCF">
        <w:rPr>
          <w:rFonts w:ascii="標楷體" w:hAnsi="標楷體" w:hint="eastAsia"/>
          <w:color w:val="000000" w:themeColor="text1"/>
          <w:sz w:val="28"/>
          <w:szCs w:val="28"/>
        </w:rPr>
        <w:t>梓官</w:t>
      </w:r>
      <w:r w:rsidR="0039113D" w:rsidRPr="000C0FCF">
        <w:rPr>
          <w:rFonts w:ascii="標楷體" w:hAnsi="標楷體" w:hint="eastAsia"/>
          <w:color w:val="000000" w:themeColor="text1"/>
          <w:sz w:val="28"/>
          <w:szCs w:val="28"/>
        </w:rPr>
        <w:t>區行政區域圖</w:t>
      </w:r>
      <w:bookmarkEnd w:id="44"/>
    </w:p>
    <w:p w:rsidR="00C75E2E" w:rsidRPr="009456B1" w:rsidRDefault="00C75E2E" w:rsidP="00F45405">
      <w:pPr>
        <w:jc w:val="center"/>
        <w:rPr>
          <w:color w:val="000000" w:themeColor="text1"/>
        </w:rPr>
      </w:pPr>
      <w:r w:rsidRPr="009456B1">
        <w:rPr>
          <w:noProof/>
          <w:color w:val="000000" w:themeColor="text1"/>
        </w:rPr>
        <w:drawing>
          <wp:inline distT="0" distB="0" distL="0" distR="0">
            <wp:extent cx="5475707" cy="387153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三民區村里界圖.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75707" cy="38715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1F9C" w:rsidRPr="009456B1" w:rsidRDefault="00701F9C" w:rsidP="003A0595">
      <w:pPr>
        <w:spacing w:afterLines="100" w:line="320" w:lineRule="exact"/>
        <w:jc w:val="right"/>
        <w:rPr>
          <w:color w:val="000000" w:themeColor="text1"/>
        </w:rPr>
      </w:pPr>
      <w:r w:rsidRPr="009456B1">
        <w:rPr>
          <w:rFonts w:hint="eastAsia"/>
          <w:color w:val="000000" w:themeColor="text1"/>
        </w:rPr>
        <w:t>（資料來源：</w:t>
      </w:r>
      <w:r w:rsidR="00CE2949" w:rsidRPr="009456B1">
        <w:rPr>
          <w:rFonts w:hint="eastAsia"/>
          <w:color w:val="000000" w:themeColor="text1"/>
        </w:rPr>
        <w:t>國立高雄大學災害防救科技研究中心</w:t>
      </w:r>
      <w:r w:rsidR="00B7408F" w:rsidRPr="009456B1">
        <w:rPr>
          <w:rFonts w:hint="eastAsia"/>
          <w:color w:val="000000" w:themeColor="text1"/>
        </w:rPr>
        <w:t>繪製</w:t>
      </w:r>
      <w:r w:rsidRPr="009456B1">
        <w:rPr>
          <w:rFonts w:hint="eastAsia"/>
          <w:color w:val="000000" w:themeColor="text1"/>
        </w:rPr>
        <w:t>）</w:t>
      </w:r>
    </w:p>
    <w:p w:rsidR="007D6A61" w:rsidRPr="009456B1" w:rsidRDefault="007D6A61" w:rsidP="00F45405">
      <w:pPr>
        <w:spacing w:line="500" w:lineRule="exact"/>
        <w:jc w:val="center"/>
        <w:rPr>
          <w:color w:val="000000" w:themeColor="text1"/>
        </w:rPr>
      </w:pPr>
      <w:bookmarkStart w:id="45" w:name="_Ref59010638"/>
      <w:bookmarkStart w:id="46" w:name="_Toc130997391"/>
      <w:r w:rsidRPr="009456B1">
        <w:rPr>
          <w:rFonts w:ascii="標楷體" w:hAnsi="標楷體"/>
          <w:color w:val="000000" w:themeColor="text1"/>
          <w:sz w:val="28"/>
          <w:szCs w:val="28"/>
        </w:rPr>
        <w:t>圖</w:t>
      </w:r>
      <w:r w:rsidR="00D8397F" w:rsidRPr="009456B1">
        <w:rPr>
          <w:rFonts w:ascii="標楷體" w:hAnsi="標楷體"/>
          <w:noProof/>
          <w:color w:val="000000" w:themeColor="text1"/>
          <w:sz w:val="28"/>
          <w:szCs w:val="28"/>
        </w:rPr>
        <w:fldChar w:fldCharType="begin"/>
      </w:r>
      <w:r w:rsidRPr="009456B1">
        <w:rPr>
          <w:rFonts w:ascii="標楷體" w:hAnsi="標楷體"/>
          <w:noProof/>
          <w:color w:val="000000" w:themeColor="text1"/>
          <w:sz w:val="28"/>
          <w:szCs w:val="28"/>
        </w:rPr>
        <w:instrText xml:space="preserve"> SEQ 圖表 \* ARABIC </w:instrText>
      </w:r>
      <w:r w:rsidR="00D8397F" w:rsidRPr="009456B1">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4</w:t>
      </w:r>
      <w:r w:rsidR="00D8397F" w:rsidRPr="009456B1">
        <w:rPr>
          <w:rFonts w:ascii="標楷體" w:hAnsi="標楷體"/>
          <w:noProof/>
          <w:color w:val="000000" w:themeColor="text1"/>
          <w:sz w:val="28"/>
          <w:szCs w:val="28"/>
        </w:rPr>
        <w:fldChar w:fldCharType="end"/>
      </w:r>
      <w:bookmarkEnd w:id="45"/>
      <w:r w:rsidRPr="009456B1">
        <w:rPr>
          <w:rFonts w:ascii="標楷體" w:hAnsi="標楷體"/>
          <w:color w:val="000000" w:themeColor="text1"/>
          <w:sz w:val="28"/>
          <w:szCs w:val="28"/>
        </w:rPr>
        <w:t xml:space="preserve">　</w:t>
      </w:r>
      <w:r w:rsidR="00CE4928">
        <w:rPr>
          <w:rFonts w:ascii="標楷體" w:hAnsi="標楷體" w:hint="eastAsia"/>
          <w:color w:val="000000" w:themeColor="text1"/>
          <w:sz w:val="28"/>
          <w:szCs w:val="28"/>
        </w:rPr>
        <w:t>梓官</w:t>
      </w:r>
      <w:r w:rsidRPr="009456B1">
        <w:rPr>
          <w:rFonts w:ascii="標楷體" w:hAnsi="標楷體" w:hint="eastAsia"/>
          <w:color w:val="000000" w:themeColor="text1"/>
          <w:sz w:val="28"/>
          <w:szCs w:val="28"/>
        </w:rPr>
        <w:t>區各里位置圖</w:t>
      </w:r>
      <w:bookmarkEnd w:id="46"/>
    </w:p>
    <w:p w:rsidR="00254950" w:rsidRPr="009456B1" w:rsidRDefault="00254950" w:rsidP="00F45405">
      <w:pPr>
        <w:pStyle w:val="31"/>
        <w:rPr>
          <w:rFonts w:ascii="標楷體" w:eastAsia="標楷體" w:hAnsi="標楷體"/>
          <w:i/>
          <w:color w:val="000000" w:themeColor="text1"/>
          <w:sz w:val="32"/>
          <w:lang w:eastAsia="zh-HK"/>
        </w:rPr>
      </w:pPr>
      <w:bookmarkStart w:id="47" w:name="_Toc391047961"/>
      <w:bookmarkStart w:id="48" w:name="_Toc399503002"/>
      <w:bookmarkStart w:id="49" w:name="_Toc440459108"/>
      <w:bookmarkStart w:id="50" w:name="_Toc132379502"/>
      <w:r w:rsidRPr="009456B1">
        <w:rPr>
          <w:rFonts w:ascii="標楷體" w:eastAsia="標楷體" w:hAnsi="標楷體" w:hint="eastAsia"/>
          <w:color w:val="000000" w:themeColor="text1"/>
          <w:sz w:val="32"/>
          <w:lang w:eastAsia="zh-HK"/>
        </w:rPr>
        <w:lastRenderedPageBreak/>
        <w:t>第二節　地形</w:t>
      </w:r>
      <w:bookmarkEnd w:id="47"/>
      <w:bookmarkEnd w:id="48"/>
      <w:bookmarkEnd w:id="49"/>
      <w:bookmarkEnd w:id="50"/>
    </w:p>
    <w:p w:rsidR="00C51016" w:rsidRPr="009456B1" w:rsidRDefault="00CE4928" w:rsidP="003A0595">
      <w:pPr>
        <w:overflowPunct w:val="0"/>
        <w:spacing w:before="180" w:afterLines="50" w:line="500" w:lineRule="exact"/>
        <w:ind w:firstLineChars="200" w:firstLine="560"/>
        <w:jc w:val="both"/>
        <w:rPr>
          <w:rFonts w:ascii="標楷體" w:hAnsi="標楷體"/>
          <w:color w:val="000000" w:themeColor="text1"/>
          <w:sz w:val="28"/>
          <w:szCs w:val="28"/>
        </w:rPr>
      </w:pPr>
      <w:r w:rsidRPr="00CE4928">
        <w:rPr>
          <w:rFonts w:ascii="標楷體" w:hAnsi="標楷體" w:cs="Arial" w:hint="eastAsia"/>
          <w:color w:val="000000" w:themeColor="text1"/>
          <w:sz w:val="28"/>
          <w:szCs w:val="28"/>
          <w:shd w:val="clear" w:color="auto" w:fill="FFFFFF"/>
        </w:rPr>
        <w:t>梓官區位於沿海平原地帶，全區地勢平坦</w:t>
      </w:r>
      <w:r w:rsidR="00024060">
        <w:rPr>
          <w:rFonts w:ascii="標楷體" w:hAnsi="標楷體" w:cs="Arial" w:hint="eastAsia"/>
          <w:color w:val="000000" w:themeColor="text1"/>
          <w:sz w:val="28"/>
          <w:szCs w:val="28"/>
          <w:shd w:val="clear" w:color="auto" w:fill="FFFFFF"/>
        </w:rPr>
        <w:t>，土</w:t>
      </w:r>
      <w:r w:rsidR="00024060" w:rsidRPr="00024060">
        <w:rPr>
          <w:rFonts w:ascii="標楷體" w:hAnsi="標楷體" w:cs="Arial" w:hint="eastAsia"/>
          <w:color w:val="000000" w:themeColor="text1"/>
          <w:sz w:val="28"/>
          <w:szCs w:val="28"/>
          <w:shd w:val="clear" w:color="auto" w:fill="FFFFFF"/>
        </w:rPr>
        <w:t>壤肥沃，適合各種農作物的生長，西北高東南低，標高介於17.12公尺，均為平原。</w:t>
      </w:r>
    </w:p>
    <w:p w:rsidR="00254950" w:rsidRPr="009456B1" w:rsidRDefault="00254950" w:rsidP="00F45405">
      <w:pPr>
        <w:pStyle w:val="31"/>
        <w:rPr>
          <w:rFonts w:ascii="標楷體" w:eastAsia="標楷體" w:hAnsi="標楷體"/>
          <w:color w:val="000000" w:themeColor="text1"/>
          <w:sz w:val="32"/>
          <w:lang w:eastAsia="zh-HK"/>
        </w:rPr>
      </w:pPr>
      <w:bookmarkStart w:id="51" w:name="_Toc391047962"/>
      <w:bookmarkStart w:id="52" w:name="_Toc399503003"/>
      <w:bookmarkStart w:id="53" w:name="_Toc440459109"/>
      <w:bookmarkStart w:id="54" w:name="_Toc132379503"/>
      <w:r w:rsidRPr="009456B1">
        <w:rPr>
          <w:rFonts w:ascii="標楷體" w:eastAsia="標楷體" w:hAnsi="標楷體" w:hint="eastAsia"/>
          <w:color w:val="000000" w:themeColor="text1"/>
          <w:sz w:val="32"/>
          <w:lang w:eastAsia="zh-HK"/>
        </w:rPr>
        <w:t xml:space="preserve">第三節　</w:t>
      </w:r>
      <w:bookmarkStart w:id="55" w:name="_Toc391047963"/>
      <w:bookmarkStart w:id="56" w:name="_Toc399503004"/>
      <w:bookmarkStart w:id="57" w:name="_Toc440459110"/>
      <w:bookmarkEnd w:id="51"/>
      <w:bookmarkEnd w:id="52"/>
      <w:bookmarkEnd w:id="53"/>
      <w:r w:rsidRPr="009456B1">
        <w:rPr>
          <w:rFonts w:ascii="標楷體" w:eastAsia="標楷體" w:hAnsi="標楷體" w:hint="eastAsia"/>
          <w:color w:val="000000" w:themeColor="text1"/>
          <w:sz w:val="32"/>
          <w:lang w:eastAsia="zh-HK"/>
        </w:rPr>
        <w:t>地質</w:t>
      </w:r>
      <w:bookmarkStart w:id="58" w:name="_Toc27304130"/>
      <w:bookmarkStart w:id="59" w:name="_Toc27304154"/>
      <w:bookmarkEnd w:id="54"/>
      <w:bookmarkEnd w:id="55"/>
      <w:bookmarkEnd w:id="56"/>
      <w:bookmarkEnd w:id="57"/>
    </w:p>
    <w:p w:rsidR="00DD6575" w:rsidRPr="00C71399" w:rsidRDefault="00DD6575" w:rsidP="00DD6575">
      <w:pPr>
        <w:pStyle w:val="afffa"/>
        <w:tabs>
          <w:tab w:val="clear" w:pos="397"/>
        </w:tabs>
        <w:spacing w:before="180"/>
        <w:ind w:left="0" w:firstLineChars="200" w:firstLine="560"/>
        <w:rPr>
          <w:rFonts w:ascii="標楷體" w:eastAsia="標楷體" w:hAnsi="標楷體" w:cs="Arial"/>
          <w:color w:val="000000" w:themeColor="text1"/>
          <w:szCs w:val="28"/>
          <w:shd w:val="clear" w:color="auto" w:fill="FFFFFF"/>
        </w:rPr>
      </w:pPr>
      <w:bookmarkStart w:id="60" w:name="_Toc391047964"/>
      <w:bookmarkStart w:id="61" w:name="_Toc399503005"/>
      <w:bookmarkStart w:id="62" w:name="_Toc440459111"/>
      <w:bookmarkEnd w:id="58"/>
      <w:bookmarkEnd w:id="59"/>
      <w:r>
        <w:rPr>
          <w:rFonts w:ascii="標楷體" w:eastAsia="標楷體" w:hAnsi="標楷體"/>
        </w:rPr>
        <w:t>本</w:t>
      </w:r>
      <w:r w:rsidRPr="00C71399">
        <w:rPr>
          <w:rFonts w:ascii="標楷體" w:eastAsia="標楷體" w:hAnsi="標楷體"/>
        </w:rPr>
        <w:t>區大致可分砂質壤土，分佈於赤崁</w:t>
      </w:r>
      <w:r>
        <w:rPr>
          <w:rFonts w:ascii="標楷體" w:eastAsia="標楷體" w:hAnsi="標楷體" w:hint="eastAsia"/>
        </w:rPr>
        <w:t>里</w:t>
      </w:r>
      <w:r w:rsidRPr="00C71399">
        <w:rPr>
          <w:rFonts w:ascii="標楷體" w:eastAsia="標楷體" w:hAnsi="標楷體"/>
        </w:rPr>
        <w:t>及大舍</w:t>
      </w:r>
      <w:r>
        <w:rPr>
          <w:rFonts w:ascii="標楷體" w:eastAsia="標楷體" w:hAnsi="標楷體" w:hint="eastAsia"/>
        </w:rPr>
        <w:t>里</w:t>
      </w:r>
      <w:r w:rsidRPr="00C71399">
        <w:rPr>
          <w:rFonts w:ascii="標楷體" w:eastAsia="標楷體" w:hAnsi="標楷體"/>
        </w:rPr>
        <w:t>，則黏土則分佈全區各里。若以區位區分則為靠山部分屬黏土質與砂 質壤土。臨溪、海部分是沖積砂質地</w:t>
      </w:r>
      <w:r w:rsidRPr="00C71399">
        <w:rPr>
          <w:rFonts w:ascii="標楷體" w:eastAsia="標楷體" w:hAnsi="標楷體" w:hint="eastAsia"/>
          <w:color w:val="000000" w:themeColor="text1"/>
          <w:lang w:eastAsia="zh-HK"/>
        </w:rPr>
        <w:t>。</w:t>
      </w:r>
    </w:p>
    <w:p w:rsidR="00254950" w:rsidRPr="009456B1" w:rsidRDefault="00DD6575" w:rsidP="00F45405">
      <w:pPr>
        <w:pStyle w:val="31"/>
        <w:rPr>
          <w:rFonts w:ascii="標楷體" w:eastAsia="標楷體" w:hAnsi="標楷體"/>
          <w:color w:val="000000" w:themeColor="text1"/>
          <w:sz w:val="32"/>
          <w:lang w:eastAsia="zh-HK"/>
        </w:rPr>
      </w:pPr>
      <w:bookmarkStart w:id="63" w:name="_Toc132379504"/>
      <w:r w:rsidRPr="009456B1">
        <w:rPr>
          <w:rFonts w:ascii="標楷體" w:eastAsia="標楷體" w:hAnsi="標楷體" w:hint="eastAsia"/>
          <w:color w:val="000000" w:themeColor="text1"/>
          <w:sz w:val="32"/>
          <w:lang w:eastAsia="zh-HK"/>
        </w:rPr>
        <w:t>第四節　河川水文</w:t>
      </w:r>
      <w:bookmarkEnd w:id="60"/>
      <w:bookmarkEnd w:id="61"/>
      <w:bookmarkEnd w:id="62"/>
      <w:bookmarkEnd w:id="63"/>
    </w:p>
    <w:p w:rsidR="000B6EE9" w:rsidRPr="009456B1" w:rsidRDefault="00CE4928" w:rsidP="00F45405">
      <w:pPr>
        <w:pStyle w:val="afffa"/>
        <w:tabs>
          <w:tab w:val="clear" w:pos="397"/>
        </w:tabs>
        <w:spacing w:before="180"/>
        <w:ind w:left="0" w:firstLineChars="200" w:firstLine="560"/>
        <w:rPr>
          <w:rFonts w:ascii="標楷體" w:eastAsia="標楷體" w:hAnsi="標楷體"/>
          <w:color w:val="000000" w:themeColor="text1"/>
          <w:lang w:eastAsia="zh-HK"/>
        </w:rPr>
      </w:pPr>
      <w:r w:rsidRPr="00CE4928">
        <w:rPr>
          <w:rFonts w:ascii="標楷體" w:eastAsia="標楷體" w:hAnsi="標楷體" w:hint="eastAsia"/>
          <w:color w:val="000000" w:themeColor="text1"/>
          <w:lang w:eastAsia="zh-HK"/>
        </w:rPr>
        <w:t>本區位於沿海，每當颱風季節，沿海地區需嚴防海水倒灌及強浪衝岸。蚵仔寮漁港是梓官境內一項重大的水利工程，這個漁港工程的啟用，帶動了南梓官沿海地區的繁榮與發展，亦為幾佔全區四分之一以上人口的漁民生活，獲得了顯著的改善。另外，本區位於典寶溪下游兼出海口，在颱風豪雨來臨時，容易發生嚴重淹水問題，目前市府已向中央爭取經費補助以利進行典寶溪排水系統整治。</w:t>
      </w:r>
    </w:p>
    <w:p w:rsidR="00254950" w:rsidRPr="009456B1" w:rsidRDefault="00254950" w:rsidP="00F45405">
      <w:pPr>
        <w:pStyle w:val="31"/>
        <w:rPr>
          <w:rFonts w:ascii="標楷體" w:eastAsia="標楷體" w:hAnsi="標楷體"/>
          <w:i/>
          <w:color w:val="000000" w:themeColor="text1"/>
          <w:sz w:val="32"/>
          <w:lang w:eastAsia="zh-HK"/>
        </w:rPr>
      </w:pPr>
      <w:bookmarkStart w:id="64" w:name="_Toc391047965"/>
      <w:bookmarkStart w:id="65" w:name="_Toc399503006"/>
      <w:bookmarkStart w:id="66" w:name="_Toc440459112"/>
      <w:bookmarkStart w:id="67" w:name="_Toc132379505"/>
      <w:r w:rsidRPr="009456B1">
        <w:rPr>
          <w:rFonts w:ascii="標楷體" w:eastAsia="標楷體" w:hAnsi="標楷體" w:hint="eastAsia"/>
          <w:color w:val="000000" w:themeColor="text1"/>
          <w:sz w:val="32"/>
          <w:lang w:eastAsia="zh-HK"/>
        </w:rPr>
        <w:t>第</w:t>
      </w:r>
      <w:r w:rsidR="000E1F5F" w:rsidRPr="009456B1">
        <w:rPr>
          <w:rFonts w:ascii="標楷體" w:eastAsia="標楷體" w:hAnsi="標楷體" w:hint="eastAsia"/>
          <w:color w:val="000000" w:themeColor="text1"/>
          <w:sz w:val="32"/>
          <w:lang w:eastAsia="zh-HK"/>
        </w:rPr>
        <w:t>五</w:t>
      </w:r>
      <w:r w:rsidRPr="009456B1">
        <w:rPr>
          <w:rFonts w:ascii="標楷體" w:eastAsia="標楷體" w:hAnsi="標楷體" w:hint="eastAsia"/>
          <w:color w:val="000000" w:themeColor="text1"/>
          <w:sz w:val="32"/>
          <w:lang w:eastAsia="zh-HK"/>
        </w:rPr>
        <w:t>節　氣候</w:t>
      </w:r>
      <w:bookmarkEnd w:id="64"/>
      <w:bookmarkEnd w:id="65"/>
      <w:bookmarkEnd w:id="66"/>
      <w:bookmarkEnd w:id="67"/>
    </w:p>
    <w:p w:rsidR="00522774" w:rsidRPr="009456B1" w:rsidRDefault="00B151FF" w:rsidP="00F45405">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本區</w:t>
      </w:r>
      <w:r w:rsidR="00751FB6" w:rsidRPr="009456B1">
        <w:rPr>
          <w:rFonts w:ascii="標楷體" w:eastAsia="標楷體" w:hAnsi="標楷體"/>
          <w:color w:val="000000" w:themeColor="text1"/>
        </w:rPr>
        <w:t>氣候為高溫，夏雨冬乾，屬熱帶季風氣候。</w:t>
      </w:r>
      <w:r w:rsidR="00A655C3" w:rsidRPr="009456B1">
        <w:rPr>
          <w:rFonts w:ascii="標楷體" w:eastAsia="標楷體" w:hAnsi="標楷體" w:hint="eastAsia"/>
          <w:color w:val="000000" w:themeColor="text1"/>
          <w:lang w:eastAsia="zh-HK"/>
        </w:rPr>
        <w:t>除</w:t>
      </w:r>
      <w:r w:rsidR="00A655C3" w:rsidRPr="009456B1">
        <w:rPr>
          <w:rFonts w:ascii="標楷體" w:eastAsia="標楷體" w:hAnsi="標楷體" w:hint="eastAsia"/>
          <w:color w:val="000000" w:themeColor="text1"/>
        </w:rPr>
        <w:t>1</w:t>
      </w:r>
      <w:r w:rsidR="000260A0">
        <w:rPr>
          <w:rFonts w:ascii="標楷體" w:eastAsia="標楷體" w:hAnsi="標楷體" w:hint="eastAsia"/>
          <w:color w:val="000000" w:themeColor="text1"/>
        </w:rPr>
        <w:t>2</w:t>
      </w:r>
      <w:r w:rsidR="00946877" w:rsidRPr="009456B1">
        <w:rPr>
          <w:rFonts w:ascii="標楷體" w:eastAsia="標楷體" w:hAnsi="標楷體" w:hint="eastAsia"/>
          <w:color w:val="000000" w:themeColor="text1"/>
        </w:rPr>
        <w:t>至</w:t>
      </w:r>
      <w:r w:rsidR="00A655C3" w:rsidRPr="009456B1">
        <w:rPr>
          <w:rFonts w:ascii="標楷體" w:eastAsia="標楷體" w:hAnsi="標楷體" w:hint="eastAsia"/>
          <w:color w:val="000000" w:themeColor="text1"/>
        </w:rPr>
        <w:t>2</w:t>
      </w:r>
      <w:r w:rsidR="00A655C3" w:rsidRPr="009456B1">
        <w:rPr>
          <w:rFonts w:ascii="標楷體" w:eastAsia="標楷體" w:hAnsi="標楷體" w:hint="eastAsia"/>
          <w:color w:val="000000" w:themeColor="text1"/>
          <w:lang w:eastAsia="zh-HK"/>
        </w:rPr>
        <w:t>月平均溫度</w:t>
      </w:r>
      <w:r w:rsidR="00543289" w:rsidRPr="009456B1">
        <w:rPr>
          <w:rFonts w:ascii="標楷體" w:eastAsia="標楷體" w:hAnsi="標楷體" w:hint="eastAsia"/>
          <w:color w:val="000000" w:themeColor="text1"/>
          <w:lang w:eastAsia="zh-HK"/>
        </w:rPr>
        <w:t>低</w:t>
      </w:r>
      <w:r w:rsidR="00A655C3" w:rsidRPr="009456B1">
        <w:rPr>
          <w:rFonts w:ascii="標楷體" w:eastAsia="標楷體" w:hAnsi="標楷體" w:hint="eastAsia"/>
          <w:color w:val="000000" w:themeColor="text1"/>
          <w:lang w:eastAsia="zh-HK"/>
        </w:rPr>
        <w:t>於</w:t>
      </w:r>
      <w:r w:rsidR="00A655C3" w:rsidRPr="009456B1">
        <w:rPr>
          <w:rFonts w:ascii="標楷體" w:eastAsia="標楷體" w:hAnsi="標楷體" w:hint="eastAsia"/>
          <w:color w:val="000000" w:themeColor="text1"/>
        </w:rPr>
        <w:t>2</w:t>
      </w:r>
      <w:r w:rsidR="00A655C3" w:rsidRPr="009456B1">
        <w:rPr>
          <w:rFonts w:ascii="標楷體" w:eastAsia="標楷體" w:hAnsi="標楷體"/>
          <w:color w:val="000000" w:themeColor="text1"/>
        </w:rPr>
        <w:t>0</w:t>
      </w:r>
      <w:r w:rsidR="00202E5C" w:rsidRPr="009456B1">
        <w:rPr>
          <w:rFonts w:ascii="標楷體" w:eastAsia="標楷體" w:hAnsi="標楷體" w:hint="eastAsia"/>
          <w:color w:val="000000" w:themeColor="text1"/>
          <w:lang w:eastAsia="zh-HK"/>
        </w:rPr>
        <w:t>℃</w:t>
      </w:r>
      <w:r w:rsidR="00A655C3" w:rsidRPr="009456B1">
        <w:rPr>
          <w:rFonts w:ascii="標楷體" w:eastAsia="標楷體" w:hAnsi="標楷體" w:hint="eastAsia"/>
          <w:color w:val="000000" w:themeColor="text1"/>
          <w:lang w:eastAsia="zh-HK"/>
        </w:rPr>
        <w:t>外，</w:t>
      </w:r>
      <w:r w:rsidR="00543289" w:rsidRPr="009456B1">
        <w:rPr>
          <w:rFonts w:ascii="標楷體" w:eastAsia="標楷體" w:hAnsi="標楷體" w:hint="eastAsia"/>
          <w:color w:val="000000" w:themeColor="text1"/>
          <w:lang w:eastAsia="zh-HK"/>
        </w:rPr>
        <w:t>餘</w:t>
      </w:r>
      <w:r w:rsidR="000260A0">
        <w:rPr>
          <w:rFonts w:ascii="標楷體" w:eastAsia="標楷體" w:hAnsi="標楷體" w:hint="eastAsia"/>
          <w:color w:val="000000" w:themeColor="text1"/>
        </w:rPr>
        <w:t>9</w:t>
      </w:r>
      <w:r w:rsidR="00543289" w:rsidRPr="009456B1">
        <w:rPr>
          <w:rFonts w:ascii="標楷體" w:eastAsia="標楷體" w:hAnsi="標楷體" w:hint="eastAsia"/>
          <w:color w:val="000000" w:themeColor="text1"/>
          <w:lang w:eastAsia="zh-HK"/>
        </w:rPr>
        <w:t>個月</w:t>
      </w:r>
      <w:r w:rsidR="00A655C3" w:rsidRPr="009456B1">
        <w:rPr>
          <w:rFonts w:ascii="標楷體" w:eastAsia="標楷體" w:hAnsi="標楷體" w:hint="eastAsia"/>
          <w:color w:val="000000" w:themeColor="text1"/>
          <w:lang w:eastAsia="zh-HK"/>
        </w:rPr>
        <w:t>平均溫度</w:t>
      </w:r>
      <w:r w:rsidR="00543289" w:rsidRPr="009456B1">
        <w:rPr>
          <w:rFonts w:ascii="標楷體" w:eastAsia="標楷體" w:hAnsi="標楷體" w:hint="eastAsia"/>
          <w:color w:val="000000" w:themeColor="text1"/>
          <w:lang w:eastAsia="zh-HK"/>
        </w:rPr>
        <w:t>皆高於</w:t>
      </w:r>
      <w:r w:rsidR="00A655C3" w:rsidRPr="009456B1">
        <w:rPr>
          <w:rFonts w:ascii="標楷體" w:eastAsia="標楷體" w:hAnsi="標楷體" w:hint="eastAsia"/>
          <w:color w:val="000000" w:themeColor="text1"/>
        </w:rPr>
        <w:t>2</w:t>
      </w:r>
      <w:r w:rsidR="00A655C3" w:rsidRPr="009456B1">
        <w:rPr>
          <w:rFonts w:ascii="標楷體" w:eastAsia="標楷體" w:hAnsi="標楷體"/>
          <w:color w:val="000000" w:themeColor="text1"/>
        </w:rPr>
        <w:t>0</w:t>
      </w:r>
      <w:r w:rsidR="00202E5C" w:rsidRPr="009456B1">
        <w:rPr>
          <w:rFonts w:ascii="標楷體" w:eastAsia="標楷體" w:hAnsi="標楷體" w:hint="eastAsia"/>
          <w:color w:val="000000" w:themeColor="text1"/>
          <w:lang w:eastAsia="zh-HK"/>
        </w:rPr>
        <w:t>℃</w:t>
      </w:r>
      <w:r w:rsidR="00A655C3" w:rsidRPr="009456B1">
        <w:rPr>
          <w:rFonts w:ascii="標楷體" w:eastAsia="標楷體" w:hAnsi="標楷體" w:hint="eastAsia"/>
          <w:color w:val="000000" w:themeColor="text1"/>
          <w:lang w:eastAsia="zh-HK"/>
        </w:rPr>
        <w:t>，</w:t>
      </w:r>
      <w:r w:rsidR="00543289" w:rsidRPr="009456B1">
        <w:rPr>
          <w:rFonts w:ascii="標楷體" w:eastAsia="標楷體" w:hAnsi="標楷體" w:hint="eastAsia"/>
          <w:color w:val="000000" w:themeColor="text1"/>
          <w:lang w:eastAsia="zh-HK"/>
        </w:rPr>
        <w:t>實無寒冬可言</w:t>
      </w:r>
      <w:r w:rsidR="00A655C3" w:rsidRPr="009456B1">
        <w:rPr>
          <w:rFonts w:ascii="標楷體" w:eastAsia="標楷體" w:hAnsi="標楷體" w:hint="eastAsia"/>
          <w:color w:val="000000" w:themeColor="text1"/>
          <w:lang w:eastAsia="zh-HK"/>
        </w:rPr>
        <w:t>，僅在大陸強烈</w:t>
      </w:r>
      <w:r w:rsidR="00543289" w:rsidRPr="009456B1">
        <w:rPr>
          <w:rFonts w:ascii="標楷體" w:eastAsia="標楷體" w:hAnsi="標楷體" w:hint="eastAsia"/>
          <w:color w:val="000000" w:themeColor="text1"/>
          <w:lang w:eastAsia="zh-HK"/>
        </w:rPr>
        <w:t>冷氣團</w:t>
      </w:r>
      <w:r w:rsidR="00A655C3" w:rsidRPr="009456B1">
        <w:rPr>
          <w:rFonts w:ascii="標楷體" w:eastAsia="標楷體" w:hAnsi="標楷體" w:hint="eastAsia"/>
          <w:color w:val="000000" w:themeColor="text1"/>
          <w:lang w:eastAsia="zh-HK"/>
        </w:rPr>
        <w:t>來襲</w:t>
      </w:r>
      <w:r w:rsidR="00543289" w:rsidRPr="009456B1">
        <w:rPr>
          <w:rFonts w:ascii="標楷體" w:eastAsia="標楷體" w:hAnsi="標楷體" w:hint="eastAsia"/>
          <w:color w:val="000000" w:themeColor="text1"/>
          <w:lang w:eastAsia="zh-HK"/>
        </w:rPr>
        <w:t>時</w:t>
      </w:r>
      <w:r w:rsidR="00A655C3" w:rsidRPr="009456B1">
        <w:rPr>
          <w:rFonts w:ascii="標楷體" w:eastAsia="標楷體" w:hAnsi="標楷體" w:hint="eastAsia"/>
          <w:color w:val="000000" w:themeColor="text1"/>
          <w:lang w:eastAsia="zh-HK"/>
        </w:rPr>
        <w:t>，天氣始</w:t>
      </w:r>
      <w:r w:rsidR="00543289" w:rsidRPr="009456B1">
        <w:rPr>
          <w:rFonts w:ascii="標楷體" w:eastAsia="標楷體" w:hAnsi="標楷體" w:hint="eastAsia"/>
          <w:color w:val="000000" w:themeColor="text1"/>
          <w:lang w:eastAsia="zh-HK"/>
        </w:rPr>
        <w:t>趨</w:t>
      </w:r>
      <w:r w:rsidR="00A655C3" w:rsidRPr="009456B1">
        <w:rPr>
          <w:rFonts w:ascii="標楷體" w:eastAsia="標楷體" w:hAnsi="標楷體" w:hint="eastAsia"/>
          <w:color w:val="000000" w:themeColor="text1"/>
          <w:lang w:eastAsia="zh-HK"/>
        </w:rPr>
        <w:t>寒冷。</w:t>
      </w:r>
      <w:r w:rsidR="00751FB6" w:rsidRPr="009456B1">
        <w:rPr>
          <w:rFonts w:ascii="標楷體" w:eastAsia="標楷體" w:hAnsi="標楷體"/>
          <w:color w:val="000000" w:themeColor="text1"/>
        </w:rPr>
        <w:t>夏季西南風</w:t>
      </w:r>
      <w:r w:rsidR="00A93460" w:rsidRPr="009456B1">
        <w:rPr>
          <w:rFonts w:ascii="標楷體" w:eastAsia="標楷體" w:hAnsi="標楷體" w:hint="eastAsia"/>
          <w:color w:val="000000" w:themeColor="text1"/>
        </w:rPr>
        <w:t>及</w:t>
      </w:r>
      <w:r w:rsidR="00751FB6" w:rsidRPr="009456B1">
        <w:rPr>
          <w:rFonts w:ascii="標楷體" w:eastAsia="標楷體" w:hAnsi="標楷體"/>
          <w:color w:val="000000" w:themeColor="text1"/>
        </w:rPr>
        <w:t>夏、秋兩季</w:t>
      </w:r>
      <w:r w:rsidR="00A93460" w:rsidRPr="009456B1">
        <w:rPr>
          <w:rFonts w:ascii="標楷體" w:eastAsia="標楷體" w:hAnsi="標楷體" w:hint="eastAsia"/>
          <w:color w:val="000000" w:themeColor="text1"/>
        </w:rPr>
        <w:t>之</w:t>
      </w:r>
      <w:r w:rsidR="00751FB6" w:rsidRPr="009456B1">
        <w:rPr>
          <w:rFonts w:ascii="標楷體" w:eastAsia="標楷體" w:hAnsi="標楷體"/>
          <w:color w:val="000000" w:themeColor="text1"/>
        </w:rPr>
        <w:t>颱風是</w:t>
      </w:r>
      <w:r w:rsidR="00543289" w:rsidRPr="009456B1">
        <w:rPr>
          <w:rFonts w:ascii="標楷體" w:eastAsia="標楷體" w:hAnsi="標楷體" w:hint="eastAsia"/>
          <w:color w:val="000000" w:themeColor="text1"/>
        </w:rPr>
        <w:t>本區</w:t>
      </w:r>
      <w:r w:rsidR="00751FB6" w:rsidRPr="009456B1">
        <w:rPr>
          <w:rFonts w:ascii="標楷體" w:eastAsia="標楷體" w:hAnsi="標楷體"/>
          <w:color w:val="000000" w:themeColor="text1"/>
        </w:rPr>
        <w:t>主要降雨來源</w:t>
      </w:r>
      <w:r w:rsidR="00202E5C" w:rsidRPr="009456B1">
        <w:rPr>
          <w:rFonts w:ascii="標楷體" w:eastAsia="標楷體" w:hAnsi="標楷體"/>
          <w:color w:val="000000" w:themeColor="text1"/>
        </w:rPr>
        <w:t>，</w:t>
      </w:r>
      <w:r w:rsidR="00B84A2C" w:rsidRPr="009456B1">
        <w:rPr>
          <w:rFonts w:ascii="標楷體" w:eastAsia="標楷體" w:hAnsi="標楷體"/>
          <w:color w:val="000000" w:themeColor="text1"/>
          <w:lang w:eastAsia="zh-HK"/>
        </w:rPr>
        <w:t>高雄氣象站</w:t>
      </w:r>
      <w:r w:rsidRPr="009456B1">
        <w:rPr>
          <w:rFonts w:ascii="標楷體" w:eastAsia="標楷體" w:hAnsi="標楷體" w:hint="eastAsia"/>
          <w:color w:val="000000" w:themeColor="text1"/>
        </w:rPr>
        <w:t>1</w:t>
      </w:r>
      <w:r w:rsidR="00DD6575">
        <w:rPr>
          <w:rFonts w:ascii="標楷體" w:eastAsia="標楷體" w:hAnsi="標楷體"/>
          <w:color w:val="000000" w:themeColor="text1"/>
        </w:rPr>
        <w:t>11</w:t>
      </w:r>
      <w:r w:rsidRPr="009456B1">
        <w:rPr>
          <w:rFonts w:ascii="標楷體" w:eastAsia="標楷體" w:hAnsi="標楷體" w:hint="eastAsia"/>
          <w:color w:val="000000" w:themeColor="text1"/>
        </w:rPr>
        <w:t>年</w:t>
      </w:r>
      <w:r w:rsidR="002624D9" w:rsidRPr="009456B1">
        <w:rPr>
          <w:rFonts w:ascii="標楷體" w:eastAsia="標楷體" w:hAnsi="標楷體" w:hint="eastAsia"/>
          <w:color w:val="000000" w:themeColor="text1"/>
        </w:rPr>
        <w:t>氣温降雨</w:t>
      </w:r>
      <w:r w:rsidR="002624D9" w:rsidRPr="009456B1">
        <w:rPr>
          <w:rFonts w:ascii="標楷體" w:eastAsia="標楷體" w:hAnsi="標楷體" w:hint="eastAsia"/>
          <w:color w:val="000000" w:themeColor="text1"/>
          <w:lang w:eastAsia="zh-HK"/>
        </w:rPr>
        <w:t>等</w:t>
      </w:r>
      <w:r w:rsidR="002624D9" w:rsidRPr="009456B1">
        <w:rPr>
          <w:rFonts w:ascii="標楷體" w:eastAsia="標楷體" w:hAnsi="標楷體" w:hint="eastAsia"/>
          <w:color w:val="000000" w:themeColor="text1"/>
        </w:rPr>
        <w:t>資料(降雨量、降雨日數、相對濕度</w:t>
      </w:r>
      <w:r w:rsidR="002624D9" w:rsidRPr="009456B1">
        <w:rPr>
          <w:rFonts w:ascii="標楷體" w:eastAsia="標楷體" w:hAnsi="標楷體" w:hint="eastAsia"/>
          <w:color w:val="000000" w:themeColor="text1"/>
          <w:lang w:eastAsia="zh-HK"/>
        </w:rPr>
        <w:t>及</w:t>
      </w:r>
      <w:r w:rsidR="002624D9" w:rsidRPr="009456B1">
        <w:rPr>
          <w:rFonts w:ascii="標楷體" w:eastAsia="標楷體" w:hAnsi="標楷體" w:hint="eastAsia"/>
          <w:color w:val="000000" w:themeColor="text1"/>
        </w:rPr>
        <w:t>平均氣溫)月平均統計</w:t>
      </w:r>
      <w:r w:rsidR="002624D9" w:rsidRPr="009456B1">
        <w:rPr>
          <w:rFonts w:ascii="標楷體" w:eastAsia="標楷體" w:hAnsi="標楷體" w:hint="eastAsia"/>
          <w:color w:val="000000" w:themeColor="text1"/>
          <w:lang w:eastAsia="zh-HK"/>
        </w:rPr>
        <w:t>如</w:t>
      </w:r>
      <w:r w:rsidR="00D8397F" w:rsidRPr="009456B1">
        <w:rPr>
          <w:rFonts w:ascii="標楷體" w:eastAsia="標楷體" w:hAnsi="標楷體"/>
          <w:color w:val="000000" w:themeColor="text1"/>
          <w:lang w:eastAsia="zh-HK"/>
        </w:rPr>
        <w:fldChar w:fldCharType="begin"/>
      </w:r>
      <w:r w:rsidRPr="009456B1">
        <w:rPr>
          <w:rFonts w:ascii="標楷體" w:eastAsia="標楷體" w:hAnsi="標楷體"/>
          <w:color w:val="000000" w:themeColor="text1"/>
          <w:lang w:eastAsia="zh-HK"/>
        </w:rPr>
        <w:instrText xml:space="preserve"> </w:instrText>
      </w:r>
      <w:r w:rsidRPr="009456B1">
        <w:rPr>
          <w:rFonts w:ascii="標楷體" w:eastAsia="標楷體" w:hAnsi="標楷體" w:hint="eastAsia"/>
          <w:color w:val="000000" w:themeColor="text1"/>
          <w:lang w:eastAsia="zh-HK"/>
        </w:rPr>
        <w:instrText>REF _Ref58316203 \h</w:instrText>
      </w:r>
      <w:r w:rsidRPr="009456B1">
        <w:rPr>
          <w:rFonts w:ascii="標楷體" w:eastAsia="標楷體" w:hAnsi="標楷體"/>
          <w:color w:val="000000" w:themeColor="text1"/>
          <w:lang w:eastAsia="zh-HK"/>
        </w:rPr>
        <w:instrText xml:space="preserve"> </w:instrText>
      </w:r>
      <w:r w:rsidR="00D8397F" w:rsidRPr="009456B1">
        <w:rPr>
          <w:rFonts w:ascii="標楷體" w:eastAsia="標楷體" w:hAnsi="標楷體"/>
          <w:color w:val="000000" w:themeColor="text1"/>
          <w:lang w:eastAsia="zh-HK"/>
        </w:rPr>
      </w:r>
      <w:r w:rsidR="00D8397F" w:rsidRPr="009456B1">
        <w:rPr>
          <w:rFonts w:ascii="標楷體" w:eastAsia="標楷體" w:hAnsi="標楷體"/>
          <w:color w:val="000000" w:themeColor="text1"/>
          <w:lang w:eastAsia="zh-HK"/>
        </w:rPr>
        <w:fldChar w:fldCharType="separate"/>
      </w:r>
      <w:r w:rsidR="00853EE0" w:rsidRPr="009456B1">
        <w:rPr>
          <w:rFonts w:ascii="標楷體" w:eastAsia="標楷體" w:hAnsi="標楷體" w:hint="eastAsia"/>
          <w:color w:val="000000" w:themeColor="text1"/>
          <w:lang w:eastAsia="zh-HK"/>
        </w:rPr>
        <w:t>表</w:t>
      </w:r>
      <w:r w:rsidR="00853EE0">
        <w:rPr>
          <w:rFonts w:ascii="標楷體" w:eastAsia="標楷體" w:hAnsi="標楷體"/>
          <w:noProof/>
          <w:color w:val="000000" w:themeColor="text1"/>
          <w:lang w:eastAsia="zh-HK"/>
        </w:rPr>
        <w:t>1</w:t>
      </w:r>
      <w:r w:rsidR="00D8397F" w:rsidRPr="009456B1">
        <w:rPr>
          <w:rFonts w:ascii="標楷體" w:eastAsia="標楷體" w:hAnsi="標楷體"/>
          <w:color w:val="000000" w:themeColor="text1"/>
          <w:lang w:eastAsia="zh-HK"/>
        </w:rPr>
        <w:fldChar w:fldCharType="end"/>
      </w:r>
      <w:r w:rsidR="00751FB6" w:rsidRPr="009456B1">
        <w:rPr>
          <w:rFonts w:ascii="標楷體" w:eastAsia="標楷體" w:hAnsi="標楷體"/>
          <w:color w:val="000000" w:themeColor="text1"/>
        </w:rPr>
        <w:t>。</w:t>
      </w:r>
    </w:p>
    <w:p w:rsidR="00557E6D" w:rsidRPr="009456B1" w:rsidRDefault="00202E5C" w:rsidP="00F45405">
      <w:pPr>
        <w:pStyle w:val="afffa"/>
        <w:tabs>
          <w:tab w:val="clear" w:pos="397"/>
        </w:tabs>
        <w:spacing w:before="180"/>
        <w:ind w:left="0"/>
        <w:jc w:val="center"/>
        <w:rPr>
          <w:rFonts w:ascii="標楷體" w:eastAsia="標楷體" w:hAnsi="標楷體"/>
          <w:color w:val="000000" w:themeColor="text1"/>
          <w:lang w:eastAsia="zh-HK"/>
        </w:rPr>
      </w:pPr>
      <w:bookmarkStart w:id="68" w:name="_Ref58316203"/>
      <w:bookmarkStart w:id="69" w:name="_Toc130997360"/>
      <w:r w:rsidRPr="009456B1">
        <w:rPr>
          <w:rFonts w:ascii="標楷體" w:eastAsia="標楷體" w:hAnsi="標楷體" w:hint="eastAsia"/>
          <w:color w:val="000000" w:themeColor="text1"/>
          <w:lang w:eastAsia="zh-HK"/>
        </w:rPr>
        <w:t>表</w:t>
      </w:r>
      <w:r w:rsidR="00D8397F" w:rsidRPr="009456B1">
        <w:rPr>
          <w:rFonts w:ascii="標楷體" w:eastAsia="標楷體" w:hAnsi="標楷體"/>
          <w:color w:val="000000" w:themeColor="text1"/>
          <w:lang w:eastAsia="zh-HK"/>
        </w:rPr>
        <w:fldChar w:fldCharType="begin"/>
      </w:r>
      <w:r w:rsidRPr="009456B1">
        <w:rPr>
          <w:rFonts w:ascii="標楷體" w:eastAsia="標楷體" w:hAnsi="標楷體"/>
          <w:color w:val="000000" w:themeColor="text1"/>
          <w:lang w:eastAsia="zh-HK"/>
        </w:rPr>
        <w:instrText xml:space="preserve"> SEQ 表 \* ARABIC </w:instrText>
      </w:r>
      <w:r w:rsidR="00D8397F" w:rsidRPr="009456B1">
        <w:rPr>
          <w:rFonts w:ascii="標楷體" w:eastAsia="標楷體" w:hAnsi="標楷體"/>
          <w:color w:val="000000" w:themeColor="text1"/>
          <w:lang w:eastAsia="zh-HK"/>
        </w:rPr>
        <w:fldChar w:fldCharType="separate"/>
      </w:r>
      <w:r w:rsidR="00853EE0">
        <w:rPr>
          <w:rFonts w:ascii="標楷體" w:eastAsia="標楷體" w:hAnsi="標楷體"/>
          <w:noProof/>
          <w:color w:val="000000" w:themeColor="text1"/>
          <w:lang w:eastAsia="zh-HK"/>
        </w:rPr>
        <w:t>1</w:t>
      </w:r>
      <w:r w:rsidR="00D8397F" w:rsidRPr="009456B1">
        <w:rPr>
          <w:rFonts w:ascii="標楷體" w:eastAsia="標楷體" w:hAnsi="標楷體"/>
          <w:color w:val="000000" w:themeColor="text1"/>
          <w:lang w:eastAsia="zh-HK"/>
        </w:rPr>
        <w:fldChar w:fldCharType="end"/>
      </w:r>
      <w:bookmarkEnd w:id="68"/>
      <w:r w:rsidR="000151FA" w:rsidRPr="009456B1">
        <w:rPr>
          <w:rFonts w:ascii="標楷體" w:eastAsia="標楷體" w:hAnsi="標楷體" w:hint="eastAsia"/>
          <w:color w:val="000000" w:themeColor="text1"/>
          <w:lang w:eastAsia="zh-HK"/>
        </w:rPr>
        <w:t xml:space="preserve">　</w:t>
      </w:r>
      <w:r w:rsidR="00AC1825">
        <w:rPr>
          <w:rFonts w:ascii="標楷體" w:eastAsia="標楷體" w:hAnsi="標楷體" w:hint="eastAsia"/>
          <w:color w:val="000000" w:themeColor="text1"/>
          <w:lang w:eastAsia="zh-HK"/>
        </w:rPr>
        <w:t>梓官</w:t>
      </w:r>
      <w:r w:rsidR="008314EE" w:rsidRPr="009456B1">
        <w:rPr>
          <w:rFonts w:ascii="標楷體" w:eastAsia="標楷體" w:hAnsi="標楷體"/>
          <w:color w:val="000000" w:themeColor="text1"/>
          <w:lang w:eastAsia="zh-HK"/>
        </w:rPr>
        <w:t>氣象站</w:t>
      </w:r>
      <w:r w:rsidR="00DD6575">
        <w:rPr>
          <w:rFonts w:ascii="標楷體" w:eastAsia="標楷體" w:hAnsi="標楷體" w:hint="eastAsia"/>
          <w:color w:val="000000" w:themeColor="text1"/>
          <w:lang w:eastAsia="zh-HK"/>
        </w:rPr>
        <w:t>111</w:t>
      </w:r>
      <w:r w:rsidR="000151FA" w:rsidRPr="009456B1">
        <w:rPr>
          <w:rFonts w:ascii="標楷體" w:eastAsia="標楷體" w:hAnsi="標楷體" w:hint="eastAsia"/>
          <w:color w:val="000000" w:themeColor="text1"/>
          <w:lang w:eastAsia="zh-HK"/>
        </w:rPr>
        <w:t>年各月份氣象概況統計表</w:t>
      </w:r>
      <w:bookmarkEnd w:id="69"/>
    </w:p>
    <w:tbl>
      <w:tblPr>
        <w:tblStyle w:val="ac"/>
        <w:tblW w:w="9073" w:type="dxa"/>
        <w:tblInd w:w="-431" w:type="dxa"/>
        <w:tblLook w:val="04A0"/>
      </w:tblPr>
      <w:tblGrid>
        <w:gridCol w:w="852"/>
        <w:gridCol w:w="2055"/>
        <w:gridCol w:w="2055"/>
        <w:gridCol w:w="2055"/>
        <w:gridCol w:w="2056"/>
      </w:tblGrid>
      <w:tr w:rsidR="009456B1" w:rsidRPr="00AC1825" w:rsidTr="009B2112">
        <w:tc>
          <w:tcPr>
            <w:tcW w:w="852" w:type="dxa"/>
          </w:tcPr>
          <w:p w:rsidR="000151FA" w:rsidRPr="00AC1825" w:rsidRDefault="009B2112" w:rsidP="00F45405">
            <w:pPr>
              <w:pStyle w:val="afffa"/>
              <w:tabs>
                <w:tab w:val="clear" w:pos="397"/>
              </w:tabs>
              <w:spacing w:beforeLines="0" w:line="440" w:lineRule="exact"/>
              <w:ind w:left="0"/>
              <w:jc w:val="center"/>
              <w:rPr>
                <w:rFonts w:ascii="標楷體" w:eastAsia="標楷體" w:hAnsi="標楷體"/>
                <w:color w:val="000000" w:themeColor="text1"/>
                <w:lang w:eastAsia="zh-HK"/>
              </w:rPr>
            </w:pPr>
            <w:r w:rsidRPr="00AC1825">
              <w:rPr>
                <w:rFonts w:ascii="標楷體" w:eastAsia="標楷體" w:hAnsi="標楷體" w:hint="eastAsia"/>
                <w:color w:val="000000" w:themeColor="text1"/>
                <w:lang w:eastAsia="zh-HK"/>
              </w:rPr>
              <w:lastRenderedPageBreak/>
              <w:t>月份</w:t>
            </w:r>
          </w:p>
        </w:tc>
        <w:tc>
          <w:tcPr>
            <w:tcW w:w="2055" w:type="dxa"/>
          </w:tcPr>
          <w:p w:rsidR="000151FA" w:rsidRPr="00AC1825" w:rsidRDefault="009B2112" w:rsidP="00F45405">
            <w:pPr>
              <w:pStyle w:val="afffa"/>
              <w:tabs>
                <w:tab w:val="clear" w:pos="397"/>
              </w:tabs>
              <w:spacing w:beforeLines="0" w:line="440" w:lineRule="exact"/>
              <w:ind w:left="0"/>
              <w:jc w:val="center"/>
              <w:rPr>
                <w:rFonts w:ascii="標楷體" w:eastAsia="標楷體" w:hAnsi="標楷體"/>
                <w:color w:val="000000" w:themeColor="text1"/>
                <w:lang w:eastAsia="zh-HK"/>
              </w:rPr>
            </w:pPr>
            <w:r w:rsidRPr="00AC1825">
              <w:rPr>
                <w:rFonts w:ascii="標楷體" w:eastAsia="標楷體" w:hAnsi="標楷體" w:hint="eastAsia"/>
                <w:color w:val="000000" w:themeColor="text1"/>
                <w:lang w:eastAsia="zh-HK"/>
              </w:rPr>
              <w:t>氣温（</w:t>
            </w:r>
            <w:r w:rsidR="005467CA" w:rsidRPr="00AC1825">
              <w:rPr>
                <w:rFonts w:ascii="標楷體" w:eastAsia="標楷體" w:hAnsi="標楷體" w:hint="eastAsia"/>
                <w:color w:val="000000" w:themeColor="text1"/>
                <w:lang w:eastAsia="zh-HK"/>
              </w:rPr>
              <w:t>℃</w:t>
            </w:r>
            <w:r w:rsidRPr="00AC1825">
              <w:rPr>
                <w:rFonts w:ascii="標楷體" w:eastAsia="標楷體" w:hAnsi="標楷體" w:hint="eastAsia"/>
                <w:color w:val="000000" w:themeColor="text1"/>
                <w:lang w:eastAsia="zh-HK"/>
              </w:rPr>
              <w:t>）</w:t>
            </w:r>
          </w:p>
        </w:tc>
        <w:tc>
          <w:tcPr>
            <w:tcW w:w="2055" w:type="dxa"/>
          </w:tcPr>
          <w:p w:rsidR="000151FA" w:rsidRPr="00AC1825" w:rsidRDefault="009B2112" w:rsidP="00F45405">
            <w:pPr>
              <w:pStyle w:val="afffa"/>
              <w:tabs>
                <w:tab w:val="clear" w:pos="397"/>
              </w:tabs>
              <w:spacing w:beforeLines="0" w:line="440" w:lineRule="exact"/>
              <w:ind w:left="0"/>
              <w:jc w:val="center"/>
              <w:rPr>
                <w:rFonts w:ascii="標楷體" w:eastAsia="標楷體" w:hAnsi="標楷體"/>
                <w:color w:val="000000" w:themeColor="text1"/>
                <w:lang w:eastAsia="zh-HK"/>
              </w:rPr>
            </w:pPr>
            <w:r w:rsidRPr="00AC1825">
              <w:rPr>
                <w:rFonts w:ascii="標楷體" w:eastAsia="標楷體" w:hAnsi="標楷體" w:hint="eastAsia"/>
                <w:color w:val="000000" w:themeColor="text1"/>
                <w:lang w:eastAsia="zh-HK"/>
              </w:rPr>
              <w:t>降雨量（</w:t>
            </w:r>
            <w:r w:rsidR="00B37BB0" w:rsidRPr="00AC1825">
              <w:rPr>
                <w:rFonts w:ascii="標楷體" w:eastAsia="標楷體" w:hAnsi="標楷體"/>
                <w:color w:val="000000" w:themeColor="text1"/>
                <w:lang w:eastAsia="zh-HK"/>
              </w:rPr>
              <w:t>mm</w:t>
            </w:r>
            <w:r w:rsidRPr="00AC1825">
              <w:rPr>
                <w:rFonts w:ascii="標楷體" w:eastAsia="標楷體" w:hAnsi="標楷體" w:hint="eastAsia"/>
                <w:color w:val="000000" w:themeColor="text1"/>
                <w:lang w:eastAsia="zh-HK"/>
              </w:rPr>
              <w:t>）</w:t>
            </w:r>
          </w:p>
        </w:tc>
        <w:tc>
          <w:tcPr>
            <w:tcW w:w="2055" w:type="dxa"/>
          </w:tcPr>
          <w:p w:rsidR="000151FA" w:rsidRPr="00AC1825" w:rsidRDefault="009B2112" w:rsidP="00F45405">
            <w:pPr>
              <w:pStyle w:val="afffa"/>
              <w:tabs>
                <w:tab w:val="clear" w:pos="397"/>
              </w:tabs>
              <w:spacing w:beforeLines="0" w:line="440" w:lineRule="exact"/>
              <w:ind w:left="0"/>
              <w:rPr>
                <w:rFonts w:ascii="標楷體" w:eastAsia="標楷體" w:hAnsi="標楷體"/>
                <w:color w:val="000000" w:themeColor="text1"/>
                <w:lang w:eastAsia="zh-HK"/>
              </w:rPr>
            </w:pPr>
            <w:r w:rsidRPr="00AC1825">
              <w:rPr>
                <w:rFonts w:ascii="標楷體" w:eastAsia="標楷體" w:hAnsi="標楷體" w:hint="eastAsia"/>
                <w:color w:val="000000" w:themeColor="text1"/>
                <w:lang w:eastAsia="zh-HK"/>
              </w:rPr>
              <w:t>降雨日數（</w:t>
            </w:r>
            <w:r w:rsidR="00921591" w:rsidRPr="00AC1825">
              <w:rPr>
                <w:rFonts w:ascii="標楷體" w:eastAsia="標楷體" w:hAnsi="標楷體" w:hint="eastAsia"/>
                <w:color w:val="000000" w:themeColor="text1"/>
                <w:lang w:eastAsia="zh-HK"/>
              </w:rPr>
              <w:t>日</w:t>
            </w:r>
            <w:r w:rsidRPr="00AC1825">
              <w:rPr>
                <w:rFonts w:ascii="標楷體" w:eastAsia="標楷體" w:hAnsi="標楷體" w:hint="eastAsia"/>
                <w:color w:val="000000" w:themeColor="text1"/>
                <w:lang w:eastAsia="zh-HK"/>
              </w:rPr>
              <w:t>）</w:t>
            </w:r>
          </w:p>
        </w:tc>
        <w:tc>
          <w:tcPr>
            <w:tcW w:w="2056" w:type="dxa"/>
          </w:tcPr>
          <w:p w:rsidR="000151FA" w:rsidRPr="00AC1825" w:rsidRDefault="009B2112" w:rsidP="00F45405">
            <w:pPr>
              <w:pStyle w:val="afffa"/>
              <w:tabs>
                <w:tab w:val="clear" w:pos="397"/>
              </w:tabs>
              <w:spacing w:beforeLines="0" w:line="440" w:lineRule="exact"/>
              <w:ind w:left="0"/>
              <w:jc w:val="center"/>
              <w:rPr>
                <w:rFonts w:ascii="標楷體" w:eastAsia="標楷體" w:hAnsi="標楷體"/>
                <w:color w:val="000000" w:themeColor="text1"/>
                <w:lang w:eastAsia="zh-HK"/>
              </w:rPr>
            </w:pPr>
            <w:r w:rsidRPr="00AC1825">
              <w:rPr>
                <w:rFonts w:ascii="標楷體" w:eastAsia="標楷體" w:hAnsi="標楷體" w:hint="eastAsia"/>
                <w:color w:val="000000" w:themeColor="text1"/>
                <w:lang w:eastAsia="zh-HK"/>
              </w:rPr>
              <w:t>相對濕度（</w:t>
            </w:r>
            <w:r w:rsidR="00921591" w:rsidRPr="00AC1825">
              <w:rPr>
                <w:rFonts w:ascii="標楷體" w:eastAsia="標楷體" w:hAnsi="標楷體" w:hint="eastAsia"/>
                <w:color w:val="000000" w:themeColor="text1"/>
                <w:lang w:eastAsia="zh-HK"/>
              </w:rPr>
              <w:t>%</w:t>
            </w:r>
            <w:r w:rsidRPr="00AC1825">
              <w:rPr>
                <w:rFonts w:ascii="標楷體" w:eastAsia="標楷體" w:hAnsi="標楷體" w:hint="eastAsia"/>
                <w:color w:val="000000" w:themeColor="text1"/>
                <w:lang w:eastAsia="zh-HK"/>
              </w:rPr>
              <w:t>）</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1月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19</w:t>
            </w:r>
            <w:r w:rsidR="00AC1825" w:rsidRPr="00AC1825">
              <w:rPr>
                <w:rFonts w:ascii="標楷體" w:eastAsia="標楷體" w:hAnsi="標楷體"/>
              </w:rPr>
              <w:t>.</w:t>
            </w:r>
            <w:r>
              <w:rPr>
                <w:rFonts w:ascii="標楷體" w:eastAsia="標楷體" w:hAnsi="標楷體"/>
              </w:rPr>
              <w:t>2</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47</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5</w:t>
            </w:r>
          </w:p>
        </w:tc>
        <w:tc>
          <w:tcPr>
            <w:tcW w:w="2056"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83</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2月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18</w:t>
            </w:r>
            <w:r w:rsidR="00AC1825" w:rsidRPr="00AC1825">
              <w:rPr>
                <w:rFonts w:ascii="標楷體" w:eastAsia="標楷體" w:hAnsi="標楷體"/>
              </w:rPr>
              <w:t>.</w:t>
            </w:r>
            <w:r>
              <w:rPr>
                <w:rFonts w:ascii="標楷體" w:eastAsia="標楷體" w:hAnsi="標楷體"/>
              </w:rPr>
              <w:t>1</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32.5</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7</w:t>
            </w:r>
          </w:p>
        </w:tc>
        <w:tc>
          <w:tcPr>
            <w:tcW w:w="2056"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86</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3月</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23.</w:t>
            </w:r>
            <w:r w:rsidR="00C400F2">
              <w:rPr>
                <w:rFonts w:ascii="標楷體" w:eastAsia="標楷體" w:hAnsi="標楷體"/>
              </w:rPr>
              <w:t>8</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31.5</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4</w:t>
            </w:r>
          </w:p>
        </w:tc>
        <w:tc>
          <w:tcPr>
            <w:tcW w:w="2056"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80</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4月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25</w:t>
            </w:r>
            <w:r w:rsidR="00AC1825" w:rsidRPr="00AC1825">
              <w:rPr>
                <w:rFonts w:ascii="標楷體" w:eastAsia="標楷體" w:hAnsi="標楷體"/>
              </w:rPr>
              <w:t>.</w:t>
            </w:r>
            <w:r>
              <w:rPr>
                <w:rFonts w:ascii="標楷體" w:eastAsia="標楷體" w:hAnsi="標楷體"/>
              </w:rPr>
              <w:t>3</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7.5</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2</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7</w:t>
            </w:r>
            <w:r w:rsidR="00C400F2">
              <w:rPr>
                <w:rFonts w:ascii="標楷體" w:eastAsia="標楷體" w:hAnsi="標楷體" w:hint="eastAsia"/>
                <w:color w:val="000000"/>
              </w:rPr>
              <w:t>9</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5月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26</w:t>
            </w:r>
            <w:r w:rsidR="00AC1825" w:rsidRPr="00AC1825">
              <w:rPr>
                <w:rFonts w:ascii="標楷體" w:eastAsia="標楷體" w:hAnsi="標楷體"/>
              </w:rPr>
              <w:t>.</w:t>
            </w:r>
            <w:r>
              <w:rPr>
                <w:rFonts w:ascii="標楷體" w:eastAsia="標楷體" w:hAnsi="標楷體"/>
              </w:rPr>
              <w:t>8</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233</w:t>
            </w:r>
            <w:r w:rsidR="00AC1825" w:rsidRPr="00AC1825">
              <w:rPr>
                <w:rFonts w:ascii="標楷體" w:eastAsia="標楷體" w:hAnsi="標楷體" w:hint="eastAsia"/>
                <w:color w:val="000000"/>
              </w:rPr>
              <w:t>.5</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12</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8</w:t>
            </w:r>
            <w:r w:rsidR="003479BB">
              <w:rPr>
                <w:rFonts w:ascii="標楷體" w:eastAsia="標楷體" w:hAnsi="標楷體" w:hint="eastAsia"/>
                <w:color w:val="000000"/>
              </w:rPr>
              <w:t>5</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6月</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30.</w:t>
            </w:r>
            <w:r w:rsidR="00C400F2">
              <w:rPr>
                <w:rFonts w:ascii="標楷體" w:eastAsia="標楷體" w:hAnsi="標楷體"/>
              </w:rPr>
              <w:t>1</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113</w:t>
            </w:r>
            <w:r w:rsidR="00AC1825" w:rsidRPr="00AC1825">
              <w:rPr>
                <w:rFonts w:ascii="標楷體" w:eastAsia="標楷體" w:hAnsi="標楷體" w:hint="eastAsia"/>
                <w:color w:val="000000"/>
              </w:rPr>
              <w:t>.5</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8</w:t>
            </w:r>
          </w:p>
        </w:tc>
        <w:tc>
          <w:tcPr>
            <w:tcW w:w="2056" w:type="dxa"/>
            <w:vAlign w:val="center"/>
          </w:tcPr>
          <w:p w:rsidR="00AC1825" w:rsidRPr="00AC1825" w:rsidRDefault="003479BB"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80</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7月</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30.</w:t>
            </w:r>
            <w:r w:rsidR="00C400F2">
              <w:rPr>
                <w:rFonts w:ascii="標楷體" w:eastAsia="標楷體" w:hAnsi="標楷體"/>
              </w:rPr>
              <w:t>6</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134</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1</w:t>
            </w:r>
            <w:r w:rsidR="00C400F2">
              <w:rPr>
                <w:rFonts w:ascii="標楷體" w:eastAsia="標楷體" w:hAnsi="標楷體"/>
              </w:rPr>
              <w:t>2</w:t>
            </w:r>
          </w:p>
        </w:tc>
        <w:tc>
          <w:tcPr>
            <w:tcW w:w="2056" w:type="dxa"/>
            <w:vAlign w:val="center"/>
          </w:tcPr>
          <w:p w:rsidR="00AC1825" w:rsidRPr="00AC1825" w:rsidRDefault="003479BB"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80</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8月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30.1</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183</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13</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8</w:t>
            </w:r>
            <w:r w:rsidR="003479BB">
              <w:rPr>
                <w:rFonts w:ascii="標楷體" w:eastAsia="標楷體" w:hAnsi="標楷體" w:hint="eastAsia"/>
                <w:color w:val="000000"/>
              </w:rPr>
              <w:t>0</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9月</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29.</w:t>
            </w:r>
            <w:r w:rsidR="00C400F2">
              <w:rPr>
                <w:rFonts w:ascii="標楷體" w:eastAsia="標楷體" w:hAnsi="標楷體"/>
              </w:rPr>
              <w:t>4</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61</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8</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7</w:t>
            </w:r>
            <w:r w:rsidR="003479BB">
              <w:rPr>
                <w:rFonts w:ascii="標楷體" w:eastAsia="標楷體" w:hAnsi="標楷體" w:hint="eastAsia"/>
                <w:color w:val="000000"/>
              </w:rPr>
              <w:t>9</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1</w:t>
            </w:r>
            <w:r w:rsidRPr="00AC1825">
              <w:rPr>
                <w:rFonts w:ascii="標楷體" w:eastAsia="標楷體" w:hAnsi="標楷體"/>
                <w:color w:val="000000" w:themeColor="text1"/>
              </w:rPr>
              <w:t>0</w:t>
            </w:r>
            <w:r w:rsidRPr="00AC1825">
              <w:rPr>
                <w:rFonts w:ascii="標楷體" w:eastAsia="標楷體" w:hAnsi="標楷體" w:hint="eastAsia"/>
                <w:color w:val="000000" w:themeColor="text1"/>
              </w:rPr>
              <w:t>月</w:t>
            </w:r>
          </w:p>
        </w:tc>
        <w:tc>
          <w:tcPr>
            <w:tcW w:w="2055" w:type="dxa"/>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27.</w:t>
            </w:r>
            <w:r w:rsidR="00C400F2">
              <w:rPr>
                <w:rFonts w:ascii="標楷體" w:eastAsia="標楷體" w:hAnsi="標楷體"/>
              </w:rPr>
              <w:t>4</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9</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5</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7</w:t>
            </w:r>
            <w:r w:rsidR="003479BB">
              <w:rPr>
                <w:rFonts w:ascii="標楷體" w:eastAsia="標楷體" w:hAnsi="標楷體" w:hint="eastAsia"/>
                <w:color w:val="000000"/>
              </w:rPr>
              <w:t>8</w:t>
            </w:r>
          </w:p>
        </w:tc>
      </w:tr>
      <w:tr w:rsidR="00AC1825" w:rsidRPr="00AC1825" w:rsidTr="00DD6575">
        <w:tc>
          <w:tcPr>
            <w:tcW w:w="852" w:type="dxa"/>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1</w:t>
            </w:r>
            <w:r w:rsidRPr="00AC1825">
              <w:rPr>
                <w:rFonts w:ascii="標楷體" w:eastAsia="標楷體" w:hAnsi="標楷體"/>
                <w:color w:val="000000" w:themeColor="text1"/>
              </w:rPr>
              <w:t>1</w:t>
            </w:r>
            <w:r w:rsidRPr="00AC1825">
              <w:rPr>
                <w:rFonts w:ascii="標楷體" w:eastAsia="標楷體" w:hAnsi="標楷體" w:hint="eastAsia"/>
                <w:color w:val="000000" w:themeColor="text1"/>
              </w:rPr>
              <w:t>月</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lang w:eastAsia="zh-HK"/>
              </w:rPr>
            </w:pPr>
            <w:r>
              <w:rPr>
                <w:rFonts w:ascii="標楷體" w:eastAsia="標楷體" w:hAnsi="標楷體"/>
              </w:rPr>
              <w:t>25</w:t>
            </w:r>
            <w:r w:rsidR="00AC1825" w:rsidRPr="00AC1825">
              <w:rPr>
                <w:rFonts w:ascii="標楷體" w:eastAsia="標楷體" w:hAnsi="標楷體"/>
              </w:rPr>
              <w:t>.8</w:t>
            </w:r>
          </w:p>
        </w:tc>
        <w:tc>
          <w:tcPr>
            <w:tcW w:w="2055" w:type="dxa"/>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0.5</w:t>
            </w:r>
          </w:p>
        </w:tc>
        <w:tc>
          <w:tcPr>
            <w:tcW w:w="2055" w:type="dxa"/>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rPr>
              <w:t>1</w:t>
            </w:r>
          </w:p>
        </w:tc>
        <w:tc>
          <w:tcPr>
            <w:tcW w:w="2056" w:type="dxa"/>
            <w:vAlign w:val="center"/>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hint="eastAsia"/>
                <w:color w:val="000000"/>
              </w:rPr>
              <w:t>8</w:t>
            </w:r>
            <w:r w:rsidR="003479BB">
              <w:rPr>
                <w:rFonts w:ascii="標楷體" w:eastAsia="標楷體" w:hAnsi="標楷體" w:hint="eastAsia"/>
                <w:color w:val="000000"/>
              </w:rPr>
              <w:t>5</w:t>
            </w:r>
          </w:p>
        </w:tc>
      </w:tr>
      <w:tr w:rsidR="00AC1825" w:rsidRPr="00AC1825" w:rsidTr="00DD6575">
        <w:tc>
          <w:tcPr>
            <w:tcW w:w="852" w:type="dxa"/>
            <w:shd w:val="clear" w:color="auto" w:fill="FFFFFF" w:themeFill="background1"/>
          </w:tcPr>
          <w:p w:rsidR="00AC1825" w:rsidRPr="00AC1825" w:rsidRDefault="00AC1825" w:rsidP="00AC1825">
            <w:pPr>
              <w:pStyle w:val="afffa"/>
              <w:tabs>
                <w:tab w:val="clear" w:pos="397"/>
              </w:tabs>
              <w:spacing w:beforeLines="0" w:line="400" w:lineRule="exact"/>
              <w:ind w:left="0"/>
              <w:jc w:val="center"/>
              <w:rPr>
                <w:rFonts w:ascii="標楷體" w:eastAsia="標楷體" w:hAnsi="標楷體"/>
                <w:color w:val="000000" w:themeColor="text1"/>
              </w:rPr>
            </w:pPr>
            <w:r w:rsidRPr="00AC1825">
              <w:rPr>
                <w:rFonts w:ascii="標楷體" w:eastAsia="標楷體" w:hAnsi="標楷體" w:hint="eastAsia"/>
                <w:color w:val="000000" w:themeColor="text1"/>
              </w:rPr>
              <w:t>1</w:t>
            </w:r>
            <w:r w:rsidRPr="00AC1825">
              <w:rPr>
                <w:rFonts w:ascii="標楷體" w:eastAsia="標楷體" w:hAnsi="標楷體"/>
                <w:color w:val="000000" w:themeColor="text1"/>
              </w:rPr>
              <w:t>2</w:t>
            </w:r>
            <w:r w:rsidRPr="00AC1825">
              <w:rPr>
                <w:rFonts w:ascii="標楷體" w:eastAsia="標楷體" w:hAnsi="標楷體" w:hint="eastAsia"/>
                <w:color w:val="000000" w:themeColor="text1"/>
              </w:rPr>
              <w:t>月</w:t>
            </w:r>
          </w:p>
        </w:tc>
        <w:tc>
          <w:tcPr>
            <w:tcW w:w="2055" w:type="dxa"/>
            <w:shd w:val="clear" w:color="auto" w:fill="FFFFFF" w:themeFill="background1"/>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19.</w:t>
            </w:r>
            <w:r w:rsidR="00C400F2">
              <w:rPr>
                <w:rFonts w:ascii="標楷體" w:eastAsia="標楷體" w:hAnsi="標楷體"/>
              </w:rPr>
              <w:t>4</w:t>
            </w:r>
          </w:p>
        </w:tc>
        <w:tc>
          <w:tcPr>
            <w:tcW w:w="2055" w:type="dxa"/>
            <w:shd w:val="clear" w:color="auto" w:fill="FFFFFF" w:themeFill="background1"/>
            <w:vAlign w:val="center"/>
          </w:tcPr>
          <w:p w:rsidR="00AC1825" w:rsidRPr="00AC1825" w:rsidRDefault="00C400F2"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5</w:t>
            </w:r>
          </w:p>
        </w:tc>
        <w:tc>
          <w:tcPr>
            <w:tcW w:w="2055" w:type="dxa"/>
            <w:shd w:val="clear" w:color="auto" w:fill="FFFFFF" w:themeFill="background1"/>
          </w:tcPr>
          <w:p w:rsidR="00AC1825" w:rsidRPr="00AC1825" w:rsidRDefault="00AC1825" w:rsidP="00AC1825">
            <w:pPr>
              <w:pStyle w:val="afffa"/>
              <w:tabs>
                <w:tab w:val="clear" w:pos="397"/>
              </w:tabs>
              <w:spacing w:beforeLines="0" w:line="400" w:lineRule="exact"/>
              <w:ind w:left="0"/>
              <w:jc w:val="right"/>
              <w:rPr>
                <w:rFonts w:ascii="標楷體" w:eastAsia="標楷體" w:hAnsi="標楷體"/>
                <w:color w:val="000000" w:themeColor="text1"/>
              </w:rPr>
            </w:pPr>
            <w:r w:rsidRPr="00AC1825">
              <w:rPr>
                <w:rFonts w:ascii="標楷體" w:eastAsia="標楷體" w:hAnsi="標楷體"/>
              </w:rPr>
              <w:t>2</w:t>
            </w:r>
          </w:p>
        </w:tc>
        <w:tc>
          <w:tcPr>
            <w:tcW w:w="2056" w:type="dxa"/>
            <w:shd w:val="clear" w:color="auto" w:fill="FFFFFF" w:themeFill="background1"/>
            <w:vAlign w:val="center"/>
          </w:tcPr>
          <w:p w:rsidR="00AC1825" w:rsidRPr="00AC1825" w:rsidRDefault="003479BB" w:rsidP="00AC1825">
            <w:pPr>
              <w:pStyle w:val="afffa"/>
              <w:tabs>
                <w:tab w:val="clear" w:pos="397"/>
              </w:tabs>
              <w:spacing w:beforeLines="0" w:line="400" w:lineRule="exact"/>
              <w:ind w:left="0"/>
              <w:jc w:val="right"/>
              <w:rPr>
                <w:rFonts w:ascii="標楷體" w:eastAsia="標楷體" w:hAnsi="標楷體"/>
                <w:color w:val="000000" w:themeColor="text1"/>
              </w:rPr>
            </w:pPr>
            <w:r>
              <w:rPr>
                <w:rFonts w:ascii="標楷體" w:eastAsia="標楷體" w:hAnsi="標楷體" w:hint="eastAsia"/>
                <w:color w:val="000000"/>
              </w:rPr>
              <w:t>76</w:t>
            </w:r>
          </w:p>
        </w:tc>
      </w:tr>
    </w:tbl>
    <w:p w:rsidR="000151FA" w:rsidRPr="009456B1" w:rsidRDefault="007F5F68" w:rsidP="00F45405">
      <w:pPr>
        <w:pStyle w:val="04"/>
      </w:pPr>
      <w:r w:rsidRPr="009456B1">
        <w:rPr>
          <w:rFonts w:hint="eastAsia"/>
        </w:rPr>
        <w:t>（資料來源：中央氣象局）</w:t>
      </w:r>
    </w:p>
    <w:p w:rsidR="00254950" w:rsidRPr="009456B1" w:rsidRDefault="00254950" w:rsidP="00F45405">
      <w:pPr>
        <w:pStyle w:val="31"/>
        <w:rPr>
          <w:rFonts w:ascii="標楷體" w:eastAsia="標楷體" w:hAnsi="標楷體"/>
          <w:i/>
          <w:color w:val="000000" w:themeColor="text1"/>
          <w:sz w:val="32"/>
          <w:lang w:eastAsia="zh-HK"/>
        </w:rPr>
      </w:pPr>
      <w:bookmarkStart w:id="70" w:name="_Toc391047966"/>
      <w:bookmarkStart w:id="71" w:name="_Toc399503007"/>
      <w:bookmarkStart w:id="72" w:name="_Toc440459113"/>
      <w:bookmarkStart w:id="73" w:name="_Toc132379506"/>
      <w:r w:rsidRPr="009456B1">
        <w:rPr>
          <w:rFonts w:ascii="標楷體" w:eastAsia="標楷體" w:hAnsi="標楷體" w:hint="eastAsia"/>
          <w:color w:val="000000" w:themeColor="text1"/>
          <w:sz w:val="32"/>
          <w:lang w:eastAsia="zh-HK"/>
        </w:rPr>
        <w:t>第</w:t>
      </w:r>
      <w:r w:rsidR="000E1F5F" w:rsidRPr="009456B1">
        <w:rPr>
          <w:rFonts w:ascii="標楷體" w:eastAsia="標楷體" w:hAnsi="標楷體" w:hint="eastAsia"/>
          <w:color w:val="000000" w:themeColor="text1"/>
          <w:sz w:val="32"/>
          <w:lang w:eastAsia="zh-HK"/>
        </w:rPr>
        <w:t>六</w:t>
      </w:r>
      <w:r w:rsidRPr="009456B1">
        <w:rPr>
          <w:rFonts w:ascii="標楷體" w:eastAsia="標楷體" w:hAnsi="標楷體" w:hint="eastAsia"/>
          <w:color w:val="000000" w:themeColor="text1"/>
          <w:sz w:val="32"/>
          <w:lang w:eastAsia="zh-HK"/>
        </w:rPr>
        <w:t xml:space="preserve">節　</w:t>
      </w:r>
      <w:bookmarkStart w:id="74" w:name="_Hlk63166715"/>
      <w:r w:rsidRPr="009456B1">
        <w:rPr>
          <w:rFonts w:ascii="標楷體" w:eastAsia="標楷體" w:hAnsi="標楷體" w:hint="eastAsia"/>
          <w:color w:val="000000" w:themeColor="text1"/>
          <w:sz w:val="32"/>
          <w:lang w:eastAsia="zh-HK"/>
        </w:rPr>
        <w:t>行政區劃沿革</w:t>
      </w:r>
      <w:bookmarkEnd w:id="70"/>
      <w:bookmarkEnd w:id="71"/>
      <w:bookmarkEnd w:id="72"/>
      <w:bookmarkEnd w:id="73"/>
      <w:bookmarkEnd w:id="74"/>
    </w:p>
    <w:p w:rsidR="00D378F2" w:rsidRDefault="00D378F2" w:rsidP="00F45405">
      <w:pPr>
        <w:pStyle w:val="afffa"/>
        <w:spacing w:before="180"/>
        <w:ind w:firstLineChars="200" w:firstLine="560"/>
        <w:rPr>
          <w:rFonts w:ascii="標楷體" w:eastAsia="標楷體" w:hAnsi="標楷體"/>
          <w:color w:val="000000" w:themeColor="text1"/>
          <w:lang w:eastAsia="zh-HK"/>
        </w:rPr>
      </w:pPr>
      <w:r>
        <w:rPr>
          <w:rFonts w:ascii="標楷體" w:eastAsia="標楷體" w:hAnsi="標楷體" w:hint="eastAsia"/>
          <w:color w:val="000000" w:themeColor="text1"/>
          <w:lang w:eastAsia="zh-HK"/>
        </w:rPr>
        <w:t>本區</w:t>
      </w:r>
      <w:r w:rsidRPr="00D378F2">
        <w:rPr>
          <w:rFonts w:ascii="標楷體" w:eastAsia="標楷體" w:hAnsi="標楷體" w:hint="eastAsia"/>
          <w:color w:val="000000" w:themeColor="text1"/>
          <w:lang w:eastAsia="zh-HK"/>
        </w:rPr>
        <w:t>日治時期此地初設「梓官區」，後於1910年併入「彌陀庄」，並於1920年劃歸高雄州岡山郡管轄。戰後初期為原高雄縣彌陀鄉的一部分，後於1951年4月自原彌陀鄉分設為梓官鄉。</w:t>
      </w:r>
    </w:p>
    <w:p w:rsidR="001F4FA5" w:rsidRPr="009456B1" w:rsidRDefault="00D378F2" w:rsidP="00F45405">
      <w:pPr>
        <w:pStyle w:val="afffa"/>
        <w:spacing w:before="180"/>
        <w:ind w:firstLineChars="200" w:firstLine="560"/>
        <w:rPr>
          <w:rFonts w:ascii="標楷體" w:eastAsia="標楷體" w:hAnsi="標楷體"/>
          <w:color w:val="000000" w:themeColor="text1"/>
          <w:lang w:eastAsia="zh-HK"/>
        </w:rPr>
      </w:pPr>
      <w:r w:rsidRPr="00D378F2">
        <w:rPr>
          <w:rFonts w:ascii="標楷體" w:eastAsia="標楷體" w:hAnsi="標楷體" w:hint="eastAsia"/>
          <w:color w:val="000000" w:themeColor="text1"/>
          <w:lang w:eastAsia="zh-HK"/>
        </w:rPr>
        <w:t>2010年12月25日高雄縣市合併，改為高雄市梓官區。梓官區成立迄今，已有五十多年的歷史，有穩固的區政基礎，現有行政區劃分，包括梓信、梓義、梓和、梓平、中崙、同安、大舍、赤崁、赤東、赤西、禮蚵、智蚵、信蚵、茄苳、典寶等里</w:t>
      </w:r>
    </w:p>
    <w:p w:rsidR="00254950" w:rsidRPr="009456B1" w:rsidRDefault="00254950" w:rsidP="00F45405">
      <w:pPr>
        <w:pStyle w:val="31"/>
        <w:rPr>
          <w:rFonts w:ascii="標楷體" w:eastAsia="標楷體" w:hAnsi="標楷體"/>
          <w:i/>
          <w:color w:val="000000" w:themeColor="text1"/>
          <w:sz w:val="32"/>
          <w:lang w:eastAsia="zh-HK"/>
        </w:rPr>
      </w:pPr>
      <w:bookmarkStart w:id="75" w:name="_Toc391047967"/>
      <w:bookmarkStart w:id="76" w:name="_Toc399503008"/>
      <w:bookmarkStart w:id="77" w:name="_Toc440459114"/>
      <w:bookmarkStart w:id="78" w:name="_Toc132379507"/>
      <w:r w:rsidRPr="009456B1">
        <w:rPr>
          <w:rFonts w:ascii="標楷體" w:eastAsia="標楷體" w:hAnsi="標楷體" w:hint="eastAsia"/>
          <w:color w:val="000000" w:themeColor="text1"/>
          <w:sz w:val="32"/>
          <w:lang w:eastAsia="zh-HK"/>
        </w:rPr>
        <w:t>第</w:t>
      </w:r>
      <w:r w:rsidR="000E1F5F" w:rsidRPr="009456B1">
        <w:rPr>
          <w:rFonts w:ascii="標楷體" w:eastAsia="標楷體" w:hAnsi="標楷體" w:hint="eastAsia"/>
          <w:color w:val="000000" w:themeColor="text1"/>
          <w:sz w:val="32"/>
          <w:lang w:eastAsia="zh-HK"/>
        </w:rPr>
        <w:t>七</w:t>
      </w:r>
      <w:r w:rsidRPr="009456B1">
        <w:rPr>
          <w:rFonts w:ascii="標楷體" w:eastAsia="標楷體" w:hAnsi="標楷體" w:hint="eastAsia"/>
          <w:color w:val="000000" w:themeColor="text1"/>
          <w:sz w:val="32"/>
          <w:lang w:eastAsia="zh-HK"/>
        </w:rPr>
        <w:t xml:space="preserve">節　</w:t>
      </w:r>
      <w:bookmarkStart w:id="79" w:name="_Hlk63166763"/>
      <w:r w:rsidRPr="009456B1">
        <w:rPr>
          <w:rFonts w:ascii="標楷體" w:eastAsia="標楷體" w:hAnsi="標楷體" w:hint="eastAsia"/>
          <w:color w:val="000000" w:themeColor="text1"/>
          <w:sz w:val="32"/>
          <w:lang w:eastAsia="zh-HK"/>
        </w:rPr>
        <w:t>面積與人口</w:t>
      </w:r>
      <w:bookmarkEnd w:id="75"/>
      <w:bookmarkEnd w:id="76"/>
      <w:bookmarkEnd w:id="77"/>
      <w:bookmarkEnd w:id="78"/>
      <w:bookmarkEnd w:id="79"/>
    </w:p>
    <w:p w:rsidR="00254950" w:rsidRDefault="00D378F2" w:rsidP="00F45405">
      <w:pPr>
        <w:pStyle w:val="afffa"/>
        <w:tabs>
          <w:tab w:val="clear" w:pos="397"/>
        </w:tabs>
        <w:spacing w:before="180"/>
        <w:ind w:left="0" w:firstLineChars="200" w:firstLine="560"/>
        <w:rPr>
          <w:rFonts w:ascii="標楷體" w:eastAsia="標楷體" w:hAnsi="標楷體"/>
          <w:color w:val="000000" w:themeColor="text1"/>
        </w:rPr>
      </w:pPr>
      <w:r w:rsidRPr="00D378F2">
        <w:rPr>
          <w:rFonts w:ascii="標楷體" w:eastAsia="標楷體" w:hAnsi="標楷體" w:hint="eastAsia"/>
          <w:color w:val="000000" w:themeColor="text1"/>
          <w:lang w:eastAsia="zh-HK"/>
        </w:rPr>
        <w:t xml:space="preserve">　本區約11.6平方公里，人口數約為</w:t>
      </w:r>
      <w:r w:rsidR="001F5FB9">
        <w:rPr>
          <w:rFonts w:ascii="標楷體" w:eastAsia="標楷體" w:hAnsi="標楷體" w:hint="eastAsia"/>
          <w:color w:val="000000" w:themeColor="text1"/>
          <w:lang w:eastAsia="zh-HK"/>
        </w:rPr>
        <w:t>34</w:t>
      </w:r>
      <w:r w:rsidR="00405D3C">
        <w:rPr>
          <w:rFonts w:ascii="標楷體" w:eastAsia="標楷體" w:hAnsi="標楷體" w:hint="eastAsia"/>
          <w:color w:val="000000" w:themeColor="text1"/>
          <w:lang w:eastAsia="zh-HK"/>
        </w:rPr>
        <w:t>,800</w:t>
      </w:r>
      <w:r w:rsidRPr="00D378F2">
        <w:rPr>
          <w:rFonts w:ascii="標楷體" w:eastAsia="標楷體" w:hAnsi="標楷體" w:hint="eastAsia"/>
          <w:color w:val="000000" w:themeColor="text1"/>
          <w:lang w:eastAsia="zh-HK"/>
        </w:rPr>
        <w:t>人，轄內共有15里，</w:t>
      </w:r>
      <w:r w:rsidR="000B6EBC" w:rsidRPr="006D2597">
        <w:rPr>
          <w:rFonts w:ascii="標楷體" w:eastAsia="標楷體" w:hAnsi="標楷體" w:hint="eastAsia"/>
          <w:color w:val="000000" w:themeColor="text1"/>
        </w:rPr>
        <w:t>本</w:t>
      </w:r>
      <w:r w:rsidR="00254950" w:rsidRPr="006D2597">
        <w:rPr>
          <w:rFonts w:ascii="標楷體" w:eastAsia="標楷體" w:hAnsi="標楷體" w:hint="eastAsia"/>
          <w:color w:val="000000" w:themeColor="text1"/>
        </w:rPr>
        <w:t>區</w:t>
      </w:r>
      <w:r w:rsidR="007C71AE" w:rsidRPr="006D2597">
        <w:rPr>
          <w:rFonts w:ascii="標楷體" w:eastAsia="標楷體" w:hAnsi="標楷體" w:hint="eastAsia"/>
          <w:color w:val="000000" w:themeColor="text1"/>
        </w:rPr>
        <w:t>各里</w:t>
      </w:r>
      <w:r w:rsidR="008D4B9F" w:rsidRPr="006D2597">
        <w:rPr>
          <w:rFonts w:ascii="標楷體" w:eastAsia="標楷體" w:hAnsi="標楷體" w:hint="eastAsia"/>
          <w:color w:val="000000" w:themeColor="text1"/>
        </w:rPr>
        <w:t>1</w:t>
      </w:r>
      <w:r w:rsidR="004963CC">
        <w:rPr>
          <w:rFonts w:ascii="標楷體" w:eastAsia="標楷體" w:hAnsi="標楷體" w:hint="eastAsia"/>
          <w:color w:val="000000" w:themeColor="text1"/>
        </w:rPr>
        <w:t>12</w:t>
      </w:r>
      <w:r w:rsidR="008D4B9F" w:rsidRPr="006D2597">
        <w:rPr>
          <w:rFonts w:ascii="標楷體" w:eastAsia="標楷體" w:hAnsi="標楷體" w:hint="eastAsia"/>
          <w:color w:val="000000" w:themeColor="text1"/>
        </w:rPr>
        <w:t>年</w:t>
      </w:r>
      <w:r w:rsidR="000260A0">
        <w:rPr>
          <w:rFonts w:ascii="標楷體" w:eastAsia="標楷體" w:hAnsi="標楷體" w:hint="eastAsia"/>
          <w:color w:val="000000" w:themeColor="text1"/>
        </w:rPr>
        <w:t>2</w:t>
      </w:r>
      <w:r w:rsidR="00124C8E" w:rsidRPr="006D2597">
        <w:rPr>
          <w:rFonts w:ascii="標楷體" w:eastAsia="標楷體" w:hAnsi="標楷體" w:hint="eastAsia"/>
          <w:color w:val="000000" w:themeColor="text1"/>
        </w:rPr>
        <w:t>月</w:t>
      </w:r>
      <w:r w:rsidR="008D4B9F" w:rsidRPr="006D2597">
        <w:rPr>
          <w:rFonts w:ascii="標楷體" w:eastAsia="標楷體" w:hAnsi="標楷體" w:hint="eastAsia"/>
          <w:color w:val="000000" w:themeColor="text1"/>
        </w:rPr>
        <w:t>戶口數月</w:t>
      </w:r>
      <w:r w:rsidR="00124C8E" w:rsidRPr="006D2597">
        <w:rPr>
          <w:rFonts w:ascii="標楷體" w:eastAsia="標楷體" w:hAnsi="標楷體" w:hint="eastAsia"/>
          <w:color w:val="000000" w:themeColor="text1"/>
        </w:rPr>
        <w:t>統計</w:t>
      </w:r>
      <w:bookmarkStart w:id="80" w:name="_Hlk45717966"/>
      <w:r w:rsidR="00254950" w:rsidRPr="006D2597">
        <w:rPr>
          <w:rFonts w:ascii="標楷體" w:eastAsia="標楷體" w:hAnsi="標楷體" w:hint="eastAsia"/>
          <w:color w:val="000000" w:themeColor="text1"/>
        </w:rPr>
        <w:t>如</w:t>
      </w:r>
      <w:bookmarkEnd w:id="80"/>
      <w:r w:rsidR="00D8397F" w:rsidRPr="006D2597">
        <w:rPr>
          <w:rFonts w:ascii="標楷體" w:eastAsia="標楷體" w:hAnsi="標楷體"/>
          <w:color w:val="000000" w:themeColor="text1"/>
        </w:rPr>
        <w:fldChar w:fldCharType="begin"/>
      </w:r>
      <w:r w:rsidR="000B6EBC" w:rsidRPr="006D2597">
        <w:rPr>
          <w:rFonts w:ascii="標楷體" w:eastAsia="標楷體" w:hAnsi="標楷體"/>
          <w:color w:val="000000" w:themeColor="text1"/>
        </w:rPr>
        <w:instrText xml:space="preserve"> </w:instrText>
      </w:r>
      <w:r w:rsidR="000B6EBC" w:rsidRPr="006D2597">
        <w:rPr>
          <w:rFonts w:ascii="標楷體" w:eastAsia="標楷體" w:hAnsi="標楷體" w:hint="eastAsia"/>
          <w:color w:val="000000" w:themeColor="text1"/>
        </w:rPr>
        <w:instrText>REF _Ref57988183 \h</w:instrText>
      </w:r>
      <w:r w:rsidR="000B6EBC" w:rsidRPr="006D2597">
        <w:rPr>
          <w:rFonts w:ascii="標楷體" w:eastAsia="標楷體" w:hAnsi="標楷體"/>
          <w:color w:val="000000" w:themeColor="text1"/>
        </w:rPr>
        <w:instrText xml:space="preserve"> </w:instrText>
      </w:r>
      <w:r w:rsidR="003365B8" w:rsidRPr="006D2597">
        <w:rPr>
          <w:rFonts w:ascii="標楷體" w:eastAsia="標楷體" w:hAnsi="標楷體"/>
          <w:color w:val="000000" w:themeColor="text1"/>
        </w:rPr>
        <w:instrText xml:space="preserve"> \* MERGEFORMAT </w:instrText>
      </w:r>
      <w:r w:rsidR="00D8397F" w:rsidRPr="006D2597">
        <w:rPr>
          <w:rFonts w:ascii="標楷體" w:eastAsia="標楷體" w:hAnsi="標楷體"/>
          <w:color w:val="000000" w:themeColor="text1"/>
        </w:rPr>
      </w:r>
      <w:r w:rsidR="00D8397F" w:rsidRPr="006D2597">
        <w:rPr>
          <w:rFonts w:ascii="標楷體" w:eastAsia="標楷體" w:hAnsi="標楷體"/>
          <w:color w:val="000000" w:themeColor="text1"/>
        </w:rPr>
        <w:fldChar w:fldCharType="separate"/>
      </w:r>
      <w:r w:rsidR="00853EE0" w:rsidRPr="00853EE0">
        <w:rPr>
          <w:rFonts w:ascii="標楷體" w:eastAsia="標楷體" w:hAnsi="標楷體" w:hint="eastAsia"/>
          <w:color w:val="000000" w:themeColor="text1"/>
        </w:rPr>
        <w:t>表</w:t>
      </w:r>
      <w:r w:rsidR="00853EE0" w:rsidRPr="00853EE0">
        <w:rPr>
          <w:rFonts w:ascii="標楷體" w:eastAsia="標楷體" w:hAnsi="標楷體"/>
          <w:color w:val="000000" w:themeColor="text1"/>
        </w:rPr>
        <w:t>2</w:t>
      </w:r>
      <w:r w:rsidR="00D8397F" w:rsidRPr="006D2597">
        <w:rPr>
          <w:rFonts w:ascii="標楷體" w:eastAsia="標楷體" w:hAnsi="標楷體"/>
          <w:color w:val="000000" w:themeColor="text1"/>
        </w:rPr>
        <w:fldChar w:fldCharType="end"/>
      </w:r>
      <w:r w:rsidR="00254950" w:rsidRPr="006D2597">
        <w:rPr>
          <w:rFonts w:ascii="標楷體" w:eastAsia="標楷體" w:hAnsi="標楷體" w:hint="eastAsia"/>
          <w:color w:val="000000" w:themeColor="text1"/>
        </w:rPr>
        <w:t>。</w:t>
      </w:r>
    </w:p>
    <w:p w:rsidR="00405D3C" w:rsidRPr="00405D3C" w:rsidRDefault="00405D3C" w:rsidP="00F45405">
      <w:pPr>
        <w:pStyle w:val="afffa"/>
        <w:tabs>
          <w:tab w:val="clear" w:pos="397"/>
        </w:tabs>
        <w:spacing w:before="180"/>
        <w:ind w:left="0" w:firstLineChars="200" w:firstLine="560"/>
        <w:rPr>
          <w:rFonts w:ascii="標楷體" w:eastAsia="標楷體" w:hAnsi="標楷體"/>
          <w:color w:val="000000" w:themeColor="text1"/>
        </w:rPr>
      </w:pPr>
    </w:p>
    <w:p w:rsidR="003A521D" w:rsidRPr="006D2597" w:rsidRDefault="003A521D" w:rsidP="00F45405">
      <w:pPr>
        <w:pStyle w:val="080"/>
      </w:pPr>
      <w:bookmarkStart w:id="81" w:name="_Ref57988183"/>
      <w:bookmarkStart w:id="82" w:name="_Hlk45717983"/>
      <w:bookmarkStart w:id="83" w:name="_Toc391048409"/>
      <w:bookmarkStart w:id="84" w:name="_Toc399503019"/>
      <w:bookmarkStart w:id="85" w:name="_Toc434421069"/>
      <w:bookmarkStart w:id="86" w:name="_Toc512953844"/>
      <w:bookmarkStart w:id="87" w:name="_Toc130997361"/>
      <w:bookmarkStart w:id="88" w:name="_Hlk50735293"/>
      <w:r w:rsidRPr="006D2597">
        <w:rPr>
          <w:rFonts w:hint="eastAsia"/>
        </w:rPr>
        <w:lastRenderedPageBreak/>
        <w:t>表</w:t>
      </w:r>
      <w:r w:rsidR="00D8397F" w:rsidRPr="006D2597">
        <w:rPr>
          <w:noProof/>
        </w:rPr>
        <w:fldChar w:fldCharType="begin"/>
      </w:r>
      <w:r w:rsidRPr="006D2597">
        <w:rPr>
          <w:noProof/>
        </w:rPr>
        <w:instrText xml:space="preserve"> SEQ 表 \* ARABIC </w:instrText>
      </w:r>
      <w:r w:rsidR="00D8397F" w:rsidRPr="006D2597">
        <w:rPr>
          <w:noProof/>
        </w:rPr>
        <w:fldChar w:fldCharType="separate"/>
      </w:r>
      <w:r w:rsidR="00853EE0">
        <w:rPr>
          <w:noProof/>
        </w:rPr>
        <w:t>2</w:t>
      </w:r>
      <w:r w:rsidR="00D8397F" w:rsidRPr="006D2597">
        <w:rPr>
          <w:noProof/>
        </w:rPr>
        <w:fldChar w:fldCharType="end"/>
      </w:r>
      <w:bookmarkEnd w:id="81"/>
      <w:r w:rsidRPr="006D2597">
        <w:rPr>
          <w:rFonts w:hint="eastAsia"/>
        </w:rPr>
        <w:t xml:space="preserve">　梓官區各里</w:t>
      </w:r>
      <w:r w:rsidR="004963CC">
        <w:rPr>
          <w:rFonts w:hint="eastAsia"/>
        </w:rPr>
        <w:t>112</w:t>
      </w:r>
      <w:r w:rsidRPr="006D2597">
        <w:rPr>
          <w:rFonts w:hint="eastAsia"/>
        </w:rPr>
        <w:t>年</w:t>
      </w:r>
      <w:r>
        <w:rPr>
          <w:rFonts w:hint="eastAsia"/>
        </w:rPr>
        <w:t>2</w:t>
      </w:r>
      <w:r w:rsidRPr="006D2597">
        <w:rPr>
          <w:rFonts w:hint="eastAsia"/>
        </w:rPr>
        <w:t>月</w:t>
      </w:r>
      <w:bookmarkEnd w:id="82"/>
      <w:r w:rsidRPr="006D2597">
        <w:rPr>
          <w:rFonts w:hint="eastAsia"/>
        </w:rPr>
        <w:t>戶口數月統計</w:t>
      </w:r>
      <w:bookmarkEnd w:id="83"/>
      <w:bookmarkEnd w:id="84"/>
      <w:bookmarkEnd w:id="85"/>
      <w:bookmarkEnd w:id="86"/>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393"/>
        <w:gridCol w:w="1395"/>
        <w:gridCol w:w="1395"/>
        <w:gridCol w:w="1393"/>
        <w:gridCol w:w="1395"/>
        <w:gridCol w:w="1391"/>
      </w:tblGrid>
      <w:tr w:rsidR="003A521D" w:rsidRPr="009456B1" w:rsidTr="004277EB">
        <w:trPr>
          <w:trHeight w:val="330"/>
          <w:tblHeader/>
          <w:jc w:val="center"/>
        </w:trPr>
        <w:tc>
          <w:tcPr>
            <w:tcW w:w="833" w:type="pct"/>
            <w:shd w:val="clear" w:color="auto" w:fill="D9D9D9"/>
            <w:vAlign w:val="center"/>
          </w:tcPr>
          <w:p w:rsidR="003A521D" w:rsidRPr="006D2597" w:rsidRDefault="003A521D" w:rsidP="00F45405">
            <w:pPr>
              <w:spacing w:line="0" w:lineRule="atLeast"/>
              <w:jc w:val="center"/>
              <w:rPr>
                <w:rFonts w:ascii="標楷體" w:hAnsi="標楷體"/>
                <w:b/>
                <w:color w:val="000000" w:themeColor="text1"/>
                <w:szCs w:val="24"/>
              </w:rPr>
            </w:pPr>
            <w:bookmarkStart w:id="89" w:name="_Toc391047968"/>
            <w:bookmarkStart w:id="90" w:name="_Toc399503009"/>
            <w:r>
              <w:rPr>
                <w:rFonts w:ascii="標楷體" w:hAnsi="標楷體"/>
                <w:b/>
                <w:color w:val="000000" w:themeColor="text1"/>
                <w:szCs w:val="24"/>
              </w:rPr>
              <w:t>村里名稱</w:t>
            </w:r>
          </w:p>
        </w:tc>
        <w:tc>
          <w:tcPr>
            <w:tcW w:w="834" w:type="pct"/>
            <w:shd w:val="clear" w:color="auto" w:fill="D9D9D9"/>
            <w:vAlign w:val="center"/>
          </w:tcPr>
          <w:p w:rsidR="003A521D" w:rsidRPr="006D2597" w:rsidRDefault="003A521D" w:rsidP="00F45405">
            <w:pPr>
              <w:spacing w:line="0" w:lineRule="atLeast"/>
              <w:jc w:val="center"/>
              <w:rPr>
                <w:rFonts w:ascii="標楷體" w:hAnsi="標楷體"/>
                <w:b/>
                <w:color w:val="000000" w:themeColor="text1"/>
                <w:szCs w:val="24"/>
              </w:rPr>
            </w:pPr>
            <w:r w:rsidRPr="006D2597">
              <w:rPr>
                <w:rFonts w:ascii="標楷體" w:hAnsi="標楷體"/>
                <w:b/>
                <w:color w:val="000000" w:themeColor="text1"/>
                <w:szCs w:val="24"/>
              </w:rPr>
              <w:t>鄰　數</w:t>
            </w:r>
          </w:p>
        </w:tc>
        <w:tc>
          <w:tcPr>
            <w:tcW w:w="834" w:type="pct"/>
            <w:shd w:val="clear" w:color="auto" w:fill="D9D9D9"/>
            <w:vAlign w:val="center"/>
          </w:tcPr>
          <w:p w:rsidR="003A521D" w:rsidRPr="006D2597" w:rsidRDefault="003A521D" w:rsidP="00F45405">
            <w:pPr>
              <w:spacing w:line="0" w:lineRule="atLeast"/>
              <w:jc w:val="center"/>
              <w:rPr>
                <w:rFonts w:ascii="標楷體" w:hAnsi="標楷體"/>
                <w:b/>
                <w:color w:val="000000" w:themeColor="text1"/>
                <w:szCs w:val="24"/>
              </w:rPr>
            </w:pPr>
            <w:r>
              <w:rPr>
                <w:rFonts w:ascii="標楷體" w:hAnsi="標楷體"/>
                <w:b/>
                <w:color w:val="000000" w:themeColor="text1"/>
                <w:szCs w:val="24"/>
              </w:rPr>
              <w:t xml:space="preserve">戶  </w:t>
            </w:r>
            <w:r w:rsidRPr="006D2597">
              <w:rPr>
                <w:rFonts w:ascii="標楷體" w:hAnsi="標楷體"/>
                <w:b/>
                <w:color w:val="000000" w:themeColor="text1"/>
                <w:szCs w:val="24"/>
              </w:rPr>
              <w:t>數</w:t>
            </w:r>
          </w:p>
        </w:tc>
        <w:tc>
          <w:tcPr>
            <w:tcW w:w="833" w:type="pct"/>
            <w:shd w:val="clear" w:color="auto" w:fill="D9D9D9"/>
            <w:vAlign w:val="center"/>
          </w:tcPr>
          <w:p w:rsidR="003A521D" w:rsidRPr="006D2597" w:rsidRDefault="003A521D" w:rsidP="003A521D">
            <w:pPr>
              <w:spacing w:line="0" w:lineRule="atLeast"/>
              <w:jc w:val="center"/>
              <w:rPr>
                <w:rFonts w:ascii="標楷體" w:hAnsi="標楷體"/>
                <w:b/>
                <w:color w:val="000000" w:themeColor="text1"/>
                <w:szCs w:val="24"/>
              </w:rPr>
            </w:pPr>
            <w:r>
              <w:rPr>
                <w:rFonts w:ascii="標楷體" w:hAnsi="標楷體"/>
                <w:b/>
                <w:color w:val="000000" w:themeColor="text1"/>
                <w:szCs w:val="24"/>
              </w:rPr>
              <w:t>男  數</w:t>
            </w:r>
          </w:p>
        </w:tc>
        <w:tc>
          <w:tcPr>
            <w:tcW w:w="834" w:type="pct"/>
            <w:shd w:val="clear" w:color="auto" w:fill="D9D9D9"/>
            <w:vAlign w:val="center"/>
          </w:tcPr>
          <w:p w:rsidR="003A521D" w:rsidRPr="006D2597" w:rsidRDefault="003A521D" w:rsidP="00F45405">
            <w:pPr>
              <w:spacing w:line="0" w:lineRule="atLeast"/>
              <w:jc w:val="center"/>
              <w:rPr>
                <w:rFonts w:ascii="標楷體" w:hAnsi="標楷體"/>
                <w:b/>
                <w:color w:val="000000" w:themeColor="text1"/>
                <w:szCs w:val="24"/>
              </w:rPr>
            </w:pPr>
            <w:r>
              <w:rPr>
                <w:rFonts w:ascii="標楷體" w:hAnsi="標楷體"/>
                <w:b/>
                <w:color w:val="000000" w:themeColor="text1"/>
                <w:szCs w:val="24"/>
              </w:rPr>
              <w:t>女  數</w:t>
            </w:r>
          </w:p>
        </w:tc>
        <w:tc>
          <w:tcPr>
            <w:tcW w:w="832" w:type="pct"/>
            <w:shd w:val="clear" w:color="auto" w:fill="D9D9D9"/>
            <w:vAlign w:val="center"/>
          </w:tcPr>
          <w:p w:rsidR="003A521D" w:rsidRPr="006D2597" w:rsidRDefault="003A521D" w:rsidP="003A521D">
            <w:pPr>
              <w:spacing w:line="0" w:lineRule="atLeast"/>
              <w:jc w:val="center"/>
              <w:rPr>
                <w:rFonts w:ascii="標楷體" w:hAnsi="標楷體"/>
                <w:b/>
                <w:color w:val="000000" w:themeColor="text1"/>
                <w:szCs w:val="24"/>
              </w:rPr>
            </w:pPr>
            <w:r>
              <w:rPr>
                <w:rFonts w:ascii="標楷體" w:hAnsi="標楷體" w:hint="eastAsia"/>
                <w:b/>
                <w:color w:val="000000" w:themeColor="text1"/>
                <w:szCs w:val="24"/>
              </w:rPr>
              <w:t>總  計</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ascii="標楷體" w:hAnsi="標楷體" w:hint="eastAsia"/>
                <w:szCs w:val="24"/>
              </w:rPr>
              <w:t>梓信</w:t>
            </w:r>
            <w:r w:rsidRPr="006174E8">
              <w:rPr>
                <w:rFonts w:ascii="標楷體" w:hAnsi="標楷體" w:hint="eastAsia"/>
                <w:szCs w:val="24"/>
              </w:rPr>
              <w:t>里</w:t>
            </w:r>
          </w:p>
        </w:tc>
        <w:tc>
          <w:tcPr>
            <w:tcW w:w="834" w:type="pct"/>
            <w:shd w:val="clear" w:color="auto" w:fill="auto"/>
          </w:tcPr>
          <w:p w:rsidR="003A521D" w:rsidRPr="004A4062" w:rsidRDefault="003A521D" w:rsidP="004A4062">
            <w:pPr>
              <w:pStyle w:val="affe"/>
              <w:wordWrap w:val="0"/>
              <w:spacing w:line="0" w:lineRule="atLeast"/>
              <w:jc w:val="right"/>
            </w:pPr>
            <w:r>
              <w:t>22</w:t>
            </w:r>
          </w:p>
        </w:tc>
        <w:tc>
          <w:tcPr>
            <w:tcW w:w="834" w:type="pct"/>
            <w:shd w:val="clear" w:color="auto" w:fill="auto"/>
          </w:tcPr>
          <w:p w:rsidR="003A521D" w:rsidRPr="00EA4918" w:rsidRDefault="003A521D" w:rsidP="004A4062">
            <w:pPr>
              <w:pStyle w:val="affe"/>
              <w:wordWrap w:val="0"/>
              <w:spacing w:line="0" w:lineRule="atLeast"/>
              <w:jc w:val="right"/>
            </w:pPr>
            <w:r w:rsidRPr="00EA4918">
              <w:t>921</w:t>
            </w:r>
          </w:p>
        </w:tc>
        <w:tc>
          <w:tcPr>
            <w:tcW w:w="833" w:type="pct"/>
            <w:shd w:val="clear" w:color="auto" w:fill="auto"/>
          </w:tcPr>
          <w:p w:rsidR="003A521D" w:rsidRPr="004A4062" w:rsidRDefault="00EA4918" w:rsidP="004A4062">
            <w:pPr>
              <w:pStyle w:val="affe"/>
              <w:wordWrap w:val="0"/>
              <w:spacing w:line="0" w:lineRule="atLeast"/>
              <w:jc w:val="right"/>
            </w:pPr>
            <w:r w:rsidRPr="004A4062">
              <w:t>1274</w:t>
            </w:r>
          </w:p>
        </w:tc>
        <w:tc>
          <w:tcPr>
            <w:tcW w:w="834" w:type="pct"/>
            <w:shd w:val="clear" w:color="auto" w:fill="auto"/>
          </w:tcPr>
          <w:p w:rsidR="003A521D" w:rsidRPr="004A4062" w:rsidRDefault="000F0ACA" w:rsidP="004A4062">
            <w:pPr>
              <w:pStyle w:val="affe"/>
              <w:wordWrap w:val="0"/>
              <w:spacing w:line="0" w:lineRule="atLeast"/>
              <w:jc w:val="right"/>
            </w:pPr>
            <w:r w:rsidRPr="004A4062">
              <w:t>1140</w:t>
            </w:r>
          </w:p>
        </w:tc>
        <w:tc>
          <w:tcPr>
            <w:tcW w:w="832" w:type="pct"/>
            <w:shd w:val="clear" w:color="auto" w:fill="auto"/>
          </w:tcPr>
          <w:p w:rsidR="003A521D" w:rsidRPr="004A4062" w:rsidRDefault="004A4062" w:rsidP="004A4062">
            <w:pPr>
              <w:pStyle w:val="affe"/>
              <w:wordWrap w:val="0"/>
              <w:spacing w:line="0" w:lineRule="atLeast"/>
              <w:jc w:val="right"/>
            </w:pPr>
            <w:r w:rsidRPr="004A4062">
              <w:t>2414</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梓義</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17</w:t>
            </w:r>
          </w:p>
        </w:tc>
        <w:tc>
          <w:tcPr>
            <w:tcW w:w="834" w:type="pct"/>
            <w:shd w:val="clear" w:color="auto" w:fill="auto"/>
          </w:tcPr>
          <w:p w:rsidR="003A521D" w:rsidRPr="00EA4918" w:rsidRDefault="003A521D" w:rsidP="004A4062">
            <w:pPr>
              <w:pStyle w:val="affe"/>
              <w:wordWrap w:val="0"/>
              <w:spacing w:line="0" w:lineRule="atLeast"/>
              <w:jc w:val="right"/>
            </w:pPr>
            <w:r w:rsidRPr="00EA4918">
              <w:t>985</w:t>
            </w:r>
          </w:p>
        </w:tc>
        <w:tc>
          <w:tcPr>
            <w:tcW w:w="833" w:type="pct"/>
            <w:shd w:val="clear" w:color="auto" w:fill="auto"/>
          </w:tcPr>
          <w:p w:rsidR="003A521D" w:rsidRPr="004A4062" w:rsidRDefault="00EA4918" w:rsidP="004A4062">
            <w:pPr>
              <w:pStyle w:val="affe"/>
              <w:wordWrap w:val="0"/>
              <w:spacing w:line="0" w:lineRule="atLeast"/>
              <w:jc w:val="right"/>
            </w:pPr>
            <w:r w:rsidRPr="004A4062">
              <w:t>1255</w:t>
            </w:r>
          </w:p>
        </w:tc>
        <w:tc>
          <w:tcPr>
            <w:tcW w:w="834" w:type="pct"/>
            <w:shd w:val="clear" w:color="auto" w:fill="auto"/>
          </w:tcPr>
          <w:p w:rsidR="003A521D" w:rsidRPr="004A4062" w:rsidRDefault="000F0ACA" w:rsidP="004A4062">
            <w:pPr>
              <w:pStyle w:val="affe"/>
              <w:wordWrap w:val="0"/>
              <w:spacing w:line="0" w:lineRule="atLeast"/>
              <w:jc w:val="right"/>
            </w:pPr>
            <w:r w:rsidRPr="004A4062">
              <w:t>1201</w:t>
            </w:r>
          </w:p>
        </w:tc>
        <w:tc>
          <w:tcPr>
            <w:tcW w:w="832" w:type="pct"/>
            <w:shd w:val="clear" w:color="auto" w:fill="auto"/>
          </w:tcPr>
          <w:p w:rsidR="003A521D" w:rsidRPr="004A4062" w:rsidRDefault="004A4062" w:rsidP="004A4062">
            <w:pPr>
              <w:pStyle w:val="affe"/>
              <w:wordWrap w:val="0"/>
              <w:spacing w:line="0" w:lineRule="atLeast"/>
              <w:jc w:val="right"/>
            </w:pPr>
            <w:r w:rsidRPr="004A4062">
              <w:t>2456</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梓和</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23</w:t>
            </w:r>
          </w:p>
        </w:tc>
        <w:tc>
          <w:tcPr>
            <w:tcW w:w="834" w:type="pct"/>
            <w:shd w:val="clear" w:color="auto" w:fill="auto"/>
          </w:tcPr>
          <w:p w:rsidR="003A521D" w:rsidRPr="00EA4918" w:rsidRDefault="003A521D" w:rsidP="004A4062">
            <w:pPr>
              <w:pStyle w:val="affe"/>
              <w:wordWrap w:val="0"/>
              <w:spacing w:line="0" w:lineRule="atLeast"/>
              <w:jc w:val="right"/>
            </w:pPr>
            <w:r w:rsidRPr="00EA4918">
              <w:t>905</w:t>
            </w:r>
          </w:p>
        </w:tc>
        <w:tc>
          <w:tcPr>
            <w:tcW w:w="833" w:type="pct"/>
            <w:shd w:val="clear" w:color="auto" w:fill="auto"/>
          </w:tcPr>
          <w:p w:rsidR="003A521D" w:rsidRPr="004A4062" w:rsidRDefault="00EA4918" w:rsidP="004A4062">
            <w:pPr>
              <w:pStyle w:val="affe"/>
              <w:wordWrap w:val="0"/>
              <w:spacing w:line="0" w:lineRule="atLeast"/>
              <w:jc w:val="right"/>
            </w:pPr>
            <w:r w:rsidRPr="004A4062">
              <w:t>1220</w:t>
            </w:r>
          </w:p>
        </w:tc>
        <w:tc>
          <w:tcPr>
            <w:tcW w:w="834" w:type="pct"/>
            <w:shd w:val="clear" w:color="auto" w:fill="auto"/>
          </w:tcPr>
          <w:p w:rsidR="003A521D" w:rsidRPr="004A4062" w:rsidRDefault="000F0ACA" w:rsidP="004A4062">
            <w:pPr>
              <w:pStyle w:val="affe"/>
              <w:wordWrap w:val="0"/>
              <w:spacing w:line="0" w:lineRule="atLeast"/>
              <w:jc w:val="right"/>
            </w:pPr>
            <w:r w:rsidRPr="004A4062">
              <w:t>1265</w:t>
            </w:r>
          </w:p>
        </w:tc>
        <w:tc>
          <w:tcPr>
            <w:tcW w:w="832" w:type="pct"/>
            <w:shd w:val="clear" w:color="auto" w:fill="auto"/>
          </w:tcPr>
          <w:p w:rsidR="003A521D" w:rsidRPr="004A4062" w:rsidRDefault="004A4062" w:rsidP="004A4062">
            <w:pPr>
              <w:pStyle w:val="affe"/>
              <w:wordWrap w:val="0"/>
              <w:spacing w:line="0" w:lineRule="atLeast"/>
              <w:jc w:val="right"/>
            </w:pPr>
            <w:r w:rsidRPr="004A4062">
              <w:t>2485</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梓平</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3A521D">
              <w:t>11</w:t>
            </w:r>
          </w:p>
        </w:tc>
        <w:tc>
          <w:tcPr>
            <w:tcW w:w="834" w:type="pct"/>
            <w:shd w:val="clear" w:color="auto" w:fill="auto"/>
          </w:tcPr>
          <w:p w:rsidR="003A521D" w:rsidRPr="00EA4918" w:rsidRDefault="003A521D" w:rsidP="004A4062">
            <w:pPr>
              <w:pStyle w:val="affe"/>
              <w:wordWrap w:val="0"/>
              <w:spacing w:line="0" w:lineRule="atLeast"/>
              <w:jc w:val="right"/>
            </w:pPr>
            <w:r w:rsidRPr="00EA4918">
              <w:t>589</w:t>
            </w:r>
          </w:p>
        </w:tc>
        <w:tc>
          <w:tcPr>
            <w:tcW w:w="833" w:type="pct"/>
            <w:shd w:val="clear" w:color="auto" w:fill="auto"/>
          </w:tcPr>
          <w:p w:rsidR="003A521D" w:rsidRPr="004A4062" w:rsidRDefault="00EA4918" w:rsidP="004A4062">
            <w:pPr>
              <w:pStyle w:val="affe"/>
              <w:wordWrap w:val="0"/>
              <w:spacing w:line="0" w:lineRule="atLeast"/>
              <w:jc w:val="right"/>
            </w:pPr>
            <w:r w:rsidRPr="004A4062">
              <w:t>867</w:t>
            </w:r>
          </w:p>
        </w:tc>
        <w:tc>
          <w:tcPr>
            <w:tcW w:w="834" w:type="pct"/>
            <w:shd w:val="clear" w:color="auto" w:fill="auto"/>
          </w:tcPr>
          <w:p w:rsidR="003A521D" w:rsidRPr="004A4062" w:rsidRDefault="000F0ACA" w:rsidP="004A4062">
            <w:pPr>
              <w:pStyle w:val="affe"/>
              <w:wordWrap w:val="0"/>
              <w:spacing w:line="0" w:lineRule="atLeast"/>
              <w:jc w:val="right"/>
            </w:pPr>
            <w:r w:rsidRPr="004A4062">
              <w:t>858</w:t>
            </w:r>
          </w:p>
        </w:tc>
        <w:tc>
          <w:tcPr>
            <w:tcW w:w="832" w:type="pct"/>
            <w:shd w:val="clear" w:color="auto" w:fill="auto"/>
          </w:tcPr>
          <w:p w:rsidR="003A521D" w:rsidRPr="004A4062" w:rsidRDefault="004A4062" w:rsidP="004A4062">
            <w:pPr>
              <w:pStyle w:val="affe"/>
              <w:wordWrap w:val="0"/>
              <w:spacing w:line="0" w:lineRule="atLeast"/>
              <w:jc w:val="right"/>
            </w:pPr>
            <w:r w:rsidRPr="004A4062">
              <w:t>1725</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t>中崙里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14</w:t>
            </w:r>
          </w:p>
        </w:tc>
        <w:tc>
          <w:tcPr>
            <w:tcW w:w="834" w:type="pct"/>
            <w:shd w:val="clear" w:color="auto" w:fill="auto"/>
          </w:tcPr>
          <w:p w:rsidR="003A521D" w:rsidRPr="00EA4918" w:rsidRDefault="003A521D" w:rsidP="004A4062">
            <w:pPr>
              <w:pStyle w:val="affe"/>
              <w:wordWrap w:val="0"/>
              <w:spacing w:line="0" w:lineRule="atLeast"/>
              <w:jc w:val="right"/>
            </w:pPr>
            <w:r w:rsidRPr="00EA4918">
              <w:t>498</w:t>
            </w:r>
          </w:p>
        </w:tc>
        <w:tc>
          <w:tcPr>
            <w:tcW w:w="833" w:type="pct"/>
            <w:shd w:val="clear" w:color="auto" w:fill="auto"/>
          </w:tcPr>
          <w:p w:rsidR="003A521D" w:rsidRPr="004A4062" w:rsidRDefault="00EA4918" w:rsidP="004A4062">
            <w:pPr>
              <w:pStyle w:val="affe"/>
              <w:wordWrap w:val="0"/>
              <w:spacing w:line="0" w:lineRule="atLeast"/>
              <w:jc w:val="right"/>
            </w:pPr>
            <w:r w:rsidRPr="004A4062">
              <w:t>641</w:t>
            </w:r>
          </w:p>
        </w:tc>
        <w:tc>
          <w:tcPr>
            <w:tcW w:w="834" w:type="pct"/>
            <w:shd w:val="clear" w:color="auto" w:fill="auto"/>
          </w:tcPr>
          <w:p w:rsidR="003A521D" w:rsidRPr="004A4062" w:rsidRDefault="004A4062" w:rsidP="004A4062">
            <w:pPr>
              <w:pStyle w:val="affe"/>
              <w:wordWrap w:val="0"/>
              <w:spacing w:line="0" w:lineRule="atLeast"/>
              <w:jc w:val="right"/>
            </w:pPr>
            <w:r>
              <w:t>656</w:t>
            </w:r>
          </w:p>
        </w:tc>
        <w:tc>
          <w:tcPr>
            <w:tcW w:w="832" w:type="pct"/>
            <w:shd w:val="clear" w:color="auto" w:fill="auto"/>
          </w:tcPr>
          <w:p w:rsidR="003A521D" w:rsidRPr="004A4062" w:rsidRDefault="004A4062" w:rsidP="004A4062">
            <w:pPr>
              <w:pStyle w:val="affe"/>
              <w:wordWrap w:val="0"/>
              <w:spacing w:line="0" w:lineRule="atLeast"/>
              <w:jc w:val="right"/>
            </w:pPr>
            <w:r w:rsidRPr="004A4062">
              <w:t>1302</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sidRPr="00B17758">
              <w:rPr>
                <w:rFonts w:hint="eastAsia"/>
              </w:rPr>
              <w:t>赤崁里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B17758">
              <w:rPr>
                <w:rFonts w:hint="eastAsia"/>
              </w:rPr>
              <w:t>20</w:t>
            </w:r>
          </w:p>
        </w:tc>
        <w:tc>
          <w:tcPr>
            <w:tcW w:w="834" w:type="pct"/>
            <w:shd w:val="clear" w:color="auto" w:fill="auto"/>
          </w:tcPr>
          <w:p w:rsidR="003A521D" w:rsidRPr="00EA4918" w:rsidRDefault="003A521D" w:rsidP="004A4062">
            <w:pPr>
              <w:pStyle w:val="affe"/>
              <w:wordWrap w:val="0"/>
              <w:spacing w:line="0" w:lineRule="atLeast"/>
              <w:jc w:val="right"/>
            </w:pPr>
            <w:r w:rsidRPr="00EA4918">
              <w:t>765</w:t>
            </w:r>
          </w:p>
        </w:tc>
        <w:tc>
          <w:tcPr>
            <w:tcW w:w="833" w:type="pct"/>
            <w:shd w:val="clear" w:color="auto" w:fill="auto"/>
          </w:tcPr>
          <w:p w:rsidR="003A521D" w:rsidRPr="004A4062" w:rsidRDefault="00EA4918" w:rsidP="004A4062">
            <w:pPr>
              <w:pStyle w:val="affe"/>
              <w:wordWrap w:val="0"/>
              <w:spacing w:line="0" w:lineRule="atLeast"/>
              <w:jc w:val="right"/>
            </w:pPr>
            <w:r w:rsidRPr="004A4062">
              <w:t>1039</w:t>
            </w:r>
          </w:p>
        </w:tc>
        <w:tc>
          <w:tcPr>
            <w:tcW w:w="834" w:type="pct"/>
            <w:shd w:val="clear" w:color="auto" w:fill="auto"/>
          </w:tcPr>
          <w:p w:rsidR="003A521D" w:rsidRPr="004A4062" w:rsidRDefault="004A4062" w:rsidP="004A4062">
            <w:pPr>
              <w:pStyle w:val="affe"/>
              <w:wordWrap w:val="0"/>
              <w:spacing w:line="0" w:lineRule="atLeast"/>
              <w:jc w:val="right"/>
            </w:pPr>
            <w:r>
              <w:t>947</w:t>
            </w:r>
          </w:p>
        </w:tc>
        <w:tc>
          <w:tcPr>
            <w:tcW w:w="832" w:type="pct"/>
            <w:shd w:val="clear" w:color="auto" w:fill="auto"/>
          </w:tcPr>
          <w:p w:rsidR="003A521D" w:rsidRPr="004A4062" w:rsidRDefault="004A4062" w:rsidP="004A4062">
            <w:pPr>
              <w:pStyle w:val="affe"/>
              <w:wordWrap w:val="0"/>
              <w:spacing w:line="0" w:lineRule="atLeast"/>
              <w:jc w:val="right"/>
            </w:pPr>
            <w:r w:rsidRPr="004A4062">
              <w:t>1986</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禮蚵</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22</w:t>
            </w:r>
          </w:p>
        </w:tc>
        <w:tc>
          <w:tcPr>
            <w:tcW w:w="834" w:type="pct"/>
            <w:shd w:val="clear" w:color="auto" w:fill="auto"/>
          </w:tcPr>
          <w:p w:rsidR="003A521D" w:rsidRPr="00EA4918" w:rsidRDefault="003A521D" w:rsidP="004A4062">
            <w:pPr>
              <w:pStyle w:val="affe"/>
              <w:wordWrap w:val="0"/>
              <w:spacing w:line="0" w:lineRule="atLeast"/>
              <w:jc w:val="right"/>
            </w:pPr>
            <w:r w:rsidRPr="00EA4918">
              <w:t>810</w:t>
            </w:r>
          </w:p>
        </w:tc>
        <w:tc>
          <w:tcPr>
            <w:tcW w:w="833" w:type="pct"/>
            <w:shd w:val="clear" w:color="auto" w:fill="auto"/>
          </w:tcPr>
          <w:p w:rsidR="003A521D" w:rsidRPr="004A4062" w:rsidRDefault="00EA4918" w:rsidP="004A4062">
            <w:pPr>
              <w:pStyle w:val="affe"/>
              <w:wordWrap w:val="0"/>
              <w:spacing w:line="0" w:lineRule="atLeast"/>
              <w:jc w:val="right"/>
            </w:pPr>
            <w:r w:rsidRPr="004A4062">
              <w:t>1149</w:t>
            </w:r>
          </w:p>
        </w:tc>
        <w:tc>
          <w:tcPr>
            <w:tcW w:w="834" w:type="pct"/>
            <w:shd w:val="clear" w:color="auto" w:fill="auto"/>
          </w:tcPr>
          <w:p w:rsidR="003A521D" w:rsidRPr="004A4062" w:rsidRDefault="000F0ACA" w:rsidP="004A4062">
            <w:pPr>
              <w:pStyle w:val="affe"/>
              <w:wordWrap w:val="0"/>
              <w:spacing w:line="0" w:lineRule="atLeast"/>
              <w:jc w:val="right"/>
            </w:pPr>
            <w:r w:rsidRPr="004A4062">
              <w:t>1086</w:t>
            </w:r>
          </w:p>
        </w:tc>
        <w:tc>
          <w:tcPr>
            <w:tcW w:w="832" w:type="pct"/>
            <w:shd w:val="clear" w:color="auto" w:fill="auto"/>
          </w:tcPr>
          <w:p w:rsidR="003A521D" w:rsidRPr="004A4062" w:rsidRDefault="004A4062" w:rsidP="004A4062">
            <w:pPr>
              <w:pStyle w:val="affe"/>
              <w:wordWrap w:val="0"/>
              <w:spacing w:line="0" w:lineRule="atLeast"/>
              <w:jc w:val="right"/>
            </w:pPr>
            <w:r>
              <w:t>2235</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智</w:t>
            </w:r>
            <w:r w:rsidRPr="00B17758">
              <w:rPr>
                <w:rFonts w:hint="eastAsia"/>
              </w:rPr>
              <w:t>蚵里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B17758">
              <w:rPr>
                <w:rFonts w:hint="eastAsia"/>
              </w:rPr>
              <w:t>1</w:t>
            </w:r>
            <w:r>
              <w:rPr>
                <w:rFonts w:hint="eastAsia"/>
              </w:rPr>
              <w:t>6</w:t>
            </w:r>
          </w:p>
        </w:tc>
        <w:tc>
          <w:tcPr>
            <w:tcW w:w="834" w:type="pct"/>
            <w:shd w:val="clear" w:color="auto" w:fill="auto"/>
          </w:tcPr>
          <w:p w:rsidR="003A521D" w:rsidRPr="00EA4918" w:rsidRDefault="003A521D" w:rsidP="004A4062">
            <w:pPr>
              <w:pStyle w:val="affe"/>
              <w:wordWrap w:val="0"/>
              <w:spacing w:line="0" w:lineRule="atLeast"/>
              <w:jc w:val="right"/>
            </w:pPr>
            <w:r w:rsidRPr="003A521D">
              <w:t>1</w:t>
            </w:r>
            <w:r>
              <w:rPr>
                <w:rFonts w:hint="eastAsia"/>
              </w:rPr>
              <w:t>,</w:t>
            </w:r>
            <w:r>
              <w:t>1</w:t>
            </w:r>
            <w:r w:rsidRPr="003A521D">
              <w:t>35</w:t>
            </w:r>
          </w:p>
        </w:tc>
        <w:tc>
          <w:tcPr>
            <w:tcW w:w="833" w:type="pct"/>
            <w:shd w:val="clear" w:color="auto" w:fill="auto"/>
          </w:tcPr>
          <w:p w:rsidR="003A521D" w:rsidRPr="004A4062" w:rsidRDefault="00EA4918" w:rsidP="004A4062">
            <w:pPr>
              <w:pStyle w:val="affe"/>
              <w:wordWrap w:val="0"/>
              <w:spacing w:line="0" w:lineRule="atLeast"/>
              <w:jc w:val="right"/>
            </w:pPr>
            <w:r w:rsidRPr="004A4062">
              <w:t>1636</w:t>
            </w:r>
          </w:p>
        </w:tc>
        <w:tc>
          <w:tcPr>
            <w:tcW w:w="834" w:type="pct"/>
            <w:shd w:val="clear" w:color="auto" w:fill="auto"/>
          </w:tcPr>
          <w:p w:rsidR="003A521D" w:rsidRPr="004A4062" w:rsidRDefault="004A4062" w:rsidP="004A4062">
            <w:pPr>
              <w:pStyle w:val="affe"/>
              <w:wordWrap w:val="0"/>
              <w:spacing w:line="0" w:lineRule="atLeast"/>
              <w:jc w:val="right"/>
            </w:pPr>
            <w:r>
              <w:t>1532</w:t>
            </w:r>
          </w:p>
        </w:tc>
        <w:tc>
          <w:tcPr>
            <w:tcW w:w="832" w:type="pct"/>
            <w:shd w:val="clear" w:color="auto" w:fill="auto"/>
          </w:tcPr>
          <w:p w:rsidR="003A521D" w:rsidRPr="004A4062" w:rsidRDefault="004A4062" w:rsidP="004A4062">
            <w:pPr>
              <w:pStyle w:val="affe"/>
              <w:wordWrap w:val="0"/>
              <w:spacing w:line="0" w:lineRule="atLeast"/>
              <w:jc w:val="right"/>
            </w:pPr>
            <w:r>
              <w:t>3166</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信蚵</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B17758">
              <w:rPr>
                <w:rFonts w:hint="eastAsia"/>
              </w:rPr>
              <w:t>1</w:t>
            </w:r>
            <w:r>
              <w:rPr>
                <w:rFonts w:hint="eastAsia"/>
              </w:rPr>
              <w:t>4</w:t>
            </w:r>
          </w:p>
        </w:tc>
        <w:tc>
          <w:tcPr>
            <w:tcW w:w="834" w:type="pct"/>
            <w:shd w:val="clear" w:color="auto" w:fill="auto"/>
          </w:tcPr>
          <w:p w:rsidR="003A521D" w:rsidRPr="004A4062" w:rsidRDefault="00EA4918" w:rsidP="004A4062">
            <w:pPr>
              <w:pStyle w:val="affe"/>
              <w:wordWrap w:val="0"/>
              <w:spacing w:line="0" w:lineRule="atLeast"/>
              <w:jc w:val="right"/>
            </w:pPr>
            <w:r w:rsidRPr="004A4062">
              <w:t>981</w:t>
            </w:r>
          </w:p>
        </w:tc>
        <w:tc>
          <w:tcPr>
            <w:tcW w:w="833" w:type="pct"/>
            <w:shd w:val="clear" w:color="auto" w:fill="auto"/>
          </w:tcPr>
          <w:p w:rsidR="003A521D" w:rsidRPr="004A4062" w:rsidRDefault="00EA4918" w:rsidP="004A4062">
            <w:pPr>
              <w:pStyle w:val="affe"/>
              <w:wordWrap w:val="0"/>
              <w:spacing w:line="0" w:lineRule="atLeast"/>
              <w:jc w:val="right"/>
            </w:pPr>
            <w:r w:rsidRPr="004A4062">
              <w:t>1398</w:t>
            </w:r>
          </w:p>
        </w:tc>
        <w:tc>
          <w:tcPr>
            <w:tcW w:w="834" w:type="pct"/>
            <w:shd w:val="clear" w:color="auto" w:fill="auto"/>
          </w:tcPr>
          <w:p w:rsidR="003A521D" w:rsidRPr="004A4062" w:rsidRDefault="004A4062" w:rsidP="004A4062">
            <w:pPr>
              <w:pStyle w:val="affe"/>
              <w:wordWrap w:val="0"/>
              <w:spacing w:line="0" w:lineRule="atLeast"/>
              <w:jc w:val="right"/>
            </w:pPr>
            <w:r>
              <w:t>1284</w:t>
            </w:r>
          </w:p>
        </w:tc>
        <w:tc>
          <w:tcPr>
            <w:tcW w:w="832" w:type="pct"/>
            <w:shd w:val="clear" w:color="auto" w:fill="auto"/>
          </w:tcPr>
          <w:p w:rsidR="003A521D" w:rsidRPr="004A4062" w:rsidRDefault="004A4062" w:rsidP="004A4062">
            <w:pPr>
              <w:pStyle w:val="affe"/>
              <w:wordWrap w:val="0"/>
              <w:spacing w:line="0" w:lineRule="atLeast"/>
              <w:jc w:val="right"/>
            </w:pPr>
            <w:r>
              <w:t>2684</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同安</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9</w:t>
            </w:r>
          </w:p>
        </w:tc>
        <w:tc>
          <w:tcPr>
            <w:tcW w:w="834" w:type="pct"/>
            <w:shd w:val="clear" w:color="auto" w:fill="auto"/>
          </w:tcPr>
          <w:p w:rsidR="003A521D" w:rsidRPr="004A4062" w:rsidRDefault="00EA4918" w:rsidP="004A4062">
            <w:pPr>
              <w:pStyle w:val="affe"/>
              <w:wordWrap w:val="0"/>
              <w:spacing w:line="0" w:lineRule="atLeast"/>
              <w:jc w:val="right"/>
            </w:pPr>
            <w:r w:rsidRPr="004A4062">
              <w:t>422</w:t>
            </w:r>
          </w:p>
        </w:tc>
        <w:tc>
          <w:tcPr>
            <w:tcW w:w="833" w:type="pct"/>
            <w:shd w:val="clear" w:color="auto" w:fill="auto"/>
          </w:tcPr>
          <w:p w:rsidR="003A521D" w:rsidRPr="004A4062" w:rsidRDefault="00EA4918" w:rsidP="004A4062">
            <w:pPr>
              <w:pStyle w:val="affe"/>
              <w:wordWrap w:val="0"/>
              <w:spacing w:line="0" w:lineRule="atLeast"/>
              <w:jc w:val="right"/>
            </w:pPr>
            <w:r w:rsidRPr="004A4062">
              <w:t>576</w:t>
            </w:r>
          </w:p>
        </w:tc>
        <w:tc>
          <w:tcPr>
            <w:tcW w:w="834" w:type="pct"/>
            <w:shd w:val="clear" w:color="auto" w:fill="auto"/>
          </w:tcPr>
          <w:p w:rsidR="003A521D" w:rsidRPr="004A4062" w:rsidRDefault="004A4062" w:rsidP="004A4062">
            <w:pPr>
              <w:pStyle w:val="affe"/>
              <w:wordWrap w:val="0"/>
              <w:spacing w:line="0" w:lineRule="atLeast"/>
              <w:jc w:val="right"/>
            </w:pPr>
            <w:r w:rsidRPr="004A4062">
              <w:t>550</w:t>
            </w:r>
          </w:p>
        </w:tc>
        <w:tc>
          <w:tcPr>
            <w:tcW w:w="832" w:type="pct"/>
            <w:shd w:val="clear" w:color="auto" w:fill="auto"/>
          </w:tcPr>
          <w:p w:rsidR="003A521D" w:rsidRPr="004A4062" w:rsidRDefault="004A4062" w:rsidP="004A4062">
            <w:pPr>
              <w:pStyle w:val="affe"/>
              <w:wordWrap w:val="0"/>
              <w:spacing w:line="0" w:lineRule="atLeast"/>
              <w:jc w:val="right"/>
            </w:pPr>
            <w:r>
              <w:t>1127</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大舍</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36</w:t>
            </w:r>
          </w:p>
        </w:tc>
        <w:tc>
          <w:tcPr>
            <w:tcW w:w="834" w:type="pct"/>
            <w:shd w:val="clear" w:color="auto" w:fill="auto"/>
          </w:tcPr>
          <w:p w:rsidR="003A521D" w:rsidRPr="004A4062" w:rsidRDefault="00EA4918" w:rsidP="004A4062">
            <w:pPr>
              <w:pStyle w:val="affe"/>
              <w:wordWrap w:val="0"/>
              <w:spacing w:line="0" w:lineRule="atLeast"/>
              <w:jc w:val="right"/>
            </w:pPr>
            <w:r w:rsidRPr="004A4062">
              <w:t>1</w:t>
            </w:r>
            <w:r w:rsidRPr="004A4062">
              <w:rPr>
                <w:rFonts w:hint="eastAsia"/>
              </w:rPr>
              <w:t>,</w:t>
            </w:r>
            <w:r w:rsidRPr="004A4062">
              <w:t>562</w:t>
            </w:r>
          </w:p>
        </w:tc>
        <w:tc>
          <w:tcPr>
            <w:tcW w:w="833" w:type="pct"/>
            <w:shd w:val="clear" w:color="auto" w:fill="auto"/>
          </w:tcPr>
          <w:p w:rsidR="003A521D" w:rsidRPr="004A4062" w:rsidRDefault="00EA4918" w:rsidP="004A4062">
            <w:pPr>
              <w:pStyle w:val="affe"/>
              <w:wordWrap w:val="0"/>
              <w:spacing w:line="0" w:lineRule="atLeast"/>
              <w:jc w:val="right"/>
            </w:pPr>
            <w:r w:rsidRPr="004A4062">
              <w:t>2216</w:t>
            </w:r>
          </w:p>
        </w:tc>
        <w:tc>
          <w:tcPr>
            <w:tcW w:w="834" w:type="pct"/>
            <w:shd w:val="clear" w:color="auto" w:fill="auto"/>
          </w:tcPr>
          <w:p w:rsidR="003A521D" w:rsidRPr="004A4062" w:rsidRDefault="004A4062" w:rsidP="004A4062">
            <w:pPr>
              <w:pStyle w:val="affe"/>
              <w:wordWrap w:val="0"/>
              <w:spacing w:line="0" w:lineRule="atLeast"/>
              <w:jc w:val="right"/>
            </w:pPr>
            <w:r w:rsidRPr="004A4062">
              <w:t>2073</w:t>
            </w:r>
          </w:p>
        </w:tc>
        <w:tc>
          <w:tcPr>
            <w:tcW w:w="832" w:type="pct"/>
            <w:shd w:val="clear" w:color="auto" w:fill="auto"/>
          </w:tcPr>
          <w:p w:rsidR="003A521D" w:rsidRPr="004A4062" w:rsidRDefault="004A4062" w:rsidP="004A4062">
            <w:pPr>
              <w:pStyle w:val="affe"/>
              <w:wordWrap w:val="0"/>
              <w:spacing w:line="0" w:lineRule="atLeast"/>
              <w:jc w:val="right"/>
            </w:pPr>
            <w:r w:rsidRPr="004A4062">
              <w:t>4289</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赤東</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B17758">
              <w:rPr>
                <w:rFonts w:hint="eastAsia"/>
              </w:rPr>
              <w:t>2</w:t>
            </w:r>
            <w:r>
              <w:rPr>
                <w:rFonts w:hint="eastAsia"/>
              </w:rPr>
              <w:t>5</w:t>
            </w:r>
          </w:p>
        </w:tc>
        <w:tc>
          <w:tcPr>
            <w:tcW w:w="834" w:type="pct"/>
            <w:shd w:val="clear" w:color="auto" w:fill="auto"/>
          </w:tcPr>
          <w:p w:rsidR="003A521D" w:rsidRPr="004A4062" w:rsidRDefault="00EA4918" w:rsidP="004A4062">
            <w:pPr>
              <w:pStyle w:val="affe"/>
              <w:wordWrap w:val="0"/>
              <w:spacing w:line="0" w:lineRule="atLeast"/>
              <w:jc w:val="right"/>
            </w:pPr>
            <w:r w:rsidRPr="004A4062">
              <w:t>908</w:t>
            </w:r>
          </w:p>
        </w:tc>
        <w:tc>
          <w:tcPr>
            <w:tcW w:w="833" w:type="pct"/>
            <w:shd w:val="clear" w:color="auto" w:fill="auto"/>
          </w:tcPr>
          <w:p w:rsidR="003A521D" w:rsidRPr="004A4062" w:rsidRDefault="00EA4918" w:rsidP="004A4062">
            <w:pPr>
              <w:pStyle w:val="affe"/>
              <w:wordWrap w:val="0"/>
              <w:spacing w:line="0" w:lineRule="atLeast"/>
              <w:jc w:val="right"/>
            </w:pPr>
            <w:r w:rsidRPr="004A4062">
              <w:t>1232</w:t>
            </w:r>
          </w:p>
        </w:tc>
        <w:tc>
          <w:tcPr>
            <w:tcW w:w="834" w:type="pct"/>
            <w:shd w:val="clear" w:color="auto" w:fill="auto"/>
          </w:tcPr>
          <w:p w:rsidR="003A521D" w:rsidRPr="004A4062" w:rsidRDefault="004A4062" w:rsidP="004A4062">
            <w:pPr>
              <w:pStyle w:val="affe"/>
              <w:wordWrap w:val="0"/>
              <w:spacing w:line="0" w:lineRule="atLeast"/>
              <w:jc w:val="right"/>
            </w:pPr>
            <w:r w:rsidRPr="004A4062">
              <w:t>1168</w:t>
            </w:r>
          </w:p>
        </w:tc>
        <w:tc>
          <w:tcPr>
            <w:tcW w:w="832" w:type="pct"/>
            <w:shd w:val="clear" w:color="auto" w:fill="auto"/>
          </w:tcPr>
          <w:p w:rsidR="003A521D" w:rsidRPr="004A4062" w:rsidRDefault="004A4062" w:rsidP="004A4062">
            <w:pPr>
              <w:pStyle w:val="affe"/>
              <w:wordWrap w:val="0"/>
              <w:spacing w:line="0" w:lineRule="atLeast"/>
              <w:jc w:val="right"/>
            </w:pPr>
            <w:r w:rsidRPr="004A4062">
              <w:t>2400</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赤西</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8</w:t>
            </w:r>
          </w:p>
        </w:tc>
        <w:tc>
          <w:tcPr>
            <w:tcW w:w="834" w:type="pct"/>
            <w:shd w:val="clear" w:color="auto" w:fill="auto"/>
          </w:tcPr>
          <w:p w:rsidR="003A521D" w:rsidRPr="004A4062" w:rsidRDefault="00EA4918" w:rsidP="004A4062">
            <w:pPr>
              <w:pStyle w:val="affe"/>
              <w:wordWrap w:val="0"/>
              <w:spacing w:line="0" w:lineRule="atLeast"/>
              <w:jc w:val="right"/>
            </w:pPr>
            <w:r w:rsidRPr="004A4062">
              <w:t>353</w:t>
            </w:r>
          </w:p>
        </w:tc>
        <w:tc>
          <w:tcPr>
            <w:tcW w:w="833" w:type="pct"/>
            <w:shd w:val="clear" w:color="auto" w:fill="auto"/>
          </w:tcPr>
          <w:p w:rsidR="003A521D" w:rsidRPr="004A4062" w:rsidRDefault="00EA4918" w:rsidP="004A4062">
            <w:pPr>
              <w:pStyle w:val="affe"/>
              <w:wordWrap w:val="0"/>
              <w:spacing w:line="0" w:lineRule="atLeast"/>
              <w:jc w:val="right"/>
            </w:pPr>
            <w:r w:rsidRPr="004A4062">
              <w:t>465</w:t>
            </w:r>
          </w:p>
        </w:tc>
        <w:tc>
          <w:tcPr>
            <w:tcW w:w="834" w:type="pct"/>
            <w:shd w:val="clear" w:color="auto" w:fill="auto"/>
          </w:tcPr>
          <w:p w:rsidR="003A521D" w:rsidRPr="004A4062" w:rsidRDefault="004A4062" w:rsidP="004A4062">
            <w:pPr>
              <w:pStyle w:val="affe"/>
              <w:wordWrap w:val="0"/>
              <w:spacing w:line="0" w:lineRule="atLeast"/>
              <w:jc w:val="right"/>
            </w:pPr>
            <w:r w:rsidRPr="004A4062">
              <w:t>395</w:t>
            </w:r>
          </w:p>
        </w:tc>
        <w:tc>
          <w:tcPr>
            <w:tcW w:w="832" w:type="pct"/>
            <w:shd w:val="clear" w:color="auto" w:fill="auto"/>
          </w:tcPr>
          <w:p w:rsidR="003A521D" w:rsidRPr="004A4062" w:rsidRDefault="004A4062" w:rsidP="004A4062">
            <w:pPr>
              <w:pStyle w:val="affe"/>
              <w:wordWrap w:val="0"/>
              <w:spacing w:line="0" w:lineRule="atLeast"/>
              <w:jc w:val="right"/>
            </w:pPr>
            <w:r w:rsidRPr="004A4062">
              <w:t>860</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茄苳</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sidRPr="00B17758">
              <w:rPr>
                <w:rFonts w:hint="eastAsia"/>
              </w:rPr>
              <w:t>1</w:t>
            </w:r>
            <w:r>
              <w:rPr>
                <w:rFonts w:hint="eastAsia"/>
              </w:rPr>
              <w:t>9</w:t>
            </w:r>
          </w:p>
        </w:tc>
        <w:tc>
          <w:tcPr>
            <w:tcW w:w="834" w:type="pct"/>
            <w:shd w:val="clear" w:color="auto" w:fill="auto"/>
          </w:tcPr>
          <w:p w:rsidR="003A521D" w:rsidRPr="004A4062" w:rsidRDefault="00EA4918" w:rsidP="004A4062">
            <w:pPr>
              <w:pStyle w:val="affe"/>
              <w:wordWrap w:val="0"/>
              <w:spacing w:line="0" w:lineRule="atLeast"/>
              <w:jc w:val="right"/>
            </w:pPr>
            <w:r w:rsidRPr="004A4062">
              <w:t>906</w:t>
            </w:r>
          </w:p>
        </w:tc>
        <w:tc>
          <w:tcPr>
            <w:tcW w:w="833" w:type="pct"/>
            <w:shd w:val="clear" w:color="auto" w:fill="auto"/>
          </w:tcPr>
          <w:p w:rsidR="003A521D" w:rsidRPr="004A4062" w:rsidRDefault="00EA4918" w:rsidP="004A4062">
            <w:pPr>
              <w:pStyle w:val="affe"/>
              <w:wordWrap w:val="0"/>
              <w:spacing w:line="0" w:lineRule="atLeast"/>
              <w:jc w:val="right"/>
            </w:pPr>
            <w:r w:rsidRPr="004A4062">
              <w:t>1256</w:t>
            </w:r>
          </w:p>
        </w:tc>
        <w:tc>
          <w:tcPr>
            <w:tcW w:w="834" w:type="pct"/>
            <w:shd w:val="clear" w:color="auto" w:fill="auto"/>
          </w:tcPr>
          <w:p w:rsidR="003A521D" w:rsidRPr="004A4062" w:rsidRDefault="004A4062" w:rsidP="004A4062">
            <w:pPr>
              <w:pStyle w:val="affe"/>
              <w:wordWrap w:val="0"/>
              <w:spacing w:line="0" w:lineRule="atLeast"/>
              <w:jc w:val="right"/>
            </w:pPr>
            <w:r w:rsidRPr="004A4062">
              <w:t>1193</w:t>
            </w:r>
          </w:p>
        </w:tc>
        <w:tc>
          <w:tcPr>
            <w:tcW w:w="832" w:type="pct"/>
            <w:shd w:val="clear" w:color="auto" w:fill="auto"/>
          </w:tcPr>
          <w:p w:rsidR="003A521D" w:rsidRPr="004A4062" w:rsidRDefault="004A4062" w:rsidP="004A4062">
            <w:pPr>
              <w:pStyle w:val="affe"/>
              <w:wordWrap w:val="0"/>
              <w:spacing w:line="0" w:lineRule="atLeast"/>
              <w:jc w:val="right"/>
            </w:pPr>
            <w:r w:rsidRPr="004A4062">
              <w:t>2449</w:t>
            </w:r>
          </w:p>
        </w:tc>
      </w:tr>
      <w:tr w:rsidR="003A521D" w:rsidRPr="006174E8" w:rsidTr="006051E0">
        <w:trPr>
          <w:trHeight w:val="330"/>
          <w:jc w:val="center"/>
        </w:trPr>
        <w:tc>
          <w:tcPr>
            <w:tcW w:w="833" w:type="pct"/>
            <w:shd w:val="clear" w:color="auto" w:fill="F2F2F2"/>
          </w:tcPr>
          <w:p w:rsidR="003A521D" w:rsidRPr="006174E8" w:rsidRDefault="003A521D" w:rsidP="006D2597">
            <w:pPr>
              <w:widowControl/>
              <w:spacing w:line="0" w:lineRule="atLeast"/>
              <w:jc w:val="center"/>
              <w:rPr>
                <w:rFonts w:ascii="標楷體" w:hAnsi="標楷體"/>
                <w:b/>
                <w:color w:val="000000" w:themeColor="text1"/>
                <w:kern w:val="0"/>
                <w:szCs w:val="24"/>
                <w:highlight w:val="cyan"/>
              </w:rPr>
            </w:pPr>
            <w:r>
              <w:rPr>
                <w:rFonts w:hint="eastAsia"/>
              </w:rPr>
              <w:t>典寶</w:t>
            </w:r>
            <w:r w:rsidRPr="00B17758">
              <w:rPr>
                <w:rFonts w:hint="eastAsia"/>
              </w:rPr>
              <w:t>里</w:t>
            </w:r>
          </w:p>
        </w:tc>
        <w:tc>
          <w:tcPr>
            <w:tcW w:w="834" w:type="pct"/>
            <w:shd w:val="clear" w:color="auto" w:fill="auto"/>
          </w:tcPr>
          <w:p w:rsidR="003A521D" w:rsidRPr="006174E8" w:rsidRDefault="003A521D" w:rsidP="006D2597">
            <w:pPr>
              <w:pStyle w:val="affe"/>
              <w:spacing w:line="0" w:lineRule="atLeast"/>
              <w:jc w:val="right"/>
              <w:rPr>
                <w:rFonts w:ascii="標楷體" w:hAnsi="標楷體"/>
                <w:color w:val="000000" w:themeColor="text1"/>
                <w:szCs w:val="24"/>
                <w:highlight w:val="cyan"/>
              </w:rPr>
            </w:pPr>
            <w:r>
              <w:rPr>
                <w:rFonts w:hint="eastAsia"/>
              </w:rPr>
              <w:t>17</w:t>
            </w:r>
          </w:p>
        </w:tc>
        <w:tc>
          <w:tcPr>
            <w:tcW w:w="834" w:type="pct"/>
            <w:shd w:val="clear" w:color="auto" w:fill="auto"/>
          </w:tcPr>
          <w:p w:rsidR="003A521D" w:rsidRPr="004A4062" w:rsidRDefault="00EA4918" w:rsidP="004A4062">
            <w:pPr>
              <w:pStyle w:val="affe"/>
              <w:wordWrap w:val="0"/>
              <w:spacing w:line="0" w:lineRule="atLeast"/>
              <w:jc w:val="right"/>
            </w:pPr>
            <w:r w:rsidRPr="004A4062">
              <w:t>1</w:t>
            </w:r>
            <w:r w:rsidRPr="004A4062">
              <w:rPr>
                <w:rFonts w:hint="eastAsia"/>
              </w:rPr>
              <w:t>,</w:t>
            </w:r>
            <w:r w:rsidRPr="004A4062">
              <w:t>538</w:t>
            </w:r>
          </w:p>
        </w:tc>
        <w:tc>
          <w:tcPr>
            <w:tcW w:w="833" w:type="pct"/>
            <w:shd w:val="clear" w:color="auto" w:fill="auto"/>
          </w:tcPr>
          <w:p w:rsidR="003A521D" w:rsidRPr="004A4062" w:rsidRDefault="00EA4918" w:rsidP="004A4062">
            <w:pPr>
              <w:pStyle w:val="affe"/>
              <w:wordWrap w:val="0"/>
              <w:spacing w:line="0" w:lineRule="atLeast"/>
              <w:jc w:val="right"/>
            </w:pPr>
            <w:r w:rsidRPr="004A4062">
              <w:t>1668</w:t>
            </w:r>
          </w:p>
        </w:tc>
        <w:tc>
          <w:tcPr>
            <w:tcW w:w="834" w:type="pct"/>
            <w:shd w:val="clear" w:color="auto" w:fill="auto"/>
          </w:tcPr>
          <w:p w:rsidR="003A521D" w:rsidRPr="004A4062" w:rsidRDefault="004A4062" w:rsidP="004A4062">
            <w:pPr>
              <w:pStyle w:val="affe"/>
              <w:wordWrap w:val="0"/>
              <w:spacing w:line="0" w:lineRule="atLeast"/>
              <w:jc w:val="right"/>
            </w:pPr>
            <w:r w:rsidRPr="004A4062">
              <w:t>1603</w:t>
            </w:r>
          </w:p>
        </w:tc>
        <w:tc>
          <w:tcPr>
            <w:tcW w:w="832" w:type="pct"/>
            <w:shd w:val="clear" w:color="auto" w:fill="auto"/>
          </w:tcPr>
          <w:p w:rsidR="003A521D" w:rsidRPr="004A4062" w:rsidRDefault="004A4062" w:rsidP="004A4062">
            <w:pPr>
              <w:pStyle w:val="affe"/>
              <w:wordWrap w:val="0"/>
              <w:spacing w:line="0" w:lineRule="atLeast"/>
              <w:jc w:val="right"/>
            </w:pPr>
            <w:r w:rsidRPr="004A4062">
              <w:t>3271</w:t>
            </w:r>
          </w:p>
        </w:tc>
      </w:tr>
      <w:tr w:rsidR="003A521D" w:rsidRPr="006174E8" w:rsidTr="006051E0">
        <w:trPr>
          <w:trHeight w:val="330"/>
          <w:jc w:val="center"/>
        </w:trPr>
        <w:tc>
          <w:tcPr>
            <w:tcW w:w="833" w:type="pct"/>
            <w:shd w:val="clear" w:color="auto" w:fill="F2F2F2"/>
          </w:tcPr>
          <w:p w:rsidR="003A521D" w:rsidRDefault="003A521D" w:rsidP="006D2597">
            <w:pPr>
              <w:widowControl/>
              <w:spacing w:line="0" w:lineRule="atLeast"/>
              <w:jc w:val="center"/>
            </w:pPr>
            <w:r>
              <w:rPr>
                <w:rFonts w:hint="eastAsia"/>
              </w:rPr>
              <w:t>總</w:t>
            </w:r>
            <w:r>
              <w:rPr>
                <w:rFonts w:hint="eastAsia"/>
              </w:rPr>
              <w:t xml:space="preserve">  </w:t>
            </w:r>
            <w:r>
              <w:rPr>
                <w:rFonts w:hint="eastAsia"/>
              </w:rPr>
              <w:t>計</w:t>
            </w:r>
          </w:p>
        </w:tc>
        <w:tc>
          <w:tcPr>
            <w:tcW w:w="834" w:type="pct"/>
            <w:shd w:val="clear" w:color="auto" w:fill="auto"/>
          </w:tcPr>
          <w:p w:rsidR="003A521D" w:rsidRPr="00B17758" w:rsidRDefault="003A521D" w:rsidP="006D2597">
            <w:pPr>
              <w:pStyle w:val="affe"/>
              <w:spacing w:line="0" w:lineRule="atLeast"/>
              <w:jc w:val="right"/>
            </w:pPr>
            <w:r>
              <w:rPr>
                <w:rFonts w:hint="eastAsia"/>
              </w:rPr>
              <w:t>273</w:t>
            </w:r>
          </w:p>
        </w:tc>
        <w:tc>
          <w:tcPr>
            <w:tcW w:w="834" w:type="pct"/>
            <w:shd w:val="clear" w:color="auto" w:fill="auto"/>
          </w:tcPr>
          <w:p w:rsidR="003A521D" w:rsidRPr="00B17758" w:rsidRDefault="00EA4918" w:rsidP="006D2597">
            <w:pPr>
              <w:pStyle w:val="affe"/>
              <w:spacing w:line="0" w:lineRule="atLeast"/>
              <w:jc w:val="right"/>
            </w:pPr>
            <w:r>
              <w:rPr>
                <w:rFonts w:hint="eastAsia"/>
              </w:rPr>
              <w:t>13,09</w:t>
            </w:r>
            <w:r w:rsidR="004A4062">
              <w:rPr>
                <w:rFonts w:hint="eastAsia"/>
              </w:rPr>
              <w:t>2</w:t>
            </w:r>
          </w:p>
        </w:tc>
        <w:tc>
          <w:tcPr>
            <w:tcW w:w="833" w:type="pct"/>
            <w:shd w:val="clear" w:color="auto" w:fill="auto"/>
          </w:tcPr>
          <w:p w:rsidR="003A521D" w:rsidRPr="00B17758" w:rsidRDefault="00EA4918" w:rsidP="006D2597">
            <w:pPr>
              <w:pStyle w:val="affe"/>
              <w:spacing w:line="0" w:lineRule="atLeast"/>
              <w:jc w:val="right"/>
            </w:pPr>
            <w:r>
              <w:rPr>
                <w:rFonts w:hint="eastAsia"/>
              </w:rPr>
              <w:t>178</w:t>
            </w:r>
            <w:r w:rsidR="004A4062">
              <w:rPr>
                <w:rFonts w:hint="eastAsia"/>
              </w:rPr>
              <w:t>56</w:t>
            </w:r>
          </w:p>
        </w:tc>
        <w:tc>
          <w:tcPr>
            <w:tcW w:w="834" w:type="pct"/>
            <w:shd w:val="clear" w:color="auto" w:fill="auto"/>
          </w:tcPr>
          <w:p w:rsidR="003A521D" w:rsidRPr="00B17758" w:rsidRDefault="004A4062" w:rsidP="006D2597">
            <w:pPr>
              <w:pStyle w:val="affe"/>
              <w:spacing w:line="0" w:lineRule="atLeast"/>
              <w:jc w:val="right"/>
            </w:pPr>
            <w:r>
              <w:rPr>
                <w:rFonts w:hint="eastAsia"/>
              </w:rPr>
              <w:t>16944</w:t>
            </w:r>
          </w:p>
        </w:tc>
        <w:tc>
          <w:tcPr>
            <w:tcW w:w="832" w:type="pct"/>
            <w:shd w:val="clear" w:color="auto" w:fill="auto"/>
          </w:tcPr>
          <w:p w:rsidR="003A521D" w:rsidRPr="00B17758" w:rsidRDefault="004A4062" w:rsidP="006D2597">
            <w:pPr>
              <w:pStyle w:val="affe"/>
              <w:spacing w:line="0" w:lineRule="atLeast"/>
              <w:jc w:val="right"/>
            </w:pPr>
            <w:r>
              <w:rPr>
                <w:rFonts w:hint="eastAsia"/>
              </w:rPr>
              <w:t>34800</w:t>
            </w:r>
          </w:p>
        </w:tc>
      </w:tr>
    </w:tbl>
    <w:p w:rsidR="003A521D" w:rsidRPr="009456B1" w:rsidRDefault="003A521D" w:rsidP="00F45405">
      <w:pPr>
        <w:pStyle w:val="04"/>
      </w:pPr>
      <w:r w:rsidRPr="006174E8">
        <w:rPr>
          <w:rFonts w:hint="eastAsia"/>
          <w:sz w:val="24"/>
          <w:szCs w:val="24"/>
        </w:rPr>
        <w:t>（資料來源：高雄市</w:t>
      </w:r>
      <w:r>
        <w:rPr>
          <w:rFonts w:hint="eastAsia"/>
          <w:sz w:val="24"/>
          <w:szCs w:val="24"/>
        </w:rPr>
        <w:t>梓官戶政事務所</w:t>
      </w:r>
      <w:r w:rsidRPr="009456B1">
        <w:rPr>
          <w:rFonts w:hint="eastAsia"/>
        </w:rPr>
        <w:t>）</w:t>
      </w:r>
      <w:bookmarkEnd w:id="88"/>
    </w:p>
    <w:p w:rsidR="00254950" w:rsidRPr="009456B1" w:rsidRDefault="003A521D" w:rsidP="00F45405">
      <w:pPr>
        <w:pStyle w:val="31"/>
        <w:rPr>
          <w:rFonts w:ascii="標楷體" w:eastAsia="標楷體" w:hAnsi="標楷體"/>
          <w:i/>
          <w:color w:val="000000" w:themeColor="text1"/>
          <w:sz w:val="32"/>
          <w:lang w:eastAsia="zh-HK"/>
        </w:rPr>
      </w:pPr>
      <w:bookmarkStart w:id="91" w:name="_Toc440459115"/>
      <w:bookmarkStart w:id="92" w:name="_Toc132379508"/>
      <w:r w:rsidRPr="009456B1">
        <w:rPr>
          <w:rFonts w:ascii="標楷體" w:eastAsia="標楷體" w:hAnsi="標楷體" w:hint="eastAsia"/>
          <w:color w:val="000000" w:themeColor="text1"/>
          <w:sz w:val="32"/>
          <w:lang w:eastAsia="zh-HK"/>
        </w:rPr>
        <w:t xml:space="preserve">第八節　</w:t>
      </w:r>
      <w:bookmarkStart w:id="93" w:name="_Hlk62831870"/>
      <w:r w:rsidRPr="009456B1">
        <w:rPr>
          <w:rFonts w:ascii="標楷體" w:eastAsia="標楷體" w:hAnsi="標楷體" w:hint="eastAsia"/>
          <w:color w:val="000000" w:themeColor="text1"/>
          <w:sz w:val="32"/>
          <w:lang w:eastAsia="zh-HK"/>
        </w:rPr>
        <w:t>產業</w:t>
      </w:r>
      <w:bookmarkEnd w:id="89"/>
      <w:bookmarkEnd w:id="90"/>
      <w:bookmarkEnd w:id="91"/>
      <w:r w:rsidRPr="009456B1">
        <w:rPr>
          <w:rFonts w:ascii="標楷體" w:eastAsia="標楷體" w:hAnsi="標楷體" w:hint="eastAsia"/>
          <w:color w:val="000000" w:themeColor="text1"/>
          <w:sz w:val="32"/>
          <w:lang w:eastAsia="zh-HK"/>
        </w:rPr>
        <w:t>發展</w:t>
      </w:r>
      <w:bookmarkEnd w:id="92"/>
      <w:bookmarkEnd w:id="93"/>
    </w:p>
    <w:p w:rsidR="00C33011" w:rsidRPr="009456B1" w:rsidRDefault="006174E8" w:rsidP="00F45405">
      <w:pPr>
        <w:pStyle w:val="afffa"/>
        <w:tabs>
          <w:tab w:val="clear" w:pos="397"/>
        </w:tabs>
        <w:spacing w:before="180"/>
        <w:ind w:left="0" w:firstLineChars="200" w:firstLine="560"/>
        <w:rPr>
          <w:rFonts w:ascii="標楷體" w:eastAsia="標楷體" w:hAnsi="標楷體"/>
          <w:color w:val="000000" w:themeColor="text1"/>
          <w:lang w:eastAsia="zh-HK"/>
        </w:rPr>
      </w:pPr>
      <w:bookmarkStart w:id="94" w:name="_Toc391047969"/>
      <w:bookmarkStart w:id="95" w:name="_Toc399503010"/>
      <w:r w:rsidRPr="006174E8">
        <w:rPr>
          <w:rFonts w:ascii="標楷體" w:eastAsia="標楷體" w:hAnsi="標楷體" w:hint="eastAsia"/>
          <w:color w:val="000000" w:themeColor="text1"/>
          <w:lang w:eastAsia="zh-HK"/>
        </w:rPr>
        <w:t xml:space="preserve">　梓官區產業方面以農業及漁業為主，設有蔬菜專業區，是南台灣重要的蔬菜生產中心。漁市海鮮美食以烏魚、烏魚子、小蝦寶、魩仔魚、肉魚、紅目鰱、白帶魚、赤宗、巴朗等居多，還有醞魚、鐵甲、鯛魚等。小蝦</w:t>
      </w:r>
      <w:r w:rsidRPr="006174E8">
        <w:rPr>
          <w:rFonts w:ascii="標楷體" w:eastAsia="標楷體" w:hAnsi="標楷體"/>
          <w:color w:val="000000" w:themeColor="text1"/>
          <w:lang w:eastAsia="zh-HK"/>
        </w:rPr>
        <w:t>(</w:t>
      </w:r>
      <w:r w:rsidRPr="006174E8">
        <w:rPr>
          <w:rFonts w:ascii="標楷體" w:eastAsia="標楷體" w:hAnsi="標楷體" w:hint="eastAsia"/>
          <w:color w:val="000000" w:themeColor="text1"/>
          <w:lang w:eastAsia="zh-HK"/>
        </w:rPr>
        <w:t>赤尾青</w:t>
      </w:r>
      <w:r w:rsidRPr="006174E8">
        <w:rPr>
          <w:rFonts w:ascii="標楷體" w:eastAsia="標楷體" w:hAnsi="標楷體"/>
          <w:color w:val="000000" w:themeColor="text1"/>
          <w:lang w:eastAsia="zh-HK"/>
        </w:rPr>
        <w:t>)</w:t>
      </w:r>
      <w:r w:rsidRPr="006174E8">
        <w:rPr>
          <w:rFonts w:ascii="標楷體" w:eastAsia="標楷體" w:hAnsi="標楷體" w:hint="eastAsia"/>
          <w:color w:val="000000" w:themeColor="text1"/>
          <w:lang w:eastAsia="zh-HK"/>
        </w:rPr>
        <w:t>及丁香魚製成小蝦寶系列休閒零嘴食品，生鮮魩仔魚、土魠、燒鰻等。</w:t>
      </w:r>
      <w:r w:rsidR="00741584" w:rsidRPr="006D2597">
        <w:rPr>
          <w:rFonts w:ascii="標楷體" w:eastAsia="標楷體" w:hAnsi="標楷體" w:hint="eastAsia"/>
          <w:color w:val="000000" w:themeColor="text1"/>
          <w:lang w:eastAsia="zh-HK"/>
        </w:rPr>
        <w:t>，</w:t>
      </w:r>
      <w:bookmarkStart w:id="96" w:name="_Hlk62831888"/>
      <w:r w:rsidR="00741584" w:rsidRPr="004E15FF">
        <w:rPr>
          <w:rFonts w:ascii="標楷體" w:eastAsia="標楷體" w:hAnsi="標楷體" w:hint="eastAsia"/>
          <w:color w:val="000000" w:themeColor="text1"/>
          <w:lang w:eastAsia="zh-HK"/>
        </w:rPr>
        <w:t>共有</w:t>
      </w:r>
      <w:r w:rsidR="00741584" w:rsidRPr="004E15FF">
        <w:rPr>
          <w:rFonts w:ascii="標楷體" w:eastAsia="標楷體" w:hAnsi="標楷體" w:hint="eastAsia"/>
          <w:lang w:eastAsia="zh-HK"/>
        </w:rPr>
        <w:t>公有</w:t>
      </w:r>
      <w:r w:rsidR="003376FA" w:rsidRPr="004E15FF">
        <w:rPr>
          <w:rFonts w:ascii="標楷體" w:eastAsia="標楷體" w:hAnsi="標楷體" w:hint="eastAsia"/>
          <w:lang w:eastAsia="zh-HK"/>
        </w:rPr>
        <w:t>零售</w:t>
      </w:r>
      <w:r w:rsidR="00741584" w:rsidRPr="004E15FF">
        <w:rPr>
          <w:rFonts w:ascii="標楷體" w:eastAsia="標楷體" w:hAnsi="標楷體" w:hint="eastAsia"/>
          <w:lang w:eastAsia="zh-HK"/>
        </w:rPr>
        <w:t>市場</w:t>
      </w:r>
      <w:r w:rsidR="00C43329" w:rsidRPr="004E15FF">
        <w:rPr>
          <w:rFonts w:ascii="標楷體" w:eastAsia="標楷體" w:hAnsi="標楷體" w:hint="eastAsia"/>
        </w:rPr>
        <w:t>1</w:t>
      </w:r>
      <w:r w:rsidR="00C43329" w:rsidRPr="004E15FF">
        <w:rPr>
          <w:rFonts w:ascii="標楷體" w:eastAsia="標楷體" w:hAnsi="標楷體" w:hint="eastAsia"/>
          <w:lang w:eastAsia="zh-HK"/>
        </w:rPr>
        <w:t>座</w:t>
      </w:r>
      <w:r w:rsidR="00741584" w:rsidRPr="004E15FF">
        <w:rPr>
          <w:rFonts w:ascii="標楷體" w:eastAsia="標楷體" w:hAnsi="標楷體" w:hint="eastAsia"/>
          <w:lang w:eastAsia="zh-HK"/>
        </w:rPr>
        <w:t>。</w:t>
      </w:r>
      <w:bookmarkEnd w:id="96"/>
    </w:p>
    <w:p w:rsidR="00254950" w:rsidRPr="009456B1" w:rsidRDefault="00254950" w:rsidP="00F45405">
      <w:pPr>
        <w:pStyle w:val="31"/>
        <w:rPr>
          <w:rFonts w:ascii="標楷體" w:eastAsia="標楷體" w:hAnsi="標楷體"/>
          <w:i/>
          <w:color w:val="000000" w:themeColor="text1"/>
          <w:sz w:val="32"/>
          <w:lang w:eastAsia="zh-HK"/>
        </w:rPr>
      </w:pPr>
      <w:bookmarkStart w:id="97" w:name="_Toc440459116"/>
      <w:bookmarkStart w:id="98" w:name="_Toc132379509"/>
      <w:r w:rsidRPr="009456B1">
        <w:rPr>
          <w:rFonts w:ascii="標楷體" w:eastAsia="標楷體" w:hAnsi="標楷體" w:hint="eastAsia"/>
          <w:color w:val="000000" w:themeColor="text1"/>
          <w:sz w:val="32"/>
          <w:lang w:eastAsia="zh-HK"/>
        </w:rPr>
        <w:t>第</w:t>
      </w:r>
      <w:r w:rsidR="000E1F5F" w:rsidRPr="009456B1">
        <w:rPr>
          <w:rFonts w:ascii="標楷體" w:eastAsia="標楷體" w:hAnsi="標楷體" w:hint="eastAsia"/>
          <w:color w:val="000000" w:themeColor="text1"/>
          <w:sz w:val="32"/>
          <w:lang w:eastAsia="zh-HK"/>
        </w:rPr>
        <w:t>九</w:t>
      </w:r>
      <w:r w:rsidRPr="009456B1">
        <w:rPr>
          <w:rFonts w:ascii="標楷體" w:eastAsia="標楷體" w:hAnsi="標楷體" w:hint="eastAsia"/>
          <w:color w:val="000000" w:themeColor="text1"/>
          <w:sz w:val="32"/>
          <w:lang w:eastAsia="zh-HK"/>
        </w:rPr>
        <w:t xml:space="preserve">節　</w:t>
      </w:r>
      <w:bookmarkStart w:id="99" w:name="_Hlk63167417"/>
      <w:r w:rsidRPr="009456B1">
        <w:rPr>
          <w:rFonts w:ascii="標楷體" w:eastAsia="標楷體" w:hAnsi="標楷體" w:hint="eastAsia"/>
          <w:color w:val="000000" w:themeColor="text1"/>
          <w:sz w:val="32"/>
          <w:lang w:eastAsia="zh-HK"/>
        </w:rPr>
        <w:t>交通運輸</w:t>
      </w:r>
      <w:bookmarkEnd w:id="94"/>
      <w:bookmarkEnd w:id="95"/>
      <w:bookmarkEnd w:id="97"/>
      <w:bookmarkEnd w:id="98"/>
      <w:bookmarkEnd w:id="99"/>
    </w:p>
    <w:p w:rsidR="008E1D1B" w:rsidRPr="009456B1" w:rsidRDefault="00C43329" w:rsidP="00F45405">
      <w:pPr>
        <w:pStyle w:val="afffa"/>
        <w:tabs>
          <w:tab w:val="clear" w:pos="397"/>
        </w:tabs>
        <w:overflowPunct w:val="0"/>
        <w:spacing w:before="180"/>
        <w:ind w:left="0" w:firstLineChars="200" w:firstLine="560"/>
        <w:rPr>
          <w:rFonts w:ascii="標楷體" w:eastAsia="標楷體" w:hAnsi="標楷體"/>
          <w:color w:val="000000" w:themeColor="text1"/>
        </w:rPr>
      </w:pPr>
      <w:r w:rsidRPr="00C43329">
        <w:rPr>
          <w:rFonts w:ascii="標楷體" w:eastAsia="標楷體" w:hAnsi="標楷體" w:hint="eastAsia"/>
          <w:color w:val="000000" w:themeColor="text1"/>
          <w:lang w:eastAsia="zh-HK"/>
        </w:rPr>
        <w:t>梓官區交通以台17線、台19甲線。其中台17線上也有許多公車客運路線經過，並為本區主要道路。</w:t>
      </w:r>
    </w:p>
    <w:p w:rsidR="0022503A" w:rsidRPr="006D2597" w:rsidRDefault="0022503A" w:rsidP="00F45405">
      <w:pPr>
        <w:pStyle w:val="31"/>
        <w:rPr>
          <w:rFonts w:ascii="標楷體" w:eastAsia="標楷體" w:hAnsi="標楷體"/>
          <w:i/>
          <w:color w:val="000000" w:themeColor="text1"/>
          <w:sz w:val="32"/>
          <w:lang w:eastAsia="zh-HK"/>
        </w:rPr>
      </w:pPr>
      <w:bookmarkStart w:id="100" w:name="_Toc132379510"/>
      <w:r w:rsidRPr="006D2597">
        <w:rPr>
          <w:rFonts w:ascii="標楷體" w:eastAsia="標楷體" w:hAnsi="標楷體" w:hint="eastAsia"/>
          <w:color w:val="000000" w:themeColor="text1"/>
          <w:sz w:val="32"/>
          <w:lang w:eastAsia="zh-HK"/>
        </w:rPr>
        <w:lastRenderedPageBreak/>
        <w:t>第十節　災害防救能量設施</w:t>
      </w:r>
      <w:bookmarkStart w:id="101" w:name="_Hlk60924750"/>
      <w:bookmarkEnd w:id="100"/>
    </w:p>
    <w:p w:rsidR="007475FC" w:rsidRPr="009456B1" w:rsidRDefault="007475FC" w:rsidP="00F45405">
      <w:pPr>
        <w:autoSpaceDE w:val="0"/>
        <w:autoSpaceDN w:val="0"/>
        <w:adjustRightInd w:val="0"/>
        <w:spacing w:line="500" w:lineRule="exact"/>
        <w:jc w:val="both"/>
        <w:rPr>
          <w:b/>
          <w:color w:val="000000" w:themeColor="text1"/>
          <w:sz w:val="28"/>
          <w:szCs w:val="28"/>
        </w:rPr>
      </w:pPr>
      <w:bookmarkStart w:id="102" w:name="_Hlk62227926"/>
      <w:r w:rsidRPr="006D2597">
        <w:rPr>
          <w:rFonts w:ascii="標楷體" w:hAnsi="標楷體" w:hint="eastAsia"/>
          <w:color w:val="000000" w:themeColor="text1"/>
          <w:sz w:val="28"/>
          <w:szCs w:val="28"/>
        </w:rPr>
        <w:t>一、</w:t>
      </w:r>
      <w:r w:rsidRPr="006D2597">
        <w:rPr>
          <w:b/>
          <w:color w:val="000000" w:themeColor="text1"/>
          <w:sz w:val="28"/>
          <w:szCs w:val="28"/>
        </w:rPr>
        <w:t>本區災防設施資訊</w:t>
      </w:r>
      <w:r w:rsidR="00E04419" w:rsidRPr="006D2597">
        <w:rPr>
          <w:rFonts w:ascii="標楷體" w:hAnsi="標楷體" w:hint="eastAsia"/>
          <w:color w:val="000000" w:themeColor="text1"/>
          <w:sz w:val="28"/>
          <w:szCs w:val="28"/>
        </w:rPr>
        <w:t>（</w:t>
      </w:r>
      <w:fldSimple w:instr=" REF _Ref59011434 \h  \* MERGEFORMAT ">
        <w:r w:rsidR="00853EE0" w:rsidRPr="009456B1">
          <w:rPr>
            <w:rFonts w:ascii="標楷體" w:hAnsi="標楷體" w:hint="eastAsia"/>
            <w:color w:val="000000" w:themeColor="text1"/>
            <w:sz w:val="28"/>
            <w:szCs w:val="28"/>
          </w:rPr>
          <w:t>表</w:t>
        </w:r>
        <w:r w:rsidR="00853EE0">
          <w:rPr>
            <w:rFonts w:ascii="標楷體" w:hAnsi="標楷體"/>
            <w:color w:val="000000" w:themeColor="text1"/>
            <w:sz w:val="28"/>
            <w:szCs w:val="28"/>
          </w:rPr>
          <w:t>3</w:t>
        </w:r>
      </w:fldSimple>
      <w:r w:rsidR="00E04419" w:rsidRPr="006D2597">
        <w:rPr>
          <w:rFonts w:ascii="標楷體" w:hAnsi="標楷體" w:hint="eastAsia"/>
          <w:color w:val="000000" w:themeColor="text1"/>
          <w:sz w:val="28"/>
          <w:szCs w:val="28"/>
        </w:rPr>
        <w:t>）</w:t>
      </w:r>
      <w:r w:rsidRPr="006D2597">
        <w:rPr>
          <w:b/>
          <w:color w:val="000000" w:themeColor="text1"/>
          <w:sz w:val="28"/>
          <w:szCs w:val="28"/>
        </w:rPr>
        <w:t>：</w:t>
      </w:r>
    </w:p>
    <w:p w:rsidR="00E04419" w:rsidRDefault="00E04419" w:rsidP="00F45405">
      <w:pPr>
        <w:autoSpaceDE w:val="0"/>
        <w:autoSpaceDN w:val="0"/>
        <w:adjustRightInd w:val="0"/>
        <w:spacing w:line="500" w:lineRule="exact"/>
        <w:jc w:val="center"/>
        <w:rPr>
          <w:rFonts w:ascii="標楷體" w:hAnsi="標楷體"/>
          <w:color w:val="000000" w:themeColor="text1"/>
          <w:sz w:val="28"/>
          <w:szCs w:val="28"/>
        </w:rPr>
      </w:pPr>
      <w:bookmarkStart w:id="103" w:name="_Ref59011434"/>
      <w:bookmarkStart w:id="104" w:name="_Toc130997362"/>
      <w:r w:rsidRPr="009456B1">
        <w:rPr>
          <w:rFonts w:ascii="標楷體" w:hAnsi="標楷體" w:hint="eastAsia"/>
          <w:color w:val="000000" w:themeColor="text1"/>
          <w:sz w:val="28"/>
          <w:szCs w:val="28"/>
        </w:rPr>
        <w:t>表</w:t>
      </w:r>
      <w:r w:rsidR="00D8397F" w:rsidRPr="009456B1">
        <w:rPr>
          <w:rFonts w:ascii="標楷體" w:hAnsi="標楷體"/>
          <w:noProof/>
          <w:color w:val="000000" w:themeColor="text1"/>
          <w:sz w:val="28"/>
          <w:szCs w:val="28"/>
        </w:rPr>
        <w:fldChar w:fldCharType="begin"/>
      </w:r>
      <w:r w:rsidRPr="009456B1">
        <w:rPr>
          <w:rFonts w:ascii="標楷體" w:hAnsi="標楷體"/>
          <w:noProof/>
          <w:color w:val="000000" w:themeColor="text1"/>
          <w:sz w:val="28"/>
          <w:szCs w:val="28"/>
        </w:rPr>
        <w:instrText xml:space="preserve"> SEQ 表 \* ARABIC </w:instrText>
      </w:r>
      <w:r w:rsidR="00D8397F" w:rsidRPr="009456B1">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3</w:t>
      </w:r>
      <w:r w:rsidR="00D8397F" w:rsidRPr="009456B1">
        <w:rPr>
          <w:rFonts w:ascii="標楷體" w:hAnsi="標楷體"/>
          <w:noProof/>
          <w:color w:val="000000" w:themeColor="text1"/>
          <w:sz w:val="28"/>
          <w:szCs w:val="28"/>
        </w:rPr>
        <w:fldChar w:fldCharType="end"/>
      </w:r>
      <w:bookmarkEnd w:id="103"/>
      <w:r w:rsidRPr="009456B1">
        <w:rPr>
          <w:rFonts w:ascii="標楷體" w:hAnsi="標楷體" w:hint="eastAsia"/>
          <w:color w:val="000000" w:themeColor="text1"/>
          <w:sz w:val="28"/>
          <w:szCs w:val="28"/>
        </w:rPr>
        <w:t xml:space="preserve">　</w:t>
      </w:r>
      <w:r w:rsidR="00C43329">
        <w:rPr>
          <w:rFonts w:ascii="標楷體" w:hAnsi="標楷體" w:hint="eastAsia"/>
          <w:color w:val="000000" w:themeColor="text1"/>
          <w:sz w:val="28"/>
          <w:szCs w:val="28"/>
        </w:rPr>
        <w:t>梓官</w:t>
      </w:r>
      <w:r w:rsidRPr="009456B1">
        <w:rPr>
          <w:rFonts w:ascii="標楷體" w:hAnsi="標楷體" w:hint="eastAsia"/>
          <w:color w:val="000000" w:themeColor="text1"/>
          <w:sz w:val="28"/>
          <w:szCs w:val="28"/>
        </w:rPr>
        <w:t>區災防設施資訊</w:t>
      </w:r>
      <w:bookmarkEnd w:id="101"/>
      <w:bookmarkEnd w:id="104"/>
    </w:p>
    <w:tbl>
      <w:tblPr>
        <w:tblStyle w:val="ac"/>
        <w:tblW w:w="5000" w:type="pct"/>
        <w:tblLook w:val="04A0"/>
      </w:tblPr>
      <w:tblGrid>
        <w:gridCol w:w="534"/>
        <w:gridCol w:w="2519"/>
        <w:gridCol w:w="4002"/>
        <w:gridCol w:w="1467"/>
      </w:tblGrid>
      <w:tr w:rsidR="00C43329" w:rsidRPr="00FE750E" w:rsidTr="006051E0">
        <w:trPr>
          <w:tblHeader/>
        </w:trPr>
        <w:tc>
          <w:tcPr>
            <w:tcW w:w="313" w:type="pct"/>
            <w:shd w:val="clear" w:color="auto" w:fill="D9D9D9" w:themeFill="background1" w:themeFillShade="D9"/>
          </w:tcPr>
          <w:p w:rsidR="00C43329" w:rsidRPr="00FE750E" w:rsidRDefault="00C43329" w:rsidP="00F45405">
            <w:pPr>
              <w:autoSpaceDE w:val="0"/>
              <w:autoSpaceDN w:val="0"/>
              <w:adjustRightInd w:val="0"/>
              <w:jc w:val="center"/>
              <w:rPr>
                <w:b/>
                <w:color w:val="000000" w:themeColor="text1"/>
                <w:szCs w:val="24"/>
              </w:rPr>
            </w:pPr>
          </w:p>
        </w:tc>
        <w:tc>
          <w:tcPr>
            <w:tcW w:w="1478" w:type="pct"/>
            <w:shd w:val="clear" w:color="auto" w:fill="D9D9D9" w:themeFill="background1" w:themeFillShade="D9"/>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名稱</w:t>
            </w:r>
          </w:p>
        </w:tc>
        <w:tc>
          <w:tcPr>
            <w:tcW w:w="2348" w:type="pct"/>
            <w:shd w:val="clear" w:color="auto" w:fill="D9D9D9" w:themeFill="background1" w:themeFillShade="D9"/>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地址</w:t>
            </w:r>
          </w:p>
        </w:tc>
        <w:tc>
          <w:tcPr>
            <w:tcW w:w="861" w:type="pct"/>
            <w:shd w:val="clear" w:color="auto" w:fill="D9D9D9" w:themeFill="background1" w:themeFillShade="D9"/>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電話</w:t>
            </w:r>
          </w:p>
        </w:tc>
      </w:tr>
      <w:tr w:rsidR="00C43329" w:rsidRPr="00FE750E" w:rsidTr="006051E0">
        <w:tc>
          <w:tcPr>
            <w:tcW w:w="313" w:type="pct"/>
            <w:shd w:val="clear" w:color="auto" w:fill="F2F2F2" w:themeFill="background1" w:themeFillShade="F2"/>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中心</w:t>
            </w:r>
          </w:p>
        </w:tc>
        <w:tc>
          <w:tcPr>
            <w:tcW w:w="1478" w:type="pct"/>
            <w:vAlign w:val="center"/>
          </w:tcPr>
          <w:p w:rsidR="00C43329" w:rsidRPr="00FE750E" w:rsidRDefault="00C43329" w:rsidP="00F45405">
            <w:pPr>
              <w:autoSpaceDE w:val="0"/>
              <w:autoSpaceDN w:val="0"/>
              <w:adjustRightInd w:val="0"/>
              <w:rPr>
                <w:color w:val="000000" w:themeColor="text1"/>
                <w:szCs w:val="24"/>
              </w:rPr>
            </w:pPr>
            <w:r w:rsidRPr="00FE750E">
              <w:rPr>
                <w:rFonts w:hint="eastAsia"/>
                <w:color w:val="000000" w:themeColor="text1"/>
                <w:szCs w:val="24"/>
              </w:rPr>
              <w:t>梓官</w:t>
            </w:r>
            <w:r w:rsidRPr="00FE750E">
              <w:rPr>
                <w:color w:val="000000" w:themeColor="text1"/>
                <w:szCs w:val="24"/>
              </w:rPr>
              <w:t>區災害應變中心</w:t>
            </w:r>
          </w:p>
          <w:p w:rsidR="00C43329" w:rsidRPr="00FE750E" w:rsidRDefault="00C43329" w:rsidP="00F45405">
            <w:pPr>
              <w:autoSpaceDE w:val="0"/>
              <w:autoSpaceDN w:val="0"/>
              <w:adjustRightInd w:val="0"/>
              <w:rPr>
                <w:color w:val="000000" w:themeColor="text1"/>
                <w:szCs w:val="24"/>
              </w:rPr>
            </w:pPr>
            <w:r w:rsidRPr="00FE750E">
              <w:rPr>
                <w:color w:val="000000" w:themeColor="text1"/>
                <w:szCs w:val="24"/>
              </w:rPr>
              <w:t>(</w:t>
            </w:r>
            <w:r w:rsidRPr="00FE750E">
              <w:rPr>
                <w:rFonts w:hint="eastAsia"/>
                <w:color w:val="000000" w:themeColor="text1"/>
                <w:szCs w:val="24"/>
              </w:rPr>
              <w:t>梓官</w:t>
            </w:r>
            <w:r w:rsidRPr="00FE750E">
              <w:rPr>
                <w:color w:val="000000" w:themeColor="text1"/>
                <w:szCs w:val="24"/>
              </w:rPr>
              <w:t>區公所</w:t>
            </w:r>
            <w:r w:rsidRPr="00FE750E">
              <w:rPr>
                <w:color w:val="000000" w:themeColor="text1"/>
                <w:szCs w:val="24"/>
              </w:rPr>
              <w:t>)</w:t>
            </w:r>
          </w:p>
        </w:tc>
        <w:tc>
          <w:tcPr>
            <w:tcW w:w="2348" w:type="pct"/>
            <w:vAlign w:val="center"/>
          </w:tcPr>
          <w:p w:rsidR="00C43329" w:rsidRPr="00FE750E" w:rsidRDefault="00C43329" w:rsidP="00F45405">
            <w:pPr>
              <w:autoSpaceDE w:val="0"/>
              <w:autoSpaceDN w:val="0"/>
              <w:adjustRightInd w:val="0"/>
              <w:rPr>
                <w:color w:val="000000" w:themeColor="text1"/>
                <w:szCs w:val="24"/>
              </w:rPr>
            </w:pPr>
            <w:r w:rsidRPr="00FE750E">
              <w:rPr>
                <w:color w:val="000000" w:themeColor="text1"/>
              </w:rPr>
              <w:t>高雄市梓官區梓官路</w:t>
            </w:r>
            <w:r w:rsidRPr="00FE750E">
              <w:rPr>
                <w:color w:val="000000" w:themeColor="text1"/>
              </w:rPr>
              <w:t>258</w:t>
            </w:r>
            <w:r w:rsidRPr="00FE750E">
              <w:rPr>
                <w:color w:val="000000" w:themeColor="text1"/>
              </w:rPr>
              <w:t>號</w:t>
            </w:r>
          </w:p>
        </w:tc>
        <w:tc>
          <w:tcPr>
            <w:tcW w:w="861" w:type="pct"/>
            <w:vAlign w:val="center"/>
          </w:tcPr>
          <w:p w:rsidR="00C43329" w:rsidRPr="00FE750E" w:rsidRDefault="00C43329" w:rsidP="00F45405">
            <w:pPr>
              <w:autoSpaceDE w:val="0"/>
              <w:autoSpaceDN w:val="0"/>
              <w:adjustRightInd w:val="0"/>
              <w:jc w:val="center"/>
              <w:rPr>
                <w:color w:val="000000" w:themeColor="text1"/>
                <w:szCs w:val="24"/>
              </w:rPr>
            </w:pPr>
            <w:r w:rsidRPr="00FE750E">
              <w:rPr>
                <w:rFonts w:hint="eastAsia"/>
                <w:color w:val="000000" w:themeColor="text1"/>
                <w:szCs w:val="24"/>
              </w:rPr>
              <w:t>07-6174111</w:t>
            </w:r>
          </w:p>
        </w:tc>
      </w:tr>
      <w:tr w:rsidR="00C43329" w:rsidRPr="00FE750E" w:rsidTr="006051E0">
        <w:trPr>
          <w:trHeight w:val="740"/>
        </w:trPr>
        <w:tc>
          <w:tcPr>
            <w:tcW w:w="313" w:type="pct"/>
            <w:shd w:val="clear" w:color="auto" w:fill="F2F2F2" w:themeFill="background1" w:themeFillShade="F2"/>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消防</w:t>
            </w:r>
          </w:p>
        </w:tc>
        <w:tc>
          <w:tcPr>
            <w:tcW w:w="1478" w:type="pct"/>
            <w:vAlign w:val="center"/>
          </w:tcPr>
          <w:p w:rsidR="00C43329" w:rsidRPr="00FE750E" w:rsidRDefault="00C43329" w:rsidP="00F45405">
            <w:pPr>
              <w:autoSpaceDE w:val="0"/>
              <w:autoSpaceDN w:val="0"/>
              <w:adjustRightInd w:val="0"/>
              <w:rPr>
                <w:color w:val="000000" w:themeColor="text1"/>
                <w:szCs w:val="24"/>
              </w:rPr>
            </w:pPr>
            <w:r w:rsidRPr="00FE750E">
              <w:rPr>
                <w:rFonts w:hint="eastAsia"/>
                <w:color w:val="000000" w:themeColor="text1"/>
                <w:szCs w:val="24"/>
              </w:rPr>
              <w:t>梓官</w:t>
            </w:r>
            <w:r w:rsidRPr="00FE750E">
              <w:rPr>
                <w:color w:val="000000" w:themeColor="text1"/>
              </w:rPr>
              <w:t>分隊</w:t>
            </w:r>
          </w:p>
        </w:tc>
        <w:tc>
          <w:tcPr>
            <w:tcW w:w="2348" w:type="pct"/>
            <w:vAlign w:val="center"/>
          </w:tcPr>
          <w:p w:rsidR="00C43329" w:rsidRPr="00FE750E" w:rsidRDefault="00C43329" w:rsidP="00F45405">
            <w:pPr>
              <w:autoSpaceDE w:val="0"/>
              <w:autoSpaceDN w:val="0"/>
              <w:adjustRightInd w:val="0"/>
              <w:rPr>
                <w:color w:val="000000" w:themeColor="text1"/>
                <w:szCs w:val="24"/>
              </w:rPr>
            </w:pPr>
            <w:r w:rsidRPr="00FE750E">
              <w:rPr>
                <w:color w:val="000000" w:themeColor="text1"/>
              </w:rPr>
              <w:t>高雄市梓官區進學路</w:t>
            </w:r>
            <w:r w:rsidRPr="00FE750E">
              <w:rPr>
                <w:color w:val="000000" w:themeColor="text1"/>
              </w:rPr>
              <w:t>136</w:t>
            </w:r>
            <w:r w:rsidRPr="00FE750E">
              <w:rPr>
                <w:color w:val="000000" w:themeColor="text1"/>
              </w:rPr>
              <w:t>號</w:t>
            </w:r>
          </w:p>
        </w:tc>
        <w:tc>
          <w:tcPr>
            <w:tcW w:w="861" w:type="pct"/>
            <w:vAlign w:val="center"/>
          </w:tcPr>
          <w:p w:rsidR="00C43329" w:rsidRPr="00FE750E" w:rsidRDefault="00C43329" w:rsidP="00F45405">
            <w:pPr>
              <w:autoSpaceDE w:val="0"/>
              <w:autoSpaceDN w:val="0"/>
              <w:adjustRightInd w:val="0"/>
              <w:jc w:val="center"/>
              <w:rPr>
                <w:color w:val="000000" w:themeColor="text1"/>
                <w:szCs w:val="24"/>
              </w:rPr>
            </w:pPr>
            <w:r w:rsidRPr="00FE750E">
              <w:rPr>
                <w:color w:val="000000" w:themeColor="text1"/>
              </w:rPr>
              <w:t>07-</w:t>
            </w:r>
            <w:r w:rsidRPr="00FE750E">
              <w:rPr>
                <w:rFonts w:hint="eastAsia"/>
                <w:color w:val="000000" w:themeColor="text1"/>
              </w:rPr>
              <w:t>6192894</w:t>
            </w:r>
          </w:p>
        </w:tc>
      </w:tr>
      <w:tr w:rsidR="00C43329" w:rsidRPr="00FE750E" w:rsidTr="006051E0">
        <w:trPr>
          <w:trHeight w:val="77"/>
        </w:trPr>
        <w:tc>
          <w:tcPr>
            <w:tcW w:w="313" w:type="pct"/>
            <w:vMerge w:val="restart"/>
            <w:shd w:val="clear" w:color="auto" w:fill="F2F2F2" w:themeFill="background1" w:themeFillShade="F2"/>
          </w:tcPr>
          <w:p w:rsidR="00C43329" w:rsidRPr="00FE750E" w:rsidRDefault="00C43329" w:rsidP="00F45405">
            <w:pPr>
              <w:autoSpaceDE w:val="0"/>
              <w:autoSpaceDN w:val="0"/>
              <w:adjustRightInd w:val="0"/>
              <w:jc w:val="center"/>
              <w:rPr>
                <w:b/>
                <w:color w:val="000000" w:themeColor="text1"/>
                <w:szCs w:val="24"/>
              </w:rPr>
            </w:pPr>
            <w:r w:rsidRPr="00FE750E">
              <w:rPr>
                <w:b/>
                <w:color w:val="000000" w:themeColor="text1"/>
                <w:szCs w:val="24"/>
              </w:rPr>
              <w:t>警察</w:t>
            </w:r>
          </w:p>
        </w:tc>
        <w:tc>
          <w:tcPr>
            <w:tcW w:w="1478" w:type="pct"/>
          </w:tcPr>
          <w:p w:rsidR="00C43329" w:rsidRPr="00FE750E" w:rsidRDefault="00C43329" w:rsidP="00F45405">
            <w:pPr>
              <w:rPr>
                <w:color w:val="000000" w:themeColor="text1"/>
                <w:szCs w:val="24"/>
              </w:rPr>
            </w:pPr>
            <w:r w:rsidRPr="00FE750E">
              <w:rPr>
                <w:color w:val="000000" w:themeColor="text1"/>
              </w:rPr>
              <w:t>岡山分局</w:t>
            </w:r>
            <w:r w:rsidRPr="00FE750E">
              <w:rPr>
                <w:rFonts w:hint="eastAsia"/>
                <w:color w:val="000000" w:themeColor="text1"/>
              </w:rPr>
              <w:t>梓官</w:t>
            </w:r>
            <w:r w:rsidRPr="00FE750E">
              <w:rPr>
                <w:color w:val="000000" w:themeColor="text1"/>
              </w:rPr>
              <w:t>分駐所</w:t>
            </w:r>
          </w:p>
        </w:tc>
        <w:tc>
          <w:tcPr>
            <w:tcW w:w="2348" w:type="pct"/>
            <w:vAlign w:val="center"/>
          </w:tcPr>
          <w:p w:rsidR="00C43329" w:rsidRPr="00FE750E" w:rsidRDefault="00C43329" w:rsidP="00F45405">
            <w:pPr>
              <w:autoSpaceDE w:val="0"/>
              <w:autoSpaceDN w:val="0"/>
              <w:adjustRightInd w:val="0"/>
              <w:rPr>
                <w:color w:val="000000" w:themeColor="text1"/>
                <w:szCs w:val="24"/>
              </w:rPr>
            </w:pPr>
            <w:r w:rsidRPr="00FE750E">
              <w:rPr>
                <w:color w:val="000000" w:themeColor="text1"/>
              </w:rPr>
              <w:t>高雄市梓官區梓官路</w:t>
            </w:r>
            <w:r w:rsidRPr="00FE750E">
              <w:rPr>
                <w:color w:val="000000" w:themeColor="text1"/>
              </w:rPr>
              <w:t>267</w:t>
            </w:r>
            <w:r w:rsidRPr="00FE750E">
              <w:rPr>
                <w:color w:val="000000" w:themeColor="text1"/>
              </w:rPr>
              <w:t>號</w:t>
            </w:r>
          </w:p>
        </w:tc>
        <w:tc>
          <w:tcPr>
            <w:tcW w:w="861" w:type="pct"/>
            <w:vAlign w:val="center"/>
          </w:tcPr>
          <w:p w:rsidR="00C43329" w:rsidRPr="00FE750E" w:rsidRDefault="00C43329" w:rsidP="00F45405">
            <w:pPr>
              <w:autoSpaceDE w:val="0"/>
              <w:autoSpaceDN w:val="0"/>
              <w:adjustRightInd w:val="0"/>
              <w:jc w:val="center"/>
              <w:rPr>
                <w:color w:val="000000" w:themeColor="text1"/>
                <w:szCs w:val="24"/>
              </w:rPr>
            </w:pPr>
            <w:r w:rsidRPr="00FE750E">
              <w:rPr>
                <w:rFonts w:hint="eastAsia"/>
                <w:color w:val="000000" w:themeColor="text1"/>
                <w:szCs w:val="24"/>
              </w:rPr>
              <w:t>07-6171043</w:t>
            </w:r>
          </w:p>
        </w:tc>
      </w:tr>
      <w:tr w:rsidR="00C43329" w:rsidRPr="00FE750E" w:rsidTr="006051E0">
        <w:trPr>
          <w:trHeight w:val="124"/>
        </w:trPr>
        <w:tc>
          <w:tcPr>
            <w:tcW w:w="313" w:type="pct"/>
            <w:vMerge/>
            <w:shd w:val="clear" w:color="auto" w:fill="F2F2F2" w:themeFill="background1" w:themeFillShade="F2"/>
          </w:tcPr>
          <w:p w:rsidR="00C43329" w:rsidRPr="00FE750E" w:rsidRDefault="00C43329" w:rsidP="00F45405">
            <w:pPr>
              <w:autoSpaceDE w:val="0"/>
              <w:autoSpaceDN w:val="0"/>
              <w:adjustRightInd w:val="0"/>
              <w:rPr>
                <w:b/>
                <w:color w:val="000000" w:themeColor="text1"/>
                <w:szCs w:val="24"/>
              </w:rPr>
            </w:pPr>
          </w:p>
        </w:tc>
        <w:tc>
          <w:tcPr>
            <w:tcW w:w="1478" w:type="pct"/>
          </w:tcPr>
          <w:p w:rsidR="00C43329" w:rsidRPr="00FE750E" w:rsidRDefault="00C43329" w:rsidP="00F45405">
            <w:pPr>
              <w:autoSpaceDE w:val="0"/>
              <w:autoSpaceDN w:val="0"/>
              <w:adjustRightInd w:val="0"/>
              <w:rPr>
                <w:color w:val="000000" w:themeColor="text1"/>
                <w:szCs w:val="24"/>
              </w:rPr>
            </w:pPr>
            <w:r w:rsidRPr="00FE750E">
              <w:rPr>
                <w:color w:val="000000" w:themeColor="text1"/>
              </w:rPr>
              <w:t>岡山分局</w:t>
            </w:r>
            <w:r w:rsidRPr="00FE750E">
              <w:rPr>
                <w:rFonts w:hint="eastAsia"/>
                <w:color w:val="000000" w:themeColor="text1"/>
              </w:rPr>
              <w:t>赤崁</w:t>
            </w:r>
            <w:r w:rsidRPr="00FE750E">
              <w:rPr>
                <w:color w:val="000000" w:themeColor="text1"/>
              </w:rPr>
              <w:t>派出所</w:t>
            </w:r>
          </w:p>
        </w:tc>
        <w:tc>
          <w:tcPr>
            <w:tcW w:w="2348" w:type="pct"/>
            <w:vAlign w:val="center"/>
          </w:tcPr>
          <w:p w:rsidR="00C43329" w:rsidRPr="00FE750E" w:rsidRDefault="00C43329" w:rsidP="00F45405">
            <w:pPr>
              <w:autoSpaceDE w:val="0"/>
              <w:autoSpaceDN w:val="0"/>
              <w:adjustRightInd w:val="0"/>
              <w:rPr>
                <w:color w:val="000000" w:themeColor="text1"/>
                <w:szCs w:val="24"/>
              </w:rPr>
            </w:pPr>
            <w:r w:rsidRPr="00FE750E">
              <w:rPr>
                <w:color w:val="000000" w:themeColor="text1"/>
              </w:rPr>
              <w:t>高雄市梓官區赤崁西路</w:t>
            </w:r>
            <w:r w:rsidRPr="00FE750E">
              <w:rPr>
                <w:color w:val="000000" w:themeColor="text1"/>
              </w:rPr>
              <w:t>12</w:t>
            </w:r>
            <w:r w:rsidRPr="00FE750E">
              <w:rPr>
                <w:color w:val="000000" w:themeColor="text1"/>
              </w:rPr>
              <w:t>號</w:t>
            </w:r>
          </w:p>
        </w:tc>
        <w:tc>
          <w:tcPr>
            <w:tcW w:w="861" w:type="pct"/>
            <w:vAlign w:val="center"/>
          </w:tcPr>
          <w:p w:rsidR="00C43329" w:rsidRPr="00FE750E" w:rsidRDefault="00C43329" w:rsidP="00F45405">
            <w:pPr>
              <w:autoSpaceDE w:val="0"/>
              <w:autoSpaceDN w:val="0"/>
              <w:adjustRightInd w:val="0"/>
              <w:jc w:val="center"/>
              <w:rPr>
                <w:color w:val="000000" w:themeColor="text1"/>
                <w:szCs w:val="24"/>
              </w:rPr>
            </w:pPr>
            <w:r w:rsidRPr="00FE750E">
              <w:rPr>
                <w:rFonts w:hint="eastAsia"/>
                <w:color w:val="000000" w:themeColor="text1"/>
                <w:szCs w:val="24"/>
              </w:rPr>
              <w:t>07-6101404</w:t>
            </w:r>
          </w:p>
        </w:tc>
      </w:tr>
      <w:tr w:rsidR="00C43329" w:rsidRPr="00FE750E" w:rsidTr="006051E0">
        <w:trPr>
          <w:trHeight w:val="124"/>
        </w:trPr>
        <w:tc>
          <w:tcPr>
            <w:tcW w:w="313" w:type="pct"/>
            <w:shd w:val="clear" w:color="auto" w:fill="F2F2F2" w:themeFill="background1" w:themeFillShade="F2"/>
          </w:tcPr>
          <w:p w:rsidR="00C43329" w:rsidRPr="00FE750E" w:rsidRDefault="00C43329" w:rsidP="00F45405">
            <w:pPr>
              <w:autoSpaceDE w:val="0"/>
              <w:autoSpaceDN w:val="0"/>
              <w:adjustRightInd w:val="0"/>
              <w:jc w:val="center"/>
              <w:rPr>
                <w:b/>
                <w:color w:val="000000" w:themeColor="text1"/>
                <w:szCs w:val="24"/>
              </w:rPr>
            </w:pPr>
            <w:r>
              <w:rPr>
                <w:rFonts w:hint="eastAsia"/>
                <w:b/>
                <w:color w:val="000000" w:themeColor="text1"/>
                <w:szCs w:val="24"/>
              </w:rPr>
              <w:t>衛生</w:t>
            </w:r>
          </w:p>
        </w:tc>
        <w:tc>
          <w:tcPr>
            <w:tcW w:w="1478" w:type="pct"/>
            <w:vAlign w:val="center"/>
          </w:tcPr>
          <w:p w:rsidR="00C43329" w:rsidRPr="00FE750E" w:rsidRDefault="00C43329" w:rsidP="00F45405">
            <w:pPr>
              <w:autoSpaceDE w:val="0"/>
              <w:autoSpaceDN w:val="0"/>
              <w:adjustRightInd w:val="0"/>
              <w:rPr>
                <w:color w:val="000000" w:themeColor="text1"/>
              </w:rPr>
            </w:pPr>
            <w:r w:rsidRPr="00FE750E">
              <w:rPr>
                <w:color w:val="000000" w:themeColor="text1"/>
                <w:kern w:val="0"/>
                <w:szCs w:val="24"/>
              </w:rPr>
              <w:t>高雄市</w:t>
            </w:r>
            <w:r w:rsidRPr="00FE750E">
              <w:rPr>
                <w:rFonts w:hint="eastAsia"/>
                <w:color w:val="000000" w:themeColor="text1"/>
                <w:kern w:val="0"/>
                <w:szCs w:val="24"/>
              </w:rPr>
              <w:t>梓官</w:t>
            </w:r>
            <w:r w:rsidRPr="00FE750E">
              <w:rPr>
                <w:color w:val="000000" w:themeColor="text1"/>
                <w:kern w:val="0"/>
                <w:szCs w:val="24"/>
              </w:rPr>
              <w:t>區衛生所</w:t>
            </w:r>
          </w:p>
        </w:tc>
        <w:tc>
          <w:tcPr>
            <w:tcW w:w="2348" w:type="pct"/>
            <w:vAlign w:val="center"/>
          </w:tcPr>
          <w:p w:rsidR="00C43329" w:rsidRPr="00FE750E" w:rsidRDefault="00C43329" w:rsidP="00F45405">
            <w:pPr>
              <w:autoSpaceDE w:val="0"/>
              <w:autoSpaceDN w:val="0"/>
              <w:adjustRightInd w:val="0"/>
              <w:rPr>
                <w:color w:val="000000" w:themeColor="text1"/>
              </w:rPr>
            </w:pPr>
            <w:r w:rsidRPr="00FE750E">
              <w:rPr>
                <w:color w:val="000000" w:themeColor="text1"/>
                <w:kern w:val="0"/>
                <w:szCs w:val="24"/>
              </w:rPr>
              <w:t>高雄市梓官區公館路</w:t>
            </w:r>
            <w:r w:rsidRPr="00FE750E">
              <w:rPr>
                <w:color w:val="000000" w:themeColor="text1"/>
                <w:kern w:val="0"/>
                <w:szCs w:val="24"/>
              </w:rPr>
              <w:t>45</w:t>
            </w:r>
            <w:r w:rsidRPr="00FE750E">
              <w:rPr>
                <w:color w:val="000000" w:themeColor="text1"/>
                <w:kern w:val="0"/>
                <w:szCs w:val="24"/>
              </w:rPr>
              <w:t>號</w:t>
            </w:r>
          </w:p>
        </w:tc>
        <w:tc>
          <w:tcPr>
            <w:tcW w:w="861" w:type="pct"/>
            <w:vAlign w:val="center"/>
          </w:tcPr>
          <w:p w:rsidR="00C43329" w:rsidRPr="00FE750E" w:rsidRDefault="00C43329" w:rsidP="00F45405">
            <w:pPr>
              <w:autoSpaceDE w:val="0"/>
              <w:autoSpaceDN w:val="0"/>
              <w:adjustRightInd w:val="0"/>
              <w:jc w:val="center"/>
              <w:rPr>
                <w:color w:val="000000" w:themeColor="text1"/>
                <w:szCs w:val="24"/>
              </w:rPr>
            </w:pPr>
            <w:r w:rsidRPr="00FE750E">
              <w:rPr>
                <w:color w:val="000000" w:themeColor="text1"/>
                <w:kern w:val="0"/>
                <w:szCs w:val="24"/>
              </w:rPr>
              <w:t>07-6177331</w:t>
            </w:r>
          </w:p>
        </w:tc>
      </w:tr>
    </w:tbl>
    <w:p w:rsidR="00C43329" w:rsidRPr="009456B1" w:rsidRDefault="00C43329" w:rsidP="00F45405">
      <w:pPr>
        <w:autoSpaceDE w:val="0"/>
        <w:autoSpaceDN w:val="0"/>
        <w:adjustRightInd w:val="0"/>
        <w:spacing w:line="500" w:lineRule="exact"/>
        <w:jc w:val="center"/>
        <w:rPr>
          <w:rFonts w:ascii="標楷體" w:hAnsi="標楷體"/>
          <w:b/>
          <w:color w:val="000000" w:themeColor="text1"/>
          <w:sz w:val="28"/>
          <w:szCs w:val="28"/>
        </w:rPr>
      </w:pPr>
    </w:p>
    <w:p w:rsidR="00D85676" w:rsidRPr="006D2597" w:rsidRDefault="00F62032" w:rsidP="003A0595">
      <w:pPr>
        <w:autoSpaceDE w:val="0"/>
        <w:autoSpaceDN w:val="0"/>
        <w:adjustRightInd w:val="0"/>
        <w:spacing w:beforeLines="50" w:line="500" w:lineRule="exact"/>
        <w:jc w:val="both"/>
        <w:rPr>
          <w:b/>
          <w:color w:val="000000" w:themeColor="text1"/>
          <w:sz w:val="28"/>
          <w:szCs w:val="28"/>
        </w:rPr>
      </w:pPr>
      <w:r w:rsidRPr="006D2597">
        <w:rPr>
          <w:rFonts w:ascii="標楷體" w:hAnsi="標楷體" w:hint="eastAsia"/>
          <w:b/>
          <w:color w:val="000000" w:themeColor="text1"/>
          <w:sz w:val="28"/>
          <w:szCs w:val="28"/>
        </w:rPr>
        <w:t>二、</w:t>
      </w:r>
      <w:r w:rsidR="00D85676" w:rsidRPr="006D2597">
        <w:rPr>
          <w:rFonts w:ascii="標楷體" w:hAnsi="標楷體" w:hint="eastAsia"/>
          <w:b/>
          <w:color w:val="000000" w:themeColor="text1"/>
          <w:sz w:val="28"/>
          <w:szCs w:val="28"/>
        </w:rPr>
        <w:t>協勤民力資訊</w:t>
      </w:r>
      <w:r w:rsidR="00D85676" w:rsidRPr="006D2597">
        <w:rPr>
          <w:rFonts w:ascii="標楷體" w:hAnsi="標楷體" w:hint="eastAsia"/>
          <w:color w:val="000000" w:themeColor="text1"/>
          <w:sz w:val="28"/>
          <w:szCs w:val="28"/>
        </w:rPr>
        <w:t>（</w:t>
      </w:r>
      <w:fldSimple w:instr=" REF _Ref62225850 \h  \* MERGEFORMAT ">
        <w:r w:rsidR="00853EE0" w:rsidRPr="006D2597">
          <w:rPr>
            <w:rFonts w:ascii="標楷體" w:hAnsi="標楷體" w:hint="eastAsia"/>
            <w:color w:val="000000" w:themeColor="text1"/>
            <w:sz w:val="28"/>
            <w:szCs w:val="28"/>
          </w:rPr>
          <w:t>表</w:t>
        </w:r>
        <w:r w:rsidR="00853EE0">
          <w:rPr>
            <w:rFonts w:ascii="標楷體" w:hAnsi="標楷體"/>
            <w:color w:val="000000" w:themeColor="text1"/>
            <w:sz w:val="28"/>
            <w:szCs w:val="28"/>
          </w:rPr>
          <w:t>4</w:t>
        </w:r>
      </w:fldSimple>
      <w:r w:rsidR="00D85676" w:rsidRPr="006D2597">
        <w:rPr>
          <w:rFonts w:ascii="標楷體" w:hAnsi="標楷體" w:hint="eastAsia"/>
          <w:color w:val="000000" w:themeColor="text1"/>
          <w:sz w:val="28"/>
          <w:szCs w:val="28"/>
        </w:rPr>
        <w:t>）</w:t>
      </w:r>
      <w:r w:rsidR="00D85676" w:rsidRPr="006D2597">
        <w:rPr>
          <w:b/>
          <w:color w:val="000000" w:themeColor="text1"/>
          <w:sz w:val="28"/>
          <w:szCs w:val="28"/>
        </w:rPr>
        <w:t>：</w:t>
      </w:r>
    </w:p>
    <w:p w:rsidR="00D85676" w:rsidRPr="006D2597" w:rsidRDefault="00D85676" w:rsidP="003A0595">
      <w:pPr>
        <w:autoSpaceDE w:val="0"/>
        <w:autoSpaceDN w:val="0"/>
        <w:adjustRightInd w:val="0"/>
        <w:spacing w:beforeLines="50" w:line="500" w:lineRule="exact"/>
        <w:jc w:val="center"/>
        <w:rPr>
          <w:rFonts w:ascii="標楷體" w:hAnsi="標楷體"/>
          <w:b/>
          <w:color w:val="000000" w:themeColor="text1"/>
          <w:sz w:val="28"/>
          <w:szCs w:val="28"/>
        </w:rPr>
      </w:pPr>
      <w:bookmarkStart w:id="105" w:name="_Ref62225850"/>
      <w:bookmarkStart w:id="106" w:name="_Toc130997363"/>
      <w:r w:rsidRPr="006D2597">
        <w:rPr>
          <w:rFonts w:ascii="標楷體" w:hAnsi="標楷體" w:hint="eastAsia"/>
          <w:color w:val="000000" w:themeColor="text1"/>
          <w:sz w:val="28"/>
          <w:szCs w:val="28"/>
        </w:rPr>
        <w:t>表</w:t>
      </w:r>
      <w:r w:rsidR="00D8397F" w:rsidRPr="006D2597">
        <w:rPr>
          <w:rFonts w:ascii="標楷體" w:hAnsi="標楷體"/>
          <w:noProof/>
          <w:color w:val="000000" w:themeColor="text1"/>
          <w:sz w:val="28"/>
          <w:szCs w:val="28"/>
        </w:rPr>
        <w:fldChar w:fldCharType="begin"/>
      </w:r>
      <w:r w:rsidRPr="006D2597">
        <w:rPr>
          <w:rFonts w:ascii="標楷體" w:hAnsi="標楷體"/>
          <w:noProof/>
          <w:color w:val="000000" w:themeColor="text1"/>
          <w:sz w:val="28"/>
          <w:szCs w:val="28"/>
        </w:rPr>
        <w:instrText xml:space="preserve"> SEQ 表 \* ARABIC </w:instrText>
      </w:r>
      <w:r w:rsidR="00D8397F" w:rsidRPr="006D2597">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4</w:t>
      </w:r>
      <w:r w:rsidR="00D8397F" w:rsidRPr="006D2597">
        <w:rPr>
          <w:rFonts w:ascii="標楷體" w:hAnsi="標楷體"/>
          <w:noProof/>
          <w:color w:val="000000" w:themeColor="text1"/>
          <w:sz w:val="28"/>
          <w:szCs w:val="28"/>
        </w:rPr>
        <w:fldChar w:fldCharType="end"/>
      </w:r>
      <w:bookmarkEnd w:id="105"/>
      <w:r w:rsidRPr="006D2597">
        <w:rPr>
          <w:rFonts w:ascii="標楷體" w:hAnsi="標楷體" w:hint="eastAsia"/>
          <w:color w:val="000000" w:themeColor="text1"/>
          <w:sz w:val="28"/>
          <w:szCs w:val="28"/>
        </w:rPr>
        <w:t xml:space="preserve">　</w:t>
      </w:r>
      <w:r w:rsidR="002216BC" w:rsidRPr="006D2597">
        <w:rPr>
          <w:rFonts w:ascii="標楷體" w:hAnsi="標楷體" w:hint="eastAsia"/>
          <w:color w:val="000000" w:themeColor="text1"/>
          <w:sz w:val="28"/>
          <w:szCs w:val="28"/>
        </w:rPr>
        <w:t>梓官</w:t>
      </w:r>
      <w:r w:rsidRPr="006D2597">
        <w:rPr>
          <w:rFonts w:ascii="標楷體" w:hAnsi="標楷體" w:hint="eastAsia"/>
          <w:color w:val="000000" w:themeColor="text1"/>
          <w:sz w:val="28"/>
          <w:szCs w:val="28"/>
        </w:rPr>
        <w:t>區協勤民力資訊</w:t>
      </w:r>
      <w:bookmarkEnd w:id="106"/>
    </w:p>
    <w:tbl>
      <w:tblPr>
        <w:tblW w:w="52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3204"/>
        <w:gridCol w:w="3497"/>
        <w:gridCol w:w="1455"/>
      </w:tblGrid>
      <w:tr w:rsidR="009456B1" w:rsidRPr="006D2597" w:rsidTr="00BB3604">
        <w:trPr>
          <w:tblHeader/>
        </w:trPr>
        <w:tc>
          <w:tcPr>
            <w:tcW w:w="410" w:type="pct"/>
            <w:shd w:val="clear" w:color="auto" w:fill="D9D9D9"/>
            <w:vAlign w:val="center"/>
          </w:tcPr>
          <w:p w:rsidR="00D85676" w:rsidRPr="006D2597" w:rsidRDefault="00D85676" w:rsidP="00F45405">
            <w:pPr>
              <w:autoSpaceDE w:val="0"/>
              <w:autoSpaceDN w:val="0"/>
              <w:adjustRightInd w:val="0"/>
              <w:jc w:val="center"/>
              <w:rPr>
                <w:b/>
                <w:color w:val="000000" w:themeColor="text1"/>
                <w:szCs w:val="24"/>
              </w:rPr>
            </w:pPr>
            <w:r w:rsidRPr="006D2597">
              <w:rPr>
                <w:rFonts w:hint="eastAsia"/>
                <w:b/>
                <w:color w:val="000000" w:themeColor="text1"/>
                <w:szCs w:val="24"/>
              </w:rPr>
              <w:t>類別</w:t>
            </w:r>
          </w:p>
        </w:tc>
        <w:tc>
          <w:tcPr>
            <w:tcW w:w="1803" w:type="pct"/>
            <w:shd w:val="clear" w:color="auto" w:fill="D9D9D9"/>
            <w:vAlign w:val="center"/>
          </w:tcPr>
          <w:p w:rsidR="00D85676" w:rsidRPr="006D2597" w:rsidRDefault="00D85676" w:rsidP="00F45405">
            <w:pPr>
              <w:autoSpaceDE w:val="0"/>
              <w:autoSpaceDN w:val="0"/>
              <w:adjustRightInd w:val="0"/>
              <w:jc w:val="center"/>
              <w:rPr>
                <w:b/>
                <w:color w:val="000000" w:themeColor="text1"/>
                <w:szCs w:val="24"/>
              </w:rPr>
            </w:pPr>
            <w:r w:rsidRPr="006D2597">
              <w:rPr>
                <w:b/>
                <w:color w:val="000000" w:themeColor="text1"/>
                <w:szCs w:val="24"/>
              </w:rPr>
              <w:t>名稱</w:t>
            </w:r>
          </w:p>
        </w:tc>
        <w:tc>
          <w:tcPr>
            <w:tcW w:w="1968" w:type="pct"/>
            <w:shd w:val="clear" w:color="auto" w:fill="D9D9D9"/>
            <w:vAlign w:val="center"/>
          </w:tcPr>
          <w:p w:rsidR="00D85676" w:rsidRPr="006D2597" w:rsidRDefault="00D85676" w:rsidP="00F45405">
            <w:pPr>
              <w:autoSpaceDE w:val="0"/>
              <w:autoSpaceDN w:val="0"/>
              <w:adjustRightInd w:val="0"/>
              <w:jc w:val="center"/>
              <w:rPr>
                <w:b/>
                <w:color w:val="000000" w:themeColor="text1"/>
                <w:szCs w:val="24"/>
              </w:rPr>
            </w:pPr>
            <w:r w:rsidRPr="006D2597">
              <w:rPr>
                <w:b/>
                <w:color w:val="000000" w:themeColor="text1"/>
                <w:szCs w:val="24"/>
              </w:rPr>
              <w:t>地址</w:t>
            </w:r>
          </w:p>
        </w:tc>
        <w:tc>
          <w:tcPr>
            <w:tcW w:w="819" w:type="pct"/>
            <w:shd w:val="clear" w:color="auto" w:fill="D9D9D9"/>
            <w:vAlign w:val="center"/>
          </w:tcPr>
          <w:p w:rsidR="00D85676" w:rsidRPr="006D2597" w:rsidRDefault="00D85676" w:rsidP="00F45405">
            <w:pPr>
              <w:autoSpaceDE w:val="0"/>
              <w:autoSpaceDN w:val="0"/>
              <w:adjustRightInd w:val="0"/>
              <w:jc w:val="center"/>
              <w:rPr>
                <w:b/>
                <w:color w:val="000000" w:themeColor="text1"/>
                <w:szCs w:val="24"/>
              </w:rPr>
            </w:pPr>
            <w:r w:rsidRPr="006D2597">
              <w:rPr>
                <w:b/>
                <w:color w:val="000000" w:themeColor="text1"/>
                <w:szCs w:val="24"/>
              </w:rPr>
              <w:t>電話</w:t>
            </w:r>
          </w:p>
        </w:tc>
      </w:tr>
      <w:tr w:rsidR="00A61F41" w:rsidRPr="006D2597" w:rsidTr="00BB3604">
        <w:tc>
          <w:tcPr>
            <w:tcW w:w="410" w:type="pct"/>
            <w:shd w:val="clear" w:color="auto" w:fill="F2F2F2"/>
            <w:vAlign w:val="center"/>
          </w:tcPr>
          <w:p w:rsidR="00A61F41" w:rsidRPr="006D2597" w:rsidRDefault="00A61F41" w:rsidP="00F45405">
            <w:pPr>
              <w:autoSpaceDE w:val="0"/>
              <w:autoSpaceDN w:val="0"/>
              <w:adjustRightInd w:val="0"/>
              <w:jc w:val="center"/>
              <w:rPr>
                <w:b/>
                <w:color w:val="000000" w:themeColor="text1"/>
                <w:szCs w:val="24"/>
              </w:rPr>
            </w:pPr>
            <w:r w:rsidRPr="006D2597">
              <w:rPr>
                <w:rFonts w:hint="eastAsia"/>
                <w:b/>
                <w:color w:val="000000" w:themeColor="text1"/>
                <w:szCs w:val="24"/>
              </w:rPr>
              <w:t>義消團隊</w:t>
            </w:r>
          </w:p>
        </w:tc>
        <w:tc>
          <w:tcPr>
            <w:tcW w:w="1803"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高雄市政府消防局梓官分隊</w:t>
            </w:r>
          </w:p>
        </w:tc>
        <w:tc>
          <w:tcPr>
            <w:tcW w:w="1968"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進學路</w:t>
            </w:r>
            <w:r w:rsidRPr="006D2597">
              <w:rPr>
                <w:rFonts w:hint="eastAsia"/>
              </w:rPr>
              <w:t>136</w:t>
            </w:r>
            <w:r w:rsidRPr="006D2597">
              <w:rPr>
                <w:rFonts w:hint="eastAsia"/>
              </w:rPr>
              <w:t>號</w:t>
            </w:r>
          </w:p>
        </w:tc>
        <w:tc>
          <w:tcPr>
            <w:tcW w:w="819"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07-6192894</w:t>
            </w:r>
          </w:p>
        </w:tc>
      </w:tr>
      <w:tr w:rsidR="00A61F41" w:rsidRPr="006D2597" w:rsidTr="00BB3604">
        <w:tc>
          <w:tcPr>
            <w:tcW w:w="410" w:type="pct"/>
            <w:vMerge w:val="restart"/>
            <w:shd w:val="clear" w:color="auto" w:fill="F2F2F2"/>
            <w:vAlign w:val="center"/>
          </w:tcPr>
          <w:p w:rsidR="00A61F41" w:rsidRPr="006D2597" w:rsidRDefault="00A61F41" w:rsidP="00F45405">
            <w:pPr>
              <w:autoSpaceDE w:val="0"/>
              <w:autoSpaceDN w:val="0"/>
              <w:adjustRightInd w:val="0"/>
              <w:jc w:val="center"/>
              <w:rPr>
                <w:b/>
                <w:color w:val="000000" w:themeColor="text1"/>
                <w:szCs w:val="24"/>
              </w:rPr>
            </w:pPr>
            <w:r w:rsidRPr="006D2597">
              <w:rPr>
                <w:rFonts w:hint="eastAsia"/>
                <w:b/>
                <w:color w:val="000000" w:themeColor="text1"/>
                <w:szCs w:val="24"/>
              </w:rPr>
              <w:t>義警</w:t>
            </w:r>
          </w:p>
        </w:tc>
        <w:tc>
          <w:tcPr>
            <w:tcW w:w="1803"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梓官分駐所</w:t>
            </w:r>
          </w:p>
        </w:tc>
        <w:tc>
          <w:tcPr>
            <w:tcW w:w="1968"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rPr>
            </w:pPr>
            <w:r w:rsidRPr="006D2597">
              <w:rPr>
                <w:rFonts w:hint="eastAsia"/>
              </w:rPr>
              <w:t>梓官路</w:t>
            </w:r>
            <w:r w:rsidRPr="006D2597">
              <w:rPr>
                <w:rFonts w:hint="eastAsia"/>
              </w:rPr>
              <w:t>267</w:t>
            </w:r>
            <w:r w:rsidRPr="006D2597">
              <w:rPr>
                <w:rFonts w:hint="eastAsia"/>
              </w:rPr>
              <w:t>號</w:t>
            </w:r>
          </w:p>
        </w:tc>
        <w:tc>
          <w:tcPr>
            <w:tcW w:w="819"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07-6171403</w:t>
            </w:r>
          </w:p>
        </w:tc>
      </w:tr>
      <w:tr w:rsidR="00A61F41" w:rsidRPr="006D2597" w:rsidTr="00BB3604">
        <w:tc>
          <w:tcPr>
            <w:tcW w:w="410" w:type="pct"/>
            <w:vMerge/>
            <w:shd w:val="clear" w:color="auto" w:fill="F2F2F2"/>
            <w:vAlign w:val="center"/>
          </w:tcPr>
          <w:p w:rsidR="00A61F41" w:rsidRPr="006D2597" w:rsidRDefault="00A61F41" w:rsidP="00F45405">
            <w:pPr>
              <w:autoSpaceDE w:val="0"/>
              <w:autoSpaceDN w:val="0"/>
              <w:adjustRightInd w:val="0"/>
              <w:jc w:val="center"/>
              <w:rPr>
                <w:b/>
                <w:color w:val="000000" w:themeColor="text1"/>
                <w:szCs w:val="24"/>
              </w:rPr>
            </w:pPr>
          </w:p>
        </w:tc>
        <w:tc>
          <w:tcPr>
            <w:tcW w:w="1803"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赤崁派出所</w:t>
            </w:r>
          </w:p>
        </w:tc>
        <w:tc>
          <w:tcPr>
            <w:tcW w:w="1968"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rPr>
            </w:pPr>
            <w:r w:rsidRPr="006D2597">
              <w:rPr>
                <w:rFonts w:hint="eastAsia"/>
              </w:rPr>
              <w:t>赤崁西路</w:t>
            </w:r>
            <w:r w:rsidRPr="006D2597">
              <w:rPr>
                <w:rFonts w:hint="eastAsia"/>
              </w:rPr>
              <w:t>12</w:t>
            </w:r>
            <w:r w:rsidRPr="006D2597">
              <w:rPr>
                <w:rFonts w:hint="eastAsia"/>
              </w:rPr>
              <w:t>號</w:t>
            </w:r>
          </w:p>
        </w:tc>
        <w:tc>
          <w:tcPr>
            <w:tcW w:w="819" w:type="pct"/>
            <w:shd w:val="clear" w:color="auto" w:fill="auto"/>
          </w:tcPr>
          <w:p w:rsidR="00A61F41"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rPr>
              <w:t>07-6101404</w:t>
            </w:r>
          </w:p>
        </w:tc>
      </w:tr>
      <w:tr w:rsidR="009456B1" w:rsidRPr="006D2597" w:rsidTr="00BB3604">
        <w:tc>
          <w:tcPr>
            <w:tcW w:w="410" w:type="pct"/>
            <w:vMerge w:val="restart"/>
            <w:shd w:val="clear" w:color="auto" w:fill="F2F2F2"/>
            <w:vAlign w:val="center"/>
          </w:tcPr>
          <w:p w:rsidR="00E46C57" w:rsidRPr="006D2597" w:rsidRDefault="00E46C57" w:rsidP="00F45405">
            <w:pPr>
              <w:autoSpaceDE w:val="0"/>
              <w:autoSpaceDN w:val="0"/>
              <w:adjustRightInd w:val="0"/>
              <w:jc w:val="center"/>
              <w:rPr>
                <w:b/>
                <w:color w:val="000000" w:themeColor="text1"/>
                <w:szCs w:val="24"/>
              </w:rPr>
            </w:pPr>
            <w:r w:rsidRPr="006D2597">
              <w:rPr>
                <w:rFonts w:hint="eastAsia"/>
                <w:b/>
                <w:color w:val="000000" w:themeColor="text1"/>
                <w:szCs w:val="24"/>
              </w:rPr>
              <w:t>民防團體</w:t>
            </w:r>
          </w:p>
        </w:tc>
        <w:tc>
          <w:tcPr>
            <w:tcW w:w="1803" w:type="pct"/>
            <w:shd w:val="clear" w:color="auto" w:fill="auto"/>
            <w:vAlign w:val="center"/>
          </w:tcPr>
          <w:p w:rsidR="00E46C57" w:rsidRPr="006D2597" w:rsidRDefault="00E46C57" w:rsidP="00F45405">
            <w:pPr>
              <w:autoSpaceDE w:val="0"/>
              <w:autoSpaceDN w:val="0"/>
              <w:adjustRightInd w:val="0"/>
              <w:jc w:val="center"/>
              <w:rPr>
                <w:color w:val="000000" w:themeColor="text1"/>
              </w:rPr>
            </w:pPr>
            <w:r w:rsidRPr="006D2597">
              <w:rPr>
                <w:rFonts w:hint="eastAsia"/>
                <w:color w:val="000000" w:themeColor="text1"/>
              </w:rPr>
              <w:t>高雄市民防總隊</w:t>
            </w:r>
          </w:p>
          <w:p w:rsidR="00E46C57" w:rsidRPr="006D2597" w:rsidRDefault="00A61F41" w:rsidP="00F45405">
            <w:pPr>
              <w:autoSpaceDE w:val="0"/>
              <w:autoSpaceDN w:val="0"/>
              <w:adjustRightInd w:val="0"/>
              <w:jc w:val="center"/>
              <w:rPr>
                <w:rFonts w:ascii="標楷體" w:hAnsi="標楷體"/>
                <w:color w:val="000000" w:themeColor="text1"/>
                <w:szCs w:val="24"/>
              </w:rPr>
            </w:pPr>
            <w:r w:rsidRPr="006D2597">
              <w:rPr>
                <w:rFonts w:hint="eastAsia"/>
                <w:color w:val="000000" w:themeColor="text1"/>
              </w:rPr>
              <w:t>梓官</w:t>
            </w:r>
            <w:r w:rsidR="00E46C57" w:rsidRPr="006D2597">
              <w:rPr>
                <w:rFonts w:hint="eastAsia"/>
                <w:color w:val="000000" w:themeColor="text1"/>
              </w:rPr>
              <w:t>區民防團</w:t>
            </w:r>
          </w:p>
        </w:tc>
        <w:tc>
          <w:tcPr>
            <w:tcW w:w="1968" w:type="pct"/>
            <w:shd w:val="clear" w:color="auto" w:fill="auto"/>
            <w:vAlign w:val="center"/>
          </w:tcPr>
          <w:p w:rsidR="00E46C57" w:rsidRPr="006D2597" w:rsidRDefault="00E46C57" w:rsidP="00F45405">
            <w:pPr>
              <w:autoSpaceDE w:val="0"/>
              <w:autoSpaceDN w:val="0"/>
              <w:adjustRightInd w:val="0"/>
              <w:jc w:val="center"/>
              <w:rPr>
                <w:rFonts w:ascii="標楷體" w:hAnsi="標楷體"/>
                <w:color w:val="000000" w:themeColor="text1"/>
                <w:szCs w:val="24"/>
              </w:rPr>
            </w:pPr>
            <w:r w:rsidRPr="006D2597">
              <w:rPr>
                <w:rFonts w:ascii="標楷體" w:hAnsi="標楷體" w:hint="eastAsia"/>
                <w:color w:val="000000" w:themeColor="text1"/>
              </w:rPr>
              <w:t>高雄市</w:t>
            </w:r>
            <w:r w:rsidR="003F278C" w:rsidRPr="006D2597">
              <w:rPr>
                <w:rFonts w:ascii="標楷體" w:hAnsi="標楷體" w:hint="eastAsia"/>
                <w:color w:val="000000" w:themeColor="text1"/>
              </w:rPr>
              <w:t>梓官區梓官路258號</w:t>
            </w:r>
          </w:p>
        </w:tc>
        <w:tc>
          <w:tcPr>
            <w:tcW w:w="819" w:type="pct"/>
            <w:shd w:val="clear" w:color="auto" w:fill="auto"/>
            <w:vAlign w:val="center"/>
          </w:tcPr>
          <w:p w:rsidR="00E46C57" w:rsidRPr="006D2597" w:rsidRDefault="003F278C" w:rsidP="00F45405">
            <w:pPr>
              <w:autoSpaceDE w:val="0"/>
              <w:autoSpaceDN w:val="0"/>
              <w:adjustRightInd w:val="0"/>
              <w:jc w:val="center"/>
              <w:rPr>
                <w:rFonts w:ascii="標楷體" w:hAnsi="標楷體"/>
                <w:color w:val="000000" w:themeColor="text1"/>
                <w:szCs w:val="24"/>
              </w:rPr>
            </w:pPr>
            <w:r w:rsidRPr="006D2597">
              <w:rPr>
                <w:rFonts w:ascii="標楷體" w:hAnsi="標楷體" w:hint="eastAsia"/>
                <w:color w:val="000000" w:themeColor="text1"/>
                <w:szCs w:val="24"/>
              </w:rPr>
              <w:t>07-6174111</w:t>
            </w:r>
          </w:p>
        </w:tc>
      </w:tr>
      <w:tr w:rsidR="009456B1" w:rsidRPr="006D2597" w:rsidTr="00BB3604">
        <w:tc>
          <w:tcPr>
            <w:tcW w:w="410" w:type="pct"/>
            <w:vMerge/>
            <w:shd w:val="clear" w:color="auto" w:fill="F2F2F2"/>
            <w:vAlign w:val="center"/>
          </w:tcPr>
          <w:p w:rsidR="00E46C57" w:rsidRPr="006D2597" w:rsidRDefault="00E46C57" w:rsidP="00F45405">
            <w:pPr>
              <w:autoSpaceDE w:val="0"/>
              <w:autoSpaceDN w:val="0"/>
              <w:adjustRightInd w:val="0"/>
              <w:jc w:val="center"/>
              <w:rPr>
                <w:b/>
                <w:color w:val="000000" w:themeColor="text1"/>
                <w:szCs w:val="24"/>
              </w:rPr>
            </w:pPr>
          </w:p>
        </w:tc>
        <w:tc>
          <w:tcPr>
            <w:tcW w:w="1803" w:type="pct"/>
            <w:shd w:val="clear" w:color="auto" w:fill="auto"/>
            <w:vAlign w:val="center"/>
          </w:tcPr>
          <w:p w:rsidR="00E46C57" w:rsidRPr="006D2597" w:rsidRDefault="00A61F41" w:rsidP="00F45405">
            <w:pPr>
              <w:autoSpaceDE w:val="0"/>
              <w:autoSpaceDN w:val="0"/>
              <w:adjustRightInd w:val="0"/>
              <w:jc w:val="center"/>
              <w:rPr>
                <w:color w:val="000000" w:themeColor="text1"/>
              </w:rPr>
            </w:pPr>
            <w:r w:rsidRPr="006D2597">
              <w:rPr>
                <w:rFonts w:hint="eastAsia"/>
                <w:color w:val="000000" w:themeColor="text1"/>
              </w:rPr>
              <w:t>高雄市民防總隊</w:t>
            </w:r>
            <w:r w:rsidR="003F278C" w:rsidRPr="006D2597">
              <w:rPr>
                <w:rFonts w:hint="eastAsia"/>
                <w:color w:val="000000" w:themeColor="text1"/>
              </w:rPr>
              <w:t>梓官</w:t>
            </w:r>
            <w:r w:rsidR="00E46C57" w:rsidRPr="006D2597">
              <w:rPr>
                <w:rFonts w:hint="eastAsia"/>
                <w:color w:val="000000" w:themeColor="text1"/>
              </w:rPr>
              <w:t>區</w:t>
            </w:r>
          </w:p>
          <w:p w:rsidR="00E46C57" w:rsidRPr="006D2597" w:rsidRDefault="00E46C57" w:rsidP="00F45405">
            <w:pPr>
              <w:autoSpaceDE w:val="0"/>
              <w:autoSpaceDN w:val="0"/>
              <w:adjustRightInd w:val="0"/>
              <w:jc w:val="center"/>
              <w:rPr>
                <w:rFonts w:ascii="標楷體" w:hAnsi="標楷體"/>
                <w:color w:val="000000" w:themeColor="text1"/>
                <w:szCs w:val="24"/>
              </w:rPr>
            </w:pPr>
            <w:r w:rsidRPr="006D2597">
              <w:rPr>
                <w:rFonts w:hint="eastAsia"/>
                <w:color w:val="000000" w:themeColor="text1"/>
              </w:rPr>
              <w:t>民防團疏散避難宣慰中隊</w:t>
            </w:r>
          </w:p>
        </w:tc>
        <w:tc>
          <w:tcPr>
            <w:tcW w:w="1968" w:type="pct"/>
            <w:shd w:val="clear" w:color="auto" w:fill="auto"/>
            <w:vAlign w:val="center"/>
          </w:tcPr>
          <w:p w:rsidR="00E46C57" w:rsidRPr="006D2597" w:rsidRDefault="003F278C" w:rsidP="00F45405">
            <w:pPr>
              <w:autoSpaceDE w:val="0"/>
              <w:autoSpaceDN w:val="0"/>
              <w:adjustRightInd w:val="0"/>
              <w:jc w:val="center"/>
              <w:rPr>
                <w:rFonts w:ascii="標楷體" w:hAnsi="標楷體"/>
                <w:color w:val="000000" w:themeColor="text1"/>
                <w:szCs w:val="24"/>
              </w:rPr>
            </w:pPr>
            <w:r w:rsidRPr="006D2597">
              <w:rPr>
                <w:rFonts w:ascii="標楷體" w:hAnsi="標楷體" w:hint="eastAsia"/>
                <w:color w:val="000000" w:themeColor="text1"/>
              </w:rPr>
              <w:t>高雄市梓官區梓官路258號</w:t>
            </w:r>
          </w:p>
        </w:tc>
        <w:tc>
          <w:tcPr>
            <w:tcW w:w="819" w:type="pct"/>
            <w:shd w:val="clear" w:color="auto" w:fill="auto"/>
            <w:vAlign w:val="center"/>
          </w:tcPr>
          <w:p w:rsidR="00E46C57" w:rsidRPr="006D2597" w:rsidRDefault="003F278C" w:rsidP="00F45405">
            <w:pPr>
              <w:autoSpaceDE w:val="0"/>
              <w:autoSpaceDN w:val="0"/>
              <w:adjustRightInd w:val="0"/>
              <w:jc w:val="center"/>
              <w:rPr>
                <w:rFonts w:ascii="標楷體" w:hAnsi="標楷體"/>
                <w:color w:val="000000" w:themeColor="text1"/>
                <w:szCs w:val="24"/>
              </w:rPr>
            </w:pPr>
            <w:r w:rsidRPr="006D2597">
              <w:rPr>
                <w:rFonts w:ascii="標楷體" w:hAnsi="標楷體" w:hint="eastAsia"/>
                <w:color w:val="000000" w:themeColor="text1"/>
                <w:szCs w:val="24"/>
              </w:rPr>
              <w:t>07-6174111</w:t>
            </w:r>
          </w:p>
        </w:tc>
      </w:tr>
      <w:tr w:rsidR="003F278C" w:rsidRPr="006D2597" w:rsidTr="00BB3604">
        <w:tc>
          <w:tcPr>
            <w:tcW w:w="410" w:type="pct"/>
            <w:vMerge/>
            <w:shd w:val="clear" w:color="auto" w:fill="F2F2F2"/>
            <w:vAlign w:val="center"/>
          </w:tcPr>
          <w:p w:rsidR="003F278C" w:rsidRPr="006D2597" w:rsidRDefault="003F278C" w:rsidP="00F45405">
            <w:pPr>
              <w:autoSpaceDE w:val="0"/>
              <w:autoSpaceDN w:val="0"/>
              <w:adjustRightInd w:val="0"/>
              <w:jc w:val="center"/>
              <w:rPr>
                <w:b/>
                <w:color w:val="000000" w:themeColor="text1"/>
                <w:szCs w:val="24"/>
              </w:rPr>
            </w:pPr>
          </w:p>
        </w:tc>
        <w:tc>
          <w:tcPr>
            <w:tcW w:w="1803"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梓官分駐所</w:t>
            </w:r>
          </w:p>
        </w:tc>
        <w:tc>
          <w:tcPr>
            <w:tcW w:w="1968"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梓官路</w:t>
            </w:r>
            <w:r w:rsidRPr="006D2597">
              <w:rPr>
                <w:rFonts w:hint="eastAsia"/>
              </w:rPr>
              <w:t>267</w:t>
            </w:r>
            <w:r w:rsidRPr="006D2597">
              <w:rPr>
                <w:rFonts w:hint="eastAsia"/>
              </w:rPr>
              <w:t>號</w:t>
            </w:r>
          </w:p>
        </w:tc>
        <w:tc>
          <w:tcPr>
            <w:tcW w:w="819"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07-6171403</w:t>
            </w:r>
          </w:p>
        </w:tc>
      </w:tr>
      <w:tr w:rsidR="003F278C" w:rsidRPr="006D2597" w:rsidTr="00BB3604">
        <w:tc>
          <w:tcPr>
            <w:tcW w:w="410" w:type="pct"/>
            <w:vMerge/>
            <w:shd w:val="clear" w:color="auto" w:fill="F2F2F2"/>
            <w:vAlign w:val="center"/>
          </w:tcPr>
          <w:p w:rsidR="003F278C" w:rsidRPr="006D2597" w:rsidRDefault="003F278C" w:rsidP="00F45405">
            <w:pPr>
              <w:autoSpaceDE w:val="0"/>
              <w:autoSpaceDN w:val="0"/>
              <w:adjustRightInd w:val="0"/>
              <w:jc w:val="center"/>
              <w:rPr>
                <w:b/>
                <w:color w:val="000000" w:themeColor="text1"/>
                <w:szCs w:val="24"/>
              </w:rPr>
            </w:pPr>
          </w:p>
        </w:tc>
        <w:tc>
          <w:tcPr>
            <w:tcW w:w="1803"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赤崁派出所</w:t>
            </w:r>
          </w:p>
        </w:tc>
        <w:tc>
          <w:tcPr>
            <w:tcW w:w="1968"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赤崁西路</w:t>
            </w:r>
            <w:r w:rsidRPr="006D2597">
              <w:rPr>
                <w:rFonts w:hint="eastAsia"/>
              </w:rPr>
              <w:t>12</w:t>
            </w:r>
            <w:r w:rsidRPr="006D2597">
              <w:rPr>
                <w:rFonts w:hint="eastAsia"/>
              </w:rPr>
              <w:t>號</w:t>
            </w:r>
          </w:p>
        </w:tc>
        <w:tc>
          <w:tcPr>
            <w:tcW w:w="819" w:type="pct"/>
            <w:shd w:val="clear" w:color="auto" w:fill="auto"/>
          </w:tcPr>
          <w:p w:rsidR="003F278C" w:rsidRPr="006D2597" w:rsidRDefault="003F278C" w:rsidP="00F45405">
            <w:pPr>
              <w:autoSpaceDE w:val="0"/>
              <w:autoSpaceDN w:val="0"/>
              <w:adjustRightInd w:val="0"/>
              <w:jc w:val="center"/>
              <w:rPr>
                <w:rFonts w:ascii="標楷體" w:hAnsi="標楷體"/>
                <w:color w:val="000000" w:themeColor="text1"/>
                <w:szCs w:val="24"/>
              </w:rPr>
            </w:pPr>
            <w:r w:rsidRPr="006D2597">
              <w:rPr>
                <w:rFonts w:hint="eastAsia"/>
              </w:rPr>
              <w:t>07-6101404</w:t>
            </w:r>
          </w:p>
        </w:tc>
      </w:tr>
      <w:tr w:rsidR="00BB3604" w:rsidRPr="009456B1" w:rsidTr="00BB3604">
        <w:tc>
          <w:tcPr>
            <w:tcW w:w="410" w:type="pct"/>
            <w:vMerge w:val="restart"/>
            <w:shd w:val="clear" w:color="auto" w:fill="F2F2F2"/>
            <w:vAlign w:val="center"/>
          </w:tcPr>
          <w:p w:rsidR="00BB3604" w:rsidRPr="006D2597" w:rsidRDefault="00BB3604" w:rsidP="00F45405">
            <w:pPr>
              <w:autoSpaceDE w:val="0"/>
              <w:autoSpaceDN w:val="0"/>
              <w:adjustRightInd w:val="0"/>
              <w:jc w:val="center"/>
              <w:rPr>
                <w:b/>
                <w:color w:val="000000" w:themeColor="text1"/>
                <w:szCs w:val="24"/>
              </w:rPr>
            </w:pPr>
            <w:r w:rsidRPr="006D2597">
              <w:rPr>
                <w:rFonts w:hint="eastAsia"/>
                <w:b/>
                <w:color w:val="000000" w:themeColor="text1"/>
                <w:szCs w:val="24"/>
              </w:rPr>
              <w:t>救難團體</w:t>
            </w:r>
          </w:p>
        </w:tc>
        <w:tc>
          <w:tcPr>
            <w:tcW w:w="1803" w:type="pct"/>
            <w:shd w:val="clear" w:color="auto" w:fill="auto"/>
            <w:vAlign w:val="center"/>
          </w:tcPr>
          <w:p w:rsidR="00BB3604" w:rsidRPr="006D2597"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中華民國水中運動協會</w:t>
            </w:r>
          </w:p>
        </w:tc>
        <w:tc>
          <w:tcPr>
            <w:tcW w:w="1968" w:type="pct"/>
            <w:shd w:val="clear" w:color="auto" w:fill="auto"/>
            <w:vAlign w:val="center"/>
          </w:tcPr>
          <w:p w:rsidR="00BB3604" w:rsidRPr="006D2597"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高雄市梓官區信義路68巷10號</w:t>
            </w:r>
          </w:p>
        </w:tc>
        <w:tc>
          <w:tcPr>
            <w:tcW w:w="819"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szCs w:val="24"/>
              </w:rPr>
            </w:pPr>
            <w:r w:rsidRPr="003F278C">
              <w:rPr>
                <w:rFonts w:ascii="標楷體" w:hAnsi="標楷體"/>
                <w:color w:val="000000" w:themeColor="text1"/>
                <w:szCs w:val="24"/>
              </w:rPr>
              <w:t>07-</w:t>
            </w:r>
            <w:r w:rsidRPr="003F278C">
              <w:rPr>
                <w:rFonts w:ascii="標楷體" w:hAnsi="標楷體" w:hint="eastAsia"/>
                <w:color w:val="000000" w:themeColor="text1"/>
                <w:szCs w:val="24"/>
              </w:rPr>
              <w:t>6171126</w:t>
            </w:r>
          </w:p>
        </w:tc>
      </w:tr>
      <w:tr w:rsidR="00BB3604" w:rsidRPr="009456B1" w:rsidTr="00BB3604">
        <w:tc>
          <w:tcPr>
            <w:tcW w:w="410" w:type="pct"/>
            <w:vMerge/>
            <w:shd w:val="clear" w:color="auto" w:fill="F2F2F2"/>
            <w:vAlign w:val="center"/>
          </w:tcPr>
          <w:p w:rsidR="00BB3604" w:rsidRPr="008B6894" w:rsidRDefault="00BB3604" w:rsidP="00F45405">
            <w:pPr>
              <w:autoSpaceDE w:val="0"/>
              <w:autoSpaceDN w:val="0"/>
              <w:adjustRightInd w:val="0"/>
              <w:jc w:val="center"/>
              <w:rPr>
                <w:b/>
                <w:color w:val="000000" w:themeColor="text1"/>
                <w:szCs w:val="24"/>
                <w:highlight w:val="cyan"/>
              </w:rPr>
            </w:pPr>
          </w:p>
        </w:tc>
        <w:tc>
          <w:tcPr>
            <w:tcW w:w="1803"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高雄市高縣水中運動協會</w:t>
            </w:r>
          </w:p>
        </w:tc>
        <w:tc>
          <w:tcPr>
            <w:tcW w:w="1968"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高雄市永安區新華路550號</w:t>
            </w:r>
          </w:p>
        </w:tc>
        <w:tc>
          <w:tcPr>
            <w:tcW w:w="819"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szCs w:val="24"/>
              </w:rPr>
            </w:pPr>
            <w:r w:rsidRPr="003F278C">
              <w:rPr>
                <w:rFonts w:ascii="標楷體" w:hAnsi="標楷體"/>
                <w:color w:val="000000" w:themeColor="text1"/>
                <w:szCs w:val="24"/>
              </w:rPr>
              <w:t>07-</w:t>
            </w:r>
            <w:r w:rsidRPr="003F278C">
              <w:rPr>
                <w:rFonts w:ascii="標楷體" w:hAnsi="標楷體" w:hint="eastAsia"/>
                <w:color w:val="000000" w:themeColor="text1"/>
                <w:szCs w:val="24"/>
              </w:rPr>
              <w:t>6912255</w:t>
            </w:r>
          </w:p>
        </w:tc>
      </w:tr>
      <w:tr w:rsidR="00BB3604" w:rsidRPr="009456B1" w:rsidTr="00BB3604">
        <w:tc>
          <w:tcPr>
            <w:tcW w:w="410" w:type="pct"/>
            <w:vMerge/>
            <w:shd w:val="clear" w:color="auto" w:fill="F2F2F2"/>
            <w:vAlign w:val="center"/>
          </w:tcPr>
          <w:p w:rsidR="00BB3604" w:rsidRPr="008B6894" w:rsidRDefault="00BB3604" w:rsidP="00F45405">
            <w:pPr>
              <w:autoSpaceDE w:val="0"/>
              <w:autoSpaceDN w:val="0"/>
              <w:adjustRightInd w:val="0"/>
              <w:jc w:val="center"/>
              <w:rPr>
                <w:b/>
                <w:color w:val="000000" w:themeColor="text1"/>
                <w:szCs w:val="24"/>
                <w:highlight w:val="cyan"/>
              </w:rPr>
            </w:pPr>
          </w:p>
        </w:tc>
        <w:tc>
          <w:tcPr>
            <w:tcW w:w="1803"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高雄市潛水救難團協會</w:t>
            </w:r>
          </w:p>
        </w:tc>
        <w:tc>
          <w:tcPr>
            <w:tcW w:w="1968"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高雄市岡山區文賢路41號</w:t>
            </w:r>
          </w:p>
        </w:tc>
        <w:tc>
          <w:tcPr>
            <w:tcW w:w="819"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szCs w:val="24"/>
              </w:rPr>
            </w:pPr>
            <w:r w:rsidRPr="003F278C">
              <w:rPr>
                <w:rFonts w:ascii="標楷體" w:hAnsi="標楷體"/>
                <w:color w:val="000000" w:themeColor="text1"/>
                <w:szCs w:val="24"/>
              </w:rPr>
              <w:t>07-</w:t>
            </w:r>
            <w:r w:rsidRPr="003F278C">
              <w:rPr>
                <w:rFonts w:ascii="標楷體" w:hAnsi="標楷體" w:hint="eastAsia"/>
                <w:color w:val="000000" w:themeColor="text1"/>
                <w:szCs w:val="24"/>
              </w:rPr>
              <w:t>3343331</w:t>
            </w:r>
          </w:p>
        </w:tc>
      </w:tr>
      <w:tr w:rsidR="00BB3604" w:rsidRPr="009456B1" w:rsidTr="00BB3604">
        <w:tc>
          <w:tcPr>
            <w:tcW w:w="410" w:type="pct"/>
            <w:vMerge/>
            <w:shd w:val="clear" w:color="auto" w:fill="F2F2F2"/>
            <w:vAlign w:val="center"/>
          </w:tcPr>
          <w:p w:rsidR="00BB3604" w:rsidRPr="008B6894" w:rsidRDefault="00BB3604" w:rsidP="00F45405">
            <w:pPr>
              <w:autoSpaceDE w:val="0"/>
              <w:autoSpaceDN w:val="0"/>
              <w:adjustRightInd w:val="0"/>
              <w:jc w:val="center"/>
              <w:rPr>
                <w:b/>
                <w:color w:val="000000" w:themeColor="text1"/>
                <w:szCs w:val="24"/>
                <w:highlight w:val="cyan"/>
              </w:rPr>
            </w:pPr>
          </w:p>
        </w:tc>
        <w:tc>
          <w:tcPr>
            <w:tcW w:w="1803"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睦鄰救援隊</w:t>
            </w:r>
          </w:p>
        </w:tc>
        <w:tc>
          <w:tcPr>
            <w:tcW w:w="1968"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rPr>
            </w:pPr>
            <w:r w:rsidRPr="003F278C">
              <w:rPr>
                <w:rFonts w:ascii="標楷體" w:hAnsi="標楷體" w:hint="eastAsia"/>
                <w:color w:val="000000" w:themeColor="text1"/>
              </w:rPr>
              <w:t>高雄市彌陀區中正路112號</w:t>
            </w:r>
          </w:p>
        </w:tc>
        <w:tc>
          <w:tcPr>
            <w:tcW w:w="819" w:type="pct"/>
            <w:shd w:val="clear" w:color="auto" w:fill="auto"/>
            <w:vAlign w:val="center"/>
          </w:tcPr>
          <w:p w:rsidR="00BB3604" w:rsidRPr="003F278C" w:rsidRDefault="00BB3604" w:rsidP="00F45405">
            <w:pPr>
              <w:autoSpaceDE w:val="0"/>
              <w:autoSpaceDN w:val="0"/>
              <w:adjustRightInd w:val="0"/>
              <w:jc w:val="center"/>
              <w:rPr>
                <w:rFonts w:ascii="標楷體" w:hAnsi="標楷體"/>
                <w:color w:val="000000" w:themeColor="text1"/>
                <w:szCs w:val="24"/>
              </w:rPr>
            </w:pPr>
            <w:r w:rsidRPr="003F278C">
              <w:rPr>
                <w:rFonts w:ascii="標楷體" w:hAnsi="標楷體"/>
                <w:color w:val="000000" w:themeColor="text1"/>
                <w:szCs w:val="24"/>
              </w:rPr>
              <w:t>07-</w:t>
            </w:r>
            <w:r w:rsidRPr="003F278C">
              <w:rPr>
                <w:rFonts w:ascii="標楷體" w:hAnsi="標楷體" w:hint="eastAsia"/>
                <w:color w:val="000000" w:themeColor="text1"/>
                <w:szCs w:val="24"/>
              </w:rPr>
              <w:t>6175307</w:t>
            </w:r>
          </w:p>
        </w:tc>
      </w:tr>
    </w:tbl>
    <w:p w:rsidR="00BB3604" w:rsidRDefault="00BB3604" w:rsidP="003A0595">
      <w:pPr>
        <w:autoSpaceDE w:val="0"/>
        <w:autoSpaceDN w:val="0"/>
        <w:adjustRightInd w:val="0"/>
        <w:spacing w:beforeLines="50" w:line="500" w:lineRule="exact"/>
        <w:jc w:val="both"/>
        <w:rPr>
          <w:rFonts w:ascii="標楷體" w:hAnsi="標楷體"/>
          <w:b/>
          <w:color w:val="000000" w:themeColor="text1"/>
          <w:sz w:val="28"/>
          <w:szCs w:val="28"/>
        </w:rPr>
      </w:pPr>
    </w:p>
    <w:p w:rsidR="007475FC" w:rsidRPr="006D2597" w:rsidRDefault="00D85676" w:rsidP="003A0595">
      <w:pPr>
        <w:autoSpaceDE w:val="0"/>
        <w:autoSpaceDN w:val="0"/>
        <w:adjustRightInd w:val="0"/>
        <w:spacing w:beforeLines="50" w:line="500" w:lineRule="exact"/>
        <w:jc w:val="both"/>
        <w:rPr>
          <w:rFonts w:ascii="標楷體" w:hAnsi="標楷體"/>
          <w:b/>
          <w:color w:val="000000" w:themeColor="text1"/>
          <w:sz w:val="28"/>
          <w:szCs w:val="28"/>
        </w:rPr>
      </w:pPr>
      <w:r w:rsidRPr="006D2597">
        <w:rPr>
          <w:rFonts w:ascii="標楷體" w:hAnsi="標楷體" w:hint="eastAsia"/>
          <w:b/>
          <w:color w:val="000000" w:themeColor="text1"/>
          <w:sz w:val="28"/>
          <w:szCs w:val="28"/>
        </w:rPr>
        <w:lastRenderedPageBreak/>
        <w:t>三、</w:t>
      </w:r>
      <w:r w:rsidR="007475FC" w:rsidRPr="006D2597">
        <w:rPr>
          <w:rFonts w:ascii="標楷體" w:hAnsi="標楷體"/>
          <w:b/>
          <w:color w:val="000000" w:themeColor="text1"/>
          <w:sz w:val="28"/>
          <w:szCs w:val="28"/>
        </w:rPr>
        <w:t>本區轄管避難收容處所</w:t>
      </w:r>
      <w:r w:rsidR="00364CF9" w:rsidRPr="006D2597">
        <w:rPr>
          <w:rFonts w:ascii="標楷體" w:hAnsi="標楷體" w:hint="eastAsia"/>
          <w:color w:val="000000" w:themeColor="text1"/>
          <w:sz w:val="28"/>
          <w:szCs w:val="28"/>
        </w:rPr>
        <w:t>（</w:t>
      </w:r>
      <w:fldSimple w:instr=" REF _Ref59012372 \h  \* MERGEFORMAT ">
        <w:r w:rsidR="00853EE0" w:rsidRPr="006D2597">
          <w:rPr>
            <w:rFonts w:ascii="標楷體" w:hAnsi="標楷體" w:hint="eastAsia"/>
            <w:color w:val="000000" w:themeColor="text1"/>
            <w:sz w:val="28"/>
            <w:szCs w:val="28"/>
          </w:rPr>
          <w:t>表</w:t>
        </w:r>
        <w:r w:rsidR="00853EE0">
          <w:rPr>
            <w:rFonts w:ascii="標楷體" w:hAnsi="標楷體"/>
            <w:color w:val="000000" w:themeColor="text1"/>
            <w:sz w:val="28"/>
            <w:szCs w:val="28"/>
          </w:rPr>
          <w:t>5</w:t>
        </w:r>
      </w:fldSimple>
      <w:r w:rsidR="006E19A6" w:rsidRPr="006D2597">
        <w:rPr>
          <w:rFonts w:ascii="標楷體" w:hAnsi="標楷體" w:hint="eastAsia"/>
          <w:color w:val="000000" w:themeColor="text1"/>
          <w:sz w:val="28"/>
          <w:szCs w:val="28"/>
        </w:rPr>
        <w:t>，</w:t>
      </w:r>
      <w:r w:rsidR="002216BC" w:rsidRPr="006D2597">
        <w:rPr>
          <w:rFonts w:ascii="標楷體" w:hAnsi="標楷體"/>
          <w:color w:val="000000" w:themeColor="text1"/>
          <w:sz w:val="28"/>
          <w:szCs w:val="28"/>
        </w:rPr>
        <w:t>1</w:t>
      </w:r>
      <w:r w:rsidR="00D41BE7">
        <w:rPr>
          <w:rFonts w:ascii="標楷體" w:hAnsi="標楷體" w:hint="eastAsia"/>
          <w:color w:val="000000" w:themeColor="text1"/>
          <w:sz w:val="28"/>
          <w:szCs w:val="28"/>
        </w:rPr>
        <w:t>12</w:t>
      </w:r>
      <w:r w:rsidR="007475FC" w:rsidRPr="006D2597">
        <w:rPr>
          <w:rFonts w:ascii="標楷體" w:hAnsi="標楷體"/>
          <w:color w:val="000000" w:themeColor="text1"/>
          <w:sz w:val="28"/>
          <w:szCs w:val="28"/>
        </w:rPr>
        <w:t>年</w:t>
      </w:r>
      <w:r w:rsidR="00D41BE7">
        <w:rPr>
          <w:rFonts w:ascii="標楷體" w:hAnsi="標楷體"/>
          <w:color w:val="000000" w:themeColor="text1"/>
          <w:sz w:val="28"/>
          <w:szCs w:val="28"/>
        </w:rPr>
        <w:t>3</w:t>
      </w:r>
      <w:r w:rsidR="007475FC" w:rsidRPr="006D2597">
        <w:rPr>
          <w:rFonts w:ascii="標楷體" w:hAnsi="標楷體"/>
          <w:color w:val="000000" w:themeColor="text1"/>
          <w:sz w:val="28"/>
          <w:szCs w:val="28"/>
        </w:rPr>
        <w:t>月</w:t>
      </w:r>
      <w:r w:rsidR="00D41BE7">
        <w:rPr>
          <w:rFonts w:ascii="標楷體" w:hAnsi="標楷體"/>
          <w:color w:val="000000" w:themeColor="text1"/>
          <w:sz w:val="28"/>
          <w:szCs w:val="28"/>
        </w:rPr>
        <w:t>17</w:t>
      </w:r>
      <w:r w:rsidR="007475FC" w:rsidRPr="006D2597">
        <w:rPr>
          <w:rFonts w:ascii="標楷體" w:hAnsi="標楷體"/>
          <w:color w:val="000000" w:themeColor="text1"/>
          <w:sz w:val="28"/>
          <w:szCs w:val="28"/>
        </w:rPr>
        <w:t>日更新</w:t>
      </w:r>
      <w:r w:rsidR="00364CF9" w:rsidRPr="006D2597">
        <w:rPr>
          <w:rFonts w:ascii="標楷體" w:hAnsi="標楷體" w:hint="eastAsia"/>
          <w:color w:val="000000" w:themeColor="text1"/>
          <w:sz w:val="28"/>
          <w:szCs w:val="28"/>
        </w:rPr>
        <w:t>）</w:t>
      </w:r>
    </w:p>
    <w:p w:rsidR="00E75DC6" w:rsidRDefault="00E75DC6" w:rsidP="00F45405">
      <w:pPr>
        <w:autoSpaceDE w:val="0"/>
        <w:autoSpaceDN w:val="0"/>
        <w:adjustRightInd w:val="0"/>
        <w:spacing w:line="500" w:lineRule="exact"/>
        <w:jc w:val="center"/>
        <w:rPr>
          <w:rFonts w:ascii="標楷體" w:hAnsi="標楷體"/>
          <w:color w:val="000000" w:themeColor="text1"/>
          <w:sz w:val="28"/>
          <w:szCs w:val="28"/>
        </w:rPr>
      </w:pPr>
      <w:bookmarkStart w:id="107" w:name="_Ref59012372"/>
      <w:bookmarkStart w:id="108" w:name="_Toc130997364"/>
      <w:r w:rsidRPr="006D2597">
        <w:rPr>
          <w:rFonts w:ascii="標楷體" w:hAnsi="標楷體" w:hint="eastAsia"/>
          <w:color w:val="000000" w:themeColor="text1"/>
          <w:sz w:val="28"/>
          <w:szCs w:val="28"/>
        </w:rPr>
        <w:t>表</w:t>
      </w:r>
      <w:r w:rsidR="00D8397F" w:rsidRPr="006D2597">
        <w:rPr>
          <w:rFonts w:ascii="標楷體" w:hAnsi="標楷體"/>
          <w:noProof/>
          <w:color w:val="000000" w:themeColor="text1"/>
          <w:sz w:val="28"/>
          <w:szCs w:val="28"/>
        </w:rPr>
        <w:fldChar w:fldCharType="begin"/>
      </w:r>
      <w:r w:rsidRPr="006D2597">
        <w:rPr>
          <w:rFonts w:ascii="標楷體" w:hAnsi="標楷體"/>
          <w:noProof/>
          <w:color w:val="000000" w:themeColor="text1"/>
          <w:sz w:val="28"/>
          <w:szCs w:val="28"/>
        </w:rPr>
        <w:instrText xml:space="preserve"> SEQ 表 \* ARABIC </w:instrText>
      </w:r>
      <w:r w:rsidR="00D8397F" w:rsidRPr="006D2597">
        <w:rPr>
          <w:rFonts w:ascii="標楷體" w:hAnsi="標楷體"/>
          <w:noProof/>
          <w:color w:val="000000" w:themeColor="text1"/>
          <w:sz w:val="28"/>
          <w:szCs w:val="28"/>
        </w:rPr>
        <w:fldChar w:fldCharType="separate"/>
      </w:r>
      <w:r w:rsidR="00853EE0">
        <w:rPr>
          <w:rFonts w:ascii="標楷體" w:hAnsi="標楷體"/>
          <w:noProof/>
          <w:color w:val="000000" w:themeColor="text1"/>
          <w:sz w:val="28"/>
          <w:szCs w:val="28"/>
        </w:rPr>
        <w:t>5</w:t>
      </w:r>
      <w:r w:rsidR="00D8397F" w:rsidRPr="006D2597">
        <w:rPr>
          <w:rFonts w:ascii="標楷體" w:hAnsi="標楷體"/>
          <w:noProof/>
          <w:color w:val="000000" w:themeColor="text1"/>
          <w:sz w:val="28"/>
          <w:szCs w:val="28"/>
        </w:rPr>
        <w:fldChar w:fldCharType="end"/>
      </w:r>
      <w:bookmarkEnd w:id="107"/>
      <w:r w:rsidRPr="006D2597">
        <w:rPr>
          <w:rFonts w:ascii="標楷體" w:hAnsi="標楷體" w:hint="eastAsia"/>
          <w:color w:val="000000" w:themeColor="text1"/>
          <w:sz w:val="28"/>
          <w:szCs w:val="28"/>
        </w:rPr>
        <w:t xml:space="preserve">　</w:t>
      </w:r>
      <w:r w:rsidR="002216BC" w:rsidRPr="006D2597">
        <w:rPr>
          <w:rFonts w:ascii="標楷體" w:hAnsi="標楷體" w:hint="eastAsia"/>
          <w:color w:val="000000" w:themeColor="text1"/>
          <w:sz w:val="28"/>
          <w:szCs w:val="28"/>
        </w:rPr>
        <w:t>梓官</w:t>
      </w:r>
      <w:r w:rsidRPr="006D2597">
        <w:rPr>
          <w:rFonts w:ascii="標楷體" w:hAnsi="標楷體" w:hint="eastAsia"/>
          <w:color w:val="000000" w:themeColor="text1"/>
          <w:sz w:val="28"/>
          <w:szCs w:val="28"/>
        </w:rPr>
        <w:t>區轄管避難收容處所</w:t>
      </w:r>
      <w:bookmarkEnd w:id="108"/>
    </w:p>
    <w:p w:rsidR="00404B19" w:rsidRDefault="003A0595" w:rsidP="00F45405">
      <w:pPr>
        <w:autoSpaceDE w:val="0"/>
        <w:autoSpaceDN w:val="0"/>
        <w:adjustRightInd w:val="0"/>
        <w:spacing w:line="500" w:lineRule="exact"/>
        <w:jc w:val="center"/>
        <w:rPr>
          <w:rFonts w:ascii="標楷體" w:hAnsi="標楷體"/>
          <w:b/>
          <w:color w:val="000000" w:themeColor="text1"/>
          <w:sz w:val="28"/>
          <w:szCs w:val="28"/>
        </w:rPr>
      </w:pPr>
      <w:r>
        <w:rPr>
          <w:rFonts w:ascii="標楷體" w:hAnsi="標楷體"/>
          <w:b/>
          <w:noProof/>
          <w:color w:val="000000" w:themeColor="text1"/>
          <w:sz w:val="28"/>
          <w:szCs w:val="28"/>
        </w:rPr>
        <w:drawing>
          <wp:anchor distT="0" distB="0" distL="114300" distR="114300" simplePos="0" relativeHeight="251660800" behindDoc="0" locked="0" layoutInCell="1" allowOverlap="1">
            <wp:simplePos x="0" y="0"/>
            <wp:positionH relativeFrom="column">
              <wp:posOffset>19050</wp:posOffset>
            </wp:positionH>
            <wp:positionV relativeFrom="paragraph">
              <wp:posOffset>193675</wp:posOffset>
            </wp:positionV>
            <wp:extent cx="5274310" cy="6657975"/>
            <wp:effectExtent l="19050" t="0" r="2540" b="0"/>
            <wp:wrapNone/>
            <wp:docPr id="6" name="圖片 5" descr="168656002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6560022987.jpg"/>
                    <pic:cNvPicPr/>
                  </pic:nvPicPr>
                  <pic:blipFill>
                    <a:blip r:embed="rId16" cstate="print"/>
                    <a:stretch>
                      <a:fillRect/>
                    </a:stretch>
                  </pic:blipFill>
                  <pic:spPr>
                    <a:xfrm>
                      <a:off x="0" y="0"/>
                      <a:ext cx="5274310" cy="6657975"/>
                    </a:xfrm>
                    <a:prstGeom prst="rect">
                      <a:avLst/>
                    </a:prstGeom>
                  </pic:spPr>
                </pic:pic>
              </a:graphicData>
            </a:graphic>
          </wp:anchor>
        </w:drawing>
      </w: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4B19"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405D3C" w:rsidRDefault="00405D3C" w:rsidP="00F45405">
      <w:pPr>
        <w:autoSpaceDE w:val="0"/>
        <w:autoSpaceDN w:val="0"/>
        <w:adjustRightInd w:val="0"/>
        <w:spacing w:line="500" w:lineRule="exact"/>
        <w:jc w:val="center"/>
        <w:rPr>
          <w:rFonts w:ascii="標楷體" w:hAnsi="標楷體"/>
          <w:b/>
          <w:color w:val="000000" w:themeColor="text1"/>
          <w:sz w:val="28"/>
          <w:szCs w:val="28"/>
        </w:rPr>
      </w:pPr>
    </w:p>
    <w:p w:rsidR="00405D3C" w:rsidRDefault="00405D3C" w:rsidP="00F45405">
      <w:pPr>
        <w:autoSpaceDE w:val="0"/>
        <w:autoSpaceDN w:val="0"/>
        <w:adjustRightInd w:val="0"/>
        <w:spacing w:line="500" w:lineRule="exact"/>
        <w:jc w:val="center"/>
        <w:rPr>
          <w:rFonts w:ascii="標楷體" w:hAnsi="標楷體"/>
          <w:b/>
          <w:color w:val="000000" w:themeColor="text1"/>
          <w:sz w:val="28"/>
          <w:szCs w:val="28"/>
        </w:rPr>
      </w:pPr>
    </w:p>
    <w:p w:rsidR="00405D3C" w:rsidRDefault="00405D3C" w:rsidP="00F45405">
      <w:pPr>
        <w:autoSpaceDE w:val="0"/>
        <w:autoSpaceDN w:val="0"/>
        <w:adjustRightInd w:val="0"/>
        <w:spacing w:line="500" w:lineRule="exact"/>
        <w:jc w:val="center"/>
        <w:rPr>
          <w:rFonts w:ascii="標楷體" w:hAnsi="標楷體"/>
          <w:b/>
          <w:color w:val="000000" w:themeColor="text1"/>
          <w:sz w:val="28"/>
          <w:szCs w:val="28"/>
        </w:rPr>
      </w:pPr>
    </w:p>
    <w:p w:rsidR="00405D3C" w:rsidRDefault="00405D3C" w:rsidP="00F45405">
      <w:pPr>
        <w:autoSpaceDE w:val="0"/>
        <w:autoSpaceDN w:val="0"/>
        <w:adjustRightInd w:val="0"/>
        <w:spacing w:line="500" w:lineRule="exact"/>
        <w:jc w:val="center"/>
        <w:rPr>
          <w:rFonts w:ascii="標楷體" w:hAnsi="標楷體"/>
          <w:b/>
          <w:color w:val="000000" w:themeColor="text1"/>
          <w:sz w:val="28"/>
          <w:szCs w:val="28"/>
        </w:rPr>
      </w:pPr>
    </w:p>
    <w:p w:rsidR="00404B19" w:rsidRPr="006D2597" w:rsidRDefault="00404B19" w:rsidP="00F45405">
      <w:pPr>
        <w:autoSpaceDE w:val="0"/>
        <w:autoSpaceDN w:val="0"/>
        <w:adjustRightInd w:val="0"/>
        <w:spacing w:line="500" w:lineRule="exact"/>
        <w:jc w:val="center"/>
        <w:rPr>
          <w:rFonts w:ascii="標楷體" w:hAnsi="標楷體"/>
          <w:b/>
          <w:color w:val="000000" w:themeColor="text1"/>
          <w:sz w:val="28"/>
          <w:szCs w:val="28"/>
        </w:rPr>
      </w:pPr>
    </w:p>
    <w:p w:rsidR="00360121" w:rsidRPr="009456B1" w:rsidRDefault="00360121" w:rsidP="003A0595">
      <w:pPr>
        <w:autoSpaceDE w:val="0"/>
        <w:autoSpaceDN w:val="0"/>
        <w:adjustRightInd w:val="0"/>
        <w:spacing w:beforeLines="50" w:line="500" w:lineRule="exact"/>
        <w:jc w:val="both"/>
        <w:rPr>
          <w:rFonts w:ascii="標楷體" w:hAnsi="標楷體"/>
          <w:b/>
          <w:color w:val="000000" w:themeColor="text1"/>
          <w:sz w:val="28"/>
          <w:szCs w:val="28"/>
        </w:rPr>
      </w:pPr>
      <w:r w:rsidRPr="006D2597">
        <w:rPr>
          <w:rFonts w:ascii="標楷體" w:hAnsi="標楷體" w:hint="eastAsia"/>
          <w:b/>
          <w:color w:val="000000" w:themeColor="text1"/>
          <w:sz w:val="28"/>
          <w:szCs w:val="28"/>
        </w:rPr>
        <w:lastRenderedPageBreak/>
        <w:t>四、民生物資清冊</w:t>
      </w:r>
      <w:r w:rsidR="005C2A94" w:rsidRPr="006D2597">
        <w:rPr>
          <w:rFonts w:ascii="標楷體" w:hAnsi="標楷體" w:hint="eastAsia"/>
          <w:b/>
          <w:color w:val="000000" w:themeColor="text1"/>
          <w:sz w:val="28"/>
          <w:szCs w:val="28"/>
        </w:rPr>
        <w:t>明細表</w:t>
      </w:r>
      <w:r w:rsidRPr="006D2597">
        <w:rPr>
          <w:rFonts w:ascii="標楷體" w:hAnsi="標楷體" w:hint="eastAsia"/>
          <w:color w:val="000000" w:themeColor="text1"/>
          <w:sz w:val="28"/>
          <w:szCs w:val="28"/>
        </w:rPr>
        <w:t>（</w:t>
      </w:r>
      <w:fldSimple w:instr=" REF _Ref62226532 \h  \* MERGEFORMAT ">
        <w:r w:rsidR="00853EE0" w:rsidRPr="009456B1">
          <w:rPr>
            <w:rFonts w:ascii="標楷體" w:hAnsi="標楷體" w:hint="eastAsia"/>
            <w:color w:val="000000" w:themeColor="text1"/>
            <w:sz w:val="28"/>
            <w:szCs w:val="28"/>
          </w:rPr>
          <w:t>表</w:t>
        </w:r>
        <w:r w:rsidR="00853EE0">
          <w:rPr>
            <w:rFonts w:ascii="標楷體" w:hAnsi="標楷體"/>
            <w:color w:val="000000" w:themeColor="text1"/>
            <w:sz w:val="28"/>
            <w:szCs w:val="28"/>
          </w:rPr>
          <w:t>6</w:t>
        </w:r>
      </w:fldSimple>
      <w:r w:rsidRPr="006D2597">
        <w:rPr>
          <w:rFonts w:ascii="標楷體" w:hAnsi="標楷體" w:hint="eastAsia"/>
          <w:color w:val="000000" w:themeColor="text1"/>
          <w:sz w:val="28"/>
          <w:szCs w:val="28"/>
        </w:rPr>
        <w:t>，</w:t>
      </w:r>
      <w:r w:rsidRPr="006D2597">
        <w:rPr>
          <w:rFonts w:ascii="標楷體" w:hAnsi="標楷體"/>
          <w:color w:val="000000" w:themeColor="text1"/>
          <w:sz w:val="28"/>
          <w:szCs w:val="28"/>
        </w:rPr>
        <w:t>1</w:t>
      </w:r>
      <w:r w:rsidR="00D41BE7">
        <w:rPr>
          <w:rFonts w:ascii="標楷體" w:hAnsi="標楷體"/>
          <w:color w:val="000000" w:themeColor="text1"/>
          <w:sz w:val="28"/>
          <w:szCs w:val="28"/>
        </w:rPr>
        <w:t>12</w:t>
      </w:r>
      <w:r w:rsidRPr="006D2597">
        <w:rPr>
          <w:rFonts w:ascii="標楷體" w:hAnsi="標楷體"/>
          <w:color w:val="000000" w:themeColor="text1"/>
          <w:sz w:val="28"/>
          <w:szCs w:val="28"/>
        </w:rPr>
        <w:t>年</w:t>
      </w:r>
      <w:r w:rsidR="00D41BE7">
        <w:rPr>
          <w:rFonts w:ascii="標楷體" w:hAnsi="標楷體"/>
          <w:color w:val="000000" w:themeColor="text1"/>
          <w:sz w:val="28"/>
          <w:szCs w:val="28"/>
        </w:rPr>
        <w:t>3</w:t>
      </w:r>
      <w:r w:rsidRPr="006D2597">
        <w:rPr>
          <w:rFonts w:ascii="標楷體" w:hAnsi="標楷體"/>
          <w:color w:val="000000" w:themeColor="text1"/>
          <w:sz w:val="28"/>
          <w:szCs w:val="28"/>
        </w:rPr>
        <w:t>月</w:t>
      </w:r>
      <w:r w:rsidR="00D41BE7">
        <w:rPr>
          <w:rFonts w:ascii="標楷體" w:hAnsi="標楷體"/>
          <w:color w:val="000000" w:themeColor="text1"/>
          <w:sz w:val="28"/>
          <w:szCs w:val="28"/>
        </w:rPr>
        <w:t>17</w:t>
      </w:r>
      <w:r w:rsidRPr="006D2597">
        <w:rPr>
          <w:rFonts w:ascii="標楷體" w:hAnsi="標楷體"/>
          <w:color w:val="000000" w:themeColor="text1"/>
          <w:sz w:val="28"/>
          <w:szCs w:val="28"/>
        </w:rPr>
        <w:t>日更新</w:t>
      </w:r>
      <w:r w:rsidRPr="006D2597">
        <w:rPr>
          <w:rFonts w:ascii="標楷體" w:hAnsi="標楷體" w:hint="eastAsia"/>
          <w:color w:val="000000" w:themeColor="text1"/>
          <w:sz w:val="28"/>
          <w:szCs w:val="28"/>
        </w:rPr>
        <w:t>）</w:t>
      </w:r>
    </w:p>
    <w:p w:rsidR="00505724" w:rsidRPr="009456B1" w:rsidRDefault="00360121" w:rsidP="00F45405">
      <w:pPr>
        <w:autoSpaceDE w:val="0"/>
        <w:autoSpaceDN w:val="0"/>
        <w:adjustRightInd w:val="0"/>
        <w:spacing w:line="500" w:lineRule="exact"/>
        <w:jc w:val="center"/>
        <w:rPr>
          <w:rFonts w:ascii="標楷體" w:hAnsi="標楷體"/>
          <w:color w:val="000000" w:themeColor="text1"/>
          <w:sz w:val="28"/>
          <w:szCs w:val="28"/>
        </w:rPr>
      </w:pPr>
      <w:bookmarkStart w:id="109" w:name="_Ref62226532"/>
      <w:bookmarkStart w:id="110" w:name="_Toc130997365"/>
      <w:r w:rsidRPr="009456B1">
        <w:rPr>
          <w:rFonts w:ascii="標楷體" w:hAnsi="標楷體" w:hint="eastAsia"/>
          <w:color w:val="000000" w:themeColor="text1"/>
          <w:sz w:val="28"/>
          <w:szCs w:val="28"/>
        </w:rPr>
        <w:t>表</w:t>
      </w:r>
      <w:r w:rsidR="00D8397F" w:rsidRPr="009456B1">
        <w:rPr>
          <w:rFonts w:ascii="標楷體" w:hAnsi="標楷體"/>
          <w:color w:val="000000" w:themeColor="text1"/>
          <w:sz w:val="28"/>
          <w:szCs w:val="28"/>
        </w:rPr>
        <w:fldChar w:fldCharType="begin"/>
      </w:r>
      <w:r w:rsidRPr="009456B1">
        <w:rPr>
          <w:rFonts w:ascii="標楷體" w:hAnsi="標楷體"/>
          <w:color w:val="000000" w:themeColor="text1"/>
          <w:sz w:val="28"/>
          <w:szCs w:val="28"/>
        </w:rPr>
        <w:instrText xml:space="preserve"> SEQ 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6</w:t>
      </w:r>
      <w:r w:rsidR="00D8397F" w:rsidRPr="009456B1">
        <w:rPr>
          <w:rFonts w:ascii="標楷體" w:hAnsi="標楷體"/>
          <w:color w:val="000000" w:themeColor="text1"/>
          <w:sz w:val="28"/>
          <w:szCs w:val="28"/>
        </w:rPr>
        <w:fldChar w:fldCharType="end"/>
      </w:r>
      <w:bookmarkEnd w:id="109"/>
      <w:r w:rsidRPr="009456B1">
        <w:rPr>
          <w:rFonts w:ascii="標楷體" w:hAnsi="標楷體" w:hint="eastAsia"/>
          <w:color w:val="000000" w:themeColor="text1"/>
          <w:sz w:val="28"/>
          <w:szCs w:val="28"/>
        </w:rPr>
        <w:t xml:space="preserve">　</w:t>
      </w:r>
      <w:r w:rsidR="00D576BA">
        <w:rPr>
          <w:rFonts w:ascii="標楷體" w:hAnsi="標楷體" w:hint="eastAsia"/>
          <w:color w:val="000000" w:themeColor="text1"/>
          <w:sz w:val="28"/>
          <w:szCs w:val="28"/>
          <w:lang w:eastAsia="zh-HK"/>
        </w:rPr>
        <w:t>梓官</w:t>
      </w:r>
      <w:r w:rsidRPr="009456B1">
        <w:rPr>
          <w:rFonts w:ascii="標楷體" w:hAnsi="標楷體" w:hint="eastAsia"/>
          <w:color w:val="000000" w:themeColor="text1"/>
          <w:sz w:val="28"/>
          <w:szCs w:val="28"/>
        </w:rPr>
        <w:t>區</w:t>
      </w:r>
      <w:r w:rsidR="005C2A94" w:rsidRPr="009456B1">
        <w:rPr>
          <w:rFonts w:ascii="標楷體" w:hAnsi="標楷體" w:hint="eastAsia"/>
          <w:color w:val="000000" w:themeColor="text1"/>
          <w:sz w:val="28"/>
          <w:szCs w:val="28"/>
        </w:rPr>
        <w:t>民生物資清冊明細表</w:t>
      </w:r>
      <w:bookmarkEnd w:id="110"/>
    </w:p>
    <w:tbl>
      <w:tblPr>
        <w:tblW w:w="50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1693"/>
        <w:gridCol w:w="2186"/>
        <w:gridCol w:w="1724"/>
        <w:gridCol w:w="1481"/>
        <w:gridCol w:w="875"/>
      </w:tblGrid>
      <w:tr w:rsidR="009456B1" w:rsidRPr="009456B1" w:rsidTr="00D41BE7">
        <w:trPr>
          <w:tblHeader/>
        </w:trPr>
        <w:tc>
          <w:tcPr>
            <w:tcW w:w="368" w:type="pct"/>
            <w:shd w:val="clear" w:color="auto" w:fill="D9D9D9"/>
            <w:vAlign w:val="center"/>
          </w:tcPr>
          <w:p w:rsidR="007711C4" w:rsidRPr="009456B1" w:rsidRDefault="007711C4" w:rsidP="00F45405">
            <w:pPr>
              <w:autoSpaceDE w:val="0"/>
              <w:autoSpaceDN w:val="0"/>
              <w:adjustRightInd w:val="0"/>
              <w:jc w:val="center"/>
              <w:rPr>
                <w:b/>
                <w:color w:val="000000" w:themeColor="text1"/>
                <w:szCs w:val="24"/>
              </w:rPr>
            </w:pPr>
            <w:r w:rsidRPr="009456B1">
              <w:rPr>
                <w:rFonts w:hint="eastAsia"/>
                <w:b/>
                <w:color w:val="000000" w:themeColor="text1"/>
                <w:szCs w:val="24"/>
              </w:rPr>
              <w:t>類別</w:t>
            </w:r>
          </w:p>
        </w:tc>
        <w:tc>
          <w:tcPr>
            <w:tcW w:w="985" w:type="pct"/>
            <w:shd w:val="clear" w:color="auto" w:fill="D9D9D9"/>
            <w:vAlign w:val="center"/>
          </w:tcPr>
          <w:p w:rsidR="007711C4" w:rsidRPr="009456B1" w:rsidRDefault="007E0D5A" w:rsidP="00F45405">
            <w:pPr>
              <w:autoSpaceDE w:val="0"/>
              <w:autoSpaceDN w:val="0"/>
              <w:adjustRightInd w:val="0"/>
              <w:jc w:val="center"/>
              <w:rPr>
                <w:b/>
                <w:color w:val="000000" w:themeColor="text1"/>
                <w:szCs w:val="24"/>
              </w:rPr>
            </w:pPr>
            <w:r>
              <w:rPr>
                <w:rFonts w:hint="eastAsia"/>
                <w:b/>
                <w:color w:val="000000" w:themeColor="text1"/>
                <w:szCs w:val="24"/>
              </w:rPr>
              <w:t>物資儲放處所</w:t>
            </w:r>
          </w:p>
        </w:tc>
        <w:tc>
          <w:tcPr>
            <w:tcW w:w="1272" w:type="pct"/>
            <w:shd w:val="clear" w:color="auto" w:fill="D9D9D9"/>
            <w:vAlign w:val="center"/>
          </w:tcPr>
          <w:p w:rsidR="007711C4" w:rsidRPr="009456B1" w:rsidRDefault="007711C4" w:rsidP="00F45405">
            <w:pPr>
              <w:autoSpaceDE w:val="0"/>
              <w:autoSpaceDN w:val="0"/>
              <w:adjustRightInd w:val="0"/>
              <w:jc w:val="center"/>
              <w:rPr>
                <w:b/>
                <w:color w:val="000000" w:themeColor="text1"/>
                <w:szCs w:val="24"/>
              </w:rPr>
            </w:pPr>
            <w:r w:rsidRPr="009456B1">
              <w:rPr>
                <w:b/>
                <w:color w:val="000000" w:themeColor="text1"/>
                <w:szCs w:val="24"/>
              </w:rPr>
              <w:t>地址</w:t>
            </w:r>
          </w:p>
        </w:tc>
        <w:tc>
          <w:tcPr>
            <w:tcW w:w="1003" w:type="pct"/>
            <w:shd w:val="clear" w:color="auto" w:fill="D9D9D9"/>
            <w:vAlign w:val="center"/>
          </w:tcPr>
          <w:p w:rsidR="007711C4" w:rsidRPr="009456B1" w:rsidRDefault="007711C4" w:rsidP="00F45405">
            <w:pPr>
              <w:autoSpaceDE w:val="0"/>
              <w:autoSpaceDN w:val="0"/>
              <w:adjustRightInd w:val="0"/>
              <w:jc w:val="center"/>
              <w:rPr>
                <w:b/>
                <w:color w:val="000000" w:themeColor="text1"/>
                <w:szCs w:val="24"/>
              </w:rPr>
            </w:pPr>
            <w:r w:rsidRPr="009456B1">
              <w:rPr>
                <w:b/>
                <w:color w:val="000000" w:themeColor="text1"/>
                <w:szCs w:val="24"/>
              </w:rPr>
              <w:t>電話</w:t>
            </w:r>
          </w:p>
        </w:tc>
        <w:tc>
          <w:tcPr>
            <w:tcW w:w="862" w:type="pct"/>
            <w:shd w:val="clear" w:color="auto" w:fill="D9D9D9"/>
            <w:vAlign w:val="center"/>
          </w:tcPr>
          <w:p w:rsidR="007711C4" w:rsidRPr="009456B1" w:rsidRDefault="007711C4" w:rsidP="00F45405">
            <w:pPr>
              <w:autoSpaceDE w:val="0"/>
              <w:autoSpaceDN w:val="0"/>
              <w:adjustRightInd w:val="0"/>
              <w:jc w:val="center"/>
              <w:rPr>
                <w:b/>
                <w:color w:val="000000" w:themeColor="text1"/>
                <w:szCs w:val="24"/>
              </w:rPr>
            </w:pPr>
            <w:r w:rsidRPr="009456B1">
              <w:rPr>
                <w:rFonts w:hint="eastAsia"/>
                <w:b/>
                <w:color w:val="000000" w:themeColor="text1"/>
                <w:szCs w:val="24"/>
              </w:rPr>
              <w:t>資源名稱</w:t>
            </w:r>
          </w:p>
        </w:tc>
        <w:tc>
          <w:tcPr>
            <w:tcW w:w="509" w:type="pct"/>
            <w:shd w:val="clear" w:color="auto" w:fill="D9D9D9"/>
            <w:vAlign w:val="center"/>
          </w:tcPr>
          <w:p w:rsidR="007711C4" w:rsidRPr="009456B1" w:rsidRDefault="00B73AD7" w:rsidP="00F45405">
            <w:pPr>
              <w:autoSpaceDE w:val="0"/>
              <w:autoSpaceDN w:val="0"/>
              <w:adjustRightInd w:val="0"/>
              <w:jc w:val="center"/>
              <w:rPr>
                <w:b/>
                <w:color w:val="000000" w:themeColor="text1"/>
                <w:szCs w:val="24"/>
              </w:rPr>
            </w:pPr>
            <w:r w:rsidRPr="009456B1">
              <w:rPr>
                <w:rFonts w:hint="eastAsia"/>
                <w:b/>
                <w:color w:val="000000" w:themeColor="text1"/>
                <w:szCs w:val="24"/>
              </w:rPr>
              <w:t>數量</w:t>
            </w:r>
          </w:p>
        </w:tc>
      </w:tr>
      <w:tr w:rsidR="002216BC" w:rsidRPr="00D576BA" w:rsidTr="00D41BE7">
        <w:tc>
          <w:tcPr>
            <w:tcW w:w="368" w:type="pct"/>
            <w:vMerge w:val="restart"/>
            <w:shd w:val="clear" w:color="auto" w:fill="F2F2F2"/>
            <w:vAlign w:val="center"/>
          </w:tcPr>
          <w:p w:rsidR="002216BC" w:rsidRPr="00D576BA" w:rsidRDefault="002216BC" w:rsidP="00F45405">
            <w:pPr>
              <w:autoSpaceDE w:val="0"/>
              <w:autoSpaceDN w:val="0"/>
              <w:adjustRightInd w:val="0"/>
              <w:jc w:val="center"/>
              <w:rPr>
                <w:b/>
                <w:color w:val="000000" w:themeColor="text1"/>
                <w:szCs w:val="24"/>
              </w:rPr>
            </w:pPr>
            <w:r w:rsidRPr="00D576BA">
              <w:rPr>
                <w:rFonts w:hint="eastAsia"/>
                <w:b/>
                <w:color w:val="000000" w:themeColor="text1"/>
                <w:szCs w:val="24"/>
              </w:rPr>
              <w:t>寢具</w:t>
            </w:r>
          </w:p>
        </w:tc>
        <w:tc>
          <w:tcPr>
            <w:tcW w:w="985" w:type="pct"/>
            <w:shd w:val="clear" w:color="auto" w:fill="auto"/>
            <w:vAlign w:val="center"/>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睡袋</w:t>
            </w:r>
          </w:p>
        </w:tc>
        <w:tc>
          <w:tcPr>
            <w:tcW w:w="509"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149</w:t>
            </w:r>
          </w:p>
        </w:tc>
      </w:tr>
      <w:tr w:rsidR="002216BC" w:rsidRPr="00D576BA" w:rsidTr="00D41BE7">
        <w:tc>
          <w:tcPr>
            <w:tcW w:w="368" w:type="pct"/>
            <w:vMerge/>
            <w:shd w:val="clear" w:color="auto" w:fill="F2F2F2"/>
            <w:vAlign w:val="center"/>
          </w:tcPr>
          <w:p w:rsidR="002216BC" w:rsidRPr="00D576BA" w:rsidRDefault="002216BC" w:rsidP="00F45405">
            <w:pPr>
              <w:autoSpaceDE w:val="0"/>
              <w:autoSpaceDN w:val="0"/>
              <w:adjustRightInd w:val="0"/>
              <w:jc w:val="center"/>
              <w:rPr>
                <w:b/>
                <w:color w:val="000000" w:themeColor="text1"/>
                <w:szCs w:val="24"/>
              </w:rPr>
            </w:pPr>
          </w:p>
        </w:tc>
        <w:tc>
          <w:tcPr>
            <w:tcW w:w="985" w:type="pct"/>
            <w:shd w:val="clear" w:color="auto" w:fill="auto"/>
            <w:vAlign w:val="center"/>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睡墊</w:t>
            </w:r>
          </w:p>
        </w:tc>
        <w:tc>
          <w:tcPr>
            <w:tcW w:w="509"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8</w:t>
            </w:r>
          </w:p>
        </w:tc>
      </w:tr>
      <w:tr w:rsidR="002216BC" w:rsidRPr="00D576BA" w:rsidTr="00D41BE7">
        <w:tc>
          <w:tcPr>
            <w:tcW w:w="368" w:type="pct"/>
            <w:vMerge/>
            <w:shd w:val="clear" w:color="auto" w:fill="F2F2F2"/>
            <w:vAlign w:val="center"/>
          </w:tcPr>
          <w:p w:rsidR="002216BC" w:rsidRPr="00D576BA" w:rsidRDefault="002216BC" w:rsidP="00F45405">
            <w:pPr>
              <w:autoSpaceDE w:val="0"/>
              <w:autoSpaceDN w:val="0"/>
              <w:adjustRightInd w:val="0"/>
              <w:jc w:val="center"/>
              <w:rPr>
                <w:b/>
                <w:color w:val="000000" w:themeColor="text1"/>
                <w:szCs w:val="24"/>
              </w:rPr>
            </w:pPr>
          </w:p>
        </w:tc>
        <w:tc>
          <w:tcPr>
            <w:tcW w:w="985" w:type="pct"/>
            <w:shd w:val="clear" w:color="auto" w:fill="auto"/>
            <w:vAlign w:val="center"/>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枕頭</w:t>
            </w:r>
          </w:p>
        </w:tc>
        <w:tc>
          <w:tcPr>
            <w:tcW w:w="509"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36</w:t>
            </w:r>
          </w:p>
        </w:tc>
      </w:tr>
      <w:tr w:rsidR="002216BC" w:rsidRPr="00D576BA" w:rsidTr="00D41BE7">
        <w:tc>
          <w:tcPr>
            <w:tcW w:w="368" w:type="pct"/>
            <w:vMerge/>
            <w:shd w:val="clear" w:color="auto" w:fill="F2F2F2"/>
            <w:vAlign w:val="center"/>
          </w:tcPr>
          <w:p w:rsidR="002216BC" w:rsidRPr="00D576BA" w:rsidRDefault="002216BC" w:rsidP="00F45405">
            <w:pPr>
              <w:autoSpaceDE w:val="0"/>
              <w:autoSpaceDN w:val="0"/>
              <w:adjustRightInd w:val="0"/>
              <w:jc w:val="center"/>
              <w:rPr>
                <w:b/>
                <w:color w:val="000000" w:themeColor="text1"/>
                <w:szCs w:val="24"/>
              </w:rPr>
            </w:pPr>
          </w:p>
        </w:tc>
        <w:tc>
          <w:tcPr>
            <w:tcW w:w="985" w:type="pct"/>
            <w:shd w:val="clear" w:color="auto" w:fill="auto"/>
            <w:vAlign w:val="center"/>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草蓆</w:t>
            </w:r>
          </w:p>
        </w:tc>
        <w:tc>
          <w:tcPr>
            <w:tcW w:w="509"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100</w:t>
            </w:r>
          </w:p>
        </w:tc>
      </w:tr>
      <w:tr w:rsidR="002216BC" w:rsidRPr="00D576BA" w:rsidTr="00D41BE7">
        <w:tc>
          <w:tcPr>
            <w:tcW w:w="368" w:type="pct"/>
            <w:vMerge/>
            <w:shd w:val="clear" w:color="auto" w:fill="F2F2F2"/>
            <w:vAlign w:val="center"/>
          </w:tcPr>
          <w:p w:rsidR="002216BC" w:rsidRPr="00D576BA" w:rsidRDefault="002216BC" w:rsidP="00F45405">
            <w:pPr>
              <w:autoSpaceDE w:val="0"/>
              <w:autoSpaceDN w:val="0"/>
              <w:adjustRightInd w:val="0"/>
              <w:jc w:val="center"/>
              <w:rPr>
                <w:b/>
                <w:color w:val="000000" w:themeColor="text1"/>
                <w:szCs w:val="24"/>
              </w:rPr>
            </w:pPr>
          </w:p>
        </w:tc>
        <w:tc>
          <w:tcPr>
            <w:tcW w:w="985" w:type="pct"/>
            <w:shd w:val="clear" w:color="auto" w:fill="auto"/>
            <w:vAlign w:val="center"/>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2216BC" w:rsidRPr="00D576BA" w:rsidRDefault="002216BC"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毛毯</w:t>
            </w:r>
          </w:p>
        </w:tc>
        <w:tc>
          <w:tcPr>
            <w:tcW w:w="509" w:type="pct"/>
          </w:tcPr>
          <w:p w:rsidR="002216BC" w:rsidRPr="00D576BA" w:rsidRDefault="002216BC" w:rsidP="00F45405">
            <w:pPr>
              <w:autoSpaceDE w:val="0"/>
              <w:autoSpaceDN w:val="0"/>
              <w:adjustRightInd w:val="0"/>
              <w:jc w:val="center"/>
              <w:rPr>
                <w:rFonts w:ascii="標楷體" w:hAnsi="標楷體"/>
                <w:color w:val="000000" w:themeColor="text1"/>
                <w:szCs w:val="24"/>
              </w:rPr>
            </w:pPr>
            <w:r w:rsidRPr="00D576BA">
              <w:rPr>
                <w:rFonts w:hint="eastAsia"/>
              </w:rPr>
              <w:t>230</w:t>
            </w:r>
          </w:p>
        </w:tc>
      </w:tr>
      <w:tr w:rsidR="00D576BA" w:rsidRPr="00D576BA" w:rsidTr="00D41BE7">
        <w:tc>
          <w:tcPr>
            <w:tcW w:w="368" w:type="pct"/>
            <w:vMerge w:val="restart"/>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r w:rsidRPr="00D576BA">
              <w:rPr>
                <w:rFonts w:hint="eastAsia"/>
                <w:b/>
                <w:color w:val="000000" w:themeColor="text1"/>
                <w:szCs w:val="24"/>
              </w:rPr>
              <w:t>成人用衣物</w:t>
            </w: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短袖上衣</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200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短褲</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200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男用內褲</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60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女用內褲</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60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拖鞋</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93</w:t>
            </w:r>
          </w:p>
        </w:tc>
      </w:tr>
      <w:tr w:rsidR="00D576BA" w:rsidRPr="00D576BA" w:rsidTr="00D41BE7">
        <w:tc>
          <w:tcPr>
            <w:tcW w:w="368" w:type="pct"/>
            <w:vMerge w:val="restart"/>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r w:rsidRPr="00D576BA">
              <w:rPr>
                <w:rFonts w:hint="eastAsia"/>
                <w:b/>
                <w:color w:val="000000" w:themeColor="text1"/>
                <w:szCs w:val="24"/>
                <w:lang w:eastAsia="zh-HK"/>
              </w:rPr>
              <w:t>衛生用品</w:t>
            </w: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牙刷</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117</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牙膏</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20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臉盆</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20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毛巾</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200</w:t>
            </w:r>
          </w:p>
        </w:tc>
      </w:tr>
      <w:tr w:rsidR="00D576BA" w:rsidRPr="00D576BA" w:rsidTr="00D41BE7">
        <w:tc>
          <w:tcPr>
            <w:tcW w:w="368" w:type="pct"/>
            <w:vMerge/>
            <w:shd w:val="clear" w:color="auto" w:fill="F2F2F2"/>
            <w:vAlign w:val="center"/>
          </w:tcPr>
          <w:p w:rsidR="00D576BA" w:rsidRPr="00D576BA" w:rsidRDefault="00D576BA" w:rsidP="00F45405">
            <w:pPr>
              <w:autoSpaceDE w:val="0"/>
              <w:autoSpaceDN w:val="0"/>
              <w:adjustRightInd w:val="0"/>
              <w:jc w:val="center"/>
              <w:rPr>
                <w:b/>
                <w:color w:val="000000" w:themeColor="text1"/>
                <w:szCs w:val="24"/>
              </w:rPr>
            </w:pPr>
          </w:p>
        </w:tc>
        <w:tc>
          <w:tcPr>
            <w:tcW w:w="985" w:type="pct"/>
            <w:shd w:val="clear" w:color="auto" w:fill="auto"/>
            <w:vAlign w:val="center"/>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576BA" w:rsidRPr="00D576BA" w:rsidRDefault="00D576BA"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浴巾</w:t>
            </w:r>
          </w:p>
        </w:tc>
        <w:tc>
          <w:tcPr>
            <w:tcW w:w="509" w:type="pct"/>
          </w:tcPr>
          <w:p w:rsidR="00D576BA" w:rsidRPr="00D576BA" w:rsidRDefault="00D576BA" w:rsidP="00F45405">
            <w:pPr>
              <w:autoSpaceDE w:val="0"/>
              <w:autoSpaceDN w:val="0"/>
              <w:adjustRightInd w:val="0"/>
              <w:jc w:val="center"/>
              <w:rPr>
                <w:rFonts w:ascii="標楷體" w:hAnsi="標楷體"/>
                <w:color w:val="000000" w:themeColor="text1"/>
                <w:szCs w:val="24"/>
              </w:rPr>
            </w:pPr>
            <w:r w:rsidRPr="00D576BA">
              <w:rPr>
                <w:rFonts w:hint="eastAsia"/>
              </w:rPr>
              <w:t>193</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碗</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300</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筷子</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60</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雨衣</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50</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w:t>
            </w:r>
            <w:r w:rsidRPr="00D576BA">
              <w:rPr>
                <w:rFonts w:ascii="標楷體" w:hAnsi="標楷體" w:hint="eastAsia"/>
                <w:color w:val="000000" w:themeColor="text1"/>
                <w:szCs w:val="24"/>
              </w:rPr>
              <w:lastRenderedPageBreak/>
              <w:t>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lastRenderedPageBreak/>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lastRenderedPageBreak/>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lastRenderedPageBreak/>
              <w:t>手電筒</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38</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電池</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152</w:t>
            </w:r>
          </w:p>
        </w:tc>
      </w:tr>
      <w:tr w:rsidR="00D41BE7" w:rsidRPr="00D576BA" w:rsidTr="00D41BE7">
        <w:tc>
          <w:tcPr>
            <w:tcW w:w="368" w:type="pct"/>
            <w:vMerge/>
            <w:shd w:val="clear" w:color="auto" w:fill="F2F2F2"/>
            <w:vAlign w:val="center"/>
          </w:tcPr>
          <w:p w:rsidR="00D41BE7" w:rsidRPr="00D576BA" w:rsidRDefault="00D41BE7" w:rsidP="00F45405">
            <w:pPr>
              <w:autoSpaceDE w:val="0"/>
              <w:autoSpaceDN w:val="0"/>
              <w:adjustRightInd w:val="0"/>
              <w:jc w:val="center"/>
              <w:rPr>
                <w:b/>
                <w:color w:val="000000" w:themeColor="text1"/>
                <w:szCs w:val="24"/>
              </w:rPr>
            </w:pPr>
          </w:p>
        </w:tc>
        <w:tc>
          <w:tcPr>
            <w:tcW w:w="985" w:type="pct"/>
            <w:shd w:val="clear" w:color="auto" w:fill="auto"/>
            <w:vAlign w:val="center"/>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D41BE7" w:rsidRPr="00D576BA" w:rsidRDefault="00D41BE7" w:rsidP="00F45405">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急救箱</w:t>
            </w:r>
          </w:p>
        </w:tc>
        <w:tc>
          <w:tcPr>
            <w:tcW w:w="509" w:type="pct"/>
          </w:tcPr>
          <w:p w:rsidR="00D41BE7" w:rsidRPr="00D576BA" w:rsidRDefault="00D41BE7" w:rsidP="00F45405">
            <w:pPr>
              <w:autoSpaceDE w:val="0"/>
              <w:autoSpaceDN w:val="0"/>
              <w:adjustRightInd w:val="0"/>
              <w:jc w:val="center"/>
              <w:rPr>
                <w:rFonts w:ascii="標楷體" w:hAnsi="標楷體"/>
                <w:color w:val="000000" w:themeColor="text1"/>
                <w:szCs w:val="24"/>
              </w:rPr>
            </w:pPr>
            <w:r w:rsidRPr="00D576BA">
              <w:rPr>
                <w:rFonts w:hint="eastAsia"/>
              </w:rPr>
              <w:t>1</w:t>
            </w:r>
          </w:p>
        </w:tc>
      </w:tr>
      <w:tr w:rsidR="00761C4C" w:rsidRPr="009456B1" w:rsidTr="00D41BE7">
        <w:tc>
          <w:tcPr>
            <w:tcW w:w="368" w:type="pct"/>
            <w:vMerge w:val="restart"/>
            <w:shd w:val="clear" w:color="auto" w:fill="F2F2F2"/>
            <w:vAlign w:val="center"/>
          </w:tcPr>
          <w:p w:rsidR="00761C4C" w:rsidRPr="00D576BA" w:rsidRDefault="00761C4C" w:rsidP="00F45405">
            <w:pPr>
              <w:autoSpaceDE w:val="0"/>
              <w:autoSpaceDN w:val="0"/>
              <w:adjustRightInd w:val="0"/>
              <w:jc w:val="center"/>
              <w:rPr>
                <w:b/>
                <w:color w:val="000000" w:themeColor="text1"/>
                <w:szCs w:val="24"/>
              </w:rPr>
            </w:pPr>
            <w:r>
              <w:rPr>
                <w:b/>
                <w:color w:val="000000" w:themeColor="text1"/>
                <w:szCs w:val="24"/>
              </w:rPr>
              <w:t>防疫物資</w:t>
            </w:r>
          </w:p>
        </w:tc>
        <w:tc>
          <w:tcPr>
            <w:tcW w:w="985" w:type="pct"/>
            <w:shd w:val="clear" w:color="auto" w:fill="auto"/>
            <w:vAlign w:val="center"/>
          </w:tcPr>
          <w:p w:rsidR="00761C4C" w:rsidRPr="00D576BA" w:rsidRDefault="00761C4C" w:rsidP="004A2DD0">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761C4C" w:rsidRPr="00D576BA" w:rsidRDefault="00761C4C" w:rsidP="004A2DD0">
            <w:pPr>
              <w:autoSpaceDE w:val="0"/>
              <w:autoSpaceDN w:val="0"/>
              <w:adjustRightInd w:val="0"/>
              <w:jc w:val="center"/>
            </w:pPr>
            <w:r>
              <w:rPr>
                <w:rFonts w:hint="eastAsia"/>
              </w:rPr>
              <w:t>成人口罩</w:t>
            </w:r>
          </w:p>
        </w:tc>
        <w:tc>
          <w:tcPr>
            <w:tcW w:w="509" w:type="pct"/>
          </w:tcPr>
          <w:p w:rsidR="00761C4C" w:rsidRPr="00D576BA" w:rsidRDefault="00761C4C" w:rsidP="004A2DD0">
            <w:pPr>
              <w:autoSpaceDE w:val="0"/>
              <w:autoSpaceDN w:val="0"/>
              <w:adjustRightInd w:val="0"/>
              <w:jc w:val="center"/>
            </w:pPr>
            <w:r>
              <w:rPr>
                <w:rFonts w:hint="eastAsia"/>
              </w:rPr>
              <w:t>550</w:t>
            </w:r>
          </w:p>
        </w:tc>
      </w:tr>
      <w:tr w:rsidR="00761C4C" w:rsidRPr="009456B1" w:rsidTr="00D41BE7">
        <w:tc>
          <w:tcPr>
            <w:tcW w:w="368" w:type="pct"/>
            <w:vMerge/>
            <w:shd w:val="clear" w:color="auto" w:fill="F2F2F2"/>
            <w:vAlign w:val="center"/>
          </w:tcPr>
          <w:p w:rsidR="00761C4C" w:rsidRDefault="00761C4C" w:rsidP="00F45405">
            <w:pPr>
              <w:autoSpaceDE w:val="0"/>
              <w:autoSpaceDN w:val="0"/>
              <w:adjustRightInd w:val="0"/>
              <w:jc w:val="center"/>
              <w:rPr>
                <w:b/>
                <w:color w:val="000000" w:themeColor="text1"/>
                <w:szCs w:val="24"/>
              </w:rPr>
            </w:pPr>
          </w:p>
        </w:tc>
        <w:tc>
          <w:tcPr>
            <w:tcW w:w="985" w:type="pct"/>
            <w:shd w:val="clear" w:color="auto" w:fill="auto"/>
            <w:vAlign w:val="center"/>
          </w:tcPr>
          <w:p w:rsidR="00761C4C" w:rsidRPr="00D576BA" w:rsidRDefault="00761C4C" w:rsidP="004A2DD0">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761C4C" w:rsidRPr="00D576BA" w:rsidRDefault="00761C4C" w:rsidP="004A2DD0">
            <w:pPr>
              <w:autoSpaceDE w:val="0"/>
              <w:autoSpaceDN w:val="0"/>
              <w:adjustRightInd w:val="0"/>
              <w:jc w:val="center"/>
            </w:pPr>
            <w:r>
              <w:rPr>
                <w:rFonts w:hint="eastAsia"/>
              </w:rPr>
              <w:t>消毒酒精</w:t>
            </w:r>
          </w:p>
        </w:tc>
        <w:tc>
          <w:tcPr>
            <w:tcW w:w="509" w:type="pct"/>
          </w:tcPr>
          <w:p w:rsidR="00761C4C" w:rsidRPr="00D576BA" w:rsidRDefault="00761C4C" w:rsidP="004A2DD0">
            <w:pPr>
              <w:autoSpaceDE w:val="0"/>
              <w:autoSpaceDN w:val="0"/>
              <w:adjustRightInd w:val="0"/>
              <w:jc w:val="center"/>
            </w:pPr>
            <w:r>
              <w:rPr>
                <w:rFonts w:hint="eastAsia"/>
              </w:rPr>
              <w:t>6</w:t>
            </w:r>
          </w:p>
        </w:tc>
      </w:tr>
      <w:tr w:rsidR="00761C4C" w:rsidRPr="009456B1" w:rsidTr="00D41BE7">
        <w:tc>
          <w:tcPr>
            <w:tcW w:w="368" w:type="pct"/>
            <w:vMerge/>
            <w:shd w:val="clear" w:color="auto" w:fill="F2F2F2"/>
            <w:vAlign w:val="center"/>
          </w:tcPr>
          <w:p w:rsidR="00761C4C" w:rsidRDefault="00761C4C" w:rsidP="00F45405">
            <w:pPr>
              <w:autoSpaceDE w:val="0"/>
              <w:autoSpaceDN w:val="0"/>
              <w:adjustRightInd w:val="0"/>
              <w:jc w:val="center"/>
              <w:rPr>
                <w:b/>
                <w:color w:val="000000" w:themeColor="text1"/>
                <w:szCs w:val="24"/>
              </w:rPr>
            </w:pPr>
          </w:p>
        </w:tc>
        <w:tc>
          <w:tcPr>
            <w:tcW w:w="985" w:type="pct"/>
            <w:shd w:val="clear" w:color="auto" w:fill="auto"/>
            <w:vAlign w:val="center"/>
          </w:tcPr>
          <w:p w:rsidR="00761C4C" w:rsidRPr="00D576BA" w:rsidRDefault="00761C4C" w:rsidP="004A2DD0">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761C4C" w:rsidRPr="00D576BA" w:rsidRDefault="00761C4C" w:rsidP="004A2DD0">
            <w:pPr>
              <w:autoSpaceDE w:val="0"/>
              <w:autoSpaceDN w:val="0"/>
              <w:adjustRightInd w:val="0"/>
              <w:jc w:val="center"/>
            </w:pPr>
            <w:r>
              <w:rPr>
                <w:rFonts w:hint="eastAsia"/>
              </w:rPr>
              <w:t>抗菌濕巾</w:t>
            </w:r>
          </w:p>
        </w:tc>
        <w:tc>
          <w:tcPr>
            <w:tcW w:w="509" w:type="pct"/>
          </w:tcPr>
          <w:p w:rsidR="00761C4C" w:rsidRPr="00D576BA" w:rsidRDefault="00761C4C" w:rsidP="004A2DD0">
            <w:pPr>
              <w:autoSpaceDE w:val="0"/>
              <w:autoSpaceDN w:val="0"/>
              <w:adjustRightInd w:val="0"/>
              <w:jc w:val="center"/>
            </w:pPr>
            <w:r>
              <w:rPr>
                <w:rFonts w:hint="eastAsia"/>
              </w:rPr>
              <w:t>100</w:t>
            </w:r>
          </w:p>
        </w:tc>
      </w:tr>
      <w:tr w:rsidR="00761C4C" w:rsidRPr="009456B1" w:rsidTr="00D41BE7">
        <w:tc>
          <w:tcPr>
            <w:tcW w:w="368" w:type="pct"/>
            <w:vMerge/>
            <w:shd w:val="clear" w:color="auto" w:fill="F2F2F2"/>
            <w:vAlign w:val="center"/>
          </w:tcPr>
          <w:p w:rsidR="00761C4C" w:rsidRDefault="00761C4C" w:rsidP="00F45405">
            <w:pPr>
              <w:autoSpaceDE w:val="0"/>
              <w:autoSpaceDN w:val="0"/>
              <w:adjustRightInd w:val="0"/>
              <w:jc w:val="center"/>
              <w:rPr>
                <w:b/>
                <w:color w:val="000000" w:themeColor="text1"/>
                <w:szCs w:val="24"/>
              </w:rPr>
            </w:pPr>
          </w:p>
        </w:tc>
        <w:tc>
          <w:tcPr>
            <w:tcW w:w="985" w:type="pct"/>
            <w:shd w:val="clear" w:color="auto" w:fill="auto"/>
            <w:vAlign w:val="center"/>
          </w:tcPr>
          <w:p w:rsidR="00761C4C" w:rsidRPr="00D576BA" w:rsidRDefault="00761C4C" w:rsidP="004A2DD0">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761C4C" w:rsidRPr="00D576BA" w:rsidRDefault="00761C4C" w:rsidP="004A2DD0">
            <w:pPr>
              <w:autoSpaceDE w:val="0"/>
              <w:autoSpaceDN w:val="0"/>
              <w:adjustRightInd w:val="0"/>
              <w:jc w:val="center"/>
            </w:pPr>
            <w:r>
              <w:rPr>
                <w:rFonts w:hint="eastAsia"/>
              </w:rPr>
              <w:t>抗菌洗手乳</w:t>
            </w:r>
          </w:p>
        </w:tc>
        <w:tc>
          <w:tcPr>
            <w:tcW w:w="509" w:type="pct"/>
          </w:tcPr>
          <w:p w:rsidR="00761C4C" w:rsidRPr="00D576BA" w:rsidRDefault="00761C4C" w:rsidP="004A2DD0">
            <w:pPr>
              <w:autoSpaceDE w:val="0"/>
              <w:autoSpaceDN w:val="0"/>
              <w:adjustRightInd w:val="0"/>
              <w:jc w:val="center"/>
            </w:pPr>
            <w:r>
              <w:rPr>
                <w:rFonts w:hint="eastAsia"/>
              </w:rPr>
              <w:t>6</w:t>
            </w:r>
          </w:p>
        </w:tc>
      </w:tr>
      <w:tr w:rsidR="00761C4C" w:rsidRPr="009456B1" w:rsidTr="00D41BE7">
        <w:tc>
          <w:tcPr>
            <w:tcW w:w="368" w:type="pct"/>
            <w:vMerge/>
            <w:shd w:val="clear" w:color="auto" w:fill="F2F2F2"/>
            <w:vAlign w:val="center"/>
          </w:tcPr>
          <w:p w:rsidR="00761C4C" w:rsidRDefault="00761C4C" w:rsidP="00F45405">
            <w:pPr>
              <w:autoSpaceDE w:val="0"/>
              <w:autoSpaceDN w:val="0"/>
              <w:adjustRightInd w:val="0"/>
              <w:jc w:val="center"/>
              <w:rPr>
                <w:b/>
                <w:color w:val="000000" w:themeColor="text1"/>
                <w:szCs w:val="24"/>
              </w:rPr>
            </w:pPr>
          </w:p>
        </w:tc>
        <w:tc>
          <w:tcPr>
            <w:tcW w:w="985" w:type="pct"/>
            <w:shd w:val="clear" w:color="auto" w:fill="auto"/>
            <w:vAlign w:val="center"/>
          </w:tcPr>
          <w:p w:rsidR="00761C4C" w:rsidRPr="00D576BA" w:rsidRDefault="00761C4C" w:rsidP="004A2DD0">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4A2DD0">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#315</w:t>
            </w:r>
          </w:p>
        </w:tc>
        <w:tc>
          <w:tcPr>
            <w:tcW w:w="862" w:type="pct"/>
          </w:tcPr>
          <w:p w:rsidR="00761C4C" w:rsidRPr="00D576BA" w:rsidRDefault="00761C4C" w:rsidP="004A2DD0">
            <w:pPr>
              <w:autoSpaceDE w:val="0"/>
              <w:autoSpaceDN w:val="0"/>
              <w:adjustRightInd w:val="0"/>
              <w:jc w:val="center"/>
            </w:pPr>
            <w:r>
              <w:rPr>
                <w:rFonts w:hint="eastAsia"/>
              </w:rPr>
              <w:t>額溫槍</w:t>
            </w:r>
          </w:p>
        </w:tc>
        <w:tc>
          <w:tcPr>
            <w:tcW w:w="509" w:type="pct"/>
          </w:tcPr>
          <w:p w:rsidR="00761C4C" w:rsidRPr="00D576BA" w:rsidRDefault="00761C4C" w:rsidP="004A2DD0">
            <w:pPr>
              <w:autoSpaceDE w:val="0"/>
              <w:autoSpaceDN w:val="0"/>
              <w:adjustRightInd w:val="0"/>
              <w:jc w:val="center"/>
            </w:pPr>
            <w:r>
              <w:rPr>
                <w:rFonts w:hint="eastAsia"/>
              </w:rPr>
              <w:t>1</w:t>
            </w:r>
          </w:p>
        </w:tc>
      </w:tr>
      <w:tr w:rsidR="00761C4C" w:rsidRPr="009456B1" w:rsidTr="00D41BE7">
        <w:tc>
          <w:tcPr>
            <w:tcW w:w="368" w:type="pct"/>
            <w:vMerge/>
            <w:shd w:val="clear" w:color="auto" w:fill="F2F2F2"/>
            <w:vAlign w:val="center"/>
          </w:tcPr>
          <w:p w:rsidR="00761C4C" w:rsidRDefault="00761C4C" w:rsidP="00F45405">
            <w:pPr>
              <w:autoSpaceDE w:val="0"/>
              <w:autoSpaceDN w:val="0"/>
              <w:adjustRightInd w:val="0"/>
              <w:jc w:val="center"/>
              <w:rPr>
                <w:b/>
                <w:color w:val="000000" w:themeColor="text1"/>
                <w:szCs w:val="24"/>
              </w:rPr>
            </w:pPr>
          </w:p>
        </w:tc>
        <w:tc>
          <w:tcPr>
            <w:tcW w:w="985" w:type="pct"/>
            <w:shd w:val="clear" w:color="auto" w:fill="auto"/>
            <w:vAlign w:val="center"/>
          </w:tcPr>
          <w:p w:rsidR="00761C4C" w:rsidRPr="00D576BA" w:rsidRDefault="00761C4C" w:rsidP="00E07CBC">
            <w:pPr>
              <w:autoSpaceDE w:val="0"/>
              <w:autoSpaceDN w:val="0"/>
              <w:adjustRightInd w:val="0"/>
              <w:jc w:val="center"/>
              <w:rPr>
                <w:rFonts w:ascii="標楷體" w:hAnsi="標楷體"/>
                <w:color w:val="000000" w:themeColor="text1"/>
                <w:szCs w:val="24"/>
              </w:rPr>
            </w:pPr>
            <w:r w:rsidRPr="00D576BA">
              <w:rPr>
                <w:rFonts w:ascii="標楷體" w:hAnsi="標楷體" w:hint="eastAsia"/>
                <w:color w:val="000000" w:themeColor="text1"/>
                <w:szCs w:val="24"/>
              </w:rPr>
              <w:t>梓官區公所</w:t>
            </w:r>
          </w:p>
        </w:tc>
        <w:tc>
          <w:tcPr>
            <w:tcW w:w="1272" w:type="pct"/>
            <w:shd w:val="clear" w:color="auto" w:fill="auto"/>
            <w:vAlign w:val="center"/>
          </w:tcPr>
          <w:p w:rsidR="00761C4C" w:rsidRPr="00D576BA" w:rsidRDefault="00761C4C" w:rsidP="00E07CBC">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高雄市</w:t>
            </w:r>
            <w:r w:rsidRPr="00D576BA">
              <w:rPr>
                <w:rFonts w:ascii="標楷體" w:hAnsi="標楷體" w:hint="eastAsia"/>
                <w:color w:val="000000" w:themeColor="text1"/>
                <w:szCs w:val="24"/>
              </w:rPr>
              <w:t>梓官區梓官路258號</w:t>
            </w:r>
          </w:p>
        </w:tc>
        <w:tc>
          <w:tcPr>
            <w:tcW w:w="1003" w:type="pct"/>
            <w:shd w:val="clear" w:color="auto" w:fill="auto"/>
            <w:vAlign w:val="center"/>
          </w:tcPr>
          <w:p w:rsidR="00761C4C" w:rsidRPr="00D576BA" w:rsidRDefault="00761C4C" w:rsidP="00761C4C">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07-6174111</w:t>
            </w:r>
          </w:p>
          <w:p w:rsidR="00761C4C" w:rsidRPr="00D576BA" w:rsidRDefault="00761C4C" w:rsidP="00761C4C">
            <w:pPr>
              <w:autoSpaceDE w:val="0"/>
              <w:autoSpaceDN w:val="0"/>
              <w:adjustRightInd w:val="0"/>
              <w:spacing w:line="320" w:lineRule="exact"/>
              <w:jc w:val="center"/>
              <w:rPr>
                <w:rFonts w:ascii="標楷體" w:hAnsi="標楷體"/>
                <w:color w:val="000000" w:themeColor="text1"/>
                <w:szCs w:val="24"/>
              </w:rPr>
            </w:pPr>
            <w:r w:rsidRPr="00D576BA">
              <w:rPr>
                <w:rFonts w:ascii="標楷體" w:hAnsi="標楷體"/>
                <w:color w:val="000000" w:themeColor="text1"/>
                <w:szCs w:val="24"/>
              </w:rPr>
              <w:t>#</w:t>
            </w:r>
            <w:r>
              <w:rPr>
                <w:rFonts w:ascii="標楷體" w:hAnsi="標楷體"/>
                <w:color w:val="000000" w:themeColor="text1"/>
                <w:szCs w:val="24"/>
              </w:rPr>
              <w:t>215</w:t>
            </w:r>
          </w:p>
        </w:tc>
        <w:tc>
          <w:tcPr>
            <w:tcW w:w="862" w:type="pct"/>
          </w:tcPr>
          <w:p w:rsidR="00761C4C" w:rsidRDefault="00761C4C" w:rsidP="004A2DD0">
            <w:pPr>
              <w:autoSpaceDE w:val="0"/>
              <w:autoSpaceDN w:val="0"/>
              <w:adjustRightInd w:val="0"/>
              <w:jc w:val="center"/>
            </w:pPr>
            <w:r>
              <w:rPr>
                <w:rFonts w:hint="eastAsia"/>
              </w:rPr>
              <w:t>額溫槍</w:t>
            </w:r>
          </w:p>
        </w:tc>
        <w:tc>
          <w:tcPr>
            <w:tcW w:w="509" w:type="pct"/>
          </w:tcPr>
          <w:p w:rsidR="00761C4C" w:rsidRDefault="00761C4C" w:rsidP="004A2DD0">
            <w:pPr>
              <w:autoSpaceDE w:val="0"/>
              <w:autoSpaceDN w:val="0"/>
              <w:adjustRightInd w:val="0"/>
              <w:jc w:val="center"/>
            </w:pPr>
            <w:r>
              <w:rPr>
                <w:rFonts w:hint="eastAsia"/>
              </w:rPr>
              <w:t>6</w:t>
            </w:r>
          </w:p>
        </w:tc>
      </w:tr>
    </w:tbl>
    <w:p w:rsidR="00F37D41" w:rsidRPr="0087669E" w:rsidRDefault="00F37D41" w:rsidP="003A0595">
      <w:pPr>
        <w:autoSpaceDE w:val="0"/>
        <w:autoSpaceDN w:val="0"/>
        <w:adjustRightInd w:val="0"/>
        <w:spacing w:beforeLines="50" w:line="500" w:lineRule="exact"/>
        <w:jc w:val="both"/>
        <w:rPr>
          <w:rFonts w:ascii="標楷體" w:hAnsi="標楷體"/>
          <w:sz w:val="28"/>
          <w:szCs w:val="28"/>
        </w:rPr>
      </w:pPr>
      <w:r w:rsidRPr="0087669E">
        <w:rPr>
          <w:rFonts w:ascii="標楷體" w:hAnsi="標楷體" w:hint="eastAsia"/>
          <w:b/>
          <w:sz w:val="28"/>
          <w:szCs w:val="28"/>
        </w:rPr>
        <w:t>五、</w:t>
      </w:r>
      <w:r w:rsidR="00636D94">
        <w:rPr>
          <w:rFonts w:ascii="標楷體" w:hAnsi="標楷體" w:hint="eastAsia"/>
          <w:b/>
          <w:sz w:val="28"/>
          <w:szCs w:val="28"/>
        </w:rPr>
        <w:t>梓官</w:t>
      </w:r>
      <w:r w:rsidRPr="0087669E">
        <w:rPr>
          <w:rFonts w:ascii="標楷體" w:hAnsi="標楷體" w:hint="eastAsia"/>
          <w:b/>
          <w:sz w:val="28"/>
          <w:szCs w:val="28"/>
        </w:rPr>
        <w:t>區公所開口物資協定表</w:t>
      </w:r>
      <w:r w:rsidRPr="0087669E">
        <w:rPr>
          <w:rFonts w:ascii="標楷體" w:hAnsi="標楷體" w:hint="eastAsia"/>
          <w:sz w:val="28"/>
          <w:szCs w:val="28"/>
        </w:rPr>
        <w:t>（</w:t>
      </w:r>
      <w:r w:rsidR="00D8397F">
        <w:rPr>
          <w:rFonts w:ascii="標楷體" w:hAnsi="標楷體"/>
          <w:sz w:val="28"/>
          <w:szCs w:val="28"/>
        </w:rPr>
        <w:fldChar w:fldCharType="begin"/>
      </w:r>
      <w:r>
        <w:rPr>
          <w:rFonts w:ascii="標楷體" w:hAnsi="標楷體"/>
          <w:sz w:val="28"/>
          <w:szCs w:val="28"/>
        </w:rPr>
        <w:instrText xml:space="preserve"> REF _Ref65859071 \h </w:instrText>
      </w:r>
      <w:r w:rsidR="00D8397F">
        <w:rPr>
          <w:rFonts w:ascii="標楷體" w:hAnsi="標楷體"/>
          <w:sz w:val="28"/>
          <w:szCs w:val="28"/>
        </w:rPr>
      </w:r>
      <w:r w:rsidR="00D8397F">
        <w:rPr>
          <w:rFonts w:ascii="標楷體" w:hAnsi="標楷體"/>
          <w:sz w:val="28"/>
          <w:szCs w:val="28"/>
        </w:rPr>
        <w:fldChar w:fldCharType="separate"/>
      </w:r>
      <w:r w:rsidR="00853EE0" w:rsidRPr="0087669E">
        <w:rPr>
          <w:rFonts w:ascii="標楷體" w:hAnsi="標楷體" w:hint="eastAsia"/>
          <w:sz w:val="28"/>
          <w:szCs w:val="28"/>
        </w:rPr>
        <w:t>表</w:t>
      </w:r>
      <w:r w:rsidR="00853EE0">
        <w:rPr>
          <w:rFonts w:ascii="標楷體" w:hAnsi="標楷體"/>
          <w:noProof/>
          <w:sz w:val="28"/>
          <w:szCs w:val="28"/>
        </w:rPr>
        <w:t>7</w:t>
      </w:r>
      <w:r w:rsidR="00D8397F">
        <w:rPr>
          <w:rFonts w:ascii="標楷體" w:hAnsi="標楷體"/>
          <w:sz w:val="28"/>
          <w:szCs w:val="28"/>
        </w:rPr>
        <w:fldChar w:fldCharType="end"/>
      </w:r>
      <w:r w:rsidRPr="0087669E">
        <w:rPr>
          <w:rFonts w:ascii="標楷體" w:hAnsi="標楷體" w:hint="eastAsia"/>
          <w:sz w:val="28"/>
          <w:szCs w:val="28"/>
        </w:rPr>
        <w:t>）</w:t>
      </w:r>
    </w:p>
    <w:p w:rsidR="00F37D41" w:rsidRPr="0087669E" w:rsidRDefault="00F37D41" w:rsidP="00F37D41">
      <w:pPr>
        <w:autoSpaceDE w:val="0"/>
        <w:autoSpaceDN w:val="0"/>
        <w:adjustRightInd w:val="0"/>
        <w:spacing w:line="500" w:lineRule="exact"/>
        <w:jc w:val="center"/>
        <w:rPr>
          <w:rFonts w:ascii="標楷體" w:hAnsi="標楷體"/>
          <w:b/>
          <w:sz w:val="28"/>
          <w:szCs w:val="28"/>
        </w:rPr>
      </w:pPr>
      <w:bookmarkStart w:id="111" w:name="_Ref65859071"/>
      <w:bookmarkStart w:id="112" w:name="_Toc66801166"/>
      <w:bookmarkStart w:id="113" w:name="_Ref69463385"/>
      <w:bookmarkStart w:id="114" w:name="_Toc130997366"/>
      <w:r w:rsidRPr="0087669E">
        <w:rPr>
          <w:rFonts w:ascii="標楷體" w:hAnsi="標楷體" w:hint="eastAsia"/>
          <w:sz w:val="28"/>
          <w:szCs w:val="28"/>
        </w:rPr>
        <w:t>表</w:t>
      </w:r>
      <w:r w:rsidR="00D8397F" w:rsidRPr="0087669E">
        <w:rPr>
          <w:rFonts w:ascii="標楷體" w:hAnsi="標楷體"/>
          <w:sz w:val="28"/>
          <w:szCs w:val="28"/>
        </w:rPr>
        <w:fldChar w:fldCharType="begin"/>
      </w:r>
      <w:r w:rsidRPr="0087669E">
        <w:rPr>
          <w:rFonts w:ascii="標楷體" w:hAnsi="標楷體"/>
          <w:sz w:val="28"/>
          <w:szCs w:val="28"/>
        </w:rPr>
        <w:instrText xml:space="preserve"> SEQ 表 \* ARABIC </w:instrText>
      </w:r>
      <w:r w:rsidR="00D8397F" w:rsidRPr="0087669E">
        <w:rPr>
          <w:rFonts w:ascii="標楷體" w:hAnsi="標楷體"/>
          <w:sz w:val="28"/>
          <w:szCs w:val="28"/>
        </w:rPr>
        <w:fldChar w:fldCharType="separate"/>
      </w:r>
      <w:r w:rsidR="00853EE0">
        <w:rPr>
          <w:rFonts w:ascii="標楷體" w:hAnsi="標楷體"/>
          <w:noProof/>
          <w:sz w:val="28"/>
          <w:szCs w:val="28"/>
        </w:rPr>
        <w:t>7</w:t>
      </w:r>
      <w:r w:rsidR="00D8397F" w:rsidRPr="0087669E">
        <w:rPr>
          <w:rFonts w:ascii="標楷體" w:hAnsi="標楷體"/>
          <w:sz w:val="28"/>
          <w:szCs w:val="28"/>
        </w:rPr>
        <w:fldChar w:fldCharType="end"/>
      </w:r>
      <w:bookmarkEnd w:id="111"/>
      <w:r w:rsidRPr="0087669E">
        <w:rPr>
          <w:rFonts w:ascii="標楷體" w:hAnsi="標楷體" w:hint="eastAsia"/>
          <w:sz w:val="28"/>
          <w:szCs w:val="28"/>
        </w:rPr>
        <w:t xml:space="preserve">　</w:t>
      </w:r>
      <w:r>
        <w:rPr>
          <w:rFonts w:ascii="標楷體" w:hAnsi="標楷體" w:hint="eastAsia"/>
          <w:sz w:val="28"/>
          <w:szCs w:val="28"/>
          <w:lang w:eastAsia="zh-HK"/>
        </w:rPr>
        <w:t>梓官</w:t>
      </w:r>
      <w:r w:rsidRPr="0087669E">
        <w:rPr>
          <w:rFonts w:ascii="標楷體" w:hAnsi="標楷體" w:hint="eastAsia"/>
          <w:sz w:val="28"/>
          <w:szCs w:val="28"/>
        </w:rPr>
        <w:t>區公所開口物資協定表</w:t>
      </w:r>
      <w:bookmarkEnd w:id="112"/>
      <w:bookmarkEnd w:id="113"/>
      <w:bookmarkEnd w:id="114"/>
    </w:p>
    <w:tbl>
      <w:tblPr>
        <w:tblStyle w:val="ac"/>
        <w:tblW w:w="10207" w:type="dxa"/>
        <w:tblInd w:w="-998" w:type="dxa"/>
        <w:tblLayout w:type="fixed"/>
        <w:tblLook w:val="04A0"/>
      </w:tblPr>
      <w:tblGrid>
        <w:gridCol w:w="457"/>
        <w:gridCol w:w="1529"/>
        <w:gridCol w:w="1417"/>
        <w:gridCol w:w="1418"/>
        <w:gridCol w:w="1417"/>
        <w:gridCol w:w="1701"/>
        <w:gridCol w:w="1134"/>
        <w:gridCol w:w="1134"/>
      </w:tblGrid>
      <w:tr w:rsidR="00F37D41" w:rsidRPr="0087669E" w:rsidTr="00F37D41">
        <w:tc>
          <w:tcPr>
            <w:tcW w:w="457"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項次</w:t>
            </w:r>
          </w:p>
        </w:tc>
        <w:tc>
          <w:tcPr>
            <w:tcW w:w="1529"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開口合約廠商名稱</w:t>
            </w:r>
          </w:p>
        </w:tc>
        <w:tc>
          <w:tcPr>
            <w:tcW w:w="1417"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廠商負責人姓名</w:t>
            </w:r>
          </w:p>
        </w:tc>
        <w:tc>
          <w:tcPr>
            <w:tcW w:w="1418"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廠商聯絡人姓名</w:t>
            </w:r>
          </w:p>
        </w:tc>
        <w:tc>
          <w:tcPr>
            <w:tcW w:w="1417"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廠商聯絡人電話</w:t>
            </w:r>
          </w:p>
        </w:tc>
        <w:tc>
          <w:tcPr>
            <w:tcW w:w="1701"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廠商地址</w:t>
            </w:r>
          </w:p>
        </w:tc>
        <w:tc>
          <w:tcPr>
            <w:tcW w:w="1134"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合約有效起始日</w:t>
            </w:r>
          </w:p>
        </w:tc>
        <w:tc>
          <w:tcPr>
            <w:tcW w:w="1134" w:type="dxa"/>
            <w:vAlign w:val="center"/>
          </w:tcPr>
          <w:p w:rsidR="00F37D41" w:rsidRPr="0087669E" w:rsidRDefault="00F37D41" w:rsidP="00F37D41">
            <w:pPr>
              <w:autoSpaceDE w:val="0"/>
              <w:autoSpaceDN w:val="0"/>
              <w:adjustRightInd w:val="0"/>
              <w:jc w:val="center"/>
              <w:rPr>
                <w:rFonts w:ascii="標楷體" w:hAnsi="標楷體"/>
                <w:b/>
                <w:sz w:val="22"/>
              </w:rPr>
            </w:pPr>
            <w:r w:rsidRPr="0087669E">
              <w:rPr>
                <w:rFonts w:ascii="標楷體" w:hAnsi="標楷體" w:cs="新細明體" w:hint="eastAsia"/>
                <w:b/>
                <w:bCs/>
                <w:kern w:val="0"/>
                <w:sz w:val="22"/>
              </w:rPr>
              <w:t>合約有效終止日</w:t>
            </w:r>
          </w:p>
        </w:tc>
      </w:tr>
      <w:tr w:rsidR="00636D94" w:rsidRPr="0087669E" w:rsidTr="00636D94">
        <w:tc>
          <w:tcPr>
            <w:tcW w:w="457" w:type="dxa"/>
            <w:vAlign w:val="center"/>
          </w:tcPr>
          <w:p w:rsidR="00636D94" w:rsidRPr="0087669E" w:rsidRDefault="00636D94" w:rsidP="003A0595">
            <w:pPr>
              <w:autoSpaceDE w:val="0"/>
              <w:autoSpaceDN w:val="0"/>
              <w:adjustRightInd w:val="0"/>
              <w:spacing w:beforeLines="50" w:line="500" w:lineRule="exact"/>
              <w:jc w:val="both"/>
              <w:rPr>
                <w:rFonts w:ascii="標楷體" w:hAnsi="標楷體"/>
                <w:b/>
                <w:sz w:val="28"/>
                <w:szCs w:val="28"/>
              </w:rPr>
            </w:pPr>
            <w:r w:rsidRPr="0087669E">
              <w:rPr>
                <w:rFonts w:ascii="標楷體" w:hAnsi="標楷體" w:hint="eastAsia"/>
                <w:b/>
                <w:sz w:val="28"/>
                <w:szCs w:val="28"/>
              </w:rPr>
              <w:t>1</w:t>
            </w:r>
          </w:p>
        </w:tc>
        <w:tc>
          <w:tcPr>
            <w:tcW w:w="1529" w:type="dxa"/>
            <w:vAlign w:val="center"/>
          </w:tcPr>
          <w:p w:rsidR="00636D94" w:rsidRPr="0087669E" w:rsidRDefault="00636D94" w:rsidP="00636D94">
            <w:pPr>
              <w:autoSpaceDE w:val="0"/>
              <w:autoSpaceDN w:val="0"/>
              <w:adjustRightInd w:val="0"/>
              <w:jc w:val="both"/>
              <w:rPr>
                <w:rFonts w:ascii="標楷體" w:hAnsi="標楷體" w:cs="標楷體"/>
              </w:rPr>
            </w:pPr>
            <w:r w:rsidRPr="00495DE9">
              <w:rPr>
                <w:rFonts w:hint="eastAsia"/>
              </w:rPr>
              <w:t>全聯實業股份有限公司</w:t>
            </w:r>
          </w:p>
        </w:tc>
        <w:tc>
          <w:tcPr>
            <w:tcW w:w="1417"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840DD6">
              <w:rPr>
                <w:rFonts w:hint="eastAsia"/>
              </w:rPr>
              <w:t>謝建良</w:t>
            </w:r>
          </w:p>
        </w:tc>
        <w:tc>
          <w:tcPr>
            <w:tcW w:w="1418"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840DD6">
              <w:rPr>
                <w:rFonts w:hint="eastAsia"/>
              </w:rPr>
              <w:t>謝建良</w:t>
            </w:r>
          </w:p>
        </w:tc>
        <w:tc>
          <w:tcPr>
            <w:tcW w:w="1417"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273B52">
              <w:t>02-25328000</w:t>
            </w:r>
          </w:p>
        </w:tc>
        <w:tc>
          <w:tcPr>
            <w:tcW w:w="1701"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6C4F5C">
              <w:rPr>
                <w:rFonts w:hint="eastAsia"/>
              </w:rPr>
              <w:t>台北市中山區敬業四路</w:t>
            </w:r>
            <w:r w:rsidRPr="006C4F5C">
              <w:rPr>
                <w:rFonts w:hint="eastAsia"/>
              </w:rPr>
              <w:t>33</w:t>
            </w:r>
            <w:r w:rsidRPr="006C4F5C">
              <w:rPr>
                <w:rFonts w:hint="eastAsia"/>
              </w:rPr>
              <w:t>號</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112</w:t>
            </w:r>
            <w:r w:rsidR="00636D94" w:rsidRPr="0087669E">
              <w:rPr>
                <w:rFonts w:ascii="標楷體" w:hAnsi="標楷體" w:cs="標楷體" w:hint="eastAsia"/>
              </w:rPr>
              <w:t>0101</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115</w:t>
            </w:r>
            <w:r w:rsidR="00636D94" w:rsidRPr="0087669E">
              <w:rPr>
                <w:rFonts w:ascii="標楷體" w:hAnsi="標楷體" w:cs="標楷體" w:hint="eastAsia"/>
              </w:rPr>
              <w:t>1231</w:t>
            </w:r>
          </w:p>
        </w:tc>
      </w:tr>
      <w:tr w:rsidR="00636D94" w:rsidRPr="0087669E" w:rsidTr="00636D94">
        <w:tc>
          <w:tcPr>
            <w:tcW w:w="457" w:type="dxa"/>
            <w:vAlign w:val="center"/>
          </w:tcPr>
          <w:p w:rsidR="00636D94" w:rsidRPr="0087669E" w:rsidRDefault="00636D94" w:rsidP="003A0595">
            <w:pPr>
              <w:autoSpaceDE w:val="0"/>
              <w:autoSpaceDN w:val="0"/>
              <w:adjustRightInd w:val="0"/>
              <w:spacing w:beforeLines="50" w:line="500" w:lineRule="exact"/>
              <w:jc w:val="both"/>
              <w:rPr>
                <w:rFonts w:ascii="標楷體" w:hAnsi="標楷體"/>
                <w:b/>
                <w:sz w:val="28"/>
                <w:szCs w:val="28"/>
              </w:rPr>
            </w:pPr>
            <w:r w:rsidRPr="0087669E">
              <w:rPr>
                <w:rFonts w:ascii="標楷體" w:hAnsi="標楷體" w:hint="eastAsia"/>
                <w:b/>
                <w:sz w:val="28"/>
                <w:szCs w:val="28"/>
              </w:rPr>
              <w:t>2</w:t>
            </w:r>
          </w:p>
        </w:tc>
        <w:tc>
          <w:tcPr>
            <w:tcW w:w="1529" w:type="dxa"/>
            <w:vAlign w:val="center"/>
          </w:tcPr>
          <w:p w:rsidR="00636D94" w:rsidRPr="0087669E" w:rsidRDefault="00636D94" w:rsidP="00636D94">
            <w:pPr>
              <w:autoSpaceDE w:val="0"/>
              <w:autoSpaceDN w:val="0"/>
              <w:adjustRightInd w:val="0"/>
              <w:jc w:val="both"/>
              <w:rPr>
                <w:rFonts w:ascii="標楷體" w:hAnsi="標楷體" w:cs="標楷體"/>
              </w:rPr>
            </w:pPr>
            <w:r w:rsidRPr="00495DE9">
              <w:rPr>
                <w:rFonts w:hint="eastAsia"/>
              </w:rPr>
              <w:t>昇大便利商店股份有限公司</w:t>
            </w:r>
          </w:p>
        </w:tc>
        <w:tc>
          <w:tcPr>
            <w:tcW w:w="1417"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曾敬德</w:t>
            </w:r>
          </w:p>
        </w:tc>
        <w:tc>
          <w:tcPr>
            <w:tcW w:w="1418"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曾敬德</w:t>
            </w:r>
          </w:p>
        </w:tc>
        <w:tc>
          <w:tcPr>
            <w:tcW w:w="1417"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273B52">
              <w:t>07-6104820</w:t>
            </w:r>
          </w:p>
        </w:tc>
        <w:tc>
          <w:tcPr>
            <w:tcW w:w="1701" w:type="dxa"/>
            <w:vAlign w:val="center"/>
          </w:tcPr>
          <w:p w:rsidR="00636D94" w:rsidRPr="0087669E" w:rsidRDefault="00636D94" w:rsidP="00636D94">
            <w:pPr>
              <w:autoSpaceDE w:val="0"/>
              <w:autoSpaceDN w:val="0"/>
              <w:adjustRightInd w:val="0"/>
              <w:jc w:val="both"/>
              <w:rPr>
                <w:rFonts w:ascii="標楷體" w:hAnsi="標楷體" w:cs="標楷體"/>
              </w:rPr>
            </w:pPr>
            <w:r w:rsidRPr="006C4F5C">
              <w:rPr>
                <w:rFonts w:hint="eastAsia"/>
              </w:rPr>
              <w:t>高雄市梓官區禮蚵里禮仁路</w:t>
            </w:r>
            <w:r w:rsidRPr="006C4F5C">
              <w:rPr>
                <w:rFonts w:hint="eastAsia"/>
              </w:rPr>
              <w:t>47</w:t>
            </w:r>
            <w:r w:rsidRPr="006C4F5C">
              <w:rPr>
                <w:rFonts w:hint="eastAsia"/>
              </w:rPr>
              <w:t>、</w:t>
            </w:r>
            <w:r w:rsidRPr="006C4F5C">
              <w:rPr>
                <w:rFonts w:hint="eastAsia"/>
              </w:rPr>
              <w:t>49</w:t>
            </w:r>
            <w:r w:rsidRPr="006C4F5C">
              <w:rPr>
                <w:rFonts w:hint="eastAsia"/>
              </w:rPr>
              <w:t>號</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112</w:t>
            </w:r>
            <w:r w:rsidR="00636D94" w:rsidRPr="0087669E">
              <w:rPr>
                <w:rFonts w:ascii="標楷體" w:hAnsi="標楷體" w:cs="標楷體" w:hint="eastAsia"/>
              </w:rPr>
              <w:t>0101</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122</w:t>
            </w:r>
            <w:r w:rsidR="00636D94" w:rsidRPr="0087669E">
              <w:rPr>
                <w:rFonts w:ascii="標楷體" w:hAnsi="標楷體" w:cs="標楷體" w:hint="eastAsia"/>
              </w:rPr>
              <w:t>1231</w:t>
            </w:r>
          </w:p>
        </w:tc>
      </w:tr>
      <w:tr w:rsidR="00636D94" w:rsidRPr="0087669E" w:rsidTr="00636D94">
        <w:tc>
          <w:tcPr>
            <w:tcW w:w="457" w:type="dxa"/>
            <w:vAlign w:val="center"/>
          </w:tcPr>
          <w:p w:rsidR="00636D94" w:rsidRPr="0087669E" w:rsidRDefault="00636D94" w:rsidP="003A0595">
            <w:pPr>
              <w:autoSpaceDE w:val="0"/>
              <w:autoSpaceDN w:val="0"/>
              <w:adjustRightInd w:val="0"/>
              <w:spacing w:beforeLines="50" w:line="500" w:lineRule="exact"/>
              <w:jc w:val="both"/>
              <w:rPr>
                <w:rFonts w:ascii="標楷體" w:hAnsi="標楷體"/>
                <w:b/>
                <w:sz w:val="28"/>
                <w:szCs w:val="28"/>
              </w:rPr>
            </w:pPr>
            <w:r w:rsidRPr="0087669E">
              <w:rPr>
                <w:rFonts w:ascii="標楷體" w:hAnsi="標楷體" w:hint="eastAsia"/>
                <w:b/>
                <w:sz w:val="28"/>
                <w:szCs w:val="28"/>
              </w:rPr>
              <w:t>3</w:t>
            </w:r>
          </w:p>
        </w:tc>
        <w:tc>
          <w:tcPr>
            <w:tcW w:w="1529" w:type="dxa"/>
            <w:vAlign w:val="center"/>
          </w:tcPr>
          <w:p w:rsidR="00636D94" w:rsidRPr="0087669E" w:rsidRDefault="00636D94" w:rsidP="00636D94">
            <w:pPr>
              <w:autoSpaceDE w:val="0"/>
              <w:autoSpaceDN w:val="0"/>
              <w:adjustRightInd w:val="0"/>
              <w:jc w:val="both"/>
              <w:rPr>
                <w:rFonts w:ascii="標楷體" w:hAnsi="標楷體" w:cs="標楷體"/>
              </w:rPr>
            </w:pPr>
            <w:r w:rsidRPr="00495DE9">
              <w:rPr>
                <w:rFonts w:hint="eastAsia"/>
              </w:rPr>
              <w:t>永昌五金行</w:t>
            </w:r>
          </w:p>
        </w:tc>
        <w:tc>
          <w:tcPr>
            <w:tcW w:w="1417"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蔡良鑑</w:t>
            </w:r>
          </w:p>
        </w:tc>
        <w:tc>
          <w:tcPr>
            <w:tcW w:w="1418"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蔡良鑑</w:t>
            </w:r>
          </w:p>
        </w:tc>
        <w:tc>
          <w:tcPr>
            <w:tcW w:w="1417"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273B52">
              <w:t>07-6101670</w:t>
            </w:r>
          </w:p>
        </w:tc>
        <w:tc>
          <w:tcPr>
            <w:tcW w:w="1701" w:type="dxa"/>
            <w:vAlign w:val="center"/>
          </w:tcPr>
          <w:p w:rsidR="00636D94" w:rsidRPr="0087669E" w:rsidRDefault="00636D94" w:rsidP="00636D94">
            <w:pPr>
              <w:autoSpaceDE w:val="0"/>
              <w:autoSpaceDN w:val="0"/>
              <w:adjustRightInd w:val="0"/>
              <w:jc w:val="both"/>
              <w:rPr>
                <w:rFonts w:ascii="標楷體" w:hAnsi="標楷體" w:cs="標楷體"/>
              </w:rPr>
            </w:pPr>
            <w:r w:rsidRPr="006C4F5C">
              <w:rPr>
                <w:rFonts w:hint="eastAsia"/>
              </w:rPr>
              <w:t>高雄市梓官區赤崁南路</w:t>
            </w:r>
            <w:r w:rsidRPr="006C4F5C">
              <w:rPr>
                <w:rFonts w:hint="eastAsia"/>
              </w:rPr>
              <w:t>2-1</w:t>
            </w:r>
            <w:r w:rsidRPr="006C4F5C">
              <w:rPr>
                <w:rFonts w:hint="eastAsia"/>
              </w:rPr>
              <w:t>號</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112</w:t>
            </w:r>
            <w:r w:rsidR="00636D94" w:rsidRPr="0087669E">
              <w:rPr>
                <w:rFonts w:ascii="標楷體" w:hAnsi="標楷體" w:cs="標楷體" w:hint="eastAsia"/>
              </w:rPr>
              <w:t>0101</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122</w:t>
            </w:r>
            <w:r w:rsidR="00636D94" w:rsidRPr="0087669E">
              <w:rPr>
                <w:rFonts w:ascii="標楷體" w:hAnsi="標楷體" w:cs="標楷體" w:hint="eastAsia"/>
              </w:rPr>
              <w:t>1231</w:t>
            </w:r>
          </w:p>
        </w:tc>
      </w:tr>
      <w:tr w:rsidR="00636D94" w:rsidRPr="0087669E" w:rsidTr="00636D94">
        <w:tc>
          <w:tcPr>
            <w:tcW w:w="457" w:type="dxa"/>
            <w:vAlign w:val="center"/>
          </w:tcPr>
          <w:p w:rsidR="00636D94" w:rsidRPr="0087669E" w:rsidRDefault="00636D94" w:rsidP="003A0595">
            <w:pPr>
              <w:autoSpaceDE w:val="0"/>
              <w:autoSpaceDN w:val="0"/>
              <w:adjustRightInd w:val="0"/>
              <w:spacing w:beforeLines="50" w:line="500" w:lineRule="exact"/>
              <w:jc w:val="both"/>
              <w:rPr>
                <w:rFonts w:ascii="標楷體" w:hAnsi="標楷體"/>
                <w:b/>
                <w:sz w:val="28"/>
                <w:szCs w:val="28"/>
              </w:rPr>
            </w:pPr>
            <w:r w:rsidRPr="0087669E">
              <w:rPr>
                <w:rFonts w:ascii="標楷體" w:hAnsi="標楷體" w:hint="eastAsia"/>
                <w:b/>
                <w:sz w:val="28"/>
                <w:szCs w:val="28"/>
              </w:rPr>
              <w:t>4</w:t>
            </w:r>
          </w:p>
        </w:tc>
        <w:tc>
          <w:tcPr>
            <w:tcW w:w="1529" w:type="dxa"/>
            <w:vAlign w:val="center"/>
          </w:tcPr>
          <w:p w:rsidR="00636D94" w:rsidRPr="0087669E" w:rsidRDefault="003A0595" w:rsidP="00636D94">
            <w:pPr>
              <w:autoSpaceDE w:val="0"/>
              <w:autoSpaceDN w:val="0"/>
              <w:adjustRightInd w:val="0"/>
              <w:jc w:val="both"/>
              <w:rPr>
                <w:rFonts w:ascii="標楷體" w:hAnsi="標楷體" w:cs="標楷體"/>
              </w:rPr>
            </w:pPr>
            <w:r>
              <w:rPr>
                <w:rFonts w:hint="eastAsia"/>
              </w:rPr>
              <w:t>億客堂</w:t>
            </w:r>
          </w:p>
        </w:tc>
        <w:tc>
          <w:tcPr>
            <w:tcW w:w="1417"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陳羿霖</w:t>
            </w:r>
          </w:p>
        </w:tc>
        <w:tc>
          <w:tcPr>
            <w:tcW w:w="1418" w:type="dxa"/>
            <w:vAlign w:val="center"/>
          </w:tcPr>
          <w:p w:rsidR="00636D94" w:rsidRPr="0087669E" w:rsidRDefault="00636D94" w:rsidP="00636D94">
            <w:pPr>
              <w:autoSpaceDE w:val="0"/>
              <w:autoSpaceDN w:val="0"/>
              <w:adjustRightInd w:val="0"/>
              <w:jc w:val="both"/>
              <w:rPr>
                <w:rFonts w:ascii="標楷體" w:hAnsi="標楷體" w:cs="新細明體"/>
              </w:rPr>
            </w:pPr>
            <w:r w:rsidRPr="00840DD6">
              <w:rPr>
                <w:rFonts w:hint="eastAsia"/>
              </w:rPr>
              <w:t>陳羿霖</w:t>
            </w:r>
          </w:p>
        </w:tc>
        <w:tc>
          <w:tcPr>
            <w:tcW w:w="1417" w:type="dxa"/>
            <w:vAlign w:val="center"/>
          </w:tcPr>
          <w:p w:rsidR="00636D94" w:rsidRPr="0087669E" w:rsidRDefault="00636D94" w:rsidP="00636D94">
            <w:pPr>
              <w:autoSpaceDE w:val="0"/>
              <w:autoSpaceDN w:val="0"/>
              <w:adjustRightInd w:val="0"/>
              <w:jc w:val="both"/>
              <w:rPr>
                <w:rFonts w:ascii="標楷體" w:hAnsi="標楷體"/>
                <w:b/>
                <w:sz w:val="28"/>
                <w:szCs w:val="28"/>
              </w:rPr>
            </w:pPr>
            <w:r w:rsidRPr="00273B52">
              <w:t>07-6173915</w:t>
            </w:r>
          </w:p>
        </w:tc>
        <w:tc>
          <w:tcPr>
            <w:tcW w:w="1701" w:type="dxa"/>
            <w:vAlign w:val="center"/>
          </w:tcPr>
          <w:p w:rsidR="00636D94" w:rsidRPr="0087669E" w:rsidRDefault="00636D94" w:rsidP="00636D94">
            <w:pPr>
              <w:autoSpaceDE w:val="0"/>
              <w:autoSpaceDN w:val="0"/>
              <w:adjustRightInd w:val="0"/>
              <w:jc w:val="both"/>
              <w:rPr>
                <w:rFonts w:ascii="標楷體" w:hAnsi="標楷體" w:cs="標楷體"/>
              </w:rPr>
            </w:pPr>
            <w:r w:rsidRPr="006C4F5C">
              <w:rPr>
                <w:rFonts w:hint="eastAsia"/>
              </w:rPr>
              <w:t>高雄市梓官區進學路</w:t>
            </w:r>
            <w:r w:rsidRPr="006C4F5C">
              <w:rPr>
                <w:rFonts w:hint="eastAsia"/>
              </w:rPr>
              <w:t>96</w:t>
            </w:r>
            <w:r w:rsidRPr="006C4F5C">
              <w:rPr>
                <w:rFonts w:hint="eastAsia"/>
              </w:rPr>
              <w:t>號</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112</w:t>
            </w:r>
            <w:r w:rsidR="00636D94" w:rsidRPr="0087669E">
              <w:rPr>
                <w:rFonts w:ascii="標楷體" w:hAnsi="標楷體" w:cs="標楷體" w:hint="eastAsia"/>
              </w:rPr>
              <w:t>0101</w:t>
            </w:r>
          </w:p>
        </w:tc>
        <w:tc>
          <w:tcPr>
            <w:tcW w:w="1134" w:type="dxa"/>
            <w:vAlign w:val="center"/>
          </w:tcPr>
          <w:p w:rsidR="00636D94" w:rsidRPr="0087669E" w:rsidRDefault="00B42FBD" w:rsidP="00636D94">
            <w:pPr>
              <w:autoSpaceDE w:val="0"/>
              <w:autoSpaceDN w:val="0"/>
              <w:adjustRightInd w:val="0"/>
              <w:jc w:val="both"/>
              <w:rPr>
                <w:rFonts w:ascii="標楷體" w:hAnsi="標楷體"/>
                <w:b/>
                <w:sz w:val="28"/>
                <w:szCs w:val="28"/>
              </w:rPr>
            </w:pPr>
            <w:r>
              <w:rPr>
                <w:rFonts w:ascii="標楷體" w:hAnsi="標楷體" w:cs="標楷體" w:hint="eastAsia"/>
              </w:rPr>
              <w:t>122</w:t>
            </w:r>
            <w:r w:rsidR="00636D94" w:rsidRPr="0087669E">
              <w:rPr>
                <w:rFonts w:ascii="標楷體" w:hAnsi="標楷體" w:cs="標楷體" w:hint="eastAsia"/>
              </w:rPr>
              <w:t>1231</w:t>
            </w:r>
          </w:p>
        </w:tc>
      </w:tr>
    </w:tbl>
    <w:p w:rsidR="00AA2EBD" w:rsidRDefault="009B34BB" w:rsidP="00F45405">
      <w:pPr>
        <w:widowControl/>
        <w:rPr>
          <w:rFonts w:ascii="標楷體" w:hAnsi="標楷體"/>
          <w:color w:val="000000" w:themeColor="text1"/>
        </w:rPr>
      </w:pPr>
      <w:r w:rsidRPr="009456B1">
        <w:rPr>
          <w:rFonts w:ascii="標楷體" w:hAnsi="標楷體"/>
          <w:color w:val="000000" w:themeColor="text1"/>
        </w:rPr>
        <w:br w:type="page"/>
      </w:r>
      <w:bookmarkEnd w:id="102"/>
    </w:p>
    <w:p w:rsidR="00F37D41" w:rsidRPr="009456B1" w:rsidRDefault="00F37D41" w:rsidP="00F45405">
      <w:pPr>
        <w:widowControl/>
        <w:rPr>
          <w:rFonts w:ascii="標楷體" w:hAnsi="標楷體"/>
          <w:color w:val="000000" w:themeColor="text1"/>
        </w:rPr>
      </w:pPr>
    </w:p>
    <w:p w:rsidR="00254950" w:rsidRPr="009456B1" w:rsidRDefault="00AA2EBD" w:rsidP="00E665C5">
      <w:pPr>
        <w:pStyle w:val="21"/>
        <w:jc w:val="center"/>
        <w:rPr>
          <w:rFonts w:ascii="標楷體" w:eastAsia="標楷體" w:hAnsi="標楷體"/>
          <w:i/>
          <w:color w:val="000000" w:themeColor="text1"/>
          <w:sz w:val="32"/>
          <w:lang w:eastAsia="zh-HK"/>
        </w:rPr>
      </w:pPr>
      <w:bookmarkStart w:id="115" w:name="_Toc132379511"/>
      <w:r w:rsidRPr="009456B1">
        <w:rPr>
          <w:rFonts w:ascii="標楷體" w:eastAsia="標楷體" w:hAnsi="標楷體" w:hint="eastAsia"/>
          <w:color w:val="000000" w:themeColor="text1"/>
          <w:sz w:val="36"/>
          <w:szCs w:val="36"/>
        </w:rPr>
        <w:t>第</w:t>
      </w:r>
      <w:r w:rsidRPr="009456B1">
        <w:rPr>
          <w:rFonts w:ascii="標楷體" w:eastAsia="標楷體" w:hAnsi="標楷體" w:hint="eastAsia"/>
          <w:color w:val="000000" w:themeColor="text1"/>
          <w:sz w:val="36"/>
          <w:szCs w:val="36"/>
          <w:lang w:eastAsia="zh-HK"/>
        </w:rPr>
        <w:t>三</w:t>
      </w:r>
      <w:r w:rsidRPr="009456B1">
        <w:rPr>
          <w:rFonts w:ascii="標楷體" w:eastAsia="標楷體" w:hAnsi="標楷體" w:hint="eastAsia"/>
          <w:color w:val="000000" w:themeColor="text1"/>
          <w:sz w:val="36"/>
          <w:szCs w:val="36"/>
        </w:rPr>
        <w:t xml:space="preserve">章　</w:t>
      </w:r>
      <w:r w:rsidR="00D576BA">
        <w:rPr>
          <w:rFonts w:ascii="標楷體" w:eastAsia="標楷體" w:hAnsi="標楷體" w:hint="eastAsia"/>
          <w:color w:val="000000" w:themeColor="text1"/>
          <w:sz w:val="36"/>
          <w:szCs w:val="36"/>
        </w:rPr>
        <w:t>梓官</w:t>
      </w:r>
      <w:r w:rsidRPr="009456B1">
        <w:rPr>
          <w:rFonts w:ascii="標楷體" w:eastAsia="標楷體" w:hAnsi="標楷體" w:hint="eastAsia"/>
          <w:color w:val="000000" w:themeColor="text1"/>
          <w:sz w:val="36"/>
          <w:szCs w:val="36"/>
        </w:rPr>
        <w:t>區災害</w:t>
      </w:r>
      <w:r w:rsidR="002B7E06" w:rsidRPr="009456B1">
        <w:rPr>
          <w:rFonts w:ascii="標楷體" w:eastAsia="標楷體" w:hAnsi="標楷體" w:hint="eastAsia"/>
          <w:color w:val="000000" w:themeColor="text1"/>
          <w:sz w:val="36"/>
          <w:szCs w:val="36"/>
        </w:rPr>
        <w:t>歷史及潛勢分析</w:t>
      </w:r>
      <w:bookmarkEnd w:id="115"/>
    </w:p>
    <w:p w:rsidR="00254950" w:rsidRPr="009456B1" w:rsidRDefault="00254950" w:rsidP="000571A8">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根據官方圖資資料，分析本區可能發生之災害潛勢圖資類型如</w:t>
      </w:r>
      <w:fldSimple w:instr=" REF _Ref440705080 \h  \* MERGEFORMAT ">
        <w:r w:rsidR="00853EE0" w:rsidRPr="009456B1">
          <w:rPr>
            <w:rFonts w:ascii="標楷體" w:eastAsia="標楷體" w:hAnsi="標楷體" w:hint="eastAsia"/>
            <w:color w:val="000000" w:themeColor="text1"/>
          </w:rPr>
          <w:t>表</w:t>
        </w:r>
        <w:r w:rsidR="00853EE0" w:rsidRPr="00853EE0">
          <w:rPr>
            <w:rFonts w:ascii="標楷體" w:eastAsia="標楷體" w:hAnsi="標楷體"/>
            <w:color w:val="000000" w:themeColor="text1"/>
          </w:rPr>
          <w:t>8</w:t>
        </w:r>
      </w:fldSimple>
      <w:r w:rsidRPr="009456B1">
        <w:rPr>
          <w:rFonts w:ascii="標楷體" w:eastAsia="標楷體" w:hAnsi="標楷體" w:hint="eastAsia"/>
          <w:color w:val="000000" w:themeColor="text1"/>
        </w:rPr>
        <w:t>所示，</w:t>
      </w:r>
      <w:r w:rsidR="00E072F0" w:rsidRPr="009456B1">
        <w:rPr>
          <w:rFonts w:ascii="標楷體" w:eastAsia="標楷體" w:hAnsi="標楷體" w:hint="eastAsia"/>
          <w:color w:val="000000" w:themeColor="text1"/>
        </w:rPr>
        <w:t>本</w:t>
      </w:r>
      <w:r w:rsidRPr="009456B1">
        <w:rPr>
          <w:rFonts w:ascii="標楷體" w:eastAsia="標楷體" w:hAnsi="標楷體" w:hint="eastAsia"/>
          <w:color w:val="000000" w:themeColor="text1"/>
        </w:rPr>
        <w:t>區域災害潛勢圖資能提供公所</w:t>
      </w:r>
      <w:r w:rsidR="00590411"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在平時與各區災害防救計畫統整，自行或配合</w:t>
      </w:r>
      <w:r w:rsidR="00B33759"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進行防災作業，在災害發生時並能先行針對高風險區域進行避難疏散等應變措施；此外，圖資也能提供區域內各級機關學校以及企業行號，配合</w:t>
      </w:r>
      <w:r w:rsidR="00E072F0" w:rsidRPr="009456B1">
        <w:rPr>
          <w:rFonts w:ascii="標楷體" w:eastAsia="標楷體" w:hAnsi="標楷體" w:hint="eastAsia"/>
          <w:color w:val="000000" w:themeColor="text1"/>
        </w:rPr>
        <w:t>本</w:t>
      </w:r>
      <w:r w:rsidRPr="009456B1">
        <w:rPr>
          <w:rFonts w:ascii="標楷體" w:eastAsia="標楷體" w:hAnsi="標楷體" w:hint="eastAsia"/>
          <w:color w:val="000000" w:themeColor="text1"/>
        </w:rPr>
        <w:t>區地區災害防救</w:t>
      </w:r>
      <w:r w:rsidR="000571A8" w:rsidRPr="009456B1">
        <w:rPr>
          <w:rFonts w:ascii="標楷體" w:eastAsia="標楷體" w:hAnsi="標楷體" w:hint="eastAsia"/>
          <w:color w:val="000000" w:themeColor="text1"/>
          <w:lang w:eastAsia="zh-HK"/>
        </w:rPr>
        <w:t>計</w:t>
      </w:r>
      <w:r w:rsidRPr="009456B1">
        <w:rPr>
          <w:rFonts w:ascii="標楷體" w:eastAsia="標楷體" w:hAnsi="標楷體" w:hint="eastAsia"/>
          <w:color w:val="000000" w:themeColor="text1"/>
        </w:rPr>
        <w:t>畫作為擬訂自身災害防救計畫與措施參考</w:t>
      </w:r>
      <w:r w:rsidR="00590411"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依據。</w:t>
      </w:r>
    </w:p>
    <w:p w:rsidR="00254950" w:rsidRPr="009456B1" w:rsidRDefault="00254950" w:rsidP="003A0595">
      <w:pPr>
        <w:pStyle w:val="afffffe"/>
        <w:spacing w:beforeLines="50" w:after="0"/>
        <w:rPr>
          <w:rFonts w:ascii="標楷體" w:eastAsia="標楷體" w:hAnsi="標楷體"/>
          <w:i w:val="0"/>
          <w:color w:val="000000" w:themeColor="text1"/>
        </w:rPr>
      </w:pPr>
      <w:bookmarkStart w:id="116" w:name="_Ref440705080"/>
      <w:bookmarkStart w:id="117" w:name="_Toc512953846"/>
      <w:bookmarkStart w:id="118" w:name="_Toc130997367"/>
      <w:r w:rsidRPr="009456B1">
        <w:rPr>
          <w:rFonts w:ascii="標楷體" w:eastAsia="標楷體" w:hAnsi="標楷體" w:hint="eastAsia"/>
          <w:i w:val="0"/>
          <w:color w:val="000000" w:themeColor="text1"/>
        </w:rPr>
        <w:t>表</w:t>
      </w:r>
      <w:r w:rsidR="00D8397F" w:rsidRPr="009456B1">
        <w:rPr>
          <w:rFonts w:ascii="標楷體" w:eastAsia="標楷體" w:hAnsi="標楷體"/>
          <w:i w:val="0"/>
          <w:color w:val="000000" w:themeColor="text1"/>
        </w:rPr>
        <w:fldChar w:fldCharType="begin"/>
      </w:r>
      <w:r w:rsidRPr="009456B1">
        <w:rPr>
          <w:rFonts w:ascii="標楷體" w:eastAsia="標楷體" w:hAnsi="標楷體"/>
          <w:i w:val="0"/>
          <w:color w:val="000000" w:themeColor="text1"/>
        </w:rPr>
        <w:instrText xml:space="preserve"> SEQ 表 \* ARABIC </w:instrText>
      </w:r>
      <w:r w:rsidR="00D8397F" w:rsidRPr="009456B1">
        <w:rPr>
          <w:rFonts w:ascii="標楷體" w:eastAsia="標楷體" w:hAnsi="標楷體"/>
          <w:i w:val="0"/>
          <w:color w:val="000000" w:themeColor="text1"/>
        </w:rPr>
        <w:fldChar w:fldCharType="separate"/>
      </w:r>
      <w:r w:rsidR="00853EE0">
        <w:rPr>
          <w:rFonts w:ascii="標楷體" w:eastAsia="標楷體" w:hAnsi="標楷體"/>
          <w:i w:val="0"/>
          <w:noProof/>
          <w:color w:val="000000" w:themeColor="text1"/>
        </w:rPr>
        <w:t>8</w:t>
      </w:r>
      <w:r w:rsidR="00D8397F" w:rsidRPr="009456B1">
        <w:rPr>
          <w:rFonts w:ascii="標楷體" w:eastAsia="標楷體" w:hAnsi="標楷體"/>
          <w:i w:val="0"/>
          <w:color w:val="000000" w:themeColor="text1"/>
        </w:rPr>
        <w:fldChar w:fldCharType="end"/>
      </w:r>
      <w:bookmarkEnd w:id="116"/>
      <w:r w:rsidRPr="009456B1">
        <w:rPr>
          <w:rFonts w:ascii="標楷體" w:eastAsia="標楷體" w:hAnsi="標楷體" w:hint="eastAsia"/>
          <w:i w:val="0"/>
          <w:color w:val="000000" w:themeColor="text1"/>
        </w:rPr>
        <w:t xml:space="preserve">　</w:t>
      </w:r>
      <w:bookmarkStart w:id="119" w:name="_Hlk62832411"/>
      <w:r w:rsidRPr="009456B1">
        <w:rPr>
          <w:rFonts w:ascii="標楷體" w:eastAsia="標楷體" w:hAnsi="標楷體" w:hint="eastAsia"/>
          <w:i w:val="0"/>
          <w:color w:val="000000" w:themeColor="text1"/>
        </w:rPr>
        <w:t>高雄市</w:t>
      </w:r>
      <w:r w:rsidR="00D576BA">
        <w:rPr>
          <w:rFonts w:ascii="標楷體" w:eastAsia="標楷體" w:hAnsi="標楷體" w:hint="eastAsia"/>
          <w:i w:val="0"/>
          <w:color w:val="000000" w:themeColor="text1"/>
        </w:rPr>
        <w:t>梓官</w:t>
      </w:r>
      <w:r w:rsidRPr="009456B1">
        <w:rPr>
          <w:rFonts w:ascii="標楷體" w:eastAsia="標楷體" w:hAnsi="標楷體" w:hint="eastAsia"/>
          <w:i w:val="0"/>
          <w:color w:val="000000" w:themeColor="text1"/>
        </w:rPr>
        <w:t>區災害潛勢圖資類別表</w:t>
      </w:r>
      <w:bookmarkEnd w:id="117"/>
      <w:bookmarkEnd w:id="118"/>
      <w:bookmarkEnd w:id="119"/>
    </w:p>
    <w:tbl>
      <w:tblPr>
        <w:tblStyle w:val="1f4"/>
        <w:tblW w:w="8495" w:type="dxa"/>
        <w:tblBorders>
          <w:top w:val="single" w:sz="8" w:space="0" w:color="auto"/>
          <w:left w:val="single" w:sz="8" w:space="0" w:color="auto"/>
          <w:bottom w:val="single" w:sz="8" w:space="0" w:color="auto"/>
          <w:right w:val="single" w:sz="8" w:space="0" w:color="auto"/>
        </w:tblBorders>
        <w:tblLayout w:type="fixed"/>
        <w:tblLook w:val="00A0"/>
      </w:tblPr>
      <w:tblGrid>
        <w:gridCol w:w="1124"/>
        <w:gridCol w:w="1053"/>
        <w:gridCol w:w="1053"/>
        <w:gridCol w:w="1053"/>
        <w:gridCol w:w="1053"/>
        <w:gridCol w:w="1053"/>
        <w:gridCol w:w="1053"/>
        <w:gridCol w:w="1053"/>
      </w:tblGrid>
      <w:tr w:rsidR="00590411" w:rsidRPr="009456B1" w:rsidTr="009B4388">
        <w:trPr>
          <w:trHeight w:val="215"/>
          <w:tblHeader/>
        </w:trPr>
        <w:tc>
          <w:tcPr>
            <w:tcW w:w="1124"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590411" w:rsidRPr="009456B1" w:rsidRDefault="00590411" w:rsidP="00254950">
            <w:pPr>
              <w:spacing w:line="400" w:lineRule="exact"/>
              <w:jc w:val="center"/>
              <w:rPr>
                <w:rFonts w:ascii="標楷體" w:eastAsia="標楷體" w:hAnsi="標楷體"/>
                <w:bCs/>
                <w:color w:val="000000" w:themeColor="text1"/>
                <w:sz w:val="28"/>
                <w:szCs w:val="28"/>
              </w:rPr>
            </w:pPr>
            <w:r w:rsidRPr="009456B1">
              <w:rPr>
                <w:rFonts w:ascii="標楷體" w:eastAsia="標楷體" w:hAnsi="標楷體"/>
                <w:bCs/>
                <w:color w:val="000000" w:themeColor="text1"/>
                <w:sz w:val="28"/>
                <w:szCs w:val="28"/>
              </w:rPr>
              <w:t>區名</w:t>
            </w:r>
          </w:p>
        </w:tc>
        <w:tc>
          <w:tcPr>
            <w:tcW w:w="7371"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590411" w:rsidRPr="009456B1" w:rsidRDefault="00590411" w:rsidP="00AD681E">
            <w:pPr>
              <w:spacing w:line="440" w:lineRule="exact"/>
              <w:jc w:val="center"/>
              <w:rPr>
                <w:rFonts w:ascii="標楷體" w:eastAsia="標楷體" w:hAnsi="標楷體"/>
                <w:bCs/>
                <w:color w:val="000000" w:themeColor="text1"/>
                <w:sz w:val="28"/>
                <w:szCs w:val="28"/>
              </w:rPr>
            </w:pPr>
            <w:r w:rsidRPr="009456B1">
              <w:rPr>
                <w:rFonts w:ascii="標楷體" w:eastAsia="標楷體" w:hAnsi="標楷體"/>
                <w:bCs/>
                <w:color w:val="000000" w:themeColor="text1"/>
                <w:sz w:val="28"/>
                <w:szCs w:val="28"/>
              </w:rPr>
              <w:t>災害</w:t>
            </w:r>
            <w:r w:rsidRPr="009456B1">
              <w:rPr>
                <w:rFonts w:ascii="標楷體" w:eastAsia="標楷體" w:hAnsi="標楷體" w:hint="eastAsia"/>
                <w:bCs/>
                <w:color w:val="000000" w:themeColor="text1"/>
                <w:sz w:val="28"/>
                <w:szCs w:val="28"/>
              </w:rPr>
              <w:t>圖資</w:t>
            </w:r>
          </w:p>
        </w:tc>
      </w:tr>
      <w:tr w:rsidR="00590411" w:rsidRPr="009456B1" w:rsidTr="009B4388">
        <w:trPr>
          <w:trHeight w:val="345"/>
          <w:tblHeader/>
        </w:trPr>
        <w:tc>
          <w:tcPr>
            <w:tcW w:w="1124" w:type="dxa"/>
            <w:vMerge/>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590411" w:rsidRPr="009456B1" w:rsidRDefault="00590411" w:rsidP="00254950">
            <w:pPr>
              <w:spacing w:line="400" w:lineRule="exact"/>
              <w:jc w:val="center"/>
              <w:rPr>
                <w:rFonts w:ascii="標楷體" w:eastAsia="標楷體" w:hAnsi="標楷體"/>
                <w:bCs/>
                <w:color w:val="000000" w:themeColor="text1"/>
                <w:sz w:val="28"/>
                <w:szCs w:val="28"/>
              </w:rPr>
            </w:pP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風水</w:t>
            </w:r>
          </w:p>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rsidR="00590411" w:rsidRPr="009456B1" w:rsidRDefault="004A2DD0" w:rsidP="002126E3">
            <w:pPr>
              <w:spacing w:line="240" w:lineRule="exact"/>
              <w:jc w:val="center"/>
              <w:rPr>
                <w:rFonts w:ascii="標楷體" w:eastAsia="標楷體" w:hAnsi="標楷體"/>
                <w:bCs/>
                <w:color w:val="000000" w:themeColor="text1"/>
                <w:sz w:val="24"/>
                <w:szCs w:val="24"/>
              </w:rPr>
            </w:pPr>
            <w:r>
              <w:rPr>
                <w:rFonts w:ascii="標楷體" w:eastAsia="標楷體" w:hAnsi="標楷體"/>
                <w:bCs/>
                <w:color w:val="000000" w:themeColor="text1"/>
                <w:sz w:val="24"/>
                <w:szCs w:val="24"/>
              </w:rPr>
              <w:t>土石流及大規模崩塌</w:t>
            </w:r>
          </w:p>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bCs/>
                <w:color w:val="000000" w:themeColor="text1"/>
                <w:sz w:val="24"/>
                <w:szCs w:val="24"/>
              </w:rPr>
              <w:t>震</w:t>
            </w:r>
            <w:r w:rsidRPr="009456B1">
              <w:rPr>
                <w:rFonts w:ascii="標楷體" w:eastAsia="標楷體" w:hAnsi="標楷體" w:hint="eastAsia"/>
                <w:bCs/>
                <w:color w:val="000000" w:themeColor="text1"/>
                <w:sz w:val="24"/>
                <w:szCs w:val="24"/>
              </w:rPr>
              <w:t>災</w:t>
            </w:r>
          </w:p>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海嘯</w:t>
            </w:r>
          </w:p>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590411" w:rsidRPr="009456B1" w:rsidRDefault="004A2DD0" w:rsidP="002126E3">
            <w:pPr>
              <w:spacing w:line="240" w:lineRule="exact"/>
              <w:jc w:val="center"/>
              <w:rPr>
                <w:rFonts w:ascii="標楷體" w:eastAsia="標楷體" w:hAnsi="標楷體"/>
                <w:bCs/>
                <w:color w:val="000000" w:themeColor="text1"/>
                <w:sz w:val="24"/>
                <w:szCs w:val="24"/>
              </w:rPr>
            </w:pPr>
            <w:r>
              <w:rPr>
                <w:rFonts w:ascii="標楷體" w:eastAsia="標楷體" w:hAnsi="標楷體" w:hint="eastAsia"/>
                <w:bCs/>
                <w:color w:val="000000" w:themeColor="text1"/>
                <w:sz w:val="24"/>
                <w:szCs w:val="24"/>
              </w:rPr>
              <w:t>毒性及關注化學物質</w:t>
            </w:r>
          </w:p>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工業管線災害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590411" w:rsidRPr="009456B1" w:rsidRDefault="00590411" w:rsidP="002126E3">
            <w:pPr>
              <w:spacing w:line="240" w:lineRule="exact"/>
              <w:jc w:val="center"/>
              <w:rPr>
                <w:rFonts w:ascii="標楷體" w:eastAsia="標楷體" w:hAnsi="標楷體"/>
                <w:bCs/>
                <w:color w:val="000000" w:themeColor="text1"/>
                <w:sz w:val="24"/>
                <w:szCs w:val="24"/>
              </w:rPr>
            </w:pPr>
            <w:r w:rsidRPr="009456B1">
              <w:rPr>
                <w:rFonts w:ascii="標楷體" w:eastAsia="標楷體" w:hAnsi="標楷體" w:hint="eastAsia"/>
                <w:bCs/>
                <w:color w:val="000000" w:themeColor="text1"/>
                <w:sz w:val="24"/>
                <w:szCs w:val="24"/>
              </w:rPr>
              <w:t>生物病原災害</w:t>
            </w:r>
          </w:p>
        </w:tc>
      </w:tr>
      <w:tr w:rsidR="00D576BA" w:rsidRPr="009456B1" w:rsidTr="009B4388">
        <w:trPr>
          <w:trHeight w:val="330"/>
        </w:trPr>
        <w:tc>
          <w:tcPr>
            <w:tcW w:w="112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D576BA" w:rsidRPr="00CB79A9" w:rsidRDefault="00D576BA" w:rsidP="00254950">
            <w:pPr>
              <w:spacing w:line="400" w:lineRule="exact"/>
              <w:jc w:val="center"/>
              <w:rPr>
                <w:rFonts w:ascii="標楷體" w:eastAsia="標楷體" w:hAnsi="標楷體"/>
                <w:bCs/>
                <w:color w:val="000000" w:themeColor="text1"/>
                <w:sz w:val="28"/>
                <w:szCs w:val="28"/>
              </w:rPr>
            </w:pPr>
            <w:r w:rsidRPr="00CB79A9">
              <w:rPr>
                <w:rFonts w:ascii="標楷體" w:eastAsia="標楷體" w:hAnsi="標楷體" w:hint="eastAsia"/>
                <w:sz w:val="28"/>
                <w:szCs w:val="28"/>
              </w:rPr>
              <w:t>梓官區</w:t>
            </w:r>
          </w:p>
        </w:tc>
        <w:tc>
          <w:tcPr>
            <w:tcW w:w="1053" w:type="dxa"/>
            <w:tcBorders>
              <w:top w:val="single" w:sz="2" w:space="0" w:color="auto"/>
              <w:left w:val="single" w:sz="2" w:space="0" w:color="auto"/>
              <w:bottom w:val="single" w:sz="2" w:space="0" w:color="auto"/>
              <w:right w:val="single" w:sz="2" w:space="0" w:color="auto"/>
            </w:tcBorders>
          </w:tcPr>
          <w:p w:rsidR="00D576BA" w:rsidRPr="00D576BA" w:rsidRDefault="00D576BA" w:rsidP="00411A08">
            <w:pPr>
              <w:spacing w:line="500" w:lineRule="exact"/>
              <w:jc w:val="center"/>
              <w:rPr>
                <w:rFonts w:ascii="標楷體" w:eastAsia="標楷體" w:hAnsi="標楷體"/>
                <w:bCs/>
                <w:color w:val="000000" w:themeColor="text1"/>
                <w:sz w:val="28"/>
                <w:szCs w:val="28"/>
              </w:rPr>
            </w:pPr>
            <w:r w:rsidRPr="00D576BA">
              <w:rPr>
                <w:rFonts w:hint="eastAsia"/>
                <w:sz w:val="28"/>
                <w:szCs w:val="28"/>
              </w:rPr>
              <w:t>●</w:t>
            </w:r>
          </w:p>
        </w:tc>
        <w:tc>
          <w:tcPr>
            <w:tcW w:w="1053" w:type="dxa"/>
            <w:tcBorders>
              <w:top w:val="single" w:sz="2" w:space="0" w:color="auto"/>
              <w:left w:val="single" w:sz="2" w:space="0" w:color="auto"/>
              <w:bottom w:val="single" w:sz="2" w:space="0" w:color="auto"/>
              <w:right w:val="single" w:sz="2" w:space="0" w:color="auto"/>
            </w:tcBorders>
            <w:noWrap/>
          </w:tcPr>
          <w:p w:rsidR="00D576BA" w:rsidRPr="00D576BA" w:rsidRDefault="00D576BA" w:rsidP="00411A08">
            <w:pPr>
              <w:spacing w:line="500" w:lineRule="exact"/>
              <w:jc w:val="center"/>
              <w:rPr>
                <w:rFonts w:ascii="標楷體" w:eastAsia="標楷體" w:hAnsi="標楷體"/>
                <w:bCs/>
                <w:color w:val="000000" w:themeColor="text1"/>
                <w:sz w:val="28"/>
                <w:szCs w:val="28"/>
              </w:rPr>
            </w:pPr>
          </w:p>
        </w:tc>
        <w:tc>
          <w:tcPr>
            <w:tcW w:w="1053" w:type="dxa"/>
            <w:tcBorders>
              <w:top w:val="single" w:sz="2" w:space="0" w:color="auto"/>
              <w:left w:val="single" w:sz="2" w:space="0" w:color="auto"/>
              <w:bottom w:val="single" w:sz="2" w:space="0" w:color="auto"/>
              <w:right w:val="single" w:sz="2" w:space="0" w:color="auto"/>
            </w:tcBorders>
          </w:tcPr>
          <w:p w:rsidR="00D576BA" w:rsidRPr="00D576BA" w:rsidRDefault="00D576BA" w:rsidP="00411A08">
            <w:pPr>
              <w:spacing w:line="500" w:lineRule="exact"/>
              <w:jc w:val="center"/>
              <w:rPr>
                <w:rFonts w:ascii="標楷體" w:eastAsia="標楷體" w:hAnsi="標楷體"/>
                <w:bCs/>
                <w:color w:val="000000" w:themeColor="text1"/>
                <w:sz w:val="28"/>
                <w:szCs w:val="28"/>
              </w:rPr>
            </w:pPr>
            <w:r w:rsidRPr="00D576BA">
              <w:rPr>
                <w:rFonts w:hint="eastAsia"/>
                <w:sz w:val="28"/>
                <w:szCs w:val="28"/>
              </w:rPr>
              <w:t>●</w:t>
            </w:r>
          </w:p>
        </w:tc>
        <w:tc>
          <w:tcPr>
            <w:tcW w:w="1053" w:type="dxa"/>
            <w:tcBorders>
              <w:top w:val="single" w:sz="2" w:space="0" w:color="auto"/>
              <w:left w:val="single" w:sz="2" w:space="0" w:color="auto"/>
              <w:bottom w:val="single" w:sz="2" w:space="0" w:color="auto"/>
              <w:right w:val="single" w:sz="2" w:space="0" w:color="auto"/>
            </w:tcBorders>
            <w:noWrap/>
          </w:tcPr>
          <w:p w:rsidR="00D576BA" w:rsidRPr="00D576BA" w:rsidRDefault="00D576BA" w:rsidP="00411A08">
            <w:pPr>
              <w:spacing w:line="500" w:lineRule="exact"/>
              <w:jc w:val="center"/>
              <w:rPr>
                <w:rFonts w:ascii="標楷體" w:eastAsia="標楷體" w:hAnsi="標楷體"/>
                <w:bCs/>
                <w:color w:val="000000" w:themeColor="text1"/>
                <w:sz w:val="28"/>
                <w:szCs w:val="28"/>
              </w:rPr>
            </w:pPr>
            <w:r w:rsidRPr="00D576BA">
              <w:rPr>
                <w:rFonts w:hint="eastAsia"/>
                <w:sz w:val="28"/>
                <w:szCs w:val="28"/>
              </w:rPr>
              <w:t>●</w:t>
            </w:r>
          </w:p>
        </w:tc>
        <w:tc>
          <w:tcPr>
            <w:tcW w:w="1053" w:type="dxa"/>
            <w:tcBorders>
              <w:top w:val="single" w:sz="2" w:space="0" w:color="auto"/>
              <w:left w:val="single" w:sz="2" w:space="0" w:color="auto"/>
              <w:bottom w:val="single" w:sz="2" w:space="0" w:color="auto"/>
              <w:right w:val="single" w:sz="2" w:space="0" w:color="auto"/>
            </w:tcBorders>
          </w:tcPr>
          <w:p w:rsidR="00D576BA" w:rsidRPr="00D576BA" w:rsidRDefault="00D576BA" w:rsidP="00411A08">
            <w:pPr>
              <w:spacing w:line="500" w:lineRule="exact"/>
              <w:jc w:val="center"/>
              <w:rPr>
                <w:rFonts w:ascii="標楷體" w:eastAsia="標楷體" w:hAnsi="標楷體"/>
                <w:bCs/>
                <w:color w:val="000000" w:themeColor="text1"/>
                <w:sz w:val="28"/>
                <w:szCs w:val="28"/>
              </w:rPr>
            </w:pPr>
            <w:r w:rsidRPr="00D576BA">
              <w:rPr>
                <w:rFonts w:hint="eastAsia"/>
                <w:sz w:val="28"/>
                <w:szCs w:val="28"/>
              </w:rPr>
              <w:t>●</w:t>
            </w:r>
          </w:p>
        </w:tc>
        <w:tc>
          <w:tcPr>
            <w:tcW w:w="1053" w:type="dxa"/>
            <w:tcBorders>
              <w:top w:val="single" w:sz="2" w:space="0" w:color="auto"/>
              <w:left w:val="single" w:sz="2" w:space="0" w:color="auto"/>
              <w:bottom w:val="single" w:sz="2" w:space="0" w:color="auto"/>
              <w:right w:val="single" w:sz="2" w:space="0" w:color="auto"/>
            </w:tcBorders>
          </w:tcPr>
          <w:p w:rsidR="00D576BA" w:rsidRPr="00D576BA" w:rsidRDefault="00D576BA" w:rsidP="00411A08">
            <w:pPr>
              <w:spacing w:line="500" w:lineRule="exact"/>
              <w:jc w:val="center"/>
              <w:rPr>
                <w:rFonts w:ascii="標楷體" w:eastAsia="標楷體" w:hAnsi="標楷體"/>
                <w:bCs/>
                <w:color w:val="000000" w:themeColor="text1"/>
                <w:sz w:val="28"/>
                <w:szCs w:val="28"/>
              </w:rPr>
            </w:pPr>
          </w:p>
        </w:tc>
        <w:tc>
          <w:tcPr>
            <w:tcW w:w="1053" w:type="dxa"/>
            <w:tcBorders>
              <w:top w:val="single" w:sz="2" w:space="0" w:color="auto"/>
              <w:left w:val="single" w:sz="2" w:space="0" w:color="auto"/>
              <w:bottom w:val="single" w:sz="2" w:space="0" w:color="auto"/>
              <w:right w:val="single" w:sz="2" w:space="0" w:color="auto"/>
            </w:tcBorders>
          </w:tcPr>
          <w:p w:rsidR="00D576BA" w:rsidRPr="00D576BA" w:rsidRDefault="00D576BA" w:rsidP="00411A08">
            <w:pPr>
              <w:spacing w:line="500" w:lineRule="exact"/>
              <w:jc w:val="center"/>
              <w:rPr>
                <w:rFonts w:ascii="標楷體" w:eastAsia="標楷體" w:hAnsi="標楷體"/>
                <w:bCs/>
                <w:color w:val="000000" w:themeColor="text1"/>
                <w:sz w:val="28"/>
                <w:szCs w:val="28"/>
              </w:rPr>
            </w:pPr>
            <w:r w:rsidRPr="00D576BA">
              <w:rPr>
                <w:rFonts w:hint="eastAsia"/>
                <w:sz w:val="28"/>
                <w:szCs w:val="28"/>
              </w:rPr>
              <w:t>●</w:t>
            </w:r>
          </w:p>
        </w:tc>
      </w:tr>
    </w:tbl>
    <w:p w:rsidR="00254950" w:rsidRPr="009456B1" w:rsidRDefault="00AE34F4" w:rsidP="005A0E4F">
      <w:pPr>
        <w:pStyle w:val="04"/>
      </w:pPr>
      <w:r w:rsidRPr="009456B1">
        <w:rPr>
          <w:rFonts w:hint="eastAsia"/>
        </w:rPr>
        <w:t>（</w:t>
      </w:r>
      <w:r w:rsidR="00254950" w:rsidRPr="009456B1">
        <w:rPr>
          <w:rFonts w:hint="eastAsia"/>
        </w:rPr>
        <w:t>資料來源：</w:t>
      </w:r>
      <w:r w:rsidR="006724C4" w:rsidRPr="009456B1">
        <w:rPr>
          <w:rFonts w:hint="eastAsia"/>
        </w:rPr>
        <w:t>國立高雄大學災害防救科技研究中心彙整</w:t>
      </w:r>
      <w:r w:rsidRPr="009456B1">
        <w:rPr>
          <w:rFonts w:hint="eastAsia"/>
        </w:rPr>
        <w:t>）</w:t>
      </w:r>
    </w:p>
    <w:p w:rsidR="00254950" w:rsidRPr="009456B1" w:rsidRDefault="00E665C5" w:rsidP="00CA4E2F">
      <w:pPr>
        <w:pStyle w:val="31"/>
        <w:rPr>
          <w:rFonts w:ascii="標楷體" w:eastAsia="標楷體" w:hAnsi="標楷體"/>
          <w:color w:val="000000" w:themeColor="text1"/>
          <w:sz w:val="32"/>
          <w:lang w:eastAsia="zh-HK"/>
        </w:rPr>
      </w:pPr>
      <w:bookmarkStart w:id="120" w:name="_Toc440459117"/>
      <w:bookmarkStart w:id="121" w:name="_Toc132379512"/>
      <w:r w:rsidRPr="009456B1">
        <w:rPr>
          <w:rFonts w:ascii="標楷體" w:eastAsia="標楷體" w:hAnsi="標楷體" w:hint="eastAsia"/>
          <w:color w:val="000000" w:themeColor="text1"/>
          <w:sz w:val="32"/>
          <w:lang w:eastAsia="zh-HK"/>
        </w:rPr>
        <w:t xml:space="preserve">第一節　</w:t>
      </w:r>
      <w:r w:rsidR="00D576BA">
        <w:rPr>
          <w:rFonts w:ascii="標楷體" w:eastAsia="標楷體" w:hAnsi="標楷體" w:hint="eastAsia"/>
          <w:color w:val="000000" w:themeColor="text1"/>
          <w:sz w:val="32"/>
          <w:lang w:eastAsia="zh-HK"/>
        </w:rPr>
        <w:t>梓官</w:t>
      </w:r>
      <w:r w:rsidRPr="009456B1">
        <w:rPr>
          <w:rFonts w:ascii="標楷體" w:eastAsia="標楷體" w:hAnsi="標楷體" w:hint="eastAsia"/>
          <w:color w:val="000000" w:themeColor="text1"/>
          <w:sz w:val="32"/>
          <w:lang w:eastAsia="zh-HK"/>
        </w:rPr>
        <w:t>區</w:t>
      </w:r>
      <w:bookmarkStart w:id="122" w:name="_Hlk63167653"/>
      <w:r w:rsidRPr="009456B1">
        <w:rPr>
          <w:rFonts w:ascii="標楷體" w:eastAsia="標楷體" w:hAnsi="標楷體" w:hint="eastAsia"/>
          <w:color w:val="000000" w:themeColor="text1"/>
          <w:sz w:val="32"/>
          <w:lang w:eastAsia="zh-HK"/>
        </w:rPr>
        <w:t>災害類型</w:t>
      </w:r>
      <w:bookmarkEnd w:id="120"/>
      <w:r w:rsidR="0093168B" w:rsidRPr="009456B1">
        <w:rPr>
          <w:rFonts w:ascii="標楷體" w:eastAsia="標楷體" w:hAnsi="標楷體" w:hint="eastAsia"/>
          <w:color w:val="000000" w:themeColor="text1"/>
          <w:sz w:val="32"/>
          <w:lang w:eastAsia="zh-HK"/>
        </w:rPr>
        <w:t>及災害歷史</w:t>
      </w:r>
      <w:bookmarkEnd w:id="121"/>
      <w:bookmarkEnd w:id="122"/>
    </w:p>
    <w:p w:rsidR="00254950" w:rsidRPr="009456B1" w:rsidRDefault="00970228"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本</w:t>
      </w:r>
      <w:r w:rsidR="009A232A" w:rsidRPr="009456B1">
        <w:rPr>
          <w:rFonts w:ascii="標楷體" w:eastAsia="標楷體" w:hAnsi="標楷體" w:hint="eastAsia"/>
          <w:color w:val="000000" w:themeColor="text1"/>
          <w:lang w:eastAsia="zh-HK"/>
        </w:rPr>
        <w:t>區</w:t>
      </w:r>
      <w:r w:rsidR="00DC0C6E" w:rsidRPr="009456B1">
        <w:rPr>
          <w:rFonts w:ascii="標楷體" w:eastAsia="標楷體" w:hAnsi="標楷體" w:hint="eastAsia"/>
          <w:color w:val="000000" w:themeColor="text1"/>
        </w:rPr>
        <w:t>災害類別包含</w:t>
      </w:r>
      <w:r w:rsidR="00DC0C6E" w:rsidRPr="00D576BA">
        <w:rPr>
          <w:rFonts w:ascii="標楷體" w:eastAsia="標楷體" w:hAnsi="標楷體" w:hint="eastAsia"/>
          <w:color w:val="000000" w:themeColor="text1"/>
        </w:rPr>
        <w:t>風水災、地震、</w:t>
      </w:r>
      <w:r w:rsidR="002E7090" w:rsidRPr="00D576BA">
        <w:rPr>
          <w:rFonts w:ascii="標楷體" w:eastAsia="標楷體" w:hAnsi="標楷體" w:hint="eastAsia"/>
          <w:color w:val="000000" w:themeColor="text1"/>
        </w:rPr>
        <w:t>毒性</w:t>
      </w:r>
      <w:r w:rsidR="004A2DD0">
        <w:rPr>
          <w:rFonts w:ascii="標楷體" w:eastAsia="標楷體" w:hAnsi="標楷體" w:hint="eastAsia"/>
          <w:color w:val="000000" w:themeColor="text1"/>
        </w:rPr>
        <w:t>及關注</w:t>
      </w:r>
      <w:r w:rsidR="002E7090" w:rsidRPr="00D576BA">
        <w:rPr>
          <w:rFonts w:ascii="標楷體" w:eastAsia="標楷體" w:hAnsi="標楷體" w:hint="eastAsia"/>
          <w:color w:val="000000" w:themeColor="text1"/>
        </w:rPr>
        <w:t>化學物質</w:t>
      </w:r>
      <w:r w:rsidR="004A2DD0">
        <w:rPr>
          <w:rFonts w:ascii="標楷體" w:eastAsia="標楷體" w:hAnsi="標楷體" w:hint="eastAsia"/>
          <w:color w:val="000000" w:themeColor="text1"/>
        </w:rPr>
        <w:t>災害</w:t>
      </w:r>
      <w:r w:rsidR="00D576BA" w:rsidRPr="00D576BA">
        <w:rPr>
          <w:rFonts w:ascii="標楷體" w:eastAsia="標楷體" w:hAnsi="標楷體" w:hint="eastAsia"/>
          <w:color w:val="000000" w:themeColor="text1"/>
        </w:rPr>
        <w:t>、海嘯</w:t>
      </w:r>
      <w:r w:rsidR="00DC0C6E" w:rsidRPr="00D576BA">
        <w:rPr>
          <w:rFonts w:ascii="標楷體" w:eastAsia="標楷體" w:hAnsi="標楷體" w:hint="eastAsia"/>
          <w:color w:val="000000" w:themeColor="text1"/>
        </w:rPr>
        <w:t>及</w:t>
      </w:r>
      <w:r w:rsidR="009A232A" w:rsidRPr="00D576BA">
        <w:rPr>
          <w:rFonts w:ascii="標楷體" w:eastAsia="標楷體" w:hAnsi="標楷體" w:hint="eastAsia"/>
          <w:color w:val="000000" w:themeColor="text1"/>
        </w:rPr>
        <w:t>生物病原</w:t>
      </w:r>
      <w:r w:rsidR="00DC0C6E" w:rsidRPr="00D576BA">
        <w:rPr>
          <w:rFonts w:ascii="標楷體" w:eastAsia="標楷體" w:hAnsi="標楷體" w:hint="eastAsia"/>
          <w:color w:val="000000" w:themeColor="text1"/>
        </w:rPr>
        <w:t>等災害。以災害類別</w:t>
      </w:r>
      <w:r w:rsidR="00DC0C6E" w:rsidRPr="009456B1">
        <w:rPr>
          <w:rFonts w:ascii="標楷體" w:eastAsia="標楷體" w:hAnsi="標楷體" w:hint="eastAsia"/>
          <w:color w:val="000000" w:themeColor="text1"/>
        </w:rPr>
        <w:t>區分，針對</w:t>
      </w:r>
      <w:r w:rsidR="007D42A5" w:rsidRPr="009456B1">
        <w:rPr>
          <w:rFonts w:ascii="標楷體" w:eastAsia="標楷體" w:hAnsi="標楷體" w:hint="eastAsia"/>
          <w:color w:val="000000" w:themeColor="text1"/>
        </w:rPr>
        <w:t>本</w:t>
      </w:r>
      <w:r w:rsidR="00DC0C6E" w:rsidRPr="009456B1">
        <w:rPr>
          <w:rFonts w:ascii="標楷體" w:eastAsia="標楷體" w:hAnsi="標楷體" w:hint="eastAsia"/>
          <w:color w:val="000000" w:themeColor="text1"/>
        </w:rPr>
        <w:t>區災害潛勢及歷史災害案例</w:t>
      </w:r>
      <w:r w:rsidR="00902387" w:rsidRPr="009456B1">
        <w:rPr>
          <w:rFonts w:ascii="標楷體" w:eastAsia="標楷體" w:hAnsi="標楷體" w:hint="eastAsia"/>
          <w:color w:val="000000" w:themeColor="text1"/>
        </w:rPr>
        <w:t>，</w:t>
      </w:r>
      <w:r w:rsidR="00DC0C6E" w:rsidRPr="009456B1">
        <w:rPr>
          <w:rFonts w:ascii="標楷體" w:eastAsia="標楷體" w:hAnsi="標楷體" w:hint="eastAsia"/>
          <w:color w:val="000000" w:themeColor="text1"/>
        </w:rPr>
        <w:t>進行分析說明</w:t>
      </w:r>
      <w:r w:rsidR="00A23E0A" w:rsidRPr="009456B1">
        <w:rPr>
          <w:rFonts w:ascii="標楷體" w:eastAsia="標楷體" w:hAnsi="標楷體" w:hint="eastAsia"/>
          <w:color w:val="000000" w:themeColor="text1"/>
        </w:rPr>
        <w:t>本</w:t>
      </w:r>
      <w:r w:rsidR="00DC0C6E" w:rsidRPr="009456B1">
        <w:rPr>
          <w:rFonts w:ascii="標楷體" w:eastAsia="標楷體" w:hAnsi="標楷體" w:hint="eastAsia"/>
          <w:color w:val="000000" w:themeColor="text1"/>
        </w:rPr>
        <w:t>區面臨</w:t>
      </w:r>
      <w:r w:rsidR="006F41E2" w:rsidRPr="009456B1">
        <w:rPr>
          <w:rFonts w:ascii="標楷體" w:eastAsia="標楷體" w:hAnsi="標楷體" w:hint="eastAsia"/>
          <w:color w:val="000000" w:themeColor="text1"/>
        </w:rPr>
        <w:t>之</w:t>
      </w:r>
      <w:r w:rsidR="00DC0C6E" w:rsidRPr="009456B1">
        <w:rPr>
          <w:rFonts w:ascii="標楷體" w:eastAsia="標楷體" w:hAnsi="標楷體" w:hint="eastAsia"/>
          <w:color w:val="000000" w:themeColor="text1"/>
        </w:rPr>
        <w:t>主要災害與風險，包含可能潛勢範圍與初步風險評估</w:t>
      </w:r>
      <w:r w:rsidR="007D42A5" w:rsidRPr="009456B1">
        <w:rPr>
          <w:rFonts w:ascii="標楷體" w:eastAsia="標楷體" w:hAnsi="標楷體" w:hint="eastAsia"/>
          <w:color w:val="000000" w:themeColor="text1"/>
        </w:rPr>
        <w:t>；另</w:t>
      </w:r>
      <w:r w:rsidR="00DC0C6E" w:rsidRPr="009456B1">
        <w:rPr>
          <w:rFonts w:ascii="標楷體" w:eastAsia="標楷體" w:hAnsi="標楷體" w:hint="eastAsia"/>
          <w:color w:val="000000" w:themeColor="text1"/>
        </w:rPr>
        <w:t>根據不同災害彙整出</w:t>
      </w:r>
      <w:r w:rsidR="009B4627" w:rsidRPr="009456B1">
        <w:rPr>
          <w:rFonts w:ascii="標楷體" w:eastAsia="標楷體" w:hAnsi="標楷體" w:hint="eastAsia"/>
          <w:color w:val="000000" w:themeColor="text1"/>
        </w:rPr>
        <w:t>本區</w:t>
      </w:r>
      <w:r w:rsidR="00DC0C6E" w:rsidRPr="009456B1">
        <w:rPr>
          <w:rFonts w:ascii="標楷體" w:eastAsia="標楷體" w:hAnsi="標楷體" w:hint="eastAsia"/>
          <w:color w:val="000000" w:themeColor="text1"/>
        </w:rPr>
        <w:t>主要災害與風險</w:t>
      </w:r>
      <w:r w:rsidR="009B4627" w:rsidRPr="009456B1">
        <w:rPr>
          <w:rFonts w:ascii="標楷體" w:eastAsia="標楷體" w:hAnsi="標楷體" w:hint="eastAsia"/>
          <w:color w:val="000000" w:themeColor="text1"/>
        </w:rPr>
        <w:t>列表</w:t>
      </w:r>
      <w:r w:rsidR="00DC0C6E" w:rsidRPr="009456B1">
        <w:rPr>
          <w:rFonts w:ascii="標楷體" w:eastAsia="標楷體" w:hAnsi="標楷體" w:hint="eastAsia"/>
          <w:color w:val="000000" w:themeColor="text1"/>
        </w:rPr>
        <w:t>如</w:t>
      </w:r>
      <w:r w:rsidR="0057359F" w:rsidRPr="009456B1">
        <w:rPr>
          <w:rFonts w:ascii="標楷體" w:eastAsia="標楷體" w:hAnsi="標楷體" w:hint="eastAsia"/>
          <w:color w:val="000000" w:themeColor="text1"/>
        </w:rPr>
        <w:t>下</w:t>
      </w:r>
      <w:r w:rsidR="00DC0C6E" w:rsidRPr="009456B1">
        <w:rPr>
          <w:rFonts w:ascii="標楷體" w:eastAsia="標楷體" w:hAnsi="標楷體" w:hint="eastAsia"/>
          <w:color w:val="000000" w:themeColor="text1"/>
        </w:rPr>
        <w:t>。</w:t>
      </w:r>
    </w:p>
    <w:p w:rsidR="001A29C1" w:rsidRPr="009456B1" w:rsidRDefault="001A29C1" w:rsidP="003A0595">
      <w:pPr>
        <w:pStyle w:val="afffa"/>
        <w:tabs>
          <w:tab w:val="clear" w:pos="397"/>
        </w:tabs>
        <w:spacing w:before="180" w:afterLines="50"/>
        <w:ind w:left="0"/>
        <w:rPr>
          <w:rFonts w:ascii="標楷體" w:eastAsia="標楷體" w:hAnsi="標楷體"/>
          <w:color w:val="000000" w:themeColor="text1"/>
        </w:rPr>
      </w:pPr>
      <w:r w:rsidRPr="00FA568C">
        <w:rPr>
          <w:rFonts w:ascii="標楷體" w:eastAsia="標楷體" w:hAnsi="標楷體" w:hint="eastAsia"/>
          <w:color w:val="000000" w:themeColor="text1"/>
        </w:rPr>
        <w:t>一、風水災</w:t>
      </w:r>
      <w:r w:rsidR="00D246CE" w:rsidRPr="00FA568C">
        <w:rPr>
          <w:rFonts w:ascii="標楷體" w:eastAsia="標楷體" w:hAnsi="標楷體" w:hint="eastAsia"/>
          <w:color w:val="000000" w:themeColor="text1"/>
        </w:rPr>
        <w:t>害</w:t>
      </w:r>
    </w:p>
    <w:p w:rsidR="001A29C1" w:rsidRDefault="001A29C1" w:rsidP="003A0595">
      <w:pPr>
        <w:pStyle w:val="afffa"/>
        <w:tabs>
          <w:tab w:val="clear" w:pos="397"/>
        </w:tabs>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高雄市境內包含高屏溪、二仁溪、阿公店溪、典寶溪</w:t>
      </w:r>
      <w:r w:rsidRPr="009456B1">
        <w:rPr>
          <w:rFonts w:ascii="標楷體" w:eastAsia="標楷體" w:hAnsi="標楷體" w:hint="eastAsia"/>
          <w:color w:val="000000" w:themeColor="text1"/>
        </w:rPr>
        <w:t>排水</w:t>
      </w:r>
      <w:r w:rsidRPr="009456B1">
        <w:rPr>
          <w:rFonts w:ascii="標楷體" w:eastAsia="標楷體" w:hAnsi="標楷體"/>
          <w:color w:val="000000" w:themeColor="text1"/>
        </w:rPr>
        <w:t>、後勁溪、鳳山溪及區域排水愛河等，沿海地區部</w:t>
      </w:r>
      <w:r w:rsidRPr="009456B1">
        <w:rPr>
          <w:rFonts w:ascii="標楷體" w:eastAsia="標楷體" w:hAnsi="標楷體" w:hint="eastAsia"/>
          <w:color w:val="000000" w:themeColor="text1"/>
        </w:rPr>
        <w:t>分</w:t>
      </w:r>
      <w:r w:rsidRPr="009456B1">
        <w:rPr>
          <w:rFonts w:ascii="標楷體" w:eastAsia="標楷體" w:hAnsi="標楷體"/>
          <w:color w:val="000000" w:themeColor="text1"/>
        </w:rPr>
        <w:t>原多屬潟湖沙洲地形，歷經各水系數百年來之泥沙沖積及先民努力拓墾而形成今日之近海</w:t>
      </w:r>
      <w:r w:rsidRPr="009456B1">
        <w:rPr>
          <w:rFonts w:ascii="標楷體" w:eastAsia="標楷體" w:hAnsi="標楷體"/>
          <w:color w:val="000000" w:themeColor="text1"/>
        </w:rPr>
        <w:lastRenderedPageBreak/>
        <w:t>平原，然平原上各水系坡度小、水流慢，造成河床淤積而有礙排水，沿海滿潮大澇時，甚至發生海水倒灌；颱風豪雨發生時，往往會引起連鎖災害，如風災、暴潮、河川洪水以及內水氾濫，因洪水宣洩不暢而常氾濫淹水，</w:t>
      </w:r>
      <w:r w:rsidR="00BB3604">
        <w:rPr>
          <w:rFonts w:ascii="標楷體" w:eastAsia="標楷體" w:hAnsi="標楷體"/>
          <w:color w:val="000000" w:themeColor="text1"/>
        </w:rPr>
        <w:t>高雄市</w:t>
      </w:r>
      <w:r w:rsidRPr="009456B1">
        <w:rPr>
          <w:rFonts w:ascii="標楷體" w:eastAsia="標楷體" w:hAnsi="標楷體"/>
          <w:color w:val="000000" w:themeColor="text1"/>
        </w:rPr>
        <w:t>屬於洪水氾濫敏感之地區，高雄市淹水區域主要分布於鄰近海岸之局部低窪地區，部</w:t>
      </w:r>
      <w:r w:rsidRPr="009456B1">
        <w:rPr>
          <w:rFonts w:ascii="標楷體" w:eastAsia="標楷體" w:hAnsi="標楷體" w:hint="eastAsia"/>
          <w:color w:val="000000" w:themeColor="text1"/>
        </w:rPr>
        <w:t>分</w:t>
      </w:r>
      <w:r w:rsidRPr="009456B1">
        <w:rPr>
          <w:rFonts w:ascii="標楷體" w:eastAsia="標楷體" w:hAnsi="標楷體"/>
          <w:color w:val="000000" w:themeColor="text1"/>
        </w:rPr>
        <w:t>則因河川溢堤而造成水患，其中尤以永安區、茄萣及彌陀區最為嚴重。</w:t>
      </w:r>
    </w:p>
    <w:p w:rsidR="001A29C1" w:rsidRPr="009456B1" w:rsidRDefault="001A29C1" w:rsidP="003A0595">
      <w:pPr>
        <w:pStyle w:val="afffa"/>
        <w:tabs>
          <w:tab w:val="clear" w:pos="397"/>
        </w:tabs>
        <w:spacing w:before="180" w:afterLines="50"/>
        <w:ind w:left="0" w:firstLineChars="200" w:firstLine="560"/>
        <w:rPr>
          <w:rFonts w:ascii="標楷體" w:eastAsia="標楷體" w:hAnsi="標楷體"/>
          <w:color w:val="000000" w:themeColor="text1"/>
        </w:rPr>
      </w:pPr>
      <w:r w:rsidRPr="00B66C0B">
        <w:rPr>
          <w:rFonts w:ascii="標楷體" w:eastAsia="標楷體" w:hAnsi="標楷體"/>
          <w:color w:val="000000" w:themeColor="text1"/>
        </w:rPr>
        <w:t>有關本</w:t>
      </w:r>
      <w:r w:rsidR="00DB15C8" w:rsidRPr="00B66C0B">
        <w:rPr>
          <w:rFonts w:ascii="標楷體" w:eastAsia="標楷體" w:hAnsi="標楷體" w:hint="eastAsia"/>
          <w:color w:val="000000" w:themeColor="text1"/>
        </w:rPr>
        <w:t>區</w:t>
      </w:r>
      <w:r w:rsidRPr="00B66C0B">
        <w:rPr>
          <w:rFonts w:ascii="標楷體" w:eastAsia="標楷體" w:hAnsi="標楷體"/>
          <w:color w:val="000000" w:themeColor="text1"/>
        </w:rPr>
        <w:t>之易淹水區域大部</w:t>
      </w:r>
      <w:r w:rsidRPr="00B66C0B">
        <w:rPr>
          <w:rFonts w:ascii="標楷體" w:eastAsia="標楷體" w:hAnsi="標楷體" w:hint="eastAsia"/>
          <w:color w:val="000000" w:themeColor="text1"/>
        </w:rPr>
        <w:t>分</w:t>
      </w:r>
      <w:r w:rsidRPr="00B66C0B">
        <w:rPr>
          <w:rFonts w:ascii="標楷體" w:eastAsia="標楷體" w:hAnsi="標楷體"/>
          <w:color w:val="000000" w:themeColor="text1"/>
        </w:rPr>
        <w:t>集中於流域及排水設施附近，</w:t>
      </w:r>
      <w:r w:rsidR="00CE71C4" w:rsidRPr="00B66C0B">
        <w:rPr>
          <w:rFonts w:ascii="標楷體" w:eastAsia="標楷體" w:hAnsi="標楷體" w:hint="eastAsia"/>
          <w:color w:val="000000" w:themeColor="text1"/>
        </w:rPr>
        <w:t>惟</w:t>
      </w:r>
      <w:r w:rsidRPr="00B66C0B">
        <w:rPr>
          <w:rFonts w:ascii="標楷體" w:eastAsia="標楷體" w:hAnsi="標楷體"/>
          <w:color w:val="000000" w:themeColor="text1"/>
        </w:rPr>
        <w:t>仍有少部</w:t>
      </w:r>
      <w:r w:rsidRPr="00B66C0B">
        <w:rPr>
          <w:rFonts w:ascii="標楷體" w:eastAsia="標楷體" w:hAnsi="標楷體" w:hint="eastAsia"/>
          <w:color w:val="000000" w:themeColor="text1"/>
        </w:rPr>
        <w:t>分</w:t>
      </w:r>
      <w:r w:rsidRPr="00B66C0B">
        <w:rPr>
          <w:rFonts w:ascii="標楷體" w:eastAsia="標楷體" w:hAnsi="標楷體"/>
          <w:color w:val="000000" w:themeColor="text1"/>
        </w:rPr>
        <w:t>區域並非上述致災因素，其評估原因有兩點，第一點係因該區地勢過於低窪，當雨量過大而排水設施來不及排水時，各區域之雨水匯流到地勢較低之區域；第二點則係因該區位於海港附近，遇到大潮及豪雨時，容易造成海水倒灌現象</w:t>
      </w:r>
      <w:r w:rsidR="007D42A5" w:rsidRPr="00B66C0B">
        <w:rPr>
          <w:rFonts w:ascii="標楷體" w:eastAsia="標楷體" w:hAnsi="標楷體" w:hint="eastAsia"/>
          <w:color w:val="000000" w:themeColor="text1"/>
        </w:rPr>
        <w:t>，</w:t>
      </w:r>
      <w:r w:rsidR="007D42A5" w:rsidRPr="009456B1">
        <w:rPr>
          <w:rFonts w:ascii="標楷體" w:eastAsia="標楷體" w:hAnsi="標楷體" w:hint="eastAsia"/>
          <w:color w:val="000000" w:themeColor="text1"/>
        </w:rPr>
        <w:t>本區風水災害風險列表如</w:t>
      </w:r>
      <w:r w:rsidR="00D8397F" w:rsidRPr="009456B1">
        <w:rPr>
          <w:rFonts w:ascii="標楷體" w:eastAsia="標楷體" w:hAnsi="標楷體"/>
          <w:color w:val="000000" w:themeColor="text1"/>
        </w:rPr>
        <w:fldChar w:fldCharType="begin"/>
      </w:r>
      <w:r w:rsidR="007D42A5" w:rsidRPr="009456B1">
        <w:rPr>
          <w:rFonts w:ascii="標楷體" w:eastAsia="標楷體" w:hAnsi="標楷體"/>
          <w:color w:val="000000" w:themeColor="text1"/>
        </w:rPr>
        <w:instrText xml:space="preserve"> </w:instrText>
      </w:r>
      <w:r w:rsidR="007D42A5" w:rsidRPr="009456B1">
        <w:rPr>
          <w:rFonts w:ascii="標楷體" w:eastAsia="標楷體" w:hAnsi="標楷體" w:hint="eastAsia"/>
          <w:color w:val="000000" w:themeColor="text1"/>
        </w:rPr>
        <w:instrText>REF _Ref58336787 \h</w:instrText>
      </w:r>
      <w:r w:rsidR="007D42A5" w:rsidRPr="009456B1">
        <w:rPr>
          <w:rFonts w:ascii="標楷體" w:eastAsia="標楷體" w:hAnsi="標楷體"/>
          <w:color w:val="000000" w:themeColor="text1"/>
        </w:rPr>
        <w:instrText xml:space="preserve"> </w:instrText>
      </w:r>
      <w:r w:rsidR="00D8397F" w:rsidRPr="009456B1">
        <w:rPr>
          <w:rFonts w:ascii="標楷體" w:eastAsia="標楷體" w:hAnsi="標楷體"/>
          <w:color w:val="000000" w:themeColor="text1"/>
        </w:rPr>
      </w:r>
      <w:r w:rsidR="00D8397F" w:rsidRPr="009456B1">
        <w:rPr>
          <w:rFonts w:ascii="標楷體" w:eastAsia="標楷體" w:hAnsi="標楷體"/>
          <w:color w:val="000000" w:themeColor="text1"/>
        </w:rPr>
        <w:fldChar w:fldCharType="separate"/>
      </w:r>
      <w:r w:rsidR="00853EE0" w:rsidRPr="009456B1">
        <w:rPr>
          <w:rFonts w:ascii="標楷體" w:eastAsia="標楷體" w:hAnsi="標楷體" w:hint="eastAsia"/>
          <w:color w:val="000000" w:themeColor="text1"/>
        </w:rPr>
        <w:t>表</w:t>
      </w:r>
      <w:r w:rsidR="00853EE0">
        <w:rPr>
          <w:rFonts w:ascii="標楷體" w:eastAsia="標楷體" w:hAnsi="標楷體"/>
          <w:noProof/>
          <w:color w:val="000000" w:themeColor="text1"/>
        </w:rPr>
        <w:t>9</w:t>
      </w:r>
      <w:r w:rsidR="00D8397F" w:rsidRPr="009456B1">
        <w:rPr>
          <w:rFonts w:ascii="標楷體" w:eastAsia="標楷體" w:hAnsi="標楷體"/>
          <w:color w:val="000000" w:themeColor="text1"/>
        </w:rPr>
        <w:fldChar w:fldCharType="end"/>
      </w:r>
      <w:r w:rsidRPr="009456B1">
        <w:rPr>
          <w:rFonts w:ascii="標楷體" w:eastAsia="標楷體" w:hAnsi="標楷體"/>
          <w:color w:val="000000" w:themeColor="text1"/>
        </w:rPr>
        <w:t>。</w:t>
      </w:r>
    </w:p>
    <w:p w:rsidR="009B4627" w:rsidRPr="00D576BA" w:rsidRDefault="009B4627" w:rsidP="00CA4E2F">
      <w:pPr>
        <w:pStyle w:val="afffa"/>
        <w:tabs>
          <w:tab w:val="clear" w:pos="397"/>
        </w:tabs>
        <w:spacing w:before="180"/>
        <w:ind w:left="0"/>
        <w:jc w:val="center"/>
        <w:rPr>
          <w:rFonts w:ascii="標楷體" w:eastAsia="標楷體" w:hAnsi="標楷體"/>
          <w:color w:val="000000" w:themeColor="text1"/>
        </w:rPr>
      </w:pPr>
      <w:bookmarkStart w:id="123" w:name="_Ref58336787"/>
      <w:bookmarkStart w:id="124" w:name="_Toc130997368"/>
      <w:r w:rsidRPr="009456B1">
        <w:rPr>
          <w:rFonts w:ascii="標楷體" w:eastAsia="標楷體" w:hAnsi="標楷體" w:hint="eastAsia"/>
          <w:color w:val="000000" w:themeColor="text1"/>
        </w:rPr>
        <w:t>表</w:t>
      </w:r>
      <w:r w:rsidR="00D8397F" w:rsidRPr="009456B1">
        <w:rPr>
          <w:rFonts w:ascii="標楷體" w:eastAsia="標楷體" w:hAnsi="標楷體"/>
          <w:color w:val="000000" w:themeColor="text1"/>
        </w:rPr>
        <w:fldChar w:fldCharType="begin"/>
      </w:r>
      <w:r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9</w:t>
      </w:r>
      <w:r w:rsidR="00D8397F" w:rsidRPr="009456B1">
        <w:rPr>
          <w:rFonts w:ascii="標楷體" w:eastAsia="標楷體" w:hAnsi="標楷體"/>
          <w:color w:val="000000" w:themeColor="text1"/>
        </w:rPr>
        <w:fldChar w:fldCharType="end"/>
      </w:r>
      <w:bookmarkEnd w:id="123"/>
      <w:r w:rsidRPr="009456B1">
        <w:rPr>
          <w:rFonts w:ascii="標楷體" w:eastAsia="標楷體" w:hAnsi="標楷體" w:hint="eastAsia"/>
          <w:color w:val="000000" w:themeColor="text1"/>
        </w:rPr>
        <w:t xml:space="preserve">　</w:t>
      </w:r>
      <w:r w:rsidR="00D576BA">
        <w:rPr>
          <w:rFonts w:ascii="標楷體" w:eastAsia="標楷體" w:hAnsi="標楷體" w:hint="eastAsia"/>
          <w:color w:val="000000" w:themeColor="text1"/>
        </w:rPr>
        <w:t>梓官</w:t>
      </w:r>
      <w:r w:rsidRPr="009456B1">
        <w:rPr>
          <w:rFonts w:ascii="標楷體" w:eastAsia="標楷體" w:hAnsi="標楷體" w:hint="eastAsia"/>
          <w:color w:val="000000" w:themeColor="text1"/>
        </w:rPr>
        <w:t>區</w:t>
      </w:r>
      <w:r w:rsidR="0089316C" w:rsidRPr="009456B1">
        <w:rPr>
          <w:rFonts w:ascii="標楷體" w:eastAsia="標楷體" w:hAnsi="標楷體" w:hint="eastAsia"/>
          <w:color w:val="000000" w:themeColor="text1"/>
        </w:rPr>
        <w:t>風水</w:t>
      </w:r>
      <w:r w:rsidRPr="009456B1">
        <w:rPr>
          <w:rFonts w:ascii="標楷體" w:eastAsia="標楷體" w:hAnsi="標楷體" w:hint="eastAsia"/>
          <w:color w:val="000000" w:themeColor="text1"/>
        </w:rPr>
        <w:t>災害風險列表</w:t>
      </w:r>
      <w:bookmarkEnd w:id="124"/>
    </w:p>
    <w:tbl>
      <w:tblPr>
        <w:tblpPr w:leftFromText="180" w:rightFromText="180" w:vertAnchor="text" w:tblpX="99"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tblGrid>
      <w:tr w:rsidR="009456B1" w:rsidRPr="009456B1" w:rsidTr="00DA395B">
        <w:trPr>
          <w:trHeight w:val="20"/>
        </w:trPr>
        <w:tc>
          <w:tcPr>
            <w:tcW w:w="8222" w:type="dxa"/>
            <w:shd w:val="clear" w:color="auto" w:fill="D9D9D9" w:themeFill="background1" w:themeFillShade="D9"/>
            <w:vAlign w:val="center"/>
          </w:tcPr>
          <w:p w:rsidR="000F4244" w:rsidRPr="009456B1" w:rsidRDefault="00D576BA" w:rsidP="00CA4E2F">
            <w:pPr>
              <w:spacing w:line="440" w:lineRule="exact"/>
              <w:jc w:val="center"/>
              <w:rPr>
                <w:rFonts w:ascii="標楷體" w:hAnsi="標楷體"/>
                <w:color w:val="000000" w:themeColor="text1"/>
                <w:sz w:val="28"/>
                <w:szCs w:val="32"/>
              </w:rPr>
            </w:pPr>
            <w:bookmarkStart w:id="125" w:name="風水災"/>
            <w:r>
              <w:rPr>
                <w:rFonts w:ascii="標楷體" w:hAnsi="標楷體" w:hint="eastAsia"/>
                <w:color w:val="000000" w:themeColor="text1"/>
                <w:sz w:val="28"/>
                <w:szCs w:val="28"/>
              </w:rPr>
              <w:t>梓官</w:t>
            </w:r>
            <w:r w:rsidR="00DA395B" w:rsidRPr="009456B1">
              <w:rPr>
                <w:rFonts w:ascii="標楷體" w:hAnsi="標楷體" w:hint="eastAsia"/>
                <w:color w:val="000000" w:themeColor="text1"/>
                <w:sz w:val="28"/>
                <w:szCs w:val="28"/>
              </w:rPr>
              <w:t>區</w:t>
            </w:r>
            <w:r w:rsidR="000F4244" w:rsidRPr="009456B1">
              <w:rPr>
                <w:rFonts w:ascii="標楷體" w:hAnsi="標楷體"/>
                <w:color w:val="000000" w:themeColor="text1"/>
                <w:sz w:val="28"/>
                <w:szCs w:val="28"/>
              </w:rPr>
              <w:t>風水</w:t>
            </w:r>
            <w:bookmarkEnd w:id="125"/>
            <w:r w:rsidR="000F4244" w:rsidRPr="009456B1">
              <w:rPr>
                <w:rFonts w:ascii="標楷體" w:hAnsi="標楷體" w:hint="eastAsia"/>
                <w:color w:val="000000" w:themeColor="text1"/>
                <w:sz w:val="28"/>
                <w:szCs w:val="28"/>
              </w:rPr>
              <w:t>災害風險</w:t>
            </w:r>
          </w:p>
        </w:tc>
      </w:tr>
      <w:tr w:rsidR="009456B1" w:rsidRPr="009456B1" w:rsidTr="00DA395B">
        <w:trPr>
          <w:trHeight w:val="20"/>
        </w:trPr>
        <w:tc>
          <w:tcPr>
            <w:tcW w:w="8222" w:type="dxa"/>
            <w:shd w:val="clear" w:color="auto" w:fill="auto"/>
          </w:tcPr>
          <w:p w:rsidR="00D576BA" w:rsidRDefault="00D576BA" w:rsidP="00CA4E2F">
            <w:pPr>
              <w:spacing w:line="400" w:lineRule="exact"/>
              <w:ind w:left="1" w:firstLineChars="202" w:firstLine="566"/>
              <w:jc w:val="both"/>
              <w:rPr>
                <w:rFonts w:ascii="標楷體" w:hAnsi="標楷體"/>
                <w:color w:val="000000" w:themeColor="text1"/>
                <w:sz w:val="28"/>
                <w:szCs w:val="32"/>
              </w:rPr>
            </w:pPr>
            <w:r w:rsidRPr="00D576BA">
              <w:rPr>
                <w:rFonts w:ascii="標楷體" w:hAnsi="標楷體" w:hint="eastAsia"/>
                <w:color w:val="000000" w:themeColor="text1"/>
                <w:sz w:val="28"/>
                <w:szCs w:val="32"/>
              </w:rPr>
              <w:t>依據106年高雄市水災保全計畫，統計梓官區歷史重大淹水地區分別為：潭仔底溝沿岸、和平路與信義路路口週遭、忠孝路與梓官路路口週遭，致災原因皆為地勢低窪，每逢強降雨時，積水宣洩不及。根據EMIC統計，107年8月22日豪雨事件中，造成梓信里信興一路路口、和平路、港十街等地區，共12處積淹水災情；108年丹娜絲颱風暨7月19日豪雨事件，造成漁港一路、中正六街、港五與六街等地區，共5處積淹水災情。109年0519豪雨事件(0521豪雨)因連日強降雨，造成港十街、大舍西路、、大舍南路與信義路一巷等路段積淹水，此外該降雨使梓官第一市場內淹水至腳踝，本次降雨於梓官區共計5處積淹水災情。109年0527豪雨事件因強降雨集中於5月26日晚間至5月27日上午11時，造成信義路一巷往梓官納骨塔路段積淹水30公分而進行道路管制。109年依據EMIC回報、社群媒體回報等彙整資料，0825豪雨事件(0826西南風豪雨事件)造成梓官路、信義路1巷及67巷往納骨塔方向與四維路往納骨塔方向，共計2處災情回報，其中信義路1巷往納骨塔方向因積淹水導致人車受困。</w:t>
            </w:r>
          </w:p>
          <w:p w:rsidR="000F4244" w:rsidRPr="009456B1" w:rsidRDefault="00D576BA" w:rsidP="00CA4E2F">
            <w:pPr>
              <w:spacing w:line="400" w:lineRule="exact"/>
              <w:ind w:left="1" w:firstLineChars="202" w:firstLine="566"/>
              <w:jc w:val="both"/>
              <w:rPr>
                <w:rFonts w:ascii="標楷體" w:hAnsi="標楷體"/>
                <w:color w:val="000000" w:themeColor="text1"/>
                <w:sz w:val="28"/>
                <w:szCs w:val="28"/>
              </w:rPr>
            </w:pPr>
            <w:r w:rsidRPr="00D576BA">
              <w:rPr>
                <w:rFonts w:ascii="標楷體" w:hAnsi="標楷體" w:hint="eastAsia"/>
                <w:color w:val="000000" w:themeColor="text1"/>
                <w:sz w:val="28"/>
                <w:szCs w:val="32"/>
              </w:rPr>
              <w:lastRenderedPageBreak/>
              <w:t>淹水潛勢影響里別：大舍里、中崙里、同安里、赤西里、赤東里、赤崁里、典寶里、信蚵里、茄苳里、梓平里、梓和里、梓信里、梓義里、智蚵里、禮蚵里。</w:t>
            </w:r>
          </w:p>
        </w:tc>
      </w:tr>
    </w:tbl>
    <w:p w:rsidR="00D246CE" w:rsidRPr="008829DC" w:rsidRDefault="00D246CE" w:rsidP="003A0595">
      <w:pPr>
        <w:pStyle w:val="afffa"/>
        <w:tabs>
          <w:tab w:val="clear" w:pos="397"/>
        </w:tabs>
        <w:spacing w:before="180" w:afterLines="50"/>
        <w:ind w:left="0"/>
        <w:rPr>
          <w:rFonts w:ascii="標楷體" w:eastAsia="標楷體" w:hAnsi="標楷體"/>
          <w:color w:val="000000" w:themeColor="text1"/>
        </w:rPr>
      </w:pPr>
      <w:r w:rsidRPr="008829DC">
        <w:rPr>
          <w:rFonts w:ascii="標楷體" w:eastAsia="標楷體" w:hAnsi="標楷體" w:hint="eastAsia"/>
          <w:color w:val="000000" w:themeColor="text1"/>
        </w:rPr>
        <w:lastRenderedPageBreak/>
        <w:t>二、地震</w:t>
      </w:r>
      <w:r w:rsidR="000C4727" w:rsidRPr="008829DC">
        <w:rPr>
          <w:rFonts w:ascii="標楷體" w:eastAsia="標楷體" w:hAnsi="標楷體" w:hint="eastAsia"/>
          <w:color w:val="000000" w:themeColor="text1"/>
        </w:rPr>
        <w:t>（含土壤液化）</w:t>
      </w:r>
      <w:r w:rsidRPr="008829DC">
        <w:rPr>
          <w:rFonts w:ascii="標楷體" w:eastAsia="標楷體" w:hAnsi="標楷體" w:hint="eastAsia"/>
          <w:color w:val="000000" w:themeColor="text1"/>
        </w:rPr>
        <w:t>災害</w:t>
      </w:r>
    </w:p>
    <w:p w:rsidR="00D246CE" w:rsidRDefault="00D246CE" w:rsidP="003A0595">
      <w:pPr>
        <w:pStyle w:val="afffa"/>
        <w:tabs>
          <w:tab w:val="clear" w:pos="397"/>
        </w:tabs>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臺灣地處於菲律賓海板塊和歐亞大陸板塊交界處，板塊間的相互運動造成臺灣地震頻繁，全島估計約有33條活動斷層，根據中央氣象局統計資料，民國104年至105年4月上旬，臺灣有編號與小區域地震總共發生約729次地震。參考過去地震及座落於高雄市轄內之斷層資訊，由於旗山斷層為臺灣南部主要構造線之一，由高雄市旗山區往南經田寮區、燕巢區、大社區至仁武區，全長約23公里，位態大致呈東北走向，傾角向東</w:t>
      </w:r>
      <w:r w:rsidR="00F3450C">
        <w:rPr>
          <w:rFonts w:ascii="標楷體" w:eastAsia="標楷體" w:hAnsi="標楷體" w:hint="eastAsia"/>
          <w:color w:val="000000" w:themeColor="text1"/>
        </w:rPr>
        <w:t>之</w:t>
      </w:r>
      <w:r w:rsidRPr="009456B1">
        <w:rPr>
          <w:rFonts w:ascii="標楷體" w:eastAsia="標楷體" w:hAnsi="標楷體" w:hint="eastAsia"/>
          <w:color w:val="000000" w:themeColor="text1"/>
        </w:rPr>
        <w:t>逆斷層，若發生大規模地震事件，高雄市將首當其衝。利用TELES系統模擬近年發生之旗山斷層、小崗山斷層與潮州斷層作為震災選定之事件，其震度結果以靠近斷層位置之區級加速度較大，漸次向外遞減。</w:t>
      </w:r>
    </w:p>
    <w:p w:rsidR="008B66D2" w:rsidRPr="008B66D2" w:rsidRDefault="008B66D2" w:rsidP="003A0595">
      <w:pPr>
        <w:pStyle w:val="afffa"/>
        <w:tabs>
          <w:tab w:val="clear" w:pos="397"/>
        </w:tabs>
        <w:spacing w:before="180" w:afterLines="50"/>
        <w:ind w:left="0" w:firstLineChars="200" w:firstLine="560"/>
        <w:rPr>
          <w:rFonts w:ascii="標楷體" w:eastAsia="標楷體" w:hAnsi="標楷體"/>
          <w:color w:val="000000" w:themeColor="text1"/>
        </w:rPr>
      </w:pPr>
      <w:r w:rsidRPr="00F3450C">
        <w:rPr>
          <w:rFonts w:ascii="標楷體" w:eastAsia="標楷體" w:hAnsi="標楷體" w:hint="eastAsia"/>
          <w:color w:val="000000" w:themeColor="text1"/>
        </w:rPr>
        <w:t>高雄市有4次規模6.0以上地震，且均無災害記載，其中1次為1902年3月20日六龜地震，發生在高雄市中部地區，再則為2000年發生桃源地震，第</w:t>
      </w:r>
      <w:r w:rsidR="006F2459" w:rsidRPr="00F3450C">
        <w:rPr>
          <w:rFonts w:ascii="標楷體" w:eastAsia="標楷體" w:hAnsi="標楷體" w:hint="eastAsia"/>
          <w:color w:val="000000" w:themeColor="text1"/>
        </w:rPr>
        <w:t>3</w:t>
      </w:r>
      <w:r w:rsidRPr="00F3450C">
        <w:rPr>
          <w:rFonts w:ascii="標楷體" w:eastAsia="標楷體" w:hAnsi="標楷體" w:hint="eastAsia"/>
          <w:color w:val="000000" w:themeColor="text1"/>
        </w:rPr>
        <w:t>次是2010年3月4日甲仙地震。</w:t>
      </w:r>
      <w:r w:rsidR="00F02F30" w:rsidRPr="00F3450C">
        <w:rPr>
          <w:rFonts w:ascii="標楷體" w:eastAsia="標楷體" w:hAnsi="標楷體" w:hint="eastAsia"/>
          <w:color w:val="000000" w:themeColor="text1"/>
        </w:rPr>
        <w:t>第</w:t>
      </w:r>
      <w:r w:rsidR="00F02F30">
        <w:rPr>
          <w:rFonts w:ascii="標楷體" w:eastAsia="標楷體" w:hAnsi="標楷體"/>
          <w:color w:val="000000" w:themeColor="text1"/>
        </w:rPr>
        <w:t>4</w:t>
      </w:r>
      <w:r w:rsidR="00F02F30" w:rsidRPr="00F3450C">
        <w:rPr>
          <w:rFonts w:ascii="標楷體" w:eastAsia="標楷體" w:hAnsi="標楷體" w:hint="eastAsia"/>
          <w:color w:val="000000" w:themeColor="text1"/>
        </w:rPr>
        <w:t>次是</w:t>
      </w:r>
      <w:r w:rsidR="00867D33" w:rsidRPr="00F3450C">
        <w:rPr>
          <w:rFonts w:ascii="標楷體" w:eastAsia="標楷體" w:hAnsi="標楷體"/>
          <w:color w:val="000000" w:themeColor="text1"/>
        </w:rPr>
        <w:t>2016</w:t>
      </w:r>
      <w:r w:rsidRPr="00F3450C">
        <w:rPr>
          <w:rFonts w:ascii="標楷體" w:eastAsia="標楷體" w:hAnsi="標楷體" w:hint="eastAsia"/>
          <w:color w:val="000000" w:themeColor="text1"/>
        </w:rPr>
        <w:t>年2月6日3時57分發生在高雄市美濃區芮氏規模</w:t>
      </w:r>
      <w:r w:rsidR="006F2459" w:rsidRPr="00F3450C">
        <w:rPr>
          <w:rFonts w:ascii="標楷體" w:eastAsia="標楷體" w:hAnsi="標楷體" w:hint="eastAsia"/>
          <w:color w:val="000000" w:themeColor="text1"/>
        </w:rPr>
        <w:t>（</w:t>
      </w:r>
      <w:r w:rsidRPr="00F3450C">
        <w:rPr>
          <w:rFonts w:ascii="標楷體" w:eastAsia="標楷體" w:hAnsi="標楷體" w:hint="eastAsia"/>
          <w:color w:val="000000" w:themeColor="text1"/>
        </w:rPr>
        <w:t>ML</w:t>
      </w:r>
      <w:r w:rsidR="006F2459" w:rsidRPr="00F3450C">
        <w:rPr>
          <w:rFonts w:ascii="標楷體" w:eastAsia="標楷體" w:hAnsi="標楷體" w:hint="eastAsia"/>
          <w:color w:val="000000" w:themeColor="text1"/>
        </w:rPr>
        <w:t>）</w:t>
      </w:r>
      <w:r w:rsidRPr="00F3450C">
        <w:rPr>
          <w:rFonts w:ascii="標楷體" w:eastAsia="標楷體" w:hAnsi="標楷體" w:hint="eastAsia"/>
          <w:color w:val="000000" w:themeColor="text1"/>
        </w:rPr>
        <w:t>6.4高雄美濃地震，屬於極淺層地震並造成全島有感，高雄市、臺南市、嘉義縣、市及雲林縣震度5級以上，以雲林縣草嶺震度6級最大，此次高雄市美濃區地震受到地震震源及場址效應影響，</w:t>
      </w:r>
      <w:r w:rsidR="00F3450C">
        <w:rPr>
          <w:rFonts w:ascii="標楷體" w:eastAsia="標楷體" w:hAnsi="標楷體" w:hint="eastAsia"/>
          <w:color w:val="000000" w:themeColor="text1"/>
        </w:rPr>
        <w:t>導致</w:t>
      </w:r>
      <w:r w:rsidRPr="00F3450C">
        <w:rPr>
          <w:rFonts w:ascii="標楷體" w:eastAsia="標楷體" w:hAnsi="標楷體" w:hint="eastAsia"/>
          <w:color w:val="000000" w:themeColor="text1"/>
        </w:rPr>
        <w:t>臺南地區發生重大災害</w:t>
      </w:r>
      <w:r w:rsidR="003E567E" w:rsidRPr="00F3450C">
        <w:rPr>
          <w:rFonts w:ascii="標楷體" w:eastAsia="標楷體" w:hAnsi="標楷體" w:hint="eastAsia"/>
          <w:color w:val="000000" w:themeColor="text1"/>
        </w:rPr>
        <w:t>，</w:t>
      </w:r>
      <w:r w:rsidR="003E567E">
        <w:rPr>
          <w:rFonts w:ascii="標楷體" w:eastAsia="標楷體" w:hAnsi="標楷體" w:hint="eastAsia"/>
          <w:color w:val="000000" w:themeColor="text1"/>
        </w:rPr>
        <w:t>亦</w:t>
      </w:r>
      <w:r w:rsidR="00F3450C" w:rsidRPr="00F3450C">
        <w:rPr>
          <w:rFonts w:ascii="標楷體" w:eastAsia="標楷體" w:hAnsi="標楷體" w:hint="eastAsia"/>
          <w:color w:val="000000" w:themeColor="text1"/>
        </w:rPr>
        <w:t>造成部分道路、臺鐵、高鐵交通中斷，維生管線</w:t>
      </w:r>
      <w:r w:rsidR="003E567E" w:rsidRPr="00F3450C">
        <w:rPr>
          <w:rFonts w:ascii="標楷體" w:eastAsia="標楷體" w:hAnsi="標楷體" w:hint="eastAsia"/>
          <w:color w:val="000000" w:themeColor="text1"/>
        </w:rPr>
        <w:t>（</w:t>
      </w:r>
      <w:r w:rsidR="00F3450C" w:rsidRPr="00F3450C">
        <w:rPr>
          <w:rFonts w:ascii="標楷體" w:eastAsia="標楷體" w:hAnsi="標楷體" w:hint="eastAsia"/>
          <w:color w:val="000000" w:themeColor="text1"/>
        </w:rPr>
        <w:t>自來水、電力、天然區、電信</w:t>
      </w:r>
      <w:r w:rsidR="003E567E" w:rsidRPr="00F3450C">
        <w:rPr>
          <w:rFonts w:ascii="標楷體" w:eastAsia="標楷體" w:hAnsi="標楷體" w:hint="eastAsia"/>
          <w:color w:val="000000" w:themeColor="text1"/>
        </w:rPr>
        <w:t>）</w:t>
      </w:r>
      <w:r w:rsidR="00F3450C" w:rsidRPr="00F3450C">
        <w:rPr>
          <w:rFonts w:ascii="標楷體" w:eastAsia="標楷體" w:hAnsi="標楷體" w:hint="eastAsia"/>
          <w:color w:val="000000" w:themeColor="text1"/>
        </w:rPr>
        <w:t>中斷，臺南</w:t>
      </w:r>
      <w:r w:rsidR="003E567E">
        <w:rPr>
          <w:rFonts w:ascii="標楷體" w:eastAsia="標楷體" w:hAnsi="標楷體" w:hint="eastAsia"/>
          <w:color w:val="000000" w:themeColor="text1"/>
        </w:rPr>
        <w:t>及</w:t>
      </w:r>
      <w:r w:rsidR="00F3450C" w:rsidRPr="00F3450C">
        <w:rPr>
          <w:rFonts w:ascii="標楷體" w:eastAsia="標楷體" w:hAnsi="標楷體" w:hint="eastAsia"/>
          <w:color w:val="000000" w:themeColor="text1"/>
        </w:rPr>
        <w:t>高雄兩地達百棟建築物經評估達紅、黃色等級以及近2億農林漁牧業產物及設施損失。</w:t>
      </w:r>
    </w:p>
    <w:p w:rsidR="00E428BB" w:rsidRPr="009456B1" w:rsidRDefault="00116E2B" w:rsidP="003A0595">
      <w:pPr>
        <w:pStyle w:val="afffa"/>
        <w:tabs>
          <w:tab w:val="clear" w:pos="397"/>
        </w:tabs>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TERIA</w:t>
      </w:r>
      <w:r w:rsidR="00D246CE" w:rsidRPr="009456B1">
        <w:rPr>
          <w:rFonts w:ascii="標楷體" w:eastAsia="標楷體" w:hAnsi="標楷體" w:hint="eastAsia"/>
          <w:color w:val="000000" w:themeColor="text1"/>
        </w:rPr>
        <w:t>模擬旗山斷層錯動事件，情境設定：地震規模7.2；震央位置：東經120.4205度、北緯22.822度；震源深度10公里</w:t>
      </w:r>
      <w:r w:rsidR="007D42A5" w:rsidRPr="009456B1">
        <w:rPr>
          <w:rFonts w:ascii="標楷體" w:eastAsia="標楷體" w:hAnsi="標楷體" w:hint="eastAsia"/>
          <w:color w:val="000000" w:themeColor="text1"/>
        </w:rPr>
        <w:t>，本區地震災害風險列表如</w:t>
      </w:r>
      <w:r w:rsidR="00D8397F" w:rsidRPr="009456B1">
        <w:rPr>
          <w:rFonts w:ascii="標楷體" w:eastAsia="標楷體" w:hAnsi="標楷體"/>
          <w:color w:val="000000" w:themeColor="text1"/>
        </w:rPr>
        <w:fldChar w:fldCharType="begin"/>
      </w:r>
      <w:r w:rsidR="00FB7E36" w:rsidRPr="009456B1">
        <w:rPr>
          <w:rFonts w:ascii="標楷體" w:eastAsia="標楷體" w:hAnsi="標楷體"/>
          <w:color w:val="000000" w:themeColor="text1"/>
        </w:rPr>
        <w:instrText xml:space="preserve"> </w:instrText>
      </w:r>
      <w:r w:rsidR="00FB7E36" w:rsidRPr="009456B1">
        <w:rPr>
          <w:rFonts w:ascii="標楷體" w:eastAsia="標楷體" w:hAnsi="標楷體" w:hint="eastAsia"/>
          <w:color w:val="000000" w:themeColor="text1"/>
        </w:rPr>
        <w:instrText>REF _Ref58484235 \h</w:instrText>
      </w:r>
      <w:r w:rsidR="00FB7E36" w:rsidRPr="009456B1">
        <w:rPr>
          <w:rFonts w:ascii="標楷體" w:eastAsia="標楷體" w:hAnsi="標楷體"/>
          <w:color w:val="000000" w:themeColor="text1"/>
        </w:rPr>
        <w:instrText xml:space="preserve"> </w:instrText>
      </w:r>
      <w:r w:rsidR="00D8397F" w:rsidRPr="009456B1">
        <w:rPr>
          <w:rFonts w:ascii="標楷體" w:eastAsia="標楷體" w:hAnsi="標楷體"/>
          <w:color w:val="000000" w:themeColor="text1"/>
        </w:rPr>
      </w:r>
      <w:r w:rsidR="00D8397F" w:rsidRPr="009456B1">
        <w:rPr>
          <w:rFonts w:ascii="標楷體" w:eastAsia="標楷體" w:hAnsi="標楷體"/>
          <w:color w:val="000000" w:themeColor="text1"/>
        </w:rPr>
        <w:fldChar w:fldCharType="separate"/>
      </w:r>
      <w:r w:rsidR="00853EE0" w:rsidRPr="009456B1">
        <w:rPr>
          <w:rFonts w:ascii="標楷體" w:eastAsia="標楷體" w:hAnsi="標楷體" w:hint="eastAsia"/>
          <w:color w:val="000000" w:themeColor="text1"/>
        </w:rPr>
        <w:t>表</w:t>
      </w:r>
      <w:r w:rsidR="00853EE0">
        <w:rPr>
          <w:rFonts w:ascii="標楷體" w:eastAsia="標楷體" w:hAnsi="標楷體"/>
          <w:noProof/>
          <w:color w:val="000000" w:themeColor="text1"/>
        </w:rPr>
        <w:t>10</w:t>
      </w:r>
      <w:r w:rsidR="00D8397F" w:rsidRPr="009456B1">
        <w:rPr>
          <w:rFonts w:ascii="標楷體" w:eastAsia="標楷體" w:hAnsi="標楷體"/>
          <w:color w:val="000000" w:themeColor="text1"/>
        </w:rPr>
        <w:fldChar w:fldCharType="end"/>
      </w:r>
      <w:r w:rsidR="00D246CE" w:rsidRPr="009456B1">
        <w:rPr>
          <w:rFonts w:ascii="標楷體" w:eastAsia="標楷體" w:hAnsi="標楷體" w:hint="eastAsia"/>
          <w:color w:val="000000" w:themeColor="text1"/>
        </w:rPr>
        <w:t>。</w:t>
      </w:r>
    </w:p>
    <w:p w:rsidR="006F41E2" w:rsidRPr="009456B1" w:rsidRDefault="0089316C" w:rsidP="00CA4E2F">
      <w:pPr>
        <w:pStyle w:val="afffa"/>
        <w:tabs>
          <w:tab w:val="clear" w:pos="397"/>
        </w:tabs>
        <w:spacing w:before="180"/>
        <w:ind w:left="0"/>
        <w:jc w:val="center"/>
        <w:rPr>
          <w:rFonts w:ascii="標楷體" w:eastAsia="標楷體" w:hAnsi="標楷體"/>
          <w:color w:val="000000" w:themeColor="text1"/>
        </w:rPr>
      </w:pPr>
      <w:bookmarkStart w:id="126" w:name="_Ref58484235"/>
      <w:bookmarkStart w:id="127" w:name="_Toc130997369"/>
      <w:r w:rsidRPr="009456B1">
        <w:rPr>
          <w:rFonts w:ascii="標楷體" w:eastAsia="標楷體" w:hAnsi="標楷體" w:hint="eastAsia"/>
          <w:color w:val="000000" w:themeColor="text1"/>
        </w:rPr>
        <w:lastRenderedPageBreak/>
        <w:t>表</w:t>
      </w:r>
      <w:r w:rsidR="00D8397F" w:rsidRPr="009456B1">
        <w:rPr>
          <w:rFonts w:ascii="標楷體" w:eastAsia="標楷體" w:hAnsi="標楷體"/>
          <w:color w:val="000000" w:themeColor="text1"/>
        </w:rPr>
        <w:fldChar w:fldCharType="begin"/>
      </w:r>
      <w:r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10</w:t>
      </w:r>
      <w:r w:rsidR="00D8397F" w:rsidRPr="009456B1">
        <w:rPr>
          <w:rFonts w:ascii="標楷體" w:eastAsia="標楷體" w:hAnsi="標楷體"/>
          <w:color w:val="000000" w:themeColor="text1"/>
        </w:rPr>
        <w:fldChar w:fldCharType="end"/>
      </w:r>
      <w:bookmarkEnd w:id="126"/>
      <w:r w:rsidRPr="009456B1">
        <w:rPr>
          <w:rFonts w:ascii="標楷體" w:eastAsia="標楷體" w:hAnsi="標楷體" w:hint="eastAsia"/>
          <w:color w:val="000000" w:themeColor="text1"/>
        </w:rPr>
        <w:t xml:space="preserve">　</w:t>
      </w:r>
      <w:r w:rsidR="00FE3D0A">
        <w:rPr>
          <w:rFonts w:ascii="標楷體" w:eastAsia="標楷體" w:hAnsi="標楷體" w:hint="eastAsia"/>
          <w:color w:val="000000" w:themeColor="text1"/>
        </w:rPr>
        <w:t>梓官</w:t>
      </w:r>
      <w:r w:rsidRPr="009456B1">
        <w:rPr>
          <w:rFonts w:ascii="標楷體" w:eastAsia="標楷體" w:hAnsi="標楷體" w:hint="eastAsia"/>
          <w:color w:val="000000" w:themeColor="text1"/>
        </w:rPr>
        <w:t>區</w:t>
      </w:r>
      <w:r w:rsidR="00BC58F9" w:rsidRPr="009456B1">
        <w:rPr>
          <w:rFonts w:ascii="標楷體" w:eastAsia="標楷體" w:hAnsi="標楷體" w:hint="eastAsia"/>
          <w:color w:val="000000" w:themeColor="text1"/>
        </w:rPr>
        <w:t>地震</w:t>
      </w:r>
      <w:r w:rsidR="000C4727" w:rsidRPr="009456B1">
        <w:rPr>
          <w:rFonts w:ascii="標楷體" w:eastAsia="標楷體" w:hAnsi="標楷體" w:hint="eastAsia"/>
          <w:color w:val="000000" w:themeColor="text1"/>
        </w:rPr>
        <w:t>（含土壤液化）</w:t>
      </w:r>
      <w:r w:rsidRPr="009456B1">
        <w:rPr>
          <w:rFonts w:ascii="標楷體" w:eastAsia="標楷體" w:hAnsi="標楷體" w:hint="eastAsia"/>
          <w:color w:val="000000" w:themeColor="text1"/>
        </w:rPr>
        <w:t>災害風險列表</w:t>
      </w:r>
      <w:bookmarkEnd w:id="127"/>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tblGrid>
      <w:tr w:rsidR="009456B1" w:rsidRPr="009456B1" w:rsidTr="00DA395B">
        <w:trPr>
          <w:trHeight w:val="20"/>
        </w:trPr>
        <w:tc>
          <w:tcPr>
            <w:tcW w:w="8217" w:type="dxa"/>
            <w:shd w:val="clear" w:color="auto" w:fill="D9D9D9" w:themeFill="background1" w:themeFillShade="D9"/>
            <w:vAlign w:val="center"/>
          </w:tcPr>
          <w:p w:rsidR="00DA395B" w:rsidRPr="009456B1" w:rsidRDefault="00FE3D0A" w:rsidP="00CA4E2F">
            <w:pPr>
              <w:spacing w:line="440" w:lineRule="exact"/>
              <w:jc w:val="center"/>
              <w:rPr>
                <w:rFonts w:ascii="標楷體" w:hAnsi="標楷體"/>
                <w:color w:val="000000" w:themeColor="text1"/>
                <w:sz w:val="28"/>
                <w:szCs w:val="32"/>
              </w:rPr>
            </w:pPr>
            <w:r>
              <w:rPr>
                <w:rFonts w:ascii="標楷體" w:hAnsi="標楷體" w:hint="eastAsia"/>
                <w:color w:val="000000" w:themeColor="text1"/>
                <w:sz w:val="28"/>
                <w:szCs w:val="32"/>
              </w:rPr>
              <w:t>梓官</w:t>
            </w:r>
            <w:r w:rsidR="006102D1" w:rsidRPr="009456B1">
              <w:rPr>
                <w:rFonts w:ascii="標楷體" w:hAnsi="標楷體" w:hint="eastAsia"/>
                <w:color w:val="000000" w:themeColor="text1"/>
                <w:sz w:val="28"/>
                <w:szCs w:val="32"/>
              </w:rPr>
              <w:t>區地震（含土壤液化）災害風險</w:t>
            </w:r>
          </w:p>
        </w:tc>
      </w:tr>
      <w:tr w:rsidR="009456B1" w:rsidRPr="009456B1" w:rsidTr="00DA395B">
        <w:trPr>
          <w:trHeight w:val="20"/>
        </w:trPr>
        <w:tc>
          <w:tcPr>
            <w:tcW w:w="8217" w:type="dxa"/>
            <w:shd w:val="clear" w:color="auto" w:fill="auto"/>
            <w:vAlign w:val="center"/>
          </w:tcPr>
          <w:p w:rsidR="00FE3D0A" w:rsidRDefault="00FE3D0A" w:rsidP="00CA4E2F">
            <w:pPr>
              <w:spacing w:line="400" w:lineRule="exact"/>
              <w:ind w:left="560" w:hangingChars="200" w:hanging="560"/>
              <w:jc w:val="both"/>
              <w:rPr>
                <w:rFonts w:ascii="標楷體" w:hAnsi="標楷體"/>
                <w:color w:val="000000" w:themeColor="text1"/>
                <w:sz w:val="28"/>
                <w:szCs w:val="32"/>
              </w:rPr>
            </w:pPr>
            <w:r>
              <w:rPr>
                <w:rFonts w:ascii="標楷體" w:hAnsi="標楷體" w:hint="eastAsia"/>
                <w:color w:val="000000" w:themeColor="text1"/>
                <w:sz w:val="28"/>
                <w:szCs w:val="32"/>
              </w:rPr>
              <w:t>一、</w:t>
            </w:r>
            <w:r w:rsidRPr="00FE3D0A">
              <w:rPr>
                <w:rFonts w:ascii="標楷體" w:hAnsi="標楷體" w:hint="eastAsia"/>
                <w:color w:val="000000" w:themeColor="text1"/>
                <w:sz w:val="28"/>
                <w:szCs w:val="32"/>
              </w:rPr>
              <w:t>梓官區最高震度達7級。</w:t>
            </w:r>
          </w:p>
          <w:p w:rsidR="00FE3D0A" w:rsidRDefault="00FE3D0A" w:rsidP="00CA4E2F">
            <w:pPr>
              <w:spacing w:line="400" w:lineRule="exact"/>
              <w:ind w:left="560" w:hangingChars="200" w:hanging="560"/>
              <w:jc w:val="both"/>
              <w:rPr>
                <w:rFonts w:ascii="標楷體" w:hAnsi="標楷體"/>
                <w:color w:val="000000" w:themeColor="text1"/>
                <w:sz w:val="28"/>
                <w:szCs w:val="32"/>
              </w:rPr>
            </w:pPr>
            <w:r>
              <w:rPr>
                <w:rFonts w:ascii="標楷體" w:hAnsi="標楷體" w:hint="eastAsia"/>
                <w:color w:val="000000" w:themeColor="text1"/>
                <w:sz w:val="28"/>
                <w:szCs w:val="32"/>
              </w:rPr>
              <w:t>二、</w:t>
            </w:r>
            <w:r w:rsidRPr="00FE3D0A">
              <w:rPr>
                <w:rFonts w:ascii="標楷體" w:hAnsi="標楷體" w:hint="eastAsia"/>
                <w:color w:val="000000" w:themeColor="text1"/>
                <w:sz w:val="28"/>
                <w:szCs w:val="32"/>
              </w:rPr>
              <w:t>傷亡人數：日間傷亡輕傷34人、中傷12人、重傷7人，死亡5人；夜間傷亡輕傷54人、中傷19人、重傷11人、死亡8人。</w:t>
            </w:r>
          </w:p>
          <w:p w:rsidR="00DA395B" w:rsidRPr="009456B1" w:rsidRDefault="00FE3D0A" w:rsidP="00CA4E2F">
            <w:pPr>
              <w:spacing w:line="400" w:lineRule="exact"/>
              <w:ind w:left="560" w:hangingChars="200" w:hanging="560"/>
              <w:jc w:val="both"/>
              <w:rPr>
                <w:rFonts w:ascii="標楷體" w:hAnsi="標楷體"/>
                <w:color w:val="000000" w:themeColor="text1"/>
                <w:sz w:val="28"/>
                <w:szCs w:val="32"/>
              </w:rPr>
            </w:pPr>
            <w:r>
              <w:rPr>
                <w:rFonts w:ascii="標楷體" w:hAnsi="標楷體" w:hint="eastAsia"/>
                <w:color w:val="000000" w:themeColor="text1"/>
                <w:sz w:val="28"/>
                <w:szCs w:val="32"/>
              </w:rPr>
              <w:t>三、</w:t>
            </w:r>
            <w:r w:rsidRPr="00FE3D0A">
              <w:rPr>
                <w:rFonts w:ascii="標楷體" w:hAnsi="標楷體" w:hint="eastAsia"/>
                <w:color w:val="000000" w:themeColor="text1"/>
                <w:sz w:val="28"/>
                <w:szCs w:val="32"/>
              </w:rPr>
              <w:t>房屋受損低樓層半倒154棟、全倒28棟，中樓層半倒20棟、全倒3棟，高樓層半倒0棟、全倒0棟；總經濟損失為2175百萬元。</w:t>
            </w:r>
          </w:p>
        </w:tc>
      </w:tr>
    </w:tbl>
    <w:p w:rsidR="009413CA" w:rsidRPr="009456B1" w:rsidRDefault="009413CA" w:rsidP="003A0595">
      <w:pPr>
        <w:pStyle w:val="afffa"/>
        <w:tabs>
          <w:tab w:val="clear" w:pos="397"/>
        </w:tabs>
        <w:spacing w:before="180" w:afterLines="50"/>
        <w:ind w:left="0"/>
        <w:rPr>
          <w:rFonts w:ascii="標楷體" w:eastAsia="標楷體" w:hAnsi="標楷體"/>
          <w:color w:val="000000" w:themeColor="text1"/>
        </w:rPr>
      </w:pPr>
      <w:r w:rsidRPr="008829DC">
        <w:rPr>
          <w:rFonts w:ascii="標楷體" w:eastAsia="標楷體" w:hAnsi="標楷體" w:hint="eastAsia"/>
          <w:color w:val="000000" w:themeColor="text1"/>
        </w:rPr>
        <w:t>三、</w:t>
      </w:r>
      <w:r w:rsidR="006F4DB3" w:rsidRPr="008829DC">
        <w:rPr>
          <w:rFonts w:ascii="標楷體" w:eastAsia="標楷體" w:hAnsi="標楷體" w:hint="eastAsia"/>
          <w:color w:val="000000" w:themeColor="text1"/>
        </w:rPr>
        <w:t>毒性</w:t>
      </w:r>
      <w:r w:rsidR="00116E2B">
        <w:rPr>
          <w:rFonts w:ascii="標楷體" w:eastAsia="標楷體" w:hAnsi="標楷體" w:hint="eastAsia"/>
          <w:color w:val="000000" w:themeColor="text1"/>
        </w:rPr>
        <w:t>及關注化</w:t>
      </w:r>
      <w:r w:rsidR="006F4DB3" w:rsidRPr="008829DC">
        <w:rPr>
          <w:rFonts w:ascii="標楷體" w:eastAsia="標楷體" w:hAnsi="標楷體" w:hint="eastAsia"/>
          <w:color w:val="000000" w:themeColor="text1"/>
        </w:rPr>
        <w:t>學物質災害</w:t>
      </w:r>
    </w:p>
    <w:p w:rsidR="003F69C8" w:rsidRDefault="00BB3604" w:rsidP="003A0595">
      <w:pPr>
        <w:pStyle w:val="afffa"/>
        <w:tabs>
          <w:tab w:val="clear" w:pos="397"/>
        </w:tabs>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高雄市</w:t>
      </w:r>
      <w:r w:rsidR="009413CA" w:rsidRPr="009456B1">
        <w:rPr>
          <w:rFonts w:ascii="標楷體" w:eastAsia="標楷體" w:hAnsi="標楷體"/>
          <w:color w:val="000000" w:themeColor="text1"/>
        </w:rPr>
        <w:t>林園區內有林園工業區及中油煉製廠；楠梓區及大社區則緊鄰仁大工業區；而永安區因附近緊鄰岡山本洲工業區，其園區內均有環保署列管三類毒化物之儲存運作場所，依據環保署所公告毒性化學物質分類管理架構中，第一類屬難分解物質、第二類屬慢毒性物質</w:t>
      </w:r>
      <w:r w:rsidR="009413CA" w:rsidRPr="009456B1">
        <w:rPr>
          <w:rFonts w:ascii="標楷體" w:eastAsia="標楷體" w:hAnsi="標楷體" w:hint="eastAsia"/>
          <w:color w:val="000000" w:themeColor="text1"/>
        </w:rPr>
        <w:t>及</w:t>
      </w:r>
      <w:r w:rsidR="009413CA" w:rsidRPr="009456B1">
        <w:rPr>
          <w:rFonts w:ascii="標楷體" w:eastAsia="標楷體" w:hAnsi="標楷體"/>
          <w:color w:val="000000" w:themeColor="text1"/>
        </w:rPr>
        <w:t>第三類急毒性物質，針對第一至第三類毒化物運作者</w:t>
      </w:r>
      <w:r w:rsidR="009413CA" w:rsidRPr="009456B1">
        <w:rPr>
          <w:rFonts w:ascii="標楷體" w:eastAsia="標楷體" w:hAnsi="標楷體" w:hint="eastAsia"/>
          <w:color w:val="000000" w:themeColor="text1"/>
        </w:rPr>
        <w:t>，</w:t>
      </w:r>
      <w:r w:rsidR="009413CA" w:rsidRPr="009456B1">
        <w:rPr>
          <w:rFonts w:ascii="標楷體" w:eastAsia="標楷體" w:hAnsi="標楷體"/>
          <w:color w:val="000000" w:themeColor="text1"/>
        </w:rPr>
        <w:t>應建立危害預防及應變計畫，因此毒化災為</w:t>
      </w:r>
      <w:r>
        <w:rPr>
          <w:rFonts w:ascii="標楷體" w:eastAsia="標楷體" w:hAnsi="標楷體"/>
          <w:color w:val="000000" w:themeColor="text1"/>
        </w:rPr>
        <w:t>高雄市</w:t>
      </w:r>
      <w:r w:rsidR="009413CA" w:rsidRPr="009456B1">
        <w:rPr>
          <w:rFonts w:ascii="標楷體" w:eastAsia="標楷體" w:hAnsi="標楷體"/>
          <w:color w:val="000000" w:themeColor="text1"/>
        </w:rPr>
        <w:t>不可輕忽之災害類型</w:t>
      </w:r>
      <w:r w:rsidR="003F69C8" w:rsidRPr="009456B1">
        <w:rPr>
          <w:rFonts w:ascii="標楷體" w:eastAsia="標楷體" w:hAnsi="標楷體"/>
          <w:color w:val="000000" w:themeColor="text1"/>
        </w:rPr>
        <w:t>。</w:t>
      </w:r>
    </w:p>
    <w:p w:rsidR="00853EE0" w:rsidRDefault="009413CA" w:rsidP="003A0595">
      <w:pPr>
        <w:pStyle w:val="afffa"/>
        <w:tabs>
          <w:tab w:val="clear" w:pos="397"/>
        </w:tabs>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其中林園區、楠梓區、大社區、前鎮區及永安區等為高毒化災潛勢地區</w:t>
      </w:r>
      <w:r w:rsidR="00FB7E36" w:rsidRPr="009456B1">
        <w:rPr>
          <w:rFonts w:ascii="標楷體" w:eastAsia="標楷體" w:hAnsi="標楷體" w:hint="eastAsia"/>
          <w:color w:val="000000" w:themeColor="text1"/>
        </w:rPr>
        <w:t>，</w:t>
      </w:r>
      <w:r w:rsidR="00DD1C58" w:rsidRPr="008829DC">
        <w:rPr>
          <w:rFonts w:ascii="Times New Roman" w:eastAsia="標楷體" w:hAnsi="Times New Roman" w:hint="eastAsia"/>
          <w:szCs w:val="28"/>
        </w:rPr>
        <w:t>因</w:t>
      </w:r>
      <w:r w:rsidR="003F69C8" w:rsidRPr="008829DC">
        <w:rPr>
          <w:rFonts w:ascii="Times New Roman" w:eastAsia="標楷體" w:hAnsi="Times New Roman" w:hint="eastAsia"/>
          <w:szCs w:val="28"/>
        </w:rPr>
        <w:t>本</w:t>
      </w:r>
      <w:r w:rsidR="00DD1C58" w:rsidRPr="008829DC">
        <w:rPr>
          <w:rFonts w:ascii="Times New Roman" w:eastAsia="標楷體" w:hAnsi="Times New Roman" w:hint="eastAsia"/>
          <w:szCs w:val="28"/>
        </w:rPr>
        <w:t>區並未有化學廠址，</w:t>
      </w:r>
      <w:r w:rsidR="003F69C8" w:rsidRPr="008829DC">
        <w:rPr>
          <w:rFonts w:ascii="Times New Roman" w:eastAsia="標楷體" w:hAnsi="Times New Roman" w:hint="eastAsia"/>
          <w:szCs w:val="28"/>
        </w:rPr>
        <w:t>惟當有此類</w:t>
      </w:r>
      <w:r w:rsidR="00DD1C58" w:rsidRPr="008829DC">
        <w:rPr>
          <w:rFonts w:ascii="Times New Roman" w:eastAsia="標楷體" w:hAnsi="Times New Roman" w:hint="eastAsia"/>
          <w:szCs w:val="28"/>
        </w:rPr>
        <w:t>車輛運送過程</w:t>
      </w:r>
      <w:r w:rsidR="003F69C8" w:rsidRPr="008829DC">
        <w:rPr>
          <w:rFonts w:ascii="Times New Roman" w:eastAsia="標楷體" w:hAnsi="Times New Roman" w:hint="eastAsia"/>
          <w:szCs w:val="28"/>
        </w:rPr>
        <w:t>時</w:t>
      </w:r>
      <w:r w:rsidR="003F69C8" w:rsidRPr="008829DC">
        <w:rPr>
          <w:rFonts w:ascii="標楷體" w:eastAsia="標楷體" w:hAnsi="標楷體" w:hint="eastAsia"/>
          <w:color w:val="000000" w:themeColor="text1"/>
        </w:rPr>
        <w:t>，</w:t>
      </w:r>
      <w:r w:rsidR="00DD1C58" w:rsidRPr="008829DC">
        <w:rPr>
          <w:rFonts w:ascii="Times New Roman" w:eastAsia="標楷體" w:hAnsi="Times New Roman" w:hint="eastAsia"/>
          <w:szCs w:val="28"/>
        </w:rPr>
        <w:t>可能產生洩漏，進而引發事故。</w:t>
      </w:r>
      <w:r w:rsidR="00FB7E36" w:rsidRPr="008829DC">
        <w:rPr>
          <w:rFonts w:ascii="標楷體" w:eastAsia="標楷體" w:hAnsi="標楷體" w:hint="eastAsia"/>
          <w:color w:val="000000" w:themeColor="text1"/>
        </w:rPr>
        <w:t>本區</w:t>
      </w:r>
      <w:r w:rsidR="00FB7E36" w:rsidRPr="009456B1">
        <w:rPr>
          <w:rFonts w:ascii="標楷體" w:eastAsia="標楷體" w:hAnsi="標楷體" w:hint="eastAsia"/>
          <w:color w:val="000000" w:themeColor="text1"/>
        </w:rPr>
        <w:t>毒化災害風險列表如</w:t>
      </w:r>
      <w:r w:rsidR="00D8397F" w:rsidRPr="009456B1">
        <w:rPr>
          <w:rFonts w:ascii="標楷體" w:eastAsia="標楷體" w:hAnsi="標楷體"/>
          <w:color w:val="000000" w:themeColor="text1"/>
        </w:rPr>
        <w:fldChar w:fldCharType="begin"/>
      </w:r>
      <w:r w:rsidR="00FB7E36" w:rsidRPr="009456B1">
        <w:rPr>
          <w:rFonts w:ascii="標楷體" w:eastAsia="標楷體" w:hAnsi="標楷體"/>
          <w:color w:val="000000" w:themeColor="text1"/>
        </w:rPr>
        <w:instrText xml:space="preserve"> </w:instrText>
      </w:r>
      <w:r w:rsidR="00FB7E36" w:rsidRPr="009456B1">
        <w:rPr>
          <w:rFonts w:ascii="標楷體" w:eastAsia="標楷體" w:hAnsi="標楷體" w:hint="eastAsia"/>
          <w:color w:val="000000" w:themeColor="text1"/>
        </w:rPr>
        <w:instrText>REF _Ref58484274 \h</w:instrText>
      </w:r>
      <w:r w:rsidR="00FB7E36" w:rsidRPr="009456B1">
        <w:rPr>
          <w:rFonts w:ascii="標楷體" w:eastAsia="標楷體" w:hAnsi="標楷體"/>
          <w:color w:val="000000" w:themeColor="text1"/>
        </w:rPr>
        <w:instrText xml:space="preserve"> </w:instrText>
      </w:r>
      <w:r w:rsidR="00D8397F" w:rsidRPr="009456B1">
        <w:rPr>
          <w:rFonts w:ascii="標楷體" w:eastAsia="標楷體" w:hAnsi="標楷體"/>
          <w:color w:val="000000" w:themeColor="text1"/>
        </w:rPr>
      </w:r>
      <w:r w:rsidR="00D8397F" w:rsidRPr="009456B1">
        <w:rPr>
          <w:rFonts w:ascii="標楷體" w:eastAsia="標楷體" w:hAnsi="標楷體"/>
          <w:color w:val="000000" w:themeColor="text1"/>
        </w:rPr>
        <w:fldChar w:fldCharType="separate"/>
      </w:r>
    </w:p>
    <w:p w:rsidR="003D0E97" w:rsidRDefault="00853EE0" w:rsidP="003A0595">
      <w:pPr>
        <w:pStyle w:val="afffa"/>
        <w:tabs>
          <w:tab w:val="clear" w:pos="397"/>
        </w:tabs>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表</w:t>
      </w:r>
      <w:r>
        <w:rPr>
          <w:rFonts w:ascii="標楷體" w:eastAsia="標楷體" w:hAnsi="標楷體"/>
          <w:noProof/>
          <w:color w:val="000000" w:themeColor="text1"/>
        </w:rPr>
        <w:t>11</w:t>
      </w:r>
      <w:r w:rsidR="00D8397F" w:rsidRPr="009456B1">
        <w:rPr>
          <w:rFonts w:ascii="標楷體" w:eastAsia="標楷體" w:hAnsi="標楷體"/>
          <w:color w:val="000000" w:themeColor="text1"/>
        </w:rPr>
        <w:fldChar w:fldCharType="end"/>
      </w:r>
      <w:r w:rsidR="009413CA" w:rsidRPr="009456B1">
        <w:rPr>
          <w:rFonts w:ascii="標楷體" w:eastAsia="標楷體" w:hAnsi="標楷體"/>
          <w:color w:val="000000" w:themeColor="text1"/>
        </w:rPr>
        <w:t>。</w:t>
      </w:r>
      <w:bookmarkStart w:id="128" w:name="_Ref58484274"/>
    </w:p>
    <w:p w:rsidR="006F41E2" w:rsidRPr="009456B1" w:rsidRDefault="003D0E97" w:rsidP="003A0595">
      <w:pPr>
        <w:pStyle w:val="afffa"/>
        <w:tabs>
          <w:tab w:val="clear" w:pos="397"/>
        </w:tabs>
        <w:spacing w:before="180" w:afterLines="50"/>
        <w:ind w:left="0" w:firstLineChars="200" w:firstLine="560"/>
        <w:rPr>
          <w:rFonts w:ascii="標楷體" w:eastAsia="標楷體" w:hAnsi="標楷體"/>
          <w:color w:val="000000" w:themeColor="text1"/>
        </w:rPr>
      </w:pPr>
      <w:bookmarkStart w:id="129" w:name="_Toc130997370"/>
      <w:r>
        <w:rPr>
          <w:rFonts w:ascii="標楷體" w:eastAsia="標楷體" w:hAnsi="標楷體" w:hint="eastAsia"/>
          <w:color w:val="000000" w:themeColor="text1"/>
        </w:rPr>
        <w:t>表</w:t>
      </w:r>
      <w:r w:rsidR="00D8397F" w:rsidRPr="009456B1">
        <w:rPr>
          <w:rFonts w:ascii="標楷體" w:eastAsia="標楷體" w:hAnsi="標楷體"/>
          <w:color w:val="000000" w:themeColor="text1"/>
        </w:rPr>
        <w:fldChar w:fldCharType="begin"/>
      </w:r>
      <w:r w:rsidR="00BC58F9"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11</w:t>
      </w:r>
      <w:r w:rsidR="00D8397F" w:rsidRPr="009456B1">
        <w:rPr>
          <w:rFonts w:ascii="標楷體" w:eastAsia="標楷體" w:hAnsi="標楷體"/>
          <w:color w:val="000000" w:themeColor="text1"/>
        </w:rPr>
        <w:fldChar w:fldCharType="end"/>
      </w:r>
      <w:bookmarkEnd w:id="128"/>
      <w:r w:rsidR="00BC58F9" w:rsidRPr="009456B1">
        <w:rPr>
          <w:rFonts w:ascii="標楷體" w:eastAsia="標楷體" w:hAnsi="標楷體" w:hint="eastAsia"/>
          <w:color w:val="000000" w:themeColor="text1"/>
        </w:rPr>
        <w:t xml:space="preserve">　</w:t>
      </w:r>
      <w:r w:rsidR="00FE3D0A">
        <w:rPr>
          <w:rFonts w:ascii="標楷體" w:eastAsia="標楷體" w:hAnsi="標楷體" w:hint="eastAsia"/>
          <w:color w:val="000000" w:themeColor="text1"/>
        </w:rPr>
        <w:t>梓官</w:t>
      </w:r>
      <w:r w:rsidR="00BC58F9" w:rsidRPr="009456B1">
        <w:rPr>
          <w:rFonts w:ascii="標楷體" w:eastAsia="標楷體" w:hAnsi="標楷體" w:hint="eastAsia"/>
          <w:color w:val="000000" w:themeColor="text1"/>
        </w:rPr>
        <w:t>區</w:t>
      </w:r>
      <w:r w:rsidR="006F4DB3" w:rsidRPr="009456B1">
        <w:rPr>
          <w:rFonts w:ascii="標楷體" w:eastAsia="標楷體" w:hAnsi="標楷體" w:hint="eastAsia"/>
          <w:color w:val="000000" w:themeColor="text1"/>
        </w:rPr>
        <w:t>毒性</w:t>
      </w:r>
      <w:r w:rsidR="00116E2B">
        <w:rPr>
          <w:rFonts w:ascii="標楷體" w:eastAsia="標楷體" w:hAnsi="標楷體" w:hint="eastAsia"/>
          <w:color w:val="000000" w:themeColor="text1"/>
        </w:rPr>
        <w:t>及關注</w:t>
      </w:r>
      <w:r w:rsidR="006F4DB3" w:rsidRPr="009456B1">
        <w:rPr>
          <w:rFonts w:ascii="標楷體" w:eastAsia="標楷體" w:hAnsi="標楷體" w:hint="eastAsia"/>
          <w:color w:val="000000" w:themeColor="text1"/>
        </w:rPr>
        <w:t>化學物質災害</w:t>
      </w:r>
      <w:r w:rsidR="00BC58F9" w:rsidRPr="009456B1">
        <w:rPr>
          <w:rFonts w:ascii="標楷體" w:eastAsia="標楷體" w:hAnsi="標楷體" w:hint="eastAsia"/>
          <w:color w:val="000000" w:themeColor="text1"/>
        </w:rPr>
        <w:t>風險列表</w:t>
      </w:r>
      <w:bookmarkEnd w:id="129"/>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tblGrid>
      <w:tr w:rsidR="009456B1" w:rsidRPr="009456B1" w:rsidTr="006102D1">
        <w:trPr>
          <w:trHeight w:val="20"/>
        </w:trPr>
        <w:tc>
          <w:tcPr>
            <w:tcW w:w="8217" w:type="dxa"/>
            <w:shd w:val="clear" w:color="auto" w:fill="D9D9D9" w:themeFill="background1" w:themeFillShade="D9"/>
            <w:vAlign w:val="center"/>
          </w:tcPr>
          <w:p w:rsidR="006102D1" w:rsidRPr="009456B1" w:rsidRDefault="00FE3D0A" w:rsidP="00CA4E2F">
            <w:pPr>
              <w:spacing w:line="440" w:lineRule="exact"/>
              <w:jc w:val="center"/>
              <w:rPr>
                <w:rFonts w:ascii="標楷體" w:hAnsi="標楷體"/>
                <w:color w:val="000000" w:themeColor="text1"/>
                <w:sz w:val="28"/>
                <w:szCs w:val="28"/>
              </w:rPr>
            </w:pPr>
            <w:r>
              <w:rPr>
                <w:rFonts w:ascii="標楷體" w:hAnsi="標楷體" w:hint="eastAsia"/>
                <w:color w:val="000000" w:themeColor="text1"/>
                <w:sz w:val="28"/>
                <w:szCs w:val="28"/>
              </w:rPr>
              <w:t>梓官</w:t>
            </w:r>
            <w:r w:rsidR="006102D1" w:rsidRPr="009456B1">
              <w:rPr>
                <w:rFonts w:ascii="標楷體" w:hAnsi="標楷體" w:hint="eastAsia"/>
                <w:color w:val="000000" w:themeColor="text1"/>
                <w:sz w:val="28"/>
                <w:szCs w:val="28"/>
              </w:rPr>
              <w:t>區毒性</w:t>
            </w:r>
            <w:r w:rsidR="00405D3C">
              <w:rPr>
                <w:rFonts w:ascii="標楷體" w:hAnsi="標楷體" w:hint="eastAsia"/>
                <w:color w:val="000000" w:themeColor="text1"/>
                <w:sz w:val="28"/>
                <w:szCs w:val="28"/>
              </w:rPr>
              <w:t>及關注</w:t>
            </w:r>
            <w:r w:rsidR="006102D1" w:rsidRPr="009456B1">
              <w:rPr>
                <w:rFonts w:ascii="標楷體" w:hAnsi="標楷體" w:hint="eastAsia"/>
                <w:color w:val="000000" w:themeColor="text1"/>
                <w:sz w:val="28"/>
                <w:szCs w:val="28"/>
              </w:rPr>
              <w:t>化學物質災害風險</w:t>
            </w:r>
          </w:p>
        </w:tc>
      </w:tr>
      <w:tr w:rsidR="009456B1" w:rsidRPr="009456B1" w:rsidTr="006102D1">
        <w:trPr>
          <w:trHeight w:val="20"/>
        </w:trPr>
        <w:tc>
          <w:tcPr>
            <w:tcW w:w="8217" w:type="dxa"/>
            <w:shd w:val="clear" w:color="auto" w:fill="auto"/>
            <w:vAlign w:val="center"/>
          </w:tcPr>
          <w:p w:rsidR="006102D1" w:rsidRPr="009456B1" w:rsidRDefault="00FE3D0A" w:rsidP="00CA4E2F">
            <w:pPr>
              <w:spacing w:line="400" w:lineRule="exact"/>
              <w:jc w:val="both"/>
              <w:rPr>
                <w:rFonts w:ascii="標楷體" w:hAnsi="標楷體"/>
                <w:color w:val="000000" w:themeColor="text1"/>
                <w:sz w:val="28"/>
                <w:szCs w:val="32"/>
              </w:rPr>
            </w:pPr>
            <w:r w:rsidRPr="00FE3D0A">
              <w:rPr>
                <w:rFonts w:ascii="標楷體" w:hAnsi="標楷體" w:hint="eastAsia"/>
                <w:color w:val="000000" w:themeColor="text1"/>
                <w:sz w:val="28"/>
                <w:szCs w:val="32"/>
              </w:rPr>
              <w:t>梓官區全區皆在毒化災害潛勢影響範圍。</w:t>
            </w:r>
          </w:p>
        </w:tc>
      </w:tr>
    </w:tbl>
    <w:p w:rsidR="001C4684" w:rsidRPr="009456B1" w:rsidRDefault="00FE3D0A" w:rsidP="003A0595">
      <w:pPr>
        <w:pStyle w:val="afffa"/>
        <w:tabs>
          <w:tab w:val="clear" w:pos="397"/>
        </w:tabs>
        <w:spacing w:before="180" w:afterLines="50"/>
        <w:ind w:left="0"/>
        <w:rPr>
          <w:rFonts w:ascii="標楷體" w:eastAsia="標楷體" w:hAnsi="標楷體"/>
          <w:color w:val="000000" w:themeColor="text1"/>
        </w:rPr>
      </w:pPr>
      <w:r w:rsidRPr="003D0E97">
        <w:rPr>
          <w:rFonts w:ascii="標楷體" w:eastAsia="標楷體" w:hAnsi="標楷體" w:hint="eastAsia"/>
          <w:color w:val="000000" w:themeColor="text1"/>
        </w:rPr>
        <w:t>四、海嘯</w:t>
      </w:r>
      <w:r w:rsidR="001C4684" w:rsidRPr="003D0E97">
        <w:rPr>
          <w:rFonts w:ascii="標楷體" w:eastAsia="標楷體" w:hAnsi="標楷體" w:hint="eastAsia"/>
          <w:color w:val="000000" w:themeColor="text1"/>
        </w:rPr>
        <w:t>災害</w:t>
      </w:r>
    </w:p>
    <w:p w:rsidR="00FE3D0A" w:rsidRPr="00600D5D" w:rsidRDefault="00FE3D0A" w:rsidP="00CA4E2F">
      <w:pPr>
        <w:framePr w:hSpace="180" w:wrap="around" w:vAnchor="text" w:hAnchor="text" w:y="1"/>
        <w:spacing w:line="400" w:lineRule="exact"/>
        <w:ind w:firstLineChars="200" w:firstLine="560"/>
        <w:suppressOverlap/>
        <w:jc w:val="both"/>
        <w:rPr>
          <w:rFonts w:ascii="標楷體" w:hAnsi="標楷體"/>
          <w:sz w:val="28"/>
          <w:szCs w:val="32"/>
        </w:rPr>
      </w:pPr>
      <w:r w:rsidRPr="00600D5D">
        <w:rPr>
          <w:rFonts w:ascii="標楷體" w:hAnsi="標楷體"/>
          <w:sz w:val="28"/>
          <w:szCs w:val="32"/>
        </w:rPr>
        <w:lastRenderedPageBreak/>
        <w:t>2004年南亞大地震引發之海嘯災難震驚全球，民眾擔憂地震頻傳的</w:t>
      </w:r>
      <w:r w:rsidRPr="00600D5D">
        <w:rPr>
          <w:rFonts w:ascii="標楷體" w:hAnsi="標楷體"/>
          <w:bCs/>
          <w:sz w:val="28"/>
          <w:szCs w:val="28"/>
        </w:rPr>
        <w:t>臺</w:t>
      </w:r>
      <w:r w:rsidRPr="00600D5D">
        <w:rPr>
          <w:rFonts w:ascii="標楷體" w:hAnsi="標楷體"/>
          <w:sz w:val="28"/>
          <w:szCs w:val="32"/>
        </w:rPr>
        <w:t>灣也會遭受海嘯侵襲，依據國內地球科學和海洋學者指出，</w:t>
      </w:r>
      <w:r w:rsidRPr="00600D5D">
        <w:rPr>
          <w:rFonts w:ascii="標楷體" w:hAnsi="標楷體"/>
          <w:bCs/>
          <w:sz w:val="28"/>
          <w:szCs w:val="28"/>
        </w:rPr>
        <w:t>臺</w:t>
      </w:r>
      <w:r w:rsidRPr="00600D5D">
        <w:rPr>
          <w:rFonts w:ascii="標楷體" w:hAnsi="標楷體"/>
          <w:sz w:val="28"/>
          <w:szCs w:val="32"/>
        </w:rPr>
        <w:t>灣位處地震頻繁帶，若在近海發生芮氏地震規模6.5以上之地震，便有可能引發危害性海嘯，然而，中央氣象局雖設有海嘯警報機制，但各地之配套措施尚非常缺乏，應透過研究計算模擬各地海嘯潛勢，俾利事前擬妥疏散計畫，以避免災害來臨時措手不及。</w:t>
      </w:r>
    </w:p>
    <w:p w:rsidR="003F69C8" w:rsidRPr="009456B1" w:rsidRDefault="00FE3D0A" w:rsidP="003A0595">
      <w:pPr>
        <w:pStyle w:val="afffa"/>
        <w:tabs>
          <w:tab w:val="clear" w:pos="397"/>
        </w:tabs>
        <w:spacing w:before="180" w:afterLines="50"/>
        <w:ind w:left="0" w:firstLineChars="200" w:firstLine="560"/>
        <w:rPr>
          <w:rFonts w:ascii="標楷體" w:eastAsia="標楷體" w:hAnsi="標楷體"/>
          <w:color w:val="000000" w:themeColor="text1"/>
        </w:rPr>
      </w:pPr>
      <w:r w:rsidRPr="00600D5D">
        <w:rPr>
          <w:rFonts w:ascii="標楷體" w:eastAsia="標楷體" w:hAnsi="標楷體"/>
          <w:szCs w:val="32"/>
        </w:rPr>
        <w:t>目前根據美國地質調查局（USGS）及中央地質調查所之研究顯示，從菲律賓西側延伸到</w:t>
      </w:r>
      <w:r w:rsidRPr="00600D5D">
        <w:rPr>
          <w:rFonts w:ascii="標楷體" w:eastAsia="標楷體" w:hAnsi="標楷體"/>
          <w:bCs/>
          <w:szCs w:val="28"/>
        </w:rPr>
        <w:t>臺</w:t>
      </w:r>
      <w:r w:rsidRPr="00600D5D">
        <w:rPr>
          <w:rFonts w:ascii="標楷體" w:eastAsia="標楷體" w:hAnsi="標楷體"/>
          <w:szCs w:val="32"/>
        </w:rPr>
        <w:t>灣海峽南部的馬尼拉海溝，為地殼活動相當頻繁之區域，極有可能發生大地震引發海嘯災害，而高雄市地形東至西邊為坡地至平原，西邊平原近臨海邊，除了鼓山區之壽山、彌陀、梓官區之小丘陵以外，臨海的其他地區均為平原，若發生海嘯災害，</w:t>
      </w:r>
      <w:r w:rsidR="00BB3604">
        <w:rPr>
          <w:rFonts w:ascii="標楷體" w:eastAsia="標楷體" w:hAnsi="標楷體"/>
          <w:szCs w:val="32"/>
        </w:rPr>
        <w:t>高雄市</w:t>
      </w:r>
      <w:r w:rsidRPr="00600D5D">
        <w:rPr>
          <w:rFonts w:ascii="標楷體" w:eastAsia="標楷體" w:hAnsi="標楷體"/>
          <w:szCs w:val="32"/>
        </w:rPr>
        <w:t>將首當其衝，因此對於海嘯災害之防範絕不能輕忽。</w:t>
      </w:r>
      <w:r w:rsidR="00116E2B">
        <w:rPr>
          <w:rFonts w:ascii="標楷體" w:eastAsia="標楷體" w:hAnsi="標楷體" w:hint="eastAsia"/>
          <w:szCs w:val="32"/>
        </w:rPr>
        <w:t>本區海嘯</w:t>
      </w:r>
      <w:r w:rsidRPr="00FE3D0A">
        <w:rPr>
          <w:rFonts w:ascii="標楷體" w:eastAsia="標楷體" w:hAnsi="標楷體" w:hint="eastAsia"/>
          <w:szCs w:val="32"/>
        </w:rPr>
        <w:t>災害風險列表如</w:t>
      </w:r>
      <w:r w:rsidR="00D8397F" w:rsidRPr="009456B1">
        <w:rPr>
          <w:rFonts w:ascii="標楷體" w:eastAsia="標楷體" w:hAnsi="標楷體"/>
          <w:color w:val="000000" w:themeColor="text1"/>
        </w:rPr>
        <w:fldChar w:fldCharType="begin"/>
      </w:r>
      <w:r w:rsidR="00FB7E36" w:rsidRPr="009456B1">
        <w:rPr>
          <w:rFonts w:ascii="標楷體" w:eastAsia="標楷體" w:hAnsi="標楷體"/>
          <w:color w:val="000000" w:themeColor="text1"/>
        </w:rPr>
        <w:instrText xml:space="preserve"> </w:instrText>
      </w:r>
      <w:r w:rsidR="00FB7E36" w:rsidRPr="009456B1">
        <w:rPr>
          <w:rFonts w:ascii="標楷體" w:eastAsia="標楷體" w:hAnsi="標楷體" w:hint="eastAsia"/>
          <w:color w:val="000000" w:themeColor="text1"/>
        </w:rPr>
        <w:instrText>REF _Ref58484327 \h</w:instrText>
      </w:r>
      <w:r w:rsidR="00FB7E36" w:rsidRPr="009456B1">
        <w:rPr>
          <w:rFonts w:ascii="標楷體" w:eastAsia="標楷體" w:hAnsi="標楷體"/>
          <w:color w:val="000000" w:themeColor="text1"/>
        </w:rPr>
        <w:instrText xml:space="preserve"> </w:instrText>
      </w:r>
      <w:r w:rsidR="00D8397F" w:rsidRPr="009456B1">
        <w:rPr>
          <w:rFonts w:ascii="標楷體" w:eastAsia="標楷體" w:hAnsi="標楷體"/>
          <w:color w:val="000000" w:themeColor="text1"/>
        </w:rPr>
      </w:r>
      <w:r w:rsidR="00D8397F" w:rsidRPr="009456B1">
        <w:rPr>
          <w:rFonts w:ascii="標楷體" w:eastAsia="標楷體" w:hAnsi="標楷體"/>
          <w:color w:val="000000" w:themeColor="text1"/>
        </w:rPr>
        <w:fldChar w:fldCharType="separate"/>
      </w:r>
      <w:r w:rsidR="00853EE0" w:rsidRPr="009456B1">
        <w:rPr>
          <w:rFonts w:ascii="標楷體" w:eastAsia="標楷體" w:hAnsi="標楷體" w:hint="eastAsia"/>
          <w:color w:val="000000" w:themeColor="text1"/>
        </w:rPr>
        <w:t>表</w:t>
      </w:r>
      <w:r w:rsidR="00853EE0">
        <w:rPr>
          <w:rFonts w:ascii="標楷體" w:eastAsia="標楷體" w:hAnsi="標楷體"/>
          <w:noProof/>
          <w:color w:val="000000" w:themeColor="text1"/>
        </w:rPr>
        <w:t>12</w:t>
      </w:r>
      <w:r w:rsidR="00D8397F" w:rsidRPr="009456B1">
        <w:rPr>
          <w:rFonts w:ascii="標楷體" w:eastAsia="標楷體" w:hAnsi="標楷體"/>
          <w:color w:val="000000" w:themeColor="text1"/>
        </w:rPr>
        <w:fldChar w:fldCharType="end"/>
      </w:r>
      <w:r w:rsidR="001C4684" w:rsidRPr="009456B1">
        <w:rPr>
          <w:rFonts w:ascii="標楷體" w:eastAsia="標楷體" w:hAnsi="標楷體"/>
          <w:color w:val="000000" w:themeColor="text1"/>
        </w:rPr>
        <w:t>。</w:t>
      </w:r>
    </w:p>
    <w:p w:rsidR="006F41E2" w:rsidRPr="009456B1" w:rsidRDefault="00BC58F9" w:rsidP="00CA4E2F">
      <w:pPr>
        <w:pStyle w:val="afffa"/>
        <w:tabs>
          <w:tab w:val="clear" w:pos="397"/>
        </w:tabs>
        <w:spacing w:before="180"/>
        <w:ind w:left="0"/>
        <w:jc w:val="center"/>
        <w:rPr>
          <w:rFonts w:ascii="標楷體" w:eastAsia="標楷體" w:hAnsi="標楷體"/>
          <w:color w:val="000000" w:themeColor="text1"/>
        </w:rPr>
      </w:pPr>
      <w:bookmarkStart w:id="130" w:name="_Ref58484327"/>
      <w:bookmarkStart w:id="131" w:name="_Toc130997371"/>
      <w:r w:rsidRPr="009456B1">
        <w:rPr>
          <w:rFonts w:ascii="標楷體" w:eastAsia="標楷體" w:hAnsi="標楷體" w:hint="eastAsia"/>
          <w:color w:val="000000" w:themeColor="text1"/>
        </w:rPr>
        <w:t>表</w:t>
      </w:r>
      <w:r w:rsidR="00D8397F" w:rsidRPr="009456B1">
        <w:rPr>
          <w:rFonts w:ascii="標楷體" w:eastAsia="標楷體" w:hAnsi="標楷體"/>
          <w:color w:val="000000" w:themeColor="text1"/>
        </w:rPr>
        <w:fldChar w:fldCharType="begin"/>
      </w:r>
      <w:r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12</w:t>
      </w:r>
      <w:r w:rsidR="00D8397F" w:rsidRPr="009456B1">
        <w:rPr>
          <w:rFonts w:ascii="標楷體" w:eastAsia="標楷體" w:hAnsi="標楷體"/>
          <w:color w:val="000000" w:themeColor="text1"/>
        </w:rPr>
        <w:fldChar w:fldCharType="end"/>
      </w:r>
      <w:bookmarkEnd w:id="130"/>
      <w:r w:rsidRPr="009456B1">
        <w:rPr>
          <w:rFonts w:ascii="標楷體" w:eastAsia="標楷體" w:hAnsi="標楷體" w:hint="eastAsia"/>
          <w:color w:val="000000" w:themeColor="text1"/>
        </w:rPr>
        <w:t xml:space="preserve">　</w:t>
      </w:r>
      <w:r w:rsidR="00FE3D0A">
        <w:rPr>
          <w:rFonts w:ascii="標楷體" w:eastAsia="標楷體" w:hAnsi="標楷體" w:hint="eastAsia"/>
          <w:color w:val="000000" w:themeColor="text1"/>
        </w:rPr>
        <w:t>梓官區海嘯</w:t>
      </w:r>
      <w:r w:rsidRPr="009456B1">
        <w:rPr>
          <w:rFonts w:ascii="標楷體" w:eastAsia="標楷體" w:hAnsi="標楷體" w:hint="eastAsia"/>
          <w:color w:val="000000" w:themeColor="text1"/>
        </w:rPr>
        <w:t>災害</w:t>
      </w:r>
      <w:r w:rsidR="00413E00" w:rsidRPr="009456B1">
        <w:rPr>
          <w:rFonts w:ascii="標楷體" w:eastAsia="標楷體" w:hAnsi="標楷體" w:hint="eastAsia"/>
          <w:color w:val="000000" w:themeColor="text1"/>
        </w:rPr>
        <w:t>風</w:t>
      </w:r>
      <w:r w:rsidRPr="009456B1">
        <w:rPr>
          <w:rFonts w:ascii="標楷體" w:eastAsia="標楷體" w:hAnsi="標楷體" w:hint="eastAsia"/>
          <w:color w:val="000000" w:themeColor="text1"/>
        </w:rPr>
        <w:t>險列表</w:t>
      </w:r>
      <w:bookmarkEnd w:id="131"/>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tblGrid>
      <w:tr w:rsidR="009456B1" w:rsidRPr="009456B1" w:rsidTr="0083196F">
        <w:trPr>
          <w:trHeight w:val="20"/>
        </w:trPr>
        <w:tc>
          <w:tcPr>
            <w:tcW w:w="8217" w:type="dxa"/>
            <w:tcBorders>
              <w:bottom w:val="single" w:sz="4" w:space="0" w:color="auto"/>
            </w:tcBorders>
            <w:shd w:val="clear" w:color="auto" w:fill="D9D9D9" w:themeFill="background1" w:themeFillShade="D9"/>
            <w:vAlign w:val="center"/>
          </w:tcPr>
          <w:p w:rsidR="00933A73" w:rsidRPr="009456B1" w:rsidRDefault="00FE3D0A" w:rsidP="00CA4E2F">
            <w:pPr>
              <w:spacing w:line="440" w:lineRule="exact"/>
              <w:jc w:val="center"/>
              <w:rPr>
                <w:rFonts w:ascii="標楷體" w:hAnsi="標楷體"/>
                <w:color w:val="000000" w:themeColor="text1"/>
                <w:sz w:val="28"/>
                <w:szCs w:val="32"/>
              </w:rPr>
            </w:pPr>
            <w:r w:rsidRPr="00FE3D0A">
              <w:rPr>
                <w:rFonts w:ascii="標楷體" w:hAnsi="標楷體" w:hint="eastAsia"/>
                <w:color w:val="000000" w:themeColor="text1"/>
                <w:sz w:val="28"/>
                <w:szCs w:val="32"/>
              </w:rPr>
              <w:t>梓官區海嘯災害風險</w:t>
            </w:r>
          </w:p>
        </w:tc>
      </w:tr>
      <w:tr w:rsidR="009456B1" w:rsidRPr="009456B1" w:rsidTr="0083196F">
        <w:trPr>
          <w:trHeight w:val="20"/>
        </w:trPr>
        <w:tc>
          <w:tcPr>
            <w:tcW w:w="8217" w:type="dxa"/>
            <w:tcBorders>
              <w:bottom w:val="single" w:sz="2" w:space="0" w:color="auto"/>
            </w:tcBorders>
            <w:shd w:val="clear" w:color="auto" w:fill="auto"/>
            <w:vAlign w:val="center"/>
          </w:tcPr>
          <w:p w:rsidR="00933A73" w:rsidRPr="009456B1" w:rsidRDefault="00FE3D0A" w:rsidP="00CA4E2F">
            <w:pPr>
              <w:spacing w:line="400" w:lineRule="exact"/>
              <w:jc w:val="both"/>
              <w:rPr>
                <w:rFonts w:ascii="標楷體" w:hAnsi="標楷體"/>
                <w:color w:val="000000" w:themeColor="text1"/>
                <w:sz w:val="28"/>
                <w:szCs w:val="32"/>
              </w:rPr>
            </w:pPr>
            <w:r w:rsidRPr="00FE3D0A">
              <w:rPr>
                <w:rFonts w:ascii="標楷體" w:hAnsi="標楷體" w:hint="eastAsia"/>
                <w:color w:val="000000" w:themeColor="text1"/>
                <w:sz w:val="28"/>
                <w:szCs w:val="32"/>
              </w:rPr>
              <w:t>中崙里、赤崁里、禮蚵里、智蚵里、信蚵里、赤東里、赤西里、茄苳里、典寶里等9里。</w:t>
            </w:r>
          </w:p>
        </w:tc>
      </w:tr>
    </w:tbl>
    <w:p w:rsidR="001C4684" w:rsidRPr="009456B1" w:rsidRDefault="001124F1" w:rsidP="003A0595">
      <w:pPr>
        <w:pStyle w:val="afffa"/>
        <w:tabs>
          <w:tab w:val="clear" w:pos="397"/>
        </w:tabs>
        <w:spacing w:before="180" w:afterLines="50"/>
        <w:ind w:left="0"/>
        <w:rPr>
          <w:rFonts w:ascii="標楷體" w:eastAsia="標楷體" w:hAnsi="標楷體"/>
          <w:color w:val="000000" w:themeColor="text1"/>
        </w:rPr>
      </w:pPr>
      <w:r w:rsidRPr="009456B1">
        <w:rPr>
          <w:rFonts w:ascii="標楷體" w:eastAsia="標楷體" w:hAnsi="標楷體" w:hint="eastAsia"/>
          <w:color w:val="000000" w:themeColor="text1"/>
        </w:rPr>
        <w:t>五、生物病原災害（登革熱</w:t>
      </w:r>
      <w:r w:rsidR="008A2B90">
        <w:rPr>
          <w:rFonts w:ascii="標楷體" w:eastAsia="標楷體" w:hAnsi="標楷體" w:hint="eastAsia"/>
          <w:color w:val="000000" w:themeColor="text1"/>
        </w:rPr>
        <w:t>、C</w:t>
      </w:r>
      <w:r w:rsidR="008A2B90">
        <w:rPr>
          <w:rFonts w:ascii="標楷體" w:eastAsia="標楷體" w:hAnsi="標楷體"/>
          <w:color w:val="000000" w:themeColor="text1"/>
        </w:rPr>
        <w:t>OVID-19</w:t>
      </w:r>
      <w:r w:rsidR="008A2B90">
        <w:rPr>
          <w:rFonts w:ascii="標楷體" w:eastAsia="標楷體" w:hAnsi="標楷體" w:hint="eastAsia"/>
          <w:color w:val="000000" w:themeColor="text1"/>
        </w:rPr>
        <w:t>疫情</w:t>
      </w:r>
      <w:r w:rsidRPr="009456B1">
        <w:rPr>
          <w:rFonts w:ascii="標楷體" w:eastAsia="標楷體" w:hAnsi="標楷體" w:hint="eastAsia"/>
          <w:color w:val="000000" w:themeColor="text1"/>
        </w:rPr>
        <w:t>）</w:t>
      </w:r>
    </w:p>
    <w:p w:rsidR="008A2B90" w:rsidRDefault="008A2B90" w:rsidP="003A0595">
      <w:pPr>
        <w:pStyle w:val="afffa"/>
        <w:tabs>
          <w:tab w:val="clear" w:pos="397"/>
        </w:tabs>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(一</w:t>
      </w:r>
      <w:r>
        <w:rPr>
          <w:rFonts w:ascii="標楷體" w:eastAsia="標楷體" w:hAnsi="標楷體"/>
          <w:color w:val="000000" w:themeColor="text1"/>
        </w:rPr>
        <w:t>)</w:t>
      </w:r>
      <w:r>
        <w:rPr>
          <w:rFonts w:ascii="標楷體" w:eastAsia="標楷體" w:hAnsi="標楷體" w:hint="eastAsia"/>
          <w:color w:val="000000" w:themeColor="text1"/>
        </w:rPr>
        <w:t>登革熱疫情：</w:t>
      </w:r>
    </w:p>
    <w:p w:rsidR="008417D2" w:rsidRPr="009456B1" w:rsidRDefault="00BB3604" w:rsidP="003A0595">
      <w:pPr>
        <w:pStyle w:val="afffa"/>
        <w:tabs>
          <w:tab w:val="clear" w:pos="397"/>
        </w:tabs>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高雄市</w:t>
      </w:r>
      <w:r w:rsidR="008417D2" w:rsidRPr="009456B1">
        <w:rPr>
          <w:rFonts w:ascii="標楷體" w:eastAsia="標楷體" w:hAnsi="標楷體"/>
          <w:color w:val="000000" w:themeColor="text1"/>
        </w:rPr>
        <w:t>地處北</w:t>
      </w:r>
      <w:r w:rsidR="008417D2" w:rsidRPr="009456B1">
        <w:rPr>
          <w:rFonts w:ascii="標楷體" w:eastAsia="標楷體" w:hAnsi="標楷體" w:hint="eastAsia"/>
          <w:color w:val="000000" w:themeColor="text1"/>
        </w:rPr>
        <w:t>回</w:t>
      </w:r>
      <w:r w:rsidR="008417D2" w:rsidRPr="009456B1">
        <w:rPr>
          <w:rFonts w:ascii="標楷體" w:eastAsia="標楷體" w:hAnsi="標楷體"/>
          <w:color w:val="000000" w:themeColor="text1"/>
        </w:rPr>
        <w:t>歸線以南，為埃及斑蚊好發孳生地，根據</w:t>
      </w:r>
      <w:r w:rsidR="008417D2" w:rsidRPr="009456B1">
        <w:rPr>
          <w:rFonts w:ascii="標楷體" w:eastAsia="標楷體" w:hAnsi="標楷體" w:hint="eastAsia"/>
          <w:color w:val="000000" w:themeColor="text1"/>
        </w:rPr>
        <w:t>臺</w:t>
      </w:r>
      <w:r w:rsidR="008417D2" w:rsidRPr="009456B1">
        <w:rPr>
          <w:rFonts w:ascii="標楷體" w:eastAsia="標楷體" w:hAnsi="標楷體"/>
          <w:color w:val="000000" w:themeColor="text1"/>
        </w:rPr>
        <w:t>灣地區埃及與白線斑蚊分布調查統計分析初步結果顯示，</w:t>
      </w:r>
      <w:r>
        <w:rPr>
          <w:rFonts w:ascii="標楷體" w:eastAsia="標楷體" w:hAnsi="標楷體" w:hint="eastAsia"/>
          <w:color w:val="000000" w:themeColor="text1"/>
        </w:rPr>
        <w:t>高雄市</w:t>
      </w:r>
      <w:r w:rsidR="008417D2" w:rsidRPr="009456B1">
        <w:rPr>
          <w:rFonts w:ascii="標楷體" w:eastAsia="標楷體" w:hAnsi="標楷體"/>
          <w:color w:val="000000" w:themeColor="text1"/>
        </w:rPr>
        <w:t>埃及與白線斑蚊分布比例位居全</w:t>
      </w:r>
      <w:r w:rsidR="008417D2" w:rsidRPr="009456B1">
        <w:rPr>
          <w:rFonts w:ascii="標楷體" w:eastAsia="標楷體" w:hAnsi="標楷體" w:hint="eastAsia"/>
          <w:color w:val="000000" w:themeColor="text1"/>
        </w:rPr>
        <w:t>臺</w:t>
      </w:r>
      <w:r w:rsidR="008417D2" w:rsidRPr="009456B1">
        <w:rPr>
          <w:rFonts w:ascii="標楷體" w:eastAsia="標楷體" w:hAnsi="標楷體"/>
          <w:color w:val="000000" w:themeColor="text1"/>
        </w:rPr>
        <w:t>之冠，且明顯高於南部其他縣市，加上人口較多、住宅密集、空運、港埠等對外交通經商往來頻繁及外來流動性人口眾多等因素，促成病媒蚊孳生源及人蚊間互動俱增，一旦登革熱病毒入侵，其擴散蔓延速度將較鄉村型地區快速，感染人數也會大幅增加。</w:t>
      </w:r>
    </w:p>
    <w:p w:rsidR="008417D2" w:rsidRPr="009456B1" w:rsidRDefault="008417D2" w:rsidP="003A0595">
      <w:pPr>
        <w:pStyle w:val="afffa"/>
        <w:tabs>
          <w:tab w:val="clear" w:pos="397"/>
        </w:tabs>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lastRenderedPageBreak/>
        <w:t>103年高雄市本土登革熱計14,999例，個案分布於35個行政區，由於海溫增高、聖嬰現象及全球暖化將嚴重影響全球動植物生態及氣候環境，登革熱已成為「地方流行病」，甚至可能如同大部</w:t>
      </w:r>
      <w:r w:rsidRPr="009456B1">
        <w:rPr>
          <w:rFonts w:ascii="標楷體" w:eastAsia="標楷體" w:hAnsi="標楷體" w:hint="eastAsia"/>
          <w:color w:val="000000" w:themeColor="text1"/>
        </w:rPr>
        <w:t>分</w:t>
      </w:r>
      <w:r w:rsidRPr="009456B1">
        <w:rPr>
          <w:rFonts w:ascii="標楷體" w:eastAsia="標楷體" w:hAnsi="標楷體"/>
          <w:color w:val="000000" w:themeColor="text1"/>
        </w:rPr>
        <w:t>東南亞地區國家一樣</w:t>
      </w:r>
      <w:r w:rsidRPr="009456B1">
        <w:rPr>
          <w:rFonts w:ascii="標楷體" w:eastAsia="標楷體" w:hAnsi="標楷體" w:hint="eastAsia"/>
          <w:color w:val="000000" w:themeColor="text1"/>
        </w:rPr>
        <w:t>，</w:t>
      </w:r>
      <w:r w:rsidRPr="009456B1">
        <w:rPr>
          <w:rFonts w:ascii="標楷體" w:eastAsia="標楷體" w:hAnsi="標楷體"/>
          <w:color w:val="000000" w:themeColor="text1"/>
        </w:rPr>
        <w:t>演變為每年度重要課題之一，根據顏麗恩</w:t>
      </w:r>
      <w:r w:rsidR="001F0103" w:rsidRPr="009456B1">
        <w:rPr>
          <w:rFonts w:ascii="標楷體" w:eastAsia="標楷體" w:hAnsi="標楷體" w:hint="eastAsia"/>
          <w:color w:val="000000" w:themeColor="text1"/>
        </w:rPr>
        <w:t>（</w:t>
      </w:r>
      <w:r w:rsidRPr="009456B1">
        <w:rPr>
          <w:rFonts w:ascii="標楷體" w:eastAsia="標楷體" w:hAnsi="標楷體"/>
          <w:color w:val="000000" w:themeColor="text1"/>
        </w:rPr>
        <w:t>2010</w:t>
      </w:r>
      <w:r w:rsidRPr="009456B1">
        <w:rPr>
          <w:rFonts w:ascii="標楷體" w:eastAsia="標楷體" w:hAnsi="標楷體" w:hint="eastAsia"/>
          <w:color w:val="000000" w:themeColor="text1"/>
        </w:rPr>
        <w:t>）</w:t>
      </w:r>
      <w:r w:rsidRPr="009456B1">
        <w:rPr>
          <w:rFonts w:ascii="標楷體" w:eastAsia="標楷體" w:hAnsi="標楷體"/>
          <w:color w:val="000000" w:themeColor="text1"/>
        </w:rPr>
        <w:t>研究，高雄市登革熱疫情熱點幾乎在</w:t>
      </w:r>
      <w:r w:rsidR="00B66C0B">
        <w:rPr>
          <w:rFonts w:ascii="標楷體" w:eastAsia="標楷體" w:hAnsi="標楷體" w:hint="eastAsia"/>
          <w:color w:val="000000" w:themeColor="text1"/>
        </w:rPr>
        <w:t>三民</w:t>
      </w:r>
      <w:r w:rsidRPr="009456B1">
        <w:rPr>
          <w:rFonts w:ascii="標楷體" w:eastAsia="標楷體" w:hAnsi="標楷體"/>
          <w:color w:val="000000" w:themeColor="text1"/>
        </w:rPr>
        <w:t>區</w:t>
      </w:r>
      <w:r w:rsidRPr="009456B1">
        <w:rPr>
          <w:rFonts w:ascii="標楷體" w:eastAsia="標楷體" w:hAnsi="標楷體" w:hint="eastAsia"/>
          <w:color w:val="000000" w:themeColor="text1"/>
        </w:rPr>
        <w:t>及</w:t>
      </w:r>
      <w:r w:rsidRPr="009456B1">
        <w:rPr>
          <w:rFonts w:ascii="標楷體" w:eastAsia="標楷體" w:hAnsi="標楷體"/>
          <w:color w:val="000000" w:themeColor="text1"/>
        </w:rPr>
        <w:t>苓雅區打轉，且苓雅區中心多半是靠近前鎮區交界處，考量行政資源有限，加上疫情膠著往往不是整個行政區，而是集中在部分特定之里別，故重要防疫區之規劃以里別為最小單位較為恰當</w:t>
      </w:r>
      <w:r w:rsidR="001B4143" w:rsidRPr="009456B1">
        <w:rPr>
          <w:rFonts w:ascii="標楷體" w:eastAsia="標楷體" w:hAnsi="標楷體" w:hint="eastAsia"/>
          <w:color w:val="000000" w:themeColor="text1"/>
        </w:rPr>
        <w:t>，本區生物病原災害（登革熱）風險列表如</w:t>
      </w:r>
      <w:r w:rsidR="00D8397F" w:rsidRPr="009456B1">
        <w:rPr>
          <w:rFonts w:ascii="標楷體" w:eastAsia="標楷體" w:hAnsi="標楷體"/>
          <w:color w:val="000000" w:themeColor="text1"/>
        </w:rPr>
        <w:fldChar w:fldCharType="begin"/>
      </w:r>
      <w:r w:rsidR="001B4143" w:rsidRPr="009456B1">
        <w:rPr>
          <w:rFonts w:ascii="標楷體" w:eastAsia="標楷體" w:hAnsi="標楷體"/>
          <w:color w:val="000000" w:themeColor="text1"/>
        </w:rPr>
        <w:instrText xml:space="preserve"> </w:instrText>
      </w:r>
      <w:r w:rsidR="001B4143" w:rsidRPr="009456B1">
        <w:rPr>
          <w:rFonts w:ascii="標楷體" w:eastAsia="標楷體" w:hAnsi="標楷體" w:hint="eastAsia"/>
          <w:color w:val="000000" w:themeColor="text1"/>
        </w:rPr>
        <w:instrText>REF _Ref58484360 \h</w:instrText>
      </w:r>
      <w:r w:rsidR="001B4143" w:rsidRPr="009456B1">
        <w:rPr>
          <w:rFonts w:ascii="標楷體" w:eastAsia="標楷體" w:hAnsi="標楷體"/>
          <w:color w:val="000000" w:themeColor="text1"/>
        </w:rPr>
        <w:instrText xml:space="preserve"> </w:instrText>
      </w:r>
      <w:r w:rsidR="00D8397F" w:rsidRPr="009456B1">
        <w:rPr>
          <w:rFonts w:ascii="標楷體" w:eastAsia="標楷體" w:hAnsi="標楷體"/>
          <w:color w:val="000000" w:themeColor="text1"/>
        </w:rPr>
      </w:r>
      <w:r w:rsidR="00D8397F" w:rsidRPr="009456B1">
        <w:rPr>
          <w:rFonts w:ascii="標楷體" w:eastAsia="標楷體" w:hAnsi="標楷體"/>
          <w:color w:val="000000" w:themeColor="text1"/>
        </w:rPr>
        <w:fldChar w:fldCharType="separate"/>
      </w:r>
      <w:r w:rsidR="00853EE0" w:rsidRPr="009456B1">
        <w:rPr>
          <w:rFonts w:ascii="標楷體" w:eastAsia="標楷體" w:hAnsi="標楷體" w:hint="eastAsia"/>
          <w:color w:val="000000" w:themeColor="text1"/>
        </w:rPr>
        <w:t>表</w:t>
      </w:r>
      <w:r w:rsidR="00853EE0">
        <w:rPr>
          <w:rFonts w:ascii="標楷體" w:eastAsia="標楷體" w:hAnsi="標楷體"/>
          <w:noProof/>
          <w:color w:val="000000" w:themeColor="text1"/>
        </w:rPr>
        <w:t>13</w:t>
      </w:r>
      <w:r w:rsidR="00D8397F" w:rsidRPr="009456B1">
        <w:rPr>
          <w:rFonts w:ascii="標楷體" w:eastAsia="標楷體" w:hAnsi="標楷體"/>
          <w:color w:val="000000" w:themeColor="text1"/>
        </w:rPr>
        <w:fldChar w:fldCharType="end"/>
      </w:r>
      <w:r w:rsidRPr="009456B1">
        <w:rPr>
          <w:rFonts w:ascii="標楷體" w:eastAsia="標楷體" w:hAnsi="標楷體"/>
          <w:color w:val="000000" w:themeColor="text1"/>
        </w:rPr>
        <w:t>。</w:t>
      </w:r>
    </w:p>
    <w:p w:rsidR="00BC58F9" w:rsidRPr="009456B1" w:rsidRDefault="00BC58F9" w:rsidP="00CA4E2F">
      <w:pPr>
        <w:pStyle w:val="afffa"/>
        <w:tabs>
          <w:tab w:val="clear" w:pos="397"/>
        </w:tabs>
        <w:spacing w:before="180"/>
        <w:ind w:left="0"/>
        <w:jc w:val="center"/>
        <w:rPr>
          <w:rFonts w:ascii="標楷體" w:eastAsia="標楷體" w:hAnsi="標楷體"/>
          <w:color w:val="000000" w:themeColor="text1"/>
        </w:rPr>
      </w:pPr>
      <w:bookmarkStart w:id="132" w:name="_Ref58484360"/>
      <w:bookmarkStart w:id="133" w:name="_Toc130997372"/>
      <w:r w:rsidRPr="009456B1">
        <w:rPr>
          <w:rFonts w:ascii="標楷體" w:eastAsia="標楷體" w:hAnsi="標楷體" w:hint="eastAsia"/>
          <w:color w:val="000000" w:themeColor="text1"/>
        </w:rPr>
        <w:t>表</w:t>
      </w:r>
      <w:r w:rsidR="00D8397F" w:rsidRPr="009456B1">
        <w:rPr>
          <w:rFonts w:ascii="標楷體" w:eastAsia="標楷體" w:hAnsi="標楷體"/>
          <w:color w:val="000000" w:themeColor="text1"/>
        </w:rPr>
        <w:fldChar w:fldCharType="begin"/>
      </w:r>
      <w:r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13</w:t>
      </w:r>
      <w:r w:rsidR="00D8397F" w:rsidRPr="009456B1">
        <w:rPr>
          <w:rFonts w:ascii="標楷體" w:eastAsia="標楷體" w:hAnsi="標楷體"/>
          <w:color w:val="000000" w:themeColor="text1"/>
        </w:rPr>
        <w:fldChar w:fldCharType="end"/>
      </w:r>
      <w:bookmarkEnd w:id="132"/>
      <w:r w:rsidRPr="009456B1">
        <w:rPr>
          <w:rFonts w:ascii="標楷體" w:eastAsia="標楷體" w:hAnsi="標楷體" w:hint="eastAsia"/>
          <w:color w:val="000000" w:themeColor="text1"/>
        </w:rPr>
        <w:t xml:space="preserve">　</w:t>
      </w:r>
      <w:r w:rsidR="00FE3D0A">
        <w:rPr>
          <w:rFonts w:ascii="標楷體" w:eastAsia="標楷體" w:hAnsi="標楷體" w:hint="eastAsia"/>
          <w:color w:val="000000" w:themeColor="text1"/>
        </w:rPr>
        <w:t>梓官</w:t>
      </w:r>
      <w:r w:rsidRPr="009456B1">
        <w:rPr>
          <w:rFonts w:ascii="標楷體" w:eastAsia="標楷體" w:hAnsi="標楷體" w:hint="eastAsia"/>
          <w:color w:val="000000" w:themeColor="text1"/>
        </w:rPr>
        <w:t>區</w:t>
      </w:r>
      <w:r w:rsidR="0004366E" w:rsidRPr="009456B1">
        <w:rPr>
          <w:rFonts w:ascii="標楷體" w:eastAsia="標楷體" w:hAnsi="標楷體" w:hint="eastAsia"/>
          <w:color w:val="000000" w:themeColor="text1"/>
        </w:rPr>
        <w:t>生物病原災害（登革熱）</w:t>
      </w:r>
      <w:r w:rsidRPr="009456B1">
        <w:rPr>
          <w:rFonts w:ascii="標楷體" w:eastAsia="標楷體" w:hAnsi="標楷體" w:hint="eastAsia"/>
          <w:color w:val="000000" w:themeColor="text1"/>
        </w:rPr>
        <w:t>風險列表</w:t>
      </w:r>
      <w:bookmarkEnd w:id="133"/>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tblGrid>
      <w:tr w:rsidR="009456B1" w:rsidRPr="009456B1" w:rsidTr="005A15A1">
        <w:trPr>
          <w:trHeight w:val="20"/>
        </w:trPr>
        <w:tc>
          <w:tcPr>
            <w:tcW w:w="8217" w:type="dxa"/>
            <w:shd w:val="clear" w:color="auto" w:fill="D9D9D9" w:themeFill="background1" w:themeFillShade="D9"/>
            <w:vAlign w:val="center"/>
          </w:tcPr>
          <w:p w:rsidR="00312D30" w:rsidRPr="009456B1" w:rsidRDefault="00FE3D0A" w:rsidP="00CA4E2F">
            <w:pPr>
              <w:spacing w:line="440" w:lineRule="exact"/>
              <w:ind w:left="560" w:hangingChars="200" w:hanging="560"/>
              <w:jc w:val="center"/>
              <w:rPr>
                <w:rFonts w:ascii="標楷體" w:hAnsi="標楷體"/>
                <w:color w:val="000000" w:themeColor="text1"/>
                <w:sz w:val="28"/>
                <w:szCs w:val="32"/>
              </w:rPr>
            </w:pPr>
            <w:bookmarkStart w:id="134" w:name="_Hlk62569653"/>
            <w:bookmarkStart w:id="135" w:name="_Ref58337544"/>
            <w:r>
              <w:rPr>
                <w:rFonts w:ascii="標楷體" w:hAnsi="標楷體" w:hint="eastAsia"/>
                <w:color w:val="000000" w:themeColor="text1"/>
                <w:sz w:val="28"/>
                <w:szCs w:val="32"/>
              </w:rPr>
              <w:t>梓官</w:t>
            </w:r>
            <w:r w:rsidR="00312D30" w:rsidRPr="009456B1">
              <w:rPr>
                <w:rFonts w:ascii="標楷體" w:hAnsi="標楷體" w:hint="eastAsia"/>
                <w:color w:val="000000" w:themeColor="text1"/>
                <w:sz w:val="28"/>
                <w:szCs w:val="32"/>
              </w:rPr>
              <w:t>區生物病原災害（登革熱）風險</w:t>
            </w:r>
          </w:p>
        </w:tc>
      </w:tr>
      <w:tr w:rsidR="009456B1" w:rsidRPr="009456B1" w:rsidTr="005A15A1">
        <w:trPr>
          <w:trHeight w:val="20"/>
        </w:trPr>
        <w:tc>
          <w:tcPr>
            <w:tcW w:w="8217" w:type="dxa"/>
            <w:shd w:val="clear" w:color="auto" w:fill="auto"/>
            <w:vAlign w:val="center"/>
          </w:tcPr>
          <w:p w:rsidR="004858C0" w:rsidRPr="00641C39" w:rsidRDefault="00FE3D0A" w:rsidP="00CA4E2F">
            <w:pPr>
              <w:spacing w:line="400" w:lineRule="exact"/>
              <w:ind w:left="560" w:hangingChars="200" w:hanging="560"/>
              <w:jc w:val="both"/>
              <w:rPr>
                <w:rFonts w:ascii="標楷體" w:hAnsi="標楷體"/>
                <w:color w:val="000000" w:themeColor="text1"/>
                <w:sz w:val="28"/>
                <w:szCs w:val="32"/>
                <w:highlight w:val="cyan"/>
              </w:rPr>
            </w:pPr>
            <w:r w:rsidRPr="00FE3D0A">
              <w:rPr>
                <w:rFonts w:ascii="標楷體" w:hAnsi="標楷體" w:hint="eastAsia"/>
                <w:color w:val="000000" w:themeColor="text1"/>
                <w:sz w:val="28"/>
                <w:szCs w:val="32"/>
              </w:rPr>
              <w:t>統計104年登革熱病例，梓官區共計45例，各里統計病例為：禮蚵里1例、中崙里2例、同安里3例、智蚵里3例、赤東里3例、茄苳里4例、典寶里4例、梓信里4例、赤崁里4例、信蚵里4例、梓和里6例、大舍里7例。</w:t>
            </w:r>
          </w:p>
        </w:tc>
      </w:tr>
    </w:tbl>
    <w:p w:rsidR="008A2B90" w:rsidRDefault="008A2B90"/>
    <w:p w:rsidR="004E1C9C" w:rsidRDefault="008A2B90" w:rsidP="003A0595">
      <w:pPr>
        <w:pStyle w:val="afffa"/>
        <w:spacing w:before="180" w:afterLines="50"/>
        <w:ind w:firstLineChars="200" w:firstLine="560"/>
        <w:rPr>
          <w:rFonts w:ascii="標楷體" w:eastAsia="標楷體" w:hAnsi="標楷體"/>
          <w:color w:val="000000" w:themeColor="text1"/>
        </w:rPr>
      </w:pPr>
      <w:r>
        <w:rPr>
          <w:rFonts w:ascii="標楷體" w:eastAsia="標楷體" w:hAnsi="標楷體" w:hint="eastAsia"/>
          <w:color w:val="000000" w:themeColor="text1"/>
        </w:rPr>
        <w:t>(</w:t>
      </w:r>
      <w:r w:rsidR="001A4D03">
        <w:rPr>
          <w:rFonts w:ascii="標楷體" w:eastAsia="標楷體" w:hAnsi="標楷體" w:hint="eastAsia"/>
          <w:color w:val="000000" w:themeColor="text1"/>
        </w:rPr>
        <w:t>二</w:t>
      </w:r>
      <w:r>
        <w:rPr>
          <w:rFonts w:ascii="標楷體" w:eastAsia="標楷體" w:hAnsi="標楷體"/>
          <w:color w:val="000000" w:themeColor="text1"/>
        </w:rPr>
        <w:t>)</w:t>
      </w:r>
      <w:r w:rsidRPr="008A2B90">
        <w:rPr>
          <w:rFonts w:ascii="標楷體" w:eastAsia="標楷體" w:hAnsi="標楷體" w:hint="eastAsia"/>
          <w:color w:val="000000" w:themeColor="text1"/>
        </w:rPr>
        <w:t>COVID-19 疫情：</w:t>
      </w:r>
    </w:p>
    <w:p w:rsidR="008A2B90" w:rsidRDefault="008A2B90" w:rsidP="003A0595">
      <w:pPr>
        <w:pStyle w:val="afffa"/>
        <w:spacing w:before="180" w:afterLines="50"/>
        <w:ind w:firstLineChars="200" w:firstLine="560"/>
        <w:rPr>
          <w:rFonts w:ascii="標楷體" w:eastAsia="標楷體" w:hAnsi="標楷體"/>
          <w:color w:val="000000" w:themeColor="text1"/>
        </w:rPr>
      </w:pPr>
      <w:r w:rsidRPr="008A2B90">
        <w:rPr>
          <w:rFonts w:ascii="標楷體" w:eastAsia="標楷體" w:hAnsi="標楷體" w:hint="eastAsia"/>
          <w:color w:val="000000" w:themeColor="text1"/>
        </w:rPr>
        <w:t>108年12月起中國大陸湖北武漢市發現不明原因肺炎群聚，疫情初期個案多與武漢華南海鮮城活動史有關，中國大陸於 109 年 1 月 9 日公布其病原體為新型冠狀病毒。此疫情隨後迅速在中國大陸其他省市與世界各地擴散，並 證 實 可 有 效人傳人，世界衛生組織</w:t>
      </w:r>
      <w:r>
        <w:rPr>
          <w:rFonts w:ascii="標楷體" w:eastAsia="標楷體" w:hAnsi="標楷體"/>
          <w:color w:val="000000" w:themeColor="text1"/>
        </w:rPr>
        <w:t>(</w:t>
      </w:r>
      <w:r w:rsidRPr="008A2B90">
        <w:rPr>
          <w:rFonts w:ascii="標楷體" w:eastAsia="標楷體" w:hAnsi="標楷體" w:hint="eastAsia"/>
          <w:color w:val="000000" w:themeColor="text1"/>
        </w:rPr>
        <w:t>World Health</w:t>
      </w:r>
      <w:r>
        <w:rPr>
          <w:rFonts w:ascii="標楷體" w:eastAsia="標楷體" w:hAnsi="標楷體"/>
          <w:color w:val="000000" w:themeColor="text1"/>
        </w:rPr>
        <w:t xml:space="preserve"> </w:t>
      </w:r>
      <w:r w:rsidRPr="008A2B90">
        <w:rPr>
          <w:rFonts w:ascii="標楷體" w:eastAsia="標楷體" w:hAnsi="標楷體" w:hint="eastAsia"/>
          <w:color w:val="000000" w:themeColor="text1"/>
        </w:rPr>
        <w:t>Organization,WHO）於1月31日公布此為一公共衛生緊急事件（Public</w:t>
      </w:r>
      <w:r>
        <w:rPr>
          <w:rFonts w:ascii="標楷體" w:eastAsia="標楷體" w:hAnsi="標楷體"/>
          <w:color w:val="000000" w:themeColor="text1"/>
        </w:rPr>
        <w:t xml:space="preserve"> </w:t>
      </w:r>
      <w:r w:rsidRPr="008A2B90">
        <w:rPr>
          <w:rFonts w:ascii="標楷體" w:eastAsia="標楷體" w:hAnsi="標楷體" w:hint="eastAsia"/>
          <w:color w:val="000000" w:themeColor="text1"/>
        </w:rPr>
        <w:t>Health Emergency of International Concern,PHEIC），並於 3 月 12 日宣布「新冠肺炎大流行」，另聯合國秘書長表示，本次大流行是自二次世界大戰以來最嚴重的全球危機，影響所及可能是近代史上無可比擬的。至</w:t>
      </w:r>
      <w:r w:rsidR="001A4D03">
        <w:rPr>
          <w:rFonts w:ascii="標楷體" w:eastAsia="標楷體" w:hAnsi="標楷體" w:hint="eastAsia"/>
          <w:color w:val="000000" w:themeColor="text1"/>
        </w:rPr>
        <w:t>1</w:t>
      </w:r>
      <w:r w:rsidR="001A4D03">
        <w:rPr>
          <w:rFonts w:ascii="標楷體" w:eastAsia="標楷體" w:hAnsi="標楷體"/>
          <w:color w:val="000000" w:themeColor="text1"/>
        </w:rPr>
        <w:t>10</w:t>
      </w:r>
      <w:r w:rsidR="001A4D03">
        <w:rPr>
          <w:rFonts w:ascii="標楷體" w:eastAsia="標楷體" w:hAnsi="標楷體" w:hint="eastAsia"/>
          <w:color w:val="000000" w:themeColor="text1"/>
        </w:rPr>
        <w:t>年3</w:t>
      </w:r>
      <w:r w:rsidRPr="008A2B90">
        <w:rPr>
          <w:rFonts w:ascii="標楷體" w:eastAsia="標楷體" w:hAnsi="標楷體" w:hint="eastAsia"/>
          <w:color w:val="000000" w:themeColor="text1"/>
        </w:rPr>
        <w:t>月</w:t>
      </w:r>
      <w:r w:rsidR="001A4D03">
        <w:rPr>
          <w:rFonts w:ascii="標楷體" w:eastAsia="標楷體" w:hAnsi="標楷體" w:hint="eastAsia"/>
          <w:color w:val="000000" w:themeColor="text1"/>
        </w:rPr>
        <w:t>1</w:t>
      </w:r>
      <w:r w:rsidR="001A4D03">
        <w:rPr>
          <w:rFonts w:ascii="標楷體" w:eastAsia="標楷體" w:hAnsi="標楷體"/>
          <w:color w:val="000000" w:themeColor="text1"/>
        </w:rPr>
        <w:t>4</w:t>
      </w:r>
      <w:r w:rsidRPr="008A2B90">
        <w:rPr>
          <w:rFonts w:ascii="標楷體" w:eastAsia="標楷體" w:hAnsi="標楷體" w:hint="eastAsia"/>
          <w:color w:val="000000" w:themeColor="text1"/>
        </w:rPr>
        <w:t>日止，疫情蔓延188個國家及地區，全球累</w:t>
      </w:r>
      <w:r w:rsidRPr="008A2B90">
        <w:rPr>
          <w:rFonts w:ascii="標楷體" w:eastAsia="標楷體" w:hAnsi="標楷體" w:hint="eastAsia"/>
          <w:color w:val="000000" w:themeColor="text1"/>
        </w:rPr>
        <w:lastRenderedPageBreak/>
        <w:t>計確診病例超過</w:t>
      </w:r>
      <w:r>
        <w:rPr>
          <w:rFonts w:ascii="標楷體" w:eastAsia="標楷體" w:hAnsi="標楷體" w:hint="eastAsia"/>
          <w:color w:val="000000" w:themeColor="text1"/>
        </w:rPr>
        <w:t>1億1千9百50</w:t>
      </w:r>
      <w:r w:rsidRPr="008A2B90">
        <w:rPr>
          <w:rFonts w:ascii="標楷體" w:eastAsia="標楷體" w:hAnsi="標楷體" w:hint="eastAsia"/>
          <w:color w:val="000000" w:themeColor="text1"/>
        </w:rPr>
        <w:t>萬人、死亡病例超過</w:t>
      </w:r>
      <w:r>
        <w:rPr>
          <w:rFonts w:ascii="標楷體" w:eastAsia="標楷體" w:hAnsi="標楷體"/>
          <w:color w:val="000000" w:themeColor="text1"/>
        </w:rPr>
        <w:t>260</w:t>
      </w:r>
      <w:r w:rsidRPr="008A2B90">
        <w:rPr>
          <w:rFonts w:ascii="標楷體" w:eastAsia="標楷體" w:hAnsi="標楷體" w:hint="eastAsia"/>
          <w:color w:val="000000" w:themeColor="text1"/>
        </w:rPr>
        <w:t>萬人</w:t>
      </w:r>
      <w:r w:rsidR="001A4D03">
        <w:rPr>
          <w:rFonts w:ascii="標楷體" w:eastAsia="標楷體" w:hAnsi="標楷體" w:hint="eastAsia"/>
          <w:color w:val="000000" w:themeColor="text1"/>
        </w:rPr>
        <w:t>；</w:t>
      </w:r>
      <w:r w:rsidRPr="008A2B90">
        <w:rPr>
          <w:rFonts w:ascii="標楷體" w:eastAsia="標楷體" w:hAnsi="標楷體" w:hint="eastAsia"/>
          <w:color w:val="000000" w:themeColor="text1"/>
        </w:rPr>
        <w:t>國內疫情穩定控制中，</w:t>
      </w:r>
      <w:r w:rsidR="00C92B3A">
        <w:rPr>
          <w:rFonts w:ascii="標楷體" w:eastAsia="標楷體" w:hAnsi="標楷體" w:hint="eastAsia"/>
          <w:color w:val="000000" w:themeColor="text1"/>
        </w:rPr>
        <w:t>本國於110-112年期間，透過疫苗施打率提升，COVID-19疫情已漸趨緩。</w:t>
      </w:r>
      <w:r w:rsidR="001A4D03" w:rsidRPr="001A4D03">
        <w:rPr>
          <w:rFonts w:ascii="標楷體" w:eastAsia="標楷體" w:hAnsi="標楷體" w:hint="eastAsia"/>
          <w:color w:val="000000" w:themeColor="text1"/>
        </w:rPr>
        <w:t>本區生物病原災害（</w:t>
      </w:r>
      <w:r w:rsidR="001A4D03">
        <w:rPr>
          <w:rFonts w:ascii="標楷體" w:eastAsia="標楷體" w:hAnsi="標楷體" w:hint="eastAsia"/>
          <w:color w:val="000000" w:themeColor="text1"/>
        </w:rPr>
        <w:t>C</w:t>
      </w:r>
      <w:r w:rsidR="001A4D03">
        <w:rPr>
          <w:rFonts w:ascii="標楷體" w:eastAsia="標楷體" w:hAnsi="標楷體"/>
          <w:color w:val="000000" w:themeColor="text1"/>
        </w:rPr>
        <w:t>OVID-19</w:t>
      </w:r>
      <w:r w:rsidR="001A4D03" w:rsidRPr="001A4D03">
        <w:rPr>
          <w:rFonts w:ascii="標楷體" w:eastAsia="標楷體" w:hAnsi="標楷體" w:hint="eastAsia"/>
          <w:color w:val="000000" w:themeColor="text1"/>
        </w:rPr>
        <w:t>）風險列表如</w:t>
      </w:r>
      <w:r w:rsidR="00D8397F">
        <w:rPr>
          <w:rFonts w:ascii="標楷體" w:eastAsia="標楷體" w:hAnsi="標楷體"/>
          <w:color w:val="000000" w:themeColor="text1"/>
        </w:rPr>
        <w:fldChar w:fldCharType="begin"/>
      </w:r>
      <w:r w:rsidR="007C2AF1">
        <w:rPr>
          <w:rFonts w:ascii="標楷體" w:eastAsia="標楷體" w:hAnsi="標楷體"/>
          <w:color w:val="000000" w:themeColor="text1"/>
        </w:rPr>
        <w:instrText xml:space="preserve"> </w:instrText>
      </w:r>
      <w:r w:rsidR="007C2AF1">
        <w:rPr>
          <w:rFonts w:ascii="標楷體" w:eastAsia="標楷體" w:hAnsi="標楷體" w:hint="eastAsia"/>
          <w:color w:val="000000" w:themeColor="text1"/>
        </w:rPr>
        <w:instrText>REF _Ref69725044 \h</w:instrText>
      </w:r>
      <w:r w:rsidR="007C2AF1">
        <w:rPr>
          <w:rFonts w:ascii="標楷體" w:eastAsia="標楷體" w:hAnsi="標楷體"/>
          <w:color w:val="000000" w:themeColor="text1"/>
        </w:rPr>
        <w:instrText xml:space="preserve"> </w:instrText>
      </w:r>
      <w:r w:rsidR="00D8397F">
        <w:rPr>
          <w:rFonts w:ascii="標楷體" w:eastAsia="標楷體" w:hAnsi="標楷體"/>
          <w:color w:val="000000" w:themeColor="text1"/>
        </w:rPr>
      </w:r>
      <w:r w:rsidR="00D8397F">
        <w:rPr>
          <w:rFonts w:ascii="標楷體" w:eastAsia="標楷體" w:hAnsi="標楷體"/>
          <w:color w:val="000000" w:themeColor="text1"/>
        </w:rPr>
        <w:fldChar w:fldCharType="separate"/>
      </w:r>
      <w:r w:rsidR="00853EE0" w:rsidRPr="00C35B75">
        <w:rPr>
          <w:rFonts w:ascii="標楷體" w:eastAsia="標楷體" w:hAnsi="標楷體" w:hint="eastAsia"/>
          <w:color w:val="000000" w:themeColor="text1"/>
        </w:rPr>
        <w:t>表</w:t>
      </w:r>
      <w:r w:rsidR="00853EE0">
        <w:rPr>
          <w:rFonts w:ascii="標楷體" w:eastAsia="標楷體" w:hAnsi="標楷體"/>
          <w:noProof/>
        </w:rPr>
        <w:t>14</w:t>
      </w:r>
      <w:r w:rsidR="00D8397F">
        <w:rPr>
          <w:rFonts w:ascii="標楷體" w:eastAsia="標楷體" w:hAnsi="標楷體"/>
          <w:color w:val="000000" w:themeColor="text1"/>
        </w:rPr>
        <w:fldChar w:fldCharType="end"/>
      </w:r>
    </w:p>
    <w:p w:rsidR="001A4D03" w:rsidRPr="00C35B75" w:rsidRDefault="001A4D03" w:rsidP="00C35B75">
      <w:pPr>
        <w:pStyle w:val="afffa"/>
        <w:keepNext/>
        <w:tabs>
          <w:tab w:val="clear" w:pos="397"/>
        </w:tabs>
        <w:spacing w:before="180"/>
        <w:ind w:left="0"/>
        <w:jc w:val="center"/>
      </w:pPr>
      <w:bookmarkStart w:id="136" w:name="_Ref69725044"/>
      <w:bookmarkStart w:id="137" w:name="_Toc130997373"/>
      <w:r w:rsidRPr="00C35B75">
        <w:rPr>
          <w:rFonts w:ascii="標楷體" w:eastAsia="標楷體" w:hAnsi="標楷體" w:hint="eastAsia"/>
          <w:color w:val="000000" w:themeColor="text1"/>
        </w:rPr>
        <w:t>表</w:t>
      </w:r>
      <w:r w:rsidR="00D8397F" w:rsidRPr="00C35B75">
        <w:rPr>
          <w:rFonts w:ascii="標楷體" w:eastAsia="標楷體" w:hAnsi="標楷體"/>
        </w:rPr>
        <w:fldChar w:fldCharType="begin"/>
      </w:r>
      <w:r w:rsidR="00C35B75" w:rsidRPr="00C35B75">
        <w:rPr>
          <w:rFonts w:ascii="標楷體" w:eastAsia="標楷體" w:hAnsi="標楷體"/>
        </w:rPr>
        <w:instrText xml:space="preserve"> </w:instrText>
      </w:r>
      <w:r w:rsidR="00C35B75" w:rsidRPr="00C35B75">
        <w:rPr>
          <w:rFonts w:ascii="標楷體" w:eastAsia="標楷體" w:hAnsi="標楷體" w:hint="eastAsia"/>
        </w:rPr>
        <w:instrText>SEQ 表 \* ARABIC</w:instrText>
      </w:r>
      <w:r w:rsidR="00C35B75" w:rsidRPr="00C35B75">
        <w:rPr>
          <w:rFonts w:ascii="標楷體" w:eastAsia="標楷體" w:hAnsi="標楷體"/>
        </w:rPr>
        <w:instrText xml:space="preserve"> </w:instrText>
      </w:r>
      <w:r w:rsidR="00D8397F" w:rsidRPr="00C35B75">
        <w:rPr>
          <w:rFonts w:ascii="標楷體" w:eastAsia="標楷體" w:hAnsi="標楷體"/>
        </w:rPr>
        <w:fldChar w:fldCharType="separate"/>
      </w:r>
      <w:r w:rsidR="00853EE0">
        <w:rPr>
          <w:rFonts w:ascii="標楷體" w:eastAsia="標楷體" w:hAnsi="標楷體"/>
          <w:noProof/>
        </w:rPr>
        <w:t>14</w:t>
      </w:r>
      <w:r w:rsidR="00D8397F" w:rsidRPr="00C35B75">
        <w:rPr>
          <w:rFonts w:ascii="標楷體" w:eastAsia="標楷體" w:hAnsi="標楷體"/>
        </w:rPr>
        <w:fldChar w:fldCharType="end"/>
      </w:r>
      <w:bookmarkEnd w:id="136"/>
      <w:r w:rsidR="00C35B75" w:rsidRPr="009456B1">
        <w:rPr>
          <w:rFonts w:ascii="標楷體" w:eastAsia="標楷體" w:hAnsi="標楷體" w:hint="eastAsia"/>
          <w:color w:val="000000" w:themeColor="text1"/>
        </w:rPr>
        <w:t xml:space="preserve">　</w:t>
      </w:r>
      <w:r w:rsidRPr="00C35B75">
        <w:rPr>
          <w:rFonts w:ascii="標楷體" w:eastAsia="標楷體" w:hAnsi="標楷體" w:hint="eastAsia"/>
          <w:color w:val="000000" w:themeColor="text1"/>
        </w:rPr>
        <w:t>梓官區生物</w:t>
      </w:r>
      <w:r w:rsidRPr="009456B1">
        <w:rPr>
          <w:rFonts w:ascii="標楷體" w:eastAsia="標楷體" w:hAnsi="標楷體" w:hint="eastAsia"/>
          <w:color w:val="000000" w:themeColor="text1"/>
        </w:rPr>
        <w:t>病原災害（</w:t>
      </w:r>
      <w:r>
        <w:rPr>
          <w:rFonts w:ascii="標楷體" w:eastAsia="標楷體" w:hAnsi="標楷體" w:hint="eastAsia"/>
          <w:color w:val="000000" w:themeColor="text1"/>
        </w:rPr>
        <w:t>C</w:t>
      </w:r>
      <w:r>
        <w:rPr>
          <w:rFonts w:ascii="標楷體" w:eastAsia="標楷體" w:hAnsi="標楷體"/>
          <w:color w:val="000000" w:themeColor="text1"/>
        </w:rPr>
        <w:t>OVID-19</w:t>
      </w:r>
      <w:r w:rsidRPr="009456B1">
        <w:rPr>
          <w:rFonts w:ascii="標楷體" w:eastAsia="標楷體" w:hAnsi="標楷體" w:hint="eastAsia"/>
          <w:color w:val="000000" w:themeColor="text1"/>
        </w:rPr>
        <w:t>）風險列表</w:t>
      </w:r>
      <w:bookmarkEnd w:id="137"/>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tblGrid>
      <w:tr w:rsidR="001A4D03" w:rsidRPr="009456B1" w:rsidTr="00C35B75">
        <w:trPr>
          <w:trHeight w:val="20"/>
        </w:trPr>
        <w:tc>
          <w:tcPr>
            <w:tcW w:w="8217" w:type="dxa"/>
            <w:shd w:val="clear" w:color="auto" w:fill="D9D9D9" w:themeFill="background1" w:themeFillShade="D9"/>
            <w:vAlign w:val="center"/>
          </w:tcPr>
          <w:p w:rsidR="001A4D03" w:rsidRPr="009456B1" w:rsidRDefault="001A4D03" w:rsidP="00C35B75">
            <w:pPr>
              <w:spacing w:line="440" w:lineRule="exact"/>
              <w:ind w:left="560" w:hangingChars="200" w:hanging="560"/>
              <w:jc w:val="center"/>
              <w:rPr>
                <w:rFonts w:ascii="標楷體" w:hAnsi="標楷體"/>
                <w:color w:val="000000" w:themeColor="text1"/>
                <w:sz w:val="28"/>
                <w:szCs w:val="32"/>
              </w:rPr>
            </w:pPr>
            <w:r>
              <w:rPr>
                <w:rFonts w:ascii="標楷體" w:hAnsi="標楷體" w:hint="eastAsia"/>
                <w:color w:val="000000" w:themeColor="text1"/>
                <w:sz w:val="28"/>
                <w:szCs w:val="32"/>
              </w:rPr>
              <w:t>梓官</w:t>
            </w:r>
            <w:r w:rsidRPr="009456B1">
              <w:rPr>
                <w:rFonts w:ascii="標楷體" w:hAnsi="標楷體" w:hint="eastAsia"/>
                <w:color w:val="000000" w:themeColor="text1"/>
                <w:sz w:val="28"/>
                <w:szCs w:val="32"/>
              </w:rPr>
              <w:t>區生物病原災害（</w:t>
            </w:r>
            <w:r>
              <w:rPr>
                <w:rFonts w:ascii="標楷體" w:hAnsi="標楷體" w:hint="eastAsia"/>
                <w:color w:val="000000" w:themeColor="text1"/>
                <w:sz w:val="28"/>
                <w:szCs w:val="32"/>
              </w:rPr>
              <w:t>C</w:t>
            </w:r>
            <w:r>
              <w:rPr>
                <w:rFonts w:ascii="標楷體" w:hAnsi="標楷體"/>
                <w:color w:val="000000" w:themeColor="text1"/>
                <w:sz w:val="28"/>
                <w:szCs w:val="32"/>
              </w:rPr>
              <w:t>OVID-19</w:t>
            </w:r>
            <w:r w:rsidRPr="009456B1">
              <w:rPr>
                <w:rFonts w:ascii="標楷體" w:hAnsi="標楷體" w:hint="eastAsia"/>
                <w:color w:val="000000" w:themeColor="text1"/>
                <w:sz w:val="28"/>
                <w:szCs w:val="32"/>
              </w:rPr>
              <w:t>）風險</w:t>
            </w:r>
          </w:p>
        </w:tc>
      </w:tr>
      <w:tr w:rsidR="001A4D03" w:rsidRPr="009456B1" w:rsidTr="00C35B75">
        <w:trPr>
          <w:trHeight w:val="20"/>
        </w:trPr>
        <w:tc>
          <w:tcPr>
            <w:tcW w:w="8217" w:type="dxa"/>
            <w:shd w:val="clear" w:color="auto" w:fill="auto"/>
            <w:vAlign w:val="center"/>
          </w:tcPr>
          <w:p w:rsidR="001A4D03" w:rsidRPr="00641C39" w:rsidRDefault="001A4D03" w:rsidP="00E07CBC">
            <w:pPr>
              <w:spacing w:line="400" w:lineRule="exact"/>
              <w:ind w:left="560" w:hangingChars="200" w:hanging="560"/>
              <w:jc w:val="both"/>
              <w:rPr>
                <w:rFonts w:ascii="標楷體" w:hAnsi="標楷體"/>
                <w:color w:val="000000" w:themeColor="text1"/>
                <w:sz w:val="28"/>
                <w:szCs w:val="32"/>
                <w:highlight w:val="cyan"/>
              </w:rPr>
            </w:pPr>
            <w:r w:rsidRPr="00FE3D0A">
              <w:rPr>
                <w:rFonts w:ascii="標楷體" w:hAnsi="標楷體" w:hint="eastAsia"/>
                <w:color w:val="000000" w:themeColor="text1"/>
                <w:sz w:val="28"/>
                <w:szCs w:val="32"/>
              </w:rPr>
              <w:t>統計1</w:t>
            </w:r>
            <w:r>
              <w:rPr>
                <w:rFonts w:ascii="標楷體" w:hAnsi="標楷體"/>
                <w:color w:val="000000" w:themeColor="text1"/>
                <w:sz w:val="28"/>
                <w:szCs w:val="32"/>
              </w:rPr>
              <w:t>09</w:t>
            </w:r>
            <w:r w:rsidRPr="00FE3D0A">
              <w:rPr>
                <w:rFonts w:ascii="標楷體" w:hAnsi="標楷體" w:hint="eastAsia"/>
                <w:color w:val="000000" w:themeColor="text1"/>
                <w:sz w:val="28"/>
                <w:szCs w:val="32"/>
              </w:rPr>
              <w:t>年</w:t>
            </w:r>
            <w:r>
              <w:rPr>
                <w:rFonts w:ascii="標楷體" w:hAnsi="標楷體" w:hint="eastAsia"/>
                <w:color w:val="000000" w:themeColor="text1"/>
                <w:sz w:val="28"/>
                <w:szCs w:val="32"/>
              </w:rPr>
              <w:t>至今1</w:t>
            </w:r>
            <w:r w:rsidR="00E07CBC">
              <w:rPr>
                <w:rFonts w:ascii="標楷體" w:hAnsi="標楷體"/>
                <w:color w:val="000000" w:themeColor="text1"/>
                <w:sz w:val="28"/>
                <w:szCs w:val="32"/>
              </w:rPr>
              <w:t>12</w:t>
            </w:r>
            <w:r>
              <w:rPr>
                <w:rFonts w:ascii="標楷體" w:hAnsi="標楷體" w:hint="eastAsia"/>
                <w:color w:val="000000" w:themeColor="text1"/>
                <w:sz w:val="28"/>
                <w:szCs w:val="32"/>
              </w:rPr>
              <w:t>年</w:t>
            </w:r>
            <w:r w:rsidR="00E07CBC">
              <w:rPr>
                <w:rFonts w:ascii="標楷體" w:hAnsi="標楷體" w:hint="eastAsia"/>
                <w:color w:val="000000" w:themeColor="text1"/>
                <w:sz w:val="28"/>
                <w:szCs w:val="32"/>
              </w:rPr>
              <w:t>3</w:t>
            </w:r>
            <w:r>
              <w:rPr>
                <w:rFonts w:ascii="標楷體" w:hAnsi="標楷體" w:hint="eastAsia"/>
                <w:color w:val="000000" w:themeColor="text1"/>
                <w:sz w:val="28"/>
                <w:szCs w:val="32"/>
              </w:rPr>
              <w:t>月因C</w:t>
            </w:r>
            <w:r>
              <w:rPr>
                <w:rFonts w:ascii="標楷體" w:hAnsi="標楷體"/>
                <w:color w:val="000000" w:themeColor="text1"/>
                <w:sz w:val="28"/>
                <w:szCs w:val="32"/>
              </w:rPr>
              <w:t>OVID-19</w:t>
            </w:r>
            <w:r w:rsidR="00E07CBC">
              <w:rPr>
                <w:rFonts w:ascii="標楷體" w:hAnsi="標楷體" w:hint="eastAsia"/>
                <w:color w:val="000000" w:themeColor="text1"/>
                <w:sz w:val="28"/>
                <w:szCs w:val="32"/>
              </w:rPr>
              <w:t>確診者</w:t>
            </w:r>
            <w:r>
              <w:rPr>
                <w:rFonts w:ascii="標楷體" w:hAnsi="標楷體" w:hint="eastAsia"/>
                <w:color w:val="000000" w:themeColor="text1"/>
                <w:sz w:val="28"/>
                <w:szCs w:val="32"/>
              </w:rPr>
              <w:t>者</w:t>
            </w:r>
            <w:r w:rsidRPr="00FE3D0A">
              <w:rPr>
                <w:rFonts w:ascii="標楷體" w:hAnsi="標楷體" w:hint="eastAsia"/>
                <w:color w:val="000000" w:themeColor="text1"/>
                <w:sz w:val="28"/>
                <w:szCs w:val="32"/>
              </w:rPr>
              <w:t>，梓官區共計</w:t>
            </w:r>
            <w:r w:rsidR="00E07CBC">
              <w:rPr>
                <w:rFonts w:ascii="標楷體" w:hAnsi="標楷體" w:hint="eastAsia"/>
                <w:color w:val="000000" w:themeColor="text1"/>
                <w:sz w:val="28"/>
                <w:szCs w:val="32"/>
              </w:rPr>
              <w:t>14,125</w:t>
            </w:r>
            <w:r>
              <w:rPr>
                <w:rFonts w:ascii="標楷體" w:hAnsi="標楷體" w:hint="eastAsia"/>
                <w:color w:val="000000" w:themeColor="text1"/>
                <w:sz w:val="28"/>
                <w:szCs w:val="32"/>
              </w:rPr>
              <w:t>人</w:t>
            </w:r>
          </w:p>
        </w:tc>
      </w:tr>
    </w:tbl>
    <w:p w:rsidR="003F44B5" w:rsidRPr="009456B1" w:rsidRDefault="003F44B5" w:rsidP="00CA4E2F">
      <w:pPr>
        <w:pStyle w:val="31"/>
        <w:rPr>
          <w:rFonts w:ascii="標楷體" w:eastAsia="標楷體" w:hAnsi="標楷體"/>
          <w:color w:val="000000" w:themeColor="text1"/>
          <w:sz w:val="32"/>
          <w:lang w:eastAsia="zh-HK"/>
        </w:rPr>
      </w:pPr>
      <w:bookmarkStart w:id="138" w:name="_Toc132379513"/>
      <w:bookmarkEnd w:id="134"/>
      <w:bookmarkEnd w:id="135"/>
      <w:r w:rsidRPr="009456B1">
        <w:rPr>
          <w:rFonts w:ascii="標楷體" w:eastAsia="標楷體" w:hAnsi="標楷體" w:hint="eastAsia"/>
          <w:color w:val="000000" w:themeColor="text1"/>
          <w:sz w:val="32"/>
          <w:lang w:eastAsia="zh-HK"/>
        </w:rPr>
        <w:t xml:space="preserve">第二節　</w:t>
      </w:r>
      <w:r w:rsidR="006528B1">
        <w:rPr>
          <w:rFonts w:ascii="標楷體" w:eastAsia="標楷體" w:hAnsi="標楷體" w:hint="eastAsia"/>
          <w:color w:val="000000" w:themeColor="text1"/>
          <w:sz w:val="32"/>
          <w:lang w:eastAsia="zh-HK"/>
        </w:rPr>
        <w:t>梓官</w:t>
      </w:r>
      <w:r w:rsidR="00425527" w:rsidRPr="009456B1">
        <w:rPr>
          <w:rFonts w:ascii="標楷體" w:eastAsia="標楷體" w:hAnsi="標楷體" w:hint="eastAsia"/>
          <w:color w:val="000000" w:themeColor="text1"/>
          <w:sz w:val="32"/>
          <w:lang w:eastAsia="zh-HK"/>
        </w:rPr>
        <w:t>區災害潛勢</w:t>
      </w:r>
      <w:r w:rsidRPr="009456B1">
        <w:rPr>
          <w:rFonts w:ascii="標楷體" w:eastAsia="標楷體" w:hAnsi="標楷體" w:hint="eastAsia"/>
          <w:color w:val="000000" w:themeColor="text1"/>
          <w:sz w:val="32"/>
          <w:lang w:eastAsia="zh-HK"/>
        </w:rPr>
        <w:t>分析</w:t>
      </w:r>
      <w:bookmarkEnd w:id="138"/>
    </w:p>
    <w:p w:rsidR="00D833FC" w:rsidRPr="009456B1" w:rsidRDefault="00D833FC" w:rsidP="00CA4E2F">
      <w:pPr>
        <w:pStyle w:val="afffa"/>
        <w:tabs>
          <w:tab w:val="clear" w:pos="397"/>
        </w:tabs>
        <w:spacing w:beforeLines="0"/>
        <w:ind w:left="0"/>
        <w:rPr>
          <w:rFonts w:ascii="標楷體" w:eastAsia="標楷體" w:hAnsi="標楷體"/>
          <w:color w:val="000000" w:themeColor="text1"/>
        </w:rPr>
      </w:pPr>
      <w:r w:rsidRPr="009456B1">
        <w:rPr>
          <w:rFonts w:ascii="標楷體" w:eastAsia="標楷體" w:hAnsi="標楷體" w:hint="eastAsia"/>
          <w:color w:val="000000" w:themeColor="text1"/>
        </w:rPr>
        <w:t>一、風水災害</w:t>
      </w:r>
    </w:p>
    <w:p w:rsidR="00144BF3" w:rsidRPr="009456B1" w:rsidRDefault="003F44B5"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有關災害規模設定原則，依據最大降雨量紀錄及過去最大淹水災情紀錄等多項因素</w:t>
      </w:r>
      <w:r w:rsidR="00A7258D"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綜合評估而定，鑑於地球環境變遷影響，過去最大降雨紀錄或許低估未來最嚴重降雨情形，因此</w:t>
      </w:r>
      <w:r w:rsidR="00BB3604">
        <w:rPr>
          <w:rFonts w:ascii="標楷體" w:eastAsia="標楷體" w:hAnsi="標楷體" w:hint="eastAsia"/>
          <w:color w:val="000000" w:themeColor="text1"/>
        </w:rPr>
        <w:t>高雄市</w:t>
      </w:r>
      <w:r w:rsidRPr="009456B1">
        <w:rPr>
          <w:rFonts w:ascii="標楷體" w:eastAsia="標楷體" w:hAnsi="標楷體" w:hint="eastAsia"/>
          <w:color w:val="000000" w:themeColor="text1"/>
        </w:rPr>
        <w:t>若僅選用潭美颱風事件之雨量</w:t>
      </w:r>
      <w:r w:rsidR="00501F67" w:rsidRPr="009456B1">
        <w:rPr>
          <w:rFonts w:ascii="標楷體" w:eastAsia="標楷體" w:hAnsi="標楷體" w:hint="eastAsia"/>
          <w:color w:val="000000" w:themeColor="text1"/>
        </w:rPr>
        <w:t>紀錄</w:t>
      </w:r>
      <w:r w:rsidR="00307D6C"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可能不足以反映未來更嚴峻降雨情形，潭美颱風事件單日降雨量約為重現期距50年降雨量，在前述之淹水模擬中，較重現期距50年降雨量嚴重之降雨條件</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包括日雨量650</w:t>
      </w:r>
      <w:r w:rsidR="00307D6C" w:rsidRPr="009456B1">
        <w:rPr>
          <w:rFonts w:ascii="標楷體" w:eastAsia="標楷體" w:hAnsi="標楷體" w:hint="eastAsia"/>
          <w:color w:val="000000" w:themeColor="text1"/>
        </w:rPr>
        <w:t>mm</w:t>
      </w:r>
      <w:r w:rsidRPr="009456B1">
        <w:rPr>
          <w:rFonts w:ascii="標楷體" w:eastAsia="標楷體" w:hAnsi="標楷體" w:hint="eastAsia"/>
          <w:color w:val="000000" w:themeColor="text1"/>
        </w:rPr>
        <w:t>、重現期距100年</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降雨延時24小時</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及重現期距200年</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降雨延時24小時</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等</w:t>
      </w:r>
      <w:r w:rsidR="001A457A" w:rsidRPr="009456B1">
        <w:rPr>
          <w:rFonts w:ascii="標楷體" w:eastAsia="標楷體" w:hAnsi="標楷體" w:hint="eastAsia"/>
          <w:color w:val="000000" w:themeColor="text1"/>
        </w:rPr>
        <w:t>3</w:t>
      </w:r>
      <w:r w:rsidRPr="009456B1">
        <w:rPr>
          <w:rFonts w:ascii="標楷體" w:eastAsia="標楷體" w:hAnsi="標楷體" w:hint="eastAsia"/>
          <w:color w:val="000000" w:themeColor="text1"/>
        </w:rPr>
        <w:t>種情形，其中日降雨量650</w:t>
      </w:r>
      <w:r w:rsidR="00307D6C" w:rsidRPr="009456B1">
        <w:rPr>
          <w:rFonts w:ascii="標楷體" w:eastAsia="標楷體" w:hAnsi="標楷體" w:hint="eastAsia"/>
          <w:color w:val="000000" w:themeColor="text1"/>
        </w:rPr>
        <w:t>mm</w:t>
      </w:r>
      <w:r w:rsidRPr="009456B1">
        <w:rPr>
          <w:rFonts w:ascii="標楷體" w:eastAsia="標楷體" w:hAnsi="標楷體" w:hint="eastAsia"/>
          <w:color w:val="000000" w:themeColor="text1"/>
        </w:rPr>
        <w:t>與重現期距100年之總降雨量相近，但若考慮各雨量站降雨型態</w:t>
      </w:r>
      <w:r w:rsidR="001A457A" w:rsidRPr="009456B1">
        <w:rPr>
          <w:rFonts w:ascii="標楷體" w:eastAsia="標楷體" w:hAnsi="標楷體" w:hint="eastAsia"/>
          <w:color w:val="000000" w:themeColor="text1"/>
        </w:rPr>
        <w:t>之</w:t>
      </w:r>
      <w:r w:rsidRPr="009456B1">
        <w:rPr>
          <w:rFonts w:ascii="標楷體" w:eastAsia="標楷體" w:hAnsi="標楷體" w:hint="eastAsia"/>
          <w:color w:val="000000" w:themeColor="text1"/>
        </w:rPr>
        <w:t>不同，則選用重現期距100年之24小時延時降雨為佳，若比較重現期距100年及重現期距200年之降雨，在考慮高雄市防洪排水設計標準</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排水</w:t>
      </w:r>
      <w:r w:rsidR="001A457A" w:rsidRPr="009456B1">
        <w:rPr>
          <w:rFonts w:ascii="標楷體" w:eastAsia="標楷體" w:hAnsi="標楷體" w:hint="eastAsia"/>
          <w:color w:val="000000" w:themeColor="text1"/>
        </w:rPr>
        <w:t>5</w:t>
      </w:r>
      <w:r w:rsidRPr="009456B1">
        <w:rPr>
          <w:rFonts w:ascii="標楷體" w:eastAsia="標楷體" w:hAnsi="標楷體" w:hint="eastAsia"/>
          <w:color w:val="000000" w:themeColor="text1"/>
        </w:rPr>
        <w:t>年、防洪</w:t>
      </w:r>
      <w:r w:rsidR="001A457A" w:rsidRPr="009456B1">
        <w:rPr>
          <w:rFonts w:ascii="標楷體" w:eastAsia="標楷體" w:hAnsi="標楷體" w:hint="eastAsia"/>
          <w:color w:val="000000" w:themeColor="text1"/>
        </w:rPr>
        <w:t>20</w:t>
      </w:r>
      <w:r w:rsidRPr="009456B1">
        <w:rPr>
          <w:rFonts w:ascii="標楷體" w:eastAsia="標楷體" w:hAnsi="標楷體" w:hint="eastAsia"/>
          <w:color w:val="000000" w:themeColor="text1"/>
        </w:rPr>
        <w:t>年</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尚未提升</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及</w:t>
      </w:r>
      <w:r w:rsidR="00B33759"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防救災能量仍未足以應付等因素下，目前本地區之災害防救計畫仍以重現期距100年之24小時降雨</w:t>
      </w:r>
      <w:r w:rsidR="001A457A"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及其造成之淹水範圍與災害情形做為淹水潛勢圖</w:t>
      </w:r>
      <w:r w:rsidR="00144BF3" w:rsidRPr="009456B1">
        <w:rPr>
          <w:rFonts w:ascii="標楷體" w:eastAsia="標楷體" w:hAnsi="標楷體" w:hint="eastAsia"/>
          <w:color w:val="000000" w:themeColor="text1"/>
        </w:rPr>
        <w:t>。</w:t>
      </w:r>
    </w:p>
    <w:p w:rsidR="003F44B5" w:rsidRPr="009456B1" w:rsidRDefault="00144BF3"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本</w:t>
      </w:r>
      <w:r w:rsidR="00B2761D" w:rsidRPr="009456B1">
        <w:rPr>
          <w:rFonts w:ascii="標楷體" w:eastAsia="標楷體" w:hAnsi="標楷體" w:hint="eastAsia"/>
          <w:color w:val="000000" w:themeColor="text1"/>
        </w:rPr>
        <w:t>區在24小時</w:t>
      </w:r>
      <w:r w:rsidR="001D7A79" w:rsidRPr="009456B1">
        <w:rPr>
          <w:rFonts w:ascii="標楷體" w:eastAsia="標楷體" w:hAnsi="標楷體" w:hint="eastAsia"/>
          <w:color w:val="000000" w:themeColor="text1"/>
        </w:rPr>
        <w:t>模擬累積降雨量650mm</w:t>
      </w:r>
      <w:r w:rsidR="000F4048" w:rsidRPr="009456B1">
        <w:rPr>
          <w:rFonts w:ascii="標楷體" w:eastAsia="標楷體" w:hAnsi="標楷體" w:hint="eastAsia"/>
          <w:color w:val="000000" w:themeColor="text1"/>
        </w:rPr>
        <w:t>如</w:t>
      </w:r>
      <w:fldSimple w:instr=" REF _Ref58488571 \h  \* MERGEFORMAT ">
        <w:r w:rsidR="00853EE0" w:rsidRPr="00853EE0">
          <w:rPr>
            <w:rStyle w:val="afff3"/>
            <w:rFonts w:ascii="標楷體" w:eastAsia="標楷體" w:hAnsi="標楷體" w:hint="eastAsia"/>
            <w:color w:val="000000" w:themeColor="text1"/>
            <w:szCs w:val="28"/>
          </w:rPr>
          <w:t>圖</w:t>
        </w:r>
        <w:r w:rsidR="00853EE0" w:rsidRPr="00853EE0">
          <w:rPr>
            <w:rStyle w:val="afff3"/>
            <w:rFonts w:eastAsia="標楷體"/>
            <w:szCs w:val="28"/>
          </w:rPr>
          <w:t>5</w:t>
        </w:r>
      </w:fldSimple>
      <w:r w:rsidR="005F00A2" w:rsidRPr="009456B1">
        <w:rPr>
          <w:rFonts w:ascii="標楷體" w:eastAsia="標楷體" w:hAnsi="標楷體" w:hint="eastAsia"/>
          <w:color w:val="000000" w:themeColor="text1"/>
        </w:rPr>
        <w:t>、</w:t>
      </w:r>
      <w:r w:rsidR="001D7A79" w:rsidRPr="009456B1">
        <w:rPr>
          <w:rFonts w:ascii="標楷體" w:eastAsia="標楷體" w:hAnsi="標楷體" w:hint="eastAsia"/>
          <w:color w:val="000000" w:themeColor="text1"/>
        </w:rPr>
        <w:t>模擬累積降雨量</w:t>
      </w:r>
      <w:r w:rsidR="00DC2650" w:rsidRPr="009456B1">
        <w:rPr>
          <w:rFonts w:ascii="標楷體" w:eastAsia="標楷體" w:hAnsi="標楷體"/>
          <w:color w:val="000000" w:themeColor="text1"/>
        </w:rPr>
        <w:t>500</w:t>
      </w:r>
      <w:r w:rsidR="00DC2650" w:rsidRPr="009456B1">
        <w:rPr>
          <w:rFonts w:ascii="標楷體" w:eastAsia="標楷體" w:hAnsi="標楷體" w:hint="eastAsia"/>
          <w:color w:val="000000" w:themeColor="text1"/>
        </w:rPr>
        <w:t>mm</w:t>
      </w:r>
      <w:r w:rsidR="000F4048" w:rsidRPr="009456B1">
        <w:rPr>
          <w:rFonts w:ascii="標楷體" w:eastAsia="標楷體" w:hAnsi="標楷體" w:hint="eastAsia"/>
          <w:color w:val="000000" w:themeColor="text1"/>
        </w:rPr>
        <w:t>如</w:t>
      </w:r>
      <w:fldSimple w:instr=" REF _Ref58488581 \h  \* MERGEFORMAT ">
        <w:r w:rsidR="00853EE0" w:rsidRPr="00853EE0">
          <w:rPr>
            <w:rStyle w:val="afff3"/>
            <w:rFonts w:ascii="標楷體" w:eastAsia="標楷體" w:hAnsi="標楷體" w:hint="eastAsia"/>
            <w:color w:val="000000" w:themeColor="text1"/>
            <w:szCs w:val="28"/>
          </w:rPr>
          <w:t>圖</w:t>
        </w:r>
        <w:r w:rsidR="00853EE0" w:rsidRPr="00853EE0">
          <w:rPr>
            <w:rStyle w:val="afff3"/>
            <w:rFonts w:eastAsia="標楷體"/>
            <w:szCs w:val="28"/>
          </w:rPr>
          <w:t>6</w:t>
        </w:r>
      </w:fldSimple>
      <w:r w:rsidR="00DC2650" w:rsidRPr="009456B1">
        <w:rPr>
          <w:rFonts w:ascii="標楷體" w:eastAsia="標楷體" w:hAnsi="標楷體" w:hint="eastAsia"/>
          <w:color w:val="000000" w:themeColor="text1"/>
        </w:rPr>
        <w:t>及</w:t>
      </w:r>
      <w:r w:rsidR="001D7A79" w:rsidRPr="009456B1">
        <w:rPr>
          <w:rFonts w:ascii="標楷體" w:eastAsia="標楷體" w:hAnsi="標楷體" w:hint="eastAsia"/>
          <w:color w:val="000000" w:themeColor="text1"/>
        </w:rPr>
        <w:t>模擬累積降雨量</w:t>
      </w:r>
      <w:r w:rsidR="00A50AEA" w:rsidRPr="009456B1">
        <w:rPr>
          <w:rFonts w:ascii="標楷體" w:eastAsia="標楷體" w:hAnsi="標楷體" w:hint="eastAsia"/>
          <w:color w:val="000000" w:themeColor="text1"/>
        </w:rPr>
        <w:t>3</w:t>
      </w:r>
      <w:r w:rsidR="00A50AEA" w:rsidRPr="009456B1">
        <w:rPr>
          <w:rFonts w:ascii="標楷體" w:eastAsia="標楷體" w:hAnsi="標楷體"/>
          <w:color w:val="000000" w:themeColor="text1"/>
        </w:rPr>
        <w:t>50</w:t>
      </w:r>
      <w:r w:rsidR="00A50AEA" w:rsidRPr="009456B1">
        <w:rPr>
          <w:rFonts w:ascii="標楷體" w:eastAsia="標楷體" w:hAnsi="標楷體" w:hint="eastAsia"/>
          <w:color w:val="000000" w:themeColor="text1"/>
        </w:rPr>
        <w:t>mm</w:t>
      </w:r>
      <w:r w:rsidR="000F4048" w:rsidRPr="009456B1">
        <w:rPr>
          <w:rFonts w:ascii="標楷體" w:eastAsia="標楷體" w:hAnsi="標楷體" w:hint="eastAsia"/>
          <w:color w:val="000000" w:themeColor="text1"/>
        </w:rPr>
        <w:t>如</w:t>
      </w:r>
      <w:fldSimple w:instr=" REF _Ref58488585 \h  \* MERGEFORMAT ">
        <w:r w:rsidR="00853EE0" w:rsidRPr="00853EE0">
          <w:rPr>
            <w:rStyle w:val="afff3"/>
            <w:rFonts w:ascii="標楷體" w:eastAsia="標楷體" w:hAnsi="標楷體" w:hint="eastAsia"/>
            <w:color w:val="000000" w:themeColor="text1"/>
            <w:szCs w:val="28"/>
          </w:rPr>
          <w:t>圖</w:t>
        </w:r>
        <w:r w:rsidR="00853EE0" w:rsidRPr="00853EE0">
          <w:rPr>
            <w:rStyle w:val="afff3"/>
            <w:rFonts w:eastAsia="標楷體"/>
            <w:szCs w:val="28"/>
          </w:rPr>
          <w:t>7</w:t>
        </w:r>
      </w:fldSimple>
      <w:r w:rsidR="003F44B5" w:rsidRPr="009456B1">
        <w:rPr>
          <w:rFonts w:ascii="標楷體" w:eastAsia="標楷體" w:hAnsi="標楷體" w:hint="eastAsia"/>
          <w:color w:val="000000" w:themeColor="text1"/>
        </w:rPr>
        <w:t>為例</w:t>
      </w:r>
      <w:r w:rsidR="00CD59D5" w:rsidRPr="009456B1">
        <w:rPr>
          <w:rFonts w:ascii="標楷體" w:eastAsia="標楷體" w:hAnsi="標楷體" w:hint="eastAsia"/>
          <w:color w:val="000000" w:themeColor="text1"/>
        </w:rPr>
        <w:t>，</w:t>
      </w:r>
      <w:r w:rsidR="001D7A79" w:rsidRPr="009456B1">
        <w:rPr>
          <w:rFonts w:ascii="標楷體" w:eastAsia="標楷體" w:hAnsi="標楷體" w:hint="eastAsia"/>
          <w:color w:val="000000" w:themeColor="text1"/>
        </w:rPr>
        <w:t>擬定</w:t>
      </w:r>
      <w:r w:rsidRPr="009456B1">
        <w:rPr>
          <w:rFonts w:ascii="標楷體" w:eastAsia="標楷體" w:hAnsi="標楷體" w:hint="eastAsia"/>
          <w:color w:val="000000" w:themeColor="text1"/>
        </w:rPr>
        <w:t>本區</w:t>
      </w:r>
      <w:r w:rsidR="001D7A79" w:rsidRPr="009456B1">
        <w:rPr>
          <w:rFonts w:ascii="標楷體" w:eastAsia="標楷體" w:hAnsi="標楷體" w:hint="eastAsia"/>
          <w:color w:val="000000" w:themeColor="text1"/>
        </w:rPr>
        <w:t>減災、</w:t>
      </w:r>
      <w:r w:rsidR="001D7A79" w:rsidRPr="009456B1">
        <w:rPr>
          <w:rFonts w:ascii="標楷體" w:eastAsia="標楷體" w:hAnsi="標楷體" w:hint="eastAsia"/>
          <w:color w:val="000000" w:themeColor="text1"/>
        </w:rPr>
        <w:lastRenderedPageBreak/>
        <w:t>整備、應變</w:t>
      </w:r>
      <w:r w:rsidR="00B2761D" w:rsidRPr="009456B1">
        <w:rPr>
          <w:rFonts w:ascii="標楷體" w:eastAsia="標楷體" w:hAnsi="標楷體" w:hint="eastAsia"/>
          <w:color w:val="000000" w:themeColor="text1"/>
        </w:rPr>
        <w:t>及</w:t>
      </w:r>
      <w:r w:rsidR="001D7A79" w:rsidRPr="009456B1">
        <w:rPr>
          <w:rFonts w:ascii="標楷體" w:eastAsia="標楷體" w:hAnsi="標楷體" w:hint="eastAsia"/>
          <w:color w:val="000000" w:themeColor="text1"/>
        </w:rPr>
        <w:t>復原</w:t>
      </w:r>
      <w:r w:rsidR="00B2761D" w:rsidRPr="009456B1">
        <w:rPr>
          <w:rFonts w:ascii="標楷體" w:eastAsia="標楷體" w:hAnsi="標楷體" w:hint="eastAsia"/>
          <w:color w:val="000000" w:themeColor="text1"/>
        </w:rPr>
        <w:t>重建</w:t>
      </w:r>
      <w:r w:rsidR="001D7A79" w:rsidRPr="009456B1">
        <w:rPr>
          <w:rFonts w:ascii="標楷體" w:eastAsia="標楷體" w:hAnsi="標楷體" w:hint="eastAsia"/>
          <w:color w:val="000000" w:themeColor="text1"/>
        </w:rPr>
        <w:t>各階段之相關計畫，未來在</w:t>
      </w:r>
      <w:r w:rsidR="00BB3604">
        <w:rPr>
          <w:rFonts w:ascii="標楷體" w:eastAsia="標楷體" w:hAnsi="標楷體" w:hint="eastAsia"/>
          <w:color w:val="000000" w:themeColor="text1"/>
        </w:rPr>
        <w:t>高雄市</w:t>
      </w:r>
      <w:r w:rsidR="001D7A79" w:rsidRPr="009456B1">
        <w:rPr>
          <w:rFonts w:ascii="標楷體" w:eastAsia="標楷體" w:hAnsi="標楷體" w:hint="eastAsia"/>
          <w:color w:val="000000" w:themeColor="text1"/>
        </w:rPr>
        <w:t>防洪排水規模及防救災能量有所提升下，則再次檢討本地區災害防救計畫之洪水災害規模設定</w:t>
      </w:r>
      <w:r w:rsidR="003F44B5" w:rsidRPr="009456B1">
        <w:rPr>
          <w:rFonts w:ascii="標楷體" w:eastAsia="標楷體" w:hAnsi="標楷體" w:hint="eastAsia"/>
          <w:color w:val="000000" w:themeColor="text1"/>
        </w:rPr>
        <w:t>。</w:t>
      </w:r>
    </w:p>
    <w:p w:rsidR="002C66E9" w:rsidRPr="009456B1" w:rsidRDefault="002C0768" w:rsidP="00CA4E2F">
      <w:pPr>
        <w:pStyle w:val="aa"/>
        <w:ind w:leftChars="0" w:left="0"/>
        <w:jc w:val="center"/>
        <w:rPr>
          <w:color w:val="000000" w:themeColor="text1"/>
          <w:sz w:val="28"/>
          <w:szCs w:val="28"/>
        </w:rPr>
      </w:pPr>
      <w:bookmarkStart w:id="139" w:name="_Ref435626583"/>
      <w:bookmarkStart w:id="140" w:name="_Toc438500398"/>
      <w:bookmarkStart w:id="141" w:name="_Toc449034935"/>
      <w:bookmarkStart w:id="142" w:name="_Toc528934030"/>
      <w:bookmarkStart w:id="143" w:name="_Toc26167699"/>
      <w:r>
        <w:rPr>
          <w:noProof/>
          <w:color w:val="000000" w:themeColor="text1"/>
          <w:sz w:val="28"/>
          <w:szCs w:val="28"/>
        </w:rPr>
        <w:drawing>
          <wp:inline distT="0" distB="0" distL="0" distR="0">
            <wp:extent cx="5274310" cy="3729355"/>
            <wp:effectExtent l="19050" t="0" r="2540" b="0"/>
            <wp:docPr id="4" name="圖片 3" descr="高雄市梓官區淹水災害潛勢圖_6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淹水災害潛勢圖_650mm.jpg"/>
                    <pic:cNvPicPr/>
                  </pic:nvPicPr>
                  <pic:blipFill>
                    <a:blip r:embed="rId17" cstate="print"/>
                    <a:stretch>
                      <a:fillRect/>
                    </a:stretch>
                  </pic:blipFill>
                  <pic:spPr>
                    <a:xfrm>
                      <a:off x="0" y="0"/>
                      <a:ext cx="5274310" cy="3729355"/>
                    </a:xfrm>
                    <a:prstGeom prst="rect">
                      <a:avLst/>
                    </a:prstGeom>
                  </pic:spPr>
                </pic:pic>
              </a:graphicData>
            </a:graphic>
          </wp:inline>
        </w:drawing>
      </w:r>
    </w:p>
    <w:p w:rsidR="003F44B5" w:rsidRPr="009456B1" w:rsidRDefault="003F44B5" w:rsidP="00CA4E2F">
      <w:pPr>
        <w:pStyle w:val="aa"/>
        <w:ind w:leftChars="0" w:left="0"/>
        <w:jc w:val="center"/>
        <w:rPr>
          <w:rStyle w:val="afff3"/>
          <w:rFonts w:ascii="標楷體" w:hAnsi="標楷體"/>
          <w:color w:val="000000" w:themeColor="text1"/>
          <w:szCs w:val="28"/>
        </w:rPr>
      </w:pPr>
      <w:bookmarkStart w:id="144" w:name="_Ref58488571"/>
      <w:bookmarkStart w:id="145" w:name="_Toc130997392"/>
      <w:r w:rsidRPr="009456B1">
        <w:rPr>
          <w:rStyle w:val="afff3"/>
          <w:rFonts w:ascii="標楷體" w:hAnsi="標楷體" w:hint="eastAsia"/>
          <w:color w:val="000000" w:themeColor="text1"/>
          <w:szCs w:val="28"/>
        </w:rPr>
        <w:t>圖</w:t>
      </w:r>
      <w:bookmarkEnd w:id="139"/>
      <w:r w:rsidR="00D8397F" w:rsidRPr="009456B1">
        <w:rPr>
          <w:rFonts w:ascii="標楷體" w:hAnsi="標楷體"/>
          <w:color w:val="000000" w:themeColor="text1"/>
          <w:sz w:val="28"/>
          <w:szCs w:val="28"/>
        </w:rPr>
        <w:fldChar w:fldCharType="begin"/>
      </w:r>
      <w:r w:rsidR="0074008C"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5</w:t>
      </w:r>
      <w:r w:rsidR="00D8397F" w:rsidRPr="009456B1">
        <w:rPr>
          <w:rFonts w:ascii="標楷體" w:hAnsi="標楷體"/>
          <w:color w:val="000000" w:themeColor="text1"/>
          <w:sz w:val="28"/>
          <w:szCs w:val="28"/>
        </w:rPr>
        <w:fldChar w:fldCharType="end"/>
      </w:r>
      <w:bookmarkEnd w:id="144"/>
      <w:r w:rsidRPr="009456B1">
        <w:rPr>
          <w:rStyle w:val="afff3"/>
          <w:rFonts w:ascii="標楷體" w:hAnsi="標楷體" w:hint="eastAsia"/>
          <w:color w:val="000000" w:themeColor="text1"/>
          <w:szCs w:val="28"/>
        </w:rPr>
        <w:t xml:space="preserve">　</w:t>
      </w:r>
      <w:r w:rsidR="006422B0">
        <w:rPr>
          <w:rStyle w:val="afff3"/>
          <w:rFonts w:ascii="標楷體" w:hAnsi="標楷體" w:hint="eastAsia"/>
          <w:color w:val="000000" w:themeColor="text1"/>
          <w:szCs w:val="28"/>
        </w:rPr>
        <w:t>梓官</w:t>
      </w:r>
      <w:r w:rsidR="00EF356D" w:rsidRPr="009456B1">
        <w:rPr>
          <w:rStyle w:val="afff3"/>
          <w:rFonts w:ascii="標楷體" w:hAnsi="標楷體" w:hint="eastAsia"/>
          <w:color w:val="000000" w:themeColor="text1"/>
          <w:szCs w:val="28"/>
        </w:rPr>
        <w:t>區</w:t>
      </w:r>
      <w:r w:rsidRPr="009456B1">
        <w:rPr>
          <w:rStyle w:val="afff3"/>
          <w:rFonts w:ascii="標楷體" w:hAnsi="標楷體" w:hint="eastAsia"/>
          <w:color w:val="000000" w:themeColor="text1"/>
          <w:szCs w:val="28"/>
        </w:rPr>
        <w:t>淹水災害潛勢</w:t>
      </w:r>
      <w:r w:rsidRPr="009456B1">
        <w:rPr>
          <w:rStyle w:val="afff3"/>
          <w:rFonts w:ascii="標楷體" w:hAnsi="標楷體"/>
          <w:color w:val="000000" w:themeColor="text1"/>
          <w:szCs w:val="28"/>
        </w:rPr>
        <w:t>圖</w:t>
      </w:r>
      <w:r w:rsidR="00914167" w:rsidRPr="009456B1">
        <w:rPr>
          <w:rStyle w:val="afff3"/>
          <w:rFonts w:ascii="標楷體" w:hAnsi="標楷體" w:hint="eastAsia"/>
          <w:color w:val="000000" w:themeColor="text1"/>
          <w:szCs w:val="28"/>
        </w:rPr>
        <w:t>（</w:t>
      </w:r>
      <w:r w:rsidRPr="009456B1">
        <w:rPr>
          <w:rStyle w:val="afff3"/>
          <w:rFonts w:ascii="標楷體" w:hAnsi="標楷體"/>
          <w:color w:val="000000" w:themeColor="text1"/>
          <w:szCs w:val="28"/>
        </w:rPr>
        <w:t>模擬</w:t>
      </w:r>
      <w:r w:rsidR="00D71696" w:rsidRPr="009456B1">
        <w:rPr>
          <w:rStyle w:val="afff3"/>
          <w:rFonts w:ascii="標楷體" w:hAnsi="標楷體" w:hint="eastAsia"/>
          <w:color w:val="000000" w:themeColor="text1"/>
          <w:szCs w:val="28"/>
        </w:rPr>
        <w:t>24小時</w:t>
      </w:r>
      <w:r w:rsidRPr="009456B1">
        <w:rPr>
          <w:rStyle w:val="afff3"/>
          <w:rFonts w:ascii="標楷體" w:hAnsi="標楷體"/>
          <w:color w:val="000000" w:themeColor="text1"/>
          <w:szCs w:val="28"/>
        </w:rPr>
        <w:t>累積降雨量6</w:t>
      </w:r>
      <w:r w:rsidRPr="009456B1">
        <w:rPr>
          <w:rStyle w:val="afff3"/>
          <w:rFonts w:ascii="標楷體" w:hAnsi="標楷體" w:hint="eastAsia"/>
          <w:color w:val="000000" w:themeColor="text1"/>
          <w:szCs w:val="28"/>
        </w:rPr>
        <w:t>5</w:t>
      </w:r>
      <w:r w:rsidRPr="009456B1">
        <w:rPr>
          <w:rStyle w:val="afff3"/>
          <w:rFonts w:ascii="標楷體" w:hAnsi="標楷體"/>
          <w:color w:val="000000" w:themeColor="text1"/>
          <w:szCs w:val="28"/>
        </w:rPr>
        <w:t>0mm</w:t>
      </w:r>
      <w:bookmarkEnd w:id="140"/>
      <w:bookmarkEnd w:id="141"/>
      <w:bookmarkEnd w:id="142"/>
      <w:bookmarkEnd w:id="143"/>
      <w:r w:rsidR="00914167" w:rsidRPr="009456B1">
        <w:rPr>
          <w:rStyle w:val="afff3"/>
          <w:rFonts w:ascii="標楷體" w:hAnsi="標楷體" w:hint="eastAsia"/>
          <w:color w:val="000000" w:themeColor="text1"/>
          <w:szCs w:val="28"/>
        </w:rPr>
        <w:t>）</w:t>
      </w:r>
      <w:bookmarkEnd w:id="145"/>
    </w:p>
    <w:p w:rsidR="000F4048" w:rsidRPr="009456B1" w:rsidRDefault="002C0768" w:rsidP="00CA4E2F">
      <w:pPr>
        <w:pStyle w:val="aa"/>
        <w:ind w:leftChars="0" w:left="0"/>
        <w:jc w:val="center"/>
        <w:rPr>
          <w:rStyle w:val="afff3"/>
          <w:color w:val="000000" w:themeColor="text1"/>
          <w:szCs w:val="28"/>
        </w:rPr>
      </w:pPr>
      <w:r>
        <w:rPr>
          <w:noProof/>
          <w:color w:val="000000" w:themeColor="text1"/>
          <w:sz w:val="28"/>
          <w:szCs w:val="28"/>
        </w:rPr>
        <w:lastRenderedPageBreak/>
        <w:drawing>
          <wp:inline distT="0" distB="0" distL="0" distR="0">
            <wp:extent cx="5274310" cy="3729355"/>
            <wp:effectExtent l="19050" t="0" r="2540" b="0"/>
            <wp:docPr id="7" name="圖片 6" descr="高雄市梓官區淹水災害潛勢圖_5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淹水災害潛勢圖_500mm.jpg"/>
                    <pic:cNvPicPr/>
                  </pic:nvPicPr>
                  <pic:blipFill>
                    <a:blip r:embed="rId18" cstate="print"/>
                    <a:stretch>
                      <a:fillRect/>
                    </a:stretch>
                  </pic:blipFill>
                  <pic:spPr>
                    <a:xfrm>
                      <a:off x="0" y="0"/>
                      <a:ext cx="5274310" cy="3729355"/>
                    </a:xfrm>
                    <a:prstGeom prst="rect">
                      <a:avLst/>
                    </a:prstGeom>
                  </pic:spPr>
                </pic:pic>
              </a:graphicData>
            </a:graphic>
          </wp:inline>
        </w:drawing>
      </w:r>
    </w:p>
    <w:p w:rsidR="000F4048" w:rsidRPr="009456B1" w:rsidRDefault="000F4048" w:rsidP="00CA4E2F">
      <w:pPr>
        <w:pStyle w:val="aa"/>
        <w:ind w:leftChars="0" w:left="0"/>
        <w:jc w:val="center"/>
        <w:rPr>
          <w:rStyle w:val="afff3"/>
          <w:rFonts w:ascii="標楷體" w:hAnsi="標楷體"/>
          <w:color w:val="000000" w:themeColor="text1"/>
          <w:szCs w:val="28"/>
        </w:rPr>
      </w:pPr>
      <w:bookmarkStart w:id="146" w:name="_Ref58488581"/>
      <w:bookmarkStart w:id="147" w:name="_Toc130997393"/>
      <w:r w:rsidRPr="009456B1">
        <w:rPr>
          <w:rStyle w:val="afff3"/>
          <w:rFonts w:ascii="標楷體" w:hAnsi="標楷體" w:hint="eastAsia"/>
          <w:color w:val="000000" w:themeColor="text1"/>
          <w:szCs w:val="28"/>
        </w:rPr>
        <w:t>圖</w:t>
      </w:r>
      <w:r w:rsidR="00D8397F" w:rsidRPr="009456B1">
        <w:rPr>
          <w:rFonts w:ascii="標楷體" w:hAnsi="標楷體"/>
          <w:color w:val="000000" w:themeColor="text1"/>
          <w:sz w:val="28"/>
          <w:szCs w:val="28"/>
        </w:rPr>
        <w:fldChar w:fldCharType="begin"/>
      </w:r>
      <w:r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6</w:t>
      </w:r>
      <w:r w:rsidR="00D8397F" w:rsidRPr="009456B1">
        <w:rPr>
          <w:rFonts w:ascii="標楷體" w:hAnsi="標楷體"/>
          <w:color w:val="000000" w:themeColor="text1"/>
          <w:sz w:val="28"/>
          <w:szCs w:val="28"/>
        </w:rPr>
        <w:fldChar w:fldCharType="end"/>
      </w:r>
      <w:bookmarkEnd w:id="146"/>
      <w:r w:rsidRPr="009456B1">
        <w:rPr>
          <w:rStyle w:val="afff3"/>
          <w:rFonts w:ascii="標楷體" w:hAnsi="標楷體" w:hint="eastAsia"/>
          <w:color w:val="000000" w:themeColor="text1"/>
          <w:szCs w:val="28"/>
        </w:rPr>
        <w:t xml:space="preserve">　</w:t>
      </w:r>
      <w:r w:rsidR="006422B0">
        <w:rPr>
          <w:rStyle w:val="afff3"/>
          <w:rFonts w:ascii="標楷體" w:hAnsi="標楷體" w:hint="eastAsia"/>
          <w:color w:val="000000" w:themeColor="text1"/>
          <w:szCs w:val="28"/>
        </w:rPr>
        <w:t>梓官</w:t>
      </w:r>
      <w:r w:rsidRPr="009456B1">
        <w:rPr>
          <w:rStyle w:val="afff3"/>
          <w:rFonts w:ascii="標楷體" w:hAnsi="標楷體" w:hint="eastAsia"/>
          <w:color w:val="000000" w:themeColor="text1"/>
          <w:szCs w:val="28"/>
        </w:rPr>
        <w:t>區淹水災害潛勢</w:t>
      </w:r>
      <w:r w:rsidRPr="009456B1">
        <w:rPr>
          <w:rStyle w:val="afff3"/>
          <w:rFonts w:ascii="標楷體" w:hAnsi="標楷體"/>
          <w:color w:val="000000" w:themeColor="text1"/>
          <w:szCs w:val="28"/>
        </w:rPr>
        <w:t>圖</w:t>
      </w:r>
      <w:r w:rsidR="00914167" w:rsidRPr="009456B1">
        <w:rPr>
          <w:rStyle w:val="afff3"/>
          <w:rFonts w:ascii="標楷體" w:hAnsi="標楷體" w:hint="eastAsia"/>
          <w:color w:val="000000" w:themeColor="text1"/>
          <w:szCs w:val="28"/>
        </w:rPr>
        <w:t>（</w:t>
      </w:r>
      <w:r w:rsidRPr="009456B1">
        <w:rPr>
          <w:rStyle w:val="afff3"/>
          <w:rFonts w:ascii="標楷體" w:hAnsi="標楷體"/>
          <w:color w:val="000000" w:themeColor="text1"/>
          <w:szCs w:val="28"/>
        </w:rPr>
        <w:t>模擬</w:t>
      </w:r>
      <w:r w:rsidR="00D71696" w:rsidRPr="009456B1">
        <w:rPr>
          <w:rStyle w:val="afff3"/>
          <w:rFonts w:ascii="標楷體" w:hAnsi="標楷體" w:hint="eastAsia"/>
          <w:color w:val="000000" w:themeColor="text1"/>
          <w:szCs w:val="28"/>
        </w:rPr>
        <w:t>24小時</w:t>
      </w:r>
      <w:r w:rsidRPr="009456B1">
        <w:rPr>
          <w:rStyle w:val="afff3"/>
          <w:rFonts w:ascii="標楷體" w:hAnsi="標楷體"/>
          <w:color w:val="000000" w:themeColor="text1"/>
          <w:szCs w:val="28"/>
        </w:rPr>
        <w:t>累積降雨量500mm</w:t>
      </w:r>
      <w:r w:rsidR="00914167" w:rsidRPr="009456B1">
        <w:rPr>
          <w:rStyle w:val="afff3"/>
          <w:rFonts w:ascii="標楷體" w:hAnsi="標楷體" w:hint="eastAsia"/>
          <w:color w:val="000000" w:themeColor="text1"/>
          <w:szCs w:val="28"/>
        </w:rPr>
        <w:t>）</w:t>
      </w:r>
      <w:bookmarkEnd w:id="147"/>
    </w:p>
    <w:p w:rsidR="000F4048" w:rsidRPr="009456B1" w:rsidRDefault="002C0768" w:rsidP="00CA4E2F">
      <w:pPr>
        <w:pStyle w:val="aa"/>
        <w:ind w:leftChars="0" w:left="0"/>
        <w:jc w:val="center"/>
        <w:rPr>
          <w:rStyle w:val="afff3"/>
          <w:color w:val="000000" w:themeColor="text1"/>
          <w:szCs w:val="28"/>
        </w:rPr>
      </w:pPr>
      <w:r>
        <w:rPr>
          <w:noProof/>
          <w:color w:val="000000" w:themeColor="text1"/>
          <w:sz w:val="28"/>
          <w:szCs w:val="28"/>
        </w:rPr>
        <w:drawing>
          <wp:inline distT="0" distB="0" distL="0" distR="0">
            <wp:extent cx="5274310" cy="3729355"/>
            <wp:effectExtent l="19050" t="0" r="2540" b="0"/>
            <wp:docPr id="10" name="圖片 9" descr="高雄市梓官區淹水災害潛勢圖_3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淹水災害潛勢圖_350mm.jpg"/>
                    <pic:cNvPicPr/>
                  </pic:nvPicPr>
                  <pic:blipFill>
                    <a:blip r:embed="rId19" cstate="print"/>
                    <a:stretch>
                      <a:fillRect/>
                    </a:stretch>
                  </pic:blipFill>
                  <pic:spPr>
                    <a:xfrm>
                      <a:off x="0" y="0"/>
                      <a:ext cx="5274310" cy="3729355"/>
                    </a:xfrm>
                    <a:prstGeom prst="rect">
                      <a:avLst/>
                    </a:prstGeom>
                  </pic:spPr>
                </pic:pic>
              </a:graphicData>
            </a:graphic>
          </wp:inline>
        </w:drawing>
      </w:r>
    </w:p>
    <w:p w:rsidR="000F4048" w:rsidRPr="009456B1" w:rsidRDefault="000F4048" w:rsidP="00CA4E2F">
      <w:pPr>
        <w:pStyle w:val="aa"/>
        <w:ind w:leftChars="0" w:left="0"/>
        <w:jc w:val="center"/>
        <w:rPr>
          <w:rStyle w:val="afff3"/>
          <w:color w:val="000000" w:themeColor="text1"/>
          <w:szCs w:val="28"/>
        </w:rPr>
      </w:pPr>
      <w:bookmarkStart w:id="148" w:name="_Ref58488585"/>
      <w:bookmarkStart w:id="149" w:name="_Toc130997394"/>
      <w:r w:rsidRPr="009456B1">
        <w:rPr>
          <w:rStyle w:val="afff3"/>
          <w:rFonts w:ascii="標楷體" w:hAnsi="標楷體" w:hint="eastAsia"/>
          <w:color w:val="000000" w:themeColor="text1"/>
          <w:szCs w:val="28"/>
        </w:rPr>
        <w:t>圖</w:t>
      </w:r>
      <w:r w:rsidR="00D8397F" w:rsidRPr="009456B1">
        <w:rPr>
          <w:rFonts w:ascii="標楷體" w:hAnsi="標楷體"/>
          <w:color w:val="000000" w:themeColor="text1"/>
          <w:sz w:val="28"/>
          <w:szCs w:val="28"/>
        </w:rPr>
        <w:fldChar w:fldCharType="begin"/>
      </w:r>
      <w:r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7</w:t>
      </w:r>
      <w:r w:rsidR="00D8397F" w:rsidRPr="009456B1">
        <w:rPr>
          <w:rFonts w:ascii="標楷體" w:hAnsi="標楷體"/>
          <w:color w:val="000000" w:themeColor="text1"/>
          <w:sz w:val="28"/>
          <w:szCs w:val="28"/>
        </w:rPr>
        <w:fldChar w:fldCharType="end"/>
      </w:r>
      <w:bookmarkEnd w:id="148"/>
      <w:r w:rsidRPr="009456B1">
        <w:rPr>
          <w:rStyle w:val="afff3"/>
          <w:rFonts w:ascii="標楷體" w:hAnsi="標楷體" w:hint="eastAsia"/>
          <w:color w:val="000000" w:themeColor="text1"/>
          <w:szCs w:val="28"/>
        </w:rPr>
        <w:t xml:space="preserve">　</w:t>
      </w:r>
      <w:r w:rsidR="006422B0">
        <w:rPr>
          <w:rStyle w:val="afff3"/>
          <w:rFonts w:ascii="標楷體" w:hAnsi="標楷體" w:hint="eastAsia"/>
          <w:color w:val="000000" w:themeColor="text1"/>
          <w:szCs w:val="28"/>
        </w:rPr>
        <w:t>梓官</w:t>
      </w:r>
      <w:r w:rsidRPr="009456B1">
        <w:rPr>
          <w:rStyle w:val="afff3"/>
          <w:rFonts w:ascii="標楷體" w:hAnsi="標楷體" w:hint="eastAsia"/>
          <w:color w:val="000000" w:themeColor="text1"/>
          <w:szCs w:val="28"/>
        </w:rPr>
        <w:t>區淹水災害潛勢</w:t>
      </w:r>
      <w:r w:rsidRPr="009456B1">
        <w:rPr>
          <w:rStyle w:val="afff3"/>
          <w:rFonts w:ascii="標楷體" w:hAnsi="標楷體"/>
          <w:color w:val="000000" w:themeColor="text1"/>
          <w:szCs w:val="28"/>
        </w:rPr>
        <w:t>圖</w:t>
      </w:r>
      <w:r w:rsidR="00914167" w:rsidRPr="009456B1">
        <w:rPr>
          <w:rStyle w:val="afff3"/>
          <w:rFonts w:ascii="標楷體" w:hAnsi="標楷體" w:hint="eastAsia"/>
          <w:color w:val="000000" w:themeColor="text1"/>
          <w:szCs w:val="28"/>
        </w:rPr>
        <w:t>（</w:t>
      </w:r>
      <w:r w:rsidRPr="009456B1">
        <w:rPr>
          <w:rStyle w:val="afff3"/>
          <w:rFonts w:ascii="標楷體" w:hAnsi="標楷體"/>
          <w:color w:val="000000" w:themeColor="text1"/>
          <w:szCs w:val="28"/>
        </w:rPr>
        <w:t>模擬</w:t>
      </w:r>
      <w:r w:rsidR="00D71696" w:rsidRPr="009456B1">
        <w:rPr>
          <w:rStyle w:val="afff3"/>
          <w:rFonts w:ascii="標楷體" w:hAnsi="標楷體" w:hint="eastAsia"/>
          <w:color w:val="000000" w:themeColor="text1"/>
          <w:szCs w:val="28"/>
        </w:rPr>
        <w:t>24小時</w:t>
      </w:r>
      <w:r w:rsidRPr="009456B1">
        <w:rPr>
          <w:rStyle w:val="afff3"/>
          <w:rFonts w:ascii="標楷體" w:hAnsi="標楷體"/>
          <w:color w:val="000000" w:themeColor="text1"/>
          <w:szCs w:val="28"/>
        </w:rPr>
        <w:t>累積降雨量350mm</w:t>
      </w:r>
      <w:r w:rsidR="00914167" w:rsidRPr="009456B1">
        <w:rPr>
          <w:rStyle w:val="afff3"/>
          <w:rFonts w:ascii="標楷體" w:hAnsi="標楷體" w:hint="eastAsia"/>
          <w:color w:val="000000" w:themeColor="text1"/>
          <w:szCs w:val="28"/>
        </w:rPr>
        <w:t>）</w:t>
      </w:r>
      <w:bookmarkEnd w:id="149"/>
    </w:p>
    <w:p w:rsidR="006422B0" w:rsidRPr="006422B0" w:rsidRDefault="006422B0"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6422B0">
        <w:rPr>
          <w:rFonts w:ascii="標楷體" w:eastAsia="標楷體" w:hAnsi="標楷體" w:hint="eastAsia"/>
          <w:color w:val="000000" w:themeColor="text1"/>
        </w:rPr>
        <w:lastRenderedPageBreak/>
        <w:t>針對凡那比颱風淹水區域繪製如</w:t>
      </w:r>
      <w:fldSimple w:instr=" REF _Ref58489963 \h  \* MERGEFORMAT ">
        <w:r w:rsidR="00853EE0" w:rsidRPr="00853EE0">
          <w:rPr>
            <w:rStyle w:val="afff3"/>
            <w:rFonts w:ascii="標楷體" w:eastAsia="標楷體" w:hAnsi="標楷體" w:hint="eastAsia"/>
            <w:color w:val="000000" w:themeColor="text1"/>
            <w:szCs w:val="28"/>
          </w:rPr>
          <w:t>圖</w:t>
        </w:r>
        <w:r w:rsidR="00853EE0" w:rsidRPr="00853EE0">
          <w:rPr>
            <w:rStyle w:val="afff3"/>
            <w:rFonts w:ascii="標楷體" w:eastAsia="標楷體" w:hAnsi="標楷體"/>
            <w:color w:val="000000" w:themeColor="text1"/>
            <w:szCs w:val="28"/>
          </w:rPr>
          <w:t>9</w:t>
        </w:r>
      </w:fldSimple>
      <w:r w:rsidRPr="006422B0">
        <w:rPr>
          <w:rFonts w:ascii="標楷體" w:eastAsia="標楷體" w:hAnsi="標楷體" w:hint="eastAsia"/>
          <w:color w:val="000000" w:themeColor="text1"/>
        </w:rPr>
        <w:t>，加上透過田野調查方式，勘查本區之淹水易致災區域，繪製如</w:t>
      </w:r>
      <w:r w:rsidR="00D8397F">
        <w:rPr>
          <w:rFonts w:ascii="標楷體" w:eastAsia="標楷體" w:hAnsi="標楷體"/>
          <w:color w:val="000000" w:themeColor="text1"/>
        </w:rPr>
        <w:fldChar w:fldCharType="begin"/>
      </w:r>
      <w:r w:rsidR="00CD06AE">
        <w:rPr>
          <w:rFonts w:ascii="標楷體" w:eastAsia="標楷體" w:hAnsi="標楷體"/>
          <w:color w:val="000000" w:themeColor="text1"/>
        </w:rPr>
        <w:instrText xml:space="preserve"> </w:instrText>
      </w:r>
      <w:r w:rsidR="00CD06AE">
        <w:rPr>
          <w:rFonts w:ascii="標楷體" w:eastAsia="標楷體" w:hAnsi="標楷體" w:hint="eastAsia"/>
          <w:color w:val="000000" w:themeColor="text1"/>
        </w:rPr>
        <w:instrText>REF _Ref61010944 \h</w:instrText>
      </w:r>
      <w:r w:rsidR="00CD06AE">
        <w:rPr>
          <w:rFonts w:ascii="標楷體" w:eastAsia="標楷體" w:hAnsi="標楷體"/>
          <w:color w:val="000000" w:themeColor="text1"/>
        </w:rPr>
        <w:instrText xml:space="preserve"> </w:instrText>
      </w:r>
      <w:r w:rsidR="00D8397F">
        <w:rPr>
          <w:rFonts w:ascii="標楷體" w:eastAsia="標楷體" w:hAnsi="標楷體"/>
          <w:color w:val="000000" w:themeColor="text1"/>
        </w:rPr>
      </w:r>
      <w:r w:rsidR="00D8397F">
        <w:rPr>
          <w:rFonts w:ascii="標楷體" w:eastAsia="標楷體" w:hAnsi="標楷體"/>
          <w:color w:val="000000" w:themeColor="text1"/>
        </w:rPr>
        <w:fldChar w:fldCharType="separate"/>
      </w:r>
      <w:r w:rsidR="00853EE0" w:rsidRPr="009456B1">
        <w:rPr>
          <w:rStyle w:val="afff3"/>
          <w:rFonts w:ascii="標楷體" w:eastAsia="標楷體" w:hAnsi="標楷體" w:hint="eastAsia"/>
          <w:color w:val="000000" w:themeColor="text1"/>
          <w:szCs w:val="28"/>
        </w:rPr>
        <w:t>圖</w:t>
      </w:r>
      <w:r w:rsidR="00853EE0">
        <w:rPr>
          <w:rStyle w:val="afff3"/>
          <w:rFonts w:ascii="標楷體" w:eastAsia="標楷體" w:hAnsi="標楷體"/>
          <w:noProof/>
          <w:color w:val="000000" w:themeColor="text1"/>
          <w:szCs w:val="28"/>
        </w:rPr>
        <w:t>8</w:t>
      </w:r>
      <w:r w:rsidR="00D8397F">
        <w:rPr>
          <w:rFonts w:ascii="標楷體" w:eastAsia="標楷體" w:hAnsi="標楷體"/>
          <w:color w:val="000000" w:themeColor="text1"/>
        </w:rPr>
        <w:fldChar w:fldCharType="end"/>
      </w:r>
      <w:r w:rsidRPr="006422B0">
        <w:rPr>
          <w:rFonts w:ascii="標楷體" w:eastAsia="標楷體" w:hAnsi="標楷體" w:hint="eastAsia"/>
          <w:color w:val="000000" w:themeColor="text1"/>
        </w:rPr>
        <w:t>。過去梓官區之淹水區域主要為中崙里，其他如梓信里、梓和里、梓平里以及典寶里則部份易淹；而凡那比颱風時，典寶里大舍南路部分區段淹水深度達2.2公尺，梓和里、梓義里淹水亦達1公尺。(圖資來源：國立高雄大學災害防救科技研究中心製作)</w:t>
      </w:r>
    </w:p>
    <w:p w:rsidR="00A537BA" w:rsidRPr="00A537BA" w:rsidRDefault="006422B0" w:rsidP="003A0595">
      <w:pPr>
        <w:pStyle w:val="afffa"/>
        <w:overflowPunct w:val="0"/>
        <w:spacing w:before="180" w:afterLines="50"/>
        <w:ind w:firstLineChars="200" w:firstLine="560"/>
        <w:rPr>
          <w:rFonts w:ascii="標楷體" w:eastAsia="標楷體" w:hAnsi="標楷體"/>
          <w:color w:val="000000" w:themeColor="text1"/>
        </w:rPr>
      </w:pPr>
      <w:r w:rsidRPr="006422B0">
        <w:rPr>
          <w:rFonts w:ascii="標楷體" w:eastAsia="標楷體" w:hAnsi="標楷體" w:hint="eastAsia"/>
          <w:color w:val="000000" w:themeColor="text1"/>
        </w:rPr>
        <w:t xml:space="preserve">　　分析凡那比致災原因，為漲潮又逢阿公店水庫洩洪，導致典寶橋潰堤造成淹水，典寶里地勢又較低窪，不利排水，因此災情更加慘重。凡那比颱風帶來降雨量較大，故淹水範圍向溪外衍伸，由中崙里往西衍伸至梓義里最西邊、典寶里向西衍伸至與茄苳里之邊界，典寶溪流經同安里段，過去實未曾發生淹水災情，凡那比因雨量超過負荷，導致溢堤淹過同安里，漫向大舍里且淹水深度達2公尺以上。</w:t>
      </w:r>
      <w:r w:rsidR="00A537BA" w:rsidRPr="00A537BA">
        <w:rPr>
          <w:rFonts w:ascii="標楷體" w:eastAsia="標楷體" w:hAnsi="標楷體" w:hint="eastAsia"/>
          <w:color w:val="000000" w:themeColor="text1"/>
        </w:rPr>
        <w:t xml:space="preserve">　梓官區位於沿海地帶，每逢汛期，沿海地區需加強嚴防海水倒灌及排水系統淤積，2010年凡那比風災時因降雨強度大且適逢漲潮，而阿公店水庫洩洪時機較敏感(依據水庫運用要點之防洪操作，水庫洩洪1或2小時前完成下游通報作業，通報下游有關機關與媒體並啟動下游洩洪警報系統)，民眾可能較來不及進行應變，導致區內排水系統無法負荷，造成多處淹水，且典寶溪溪水暴漲高過河堤亦為此區淹水主要原因之一。此外，典寶溪右岸護堤潰堤，造成鄰近典寶里淹水深達3公尺。同安里、梓信里則因空軍岡山基地圍牆阻擋排水而淹水超過1公尺。近年典寶溪排水系統已進行整治，岡山區白米里典寶溪A、B蓄洪池完工後，淹水情形也有所改善。近年因無強降雨情形，故無淹水災情傳出，以本區典寶里調查說明為例：(圖資來源：國立高雄大學災害防救科技研究中心製作)</w:t>
      </w:r>
    </w:p>
    <w:p w:rsidR="00E81961" w:rsidRDefault="00A537BA"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A537BA">
        <w:rPr>
          <w:rFonts w:ascii="標楷體" w:eastAsia="標楷體" w:hAnsi="標楷體" w:hint="eastAsia"/>
          <w:color w:val="000000" w:themeColor="text1"/>
        </w:rPr>
        <w:t xml:space="preserve">　　典寶里平均高程為13公尺，凡那比風災時因適逢漲潮，而嘉展路段排水溝中間有樹根擋住，影響排水，且典寶溪右岸之護堤於</w:t>
      </w:r>
      <w:r w:rsidRPr="00A537BA">
        <w:rPr>
          <w:rFonts w:ascii="標楷體" w:eastAsia="標楷體" w:hAnsi="標楷體" w:hint="eastAsia"/>
          <w:color w:val="000000" w:themeColor="text1"/>
        </w:rPr>
        <w:lastRenderedPageBreak/>
        <w:t>當時遭到溪水破壞造成潰堤(現已修補完畢)，又因典寶里位處典寶溪河道攻擊岸，大量溪水及雨水溢淹回里內低窪處(高程：2公尺)，導致淹水最深達3公尺如</w:t>
      </w:r>
      <w:r w:rsidR="00D8397F">
        <w:rPr>
          <w:rFonts w:ascii="標楷體" w:eastAsia="標楷體" w:hAnsi="標楷體"/>
          <w:color w:val="000000" w:themeColor="text1"/>
        </w:rPr>
        <w:fldChar w:fldCharType="begin"/>
      </w:r>
      <w:r w:rsidR="00CD06AE">
        <w:rPr>
          <w:rFonts w:ascii="標楷體" w:eastAsia="標楷體" w:hAnsi="標楷體"/>
          <w:color w:val="000000" w:themeColor="text1"/>
        </w:rPr>
        <w:instrText xml:space="preserve"> </w:instrText>
      </w:r>
      <w:r w:rsidR="00CD06AE">
        <w:rPr>
          <w:rFonts w:ascii="標楷體" w:eastAsia="標楷體" w:hAnsi="標楷體" w:hint="eastAsia"/>
          <w:color w:val="000000" w:themeColor="text1"/>
        </w:rPr>
        <w:instrText>REF _Ref58490382 \h</w:instrText>
      </w:r>
      <w:r w:rsidR="00CD06AE">
        <w:rPr>
          <w:rFonts w:ascii="標楷體" w:eastAsia="標楷體" w:hAnsi="標楷體"/>
          <w:color w:val="000000" w:themeColor="text1"/>
        </w:rPr>
        <w:instrText xml:space="preserve"> </w:instrText>
      </w:r>
      <w:r w:rsidR="00D8397F">
        <w:rPr>
          <w:rFonts w:ascii="標楷體" w:eastAsia="標楷體" w:hAnsi="標楷體"/>
          <w:color w:val="000000" w:themeColor="text1"/>
        </w:rPr>
      </w:r>
      <w:r w:rsidR="00D8397F">
        <w:rPr>
          <w:rFonts w:ascii="標楷體" w:eastAsia="標楷體" w:hAnsi="標楷體"/>
          <w:color w:val="000000" w:themeColor="text1"/>
        </w:rPr>
        <w:fldChar w:fldCharType="separate"/>
      </w:r>
      <w:r w:rsidR="00853EE0" w:rsidRPr="009456B1">
        <w:rPr>
          <w:rStyle w:val="afff3"/>
          <w:rFonts w:ascii="標楷體" w:hAnsi="標楷體" w:hint="eastAsia"/>
          <w:color w:val="000000" w:themeColor="text1"/>
          <w:szCs w:val="28"/>
        </w:rPr>
        <w:t>圖</w:t>
      </w:r>
      <w:r w:rsidR="00853EE0">
        <w:rPr>
          <w:rStyle w:val="afff3"/>
          <w:rFonts w:ascii="標楷體" w:hAnsi="標楷體"/>
          <w:noProof/>
          <w:color w:val="000000" w:themeColor="text1"/>
          <w:szCs w:val="28"/>
        </w:rPr>
        <w:t>10</w:t>
      </w:r>
      <w:r w:rsidR="00D8397F">
        <w:rPr>
          <w:rFonts w:ascii="標楷體" w:eastAsia="標楷體" w:hAnsi="標楷體"/>
          <w:color w:val="000000" w:themeColor="text1"/>
        </w:rPr>
        <w:fldChar w:fldCharType="end"/>
      </w:r>
      <w:r w:rsidRPr="00A537BA">
        <w:rPr>
          <w:rFonts w:ascii="標楷體" w:eastAsia="標楷體" w:hAnsi="標楷體" w:hint="eastAsia"/>
          <w:color w:val="000000" w:themeColor="text1"/>
        </w:rPr>
        <w:t>所示。近年因無強降雨，故無淹水災情傳出。</w:t>
      </w:r>
    </w:p>
    <w:p w:rsidR="00A537BA" w:rsidRPr="006422B0" w:rsidRDefault="00A537BA"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p>
    <w:p w:rsidR="008C0DA9" w:rsidRPr="009456B1" w:rsidRDefault="00A537BA" w:rsidP="00CA4E2F">
      <w:pPr>
        <w:pStyle w:val="aa"/>
        <w:ind w:leftChars="0" w:left="0"/>
        <w:jc w:val="center"/>
        <w:rPr>
          <w:rFonts w:ascii="標楷體" w:hAnsi="標楷體"/>
          <w:color w:val="000000" w:themeColor="text1"/>
        </w:rPr>
      </w:pPr>
      <w:bookmarkStart w:id="150" w:name="_Ref58492237"/>
      <w:r>
        <w:rPr>
          <w:rFonts w:ascii="標楷體" w:hAnsi="標楷體"/>
          <w:noProof/>
          <w:color w:val="000000" w:themeColor="text1"/>
        </w:rPr>
        <w:drawing>
          <wp:inline distT="0" distB="0" distL="0" distR="0">
            <wp:extent cx="5078095" cy="4139565"/>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8095" cy="4139565"/>
                    </a:xfrm>
                    <a:prstGeom prst="rect">
                      <a:avLst/>
                    </a:prstGeom>
                    <a:noFill/>
                  </pic:spPr>
                </pic:pic>
              </a:graphicData>
            </a:graphic>
          </wp:inline>
        </w:drawing>
      </w:r>
      <w:bookmarkEnd w:id="150"/>
    </w:p>
    <w:p w:rsidR="008C0DA9" w:rsidRPr="009456B1" w:rsidRDefault="008C0DA9" w:rsidP="003A0595">
      <w:pPr>
        <w:pStyle w:val="afffa"/>
        <w:tabs>
          <w:tab w:val="clear" w:pos="397"/>
        </w:tabs>
        <w:overflowPunct w:val="0"/>
        <w:spacing w:beforeLines="0" w:afterLines="50"/>
        <w:ind w:left="0"/>
        <w:jc w:val="center"/>
        <w:rPr>
          <w:rFonts w:ascii="標楷體" w:eastAsia="標楷體" w:hAnsi="標楷體"/>
          <w:color w:val="000000" w:themeColor="text1"/>
        </w:rPr>
      </w:pPr>
      <w:bookmarkStart w:id="151" w:name="_Ref61010944"/>
      <w:bookmarkStart w:id="152" w:name="_Ref63691524"/>
      <w:bookmarkStart w:id="153" w:name="_Toc130997395"/>
      <w:r w:rsidRPr="009456B1">
        <w:rPr>
          <w:rStyle w:val="afff3"/>
          <w:rFonts w:ascii="標楷體" w:eastAsia="標楷體" w:hAnsi="標楷體" w:hint="eastAsia"/>
          <w:color w:val="000000" w:themeColor="text1"/>
          <w:szCs w:val="28"/>
        </w:rPr>
        <w:t>圖</w:t>
      </w:r>
      <w:r w:rsidR="00D8397F" w:rsidRPr="009456B1">
        <w:rPr>
          <w:rStyle w:val="afff3"/>
          <w:rFonts w:ascii="標楷體" w:eastAsia="標楷體" w:hAnsi="標楷體"/>
          <w:color w:val="000000" w:themeColor="text1"/>
          <w:szCs w:val="28"/>
        </w:rPr>
        <w:fldChar w:fldCharType="begin"/>
      </w:r>
      <w:r w:rsidRPr="009456B1">
        <w:rPr>
          <w:rStyle w:val="afff3"/>
          <w:rFonts w:ascii="標楷體" w:eastAsia="標楷體" w:hAnsi="標楷體"/>
          <w:color w:val="000000" w:themeColor="text1"/>
          <w:szCs w:val="28"/>
        </w:rPr>
        <w:instrText xml:space="preserve"> SEQ 圖表 \* ARABIC </w:instrText>
      </w:r>
      <w:r w:rsidR="00D8397F" w:rsidRPr="009456B1">
        <w:rPr>
          <w:rStyle w:val="afff3"/>
          <w:rFonts w:ascii="標楷體" w:eastAsia="標楷體" w:hAnsi="標楷體"/>
          <w:color w:val="000000" w:themeColor="text1"/>
          <w:szCs w:val="28"/>
        </w:rPr>
        <w:fldChar w:fldCharType="separate"/>
      </w:r>
      <w:r w:rsidR="00853EE0">
        <w:rPr>
          <w:rStyle w:val="afff3"/>
          <w:rFonts w:ascii="標楷體" w:eastAsia="標楷體" w:hAnsi="標楷體"/>
          <w:noProof/>
          <w:color w:val="000000" w:themeColor="text1"/>
          <w:szCs w:val="28"/>
        </w:rPr>
        <w:t>8</w:t>
      </w:r>
      <w:r w:rsidR="00D8397F" w:rsidRPr="009456B1">
        <w:rPr>
          <w:rStyle w:val="afff3"/>
          <w:rFonts w:ascii="標楷體" w:eastAsia="標楷體" w:hAnsi="標楷體"/>
          <w:color w:val="000000" w:themeColor="text1"/>
          <w:szCs w:val="28"/>
        </w:rPr>
        <w:fldChar w:fldCharType="end"/>
      </w:r>
      <w:bookmarkEnd w:id="151"/>
      <w:r w:rsidRPr="009456B1">
        <w:rPr>
          <w:rStyle w:val="afff3"/>
          <w:rFonts w:ascii="標楷體" w:eastAsia="標楷體" w:hAnsi="標楷體" w:hint="eastAsia"/>
          <w:color w:val="000000" w:themeColor="text1"/>
          <w:szCs w:val="28"/>
        </w:rPr>
        <w:t xml:space="preserve">　</w:t>
      </w:r>
      <w:r w:rsidR="00A537BA">
        <w:rPr>
          <w:rStyle w:val="afff3"/>
          <w:rFonts w:ascii="標楷體" w:eastAsia="標楷體" w:hAnsi="標楷體" w:hint="eastAsia"/>
          <w:color w:val="000000" w:themeColor="text1"/>
          <w:szCs w:val="28"/>
        </w:rPr>
        <w:t>梓官</w:t>
      </w:r>
      <w:r w:rsidRPr="009456B1">
        <w:rPr>
          <w:rStyle w:val="afff3"/>
          <w:rFonts w:ascii="標楷體" w:eastAsia="標楷體" w:hAnsi="標楷體" w:hint="eastAsia"/>
          <w:color w:val="000000" w:themeColor="text1"/>
          <w:szCs w:val="28"/>
        </w:rPr>
        <w:t>區淹水易致災區域分布</w:t>
      </w:r>
      <w:r w:rsidRPr="009456B1">
        <w:rPr>
          <w:rStyle w:val="afff3"/>
          <w:rFonts w:ascii="標楷體" w:eastAsia="標楷體" w:hAnsi="標楷體"/>
          <w:color w:val="000000" w:themeColor="text1"/>
          <w:szCs w:val="28"/>
        </w:rPr>
        <w:t>圖</w:t>
      </w:r>
      <w:bookmarkEnd w:id="152"/>
      <w:bookmarkEnd w:id="153"/>
    </w:p>
    <w:p w:rsidR="009D37C6" w:rsidRPr="009456B1" w:rsidRDefault="00CD06AE" w:rsidP="00CA4E2F">
      <w:pPr>
        <w:pStyle w:val="aa"/>
        <w:ind w:leftChars="0" w:left="0"/>
        <w:jc w:val="center"/>
        <w:rPr>
          <w:rStyle w:val="afff3"/>
          <w:rFonts w:ascii="標楷體" w:hAnsi="標楷體"/>
          <w:color w:val="000000" w:themeColor="text1"/>
          <w:szCs w:val="28"/>
        </w:rPr>
      </w:pPr>
      <w:r>
        <w:rPr>
          <w:rFonts w:ascii="標楷體" w:hAnsi="標楷體"/>
          <w:noProof/>
          <w:color w:val="000000" w:themeColor="text1"/>
          <w:sz w:val="28"/>
          <w:szCs w:val="28"/>
        </w:rPr>
        <w:lastRenderedPageBreak/>
        <w:drawing>
          <wp:inline distT="0" distB="0" distL="0" distR="0">
            <wp:extent cx="4999355" cy="352996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9355" cy="3529965"/>
                    </a:xfrm>
                    <a:prstGeom prst="rect">
                      <a:avLst/>
                    </a:prstGeom>
                    <a:noFill/>
                  </pic:spPr>
                </pic:pic>
              </a:graphicData>
            </a:graphic>
          </wp:inline>
        </w:drawing>
      </w:r>
    </w:p>
    <w:p w:rsidR="009D37C6" w:rsidRPr="009456B1" w:rsidRDefault="009D37C6" w:rsidP="00CA4E2F">
      <w:pPr>
        <w:pStyle w:val="aa"/>
        <w:ind w:leftChars="0" w:left="0"/>
        <w:jc w:val="center"/>
        <w:rPr>
          <w:rStyle w:val="afff3"/>
          <w:rFonts w:ascii="標楷體" w:hAnsi="標楷體"/>
          <w:color w:val="000000" w:themeColor="text1"/>
          <w:szCs w:val="28"/>
        </w:rPr>
      </w:pPr>
      <w:bookmarkStart w:id="154" w:name="_Ref58489963"/>
      <w:bookmarkStart w:id="155" w:name="_Toc130997396"/>
      <w:r w:rsidRPr="009456B1">
        <w:rPr>
          <w:rStyle w:val="afff3"/>
          <w:rFonts w:ascii="標楷體" w:hAnsi="標楷體" w:hint="eastAsia"/>
          <w:color w:val="000000" w:themeColor="text1"/>
          <w:szCs w:val="28"/>
        </w:rPr>
        <w:t>圖</w:t>
      </w:r>
      <w:r w:rsidR="00D8397F" w:rsidRPr="009456B1">
        <w:rPr>
          <w:rStyle w:val="afff3"/>
          <w:rFonts w:ascii="標楷體" w:hAnsi="標楷體"/>
          <w:color w:val="000000" w:themeColor="text1"/>
          <w:szCs w:val="28"/>
        </w:rPr>
        <w:fldChar w:fldCharType="begin"/>
      </w:r>
      <w:r w:rsidRPr="009456B1">
        <w:rPr>
          <w:rStyle w:val="afff3"/>
          <w:rFonts w:ascii="標楷體" w:hAnsi="標楷體"/>
          <w:color w:val="000000" w:themeColor="text1"/>
          <w:szCs w:val="28"/>
        </w:rPr>
        <w:instrText xml:space="preserve"> SEQ 圖表 \* ARABIC </w:instrText>
      </w:r>
      <w:r w:rsidR="00D8397F" w:rsidRPr="009456B1">
        <w:rPr>
          <w:rStyle w:val="afff3"/>
          <w:rFonts w:ascii="標楷體" w:hAnsi="標楷體"/>
          <w:color w:val="000000" w:themeColor="text1"/>
          <w:szCs w:val="28"/>
        </w:rPr>
        <w:fldChar w:fldCharType="separate"/>
      </w:r>
      <w:r w:rsidR="00853EE0">
        <w:rPr>
          <w:rStyle w:val="afff3"/>
          <w:rFonts w:ascii="標楷體" w:hAnsi="標楷體"/>
          <w:noProof/>
          <w:color w:val="000000" w:themeColor="text1"/>
          <w:szCs w:val="28"/>
        </w:rPr>
        <w:t>9</w:t>
      </w:r>
      <w:r w:rsidR="00D8397F" w:rsidRPr="009456B1">
        <w:rPr>
          <w:rStyle w:val="afff3"/>
          <w:rFonts w:ascii="標楷體" w:hAnsi="標楷體"/>
          <w:color w:val="000000" w:themeColor="text1"/>
          <w:szCs w:val="28"/>
        </w:rPr>
        <w:fldChar w:fldCharType="end"/>
      </w:r>
      <w:bookmarkEnd w:id="154"/>
      <w:r w:rsidRPr="009456B1">
        <w:rPr>
          <w:rStyle w:val="afff3"/>
          <w:rFonts w:ascii="標楷體" w:hAnsi="標楷體" w:hint="eastAsia"/>
          <w:color w:val="000000" w:themeColor="text1"/>
          <w:szCs w:val="28"/>
        </w:rPr>
        <w:t xml:space="preserve">　</w:t>
      </w:r>
      <w:r w:rsidR="00CD06AE">
        <w:rPr>
          <w:rStyle w:val="afff3"/>
          <w:rFonts w:ascii="標楷體" w:hAnsi="標楷體" w:hint="eastAsia"/>
          <w:color w:val="000000" w:themeColor="text1"/>
          <w:szCs w:val="28"/>
        </w:rPr>
        <w:t>梓官</w:t>
      </w:r>
      <w:r w:rsidRPr="009456B1">
        <w:rPr>
          <w:rStyle w:val="afff3"/>
          <w:rFonts w:ascii="標楷體" w:hAnsi="標楷體" w:hint="eastAsia"/>
          <w:color w:val="000000" w:themeColor="text1"/>
          <w:szCs w:val="28"/>
        </w:rPr>
        <w:t>區凡那比</w:t>
      </w:r>
      <w:r w:rsidR="004D0901" w:rsidRPr="009456B1">
        <w:rPr>
          <w:rStyle w:val="afff3"/>
          <w:rFonts w:ascii="標楷體" w:hAnsi="標楷體" w:hint="eastAsia"/>
          <w:color w:val="000000" w:themeColor="text1"/>
          <w:szCs w:val="28"/>
        </w:rPr>
        <w:t>颱風</w:t>
      </w:r>
      <w:r w:rsidRPr="009456B1">
        <w:rPr>
          <w:rStyle w:val="afff3"/>
          <w:rFonts w:ascii="標楷體" w:hAnsi="標楷體" w:hint="eastAsia"/>
          <w:color w:val="000000" w:themeColor="text1"/>
          <w:szCs w:val="28"/>
        </w:rPr>
        <w:t>淹水易致災分布圖</w:t>
      </w:r>
      <w:bookmarkEnd w:id="155"/>
    </w:p>
    <w:p w:rsidR="00E81961" w:rsidRPr="009456B1" w:rsidRDefault="00A537BA" w:rsidP="00CA4E2F">
      <w:pPr>
        <w:pStyle w:val="affe"/>
        <w:jc w:val="center"/>
        <w:rPr>
          <w:color w:val="000000" w:themeColor="text1"/>
        </w:rPr>
      </w:pPr>
      <w:r>
        <w:rPr>
          <w:noProof/>
          <w:color w:val="000000" w:themeColor="text1"/>
        </w:rPr>
        <w:drawing>
          <wp:inline distT="0" distB="0" distL="0" distR="0">
            <wp:extent cx="5005070" cy="3602990"/>
            <wp:effectExtent l="0" t="0" r="508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070" cy="3602990"/>
                    </a:xfrm>
                    <a:prstGeom prst="rect">
                      <a:avLst/>
                    </a:prstGeom>
                    <a:noFill/>
                  </pic:spPr>
                </pic:pic>
              </a:graphicData>
            </a:graphic>
          </wp:inline>
        </w:drawing>
      </w:r>
    </w:p>
    <w:p w:rsidR="00E81961" w:rsidRPr="009456B1" w:rsidRDefault="001E5A67" w:rsidP="00CA4E2F">
      <w:pPr>
        <w:pStyle w:val="af6"/>
        <w:spacing w:before="120"/>
        <w:jc w:val="center"/>
        <w:rPr>
          <w:rStyle w:val="afff3"/>
          <w:rFonts w:ascii="標楷體" w:hAnsi="標楷體"/>
          <w:color w:val="000000" w:themeColor="text1"/>
          <w:szCs w:val="28"/>
        </w:rPr>
      </w:pPr>
      <w:bookmarkStart w:id="156" w:name="_Ref58490382"/>
      <w:bookmarkStart w:id="157" w:name="_Toc15982354"/>
      <w:bookmarkStart w:id="158" w:name="_Toc16004838"/>
      <w:bookmarkStart w:id="159" w:name="_Toc130997397"/>
      <w:r w:rsidRPr="009456B1">
        <w:rPr>
          <w:rStyle w:val="afff3"/>
          <w:rFonts w:ascii="標楷體" w:hAnsi="標楷體" w:hint="eastAsia"/>
          <w:color w:val="000000" w:themeColor="text1"/>
          <w:szCs w:val="28"/>
        </w:rPr>
        <w:t>圖</w:t>
      </w:r>
      <w:r w:rsidR="00D8397F" w:rsidRPr="009456B1">
        <w:rPr>
          <w:rStyle w:val="afff3"/>
          <w:rFonts w:ascii="標楷體" w:hAnsi="標楷體"/>
          <w:color w:val="000000" w:themeColor="text1"/>
          <w:szCs w:val="28"/>
        </w:rPr>
        <w:fldChar w:fldCharType="begin"/>
      </w:r>
      <w:r w:rsidRPr="009456B1">
        <w:rPr>
          <w:rStyle w:val="afff3"/>
          <w:rFonts w:ascii="標楷體" w:hAnsi="標楷體"/>
          <w:color w:val="000000" w:themeColor="text1"/>
          <w:szCs w:val="28"/>
        </w:rPr>
        <w:instrText xml:space="preserve"> SEQ 圖表 \* ARABIC </w:instrText>
      </w:r>
      <w:r w:rsidR="00D8397F" w:rsidRPr="009456B1">
        <w:rPr>
          <w:rStyle w:val="afff3"/>
          <w:rFonts w:ascii="標楷體" w:hAnsi="標楷體"/>
          <w:color w:val="000000" w:themeColor="text1"/>
          <w:szCs w:val="28"/>
        </w:rPr>
        <w:fldChar w:fldCharType="separate"/>
      </w:r>
      <w:r w:rsidR="00853EE0">
        <w:rPr>
          <w:rStyle w:val="afff3"/>
          <w:rFonts w:ascii="標楷體" w:hAnsi="標楷體"/>
          <w:noProof/>
          <w:color w:val="000000" w:themeColor="text1"/>
          <w:szCs w:val="28"/>
        </w:rPr>
        <w:t>10</w:t>
      </w:r>
      <w:r w:rsidR="00D8397F" w:rsidRPr="009456B1">
        <w:rPr>
          <w:rStyle w:val="afff3"/>
          <w:rFonts w:ascii="標楷體" w:hAnsi="標楷體"/>
          <w:color w:val="000000" w:themeColor="text1"/>
          <w:szCs w:val="28"/>
        </w:rPr>
        <w:fldChar w:fldCharType="end"/>
      </w:r>
      <w:bookmarkEnd w:id="156"/>
      <w:r w:rsidRPr="009456B1">
        <w:rPr>
          <w:rStyle w:val="afff3"/>
          <w:rFonts w:ascii="標楷體" w:hAnsi="標楷體" w:hint="eastAsia"/>
          <w:color w:val="000000" w:themeColor="text1"/>
          <w:szCs w:val="28"/>
        </w:rPr>
        <w:t xml:space="preserve">　</w:t>
      </w:r>
      <w:r w:rsidR="00CD06AE">
        <w:rPr>
          <w:rStyle w:val="afff3"/>
          <w:rFonts w:ascii="標楷體" w:hAnsi="標楷體" w:hint="eastAsia"/>
          <w:color w:val="000000" w:themeColor="text1"/>
          <w:szCs w:val="28"/>
        </w:rPr>
        <w:t>梓官區典寶</w:t>
      </w:r>
      <w:r w:rsidR="00E81961" w:rsidRPr="009456B1">
        <w:rPr>
          <w:rStyle w:val="afff3"/>
          <w:rFonts w:ascii="標楷體" w:hAnsi="標楷體"/>
          <w:color w:val="000000" w:themeColor="text1"/>
          <w:szCs w:val="28"/>
        </w:rPr>
        <w:t>里易致災調查圖</w:t>
      </w:r>
      <w:bookmarkEnd w:id="157"/>
      <w:bookmarkEnd w:id="158"/>
      <w:bookmarkEnd w:id="159"/>
    </w:p>
    <w:p w:rsidR="00307D6C" w:rsidRPr="009456B1" w:rsidRDefault="00D3219A"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lastRenderedPageBreak/>
        <w:t>107</w:t>
      </w:r>
      <w:r w:rsidRPr="009456B1">
        <w:rPr>
          <w:rFonts w:ascii="標楷體" w:eastAsia="標楷體" w:hAnsi="標楷體" w:hint="eastAsia"/>
          <w:color w:val="000000" w:themeColor="text1"/>
        </w:rPr>
        <w:t>年</w:t>
      </w:r>
      <w:r w:rsidRPr="009456B1">
        <w:rPr>
          <w:rFonts w:ascii="標楷體" w:eastAsia="標楷體" w:hAnsi="標楷體"/>
          <w:color w:val="000000" w:themeColor="text1"/>
        </w:rPr>
        <w:t>8</w:t>
      </w:r>
      <w:r w:rsidRPr="009456B1">
        <w:rPr>
          <w:rFonts w:ascii="標楷體" w:eastAsia="標楷體" w:hAnsi="標楷體" w:hint="eastAsia"/>
          <w:color w:val="000000" w:themeColor="text1"/>
        </w:rPr>
        <w:t>月</w:t>
      </w:r>
      <w:r w:rsidRPr="009456B1">
        <w:rPr>
          <w:rFonts w:ascii="標楷體" w:eastAsia="標楷體" w:hAnsi="標楷體"/>
          <w:color w:val="000000" w:themeColor="text1"/>
        </w:rPr>
        <w:t>22</w:t>
      </w:r>
      <w:r w:rsidRPr="009456B1">
        <w:rPr>
          <w:rFonts w:ascii="標楷體" w:eastAsia="標楷體" w:hAnsi="標楷體" w:hint="eastAsia"/>
          <w:color w:val="000000" w:themeColor="text1"/>
        </w:rPr>
        <w:t>日臺灣西南部外海有一熱帶性低氣壓，</w:t>
      </w:r>
      <w:r w:rsidRPr="009456B1">
        <w:rPr>
          <w:rFonts w:ascii="標楷體" w:eastAsia="標楷體" w:hAnsi="標楷體"/>
          <w:color w:val="000000" w:themeColor="text1"/>
        </w:rPr>
        <w:t>23</w:t>
      </w:r>
      <w:r w:rsidRPr="009456B1">
        <w:rPr>
          <w:rFonts w:ascii="標楷體" w:eastAsia="標楷體" w:hAnsi="標楷體" w:hint="eastAsia"/>
          <w:color w:val="000000" w:themeColor="text1"/>
        </w:rPr>
        <w:t>日</w:t>
      </w:r>
      <w:r w:rsidR="00DA1CDF" w:rsidRPr="009456B1">
        <w:rPr>
          <w:rFonts w:ascii="標楷體" w:eastAsia="標楷體" w:hAnsi="標楷體" w:hint="eastAsia"/>
          <w:color w:val="000000" w:themeColor="text1"/>
        </w:rPr>
        <w:t>於</w:t>
      </w:r>
      <w:r w:rsidRPr="009456B1">
        <w:rPr>
          <w:rFonts w:ascii="標楷體" w:eastAsia="標楷體" w:hAnsi="標楷體" w:hint="eastAsia"/>
          <w:color w:val="000000" w:themeColor="text1"/>
        </w:rPr>
        <w:t>屏東縣登陸，並逐漸向北移動，高雄、臺南、屏東</w:t>
      </w:r>
      <w:r w:rsidR="00DA1CDF"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澎湖皆受其影響，於上午發生強降雨，高雄日累積雨量超過</w:t>
      </w:r>
      <w:r w:rsidRPr="009456B1">
        <w:rPr>
          <w:rFonts w:ascii="標楷體" w:eastAsia="標楷體" w:hAnsi="標楷體"/>
          <w:color w:val="000000" w:themeColor="text1"/>
        </w:rPr>
        <w:t>500</w:t>
      </w:r>
      <w:r w:rsidR="00DA1CDF" w:rsidRPr="009456B1">
        <w:rPr>
          <w:rStyle w:val="afff3"/>
          <w:rFonts w:ascii="標楷體" w:hAnsi="標楷體"/>
          <w:color w:val="000000" w:themeColor="text1"/>
          <w:szCs w:val="28"/>
        </w:rPr>
        <w:t>mm</w:t>
      </w:r>
      <w:r w:rsidRPr="009456B1">
        <w:rPr>
          <w:rFonts w:ascii="標楷體" w:eastAsia="標楷體" w:hAnsi="標楷體"/>
          <w:color w:val="000000" w:themeColor="text1"/>
        </w:rPr>
        <w:t>，</w:t>
      </w:r>
      <w:r w:rsidRPr="009456B1">
        <w:rPr>
          <w:rFonts w:ascii="標楷體" w:eastAsia="標楷體" w:hAnsi="標楷體" w:hint="eastAsia"/>
          <w:color w:val="000000" w:themeColor="text1"/>
        </w:rPr>
        <w:t>因其高強度之急降雨，造成</w:t>
      </w:r>
      <w:r w:rsidR="00BB3604">
        <w:rPr>
          <w:rFonts w:ascii="標楷體" w:eastAsia="標楷體" w:hAnsi="標楷體" w:hint="eastAsia"/>
          <w:color w:val="000000" w:themeColor="text1"/>
        </w:rPr>
        <w:t>高雄市</w:t>
      </w:r>
      <w:r w:rsidRPr="009456B1">
        <w:rPr>
          <w:rFonts w:ascii="標楷體" w:eastAsia="標楷體" w:hAnsi="標楷體" w:hint="eastAsia"/>
          <w:color w:val="000000" w:themeColor="text1"/>
        </w:rPr>
        <w:t>多處有</w:t>
      </w:r>
      <w:r w:rsidR="00DA1CDF" w:rsidRPr="009456B1">
        <w:rPr>
          <w:rFonts w:ascii="標楷體" w:eastAsia="標楷體" w:hAnsi="標楷體" w:hint="eastAsia"/>
          <w:color w:val="000000" w:themeColor="text1"/>
        </w:rPr>
        <w:t>積</w:t>
      </w:r>
      <w:r w:rsidRPr="009456B1">
        <w:rPr>
          <w:rFonts w:ascii="標楷體" w:eastAsia="標楷體" w:hAnsi="標楷體" w:hint="eastAsia"/>
          <w:color w:val="000000" w:themeColor="text1"/>
        </w:rPr>
        <w:t>淹水災情。依當時</w:t>
      </w:r>
      <w:r w:rsidR="00827266" w:rsidRPr="009456B1">
        <w:rPr>
          <w:rFonts w:ascii="標楷體" w:eastAsia="標楷體" w:hAnsi="標楷體" w:hint="eastAsia"/>
          <w:color w:val="000000" w:themeColor="text1"/>
          <w:szCs w:val="28"/>
          <w:lang w:eastAsia="zh-HK"/>
        </w:rPr>
        <w:t>本區轄內</w:t>
      </w:r>
      <w:r w:rsidRPr="009456B1">
        <w:rPr>
          <w:rFonts w:ascii="標楷體" w:eastAsia="標楷體" w:hAnsi="標楷體" w:hint="eastAsia"/>
          <w:color w:val="000000" w:themeColor="text1"/>
        </w:rPr>
        <w:t>災情回報，此次豪雨造成本區道路有多處坑洞、水溝框塌陷、積水、路面龜裂等情形發生，且有數名民眾因路樹倒塌而受傷。</w:t>
      </w:r>
    </w:p>
    <w:p w:rsidR="004218C1" w:rsidRPr="009456B1" w:rsidRDefault="007B6EB5"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現今</w:t>
      </w:r>
      <w:r w:rsidR="00FE4604" w:rsidRPr="009456B1">
        <w:rPr>
          <w:rFonts w:ascii="標楷體" w:eastAsia="標楷體" w:hAnsi="標楷體" w:hint="eastAsia"/>
          <w:color w:val="000000" w:themeColor="text1"/>
          <w:lang w:eastAsia="zh-HK"/>
        </w:rPr>
        <w:t>交通部中央氣象局為強化短延時強降雨現象之災防預警、反映短延時強降雨之致災性，以提高各界對降雨災害之警覺，對於豪雨中之大豪雨再增列「3小時累積雨量達200毫米以上」之雨量標準，豪（大）雨雨量分級定義修正對照表，及新雨量分級定義與警戒事項說明資料如</w:t>
      </w:r>
      <w:r w:rsidR="00D8397F" w:rsidRPr="009456B1">
        <w:rPr>
          <w:rFonts w:ascii="標楷體" w:eastAsia="標楷體" w:hAnsi="標楷體"/>
          <w:color w:val="000000" w:themeColor="text1"/>
          <w:lang w:eastAsia="zh-HK"/>
        </w:rPr>
        <w:fldChar w:fldCharType="begin"/>
      </w:r>
      <w:r w:rsidR="00092AFE" w:rsidRPr="009456B1">
        <w:rPr>
          <w:rFonts w:ascii="標楷體" w:eastAsia="標楷體" w:hAnsi="標楷體"/>
          <w:color w:val="000000" w:themeColor="text1"/>
          <w:lang w:eastAsia="zh-HK"/>
        </w:rPr>
        <w:instrText xml:space="preserve"> </w:instrText>
      </w:r>
      <w:r w:rsidR="00092AFE" w:rsidRPr="009456B1">
        <w:rPr>
          <w:rFonts w:ascii="標楷體" w:eastAsia="標楷體" w:hAnsi="標楷體" w:hint="eastAsia"/>
          <w:color w:val="000000" w:themeColor="text1"/>
          <w:lang w:eastAsia="zh-HK"/>
        </w:rPr>
        <w:instrText>REF _Ref58491709 \h</w:instrText>
      </w:r>
      <w:r w:rsidR="00092AFE" w:rsidRPr="009456B1">
        <w:rPr>
          <w:rFonts w:ascii="標楷體" w:eastAsia="標楷體" w:hAnsi="標楷體"/>
          <w:color w:val="000000" w:themeColor="text1"/>
          <w:lang w:eastAsia="zh-HK"/>
        </w:rPr>
        <w:instrText xml:space="preserve"> </w:instrText>
      </w:r>
      <w:r w:rsidR="00D8397F" w:rsidRPr="009456B1">
        <w:rPr>
          <w:rFonts w:ascii="標楷體" w:eastAsia="標楷體" w:hAnsi="標楷體"/>
          <w:color w:val="000000" w:themeColor="text1"/>
          <w:lang w:eastAsia="zh-HK"/>
        </w:rPr>
      </w:r>
      <w:r w:rsidR="00D8397F" w:rsidRPr="009456B1">
        <w:rPr>
          <w:rFonts w:ascii="標楷體" w:eastAsia="標楷體" w:hAnsi="標楷體"/>
          <w:color w:val="000000" w:themeColor="text1"/>
          <w:lang w:eastAsia="zh-HK"/>
        </w:rPr>
        <w:fldChar w:fldCharType="separate"/>
      </w:r>
      <w:r w:rsidR="00853EE0" w:rsidRPr="009456B1">
        <w:rPr>
          <w:rFonts w:ascii="標楷體" w:eastAsia="標楷體" w:hAnsi="標楷體" w:hint="eastAsia"/>
          <w:color w:val="000000" w:themeColor="text1"/>
          <w:lang w:eastAsia="zh-HK"/>
        </w:rPr>
        <w:t>表</w:t>
      </w:r>
      <w:r w:rsidR="00853EE0">
        <w:rPr>
          <w:rFonts w:ascii="標楷體" w:eastAsia="標楷體" w:hAnsi="標楷體"/>
          <w:noProof/>
          <w:color w:val="000000" w:themeColor="text1"/>
        </w:rPr>
        <w:t>15</w:t>
      </w:r>
      <w:r w:rsidR="00D8397F" w:rsidRPr="009456B1">
        <w:rPr>
          <w:rFonts w:ascii="標楷體" w:eastAsia="標楷體" w:hAnsi="標楷體"/>
          <w:color w:val="000000" w:themeColor="text1"/>
          <w:lang w:eastAsia="zh-HK"/>
        </w:rPr>
        <w:fldChar w:fldCharType="end"/>
      </w:r>
      <w:r w:rsidR="00FE4604" w:rsidRPr="009456B1">
        <w:rPr>
          <w:rFonts w:ascii="標楷體" w:eastAsia="標楷體" w:hAnsi="標楷體" w:hint="eastAsia"/>
          <w:color w:val="000000" w:themeColor="text1"/>
          <w:lang w:eastAsia="zh-HK"/>
        </w:rPr>
        <w:t>。</w:t>
      </w:r>
    </w:p>
    <w:p w:rsidR="00162D66" w:rsidRPr="009456B1" w:rsidRDefault="00162D66" w:rsidP="00CA4E2F">
      <w:pPr>
        <w:pStyle w:val="afffa"/>
        <w:tabs>
          <w:tab w:val="clear" w:pos="397"/>
        </w:tabs>
        <w:overflowPunct w:val="0"/>
        <w:spacing w:before="180"/>
        <w:ind w:left="0"/>
        <w:jc w:val="center"/>
        <w:rPr>
          <w:rFonts w:ascii="標楷體" w:eastAsia="標楷體" w:hAnsi="標楷體"/>
          <w:color w:val="000000" w:themeColor="text1"/>
          <w:lang w:eastAsia="zh-HK"/>
        </w:rPr>
      </w:pPr>
      <w:bookmarkStart w:id="160" w:name="_Ref58491709"/>
      <w:bookmarkStart w:id="161" w:name="_Toc130997374"/>
      <w:r w:rsidRPr="009456B1">
        <w:rPr>
          <w:rFonts w:ascii="標楷體" w:eastAsia="標楷體" w:hAnsi="標楷體" w:hint="eastAsia"/>
          <w:color w:val="000000" w:themeColor="text1"/>
          <w:lang w:eastAsia="zh-HK"/>
        </w:rPr>
        <w:t>表</w:t>
      </w:r>
      <w:r w:rsidR="00D8397F" w:rsidRPr="009456B1">
        <w:rPr>
          <w:rFonts w:ascii="標楷體" w:eastAsia="標楷體" w:hAnsi="標楷體"/>
          <w:color w:val="000000" w:themeColor="text1"/>
        </w:rPr>
        <w:fldChar w:fldCharType="begin"/>
      </w:r>
      <w:r w:rsidRPr="009456B1">
        <w:rPr>
          <w:rFonts w:ascii="標楷體" w:eastAsia="標楷體" w:hAnsi="標楷體"/>
          <w:color w:val="000000" w:themeColor="text1"/>
        </w:rPr>
        <w:instrText xml:space="preserve"> SEQ 表 \* ARABIC </w:instrText>
      </w:r>
      <w:r w:rsidR="00D8397F" w:rsidRPr="009456B1">
        <w:rPr>
          <w:rFonts w:ascii="標楷體" w:eastAsia="標楷體" w:hAnsi="標楷體"/>
          <w:color w:val="000000" w:themeColor="text1"/>
        </w:rPr>
        <w:fldChar w:fldCharType="separate"/>
      </w:r>
      <w:r w:rsidR="00853EE0">
        <w:rPr>
          <w:rFonts w:ascii="標楷體" w:eastAsia="標楷體" w:hAnsi="標楷體"/>
          <w:noProof/>
          <w:color w:val="000000" w:themeColor="text1"/>
        </w:rPr>
        <w:t>15</w:t>
      </w:r>
      <w:r w:rsidR="00D8397F" w:rsidRPr="009456B1">
        <w:rPr>
          <w:rFonts w:ascii="標楷體" w:eastAsia="標楷體" w:hAnsi="標楷體"/>
          <w:color w:val="000000" w:themeColor="text1"/>
        </w:rPr>
        <w:fldChar w:fldCharType="end"/>
      </w:r>
      <w:bookmarkEnd w:id="160"/>
      <w:r w:rsidRPr="009456B1">
        <w:rPr>
          <w:rFonts w:ascii="標楷體" w:eastAsia="標楷體" w:hAnsi="標楷體" w:hint="eastAsia"/>
          <w:color w:val="000000" w:themeColor="text1"/>
          <w:lang w:eastAsia="zh-HK"/>
        </w:rPr>
        <w:t xml:space="preserve">　新雨量分級定義與警戒事項說明資料表</w:t>
      </w:r>
      <w:bookmarkEnd w:id="161"/>
    </w:p>
    <w:p w:rsidR="00162D66" w:rsidRPr="009456B1" w:rsidRDefault="00F86CD8" w:rsidP="00CA4E2F">
      <w:pPr>
        <w:pStyle w:val="affe"/>
        <w:jc w:val="center"/>
        <w:rPr>
          <w:rFonts w:ascii="標楷體" w:hAnsi="標楷體"/>
          <w:color w:val="000000" w:themeColor="text1"/>
          <w:lang w:eastAsia="zh-HK"/>
        </w:rPr>
      </w:pPr>
      <w:r w:rsidRPr="009456B1">
        <w:rPr>
          <w:rFonts w:ascii="標楷體" w:hAnsi="標楷體"/>
          <w:noProof/>
          <w:color w:val="000000" w:themeColor="text1"/>
        </w:rPr>
        <w:drawing>
          <wp:inline distT="0" distB="0" distL="0" distR="0">
            <wp:extent cx="5274310" cy="293433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934335"/>
                    </a:xfrm>
                    <a:prstGeom prst="rect">
                      <a:avLst/>
                    </a:prstGeom>
                  </pic:spPr>
                </pic:pic>
              </a:graphicData>
            </a:graphic>
          </wp:inline>
        </w:drawing>
      </w:r>
    </w:p>
    <w:p w:rsidR="00FE4604" w:rsidRPr="009456B1" w:rsidRDefault="00FE4604" w:rsidP="003A0595">
      <w:pPr>
        <w:pStyle w:val="af6"/>
        <w:spacing w:afterLines="50"/>
        <w:jc w:val="right"/>
        <w:rPr>
          <w:rFonts w:ascii="標楷體" w:hAnsi="標楷體"/>
          <w:color w:val="000000" w:themeColor="text1"/>
          <w:sz w:val="24"/>
          <w:szCs w:val="24"/>
        </w:rPr>
      </w:pPr>
      <w:r w:rsidRPr="009456B1">
        <w:rPr>
          <w:rFonts w:ascii="標楷體" w:hAnsi="標楷體" w:hint="eastAsia"/>
          <w:color w:val="000000" w:themeColor="text1"/>
          <w:sz w:val="24"/>
          <w:szCs w:val="24"/>
        </w:rPr>
        <w:t>(資料來源：</w:t>
      </w:r>
      <w:r w:rsidR="002456D3" w:rsidRPr="009456B1">
        <w:rPr>
          <w:rFonts w:ascii="標楷體" w:hAnsi="標楷體" w:hint="eastAsia"/>
          <w:color w:val="000000" w:themeColor="text1"/>
          <w:sz w:val="24"/>
          <w:szCs w:val="24"/>
        </w:rPr>
        <w:t>交通部中央氣象局</w:t>
      </w:r>
      <w:r w:rsidRPr="009456B1">
        <w:rPr>
          <w:rFonts w:ascii="標楷體" w:hAnsi="標楷體" w:hint="eastAsia"/>
          <w:color w:val="000000" w:themeColor="text1"/>
          <w:sz w:val="24"/>
          <w:szCs w:val="24"/>
        </w:rPr>
        <w:t>)</w:t>
      </w:r>
    </w:p>
    <w:p w:rsidR="00CB5999" w:rsidRPr="009456B1" w:rsidRDefault="00E428BB" w:rsidP="00CA4E2F">
      <w:pPr>
        <w:pStyle w:val="afffa"/>
        <w:tabs>
          <w:tab w:val="clear" w:pos="397"/>
        </w:tabs>
        <w:spacing w:beforeLines="0"/>
        <w:ind w:left="0"/>
        <w:rPr>
          <w:rFonts w:ascii="標楷體" w:eastAsia="標楷體" w:hAnsi="標楷體"/>
          <w:color w:val="000000" w:themeColor="text1"/>
          <w:sz w:val="32"/>
          <w:lang w:eastAsia="zh-HK"/>
        </w:rPr>
      </w:pPr>
      <w:r w:rsidRPr="009456B1">
        <w:rPr>
          <w:rFonts w:ascii="標楷體" w:eastAsia="標楷體" w:hAnsi="標楷體" w:hint="eastAsia"/>
          <w:color w:val="000000" w:themeColor="text1"/>
        </w:rPr>
        <w:t>二、地震</w:t>
      </w:r>
      <w:r w:rsidR="00D761E6" w:rsidRPr="009456B1">
        <w:rPr>
          <w:rFonts w:ascii="標楷體" w:eastAsia="標楷體" w:hAnsi="標楷體" w:hint="eastAsia"/>
          <w:color w:val="000000" w:themeColor="text1"/>
        </w:rPr>
        <w:t>（</w:t>
      </w:r>
      <w:r w:rsidR="00D761E6" w:rsidRPr="009456B1">
        <w:rPr>
          <w:rFonts w:ascii="標楷體" w:eastAsia="標楷體" w:hAnsi="標楷體"/>
          <w:color w:val="000000" w:themeColor="text1"/>
        </w:rPr>
        <w:t>含土壤液化</w:t>
      </w:r>
      <w:r w:rsidR="00D761E6"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災害</w:t>
      </w:r>
    </w:p>
    <w:p w:rsidR="00D115DC" w:rsidRPr="009456B1" w:rsidRDefault="005A4007"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臺</w:t>
      </w:r>
      <w:r w:rsidR="00601D19" w:rsidRPr="009456B1">
        <w:rPr>
          <w:rFonts w:ascii="標楷體" w:eastAsia="標楷體" w:hAnsi="標楷體"/>
          <w:color w:val="000000" w:themeColor="text1"/>
        </w:rPr>
        <w:t>灣地處於菲律賓海板塊</w:t>
      </w:r>
      <w:r w:rsidR="00E3436F" w:rsidRPr="009456B1">
        <w:rPr>
          <w:rFonts w:ascii="標楷體" w:eastAsia="標楷體" w:hAnsi="標楷體" w:hint="eastAsia"/>
          <w:color w:val="000000" w:themeColor="text1"/>
        </w:rPr>
        <w:t>及</w:t>
      </w:r>
      <w:r w:rsidR="00601D19" w:rsidRPr="009456B1">
        <w:rPr>
          <w:rFonts w:ascii="標楷體" w:eastAsia="標楷體" w:hAnsi="標楷體"/>
          <w:color w:val="000000" w:themeColor="text1"/>
        </w:rPr>
        <w:t>歐亞大陸板塊交界處，板塊間相互運動造成</w:t>
      </w:r>
      <w:r w:rsidRPr="009456B1">
        <w:rPr>
          <w:rFonts w:ascii="標楷體" w:eastAsia="標楷體" w:hAnsi="標楷體" w:hint="eastAsia"/>
          <w:color w:val="000000" w:themeColor="text1"/>
        </w:rPr>
        <w:t>臺</w:t>
      </w:r>
      <w:r w:rsidR="00601D19" w:rsidRPr="009456B1">
        <w:rPr>
          <w:rFonts w:ascii="標楷體" w:eastAsia="標楷體" w:hAnsi="標楷體"/>
          <w:color w:val="000000" w:themeColor="text1"/>
        </w:rPr>
        <w:t>灣地震頻繁，全島估計約有3</w:t>
      </w:r>
      <w:r w:rsidR="004D028F">
        <w:rPr>
          <w:rFonts w:ascii="標楷體" w:eastAsia="標楷體" w:hAnsi="標楷體"/>
          <w:color w:val="000000" w:themeColor="text1"/>
        </w:rPr>
        <w:t>6</w:t>
      </w:r>
      <w:r w:rsidR="00601D19" w:rsidRPr="009456B1">
        <w:rPr>
          <w:rFonts w:ascii="標楷體" w:eastAsia="標楷體" w:hAnsi="標楷體"/>
          <w:color w:val="000000" w:themeColor="text1"/>
        </w:rPr>
        <w:t>條活動斷層</w:t>
      </w:r>
      <w:r w:rsidR="00E93C35" w:rsidRPr="009456B1">
        <w:rPr>
          <w:rFonts w:ascii="標楷體" w:eastAsia="標楷體" w:hAnsi="標楷體" w:hint="eastAsia"/>
          <w:color w:val="000000" w:themeColor="text1"/>
        </w:rPr>
        <w:t>（資料來源：</w:t>
      </w:r>
      <w:r w:rsidR="004D028F">
        <w:rPr>
          <w:rFonts w:ascii="標楷體" w:eastAsia="標楷體" w:hAnsi="標楷體"/>
          <w:color w:val="000000" w:themeColor="text1"/>
          <w:szCs w:val="28"/>
        </w:rPr>
        <w:t>2021</w:t>
      </w:r>
      <w:r w:rsidR="00E93C35" w:rsidRPr="009456B1">
        <w:rPr>
          <w:rFonts w:ascii="標楷體" w:eastAsia="標楷體" w:hAnsi="標楷體"/>
          <w:color w:val="000000" w:themeColor="text1"/>
          <w:szCs w:val="28"/>
        </w:rPr>
        <w:t>年版臺灣活動斷層分布圖</w:t>
      </w:r>
      <w:r w:rsidR="00E93C35" w:rsidRPr="009456B1">
        <w:rPr>
          <w:rFonts w:ascii="標楷體" w:eastAsia="標楷體" w:hAnsi="標楷體" w:hint="eastAsia"/>
          <w:color w:val="000000" w:themeColor="text1"/>
        </w:rPr>
        <w:t>）</w:t>
      </w:r>
      <w:r w:rsidR="00601D19" w:rsidRPr="009456B1">
        <w:rPr>
          <w:rFonts w:ascii="標楷體" w:eastAsia="標楷體" w:hAnsi="標楷體"/>
          <w:color w:val="000000" w:themeColor="text1"/>
        </w:rPr>
        <w:t>，根據中央氣象局統計資料，</w:t>
      </w:r>
      <w:r w:rsidR="004D028F">
        <w:rPr>
          <w:rFonts w:ascii="標楷體" w:eastAsia="標楷體" w:hAnsi="標楷體" w:hint="eastAsia"/>
          <w:color w:val="000000" w:themeColor="text1"/>
        </w:rPr>
        <w:t>111年有感</w:t>
      </w:r>
      <w:r w:rsidR="004D028F">
        <w:rPr>
          <w:rFonts w:ascii="標楷體" w:eastAsia="標楷體" w:hAnsi="標楷體" w:hint="eastAsia"/>
          <w:color w:val="000000" w:themeColor="text1"/>
        </w:rPr>
        <w:lastRenderedPageBreak/>
        <w:t>地震及小區域</w:t>
      </w:r>
      <w:r w:rsidR="00601D19" w:rsidRPr="009456B1">
        <w:rPr>
          <w:rFonts w:ascii="標楷體" w:eastAsia="標楷體" w:hAnsi="標楷體" w:hint="eastAsia"/>
          <w:color w:val="000000" w:themeColor="text1"/>
        </w:rPr>
        <w:t>地震總計有</w:t>
      </w:r>
      <w:r w:rsidR="004D028F">
        <w:rPr>
          <w:rFonts w:ascii="標楷體" w:eastAsia="標楷體" w:hAnsi="標楷體"/>
          <w:color w:val="000000" w:themeColor="text1"/>
        </w:rPr>
        <w:t>836</w:t>
      </w:r>
      <w:r w:rsidR="00601D19" w:rsidRPr="009456B1">
        <w:rPr>
          <w:rFonts w:ascii="標楷體" w:eastAsia="標楷體" w:hAnsi="標楷體" w:hint="eastAsia"/>
          <w:color w:val="000000" w:themeColor="text1"/>
        </w:rPr>
        <w:t>次，</w:t>
      </w:r>
      <w:r w:rsidR="004D028F">
        <w:rPr>
          <w:rFonts w:ascii="標楷體" w:eastAsia="標楷體" w:hAnsi="標楷體" w:hint="eastAsia"/>
          <w:color w:val="000000" w:themeColor="text1"/>
        </w:rPr>
        <w:t>而影響高雄市之顯著有感地震共計116次，</w:t>
      </w:r>
      <w:r w:rsidR="00601D19" w:rsidRPr="009456B1">
        <w:rPr>
          <w:rFonts w:ascii="標楷體" w:eastAsia="標楷體" w:hAnsi="標楷體"/>
          <w:color w:val="000000" w:themeColor="text1"/>
        </w:rPr>
        <w:t>若要討論地震對</w:t>
      </w:r>
      <w:r w:rsidR="00601D19" w:rsidRPr="009456B1">
        <w:rPr>
          <w:rFonts w:ascii="標楷體" w:eastAsia="標楷體" w:hAnsi="標楷體" w:hint="eastAsia"/>
          <w:color w:val="000000" w:themeColor="text1"/>
        </w:rPr>
        <w:t>於</w:t>
      </w:r>
      <w:r w:rsidR="00BB3604">
        <w:rPr>
          <w:rFonts w:ascii="標楷體" w:eastAsia="標楷體" w:hAnsi="標楷體" w:hint="eastAsia"/>
          <w:color w:val="000000" w:themeColor="text1"/>
        </w:rPr>
        <w:t>高雄市</w:t>
      </w:r>
      <w:r w:rsidR="00601D19" w:rsidRPr="009456B1">
        <w:rPr>
          <w:rFonts w:ascii="標楷體" w:eastAsia="標楷體" w:hAnsi="標楷體"/>
          <w:color w:val="000000" w:themeColor="text1"/>
        </w:rPr>
        <w:t>所造成</w:t>
      </w:r>
      <w:r w:rsidR="0090282A" w:rsidRPr="009456B1">
        <w:rPr>
          <w:rFonts w:ascii="標楷體" w:eastAsia="標楷體" w:hAnsi="標楷體" w:hint="eastAsia"/>
          <w:color w:val="000000" w:themeColor="text1"/>
        </w:rPr>
        <w:t>之</w:t>
      </w:r>
      <w:r w:rsidR="00601D19" w:rsidRPr="009456B1">
        <w:rPr>
          <w:rFonts w:ascii="標楷體" w:eastAsia="標楷體" w:hAnsi="標楷體"/>
          <w:color w:val="000000" w:themeColor="text1"/>
        </w:rPr>
        <w:t>災害，舉凡地震芮氏規模</w:t>
      </w:r>
      <w:r w:rsidR="00601D19" w:rsidRPr="009456B1">
        <w:rPr>
          <w:rFonts w:ascii="標楷體" w:eastAsia="標楷體" w:hAnsi="標楷體" w:hint="eastAsia"/>
          <w:color w:val="000000" w:themeColor="text1"/>
        </w:rPr>
        <w:t>、</w:t>
      </w:r>
      <w:r w:rsidR="00601D19" w:rsidRPr="009456B1">
        <w:rPr>
          <w:rFonts w:ascii="標楷體" w:eastAsia="標楷體" w:hAnsi="標楷體"/>
          <w:color w:val="000000" w:themeColor="text1"/>
        </w:rPr>
        <w:t>斷層帶位置、斷層破裂長度等均可成為震災模擬</w:t>
      </w:r>
      <w:r w:rsidR="00601D19" w:rsidRPr="009456B1">
        <w:rPr>
          <w:rFonts w:ascii="標楷體" w:eastAsia="標楷體" w:hAnsi="標楷體" w:hint="eastAsia"/>
          <w:color w:val="000000" w:themeColor="text1"/>
        </w:rPr>
        <w:t>之</w:t>
      </w:r>
      <w:r w:rsidR="00601D19" w:rsidRPr="009456B1">
        <w:rPr>
          <w:rFonts w:ascii="標楷體" w:eastAsia="標楷體" w:hAnsi="標楷體"/>
          <w:color w:val="000000" w:themeColor="text1"/>
        </w:rPr>
        <w:t>變數</w:t>
      </w:r>
      <w:r w:rsidR="00601D19" w:rsidRPr="009456B1">
        <w:rPr>
          <w:rFonts w:ascii="標楷體" w:eastAsia="標楷體" w:hAnsi="標楷體" w:hint="eastAsia"/>
          <w:color w:val="000000" w:themeColor="text1"/>
        </w:rPr>
        <w:t>。</w:t>
      </w:r>
    </w:p>
    <w:p w:rsidR="00D115DC" w:rsidRPr="009456B1" w:rsidRDefault="00D115DC"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地震主要是地層受到大地應力作用，先變形而後斷裂錯動所造成。地震時，斷層錯動可能會破壞道路、</w:t>
      </w:r>
      <w:r w:rsidRPr="009456B1">
        <w:rPr>
          <w:rFonts w:ascii="標楷體" w:eastAsia="標楷體" w:hAnsi="標楷體" w:hint="eastAsia"/>
          <w:color w:val="000000" w:themeColor="text1"/>
          <w:lang w:eastAsia="zh-HK"/>
        </w:rPr>
        <w:t>橋</w:t>
      </w:r>
      <w:r w:rsidRPr="009456B1">
        <w:rPr>
          <w:rFonts w:ascii="標楷體" w:eastAsia="標楷體" w:hAnsi="標楷體" w:hint="eastAsia"/>
          <w:color w:val="000000" w:themeColor="text1"/>
        </w:rPr>
        <w:t>樑、房屋、地基、堤防</w:t>
      </w:r>
      <w:r w:rsidR="002016A7"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水庫等。地震</w:t>
      </w:r>
      <w:r w:rsidRPr="009456B1">
        <w:rPr>
          <w:rFonts w:ascii="標楷體" w:eastAsia="標楷體" w:hAnsi="標楷體" w:hint="eastAsia"/>
          <w:color w:val="000000" w:themeColor="text1"/>
          <w:lang w:eastAsia="zh-HK"/>
        </w:rPr>
        <w:t>若</w:t>
      </w:r>
      <w:r w:rsidRPr="009456B1">
        <w:rPr>
          <w:rFonts w:ascii="標楷體" w:eastAsia="標楷體" w:hAnsi="標楷體" w:hint="eastAsia"/>
          <w:color w:val="000000" w:themeColor="text1"/>
        </w:rPr>
        <w:t>發生在海底，可能會引發海嘯，侵襲海岸及海港地帶造成人員財產損失。當地震波到達地表時，造成地盤振動，可能使建築物局部受損或整個倒塌，室內傢俱</w:t>
      </w:r>
      <w:bookmarkStart w:id="162" w:name="_Hlk48137775"/>
      <w:r w:rsidR="00451059" w:rsidRPr="009456B1">
        <w:rPr>
          <w:rFonts w:ascii="標楷體" w:eastAsia="標楷體" w:hAnsi="標楷體" w:hint="eastAsia"/>
          <w:color w:val="000000" w:themeColor="text1"/>
        </w:rPr>
        <w:t>及</w:t>
      </w:r>
      <w:bookmarkEnd w:id="162"/>
      <w:r w:rsidRPr="009456B1">
        <w:rPr>
          <w:rFonts w:ascii="標楷體" w:eastAsia="標楷體" w:hAnsi="標楷體" w:hint="eastAsia"/>
          <w:color w:val="000000" w:themeColor="text1"/>
        </w:rPr>
        <w:t>設備破壞</w:t>
      </w:r>
      <w:r w:rsidR="003D785E" w:rsidRPr="009456B1">
        <w:rPr>
          <w:rFonts w:ascii="Times New Roman" w:hAnsi="Times New Roman"/>
          <w:color w:val="000000" w:themeColor="text1"/>
        </w:rPr>
        <w:t>、</w:t>
      </w:r>
      <w:r w:rsidRPr="009456B1">
        <w:rPr>
          <w:rFonts w:ascii="標楷體" w:eastAsia="標楷體" w:hAnsi="標楷體" w:hint="eastAsia"/>
          <w:color w:val="000000" w:themeColor="text1"/>
        </w:rPr>
        <w:t>瓦斯因管線破損而外洩、電線短路等引起火災</w:t>
      </w:r>
      <w:r w:rsidR="00807876" w:rsidRPr="009456B1">
        <w:rPr>
          <w:rFonts w:ascii="Times New Roman" w:hAnsi="Times New Roman"/>
          <w:color w:val="000000" w:themeColor="text1"/>
        </w:rPr>
        <w:t>、</w:t>
      </w:r>
      <w:r w:rsidRPr="009456B1">
        <w:rPr>
          <w:rFonts w:ascii="標楷體" w:eastAsia="標楷體" w:hAnsi="標楷體" w:hint="eastAsia"/>
          <w:color w:val="000000" w:themeColor="text1"/>
        </w:rPr>
        <w:t>工廠毒氣外洩…等災害，進而造成人員傷亡</w:t>
      </w:r>
      <w:r w:rsidR="00EE0228"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財產損失；</w:t>
      </w:r>
      <w:bookmarkStart w:id="163" w:name="_Hlk48138879"/>
      <w:r w:rsidR="002E7D15" w:rsidRPr="009456B1">
        <w:rPr>
          <w:rFonts w:ascii="標楷體" w:eastAsia="標楷體" w:hAnsi="標楷體" w:hint="eastAsia"/>
          <w:color w:val="000000" w:themeColor="text1"/>
          <w:lang w:eastAsia="zh-HK"/>
        </w:rPr>
        <w:t>因此</w:t>
      </w:r>
      <w:bookmarkEnd w:id="163"/>
      <w:r w:rsidR="00F337C0" w:rsidRPr="009456B1">
        <w:rPr>
          <w:rFonts w:ascii="Times New Roman" w:hAnsi="Times New Roman"/>
          <w:color w:val="000000" w:themeColor="text1"/>
        </w:rPr>
        <w:t>，</w:t>
      </w:r>
      <w:r w:rsidR="00EE0228" w:rsidRPr="009456B1">
        <w:rPr>
          <w:rFonts w:ascii="標楷體" w:eastAsia="標楷體" w:hAnsi="標楷體" w:hint="eastAsia"/>
          <w:color w:val="000000" w:themeColor="text1"/>
          <w:lang w:eastAsia="zh-HK"/>
        </w:rPr>
        <w:t>當</w:t>
      </w:r>
      <w:r w:rsidRPr="009456B1">
        <w:rPr>
          <w:rFonts w:ascii="標楷體" w:eastAsia="標楷體" w:hAnsi="標楷體" w:hint="eastAsia"/>
          <w:color w:val="000000" w:themeColor="text1"/>
        </w:rPr>
        <w:t>地震發生時，</w:t>
      </w:r>
      <w:r w:rsidR="00EE0228" w:rsidRPr="009456B1">
        <w:rPr>
          <w:rFonts w:ascii="標楷體" w:eastAsia="標楷體" w:hAnsi="標楷體" w:hint="eastAsia"/>
          <w:color w:val="000000" w:themeColor="text1"/>
          <w:lang w:eastAsia="zh-HK"/>
        </w:rPr>
        <w:t>將</w:t>
      </w:r>
      <w:r w:rsidRPr="009456B1">
        <w:rPr>
          <w:rFonts w:ascii="標楷體" w:eastAsia="標楷體" w:hAnsi="標楷體" w:hint="eastAsia"/>
          <w:color w:val="000000" w:themeColor="text1"/>
        </w:rPr>
        <w:t>帶來直接性</w:t>
      </w:r>
      <w:r w:rsidR="007B0FE8"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間接性災害</w:t>
      </w:r>
      <w:bookmarkStart w:id="164" w:name="_Hlk48139732"/>
      <w:r w:rsidR="00EE0228" w:rsidRPr="009456B1">
        <w:rPr>
          <w:rFonts w:ascii="標楷體" w:eastAsia="標楷體" w:hAnsi="標楷體" w:hint="eastAsia"/>
          <w:color w:val="000000" w:themeColor="text1"/>
          <w:lang w:eastAsia="zh-HK"/>
        </w:rPr>
        <w:t>如下述</w:t>
      </w:r>
      <w:bookmarkEnd w:id="164"/>
      <w:r w:rsidRPr="009456B1">
        <w:rPr>
          <w:rFonts w:ascii="標楷體" w:eastAsia="標楷體" w:hAnsi="標楷體" w:hint="eastAsia"/>
          <w:color w:val="000000" w:themeColor="text1"/>
        </w:rPr>
        <w:t>：</w:t>
      </w:r>
    </w:p>
    <w:p w:rsidR="00D115DC" w:rsidRPr="009456B1" w:rsidRDefault="003D2620" w:rsidP="00CA4E2F">
      <w:pPr>
        <w:pStyle w:val="afffa"/>
        <w:spacing w:before="180"/>
        <w:ind w:left="0"/>
        <w:rPr>
          <w:rFonts w:ascii="標楷體" w:eastAsia="標楷體" w:hAnsi="標楷體"/>
          <w:color w:val="000000" w:themeColor="text1"/>
        </w:rPr>
      </w:pPr>
      <w:r w:rsidRPr="009456B1">
        <w:rPr>
          <w:rFonts w:ascii="標楷體" w:eastAsia="標楷體" w:hAnsi="標楷體" w:hint="eastAsia"/>
          <w:color w:val="000000" w:themeColor="text1"/>
        </w:rPr>
        <w:t>（</w:t>
      </w:r>
      <w:r w:rsidR="002E7D15" w:rsidRPr="009456B1">
        <w:rPr>
          <w:rFonts w:ascii="標楷體" w:eastAsia="標楷體" w:hAnsi="標楷體" w:hint="eastAsia"/>
          <w:color w:val="000000" w:themeColor="text1"/>
          <w:lang w:eastAsia="zh-HK"/>
        </w:rPr>
        <w:t>一</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直接性災害</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hint="eastAsia"/>
          <w:color w:val="000000" w:themeColor="text1"/>
        </w:rPr>
        <w:t>1、</w:t>
      </w:r>
      <w:r w:rsidR="00D115DC" w:rsidRPr="009456B1">
        <w:rPr>
          <w:rFonts w:ascii="標楷體" w:eastAsia="標楷體" w:hAnsi="標楷體" w:hint="eastAsia"/>
          <w:color w:val="000000" w:themeColor="text1"/>
        </w:rPr>
        <w:t>斷層錯動造成之災害：</w:t>
      </w:r>
    </w:p>
    <w:p w:rsidR="009876E2" w:rsidRPr="009456B1" w:rsidRDefault="00D115DC"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當斷層活動沿著斷層兩側發生數公分到數公尺錯動時，就會造成地面破裂、地盤拱起或陷落情況，地表也會出現規模不一</w:t>
      </w:r>
      <w:r w:rsidR="00EE0228"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斷裂。一旦斷層錯動而導致地面破裂時，任何座落或橫跨斷層線上</w:t>
      </w:r>
      <w:r w:rsidR="00EE0228"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結構物</w:t>
      </w:r>
      <w:r w:rsidR="00EE0228"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包含建築物、道路、</w:t>
      </w:r>
      <w:r w:rsidR="00EE0228" w:rsidRPr="009456B1">
        <w:rPr>
          <w:rFonts w:ascii="標楷體" w:eastAsia="標楷體" w:hAnsi="標楷體" w:hint="eastAsia"/>
          <w:color w:val="000000" w:themeColor="text1"/>
          <w:lang w:eastAsia="zh-HK"/>
        </w:rPr>
        <w:t>橋</w:t>
      </w:r>
      <w:r w:rsidR="00EE0228" w:rsidRPr="009456B1">
        <w:rPr>
          <w:rFonts w:ascii="標楷體" w:eastAsia="標楷體" w:hAnsi="標楷體" w:hint="eastAsia"/>
          <w:color w:val="000000" w:themeColor="text1"/>
        </w:rPr>
        <w:t>樑</w:t>
      </w:r>
      <w:r w:rsidRPr="009456B1">
        <w:rPr>
          <w:rFonts w:ascii="標楷體" w:eastAsia="標楷體" w:hAnsi="標楷體" w:hint="eastAsia"/>
          <w:color w:val="000000" w:themeColor="text1"/>
        </w:rPr>
        <w:t>、維生管線、水壩、堤防等</w:t>
      </w:r>
      <w:r w:rsidR="00EE0228"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都可能遭受損害。</w:t>
      </w:r>
    </w:p>
    <w:p w:rsidR="00D115DC"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hint="eastAsia"/>
          <w:color w:val="000000" w:themeColor="text1"/>
        </w:rPr>
        <w:t>2、</w:t>
      </w:r>
      <w:r w:rsidR="00D115DC" w:rsidRPr="009456B1">
        <w:rPr>
          <w:rFonts w:ascii="標楷體" w:eastAsia="標楷體" w:hAnsi="標楷體" w:hint="eastAsia"/>
          <w:color w:val="000000" w:themeColor="text1"/>
        </w:rPr>
        <w:t>地盤振動造成之災害：</w:t>
      </w:r>
    </w:p>
    <w:p w:rsidR="00D115DC" w:rsidRPr="009456B1" w:rsidRDefault="003D2620"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w:t>
      </w:r>
      <w:r w:rsidR="002E7D15" w:rsidRPr="009456B1">
        <w:rPr>
          <w:rFonts w:ascii="標楷體" w:eastAsia="標楷體" w:hAnsi="標楷體" w:hint="eastAsia"/>
          <w:color w:val="000000" w:themeColor="text1"/>
        </w:rPr>
        <w:t>1</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結構物破壞：由於地震波</w:t>
      </w:r>
      <w:r w:rsidR="00EE0228" w:rsidRPr="009456B1">
        <w:rPr>
          <w:rFonts w:ascii="標楷體" w:eastAsia="標楷體" w:hAnsi="標楷體" w:hint="eastAsia"/>
          <w:color w:val="000000" w:themeColor="text1"/>
          <w:lang w:eastAsia="zh-HK"/>
        </w:rPr>
        <w:t>之</w:t>
      </w:r>
      <w:r w:rsidR="00D115DC" w:rsidRPr="009456B1">
        <w:rPr>
          <w:rFonts w:ascii="標楷體" w:eastAsia="標楷體" w:hAnsi="標楷體" w:hint="eastAsia"/>
          <w:color w:val="000000" w:themeColor="text1"/>
        </w:rPr>
        <w:t>振動頻率</w:t>
      </w:r>
      <w:r w:rsidR="00EE0228" w:rsidRPr="009456B1">
        <w:rPr>
          <w:rFonts w:ascii="標楷體" w:eastAsia="標楷體" w:hAnsi="標楷體" w:hint="eastAsia"/>
          <w:color w:val="000000" w:themeColor="text1"/>
          <w:lang w:eastAsia="zh-HK"/>
        </w:rPr>
        <w:t>及</w:t>
      </w:r>
      <w:r w:rsidR="00D115DC" w:rsidRPr="009456B1">
        <w:rPr>
          <w:rFonts w:ascii="標楷體" w:eastAsia="標楷體" w:hAnsi="標楷體" w:hint="eastAsia"/>
          <w:color w:val="000000" w:themeColor="text1"/>
        </w:rPr>
        <w:t>強度不同時，會對不同結構造成破壞。透過適當結構設計與規範，在一般地震力作用時</w:t>
      </w:r>
      <w:r w:rsidR="00EE0228"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可預防建築物</w:t>
      </w:r>
      <w:r w:rsidR="00EE0228" w:rsidRPr="009456B1">
        <w:rPr>
          <w:rFonts w:ascii="標楷體" w:eastAsia="標楷體" w:hAnsi="標楷體" w:hint="eastAsia"/>
          <w:color w:val="000000" w:themeColor="text1"/>
          <w:lang w:eastAsia="zh-HK"/>
        </w:rPr>
        <w:t>之</w:t>
      </w:r>
      <w:r w:rsidR="00D115DC" w:rsidRPr="009456B1">
        <w:rPr>
          <w:rFonts w:ascii="標楷體" w:eastAsia="標楷體" w:hAnsi="標楷體" w:hint="eastAsia"/>
          <w:color w:val="000000" w:themeColor="text1"/>
        </w:rPr>
        <w:t>損壞。</w:t>
      </w:r>
      <w:r w:rsidR="00EE0228" w:rsidRPr="009456B1">
        <w:rPr>
          <w:rFonts w:ascii="標楷體" w:eastAsia="標楷體" w:hAnsi="標楷體" w:hint="eastAsia"/>
          <w:color w:val="000000" w:themeColor="text1"/>
          <w:lang w:eastAsia="zh-HK"/>
        </w:rPr>
        <w:t>但</w:t>
      </w:r>
      <w:bookmarkStart w:id="165" w:name="_Hlk48140342"/>
      <w:r w:rsidR="00EE0228" w:rsidRPr="009456B1">
        <w:rPr>
          <w:rFonts w:ascii="標楷體" w:eastAsia="標楷體" w:hAnsi="標楷體" w:hint="eastAsia"/>
          <w:color w:val="000000" w:themeColor="text1"/>
          <w:lang w:eastAsia="zh-HK"/>
        </w:rPr>
        <w:t>若</w:t>
      </w:r>
      <w:bookmarkEnd w:id="165"/>
      <w:r w:rsidR="00D115DC" w:rsidRPr="009456B1">
        <w:rPr>
          <w:rFonts w:ascii="標楷體" w:eastAsia="標楷體" w:hAnsi="標楷體" w:hint="eastAsia"/>
          <w:color w:val="000000" w:themeColor="text1"/>
        </w:rPr>
        <w:t>發生非常強烈</w:t>
      </w:r>
      <w:r w:rsidR="00EE0228" w:rsidRPr="009456B1">
        <w:rPr>
          <w:rFonts w:ascii="標楷體" w:eastAsia="標楷體" w:hAnsi="標楷體" w:hint="eastAsia"/>
          <w:color w:val="000000" w:themeColor="text1"/>
          <w:lang w:eastAsia="zh-HK"/>
        </w:rPr>
        <w:t>之</w:t>
      </w:r>
      <w:r w:rsidR="00D115DC" w:rsidRPr="009456B1">
        <w:rPr>
          <w:rFonts w:ascii="標楷體" w:eastAsia="標楷體" w:hAnsi="標楷體" w:hint="eastAsia"/>
          <w:color w:val="000000" w:themeColor="text1"/>
        </w:rPr>
        <w:t>地震時，即使最好</w:t>
      </w:r>
      <w:r w:rsidR="00EE0228" w:rsidRPr="009456B1">
        <w:rPr>
          <w:rFonts w:ascii="標楷體" w:eastAsia="標楷體" w:hAnsi="標楷體" w:hint="eastAsia"/>
          <w:color w:val="000000" w:themeColor="text1"/>
          <w:lang w:eastAsia="zh-HK"/>
        </w:rPr>
        <w:t>之</w:t>
      </w:r>
      <w:r w:rsidR="00D115DC" w:rsidRPr="009456B1">
        <w:rPr>
          <w:rFonts w:ascii="標楷體" w:eastAsia="標楷體" w:hAnsi="標楷體" w:hint="eastAsia"/>
          <w:color w:val="000000" w:themeColor="text1"/>
        </w:rPr>
        <w:t>建築物都可能遭受損害。</w:t>
      </w:r>
    </w:p>
    <w:p w:rsidR="00D115DC" w:rsidRPr="009456B1" w:rsidRDefault="003D2620"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w:t>
      </w:r>
      <w:r w:rsidR="002E7D15" w:rsidRPr="009456B1">
        <w:rPr>
          <w:rFonts w:ascii="標楷體" w:eastAsia="標楷體" w:hAnsi="標楷體" w:hint="eastAsia"/>
          <w:color w:val="000000" w:themeColor="text1"/>
        </w:rPr>
        <w:t>2</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邊坡破壞：包括山崩</w:t>
      </w:r>
      <w:r w:rsidR="00EE0228" w:rsidRPr="009456B1">
        <w:rPr>
          <w:rFonts w:ascii="標楷體" w:eastAsia="標楷體" w:hAnsi="標楷體" w:hint="eastAsia"/>
          <w:color w:val="000000" w:themeColor="text1"/>
          <w:lang w:eastAsia="zh-HK"/>
        </w:rPr>
        <w:t>及</w:t>
      </w:r>
      <w:r w:rsidR="00D115DC" w:rsidRPr="009456B1">
        <w:rPr>
          <w:rFonts w:ascii="標楷體" w:eastAsia="標楷體" w:hAnsi="標楷體" w:hint="eastAsia"/>
          <w:color w:val="000000" w:themeColor="text1"/>
        </w:rPr>
        <w:t>地滑現象。在較陡峭</w:t>
      </w:r>
      <w:r w:rsidR="00EE0228" w:rsidRPr="009456B1">
        <w:rPr>
          <w:rFonts w:ascii="標楷體" w:eastAsia="標楷體" w:hAnsi="標楷體" w:hint="eastAsia"/>
          <w:color w:val="000000" w:themeColor="text1"/>
          <w:lang w:eastAsia="zh-HK"/>
        </w:rPr>
        <w:t>之</w:t>
      </w:r>
      <w:r w:rsidR="00D115DC" w:rsidRPr="009456B1">
        <w:rPr>
          <w:rFonts w:ascii="標楷體" w:eastAsia="標楷體" w:hAnsi="標楷體" w:hint="eastAsia"/>
          <w:color w:val="000000" w:themeColor="text1"/>
        </w:rPr>
        <w:t>區域，強烈振動將導致表土滑動及土石崩落，造成交通阻斷。</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hint="eastAsia"/>
          <w:color w:val="000000" w:themeColor="text1"/>
        </w:rPr>
        <w:lastRenderedPageBreak/>
        <w:t>3、</w:t>
      </w:r>
      <w:r w:rsidR="00D115DC" w:rsidRPr="009456B1">
        <w:rPr>
          <w:rFonts w:ascii="標楷體" w:eastAsia="標楷體" w:hAnsi="標楷體" w:hint="eastAsia"/>
          <w:color w:val="000000" w:themeColor="text1"/>
        </w:rPr>
        <w:t>土壤液化造成之災害：</w:t>
      </w:r>
    </w:p>
    <w:p w:rsidR="00D115DC" w:rsidRPr="009456B1" w:rsidRDefault="00D115DC"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地震發生時，強烈振動會使土壤中孔隙水壓上升，導致土體抗剪強度降低；當超過臨界值時</w:t>
      </w:r>
      <w:r w:rsidR="00231DF0"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產生土壤液化現象，土體失去承載能力，建築物</w:t>
      </w:r>
      <w:r w:rsidR="00231DF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地基</w:t>
      </w:r>
      <w:r w:rsidR="00231DF0"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因此失去支撐，容易產生下</w:t>
      </w:r>
      <w:bookmarkStart w:id="166" w:name="_Hlk48140676"/>
      <w:r w:rsidR="00231DF0" w:rsidRPr="009456B1">
        <w:rPr>
          <w:rFonts w:ascii="標楷體" w:eastAsia="標楷體" w:hAnsi="標楷體" w:hint="eastAsia"/>
          <w:color w:val="000000" w:themeColor="text1"/>
          <w:lang w:eastAsia="zh-HK"/>
        </w:rPr>
        <w:t>沈</w:t>
      </w:r>
      <w:bookmarkEnd w:id="166"/>
      <w:r w:rsidRPr="009456B1">
        <w:rPr>
          <w:rFonts w:ascii="標楷體" w:eastAsia="標楷體" w:hAnsi="標楷體" w:hint="eastAsia"/>
          <w:color w:val="000000" w:themeColor="text1"/>
        </w:rPr>
        <w:t>、傾斜或倒塌情況。</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hint="eastAsia"/>
          <w:color w:val="000000" w:themeColor="text1"/>
        </w:rPr>
        <w:t>4、</w:t>
      </w:r>
      <w:r w:rsidR="00D115DC" w:rsidRPr="009456B1">
        <w:rPr>
          <w:rFonts w:ascii="標楷體" w:eastAsia="標楷體" w:hAnsi="標楷體" w:hint="eastAsia"/>
          <w:color w:val="000000" w:themeColor="text1"/>
        </w:rPr>
        <w:t>海嘯造成之災害：</w:t>
      </w:r>
    </w:p>
    <w:p w:rsidR="00D115DC" w:rsidRPr="009456B1" w:rsidRDefault="00D31B0F"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若</w:t>
      </w:r>
      <w:r w:rsidR="00D115DC" w:rsidRPr="009456B1">
        <w:rPr>
          <w:rFonts w:ascii="標楷體" w:eastAsia="標楷體" w:hAnsi="標楷體" w:hint="eastAsia"/>
          <w:color w:val="000000" w:themeColor="text1"/>
        </w:rPr>
        <w:t>斷層造成海底地形變化，則會攪動海水而形成較長波浪，向四周傳</w:t>
      </w:r>
      <w:r w:rsidR="00494A26" w:rsidRPr="009456B1">
        <w:rPr>
          <w:rFonts w:ascii="標楷體" w:eastAsia="標楷體" w:hAnsi="標楷體" w:hint="eastAsia"/>
          <w:color w:val="000000" w:themeColor="text1"/>
          <w:lang w:eastAsia="zh-HK"/>
        </w:rPr>
        <w:t>布</w:t>
      </w:r>
      <w:r w:rsidR="00D115DC" w:rsidRPr="009456B1">
        <w:rPr>
          <w:rFonts w:ascii="標楷體" w:eastAsia="標楷體" w:hAnsi="標楷體" w:hint="eastAsia"/>
          <w:color w:val="000000" w:themeColor="text1"/>
        </w:rPr>
        <w:t>。地震在海洋所引起波浪傳到海岸時，可能造成海嘯。海嘯往內陸侵襲時，傳遞速度將加快且波高急速升高，可能沖毀沿岸堤防、房屋</w:t>
      </w:r>
      <w:r w:rsidR="00C24E93" w:rsidRPr="009456B1">
        <w:rPr>
          <w:rFonts w:ascii="標楷體" w:eastAsia="標楷體" w:hAnsi="標楷體" w:hint="eastAsia"/>
          <w:color w:val="000000" w:themeColor="text1"/>
        </w:rPr>
        <w:t>及</w:t>
      </w:r>
      <w:r w:rsidR="00D115DC" w:rsidRPr="009456B1">
        <w:rPr>
          <w:rFonts w:ascii="標楷體" w:eastAsia="標楷體" w:hAnsi="標楷體" w:hint="eastAsia"/>
          <w:color w:val="000000" w:themeColor="text1"/>
        </w:rPr>
        <w:t>重要設施等。</w:t>
      </w:r>
    </w:p>
    <w:p w:rsidR="00D115DC" w:rsidRPr="009456B1" w:rsidRDefault="003D2620" w:rsidP="00CA4E2F">
      <w:pPr>
        <w:pStyle w:val="afffa"/>
        <w:spacing w:before="180"/>
        <w:ind w:left="0"/>
        <w:rPr>
          <w:rFonts w:ascii="標楷體" w:eastAsia="標楷體" w:hAnsi="標楷體"/>
          <w:b/>
          <w:color w:val="000000" w:themeColor="text1"/>
        </w:rPr>
      </w:pPr>
      <w:r w:rsidRPr="009456B1">
        <w:rPr>
          <w:rFonts w:ascii="標楷體" w:eastAsia="標楷體" w:hAnsi="標楷體" w:hint="eastAsia"/>
          <w:color w:val="000000" w:themeColor="text1"/>
        </w:rPr>
        <w:t>（二）</w:t>
      </w:r>
      <w:r w:rsidR="00D115DC" w:rsidRPr="009456B1">
        <w:rPr>
          <w:rFonts w:ascii="標楷體" w:eastAsia="標楷體" w:hAnsi="標楷體" w:hint="eastAsia"/>
          <w:b/>
          <w:color w:val="000000" w:themeColor="text1"/>
        </w:rPr>
        <w:t>間接性災害</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hint="eastAsia"/>
          <w:color w:val="000000" w:themeColor="text1"/>
        </w:rPr>
        <w:t>1、</w:t>
      </w:r>
      <w:r w:rsidR="00D115DC" w:rsidRPr="009456B1">
        <w:rPr>
          <w:rFonts w:ascii="標楷體" w:eastAsia="標楷體" w:hAnsi="標楷體" w:hint="eastAsia"/>
          <w:color w:val="000000" w:themeColor="text1"/>
        </w:rPr>
        <w:t>火災：</w:t>
      </w:r>
    </w:p>
    <w:p w:rsidR="00D115DC" w:rsidRPr="009456B1" w:rsidRDefault="00D115DC" w:rsidP="00CA4E2F">
      <w:pPr>
        <w:pStyle w:val="afffa"/>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地震時，劇烈地動將造成維生管線如水管、瓦斯管及電線等破壞，外洩瓦斯若碰上火源便可能引起火災</w:t>
      </w:r>
      <w:bookmarkStart w:id="167" w:name="_Hlk48141038"/>
      <w:r w:rsidR="00526364" w:rsidRPr="009456B1">
        <w:rPr>
          <w:rFonts w:ascii="標楷體" w:eastAsia="標楷體" w:hAnsi="標楷體" w:hint="eastAsia"/>
          <w:color w:val="000000" w:themeColor="text1"/>
        </w:rPr>
        <w:t>；</w:t>
      </w:r>
      <w:bookmarkEnd w:id="167"/>
      <w:r w:rsidRPr="009456B1">
        <w:rPr>
          <w:rFonts w:ascii="標楷體" w:eastAsia="標楷體" w:hAnsi="標楷體" w:hint="eastAsia"/>
          <w:color w:val="000000" w:themeColor="text1"/>
        </w:rPr>
        <w:t>另外</w:t>
      </w:r>
      <w:r w:rsidR="00526364"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電線短路亦可能引起火災。由於大部分水管已被震裂而斷水，在搶救困難情形下，將使火勢延燒劇烈。</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color w:val="000000" w:themeColor="text1"/>
        </w:rPr>
        <w:t>2</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水庫破壞造成水災：</w:t>
      </w:r>
    </w:p>
    <w:p w:rsidR="00D115DC" w:rsidRPr="009456B1" w:rsidRDefault="00D115DC"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地震時，水庫建築結構可能因水庫中大量水體劇烈振動</w:t>
      </w:r>
      <w:r w:rsidR="00526364"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強烈</w:t>
      </w:r>
      <w:r w:rsidR="0052636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地表振動或山崩而被破壞，</w:t>
      </w:r>
      <w:r w:rsidR="00526364" w:rsidRPr="009456B1">
        <w:rPr>
          <w:rFonts w:ascii="標楷體" w:eastAsia="標楷體" w:hAnsi="標楷體" w:hint="eastAsia"/>
          <w:color w:val="000000" w:themeColor="text1"/>
          <w:lang w:eastAsia="zh-HK"/>
        </w:rPr>
        <w:t>其</w:t>
      </w:r>
      <w:r w:rsidRPr="009456B1">
        <w:rPr>
          <w:rFonts w:ascii="標楷體" w:eastAsia="標楷體" w:hAnsi="標楷體" w:hint="eastAsia"/>
          <w:color w:val="000000" w:themeColor="text1"/>
        </w:rPr>
        <w:t>所引發</w:t>
      </w:r>
      <w:r w:rsidR="0052636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洪水</w:t>
      </w:r>
      <w:r w:rsidR="00526364" w:rsidRPr="009456B1">
        <w:rPr>
          <w:rFonts w:ascii="標楷體" w:eastAsia="標楷體" w:hAnsi="標楷體" w:hint="eastAsia"/>
          <w:color w:val="000000" w:themeColor="text1"/>
        </w:rPr>
        <w:t>，</w:t>
      </w:r>
      <w:r w:rsidR="00526364" w:rsidRPr="009456B1">
        <w:rPr>
          <w:rFonts w:ascii="標楷體" w:eastAsia="標楷體" w:hAnsi="標楷體" w:hint="eastAsia"/>
          <w:color w:val="000000" w:themeColor="text1"/>
          <w:lang w:eastAsia="zh-HK"/>
        </w:rPr>
        <w:t>也</w:t>
      </w:r>
      <w:r w:rsidRPr="009456B1">
        <w:rPr>
          <w:rFonts w:ascii="標楷體" w:eastAsia="標楷體" w:hAnsi="標楷體" w:hint="eastAsia"/>
          <w:color w:val="000000" w:themeColor="text1"/>
        </w:rPr>
        <w:t>可能對水庫下游居民</w:t>
      </w:r>
      <w:r w:rsidR="00526364"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帶來比地震本身更巨大</w:t>
      </w:r>
      <w:r w:rsidR="0052636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傷害。</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color w:val="000000" w:themeColor="text1"/>
        </w:rPr>
        <w:t>3</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地震造成堰塞湖之潛在危害：</w:t>
      </w:r>
    </w:p>
    <w:p w:rsidR="00D115DC" w:rsidRPr="009456B1" w:rsidRDefault="00D115DC"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當地震引致山崩阻斷河道時，將造成堰塞湖。後續若有較大規模之餘震，或是遭遇豪雨，可能發生潰堤</w:t>
      </w:r>
      <w:r w:rsidR="00526364"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引發下游水災。</w:t>
      </w:r>
    </w:p>
    <w:p w:rsidR="00EE0228" w:rsidRPr="009456B1" w:rsidRDefault="003D2620" w:rsidP="00CA4E2F">
      <w:pPr>
        <w:pStyle w:val="afffa"/>
        <w:spacing w:before="180"/>
        <w:ind w:left="0" w:firstLineChars="100" w:firstLine="280"/>
        <w:rPr>
          <w:rFonts w:ascii="標楷體" w:eastAsia="標楷體" w:hAnsi="標楷體"/>
          <w:color w:val="000000" w:themeColor="text1"/>
        </w:rPr>
      </w:pPr>
      <w:r w:rsidRPr="009456B1">
        <w:rPr>
          <w:rFonts w:ascii="標楷體" w:eastAsia="標楷體" w:hAnsi="標楷體"/>
          <w:color w:val="000000" w:themeColor="text1"/>
        </w:rPr>
        <w:t>4</w:t>
      </w:r>
      <w:r w:rsidRPr="009456B1">
        <w:rPr>
          <w:rFonts w:ascii="標楷體" w:eastAsia="標楷體" w:hAnsi="標楷體" w:hint="eastAsia"/>
          <w:color w:val="000000" w:themeColor="text1"/>
        </w:rPr>
        <w:t>、</w:t>
      </w:r>
      <w:r w:rsidR="00D115DC" w:rsidRPr="009456B1">
        <w:rPr>
          <w:rFonts w:ascii="標楷體" w:eastAsia="標楷體" w:hAnsi="標楷體" w:hint="eastAsia"/>
          <w:color w:val="000000" w:themeColor="text1"/>
        </w:rPr>
        <w:t>重要設施失效造成之災害：</w:t>
      </w:r>
    </w:p>
    <w:p w:rsidR="00D115DC" w:rsidRPr="009456B1" w:rsidRDefault="00D115DC" w:rsidP="00CA4E2F">
      <w:pPr>
        <w:pStyle w:val="afffa"/>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lastRenderedPageBreak/>
        <w:t>發電廠、工廠</w:t>
      </w:r>
      <w:r w:rsidR="00526364"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醫院等重要設施或建築物之附屬結構</w:t>
      </w:r>
      <w:r w:rsidR="00752537"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在強震中受損，導致重要設施失效或甚至發生爆炸、核輻射外洩、火災、毒氣外洩等災害。例如</w:t>
      </w:r>
      <w:bookmarkStart w:id="168" w:name="_Hlk48141381"/>
      <w:r w:rsidR="00526364" w:rsidRPr="009456B1">
        <w:rPr>
          <w:rFonts w:ascii="標楷體" w:eastAsia="標楷體" w:hAnsi="標楷體" w:hint="eastAsia"/>
          <w:color w:val="000000" w:themeColor="text1"/>
        </w:rPr>
        <w:t>：</w:t>
      </w:r>
      <w:bookmarkEnd w:id="168"/>
      <w:r w:rsidRPr="009456B1">
        <w:rPr>
          <w:rFonts w:ascii="標楷體" w:eastAsia="標楷體" w:hAnsi="標楷體" w:hint="eastAsia"/>
          <w:color w:val="000000" w:themeColor="text1"/>
        </w:rPr>
        <w:t>2011年</w:t>
      </w:r>
      <w:bookmarkStart w:id="169" w:name="_Hlk48141420"/>
      <w:r w:rsidR="00526364" w:rsidRPr="009456B1">
        <w:rPr>
          <w:rFonts w:ascii="標楷體" w:eastAsia="標楷體" w:hAnsi="標楷體" w:hint="eastAsia"/>
          <w:color w:val="000000" w:themeColor="text1"/>
        </w:rPr>
        <w:t>3</w:t>
      </w:r>
      <w:r w:rsidR="00526364" w:rsidRPr="009456B1">
        <w:rPr>
          <w:rFonts w:ascii="標楷體" w:eastAsia="標楷體" w:hAnsi="標楷體" w:hint="eastAsia"/>
          <w:color w:val="000000" w:themeColor="text1"/>
          <w:lang w:eastAsia="zh-HK"/>
        </w:rPr>
        <w:t>月</w:t>
      </w:r>
      <w:r w:rsidR="00526364" w:rsidRPr="009456B1">
        <w:rPr>
          <w:rFonts w:ascii="標楷體" w:eastAsia="標楷體" w:hAnsi="標楷體" w:hint="eastAsia"/>
          <w:color w:val="000000" w:themeColor="text1"/>
        </w:rPr>
        <w:t>11</w:t>
      </w:r>
      <w:r w:rsidR="00526364" w:rsidRPr="009456B1">
        <w:rPr>
          <w:rFonts w:ascii="標楷體" w:eastAsia="標楷體" w:hAnsi="標楷體" w:hint="eastAsia"/>
          <w:color w:val="000000" w:themeColor="text1"/>
          <w:lang w:eastAsia="zh-HK"/>
        </w:rPr>
        <w:t>日發生</w:t>
      </w:r>
      <w:bookmarkEnd w:id="169"/>
      <w:r w:rsidRPr="009456B1">
        <w:rPr>
          <w:rFonts w:ascii="標楷體" w:eastAsia="標楷體" w:hAnsi="標楷體" w:hint="eastAsia"/>
          <w:color w:val="000000" w:themeColor="text1"/>
        </w:rPr>
        <w:t>東日本大震災，核電廠冷卻設備受海嘯衝擊而毀損，核子反應爐無法冷卻，引發爆炸及核輻射外洩</w:t>
      </w:r>
      <w:r w:rsidR="00EE0228" w:rsidRPr="009456B1">
        <w:rPr>
          <w:rFonts w:ascii="標楷體" w:eastAsia="標楷體" w:hAnsi="標楷體" w:hint="eastAsia"/>
          <w:color w:val="000000" w:themeColor="text1"/>
        </w:rPr>
        <w:t>。</w:t>
      </w:r>
    </w:p>
    <w:p w:rsidR="00F842B4" w:rsidRPr="009456B1" w:rsidRDefault="00D115DC"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另外，地震災害除了上述直接性與間接性災害外，對於社會及經濟</w:t>
      </w:r>
      <w:r w:rsidR="0052636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影響</w:t>
      </w:r>
      <w:r w:rsidR="00526364"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以及造成後續</w:t>
      </w:r>
      <w:r w:rsidR="0052636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問題，亦</w:t>
      </w:r>
      <w:bookmarkStart w:id="170" w:name="_Hlk48141514"/>
      <w:r w:rsidR="00526364" w:rsidRPr="009456B1">
        <w:rPr>
          <w:rFonts w:ascii="標楷體" w:eastAsia="標楷體" w:hAnsi="標楷體" w:hint="eastAsia"/>
          <w:color w:val="000000" w:themeColor="text1"/>
          <w:lang w:eastAsia="zh-HK"/>
        </w:rPr>
        <w:t>為</w:t>
      </w:r>
      <w:bookmarkEnd w:id="170"/>
      <w:r w:rsidRPr="009456B1">
        <w:rPr>
          <w:rFonts w:ascii="標楷體" w:eastAsia="標楷體" w:hAnsi="標楷體" w:hint="eastAsia"/>
          <w:color w:val="000000" w:themeColor="text1"/>
        </w:rPr>
        <w:t>不可忽視課題</w:t>
      </w:r>
      <w:r w:rsidR="009A49F2" w:rsidRPr="009456B1">
        <w:rPr>
          <w:rFonts w:ascii="標楷體" w:eastAsia="標楷體" w:hAnsi="標楷體" w:hint="eastAsia"/>
          <w:color w:val="000000" w:themeColor="text1"/>
        </w:rPr>
        <w:t>；例如人口死傷造成家庭破碎、人民經濟損失等</w:t>
      </w:r>
      <w:r w:rsidR="00526364" w:rsidRPr="009456B1">
        <w:rPr>
          <w:rFonts w:ascii="標楷體" w:eastAsia="標楷體" w:hAnsi="標楷體" w:hint="eastAsia"/>
          <w:color w:val="000000" w:themeColor="text1"/>
        </w:rPr>
        <w:t>。</w:t>
      </w:r>
      <w:r w:rsidR="00BB3604">
        <w:rPr>
          <w:rFonts w:ascii="標楷體" w:eastAsia="標楷體" w:hAnsi="標楷體" w:hint="eastAsia"/>
          <w:color w:val="000000" w:themeColor="text1"/>
        </w:rPr>
        <w:t>高雄市</w:t>
      </w:r>
      <w:r w:rsidR="00B66154" w:rsidRPr="009456B1">
        <w:rPr>
          <w:rFonts w:ascii="標楷體" w:eastAsia="標楷體" w:hAnsi="標楷體" w:hint="eastAsia"/>
          <w:color w:val="000000" w:themeColor="text1"/>
        </w:rPr>
        <w:t>境內與鄰近地區斷層分布</w:t>
      </w:r>
      <w:r w:rsidR="00BD221D" w:rsidRPr="009456B1">
        <w:rPr>
          <w:rFonts w:ascii="標楷體" w:eastAsia="標楷體" w:hAnsi="標楷體" w:hint="eastAsia"/>
          <w:color w:val="000000" w:themeColor="text1"/>
        </w:rPr>
        <w:t>如</w:t>
      </w:r>
      <w:fldSimple w:instr=" REF _Ref58500576 \h  \* MERGEFORMAT ">
        <w:r w:rsidR="00853EE0" w:rsidRPr="00853EE0">
          <w:rPr>
            <w:rFonts w:ascii="標楷體" w:eastAsia="標楷體" w:hAnsi="標楷體" w:hint="eastAsia"/>
            <w:color w:val="000000" w:themeColor="text1"/>
            <w:szCs w:val="28"/>
          </w:rPr>
          <w:t>圖</w:t>
        </w:r>
        <w:r w:rsidR="00853EE0" w:rsidRPr="00853EE0">
          <w:rPr>
            <w:rFonts w:ascii="標楷體" w:eastAsia="標楷體" w:hAnsi="標楷體"/>
            <w:color w:val="000000" w:themeColor="text1"/>
            <w:szCs w:val="28"/>
          </w:rPr>
          <w:t>11</w:t>
        </w:r>
      </w:fldSimple>
      <w:r w:rsidR="00F842B4" w:rsidRPr="009456B1">
        <w:rPr>
          <w:rFonts w:ascii="標楷體" w:eastAsia="標楷體" w:hAnsi="標楷體" w:hint="eastAsia"/>
          <w:color w:val="000000" w:themeColor="text1"/>
          <w:lang w:eastAsia="zh-HK"/>
        </w:rPr>
        <w:t>及</w:t>
      </w:r>
      <w:r w:rsidR="00CD06AE">
        <w:rPr>
          <w:rFonts w:ascii="標楷體" w:eastAsia="標楷體" w:hAnsi="標楷體" w:hint="eastAsia"/>
          <w:color w:val="000000" w:themeColor="text1"/>
          <w:szCs w:val="28"/>
        </w:rPr>
        <w:t>梓官</w:t>
      </w:r>
      <w:r w:rsidR="00B100F4" w:rsidRPr="009456B1">
        <w:rPr>
          <w:rFonts w:ascii="標楷體" w:eastAsia="標楷體" w:hAnsi="標楷體" w:hint="eastAsia"/>
          <w:color w:val="000000" w:themeColor="text1"/>
          <w:szCs w:val="28"/>
        </w:rPr>
        <w:t>區與高雄市斷層分布相對位置圖</w:t>
      </w:r>
      <w:r w:rsidR="00BD221D" w:rsidRPr="009456B1">
        <w:rPr>
          <w:rFonts w:ascii="標楷體" w:eastAsia="標楷體" w:hAnsi="標楷體" w:hint="eastAsia"/>
          <w:color w:val="000000" w:themeColor="text1"/>
        </w:rPr>
        <w:t>如</w:t>
      </w:r>
      <w:fldSimple w:instr=" REF _Ref58500582 \h  \* MERGEFORMAT ">
        <w:r w:rsidR="00853EE0" w:rsidRPr="009456B1">
          <w:rPr>
            <w:rFonts w:ascii="標楷體" w:eastAsia="標楷體" w:hAnsi="標楷體" w:hint="eastAsia"/>
            <w:color w:val="000000" w:themeColor="text1"/>
            <w:szCs w:val="28"/>
          </w:rPr>
          <w:t>圖</w:t>
        </w:r>
        <w:r w:rsidR="00853EE0">
          <w:rPr>
            <w:rFonts w:ascii="標楷體" w:eastAsia="標楷體" w:hAnsi="標楷體"/>
            <w:color w:val="000000" w:themeColor="text1"/>
            <w:szCs w:val="28"/>
          </w:rPr>
          <w:t>12</w:t>
        </w:r>
      </w:fldSimple>
      <w:r w:rsidR="00F842B4" w:rsidRPr="009456B1">
        <w:rPr>
          <w:rFonts w:ascii="標楷體" w:eastAsia="標楷體" w:hAnsi="標楷體" w:hint="eastAsia"/>
          <w:color w:val="000000" w:themeColor="text1"/>
        </w:rPr>
        <w:t>。</w:t>
      </w:r>
    </w:p>
    <w:p w:rsidR="001E1F13" w:rsidRPr="009456B1" w:rsidRDefault="004D028F" w:rsidP="00CA4E2F">
      <w:pPr>
        <w:pStyle w:val="affe"/>
        <w:jc w:val="center"/>
        <w:rPr>
          <w:color w:val="000000" w:themeColor="text1"/>
        </w:rPr>
      </w:pPr>
      <w:r w:rsidRPr="004D028F">
        <w:rPr>
          <w:noProof/>
          <w:color w:val="000000" w:themeColor="text1"/>
        </w:rPr>
        <w:drawing>
          <wp:inline distT="0" distB="0" distL="0" distR="0">
            <wp:extent cx="3676650" cy="4565862"/>
            <wp:effectExtent l="19050" t="0" r="0" b="0"/>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1687" cy="4621792"/>
                    </a:xfrm>
                    <a:prstGeom prst="rect">
                      <a:avLst/>
                    </a:prstGeom>
                    <a:noFill/>
                  </pic:spPr>
                </pic:pic>
              </a:graphicData>
            </a:graphic>
          </wp:inline>
        </w:drawing>
      </w:r>
    </w:p>
    <w:p w:rsidR="00FD0623" w:rsidRPr="009456B1" w:rsidRDefault="00FD0623" w:rsidP="00CA4E2F">
      <w:pPr>
        <w:pStyle w:val="affe"/>
        <w:jc w:val="center"/>
        <w:rPr>
          <w:rFonts w:ascii="標楷體" w:hAnsi="標楷體"/>
          <w:color w:val="000000" w:themeColor="text1"/>
          <w:sz w:val="28"/>
          <w:szCs w:val="28"/>
        </w:rPr>
      </w:pPr>
      <w:bookmarkStart w:id="171" w:name="_Ref58500576"/>
      <w:bookmarkStart w:id="172" w:name="_Toc130997398"/>
      <w:r w:rsidRPr="009456B1">
        <w:rPr>
          <w:rFonts w:hint="eastAsia"/>
          <w:color w:val="000000" w:themeColor="text1"/>
          <w:sz w:val="28"/>
          <w:szCs w:val="28"/>
        </w:rPr>
        <w:t>圖</w:t>
      </w:r>
      <w:r w:rsidR="00D8397F" w:rsidRPr="009456B1">
        <w:rPr>
          <w:rFonts w:ascii="標楷體" w:hAnsi="標楷體"/>
          <w:color w:val="000000" w:themeColor="text1"/>
          <w:sz w:val="28"/>
          <w:szCs w:val="28"/>
        </w:rPr>
        <w:fldChar w:fldCharType="begin"/>
      </w:r>
      <w:r w:rsidR="0074008C"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11</w:t>
      </w:r>
      <w:r w:rsidR="00D8397F" w:rsidRPr="009456B1">
        <w:rPr>
          <w:rFonts w:ascii="標楷體" w:hAnsi="標楷體"/>
          <w:color w:val="000000" w:themeColor="text1"/>
          <w:sz w:val="28"/>
          <w:szCs w:val="28"/>
        </w:rPr>
        <w:fldChar w:fldCharType="end"/>
      </w:r>
      <w:bookmarkEnd w:id="171"/>
      <w:r w:rsidRPr="009456B1">
        <w:rPr>
          <w:rFonts w:ascii="標楷體" w:hAnsi="標楷體" w:hint="eastAsia"/>
          <w:color w:val="000000" w:themeColor="text1"/>
          <w:sz w:val="28"/>
          <w:szCs w:val="28"/>
        </w:rPr>
        <w:t xml:space="preserve">　</w:t>
      </w:r>
      <w:r w:rsidR="00AF4D51" w:rsidRPr="009456B1">
        <w:rPr>
          <w:rFonts w:ascii="標楷體" w:hAnsi="標楷體" w:hint="eastAsia"/>
          <w:color w:val="000000" w:themeColor="text1"/>
          <w:sz w:val="28"/>
          <w:szCs w:val="28"/>
        </w:rPr>
        <w:t>高雄市境內與鄰近地區斷層分布圖</w:t>
      </w:r>
      <w:bookmarkEnd w:id="172"/>
    </w:p>
    <w:p w:rsidR="00FD0623" w:rsidRPr="009456B1" w:rsidRDefault="004D028F" w:rsidP="00CA4E2F">
      <w:pPr>
        <w:pStyle w:val="affe"/>
        <w:jc w:val="center"/>
        <w:rPr>
          <w:rFonts w:ascii="標楷體" w:hAnsi="標楷體"/>
          <w:color w:val="000000" w:themeColor="text1"/>
        </w:rPr>
      </w:pPr>
      <w:r w:rsidRPr="004D028F">
        <w:rPr>
          <w:rFonts w:ascii="標楷體" w:hAnsi="標楷體"/>
          <w:noProof/>
          <w:color w:val="000000" w:themeColor="text1"/>
        </w:rPr>
        <w:lastRenderedPageBreak/>
        <w:drawing>
          <wp:inline distT="0" distB="0" distL="0" distR="0">
            <wp:extent cx="3171825" cy="4480639"/>
            <wp:effectExtent l="19050" t="0" r="9525" b="0"/>
            <wp:docPr id="1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梓官區.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3232" cy="4482627"/>
                    </a:xfrm>
                    <a:prstGeom prst="rect">
                      <a:avLst/>
                    </a:prstGeom>
                  </pic:spPr>
                </pic:pic>
              </a:graphicData>
            </a:graphic>
          </wp:inline>
        </w:drawing>
      </w:r>
    </w:p>
    <w:p w:rsidR="00FD0623" w:rsidRPr="009456B1" w:rsidRDefault="00FD0623" w:rsidP="00CA4E2F">
      <w:pPr>
        <w:pStyle w:val="afffa"/>
        <w:tabs>
          <w:tab w:val="clear" w:pos="397"/>
        </w:tabs>
        <w:spacing w:beforeLines="0"/>
        <w:ind w:left="0"/>
        <w:jc w:val="center"/>
        <w:rPr>
          <w:rFonts w:ascii="標楷體" w:eastAsia="標楷體" w:hAnsi="標楷體"/>
          <w:color w:val="000000" w:themeColor="text1"/>
        </w:rPr>
      </w:pPr>
      <w:bookmarkStart w:id="173" w:name="_Ref58500582"/>
      <w:bookmarkStart w:id="174" w:name="_Toc130997399"/>
      <w:r w:rsidRPr="009456B1">
        <w:rPr>
          <w:rFonts w:ascii="標楷體" w:eastAsia="標楷體" w:hAnsi="標楷體" w:hint="eastAsia"/>
          <w:color w:val="000000" w:themeColor="text1"/>
          <w:szCs w:val="28"/>
        </w:rPr>
        <w:t>圖</w:t>
      </w:r>
      <w:r w:rsidR="00D8397F" w:rsidRPr="009456B1">
        <w:rPr>
          <w:rFonts w:ascii="標楷體" w:eastAsia="標楷體" w:hAnsi="標楷體"/>
          <w:color w:val="000000" w:themeColor="text1"/>
          <w:szCs w:val="28"/>
        </w:rPr>
        <w:fldChar w:fldCharType="begin"/>
      </w:r>
      <w:r w:rsidR="0074008C" w:rsidRPr="009456B1">
        <w:rPr>
          <w:rFonts w:ascii="標楷體" w:eastAsia="標楷體" w:hAnsi="標楷體"/>
          <w:color w:val="000000" w:themeColor="text1"/>
          <w:szCs w:val="28"/>
        </w:rPr>
        <w:instrText xml:space="preserve"> SEQ 圖表 \* ARABIC </w:instrText>
      </w:r>
      <w:r w:rsidR="00D8397F" w:rsidRPr="009456B1">
        <w:rPr>
          <w:rFonts w:ascii="標楷體" w:eastAsia="標楷體" w:hAnsi="標楷體"/>
          <w:color w:val="000000" w:themeColor="text1"/>
          <w:szCs w:val="28"/>
        </w:rPr>
        <w:fldChar w:fldCharType="separate"/>
      </w:r>
      <w:r w:rsidR="00853EE0">
        <w:rPr>
          <w:rFonts w:ascii="標楷體" w:eastAsia="標楷體" w:hAnsi="標楷體"/>
          <w:noProof/>
          <w:color w:val="000000" w:themeColor="text1"/>
          <w:szCs w:val="28"/>
        </w:rPr>
        <w:t>12</w:t>
      </w:r>
      <w:r w:rsidR="00D8397F" w:rsidRPr="009456B1">
        <w:rPr>
          <w:rFonts w:ascii="標楷體" w:eastAsia="標楷體" w:hAnsi="標楷體"/>
          <w:color w:val="000000" w:themeColor="text1"/>
          <w:szCs w:val="28"/>
        </w:rPr>
        <w:fldChar w:fldCharType="end"/>
      </w:r>
      <w:bookmarkEnd w:id="173"/>
      <w:r w:rsidRPr="009456B1">
        <w:rPr>
          <w:rFonts w:ascii="標楷體" w:eastAsia="標楷體" w:hAnsi="標楷體" w:hint="eastAsia"/>
          <w:color w:val="000000" w:themeColor="text1"/>
          <w:szCs w:val="28"/>
        </w:rPr>
        <w:t xml:space="preserve">　</w:t>
      </w:r>
      <w:r w:rsidR="00CD06AE">
        <w:rPr>
          <w:rFonts w:ascii="標楷體" w:eastAsia="標楷體" w:hAnsi="標楷體" w:hint="eastAsia"/>
          <w:color w:val="000000" w:themeColor="text1"/>
          <w:szCs w:val="28"/>
        </w:rPr>
        <w:t>梓官</w:t>
      </w:r>
      <w:r w:rsidRPr="009456B1">
        <w:rPr>
          <w:rFonts w:ascii="標楷體" w:eastAsia="標楷體" w:hAnsi="標楷體" w:hint="eastAsia"/>
          <w:color w:val="000000" w:themeColor="text1"/>
          <w:szCs w:val="28"/>
        </w:rPr>
        <w:t>區</w:t>
      </w:r>
      <w:r w:rsidR="00210B88" w:rsidRPr="009456B1">
        <w:rPr>
          <w:rFonts w:ascii="標楷體" w:eastAsia="標楷體" w:hAnsi="標楷體" w:hint="eastAsia"/>
          <w:color w:val="000000" w:themeColor="text1"/>
          <w:szCs w:val="28"/>
        </w:rPr>
        <w:t>與高雄市斷層分布相對位置圖</w:t>
      </w:r>
      <w:bookmarkEnd w:id="174"/>
    </w:p>
    <w:p w:rsidR="00EE3C23" w:rsidRPr="009456B1" w:rsidRDefault="00601D19"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經檢視</w:t>
      </w:r>
      <w:r w:rsidR="00BB3604">
        <w:rPr>
          <w:rFonts w:ascii="標楷體" w:eastAsia="標楷體" w:hAnsi="標楷體" w:hint="eastAsia"/>
          <w:color w:val="000000" w:themeColor="text1"/>
          <w:lang w:eastAsia="zh-HK"/>
        </w:rPr>
        <w:t>高雄市</w:t>
      </w:r>
      <w:r w:rsidRPr="009456B1">
        <w:rPr>
          <w:rFonts w:ascii="標楷體" w:eastAsia="標楷體" w:hAnsi="標楷體" w:hint="eastAsia"/>
          <w:color w:val="000000" w:themeColor="text1"/>
        </w:rPr>
        <w:t>轄區內</w:t>
      </w:r>
      <w:r w:rsidR="00C97E9E" w:rsidRPr="00C97E9E">
        <w:rPr>
          <w:rFonts w:ascii="標楷體" w:eastAsia="標楷體" w:hAnsi="標楷體"/>
          <w:color w:val="000000" w:themeColor="text1"/>
        </w:rPr>
        <w:t>4條活動斷層（小崗山斷層、旗山斷層及潮州斷層、車瓜林斷層），以旗山斷層發生規模6.5以上之地震機率為最高（30年11.4%，50年18.1%，100年31.9%），其次為小崗山斷層（30年4.9%，50年7.9%，100年14.3%），潮州斷層發生規模6.5以上之地震機率最小（30年2.6%，50年4.2%，100年8.2%），因此未來應注意旗山斷層地震活動情形，惟小崗山斷層及潮州斷層也不容忽視，而新增之車瓜林斷層目前尚無相關分析資料。</w:t>
      </w:r>
    </w:p>
    <w:p w:rsidR="00601D19" w:rsidRPr="009456B1" w:rsidRDefault="00C97E9E"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A3258B">
        <w:rPr>
          <w:rFonts w:ascii="Times New Roman" w:eastAsia="標楷體" w:hAnsi="Times New Roman"/>
        </w:rPr>
        <w:t>以</w:t>
      </w:r>
      <w:r w:rsidRPr="00C97E9E">
        <w:rPr>
          <w:rFonts w:ascii="標楷體" w:eastAsia="標楷體" w:hAnsi="標楷體"/>
          <w:color w:val="000000" w:themeColor="text1"/>
        </w:rPr>
        <w:t>TERIA</w:t>
      </w:r>
      <w:r w:rsidRPr="00A3258B">
        <w:rPr>
          <w:rFonts w:ascii="Times New Roman" w:eastAsia="標楷體" w:hAnsi="Times New Roman"/>
        </w:rPr>
        <w:t>系統（地震規模參數為芮氏規模（</w:t>
      </w:r>
      <w:r w:rsidRPr="00A3258B">
        <w:rPr>
          <w:rFonts w:ascii="Times New Roman" w:eastAsia="標楷體" w:hAnsi="Times New Roman"/>
        </w:rPr>
        <w:t>ML</w:t>
      </w:r>
      <w:r w:rsidRPr="00A3258B">
        <w:rPr>
          <w:rFonts w:ascii="Times New Roman" w:eastAsia="標楷體" w:hAnsi="Times New Roman"/>
        </w:rPr>
        <w:t>），而不是地震矩規模（</w:t>
      </w:r>
      <w:r w:rsidRPr="00A3258B">
        <w:rPr>
          <w:rFonts w:ascii="Times New Roman" w:eastAsia="標楷體" w:hAnsi="Times New Roman"/>
        </w:rPr>
        <w:t>Mw</w:t>
      </w:r>
      <w:r w:rsidRPr="00A3258B">
        <w:rPr>
          <w:rFonts w:ascii="Times New Roman" w:eastAsia="標楷體" w:hAnsi="Times New Roman"/>
        </w:rPr>
        <w:t>））模擬高雄市各斷層發生錯動災損分析，分析時設定該斷層於</w:t>
      </w:r>
      <w:r w:rsidRPr="00C97E9E">
        <w:rPr>
          <w:rFonts w:ascii="標楷體" w:eastAsia="標楷體" w:hAnsi="標楷體"/>
          <w:color w:val="000000" w:themeColor="text1"/>
        </w:rPr>
        <w:t>TERIA軟</w:t>
      </w:r>
      <w:r w:rsidRPr="00A3258B">
        <w:rPr>
          <w:rFonts w:ascii="Times New Roman" w:eastAsia="標楷體" w:hAnsi="Times New Roman"/>
        </w:rPr>
        <w:t>體提供最大可能規模進行模擬（小崗山</w:t>
      </w:r>
      <w:r w:rsidRPr="00A3258B">
        <w:rPr>
          <w:rFonts w:ascii="Times New Roman" w:eastAsia="標楷體" w:hAnsi="Times New Roman"/>
        </w:rPr>
        <w:t>6.5ML</w:t>
      </w:r>
      <w:r w:rsidRPr="00A3258B">
        <w:rPr>
          <w:rFonts w:ascii="Times New Roman" w:eastAsia="標楷體" w:hAnsi="Times New Roman"/>
        </w:rPr>
        <w:t>、旗山</w:t>
      </w:r>
      <w:r w:rsidRPr="00A3258B">
        <w:rPr>
          <w:rFonts w:ascii="Times New Roman" w:eastAsia="標楷體" w:hAnsi="Times New Roman"/>
        </w:rPr>
        <w:t>7.2ML</w:t>
      </w:r>
      <w:r w:rsidRPr="00A3258B">
        <w:rPr>
          <w:rFonts w:ascii="Times New Roman" w:eastAsia="標楷體" w:hAnsi="Times New Roman"/>
        </w:rPr>
        <w:t>、潮州</w:t>
      </w:r>
      <w:r w:rsidRPr="00A3258B">
        <w:rPr>
          <w:rFonts w:ascii="Times New Roman" w:eastAsia="標楷體" w:hAnsi="Times New Roman"/>
        </w:rPr>
        <w:t>7.4ML</w:t>
      </w:r>
      <w:r w:rsidRPr="00A3258B">
        <w:rPr>
          <w:rFonts w:ascii="Times New Roman" w:eastAsia="標楷體" w:hAnsi="Times New Roman"/>
        </w:rPr>
        <w:t>），以</w:t>
      </w:r>
      <w:r w:rsidRPr="00C97E9E">
        <w:rPr>
          <w:rFonts w:ascii="標楷體" w:eastAsia="標楷體" w:hAnsi="標楷體"/>
          <w:color w:val="000000" w:themeColor="text1"/>
        </w:rPr>
        <w:t>旗山斷層</w:t>
      </w:r>
      <w:r w:rsidRPr="00A3258B">
        <w:rPr>
          <w:rFonts w:ascii="Times New Roman" w:eastAsia="標楷體" w:hAnsi="Times New Roman"/>
        </w:rPr>
        <w:t>地震事件為例，說明如下：</w:t>
      </w:r>
    </w:p>
    <w:p w:rsidR="00534117" w:rsidRPr="00534117" w:rsidRDefault="00534117" w:rsidP="00BF7E14">
      <w:pPr>
        <w:spacing w:line="500" w:lineRule="exact"/>
        <w:jc w:val="both"/>
        <w:rPr>
          <w:kern w:val="0"/>
          <w:sz w:val="28"/>
          <w:szCs w:val="24"/>
        </w:rPr>
      </w:pPr>
      <w:r w:rsidRPr="00534117">
        <w:rPr>
          <w:kern w:val="0"/>
          <w:sz w:val="28"/>
          <w:szCs w:val="24"/>
        </w:rPr>
        <w:lastRenderedPageBreak/>
        <w:t>旗山斷層為斷面向東傾斜之逆移斷層，北起於高雄市旗山區附近，為平溪斷層所截切，向西南延伸至高雄市仁武區附近，轉為向南延伸至鳳山丘陵西側直至入海；在數個剖面可以觀察斷層帶特性，由北而南包括北勢、武鹿溪、田草寮、烏山、南勢湖、千秋寮、燕巢區深水溪等地點（資料來源：中央地質調查所）。</w:t>
      </w:r>
    </w:p>
    <w:p w:rsidR="00601D19" w:rsidRPr="005F5FAC" w:rsidRDefault="00534117" w:rsidP="00534117">
      <w:pPr>
        <w:pStyle w:val="afffa"/>
        <w:tabs>
          <w:tab w:val="clear" w:pos="397"/>
        </w:tabs>
        <w:overflowPunct w:val="0"/>
        <w:spacing w:before="180"/>
        <w:ind w:left="0" w:firstLineChars="200" w:firstLine="560"/>
        <w:rPr>
          <w:rFonts w:ascii="標楷體" w:eastAsia="標楷體" w:hAnsi="標楷體"/>
        </w:rPr>
      </w:pPr>
      <w:r w:rsidRPr="00534117">
        <w:rPr>
          <w:rFonts w:ascii="Times New Roman" w:eastAsia="標楷體" w:hAnsi="Times New Roman"/>
        </w:rPr>
        <w:t>高雄市使用國家災害防救科技中心所開發之</w:t>
      </w:r>
      <w:r w:rsidRPr="00534117">
        <w:rPr>
          <w:rFonts w:ascii="Times New Roman" w:eastAsia="標楷體" w:hAnsi="Times New Roman"/>
        </w:rPr>
        <w:t>TERIA</w:t>
      </w:r>
      <w:r w:rsidRPr="00534117">
        <w:rPr>
          <w:rFonts w:ascii="Times New Roman" w:eastAsia="標楷體" w:hAnsi="Times New Roman"/>
        </w:rPr>
        <w:t>模擬系統，其設定參數為震源深度</w:t>
      </w:r>
      <w:r w:rsidRPr="00534117">
        <w:rPr>
          <w:rFonts w:ascii="Times New Roman" w:eastAsia="標楷體" w:hAnsi="Times New Roman"/>
        </w:rPr>
        <w:t>10</w:t>
      </w:r>
      <w:r w:rsidRPr="00534117">
        <w:rPr>
          <w:rFonts w:ascii="Times New Roman" w:eastAsia="標楷體" w:hAnsi="Times New Roman"/>
        </w:rPr>
        <w:t>公里、地震規模</w:t>
      </w:r>
      <w:r w:rsidRPr="00534117">
        <w:rPr>
          <w:rFonts w:ascii="Times New Roman" w:eastAsia="標楷體" w:hAnsi="Times New Roman"/>
        </w:rPr>
        <w:t>7.2</w:t>
      </w:r>
      <w:r w:rsidRPr="00534117">
        <w:rPr>
          <w:rFonts w:ascii="Times New Roman" w:eastAsia="標楷體" w:hAnsi="Times New Roman"/>
        </w:rPr>
        <w:t>之旗山斷層錯動，有</w:t>
      </w:r>
      <w:r w:rsidRPr="005F5FAC">
        <w:rPr>
          <w:rFonts w:ascii="標楷體" w:eastAsia="標楷體" w:hAnsi="標楷體"/>
        </w:rPr>
        <w:t>關中央氣象局109年公告之地震震度分級</w:t>
      </w:r>
      <w:fldSimple w:instr=" REF _Ref520375963 \h  \* MERGEFORMAT ">
        <w:r w:rsidR="00853EE0" w:rsidRPr="00853EE0">
          <w:rPr>
            <w:rFonts w:ascii="標楷體" w:eastAsia="標楷體" w:hAnsi="標楷體" w:hint="eastAsia"/>
            <w:color w:val="000000" w:themeColor="text1"/>
            <w:szCs w:val="28"/>
          </w:rPr>
          <w:t>表</w:t>
        </w:r>
        <w:r w:rsidR="00853EE0" w:rsidRPr="00853EE0">
          <w:rPr>
            <w:rFonts w:ascii="標楷體" w:eastAsia="標楷體" w:hAnsi="標楷體"/>
            <w:color w:val="000000" w:themeColor="text1"/>
            <w:szCs w:val="28"/>
          </w:rPr>
          <w:t>16</w:t>
        </w:r>
      </w:fldSimple>
      <w:r w:rsidRPr="005F5FAC">
        <w:rPr>
          <w:rFonts w:ascii="標楷體" w:eastAsia="標楷體" w:hAnsi="標楷體"/>
        </w:rPr>
        <w:t>；另本區模擬之最大地表速度值（PGV）、震度結果如</w:t>
      </w:r>
      <w:fldSimple w:instr=" REF _Ref58501941 \h  \* MERGEFORMAT ">
        <w:r w:rsidR="00853EE0" w:rsidRPr="00853EE0">
          <w:rPr>
            <w:rFonts w:ascii="標楷體" w:eastAsia="標楷體" w:hAnsi="標楷體" w:hint="eastAsia"/>
            <w:color w:val="000000" w:themeColor="text1"/>
            <w:szCs w:val="28"/>
          </w:rPr>
          <w:t>圖</w:t>
        </w:r>
        <w:r w:rsidR="00853EE0" w:rsidRPr="00853EE0">
          <w:rPr>
            <w:rFonts w:ascii="標楷體" w:eastAsia="標楷體" w:hAnsi="標楷體"/>
            <w:color w:val="000000" w:themeColor="text1"/>
            <w:szCs w:val="28"/>
          </w:rPr>
          <w:t>13</w:t>
        </w:r>
      </w:fldSimple>
      <w:r w:rsidRPr="005F5FAC">
        <w:rPr>
          <w:rFonts w:ascii="標楷體" w:eastAsia="標楷體" w:hAnsi="標楷體"/>
        </w:rPr>
        <w:t>至</w:t>
      </w:r>
      <w:fldSimple w:instr=" REF _Ref130997630 \h  \* MERGEFORMAT ">
        <w:r w:rsidR="00853EE0" w:rsidRPr="00853EE0">
          <w:rPr>
            <w:rFonts w:ascii="標楷體" w:eastAsia="標楷體" w:hAnsi="標楷體" w:hint="eastAsia"/>
            <w:color w:val="000000" w:themeColor="text1"/>
            <w:szCs w:val="28"/>
          </w:rPr>
          <w:t>圖</w:t>
        </w:r>
        <w:r w:rsidR="00853EE0" w:rsidRPr="00853EE0">
          <w:rPr>
            <w:rFonts w:ascii="標楷體" w:eastAsia="標楷體" w:hAnsi="標楷體"/>
            <w:color w:val="000000" w:themeColor="text1"/>
            <w:szCs w:val="28"/>
          </w:rPr>
          <w:t>14</w:t>
        </w:r>
      </w:fldSimple>
      <w:r w:rsidRPr="005F5FAC">
        <w:rPr>
          <w:rFonts w:ascii="標楷體" w:eastAsia="標楷體" w:hAnsi="標楷體"/>
        </w:rPr>
        <w:t>所示。</w:t>
      </w:r>
    </w:p>
    <w:p w:rsidR="00601D19" w:rsidRPr="00885BA1" w:rsidRDefault="00601D19"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885BA1">
        <w:rPr>
          <w:rFonts w:ascii="標楷體" w:eastAsia="標楷體" w:hAnsi="標楷體"/>
          <w:color w:val="000000" w:themeColor="text1"/>
        </w:rPr>
        <w:br w:type="page"/>
      </w:r>
    </w:p>
    <w:p w:rsidR="00601D19" w:rsidRPr="009456B1" w:rsidRDefault="00601D19" w:rsidP="00CA4E2F">
      <w:pPr>
        <w:pStyle w:val="af6"/>
        <w:spacing w:line="320" w:lineRule="exact"/>
        <w:jc w:val="center"/>
        <w:rPr>
          <w:rFonts w:ascii="標楷體" w:hAnsi="標楷體"/>
          <w:color w:val="000000" w:themeColor="text1"/>
          <w:sz w:val="28"/>
          <w:szCs w:val="28"/>
        </w:rPr>
      </w:pPr>
      <w:bookmarkStart w:id="175" w:name="_Ref520375963"/>
      <w:bookmarkStart w:id="176" w:name="_Toc314411301"/>
      <w:bookmarkStart w:id="177" w:name="_Toc330550883"/>
      <w:bookmarkStart w:id="178" w:name="_Toc372292983"/>
      <w:bookmarkStart w:id="179" w:name="_Toc425165998"/>
      <w:bookmarkStart w:id="180" w:name="_Toc438500616"/>
      <w:bookmarkStart w:id="181" w:name="_Toc453583544"/>
      <w:bookmarkStart w:id="182" w:name="_Toc528934234"/>
      <w:bookmarkStart w:id="183" w:name="_Toc26167595"/>
      <w:bookmarkStart w:id="184" w:name="_Toc130997375"/>
      <w:r w:rsidRPr="009456B1">
        <w:rPr>
          <w:rFonts w:ascii="標楷體" w:hAnsi="標楷體" w:hint="eastAsia"/>
          <w:color w:val="000000" w:themeColor="text1"/>
          <w:sz w:val="28"/>
          <w:szCs w:val="28"/>
        </w:rPr>
        <w:lastRenderedPageBreak/>
        <w:t>表</w:t>
      </w:r>
      <w:r w:rsidR="00D8397F" w:rsidRPr="009456B1">
        <w:rPr>
          <w:rFonts w:ascii="標楷體" w:hAnsi="標楷體"/>
          <w:color w:val="000000" w:themeColor="text1"/>
          <w:sz w:val="28"/>
          <w:szCs w:val="28"/>
        </w:rPr>
        <w:fldChar w:fldCharType="begin"/>
      </w:r>
      <w:r w:rsidRPr="009456B1">
        <w:rPr>
          <w:rFonts w:ascii="標楷體" w:hAnsi="標楷體"/>
          <w:color w:val="000000" w:themeColor="text1"/>
          <w:sz w:val="28"/>
          <w:szCs w:val="28"/>
        </w:rPr>
        <w:instrText xml:space="preserve"> </w:instrText>
      </w:r>
      <w:r w:rsidRPr="009456B1">
        <w:rPr>
          <w:rFonts w:ascii="標楷體" w:hAnsi="標楷體" w:hint="eastAsia"/>
          <w:color w:val="000000" w:themeColor="text1"/>
          <w:sz w:val="28"/>
          <w:szCs w:val="28"/>
        </w:rPr>
        <w:instrText>SEQ 表 \* ARABIC</w:instrText>
      </w:r>
      <w:r w:rsidRPr="009456B1">
        <w:rPr>
          <w:rFonts w:ascii="標楷體" w:hAnsi="標楷體"/>
          <w:color w:val="000000" w:themeColor="text1"/>
          <w:sz w:val="28"/>
          <w:szCs w:val="28"/>
        </w:rPr>
        <w:instrText xml:space="preserve">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16</w:t>
      </w:r>
      <w:r w:rsidR="00D8397F" w:rsidRPr="009456B1">
        <w:rPr>
          <w:rFonts w:ascii="標楷體" w:hAnsi="標楷體"/>
          <w:color w:val="000000" w:themeColor="text1"/>
          <w:sz w:val="28"/>
          <w:szCs w:val="28"/>
        </w:rPr>
        <w:fldChar w:fldCharType="end"/>
      </w:r>
      <w:bookmarkEnd w:id="175"/>
      <w:r w:rsidRPr="009456B1">
        <w:rPr>
          <w:rFonts w:ascii="標楷體" w:hAnsi="標楷體" w:hint="eastAsia"/>
          <w:color w:val="000000" w:themeColor="text1"/>
          <w:sz w:val="28"/>
          <w:szCs w:val="28"/>
        </w:rPr>
        <w:t xml:space="preserve">　</w:t>
      </w:r>
      <w:r w:rsidRPr="009456B1">
        <w:rPr>
          <w:rFonts w:ascii="標楷體" w:hAnsi="標楷體"/>
          <w:color w:val="000000" w:themeColor="text1"/>
          <w:sz w:val="28"/>
          <w:szCs w:val="28"/>
        </w:rPr>
        <w:t>交通部中央氣象局地震震度分級表</w:t>
      </w:r>
      <w:bookmarkEnd w:id="176"/>
      <w:bookmarkEnd w:id="177"/>
      <w:bookmarkEnd w:id="178"/>
      <w:bookmarkEnd w:id="179"/>
      <w:bookmarkEnd w:id="180"/>
      <w:bookmarkEnd w:id="181"/>
      <w:bookmarkEnd w:id="182"/>
      <w:bookmarkEnd w:id="183"/>
      <w:bookmarkEnd w:id="184"/>
    </w:p>
    <w:tbl>
      <w:tblPr>
        <w:tblW w:w="5293" w:type="pct"/>
        <w:tblCellMar>
          <w:left w:w="0" w:type="dxa"/>
          <w:right w:w="0" w:type="dxa"/>
        </w:tblCellMar>
        <w:tblLook w:val="04A0"/>
      </w:tblPr>
      <w:tblGrid>
        <w:gridCol w:w="788"/>
        <w:gridCol w:w="783"/>
        <w:gridCol w:w="2479"/>
        <w:gridCol w:w="2479"/>
        <w:gridCol w:w="2480"/>
      </w:tblGrid>
      <w:tr w:rsidR="009456B1" w:rsidRPr="009456B1" w:rsidTr="007445F1">
        <w:trPr>
          <w:trHeight w:val="309"/>
        </w:trPr>
        <w:tc>
          <w:tcPr>
            <w:tcW w:w="1530" w:type="dxa"/>
            <w:gridSpan w:val="2"/>
            <w:tcBorders>
              <w:top w:val="single" w:sz="2" w:space="0" w:color="auto"/>
              <w:left w:val="single" w:sz="8" w:space="0" w:color="00000A"/>
              <w:bottom w:val="single" w:sz="2" w:space="0" w:color="auto"/>
              <w:right w:val="single" w:sz="8" w:space="0" w:color="00000A"/>
            </w:tcBorders>
            <w:shd w:val="clear" w:color="auto" w:fill="C6D9F1" w:themeFill="text2" w:themeFillTint="33"/>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b/>
                <w:color w:val="000000" w:themeColor="text1"/>
                <w:kern w:val="0"/>
                <w:szCs w:val="24"/>
              </w:rPr>
            </w:pPr>
            <w:r w:rsidRPr="009456B1">
              <w:rPr>
                <w:rFonts w:ascii="標楷體" w:hAnsi="標楷體" w:cs="新細明體" w:hint="eastAsia"/>
                <w:b/>
                <w:color w:val="000000" w:themeColor="text1"/>
                <w:kern w:val="0"/>
                <w:szCs w:val="24"/>
              </w:rPr>
              <w:t>震度分級</w:t>
            </w:r>
          </w:p>
        </w:tc>
        <w:tc>
          <w:tcPr>
            <w:tcW w:w="2416" w:type="dxa"/>
            <w:tcBorders>
              <w:top w:val="single" w:sz="2" w:space="0" w:color="auto"/>
              <w:left w:val="nil"/>
              <w:bottom w:val="single" w:sz="2" w:space="0" w:color="auto"/>
              <w:right w:val="single" w:sz="2" w:space="0" w:color="auto"/>
            </w:tcBorders>
            <w:shd w:val="clear" w:color="auto" w:fill="C6D9F1" w:themeFill="text2" w:themeFillTint="33"/>
            <w:tcMar>
              <w:top w:w="72" w:type="dxa"/>
              <w:left w:w="60" w:type="dxa"/>
              <w:bottom w:w="72" w:type="dxa"/>
              <w:right w:w="60"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b/>
                <w:color w:val="000000" w:themeColor="text1"/>
                <w:kern w:val="0"/>
                <w:szCs w:val="24"/>
              </w:rPr>
            </w:pPr>
            <w:r w:rsidRPr="009456B1">
              <w:rPr>
                <w:rFonts w:ascii="標楷體" w:hAnsi="標楷體" w:cs="新細明體" w:hint="eastAsia"/>
                <w:b/>
                <w:color w:val="000000" w:themeColor="text1"/>
                <w:kern w:val="0"/>
                <w:szCs w:val="24"/>
              </w:rPr>
              <w:t>人的感受</w:t>
            </w:r>
          </w:p>
        </w:tc>
        <w:tc>
          <w:tcPr>
            <w:tcW w:w="2416" w:type="dxa"/>
            <w:tcBorders>
              <w:top w:val="single" w:sz="2" w:space="0" w:color="auto"/>
              <w:left w:val="single" w:sz="2" w:space="0" w:color="auto"/>
              <w:bottom w:val="single" w:sz="2" w:space="0" w:color="auto"/>
              <w:right w:val="single" w:sz="2" w:space="0" w:color="auto"/>
            </w:tcBorders>
            <w:shd w:val="clear" w:color="auto" w:fill="C6D9F1" w:themeFill="text2" w:themeFillTint="33"/>
            <w:tcMar>
              <w:top w:w="72" w:type="dxa"/>
              <w:left w:w="60" w:type="dxa"/>
              <w:bottom w:w="72" w:type="dxa"/>
              <w:right w:w="60"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b/>
                <w:color w:val="000000" w:themeColor="text1"/>
                <w:kern w:val="0"/>
                <w:szCs w:val="24"/>
              </w:rPr>
            </w:pPr>
            <w:r w:rsidRPr="009456B1">
              <w:rPr>
                <w:rFonts w:ascii="標楷體" w:hAnsi="標楷體" w:cs="新細明體" w:hint="eastAsia"/>
                <w:b/>
                <w:color w:val="000000" w:themeColor="text1"/>
                <w:kern w:val="0"/>
                <w:szCs w:val="24"/>
              </w:rPr>
              <w:t>屋內情形</w:t>
            </w:r>
          </w:p>
        </w:tc>
        <w:tc>
          <w:tcPr>
            <w:tcW w:w="2417" w:type="dxa"/>
            <w:tcBorders>
              <w:top w:val="single" w:sz="2" w:space="0" w:color="auto"/>
              <w:left w:val="single" w:sz="2" w:space="0" w:color="auto"/>
              <w:bottom w:val="single" w:sz="8" w:space="0" w:color="00000A"/>
              <w:right w:val="single" w:sz="2" w:space="0" w:color="auto"/>
            </w:tcBorders>
            <w:shd w:val="clear" w:color="auto" w:fill="C6D9F1" w:themeFill="text2" w:themeFillTint="33"/>
            <w:tcMar>
              <w:top w:w="72" w:type="dxa"/>
              <w:left w:w="60" w:type="dxa"/>
              <w:bottom w:w="72" w:type="dxa"/>
              <w:right w:w="60"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b/>
                <w:color w:val="000000" w:themeColor="text1"/>
                <w:kern w:val="0"/>
                <w:szCs w:val="24"/>
              </w:rPr>
            </w:pPr>
            <w:r w:rsidRPr="009456B1">
              <w:rPr>
                <w:rFonts w:ascii="標楷體" w:hAnsi="標楷體" w:cs="新細明體" w:hint="eastAsia"/>
                <w:b/>
                <w:color w:val="000000" w:themeColor="text1"/>
                <w:kern w:val="0"/>
                <w:szCs w:val="24"/>
              </w:rPr>
              <w:t>屋外情形</w:t>
            </w:r>
          </w:p>
        </w:tc>
      </w:tr>
      <w:tr w:rsidR="009456B1" w:rsidRPr="009456B1" w:rsidTr="007445F1">
        <w:trPr>
          <w:trHeight w:val="481"/>
        </w:trPr>
        <w:tc>
          <w:tcPr>
            <w:tcW w:w="767" w:type="dxa"/>
            <w:tcBorders>
              <w:top w:val="single" w:sz="2" w:space="0" w:color="auto"/>
              <w:left w:val="single" w:sz="8" w:space="0" w:color="00000A"/>
              <w:bottom w:val="single" w:sz="8" w:space="0" w:color="00000A"/>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0級</w:t>
            </w:r>
          </w:p>
        </w:tc>
        <w:tc>
          <w:tcPr>
            <w:tcW w:w="763" w:type="dxa"/>
            <w:tcBorders>
              <w:top w:val="single" w:sz="2" w:space="0" w:color="auto"/>
              <w:left w:val="single" w:sz="2" w:space="0" w:color="auto"/>
              <w:bottom w:val="single" w:sz="8" w:space="0" w:color="00000A"/>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無感</w:t>
            </w:r>
          </w:p>
        </w:tc>
        <w:tc>
          <w:tcPr>
            <w:tcW w:w="2416" w:type="dxa"/>
            <w:tcBorders>
              <w:top w:val="single" w:sz="2" w:space="0" w:color="auto"/>
              <w:left w:val="nil"/>
              <w:bottom w:val="single" w:sz="8" w:space="0" w:color="00000A"/>
              <w:right w:val="single" w:sz="2" w:space="0" w:color="auto"/>
            </w:tcBorders>
            <w:tcMar>
              <w:top w:w="72" w:type="dxa"/>
              <w:left w:w="72" w:type="dxa"/>
              <w:bottom w:w="72" w:type="dxa"/>
              <w:right w:w="72" w:type="dxa"/>
            </w:tcMar>
            <w:vAlign w:val="cente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人無感覺。</w:t>
            </w:r>
          </w:p>
        </w:tc>
        <w:tc>
          <w:tcPr>
            <w:tcW w:w="2416"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vAlign w:val="cente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 </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vAlign w:val="cente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 </w:t>
            </w:r>
          </w:p>
        </w:tc>
      </w:tr>
      <w:tr w:rsidR="009456B1" w:rsidRPr="009456B1" w:rsidTr="007445F1">
        <w:trPr>
          <w:trHeight w:val="149"/>
        </w:trPr>
        <w:tc>
          <w:tcPr>
            <w:tcW w:w="767" w:type="dxa"/>
            <w:tcBorders>
              <w:top w:val="nil"/>
              <w:left w:val="single" w:sz="8" w:space="0" w:color="00000A"/>
              <w:bottom w:val="single" w:sz="2" w:space="0" w:color="auto"/>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1級</w:t>
            </w:r>
          </w:p>
        </w:tc>
        <w:tc>
          <w:tcPr>
            <w:tcW w:w="763" w:type="dxa"/>
            <w:tcBorders>
              <w:top w:val="nil"/>
              <w:left w:val="single" w:sz="2" w:space="0" w:color="auto"/>
              <w:bottom w:val="single" w:sz="2" w:space="0" w:color="auto"/>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微震</w:t>
            </w:r>
          </w:p>
        </w:tc>
        <w:tc>
          <w:tcPr>
            <w:tcW w:w="2416" w:type="dxa"/>
            <w:tcBorders>
              <w:top w:val="nil"/>
              <w:left w:val="nil"/>
              <w:bottom w:val="single" w:sz="2" w:space="0" w:color="auto"/>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人靜止或位於高樓層時可感覺微小搖晃。</w:t>
            </w:r>
          </w:p>
        </w:tc>
        <w:tc>
          <w:tcPr>
            <w:tcW w:w="2416" w:type="dxa"/>
            <w:tcBorders>
              <w:top w:val="nil"/>
              <w:left w:val="single" w:sz="2" w:space="0" w:color="auto"/>
              <w:bottom w:val="single" w:sz="2" w:space="0" w:color="auto"/>
              <w:right w:val="single" w:sz="2" w:space="0" w:color="auto"/>
            </w:tcBorders>
            <w:tcMar>
              <w:top w:w="72" w:type="dxa"/>
              <w:left w:w="72" w:type="dxa"/>
              <w:bottom w:w="72" w:type="dxa"/>
              <w:right w:w="72" w:type="dxa"/>
            </w:tcMar>
            <w:vAlign w:val="cente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 </w:t>
            </w:r>
          </w:p>
        </w:tc>
        <w:tc>
          <w:tcPr>
            <w:tcW w:w="2417" w:type="dxa"/>
            <w:tcBorders>
              <w:top w:val="nil"/>
              <w:left w:val="single" w:sz="2" w:space="0" w:color="auto"/>
              <w:bottom w:val="single" w:sz="2" w:space="0" w:color="auto"/>
              <w:right w:val="single" w:sz="2" w:space="0" w:color="auto"/>
            </w:tcBorders>
            <w:tcMar>
              <w:top w:w="72" w:type="dxa"/>
              <w:left w:w="72" w:type="dxa"/>
              <w:bottom w:w="72" w:type="dxa"/>
              <w:right w:w="72" w:type="dxa"/>
            </w:tcMar>
            <w:vAlign w:val="cente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 </w:t>
            </w:r>
          </w:p>
        </w:tc>
      </w:tr>
      <w:tr w:rsidR="009456B1" w:rsidRPr="009456B1" w:rsidTr="007445F1">
        <w:trPr>
          <w:trHeight w:val="149"/>
        </w:trPr>
        <w:tc>
          <w:tcPr>
            <w:tcW w:w="767" w:type="dxa"/>
            <w:tcBorders>
              <w:top w:val="single" w:sz="2" w:space="0" w:color="auto"/>
              <w:left w:val="single" w:sz="8" w:space="0" w:color="00000A"/>
              <w:bottom w:val="single" w:sz="8" w:space="0" w:color="00000A"/>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2級</w:t>
            </w:r>
          </w:p>
        </w:tc>
        <w:tc>
          <w:tcPr>
            <w:tcW w:w="763" w:type="dxa"/>
            <w:tcBorders>
              <w:top w:val="single" w:sz="2" w:space="0" w:color="auto"/>
              <w:left w:val="single" w:sz="2" w:space="0" w:color="auto"/>
              <w:bottom w:val="single" w:sz="8" w:space="0" w:color="00000A"/>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輕震</w:t>
            </w:r>
          </w:p>
        </w:tc>
        <w:tc>
          <w:tcPr>
            <w:tcW w:w="2416" w:type="dxa"/>
            <w:tcBorders>
              <w:top w:val="single" w:sz="2" w:space="0" w:color="auto"/>
              <w:left w:val="nil"/>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大多數的人可感到搖晃，睡眠中的人有部分會醒來。</w:t>
            </w:r>
          </w:p>
        </w:tc>
        <w:tc>
          <w:tcPr>
            <w:tcW w:w="2416"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電燈等懸掛物有小搖晃。</w:t>
            </w:r>
          </w:p>
        </w:tc>
        <w:tc>
          <w:tcPr>
            <w:tcW w:w="2417"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靜止的汽車輕輕搖晃，類似卡車經過，但歷時很短。</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3級</w:t>
            </w:r>
          </w:p>
        </w:tc>
        <w:tc>
          <w:tcPr>
            <w:tcW w:w="763" w:type="dxa"/>
            <w:tcBorders>
              <w:top w:val="nil"/>
              <w:left w:val="single" w:sz="2" w:space="0" w:color="auto"/>
              <w:bottom w:val="single" w:sz="8" w:space="0" w:color="00000A"/>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弱震</w:t>
            </w:r>
          </w:p>
        </w:tc>
        <w:tc>
          <w:tcPr>
            <w:tcW w:w="2416" w:type="dxa"/>
            <w:tcBorders>
              <w:top w:val="nil"/>
              <w:left w:val="nil"/>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幾乎所有的人都感覺搖晃，有的人會有恐懼感。</w:t>
            </w:r>
          </w:p>
        </w:tc>
        <w:tc>
          <w:tcPr>
            <w:tcW w:w="2416"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房屋震動，碗盤門窗發出聲音，懸掛物搖擺。</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靜止的汽車明顯搖動，電線略有搖晃。</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4級</w:t>
            </w:r>
          </w:p>
        </w:tc>
        <w:tc>
          <w:tcPr>
            <w:tcW w:w="763" w:type="dxa"/>
            <w:tcBorders>
              <w:top w:val="nil"/>
              <w:left w:val="single" w:sz="2" w:space="0" w:color="auto"/>
              <w:bottom w:val="single" w:sz="8" w:space="0" w:color="00000A"/>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中震</w:t>
            </w:r>
          </w:p>
        </w:tc>
        <w:tc>
          <w:tcPr>
            <w:tcW w:w="2416" w:type="dxa"/>
            <w:tcBorders>
              <w:top w:val="nil"/>
              <w:left w:val="nil"/>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有相當程度的恐懼感，部分的人會尋求躲避的地方，睡眠中的人幾乎都會驚醒。</w:t>
            </w:r>
          </w:p>
        </w:tc>
        <w:tc>
          <w:tcPr>
            <w:tcW w:w="2416"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房屋搖動甚烈，少數未固定物品可能傾倒掉落，少數傢俱移動，可能有輕微災害。</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電線明顯搖晃，少數建築物牆磚可能剝落，小範圍山區可能發生落石，極少數地區電力或自來水可能中斷。</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5弱</w:t>
            </w:r>
          </w:p>
        </w:tc>
        <w:tc>
          <w:tcPr>
            <w:tcW w:w="763" w:type="dxa"/>
            <w:vMerge w:val="restart"/>
            <w:tcBorders>
              <w:top w:val="nil"/>
              <w:left w:val="single" w:sz="2" w:space="0" w:color="auto"/>
              <w:bottom w:val="single" w:sz="8" w:space="0" w:color="00000A"/>
              <w:right w:val="single" w:sz="8" w:space="0" w:color="00000A"/>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強震</w:t>
            </w: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大多數人會感到驚嚇恐慌，難以走動。</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部分未固定物品傾倒掉落，少數傢俱可能移動或翻倒，少數門窗可能變形，部分牆壁產生裂痕。</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部分建築物牆磚剝落，部分山區可能發生落石，少數地區電力、自來水、瓦斯或通訊可能中斷。</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5強</w:t>
            </w:r>
          </w:p>
        </w:tc>
        <w:tc>
          <w:tcPr>
            <w:tcW w:w="763" w:type="dxa"/>
            <w:vMerge/>
            <w:tcBorders>
              <w:top w:val="nil"/>
              <w:left w:val="single" w:sz="2" w:space="0" w:color="auto"/>
              <w:bottom w:val="single" w:sz="8" w:space="0" w:color="00000A"/>
              <w:right w:val="single" w:sz="8" w:space="0" w:color="00000A"/>
            </w:tcBorders>
            <w:vAlign w:val="center"/>
            <w:hideMark/>
          </w:tcPr>
          <w:p w:rsidR="00B23117" w:rsidRPr="009456B1" w:rsidRDefault="00B23117" w:rsidP="00CA4E2F">
            <w:pPr>
              <w:widowControl/>
              <w:spacing w:line="240" w:lineRule="exact"/>
              <w:rPr>
                <w:rFonts w:ascii="標楷體" w:hAnsi="標楷體" w:cs="新細明體"/>
                <w:color w:val="000000" w:themeColor="text1"/>
                <w:kern w:val="0"/>
                <w:szCs w:val="24"/>
              </w:rPr>
            </w:pP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幾乎所有的人會感到驚嚇恐慌，難以走動。</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大量未固定物品傾倒掉落，傢俱移動或翻倒，部分門窗變形，部分牆壁產生裂痕，極少數耐震較差房屋可能損壞或崩塌。</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部分建築物牆磚剝落，部分山區發生落石，鬆軟土層可能出現噴沙噴泥現象，部分地區電力、自來水、瓦斯或通訊中斷，少數耐震較差磚牆可能損壞或崩塌。</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6弱</w:t>
            </w:r>
          </w:p>
        </w:tc>
        <w:tc>
          <w:tcPr>
            <w:tcW w:w="763" w:type="dxa"/>
            <w:vMerge w:val="restart"/>
            <w:tcBorders>
              <w:top w:val="nil"/>
              <w:left w:val="single" w:sz="2" w:space="0" w:color="auto"/>
              <w:bottom w:val="single" w:sz="8" w:space="0" w:color="00000A"/>
              <w:right w:val="single" w:sz="8" w:space="0" w:color="00000A"/>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烈震</w:t>
            </w: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搖晃劇烈以致站立困難。</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大量傢俱大幅移動或翻倒，門窗扭曲變形，部分耐震能力較差房屋可能損壞或倒塌。</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部分地面出現裂痕，部分山區可能發生山崩，鬆軟土層出現噴沙噴泥現象，部分地區電力、自來水、瓦斯或通訊中斷。</w:t>
            </w:r>
          </w:p>
        </w:tc>
      </w:tr>
      <w:tr w:rsidR="009456B1" w:rsidRPr="009456B1"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6強</w:t>
            </w:r>
          </w:p>
        </w:tc>
        <w:tc>
          <w:tcPr>
            <w:tcW w:w="763" w:type="dxa"/>
            <w:vMerge/>
            <w:tcBorders>
              <w:top w:val="nil"/>
              <w:left w:val="single" w:sz="2" w:space="0" w:color="auto"/>
              <w:bottom w:val="single" w:sz="8" w:space="0" w:color="00000A"/>
              <w:right w:val="single" w:sz="8" w:space="0" w:color="00000A"/>
            </w:tcBorders>
            <w:vAlign w:val="center"/>
            <w:hideMark/>
          </w:tcPr>
          <w:p w:rsidR="00B23117" w:rsidRPr="009456B1" w:rsidRDefault="00B23117" w:rsidP="00CA4E2F">
            <w:pPr>
              <w:widowControl/>
              <w:spacing w:line="240" w:lineRule="exact"/>
              <w:rPr>
                <w:rFonts w:ascii="標楷體" w:hAnsi="標楷體" w:cs="新細明體"/>
                <w:color w:val="000000" w:themeColor="text1"/>
                <w:kern w:val="0"/>
                <w:szCs w:val="24"/>
              </w:rPr>
            </w:pP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搖晃劇烈以致無法站穩。</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大量傢俱大幅移動或翻倒，門窗扭曲變形，部分耐震能力較差房屋可能損壞或倒塌，耐震能力較強房屋亦可能受損。</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部分地面出現裂痕，山區可能發生山崩，鬆軟土層出現噴沙噴泥現象，可能大範圍地區電力、自來水、瓦斯或通訊中斷。</w:t>
            </w:r>
          </w:p>
        </w:tc>
      </w:tr>
      <w:tr w:rsidR="009456B1" w:rsidRPr="009456B1" w:rsidTr="007445F1">
        <w:trPr>
          <w:trHeight w:val="149"/>
        </w:trPr>
        <w:tc>
          <w:tcPr>
            <w:tcW w:w="767" w:type="dxa"/>
            <w:tcBorders>
              <w:top w:val="nil"/>
              <w:left w:val="single" w:sz="8" w:space="0" w:color="00000A"/>
              <w:bottom w:val="single" w:sz="2" w:space="0" w:color="auto"/>
              <w:right w:val="single" w:sz="2" w:space="0" w:color="auto"/>
            </w:tcBorders>
            <w:tcMar>
              <w:top w:w="72" w:type="dxa"/>
              <w:left w:w="144" w:type="dxa"/>
              <w:bottom w:w="72" w:type="dxa"/>
              <w:right w:w="144" w:type="dxa"/>
            </w:tcMar>
            <w:vAlign w:val="center"/>
            <w:hideMark/>
          </w:tcPr>
          <w:p w:rsidR="00B23117" w:rsidRPr="009456B1" w:rsidRDefault="00B23117" w:rsidP="00CA4E2F">
            <w:pPr>
              <w:widowControl/>
              <w:spacing w:before="100" w:beforeAutospacing="1" w:after="100" w:afterAutospacing="1" w:line="240" w:lineRule="exact"/>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7級</w:t>
            </w:r>
          </w:p>
        </w:tc>
        <w:tc>
          <w:tcPr>
            <w:tcW w:w="763" w:type="dxa"/>
            <w:tcBorders>
              <w:top w:val="nil"/>
              <w:left w:val="single" w:sz="2" w:space="0" w:color="auto"/>
              <w:bottom w:val="single" w:sz="2" w:space="0" w:color="auto"/>
              <w:right w:val="single" w:sz="8" w:space="0" w:color="00000A"/>
            </w:tcBorders>
            <w:tcMar>
              <w:top w:w="72" w:type="dxa"/>
              <w:left w:w="144" w:type="dxa"/>
              <w:bottom w:w="72" w:type="dxa"/>
              <w:right w:w="144" w:type="dxa"/>
            </w:tcMar>
            <w:vAlign w:val="center"/>
            <w:hideMark/>
          </w:tcPr>
          <w:p w:rsidR="00B23117" w:rsidRPr="009456B1" w:rsidRDefault="00B23117" w:rsidP="00CA4E2F">
            <w:pPr>
              <w:widowControl/>
              <w:spacing w:line="240" w:lineRule="exact"/>
              <w:ind w:left="-122" w:right="-122"/>
              <w:jc w:val="center"/>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劇震</w:t>
            </w:r>
          </w:p>
        </w:tc>
        <w:tc>
          <w:tcPr>
            <w:tcW w:w="2416" w:type="dxa"/>
            <w:tcBorders>
              <w:top w:val="nil"/>
              <w:left w:val="nil"/>
              <w:bottom w:val="single" w:sz="2" w:space="0" w:color="auto"/>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搖晃劇烈以致無法依意志行動。</w:t>
            </w:r>
          </w:p>
        </w:tc>
        <w:tc>
          <w:tcPr>
            <w:tcW w:w="2416" w:type="dxa"/>
            <w:tcBorders>
              <w:top w:val="nil"/>
              <w:left w:val="single" w:sz="2" w:space="0" w:color="auto"/>
              <w:bottom w:val="single" w:sz="2" w:space="0" w:color="auto"/>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幾乎所有傢俱都大幅移動或翻倒，部分耐震較強建築物可能損壞或倒塌。</w:t>
            </w:r>
          </w:p>
        </w:tc>
        <w:tc>
          <w:tcPr>
            <w:tcW w:w="2417" w:type="dxa"/>
            <w:tcBorders>
              <w:top w:val="nil"/>
              <w:left w:val="single" w:sz="2" w:space="0" w:color="auto"/>
              <w:bottom w:val="single" w:sz="2" w:space="0" w:color="auto"/>
              <w:right w:val="single" w:sz="2" w:space="0" w:color="auto"/>
            </w:tcBorders>
            <w:tcMar>
              <w:top w:w="72" w:type="dxa"/>
              <w:left w:w="72" w:type="dxa"/>
              <w:bottom w:w="72" w:type="dxa"/>
              <w:right w:w="72" w:type="dxa"/>
            </w:tcMar>
            <w:hideMark/>
          </w:tcPr>
          <w:p w:rsidR="00B23117" w:rsidRPr="009456B1" w:rsidRDefault="00B23117" w:rsidP="00CA4E2F">
            <w:pPr>
              <w:widowControl/>
              <w:spacing w:before="100" w:beforeAutospacing="1" w:after="100" w:afterAutospacing="1" w:line="240" w:lineRule="exact"/>
              <w:jc w:val="both"/>
              <w:rPr>
                <w:rFonts w:ascii="標楷體" w:hAnsi="標楷體" w:cs="新細明體"/>
                <w:color w:val="000000" w:themeColor="text1"/>
                <w:kern w:val="0"/>
                <w:szCs w:val="24"/>
              </w:rPr>
            </w:pPr>
            <w:r w:rsidRPr="009456B1">
              <w:rPr>
                <w:rFonts w:ascii="標楷體" w:hAnsi="標楷體" w:cs="新細明體" w:hint="eastAsia"/>
                <w:color w:val="000000" w:themeColor="text1"/>
                <w:kern w:val="0"/>
                <w:szCs w:val="24"/>
              </w:rPr>
              <w:t>山崩地裂，地形地貌亦可能改變，多處鬆軟土層出現噴沙噴泥現象，大範圍地區電力、自來水、瓦斯或</w:t>
            </w:r>
            <w:r w:rsidRPr="009456B1">
              <w:rPr>
                <w:rFonts w:ascii="標楷體" w:hAnsi="標楷體" w:hint="eastAsia"/>
                <w:color w:val="000000" w:themeColor="text1"/>
                <w:sz w:val="27"/>
                <w:szCs w:val="27"/>
              </w:rPr>
              <w:t>通訊中斷，鐵軌彎曲。</w:t>
            </w:r>
          </w:p>
        </w:tc>
      </w:tr>
    </w:tbl>
    <w:p w:rsidR="00601D19" w:rsidRPr="009456B1" w:rsidRDefault="00601D19" w:rsidP="00CA4E2F">
      <w:pPr>
        <w:widowControl/>
        <w:spacing w:line="320" w:lineRule="exact"/>
        <w:jc w:val="right"/>
        <w:rPr>
          <w:rFonts w:ascii="標楷體" w:hAnsi="標楷體"/>
          <w:color w:val="000000" w:themeColor="text1"/>
          <w:sz w:val="22"/>
        </w:rPr>
      </w:pPr>
      <w:r w:rsidRPr="009456B1">
        <w:rPr>
          <w:rFonts w:ascii="標楷體" w:hAnsi="標楷體" w:hint="eastAsia"/>
          <w:color w:val="000000" w:themeColor="text1"/>
          <w:sz w:val="22"/>
        </w:rPr>
        <w:t>（資料來源：中央氣象局，</w:t>
      </w:r>
      <w:r w:rsidR="00B23117" w:rsidRPr="009456B1">
        <w:rPr>
          <w:rFonts w:ascii="標楷體" w:hAnsi="標楷體" w:hint="eastAsia"/>
          <w:color w:val="000000" w:themeColor="text1"/>
          <w:sz w:val="22"/>
        </w:rPr>
        <w:t>109</w:t>
      </w:r>
      <w:r w:rsidRPr="009456B1">
        <w:rPr>
          <w:rFonts w:ascii="標楷體" w:hAnsi="標楷體" w:hint="eastAsia"/>
          <w:color w:val="000000" w:themeColor="text1"/>
          <w:sz w:val="22"/>
        </w:rPr>
        <w:t>年</w:t>
      </w:r>
      <w:r w:rsidR="00B23117" w:rsidRPr="009456B1">
        <w:rPr>
          <w:rFonts w:ascii="標楷體" w:hAnsi="標楷體" w:hint="eastAsia"/>
          <w:color w:val="000000" w:themeColor="text1"/>
          <w:sz w:val="22"/>
        </w:rPr>
        <w:t>1</w:t>
      </w:r>
      <w:r w:rsidRPr="009456B1">
        <w:rPr>
          <w:rFonts w:ascii="標楷體" w:hAnsi="標楷體" w:hint="eastAsia"/>
          <w:color w:val="000000" w:themeColor="text1"/>
          <w:sz w:val="22"/>
        </w:rPr>
        <w:t>月1日</w:t>
      </w:r>
      <w:r w:rsidR="00B23117" w:rsidRPr="009456B1">
        <w:rPr>
          <w:rFonts w:ascii="標楷體" w:hAnsi="標楷體" w:hint="eastAsia"/>
          <w:color w:val="000000" w:themeColor="text1"/>
          <w:sz w:val="22"/>
          <w:lang w:eastAsia="zh-HK"/>
        </w:rPr>
        <w:t>實施</w:t>
      </w:r>
      <w:r w:rsidRPr="009456B1">
        <w:rPr>
          <w:rFonts w:ascii="標楷體" w:hAnsi="標楷體" w:hint="eastAsia"/>
          <w:color w:val="000000" w:themeColor="text1"/>
          <w:sz w:val="22"/>
        </w:rPr>
        <w:t>）</w:t>
      </w:r>
      <w:bookmarkStart w:id="185" w:name="_Ref435626785"/>
    </w:p>
    <w:p w:rsidR="00601D19" w:rsidRPr="009456B1" w:rsidRDefault="00FE53FE" w:rsidP="00CA4E2F">
      <w:pPr>
        <w:pStyle w:val="001"/>
        <w:spacing w:line="240" w:lineRule="auto"/>
        <w:jc w:val="center"/>
        <w:rPr>
          <w:color w:val="000000" w:themeColor="text1"/>
          <w:sz w:val="28"/>
        </w:rPr>
      </w:pPr>
      <w:r>
        <w:rPr>
          <w:noProof/>
          <w:color w:val="000000" w:themeColor="text1"/>
          <w:sz w:val="28"/>
        </w:rPr>
        <w:lastRenderedPageBreak/>
        <w:drawing>
          <wp:inline distT="0" distB="0" distL="0" distR="0">
            <wp:extent cx="5274310" cy="3731260"/>
            <wp:effectExtent l="19050" t="0" r="2540" b="0"/>
            <wp:docPr id="16" name="圖片 15" descr="梓官區_旗山斷層_P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PGV.jpg"/>
                    <pic:cNvPicPr/>
                  </pic:nvPicPr>
                  <pic:blipFill>
                    <a:blip r:embed="rId26" cstate="print"/>
                    <a:stretch>
                      <a:fillRect/>
                    </a:stretch>
                  </pic:blipFill>
                  <pic:spPr>
                    <a:xfrm>
                      <a:off x="0" y="0"/>
                      <a:ext cx="5274310" cy="3731260"/>
                    </a:xfrm>
                    <a:prstGeom prst="rect">
                      <a:avLst/>
                    </a:prstGeom>
                  </pic:spPr>
                </pic:pic>
              </a:graphicData>
            </a:graphic>
          </wp:inline>
        </w:drawing>
      </w:r>
    </w:p>
    <w:p w:rsidR="00601D19" w:rsidRPr="009456B1" w:rsidRDefault="00601D19" w:rsidP="00FE53FE">
      <w:pPr>
        <w:pStyle w:val="af6"/>
        <w:jc w:val="center"/>
        <w:rPr>
          <w:color w:val="000000" w:themeColor="text1"/>
          <w:sz w:val="28"/>
          <w:szCs w:val="28"/>
        </w:rPr>
      </w:pPr>
      <w:bookmarkStart w:id="186" w:name="_Ref520382782"/>
      <w:bookmarkStart w:id="187" w:name="_Ref58501941"/>
      <w:bookmarkStart w:id="188" w:name="_Toc438500405"/>
      <w:bookmarkStart w:id="189" w:name="_Toc449034941"/>
      <w:bookmarkStart w:id="190" w:name="_Toc528934036"/>
      <w:bookmarkStart w:id="191" w:name="_Toc26167705"/>
      <w:bookmarkStart w:id="192" w:name="_Toc130997400"/>
      <w:bookmarkEnd w:id="185"/>
      <w:r w:rsidRPr="009456B1">
        <w:rPr>
          <w:rFonts w:hint="eastAsia"/>
          <w:color w:val="000000" w:themeColor="text1"/>
          <w:sz w:val="28"/>
          <w:szCs w:val="28"/>
        </w:rPr>
        <w:t>圖</w:t>
      </w:r>
      <w:bookmarkEnd w:id="186"/>
      <w:r w:rsidR="00D8397F" w:rsidRPr="009456B1">
        <w:rPr>
          <w:rFonts w:ascii="標楷體" w:hAnsi="標楷體"/>
          <w:color w:val="000000" w:themeColor="text1"/>
          <w:sz w:val="28"/>
          <w:szCs w:val="28"/>
        </w:rPr>
        <w:fldChar w:fldCharType="begin"/>
      </w:r>
      <w:r w:rsidR="0074008C"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13</w:t>
      </w:r>
      <w:r w:rsidR="00D8397F" w:rsidRPr="009456B1">
        <w:rPr>
          <w:rFonts w:ascii="標楷體" w:hAnsi="標楷體"/>
          <w:color w:val="000000" w:themeColor="text1"/>
          <w:sz w:val="28"/>
          <w:szCs w:val="28"/>
        </w:rPr>
        <w:fldChar w:fldCharType="end"/>
      </w:r>
      <w:bookmarkEnd w:id="187"/>
      <w:r w:rsidRPr="009456B1">
        <w:rPr>
          <w:rFonts w:hint="eastAsia"/>
          <w:color w:val="000000" w:themeColor="text1"/>
          <w:sz w:val="28"/>
          <w:szCs w:val="28"/>
        </w:rPr>
        <w:t xml:space="preserve">　</w:t>
      </w:r>
      <w:bookmarkEnd w:id="188"/>
      <w:bookmarkEnd w:id="189"/>
      <w:bookmarkEnd w:id="190"/>
      <w:bookmarkEnd w:id="191"/>
      <w:r w:rsidR="00FE53FE" w:rsidRPr="00FE53FE">
        <w:rPr>
          <w:color w:val="000000" w:themeColor="text1"/>
          <w:sz w:val="28"/>
          <w:szCs w:val="28"/>
        </w:rPr>
        <w:t>旗山斷層錯動事件最大地表速度值（</w:t>
      </w:r>
      <w:r w:rsidR="00FE53FE" w:rsidRPr="00FE53FE">
        <w:rPr>
          <w:color w:val="000000" w:themeColor="text1"/>
          <w:sz w:val="28"/>
          <w:szCs w:val="28"/>
        </w:rPr>
        <w:t>PGV</w:t>
      </w:r>
      <w:r w:rsidR="00FE53FE" w:rsidRPr="00FE53FE">
        <w:rPr>
          <w:color w:val="000000" w:themeColor="text1"/>
          <w:sz w:val="28"/>
          <w:szCs w:val="28"/>
        </w:rPr>
        <w:t>）分布圖</w:t>
      </w:r>
      <w:bookmarkEnd w:id="192"/>
    </w:p>
    <w:p w:rsidR="00601D19" w:rsidRPr="009456B1" w:rsidRDefault="00FE53FE" w:rsidP="00CA4E2F">
      <w:pPr>
        <w:widowControl/>
        <w:adjustRightInd w:val="0"/>
        <w:snapToGrid w:val="0"/>
        <w:jc w:val="center"/>
        <w:rPr>
          <w:color w:val="000000" w:themeColor="text1"/>
        </w:rPr>
      </w:pPr>
      <w:r>
        <w:rPr>
          <w:noProof/>
          <w:color w:val="000000" w:themeColor="text1"/>
        </w:rPr>
        <w:drawing>
          <wp:inline distT="0" distB="0" distL="0" distR="0">
            <wp:extent cx="5274310" cy="3731260"/>
            <wp:effectExtent l="19050" t="0" r="2540" b="0"/>
            <wp:docPr id="17" name="圖片 16" descr="梓官區_旗山斷層_震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震度.jpg"/>
                    <pic:cNvPicPr/>
                  </pic:nvPicPr>
                  <pic:blipFill>
                    <a:blip r:embed="rId27" cstate="print"/>
                    <a:stretch>
                      <a:fillRect/>
                    </a:stretch>
                  </pic:blipFill>
                  <pic:spPr>
                    <a:xfrm>
                      <a:off x="0" y="0"/>
                      <a:ext cx="5274310" cy="3731260"/>
                    </a:xfrm>
                    <a:prstGeom prst="rect">
                      <a:avLst/>
                    </a:prstGeom>
                  </pic:spPr>
                </pic:pic>
              </a:graphicData>
            </a:graphic>
          </wp:inline>
        </w:drawing>
      </w:r>
    </w:p>
    <w:p w:rsidR="00601D19" w:rsidRPr="009456B1" w:rsidRDefault="00601D19" w:rsidP="00FE53FE">
      <w:pPr>
        <w:pStyle w:val="af6"/>
        <w:jc w:val="center"/>
        <w:rPr>
          <w:rFonts w:ascii="標楷體" w:hAnsi="標楷體"/>
          <w:color w:val="000000" w:themeColor="text1"/>
          <w:sz w:val="28"/>
          <w:szCs w:val="28"/>
        </w:rPr>
      </w:pPr>
      <w:bookmarkStart w:id="193" w:name="_Ref130997630"/>
      <w:bookmarkStart w:id="194" w:name="_Toc528934037"/>
      <w:bookmarkStart w:id="195" w:name="_Toc26167706"/>
      <w:bookmarkStart w:id="196" w:name="_Toc130997401"/>
      <w:r w:rsidRPr="009456B1">
        <w:rPr>
          <w:rFonts w:ascii="標楷體" w:hAnsi="標楷體" w:hint="eastAsia"/>
          <w:color w:val="000000" w:themeColor="text1"/>
          <w:sz w:val="28"/>
          <w:szCs w:val="28"/>
        </w:rPr>
        <w:t>圖</w:t>
      </w:r>
      <w:r w:rsidR="00D8397F" w:rsidRPr="009456B1">
        <w:rPr>
          <w:rFonts w:ascii="標楷體" w:hAnsi="標楷體"/>
          <w:color w:val="000000" w:themeColor="text1"/>
          <w:sz w:val="28"/>
          <w:szCs w:val="28"/>
        </w:rPr>
        <w:fldChar w:fldCharType="begin"/>
      </w:r>
      <w:r w:rsidR="0074008C" w:rsidRPr="009456B1">
        <w:rPr>
          <w:rFonts w:ascii="標楷體" w:hAnsi="標楷體"/>
          <w:color w:val="000000" w:themeColor="text1"/>
          <w:sz w:val="28"/>
          <w:szCs w:val="28"/>
        </w:rPr>
        <w:instrText xml:space="preserve"> SEQ 圖表 \* ARABIC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14</w:t>
      </w:r>
      <w:r w:rsidR="00D8397F" w:rsidRPr="009456B1">
        <w:rPr>
          <w:rFonts w:ascii="標楷體" w:hAnsi="標楷體"/>
          <w:color w:val="000000" w:themeColor="text1"/>
          <w:sz w:val="28"/>
          <w:szCs w:val="28"/>
        </w:rPr>
        <w:fldChar w:fldCharType="end"/>
      </w:r>
      <w:bookmarkEnd w:id="193"/>
      <w:r w:rsidRPr="009456B1">
        <w:rPr>
          <w:rFonts w:ascii="標楷體" w:hAnsi="標楷體" w:hint="eastAsia"/>
          <w:color w:val="000000" w:themeColor="text1"/>
          <w:sz w:val="28"/>
          <w:szCs w:val="28"/>
        </w:rPr>
        <w:t xml:space="preserve">　</w:t>
      </w:r>
      <w:bookmarkEnd w:id="194"/>
      <w:bookmarkEnd w:id="195"/>
      <w:r w:rsidR="00FE53FE" w:rsidRPr="00FE53FE">
        <w:rPr>
          <w:color w:val="000000" w:themeColor="text1"/>
          <w:sz w:val="28"/>
          <w:szCs w:val="28"/>
        </w:rPr>
        <w:t>旗山斷層錯動事件震度分布圖</w:t>
      </w:r>
      <w:bookmarkEnd w:id="196"/>
    </w:p>
    <w:p w:rsidR="00601D19" w:rsidRPr="009456B1" w:rsidRDefault="00601D19" w:rsidP="00FE53FE">
      <w:pPr>
        <w:pStyle w:val="af6"/>
        <w:rPr>
          <w:color w:val="000000" w:themeColor="text1"/>
        </w:rPr>
      </w:pPr>
    </w:p>
    <w:p w:rsidR="00601D19" w:rsidRPr="00BE09AF" w:rsidRDefault="00FE53FE" w:rsidP="00CA4E2F">
      <w:pPr>
        <w:pStyle w:val="afffa"/>
        <w:tabs>
          <w:tab w:val="clear" w:pos="397"/>
        </w:tabs>
        <w:overflowPunct w:val="0"/>
        <w:spacing w:before="180"/>
        <w:ind w:left="0" w:firstLineChars="200" w:firstLine="560"/>
        <w:rPr>
          <w:rFonts w:ascii="標楷體" w:eastAsia="標楷體" w:hAnsi="標楷體"/>
        </w:rPr>
      </w:pPr>
      <w:r w:rsidRPr="00A3258B">
        <w:rPr>
          <w:rFonts w:ascii="Times New Roman" w:eastAsia="標楷體" w:hAnsi="Times New Roman"/>
        </w:rPr>
        <w:lastRenderedPageBreak/>
        <w:t>本區建築物及人口稠密，總體經濟損失與居住人口與都會區發展息息相關，故評估建築物受損情形與傷亡人數對於本區而言極為重要，根據</w:t>
      </w:r>
      <w:r w:rsidRPr="00FE53FE">
        <w:rPr>
          <w:rFonts w:ascii="Times New Roman" w:eastAsia="標楷體" w:hAnsi="Times New Roman"/>
        </w:rPr>
        <w:t>TERIA</w:t>
      </w:r>
      <w:r w:rsidRPr="00A3258B">
        <w:rPr>
          <w:rFonts w:ascii="Times New Roman" w:eastAsia="標楷體" w:hAnsi="Times New Roman"/>
        </w:rPr>
        <w:t>系統，</w:t>
      </w:r>
      <w:r w:rsidRPr="00FE53FE">
        <w:rPr>
          <w:rFonts w:ascii="Times New Roman" w:eastAsia="標楷體" w:hAnsi="Times New Roman"/>
        </w:rPr>
        <w:t>建物完全損壞棟數，如</w:t>
      </w:r>
      <w:r w:rsidR="00D8397F">
        <w:fldChar w:fldCharType="begin"/>
      </w:r>
      <w:r w:rsidR="00BE09AF">
        <w:rPr>
          <w:rFonts w:ascii="Times New Roman" w:eastAsia="標楷體" w:hAnsi="Times New Roman"/>
        </w:rPr>
        <w:instrText xml:space="preserve"> REF _Ref130997973 \h </w:instrText>
      </w:r>
      <w:r w:rsidR="00D8397F">
        <w:fldChar w:fldCharType="separate"/>
      </w:r>
      <w:r w:rsidR="00853EE0" w:rsidRPr="00B504B6">
        <w:rPr>
          <w:rFonts w:ascii="標楷體" w:hAnsi="標楷體" w:hint="eastAsia"/>
          <w:szCs w:val="28"/>
        </w:rPr>
        <w:t>圖</w:t>
      </w:r>
      <w:r w:rsidR="00853EE0">
        <w:rPr>
          <w:rFonts w:ascii="標楷體" w:hAnsi="標楷體"/>
          <w:noProof/>
          <w:szCs w:val="28"/>
        </w:rPr>
        <w:t>15</w:t>
      </w:r>
      <w:r w:rsidR="00D8397F">
        <w:fldChar w:fldCharType="end"/>
      </w:r>
      <w:r w:rsidRPr="00FE53FE">
        <w:rPr>
          <w:rFonts w:ascii="Times New Roman" w:eastAsia="標楷體" w:hAnsi="Times New Roman"/>
        </w:rPr>
        <w:t>；建物嚴重損壞棟數，如</w:t>
      </w:r>
      <w:r w:rsidR="00D8397F">
        <w:fldChar w:fldCharType="begin"/>
      </w:r>
      <w:r w:rsidR="00BE09AF">
        <w:rPr>
          <w:rFonts w:ascii="Times New Roman" w:eastAsia="標楷體" w:hAnsi="Times New Roman"/>
        </w:rPr>
        <w:instrText xml:space="preserve"> REF _Ref130998034 \h </w:instrText>
      </w:r>
      <w:r w:rsidR="00D8397F">
        <w:fldChar w:fldCharType="separate"/>
      </w:r>
      <w:r w:rsidR="00853EE0" w:rsidRPr="00E013A6">
        <w:rPr>
          <w:rFonts w:ascii="標楷體" w:hAnsi="標楷體" w:hint="eastAsia"/>
          <w:szCs w:val="28"/>
        </w:rPr>
        <w:t>圖</w:t>
      </w:r>
      <w:r w:rsidR="00853EE0">
        <w:rPr>
          <w:rFonts w:ascii="標楷體" w:hAnsi="標楷體"/>
          <w:noProof/>
          <w:szCs w:val="28"/>
        </w:rPr>
        <w:t>16</w:t>
      </w:r>
      <w:r w:rsidR="00D8397F">
        <w:fldChar w:fldCharType="end"/>
      </w:r>
      <w:r w:rsidRPr="00FE53FE">
        <w:rPr>
          <w:rFonts w:ascii="Times New Roman" w:eastAsia="標楷體" w:hAnsi="Times New Roman"/>
        </w:rPr>
        <w:t>；建物中度損壞棟數，如</w:t>
      </w:r>
      <w:r w:rsidR="00D8397F">
        <w:fldChar w:fldCharType="begin"/>
      </w:r>
      <w:r w:rsidR="00BE09AF">
        <w:rPr>
          <w:rFonts w:ascii="Times New Roman" w:eastAsia="標楷體" w:hAnsi="Times New Roman"/>
        </w:rPr>
        <w:instrText xml:space="preserve"> REF _Ref130998113 \h </w:instrText>
      </w:r>
      <w:r w:rsidR="00D8397F">
        <w:fldChar w:fldCharType="separate"/>
      </w:r>
      <w:r w:rsidR="00853EE0" w:rsidRPr="00E013A6">
        <w:rPr>
          <w:rFonts w:ascii="標楷體" w:hAnsi="標楷體" w:hint="eastAsia"/>
          <w:szCs w:val="28"/>
        </w:rPr>
        <w:t>圖</w:t>
      </w:r>
      <w:r w:rsidR="00853EE0">
        <w:rPr>
          <w:rFonts w:ascii="標楷體" w:hAnsi="標楷體"/>
          <w:noProof/>
          <w:szCs w:val="28"/>
        </w:rPr>
        <w:t>17</w:t>
      </w:r>
      <w:r w:rsidR="00D8397F">
        <w:fldChar w:fldCharType="end"/>
      </w:r>
      <w:r w:rsidRPr="00FE53FE">
        <w:rPr>
          <w:rFonts w:ascii="Times New Roman" w:eastAsia="標楷體" w:hAnsi="Times New Roman"/>
        </w:rPr>
        <w:t>；建物輕微損壞棟數，如</w:t>
      </w:r>
      <w:r w:rsidR="00D8397F">
        <w:fldChar w:fldCharType="begin"/>
      </w:r>
      <w:r w:rsidR="00BE09AF">
        <w:rPr>
          <w:rFonts w:ascii="Times New Roman" w:eastAsia="標楷體" w:hAnsi="Times New Roman"/>
        </w:rPr>
        <w:instrText xml:space="preserve"> REF _Ref130998124 \h </w:instrText>
      </w:r>
      <w:r w:rsidR="00D8397F">
        <w:fldChar w:fldCharType="separate"/>
      </w:r>
      <w:r w:rsidR="00853EE0" w:rsidRPr="00E03F0C">
        <w:rPr>
          <w:rFonts w:ascii="標楷體" w:hAnsi="標楷體" w:hint="eastAsia"/>
          <w:szCs w:val="28"/>
        </w:rPr>
        <w:t>圖</w:t>
      </w:r>
      <w:r w:rsidR="00853EE0">
        <w:rPr>
          <w:rFonts w:ascii="標楷體" w:hAnsi="標楷體"/>
          <w:noProof/>
          <w:szCs w:val="28"/>
        </w:rPr>
        <w:t>18</w:t>
      </w:r>
      <w:r w:rsidR="00D8397F">
        <w:fldChar w:fldCharType="end"/>
      </w:r>
      <w:r w:rsidRPr="00FE53FE">
        <w:rPr>
          <w:rFonts w:ascii="Times New Roman" w:eastAsia="標楷體" w:hAnsi="Times New Roman"/>
        </w:rPr>
        <w:t>；夜間需避難人數，如</w:t>
      </w:r>
      <w:r w:rsidR="00D8397F">
        <w:fldChar w:fldCharType="begin"/>
      </w:r>
      <w:r w:rsidR="00BE09AF">
        <w:rPr>
          <w:rFonts w:ascii="Times New Roman" w:eastAsia="標楷體" w:hAnsi="Times New Roman"/>
        </w:rPr>
        <w:instrText xml:space="preserve"> REF _Ref130998168 \h </w:instrText>
      </w:r>
      <w:r w:rsidR="00D8397F">
        <w:fldChar w:fldCharType="separate"/>
      </w:r>
      <w:r w:rsidR="00853EE0" w:rsidRPr="00E03F0C">
        <w:rPr>
          <w:rFonts w:ascii="標楷體" w:hAnsi="標楷體" w:hint="eastAsia"/>
          <w:szCs w:val="28"/>
        </w:rPr>
        <w:t>圖</w:t>
      </w:r>
      <w:r w:rsidR="00853EE0">
        <w:rPr>
          <w:rFonts w:ascii="標楷體" w:hAnsi="標楷體"/>
          <w:noProof/>
          <w:szCs w:val="28"/>
        </w:rPr>
        <w:t>19</w:t>
      </w:r>
      <w:r w:rsidR="00D8397F">
        <w:fldChar w:fldCharType="end"/>
      </w:r>
      <w:r w:rsidRPr="00FE53FE">
        <w:rPr>
          <w:rFonts w:ascii="Times New Roman" w:eastAsia="標楷體" w:hAnsi="Times New Roman"/>
        </w:rPr>
        <w:t>；夜間死亡人數，如</w:t>
      </w:r>
      <w:fldSimple w:instr=" REF _Ref130998181 \h  \* MERGEFORMAT ">
        <w:r w:rsidR="00853EE0" w:rsidRPr="00853EE0">
          <w:rPr>
            <w:rFonts w:ascii="標楷體" w:eastAsia="標楷體" w:hAnsi="標楷體" w:hint="eastAsia"/>
          </w:rPr>
          <w:t>圖</w:t>
        </w:r>
        <w:r w:rsidR="00853EE0" w:rsidRPr="00853EE0">
          <w:rPr>
            <w:rFonts w:ascii="標楷體" w:eastAsia="標楷體" w:hAnsi="標楷體"/>
          </w:rPr>
          <w:t>20</w:t>
        </w:r>
      </w:fldSimple>
      <w:r w:rsidRPr="00FE53FE">
        <w:rPr>
          <w:rFonts w:ascii="Times New Roman" w:eastAsia="標楷體" w:hAnsi="Times New Roman"/>
        </w:rPr>
        <w:t>；夜間</w:t>
      </w:r>
      <w:r w:rsidRPr="00BE09AF">
        <w:rPr>
          <w:rFonts w:ascii="標楷體" w:eastAsia="標楷體" w:hAnsi="標楷體"/>
        </w:rPr>
        <w:t>重傷人數，如</w:t>
      </w:r>
      <w:fldSimple w:instr=" REF _Ref130998238 \h  \* MERGEFORMAT ">
        <w:r w:rsidR="00853EE0" w:rsidRPr="00853EE0">
          <w:rPr>
            <w:rFonts w:ascii="標楷體" w:eastAsia="標楷體" w:hAnsi="標楷體"/>
          </w:rPr>
          <w:t>圖21</w:t>
        </w:r>
      </w:fldSimple>
      <w:r w:rsidRPr="00BE09AF">
        <w:rPr>
          <w:rFonts w:ascii="標楷體" w:eastAsia="標楷體" w:hAnsi="標楷體"/>
        </w:rPr>
        <w:t>；日間需避難人數，如</w:t>
      </w:r>
      <w:fldSimple w:instr=" REF _Ref130998248 \h  \* MERGEFORMAT ">
        <w:r w:rsidR="00853EE0" w:rsidRPr="00853EE0">
          <w:rPr>
            <w:rFonts w:ascii="標楷體" w:eastAsia="標楷體" w:hAnsi="標楷體" w:hint="eastAsia"/>
          </w:rPr>
          <w:t>圖</w:t>
        </w:r>
        <w:r w:rsidR="00853EE0" w:rsidRPr="00853EE0">
          <w:rPr>
            <w:rFonts w:ascii="標楷體" w:eastAsia="標楷體" w:hAnsi="標楷體"/>
          </w:rPr>
          <w:t>22</w:t>
        </w:r>
      </w:fldSimple>
      <w:r w:rsidRPr="00BE09AF">
        <w:rPr>
          <w:rFonts w:ascii="標楷體" w:eastAsia="標楷體" w:hAnsi="標楷體"/>
        </w:rPr>
        <w:t>；日間死亡人數，如</w:t>
      </w:r>
      <w:fldSimple w:instr=" REF _Ref130998261 \h  \* MERGEFORMAT ">
        <w:r w:rsidR="00853EE0" w:rsidRPr="00853EE0">
          <w:rPr>
            <w:rFonts w:ascii="標楷體" w:eastAsia="標楷體" w:hAnsi="標楷體" w:hint="eastAsia"/>
          </w:rPr>
          <w:t>圖</w:t>
        </w:r>
        <w:r w:rsidR="00853EE0" w:rsidRPr="00853EE0">
          <w:rPr>
            <w:rFonts w:ascii="標楷體" w:eastAsia="標楷體" w:hAnsi="標楷體"/>
          </w:rPr>
          <w:t>23</w:t>
        </w:r>
      </w:fldSimple>
      <w:r w:rsidRPr="00BE09AF">
        <w:rPr>
          <w:rFonts w:ascii="標楷體" w:eastAsia="標楷體" w:hAnsi="標楷體"/>
        </w:rPr>
        <w:t>；其對本市行政區域影響程度排序如</w:t>
      </w:r>
      <w:fldSimple w:instr=" REF _Ref58502531 \h  \* MERGEFORMAT ">
        <w:r w:rsidR="00853EE0" w:rsidRPr="00853EE0">
          <w:rPr>
            <w:rFonts w:ascii="標楷體" w:eastAsia="標楷體" w:hAnsi="標楷體" w:hint="eastAsia"/>
            <w:color w:val="000000" w:themeColor="text1"/>
          </w:rPr>
          <w:t>表</w:t>
        </w:r>
        <w:r w:rsidR="00853EE0" w:rsidRPr="00853EE0">
          <w:rPr>
            <w:rFonts w:ascii="標楷體" w:eastAsia="標楷體" w:hAnsi="標楷體"/>
            <w:color w:val="000000" w:themeColor="text1"/>
          </w:rPr>
          <w:t>17</w:t>
        </w:r>
      </w:fldSimple>
      <w:r w:rsidRPr="00BE09AF">
        <w:rPr>
          <w:rFonts w:ascii="標楷體" w:eastAsia="標楷體" w:hAnsi="標楷體"/>
        </w:rPr>
        <w:t>所示。</w:t>
      </w:r>
    </w:p>
    <w:p w:rsidR="00601D19" w:rsidRPr="009456B1" w:rsidRDefault="00FE53FE" w:rsidP="003A0595">
      <w:pPr>
        <w:pStyle w:val="001"/>
        <w:spacing w:beforeLines="50" w:line="240" w:lineRule="auto"/>
        <w:jc w:val="center"/>
        <w:rPr>
          <w:color w:val="000000" w:themeColor="text1"/>
          <w:sz w:val="28"/>
          <w:szCs w:val="28"/>
        </w:rPr>
      </w:pPr>
      <w:r>
        <w:rPr>
          <w:noProof/>
          <w:color w:val="000000" w:themeColor="text1"/>
          <w:sz w:val="28"/>
          <w:szCs w:val="28"/>
        </w:rPr>
        <w:drawing>
          <wp:inline distT="0" distB="0" distL="0" distR="0">
            <wp:extent cx="5274310" cy="3731260"/>
            <wp:effectExtent l="19050" t="0" r="2540" b="0"/>
            <wp:docPr id="18" name="圖片 17" descr="梓官區_旗山斷層_建物完全損壞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建物完全損壞棟數.jpg"/>
                    <pic:cNvPicPr/>
                  </pic:nvPicPr>
                  <pic:blipFill>
                    <a:blip r:embed="rId28" cstate="print"/>
                    <a:stretch>
                      <a:fillRect/>
                    </a:stretch>
                  </pic:blipFill>
                  <pic:spPr>
                    <a:xfrm>
                      <a:off x="0" y="0"/>
                      <a:ext cx="5274310" cy="3731260"/>
                    </a:xfrm>
                    <a:prstGeom prst="rect">
                      <a:avLst/>
                    </a:prstGeom>
                  </pic:spPr>
                </pic:pic>
              </a:graphicData>
            </a:graphic>
          </wp:inline>
        </w:drawing>
      </w:r>
    </w:p>
    <w:p w:rsidR="00601D19" w:rsidRPr="00B504B6" w:rsidRDefault="00B504B6" w:rsidP="00B504B6">
      <w:pPr>
        <w:pStyle w:val="af6"/>
        <w:jc w:val="center"/>
        <w:rPr>
          <w:rFonts w:ascii="標楷體" w:hAnsi="標楷體"/>
          <w:color w:val="000000" w:themeColor="text1"/>
          <w:sz w:val="28"/>
          <w:szCs w:val="28"/>
        </w:rPr>
      </w:pPr>
      <w:bookmarkStart w:id="197" w:name="_Ref130997973"/>
      <w:bookmarkStart w:id="198" w:name="_Toc528934039"/>
      <w:bookmarkStart w:id="199" w:name="_Toc26167708"/>
      <w:bookmarkStart w:id="200" w:name="_Toc130997402"/>
      <w:r w:rsidRPr="00B504B6">
        <w:rPr>
          <w:rFonts w:ascii="標楷體" w:hAnsi="標楷體" w:hint="eastAsia"/>
          <w:sz w:val="28"/>
          <w:szCs w:val="28"/>
        </w:rPr>
        <w:t>圖</w:t>
      </w:r>
      <w:r w:rsidR="00D8397F" w:rsidRPr="00B504B6">
        <w:rPr>
          <w:rFonts w:ascii="標楷體" w:hAnsi="標楷體"/>
          <w:sz w:val="28"/>
          <w:szCs w:val="28"/>
        </w:rPr>
        <w:fldChar w:fldCharType="begin"/>
      </w:r>
      <w:r w:rsidRPr="00B504B6">
        <w:rPr>
          <w:rFonts w:ascii="標楷體" w:hAnsi="標楷體"/>
          <w:sz w:val="28"/>
          <w:szCs w:val="28"/>
        </w:rPr>
        <w:instrText xml:space="preserve"> </w:instrText>
      </w:r>
      <w:r w:rsidRPr="00B504B6">
        <w:rPr>
          <w:rFonts w:ascii="標楷體" w:hAnsi="標楷體" w:hint="eastAsia"/>
          <w:sz w:val="28"/>
          <w:szCs w:val="28"/>
        </w:rPr>
        <w:instrText>SEQ 圖表 \* ARABIC</w:instrText>
      </w:r>
      <w:r w:rsidRPr="00B504B6">
        <w:rPr>
          <w:rFonts w:ascii="標楷體" w:hAnsi="標楷體"/>
          <w:sz w:val="28"/>
          <w:szCs w:val="28"/>
        </w:rPr>
        <w:instrText xml:space="preserve"> </w:instrText>
      </w:r>
      <w:r w:rsidR="00D8397F" w:rsidRPr="00B504B6">
        <w:rPr>
          <w:rFonts w:ascii="標楷體" w:hAnsi="標楷體"/>
          <w:sz w:val="28"/>
          <w:szCs w:val="28"/>
        </w:rPr>
        <w:fldChar w:fldCharType="separate"/>
      </w:r>
      <w:r w:rsidR="00853EE0">
        <w:rPr>
          <w:rFonts w:ascii="標楷體" w:hAnsi="標楷體"/>
          <w:noProof/>
          <w:sz w:val="28"/>
          <w:szCs w:val="28"/>
        </w:rPr>
        <w:t>15</w:t>
      </w:r>
      <w:r w:rsidR="00D8397F" w:rsidRPr="00B504B6">
        <w:rPr>
          <w:rFonts w:ascii="標楷體" w:hAnsi="標楷體"/>
          <w:sz w:val="28"/>
          <w:szCs w:val="28"/>
        </w:rPr>
        <w:fldChar w:fldCharType="end"/>
      </w:r>
      <w:bookmarkEnd w:id="197"/>
      <w:r w:rsidR="00601D19" w:rsidRPr="00B504B6">
        <w:rPr>
          <w:rFonts w:ascii="標楷體" w:hAnsi="標楷體" w:hint="eastAsia"/>
          <w:color w:val="000000" w:themeColor="text1"/>
          <w:sz w:val="28"/>
          <w:szCs w:val="28"/>
        </w:rPr>
        <w:t xml:space="preserve">　</w:t>
      </w:r>
      <w:bookmarkEnd w:id="198"/>
      <w:bookmarkEnd w:id="199"/>
      <w:r w:rsidR="00FE53FE" w:rsidRPr="00B504B6">
        <w:rPr>
          <w:rFonts w:ascii="標楷體" w:hAnsi="標楷體"/>
          <w:color w:val="000000" w:themeColor="text1"/>
          <w:sz w:val="28"/>
          <w:szCs w:val="28"/>
        </w:rPr>
        <w:t>旗山斷層錯動事件建物完全損壞棟數推估圖</w:t>
      </w:r>
      <w:bookmarkEnd w:id="200"/>
    </w:p>
    <w:p w:rsidR="008C0DA9" w:rsidRPr="009456B1" w:rsidRDefault="007A6431" w:rsidP="003A0595">
      <w:pPr>
        <w:pStyle w:val="001"/>
        <w:spacing w:beforeLines="50" w:line="240" w:lineRule="auto"/>
        <w:jc w:val="center"/>
        <w:rPr>
          <w:rFonts w:ascii="標楷體" w:hAnsi="標楷體"/>
          <w:color w:val="000000" w:themeColor="text1"/>
          <w:lang w:eastAsia="zh-HK"/>
        </w:rPr>
      </w:pPr>
      <w:r>
        <w:rPr>
          <w:rFonts w:ascii="標楷體" w:hAnsi="標楷體"/>
          <w:noProof/>
          <w:color w:val="000000" w:themeColor="text1"/>
        </w:rPr>
        <w:lastRenderedPageBreak/>
        <w:drawing>
          <wp:inline distT="0" distB="0" distL="0" distR="0">
            <wp:extent cx="5274310" cy="3731260"/>
            <wp:effectExtent l="19050" t="0" r="2540" b="0"/>
            <wp:docPr id="19" name="圖片 18" descr="梓官區_旗山斷層_建物嚴重損壞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建物嚴重損壞棟數.jpg"/>
                    <pic:cNvPicPr/>
                  </pic:nvPicPr>
                  <pic:blipFill>
                    <a:blip r:embed="rId29" cstate="print"/>
                    <a:stretch>
                      <a:fillRect/>
                    </a:stretch>
                  </pic:blipFill>
                  <pic:spPr>
                    <a:xfrm>
                      <a:off x="0" y="0"/>
                      <a:ext cx="5274310" cy="3731260"/>
                    </a:xfrm>
                    <a:prstGeom prst="rect">
                      <a:avLst/>
                    </a:prstGeom>
                  </pic:spPr>
                </pic:pic>
              </a:graphicData>
            </a:graphic>
          </wp:inline>
        </w:drawing>
      </w:r>
    </w:p>
    <w:p w:rsidR="008C0DA9" w:rsidRPr="00E013A6" w:rsidRDefault="00B504B6" w:rsidP="00E013A6">
      <w:pPr>
        <w:pStyle w:val="af6"/>
        <w:jc w:val="center"/>
        <w:rPr>
          <w:rFonts w:ascii="標楷體" w:hAnsi="標楷體"/>
          <w:color w:val="FF0000"/>
          <w:sz w:val="28"/>
          <w:szCs w:val="28"/>
        </w:rPr>
      </w:pPr>
      <w:bookmarkStart w:id="201" w:name="_Ref130998034"/>
      <w:bookmarkStart w:id="202" w:name="_Toc130997403"/>
      <w:r w:rsidRPr="00E013A6">
        <w:rPr>
          <w:rFonts w:ascii="標楷體" w:hAnsi="標楷體" w:hint="eastAsia"/>
          <w:sz w:val="28"/>
          <w:szCs w:val="28"/>
        </w:rPr>
        <w:t>圖</w:t>
      </w:r>
      <w:r w:rsidR="00D8397F" w:rsidRPr="00E013A6">
        <w:rPr>
          <w:rFonts w:ascii="標楷體" w:hAnsi="標楷體"/>
          <w:sz w:val="28"/>
          <w:szCs w:val="28"/>
        </w:rPr>
        <w:fldChar w:fldCharType="begin"/>
      </w:r>
      <w:r w:rsidRPr="00E013A6">
        <w:rPr>
          <w:rFonts w:ascii="標楷體" w:hAnsi="標楷體"/>
          <w:sz w:val="28"/>
          <w:szCs w:val="28"/>
        </w:rPr>
        <w:instrText xml:space="preserve"> </w:instrText>
      </w:r>
      <w:r w:rsidRPr="00E013A6">
        <w:rPr>
          <w:rFonts w:ascii="標楷體" w:hAnsi="標楷體" w:hint="eastAsia"/>
          <w:sz w:val="28"/>
          <w:szCs w:val="28"/>
        </w:rPr>
        <w:instrText>SEQ 圖表 \* ARABIC</w:instrText>
      </w:r>
      <w:r w:rsidRPr="00E013A6">
        <w:rPr>
          <w:rFonts w:ascii="標楷體" w:hAnsi="標楷體"/>
          <w:sz w:val="28"/>
          <w:szCs w:val="28"/>
        </w:rPr>
        <w:instrText xml:space="preserve"> </w:instrText>
      </w:r>
      <w:r w:rsidR="00D8397F" w:rsidRPr="00E013A6">
        <w:rPr>
          <w:rFonts w:ascii="標楷體" w:hAnsi="標楷體"/>
          <w:sz w:val="28"/>
          <w:szCs w:val="28"/>
        </w:rPr>
        <w:fldChar w:fldCharType="separate"/>
      </w:r>
      <w:r w:rsidR="00853EE0">
        <w:rPr>
          <w:rFonts w:ascii="標楷體" w:hAnsi="標楷體"/>
          <w:noProof/>
          <w:sz w:val="28"/>
          <w:szCs w:val="28"/>
        </w:rPr>
        <w:t>16</w:t>
      </w:r>
      <w:r w:rsidR="00D8397F" w:rsidRPr="00E013A6">
        <w:rPr>
          <w:rFonts w:ascii="標楷體" w:hAnsi="標楷體"/>
          <w:sz w:val="28"/>
          <w:szCs w:val="28"/>
        </w:rPr>
        <w:fldChar w:fldCharType="end"/>
      </w:r>
      <w:bookmarkEnd w:id="201"/>
      <w:r w:rsidR="00E013A6">
        <w:rPr>
          <w:rFonts w:ascii="標楷體" w:hAnsi="標楷體" w:hint="eastAsia"/>
          <w:sz w:val="28"/>
          <w:szCs w:val="28"/>
        </w:rPr>
        <w:t xml:space="preserve">　</w:t>
      </w:r>
      <w:r w:rsidR="00EC6514" w:rsidRPr="00E013A6">
        <w:rPr>
          <w:rFonts w:ascii="標楷體" w:hAnsi="標楷體"/>
          <w:color w:val="000000" w:themeColor="text1"/>
          <w:kern w:val="0"/>
          <w:sz w:val="28"/>
          <w:szCs w:val="28"/>
          <w:lang w:eastAsia="zh-HK"/>
        </w:rPr>
        <w:t>旗山斷層錯動事件建物嚴重損壞棟數推估圖</w:t>
      </w:r>
      <w:bookmarkEnd w:id="202"/>
    </w:p>
    <w:p w:rsidR="00E013A6" w:rsidRPr="00E013A6" w:rsidRDefault="007A6431" w:rsidP="00E013A6">
      <w:pPr>
        <w:jc w:val="center"/>
        <w:rPr>
          <w:rFonts w:ascii="標楷體" w:hAnsi="標楷體"/>
          <w:color w:val="000000" w:themeColor="text1"/>
          <w:sz w:val="28"/>
          <w:szCs w:val="28"/>
        </w:rPr>
      </w:pPr>
      <w:r w:rsidRPr="00E013A6">
        <w:rPr>
          <w:rFonts w:ascii="標楷體" w:hAnsi="標楷體"/>
          <w:noProof/>
          <w:color w:val="000000" w:themeColor="text1"/>
          <w:sz w:val="28"/>
          <w:szCs w:val="28"/>
        </w:rPr>
        <w:drawing>
          <wp:inline distT="0" distB="0" distL="0" distR="0">
            <wp:extent cx="5274310" cy="3731260"/>
            <wp:effectExtent l="19050" t="0" r="2540" b="0"/>
            <wp:docPr id="20" name="圖片 19" descr="梓官區_旗山斷層_建物中度損壞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建物中度損壞棟數.jpg"/>
                    <pic:cNvPicPr/>
                  </pic:nvPicPr>
                  <pic:blipFill>
                    <a:blip r:embed="rId30" cstate="print"/>
                    <a:stretch>
                      <a:fillRect/>
                    </a:stretch>
                  </pic:blipFill>
                  <pic:spPr>
                    <a:xfrm>
                      <a:off x="0" y="0"/>
                      <a:ext cx="5274310" cy="3731260"/>
                    </a:xfrm>
                    <a:prstGeom prst="rect">
                      <a:avLst/>
                    </a:prstGeom>
                  </pic:spPr>
                </pic:pic>
              </a:graphicData>
            </a:graphic>
          </wp:inline>
        </w:drawing>
      </w:r>
    </w:p>
    <w:p w:rsidR="008C0DA9" w:rsidRPr="00E013A6" w:rsidRDefault="00E013A6" w:rsidP="00E013A6">
      <w:pPr>
        <w:pStyle w:val="af6"/>
        <w:jc w:val="center"/>
        <w:rPr>
          <w:rFonts w:ascii="標楷體" w:hAnsi="標楷體"/>
          <w:color w:val="000000" w:themeColor="text1"/>
          <w:sz w:val="28"/>
          <w:szCs w:val="28"/>
        </w:rPr>
      </w:pPr>
      <w:bookmarkStart w:id="203" w:name="_Ref130998113"/>
      <w:bookmarkStart w:id="204" w:name="_Toc130997404"/>
      <w:r w:rsidRPr="00E013A6">
        <w:rPr>
          <w:rFonts w:ascii="標楷體" w:hAnsi="標楷體" w:hint="eastAsia"/>
          <w:sz w:val="28"/>
          <w:szCs w:val="28"/>
        </w:rPr>
        <w:t>圖</w:t>
      </w:r>
      <w:r w:rsidR="00D8397F" w:rsidRPr="00E013A6">
        <w:rPr>
          <w:rFonts w:ascii="標楷體" w:hAnsi="標楷體"/>
          <w:sz w:val="28"/>
          <w:szCs w:val="28"/>
        </w:rPr>
        <w:fldChar w:fldCharType="begin"/>
      </w:r>
      <w:r w:rsidRPr="00E013A6">
        <w:rPr>
          <w:rFonts w:ascii="標楷體" w:hAnsi="標楷體"/>
          <w:sz w:val="28"/>
          <w:szCs w:val="28"/>
        </w:rPr>
        <w:instrText xml:space="preserve"> </w:instrText>
      </w:r>
      <w:r w:rsidRPr="00E013A6">
        <w:rPr>
          <w:rFonts w:ascii="標楷體" w:hAnsi="標楷體" w:hint="eastAsia"/>
          <w:sz w:val="28"/>
          <w:szCs w:val="28"/>
        </w:rPr>
        <w:instrText>SEQ 圖表 \* ARABIC</w:instrText>
      </w:r>
      <w:r w:rsidRPr="00E013A6">
        <w:rPr>
          <w:rFonts w:ascii="標楷體" w:hAnsi="標楷體"/>
          <w:sz w:val="28"/>
          <w:szCs w:val="28"/>
        </w:rPr>
        <w:instrText xml:space="preserve"> </w:instrText>
      </w:r>
      <w:r w:rsidR="00D8397F" w:rsidRPr="00E013A6">
        <w:rPr>
          <w:rFonts w:ascii="標楷體" w:hAnsi="標楷體"/>
          <w:sz w:val="28"/>
          <w:szCs w:val="28"/>
        </w:rPr>
        <w:fldChar w:fldCharType="separate"/>
      </w:r>
      <w:r w:rsidR="00853EE0">
        <w:rPr>
          <w:rFonts w:ascii="標楷體" w:hAnsi="標楷體"/>
          <w:noProof/>
          <w:sz w:val="28"/>
          <w:szCs w:val="28"/>
        </w:rPr>
        <w:t>17</w:t>
      </w:r>
      <w:r w:rsidR="00D8397F" w:rsidRPr="00E013A6">
        <w:rPr>
          <w:rFonts w:ascii="標楷體" w:hAnsi="標楷體"/>
          <w:sz w:val="28"/>
          <w:szCs w:val="28"/>
        </w:rPr>
        <w:fldChar w:fldCharType="end"/>
      </w:r>
      <w:bookmarkEnd w:id="203"/>
      <w:r>
        <w:rPr>
          <w:rFonts w:ascii="標楷體" w:hAnsi="標楷體" w:hint="eastAsia"/>
          <w:sz w:val="28"/>
          <w:szCs w:val="28"/>
        </w:rPr>
        <w:t xml:space="preserve">　</w:t>
      </w:r>
      <w:r w:rsidR="00EC6514" w:rsidRPr="00E013A6">
        <w:rPr>
          <w:rFonts w:ascii="標楷體" w:hAnsi="標楷體"/>
          <w:color w:val="000000" w:themeColor="text1"/>
          <w:kern w:val="0"/>
          <w:sz w:val="28"/>
          <w:szCs w:val="28"/>
          <w:lang w:eastAsia="zh-HK"/>
        </w:rPr>
        <w:t>旗山斷層錯動事件建物中度損壞棟數推估圖</w:t>
      </w:r>
      <w:bookmarkEnd w:id="204"/>
    </w:p>
    <w:p w:rsidR="009D6A7E" w:rsidRPr="009456B1" w:rsidRDefault="007A6431" w:rsidP="00CA4E2F">
      <w:pPr>
        <w:jc w:val="center"/>
        <w:rPr>
          <w:rFonts w:ascii="標楷體" w:hAnsi="標楷體"/>
          <w:color w:val="000000" w:themeColor="text1"/>
          <w:sz w:val="28"/>
          <w:szCs w:val="28"/>
        </w:rPr>
      </w:pPr>
      <w:r>
        <w:rPr>
          <w:rFonts w:ascii="標楷體" w:hAnsi="標楷體"/>
          <w:noProof/>
          <w:color w:val="000000" w:themeColor="text1"/>
          <w:sz w:val="28"/>
          <w:szCs w:val="28"/>
        </w:rPr>
        <w:lastRenderedPageBreak/>
        <w:drawing>
          <wp:inline distT="0" distB="0" distL="0" distR="0">
            <wp:extent cx="5274310" cy="3731260"/>
            <wp:effectExtent l="19050" t="0" r="2540" b="0"/>
            <wp:docPr id="21" name="圖片 20" descr="梓官區_旗山斷層_建物輕微損壞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建物輕微損壞棟數.jpg"/>
                    <pic:cNvPicPr/>
                  </pic:nvPicPr>
                  <pic:blipFill>
                    <a:blip r:embed="rId31" cstate="print"/>
                    <a:stretch>
                      <a:fillRect/>
                    </a:stretch>
                  </pic:blipFill>
                  <pic:spPr>
                    <a:xfrm>
                      <a:off x="0" y="0"/>
                      <a:ext cx="5274310" cy="3731260"/>
                    </a:xfrm>
                    <a:prstGeom prst="rect">
                      <a:avLst/>
                    </a:prstGeom>
                  </pic:spPr>
                </pic:pic>
              </a:graphicData>
            </a:graphic>
          </wp:inline>
        </w:drawing>
      </w:r>
    </w:p>
    <w:p w:rsidR="00A1770B" w:rsidRPr="00E03F0C" w:rsidRDefault="00E03F0C" w:rsidP="00E03F0C">
      <w:pPr>
        <w:pStyle w:val="af6"/>
        <w:jc w:val="center"/>
        <w:rPr>
          <w:rFonts w:ascii="標楷體" w:hAnsi="標楷體"/>
          <w:color w:val="000000" w:themeColor="text1"/>
          <w:sz w:val="28"/>
          <w:szCs w:val="28"/>
        </w:rPr>
      </w:pPr>
      <w:bookmarkStart w:id="205" w:name="_Ref130998124"/>
      <w:bookmarkStart w:id="206" w:name="_Toc130997405"/>
      <w:r w:rsidRPr="00E03F0C">
        <w:rPr>
          <w:rFonts w:ascii="標楷體" w:hAnsi="標楷體" w:hint="eastAsia"/>
          <w:sz w:val="28"/>
          <w:szCs w:val="28"/>
        </w:rPr>
        <w:t>圖</w:t>
      </w:r>
      <w:r w:rsidR="00D8397F" w:rsidRPr="00E03F0C">
        <w:rPr>
          <w:rFonts w:ascii="標楷體" w:hAnsi="標楷體"/>
          <w:sz w:val="28"/>
          <w:szCs w:val="28"/>
        </w:rPr>
        <w:fldChar w:fldCharType="begin"/>
      </w:r>
      <w:r w:rsidRPr="00E03F0C">
        <w:rPr>
          <w:rFonts w:ascii="標楷體" w:hAnsi="標楷體"/>
          <w:sz w:val="28"/>
          <w:szCs w:val="28"/>
        </w:rPr>
        <w:instrText xml:space="preserve"> </w:instrText>
      </w:r>
      <w:r w:rsidRPr="00E03F0C">
        <w:rPr>
          <w:rFonts w:ascii="標楷體" w:hAnsi="標楷體" w:hint="eastAsia"/>
          <w:sz w:val="28"/>
          <w:szCs w:val="28"/>
        </w:rPr>
        <w:instrText>SEQ 圖表 \* ARABIC</w:instrText>
      </w:r>
      <w:r w:rsidRPr="00E03F0C">
        <w:rPr>
          <w:rFonts w:ascii="標楷體" w:hAnsi="標楷體"/>
          <w:sz w:val="28"/>
          <w:szCs w:val="28"/>
        </w:rPr>
        <w:instrText xml:space="preserve"> </w:instrText>
      </w:r>
      <w:r w:rsidR="00D8397F" w:rsidRPr="00E03F0C">
        <w:rPr>
          <w:rFonts w:ascii="標楷體" w:hAnsi="標楷體"/>
          <w:sz w:val="28"/>
          <w:szCs w:val="28"/>
        </w:rPr>
        <w:fldChar w:fldCharType="separate"/>
      </w:r>
      <w:r w:rsidR="00853EE0">
        <w:rPr>
          <w:rFonts w:ascii="標楷體" w:hAnsi="標楷體"/>
          <w:noProof/>
          <w:sz w:val="28"/>
          <w:szCs w:val="28"/>
        </w:rPr>
        <w:t>18</w:t>
      </w:r>
      <w:r w:rsidR="00D8397F" w:rsidRPr="00E03F0C">
        <w:rPr>
          <w:rFonts w:ascii="標楷體" w:hAnsi="標楷體"/>
          <w:sz w:val="28"/>
          <w:szCs w:val="28"/>
        </w:rPr>
        <w:fldChar w:fldCharType="end"/>
      </w:r>
      <w:bookmarkEnd w:id="205"/>
      <w:r w:rsidR="008C0DA9" w:rsidRPr="00E03F0C">
        <w:rPr>
          <w:rFonts w:ascii="標楷體" w:hAnsi="標楷體" w:hint="eastAsia"/>
          <w:color w:val="000000" w:themeColor="text1"/>
          <w:sz w:val="28"/>
          <w:szCs w:val="28"/>
        </w:rPr>
        <w:t xml:space="preserve">　</w:t>
      </w:r>
      <w:r w:rsidR="00EC6514" w:rsidRPr="00E03F0C">
        <w:rPr>
          <w:rFonts w:ascii="標楷體" w:hAnsi="標楷體"/>
          <w:color w:val="000000" w:themeColor="text1"/>
          <w:kern w:val="0"/>
          <w:sz w:val="28"/>
          <w:szCs w:val="28"/>
          <w:lang w:eastAsia="zh-HK"/>
        </w:rPr>
        <w:t>旗山斷層錯動事件建物輕微損壞數推估圖</w:t>
      </w:r>
      <w:bookmarkEnd w:id="206"/>
    </w:p>
    <w:p w:rsidR="00601D19" w:rsidRPr="009456B1" w:rsidRDefault="007A6431" w:rsidP="00CA4E2F">
      <w:pPr>
        <w:pStyle w:val="001"/>
        <w:jc w:val="center"/>
        <w:rPr>
          <w:color w:val="000000" w:themeColor="text1"/>
          <w:sz w:val="28"/>
          <w:szCs w:val="28"/>
        </w:rPr>
      </w:pPr>
      <w:r>
        <w:rPr>
          <w:noProof/>
          <w:color w:val="000000" w:themeColor="text1"/>
          <w:sz w:val="28"/>
          <w:szCs w:val="28"/>
        </w:rPr>
        <w:drawing>
          <wp:inline distT="0" distB="0" distL="0" distR="0">
            <wp:extent cx="5274310" cy="3731260"/>
            <wp:effectExtent l="19050" t="0" r="2540" b="0"/>
            <wp:docPr id="22" name="圖片 21" descr="梓官區_旗山斷層_夜間需避難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夜間需避難人數.jpg"/>
                    <pic:cNvPicPr/>
                  </pic:nvPicPr>
                  <pic:blipFill>
                    <a:blip r:embed="rId32" cstate="print"/>
                    <a:stretch>
                      <a:fillRect/>
                    </a:stretch>
                  </pic:blipFill>
                  <pic:spPr>
                    <a:xfrm>
                      <a:off x="0" y="0"/>
                      <a:ext cx="5274310" cy="3731260"/>
                    </a:xfrm>
                    <a:prstGeom prst="rect">
                      <a:avLst/>
                    </a:prstGeom>
                  </pic:spPr>
                </pic:pic>
              </a:graphicData>
            </a:graphic>
          </wp:inline>
        </w:drawing>
      </w:r>
    </w:p>
    <w:p w:rsidR="00601D19" w:rsidRPr="00E03F0C" w:rsidRDefault="00E03F0C" w:rsidP="00E03F0C">
      <w:pPr>
        <w:pStyle w:val="af6"/>
        <w:jc w:val="center"/>
        <w:rPr>
          <w:rFonts w:ascii="標楷體" w:hAnsi="標楷體"/>
          <w:color w:val="000000" w:themeColor="text1"/>
          <w:sz w:val="28"/>
          <w:szCs w:val="28"/>
        </w:rPr>
      </w:pPr>
      <w:bookmarkStart w:id="207" w:name="_Ref130998168"/>
      <w:bookmarkStart w:id="208" w:name="_Toc528934040"/>
      <w:bookmarkStart w:id="209" w:name="_Toc26167709"/>
      <w:bookmarkStart w:id="210" w:name="_Toc130997406"/>
      <w:bookmarkStart w:id="211" w:name="_Ref520377316"/>
      <w:bookmarkStart w:id="212" w:name="_Toc314411303"/>
      <w:bookmarkStart w:id="213" w:name="_Toc330550885"/>
      <w:bookmarkStart w:id="214" w:name="_Toc372292984"/>
      <w:bookmarkStart w:id="215" w:name="_Toc425165999"/>
      <w:bookmarkStart w:id="216" w:name="_Toc438500617"/>
      <w:bookmarkStart w:id="217" w:name="_Toc453583545"/>
      <w:r w:rsidRPr="00E03F0C">
        <w:rPr>
          <w:rFonts w:ascii="標楷體" w:hAnsi="標楷體" w:hint="eastAsia"/>
          <w:sz w:val="28"/>
          <w:szCs w:val="28"/>
        </w:rPr>
        <w:t>圖</w:t>
      </w:r>
      <w:r w:rsidR="00D8397F" w:rsidRPr="00E03F0C">
        <w:rPr>
          <w:rFonts w:ascii="標楷體" w:hAnsi="標楷體"/>
          <w:sz w:val="28"/>
          <w:szCs w:val="28"/>
        </w:rPr>
        <w:fldChar w:fldCharType="begin"/>
      </w:r>
      <w:r w:rsidRPr="00E03F0C">
        <w:rPr>
          <w:rFonts w:ascii="標楷體" w:hAnsi="標楷體"/>
          <w:sz w:val="28"/>
          <w:szCs w:val="28"/>
        </w:rPr>
        <w:instrText xml:space="preserve"> </w:instrText>
      </w:r>
      <w:r w:rsidRPr="00E03F0C">
        <w:rPr>
          <w:rFonts w:ascii="標楷體" w:hAnsi="標楷體" w:hint="eastAsia"/>
          <w:sz w:val="28"/>
          <w:szCs w:val="28"/>
        </w:rPr>
        <w:instrText>SEQ 圖表 \* ARABIC</w:instrText>
      </w:r>
      <w:r w:rsidRPr="00E03F0C">
        <w:rPr>
          <w:rFonts w:ascii="標楷體" w:hAnsi="標楷體"/>
          <w:sz w:val="28"/>
          <w:szCs w:val="28"/>
        </w:rPr>
        <w:instrText xml:space="preserve"> </w:instrText>
      </w:r>
      <w:r w:rsidR="00D8397F" w:rsidRPr="00E03F0C">
        <w:rPr>
          <w:rFonts w:ascii="標楷體" w:hAnsi="標楷體"/>
          <w:sz w:val="28"/>
          <w:szCs w:val="28"/>
        </w:rPr>
        <w:fldChar w:fldCharType="separate"/>
      </w:r>
      <w:r w:rsidR="00853EE0">
        <w:rPr>
          <w:rFonts w:ascii="標楷體" w:hAnsi="標楷體"/>
          <w:noProof/>
          <w:sz w:val="28"/>
          <w:szCs w:val="28"/>
        </w:rPr>
        <w:t>19</w:t>
      </w:r>
      <w:r w:rsidR="00D8397F" w:rsidRPr="00E03F0C">
        <w:rPr>
          <w:rFonts w:ascii="標楷體" w:hAnsi="標楷體"/>
          <w:sz w:val="28"/>
          <w:szCs w:val="28"/>
        </w:rPr>
        <w:fldChar w:fldCharType="end"/>
      </w:r>
      <w:bookmarkEnd w:id="207"/>
      <w:r w:rsidR="00601D19" w:rsidRPr="00E03F0C">
        <w:rPr>
          <w:rFonts w:ascii="標楷體" w:hAnsi="標楷體" w:hint="eastAsia"/>
          <w:color w:val="000000" w:themeColor="text1"/>
          <w:sz w:val="28"/>
          <w:szCs w:val="28"/>
        </w:rPr>
        <w:t xml:space="preserve">　</w:t>
      </w:r>
      <w:bookmarkEnd w:id="208"/>
      <w:bookmarkEnd w:id="209"/>
      <w:r w:rsidR="00EC6514" w:rsidRPr="00E03F0C">
        <w:rPr>
          <w:rFonts w:ascii="標楷體" w:hAnsi="標楷體"/>
          <w:color w:val="000000" w:themeColor="text1"/>
          <w:kern w:val="0"/>
          <w:sz w:val="28"/>
          <w:szCs w:val="28"/>
          <w:lang w:eastAsia="zh-HK"/>
        </w:rPr>
        <w:t>旗山斷層錯動事件夜間需避難人數推估圖</w:t>
      </w:r>
      <w:bookmarkEnd w:id="210"/>
    </w:p>
    <w:p w:rsidR="00AD36D6" w:rsidRPr="00AD36D6" w:rsidRDefault="007A6431" w:rsidP="00AD36D6">
      <w:pPr>
        <w:rPr>
          <w:color w:val="000000" w:themeColor="text1"/>
        </w:rPr>
      </w:pPr>
      <w:r>
        <w:rPr>
          <w:noProof/>
          <w:color w:val="000000" w:themeColor="text1"/>
        </w:rPr>
        <w:lastRenderedPageBreak/>
        <w:drawing>
          <wp:inline distT="0" distB="0" distL="0" distR="0">
            <wp:extent cx="5274310" cy="3731260"/>
            <wp:effectExtent l="19050" t="0" r="2540" b="0"/>
            <wp:docPr id="24" name="圖片 23" descr="梓官區_旗山斷層_夜間傷亡人數(死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夜間傷亡人數(死亡).jpg"/>
                    <pic:cNvPicPr/>
                  </pic:nvPicPr>
                  <pic:blipFill>
                    <a:blip r:embed="rId33" cstate="print"/>
                    <a:stretch>
                      <a:fillRect/>
                    </a:stretch>
                  </pic:blipFill>
                  <pic:spPr>
                    <a:xfrm>
                      <a:off x="0" y="0"/>
                      <a:ext cx="5274310" cy="3731260"/>
                    </a:xfrm>
                    <a:prstGeom prst="rect">
                      <a:avLst/>
                    </a:prstGeom>
                  </pic:spPr>
                </pic:pic>
              </a:graphicData>
            </a:graphic>
          </wp:inline>
        </w:drawing>
      </w:r>
    </w:p>
    <w:p w:rsidR="00F25594" w:rsidRPr="003A6363" w:rsidRDefault="00AD36D6" w:rsidP="003A6363">
      <w:pPr>
        <w:pStyle w:val="af3"/>
      </w:pPr>
      <w:bookmarkStart w:id="218" w:name="_Ref130998181"/>
      <w:bookmarkStart w:id="219" w:name="_Toc130997407"/>
      <w:r w:rsidRPr="003A6363">
        <w:rPr>
          <w:rFonts w:hint="eastAsia"/>
        </w:rPr>
        <w:t>圖</w:t>
      </w:r>
      <w:r w:rsidR="00D8397F" w:rsidRPr="003A6363">
        <w:fldChar w:fldCharType="begin"/>
      </w:r>
      <w:r w:rsidRPr="003A6363">
        <w:instrText xml:space="preserve"> </w:instrText>
      </w:r>
      <w:r w:rsidRPr="003A6363">
        <w:rPr>
          <w:rFonts w:hint="eastAsia"/>
        </w:rPr>
        <w:instrText>SEQ 圖表 \* ARABIC</w:instrText>
      </w:r>
      <w:r w:rsidRPr="003A6363">
        <w:instrText xml:space="preserve"> </w:instrText>
      </w:r>
      <w:r w:rsidR="00D8397F" w:rsidRPr="003A6363">
        <w:fldChar w:fldCharType="separate"/>
      </w:r>
      <w:r w:rsidR="00853EE0">
        <w:rPr>
          <w:noProof/>
        </w:rPr>
        <w:t>20</w:t>
      </w:r>
      <w:r w:rsidR="00D8397F" w:rsidRPr="003A6363">
        <w:fldChar w:fldCharType="end"/>
      </w:r>
      <w:bookmarkEnd w:id="218"/>
      <w:r w:rsidR="00F25594" w:rsidRPr="003A6363">
        <w:rPr>
          <w:rFonts w:hint="eastAsia"/>
        </w:rPr>
        <w:t xml:space="preserve">　</w:t>
      </w:r>
      <w:r w:rsidR="00EC6514" w:rsidRPr="003A6363">
        <w:t>旗山斷層錯動事件夜間死亡人數推估圖</w:t>
      </w:r>
      <w:bookmarkEnd w:id="219"/>
    </w:p>
    <w:p w:rsidR="003A6363" w:rsidRPr="003A6363" w:rsidRDefault="007A6431" w:rsidP="003A6363">
      <w:pPr>
        <w:rPr>
          <w:color w:val="000000" w:themeColor="text1"/>
        </w:rPr>
      </w:pPr>
      <w:r>
        <w:rPr>
          <w:noProof/>
          <w:color w:val="000000" w:themeColor="text1"/>
        </w:rPr>
        <w:drawing>
          <wp:inline distT="0" distB="0" distL="0" distR="0">
            <wp:extent cx="5274310" cy="3731260"/>
            <wp:effectExtent l="19050" t="0" r="2540" b="0"/>
            <wp:docPr id="25" name="圖片 24" descr="梓官區_旗山斷層_夜間傷亡人數(重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夜間傷亡人數(重傷).jpg"/>
                    <pic:cNvPicPr/>
                  </pic:nvPicPr>
                  <pic:blipFill>
                    <a:blip r:embed="rId34" cstate="print"/>
                    <a:stretch>
                      <a:fillRect/>
                    </a:stretch>
                  </pic:blipFill>
                  <pic:spPr>
                    <a:xfrm>
                      <a:off x="0" y="0"/>
                      <a:ext cx="5274310" cy="3731260"/>
                    </a:xfrm>
                    <a:prstGeom prst="rect">
                      <a:avLst/>
                    </a:prstGeom>
                  </pic:spPr>
                </pic:pic>
              </a:graphicData>
            </a:graphic>
          </wp:inline>
        </w:drawing>
      </w:r>
    </w:p>
    <w:p w:rsidR="00337E00" w:rsidRPr="009456B1" w:rsidRDefault="003A6363" w:rsidP="003A6363">
      <w:pPr>
        <w:pStyle w:val="af3"/>
        <w:rPr>
          <w:color w:val="000000" w:themeColor="text1"/>
        </w:rPr>
      </w:pPr>
      <w:bookmarkStart w:id="220" w:name="_Ref130998238"/>
      <w:bookmarkStart w:id="221" w:name="_Toc130997408"/>
      <w:r>
        <w:t>圖</w:t>
      </w:r>
      <w:r w:rsidR="00D8397F">
        <w:fldChar w:fldCharType="begin"/>
      </w:r>
      <w:r>
        <w:instrText xml:space="preserve"> SEQ 圖表 \* ARABIC </w:instrText>
      </w:r>
      <w:r w:rsidR="00D8397F">
        <w:fldChar w:fldCharType="separate"/>
      </w:r>
      <w:r w:rsidR="00853EE0">
        <w:rPr>
          <w:noProof/>
        </w:rPr>
        <w:t>21</w:t>
      </w:r>
      <w:r w:rsidR="00D8397F">
        <w:fldChar w:fldCharType="end"/>
      </w:r>
      <w:bookmarkEnd w:id="220"/>
      <w:r w:rsidR="00E3279C" w:rsidRPr="009456B1">
        <w:rPr>
          <w:rFonts w:hint="eastAsia"/>
          <w:color w:val="000000" w:themeColor="text1"/>
        </w:rPr>
        <w:t xml:space="preserve">　</w:t>
      </w:r>
      <w:r w:rsidR="00EC6514" w:rsidRPr="00833330">
        <w:rPr>
          <w:color w:val="000000" w:themeColor="text1"/>
          <w:kern w:val="0"/>
          <w:szCs w:val="24"/>
          <w:lang w:eastAsia="zh-HK"/>
        </w:rPr>
        <w:t>旗山斷層錯動事件夜間重傷人數推估圖</w:t>
      </w:r>
      <w:bookmarkEnd w:id="221"/>
    </w:p>
    <w:p w:rsidR="003A6363" w:rsidRPr="003A6363" w:rsidRDefault="007A6431" w:rsidP="003A6363">
      <w:pPr>
        <w:jc w:val="center"/>
        <w:rPr>
          <w:color w:val="000000" w:themeColor="text1"/>
          <w:sz w:val="28"/>
          <w:szCs w:val="28"/>
        </w:rPr>
      </w:pPr>
      <w:r>
        <w:rPr>
          <w:noProof/>
          <w:color w:val="000000" w:themeColor="text1"/>
          <w:sz w:val="28"/>
          <w:szCs w:val="28"/>
        </w:rPr>
        <w:lastRenderedPageBreak/>
        <w:drawing>
          <wp:inline distT="0" distB="0" distL="0" distR="0">
            <wp:extent cx="5274310" cy="3731260"/>
            <wp:effectExtent l="19050" t="0" r="2540" b="0"/>
            <wp:docPr id="26" name="圖片 25" descr="梓官區_旗山斷層_日間需避難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日間需避難人數.jpg"/>
                    <pic:cNvPicPr/>
                  </pic:nvPicPr>
                  <pic:blipFill>
                    <a:blip r:embed="rId35" cstate="print"/>
                    <a:stretch>
                      <a:fillRect/>
                    </a:stretch>
                  </pic:blipFill>
                  <pic:spPr>
                    <a:xfrm>
                      <a:off x="0" y="0"/>
                      <a:ext cx="5274310" cy="3731260"/>
                    </a:xfrm>
                    <a:prstGeom prst="rect">
                      <a:avLst/>
                    </a:prstGeom>
                  </pic:spPr>
                </pic:pic>
              </a:graphicData>
            </a:graphic>
          </wp:inline>
        </w:drawing>
      </w:r>
    </w:p>
    <w:p w:rsidR="00A1770B" w:rsidRPr="009456B1" w:rsidRDefault="003A6363" w:rsidP="003A6363">
      <w:pPr>
        <w:pStyle w:val="af3"/>
        <w:rPr>
          <w:color w:val="000000" w:themeColor="text1"/>
        </w:rPr>
      </w:pPr>
      <w:bookmarkStart w:id="222" w:name="_Ref130998248"/>
      <w:bookmarkStart w:id="223" w:name="_Toc130997409"/>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22</w:t>
      </w:r>
      <w:r w:rsidR="00D8397F">
        <w:fldChar w:fldCharType="end"/>
      </w:r>
      <w:bookmarkEnd w:id="222"/>
      <w:r w:rsidR="00A1770B" w:rsidRPr="009456B1">
        <w:rPr>
          <w:rFonts w:hint="eastAsia"/>
          <w:color w:val="000000" w:themeColor="text1"/>
        </w:rPr>
        <w:t xml:space="preserve">　</w:t>
      </w:r>
      <w:r w:rsidR="00EC6514" w:rsidRPr="00833330">
        <w:rPr>
          <w:color w:val="000000" w:themeColor="text1"/>
          <w:kern w:val="0"/>
          <w:szCs w:val="24"/>
          <w:lang w:eastAsia="zh-HK"/>
        </w:rPr>
        <w:t>旗山斷層錯動事件日間需避難人數推估圖</w:t>
      </w:r>
      <w:bookmarkEnd w:id="223"/>
    </w:p>
    <w:p w:rsidR="003A6363" w:rsidRPr="003A6363" w:rsidRDefault="00E51CDD" w:rsidP="003A6363">
      <w:pPr>
        <w:jc w:val="center"/>
        <w:rPr>
          <w:color w:val="000000" w:themeColor="text1"/>
          <w:sz w:val="28"/>
          <w:szCs w:val="28"/>
        </w:rPr>
      </w:pPr>
      <w:r>
        <w:rPr>
          <w:noProof/>
          <w:color w:val="000000" w:themeColor="text1"/>
          <w:sz w:val="28"/>
          <w:szCs w:val="28"/>
        </w:rPr>
        <w:drawing>
          <wp:inline distT="0" distB="0" distL="0" distR="0">
            <wp:extent cx="5274310" cy="3731260"/>
            <wp:effectExtent l="19050" t="0" r="2540" b="0"/>
            <wp:docPr id="28" name="圖片 27" descr="梓官區_旗山斷層_日間傷亡人數(死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_旗山斷層_日間傷亡人數(死亡).jpg"/>
                    <pic:cNvPicPr/>
                  </pic:nvPicPr>
                  <pic:blipFill>
                    <a:blip r:embed="rId36" cstate="print"/>
                    <a:stretch>
                      <a:fillRect/>
                    </a:stretch>
                  </pic:blipFill>
                  <pic:spPr>
                    <a:xfrm>
                      <a:off x="0" y="0"/>
                      <a:ext cx="5274310" cy="3731260"/>
                    </a:xfrm>
                    <a:prstGeom prst="rect">
                      <a:avLst/>
                    </a:prstGeom>
                  </pic:spPr>
                </pic:pic>
              </a:graphicData>
            </a:graphic>
          </wp:inline>
        </w:drawing>
      </w:r>
    </w:p>
    <w:p w:rsidR="00E3279C" w:rsidRPr="003A6363" w:rsidRDefault="003A6363" w:rsidP="003A6363">
      <w:pPr>
        <w:pStyle w:val="af3"/>
        <w:rPr>
          <w:rFonts w:ascii="Times New Roman" w:hAnsi="Times New Roman"/>
        </w:rPr>
      </w:pPr>
      <w:bookmarkStart w:id="224" w:name="_Ref130998261"/>
      <w:bookmarkStart w:id="225" w:name="_Toc130997410"/>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23</w:t>
      </w:r>
      <w:r w:rsidR="00D8397F">
        <w:fldChar w:fldCharType="end"/>
      </w:r>
      <w:bookmarkEnd w:id="224"/>
      <w:r w:rsidR="00A1770B" w:rsidRPr="009456B1">
        <w:rPr>
          <w:rFonts w:hint="eastAsia"/>
          <w:color w:val="000000" w:themeColor="text1"/>
        </w:rPr>
        <w:t xml:space="preserve">　</w:t>
      </w:r>
      <w:r w:rsidR="00EC6514" w:rsidRPr="00833330">
        <w:rPr>
          <w:color w:val="000000" w:themeColor="text1"/>
          <w:kern w:val="0"/>
          <w:szCs w:val="24"/>
          <w:lang w:eastAsia="zh-HK"/>
        </w:rPr>
        <w:t>旗山斷層錯動事件日間死亡人數推估圖</w:t>
      </w:r>
      <w:bookmarkEnd w:id="225"/>
    </w:p>
    <w:p w:rsidR="00601D19" w:rsidRDefault="00601D19" w:rsidP="00CA4E2F">
      <w:pPr>
        <w:pStyle w:val="af6"/>
        <w:spacing w:line="320" w:lineRule="exact"/>
        <w:jc w:val="center"/>
        <w:rPr>
          <w:rFonts w:ascii="標楷體" w:hAnsi="標楷體"/>
          <w:color w:val="000000" w:themeColor="text1"/>
          <w:sz w:val="28"/>
        </w:rPr>
      </w:pPr>
      <w:bookmarkStart w:id="226" w:name="_Ref520382833"/>
      <w:bookmarkStart w:id="227" w:name="_Ref58502531"/>
      <w:bookmarkStart w:id="228" w:name="_Toc528934235"/>
      <w:bookmarkStart w:id="229" w:name="_Toc26167596"/>
      <w:bookmarkStart w:id="230" w:name="_Toc130997376"/>
      <w:r w:rsidRPr="009456B1">
        <w:rPr>
          <w:rFonts w:ascii="標楷體" w:hAnsi="標楷體" w:hint="eastAsia"/>
          <w:color w:val="000000" w:themeColor="text1"/>
          <w:sz w:val="28"/>
        </w:rPr>
        <w:lastRenderedPageBreak/>
        <w:t>表</w:t>
      </w:r>
      <w:bookmarkEnd w:id="211"/>
      <w:bookmarkEnd w:id="226"/>
      <w:r w:rsidR="00D8397F" w:rsidRPr="009456B1">
        <w:rPr>
          <w:rFonts w:ascii="標楷體" w:hAnsi="標楷體"/>
          <w:color w:val="000000" w:themeColor="text1"/>
          <w:sz w:val="28"/>
          <w:szCs w:val="28"/>
        </w:rPr>
        <w:fldChar w:fldCharType="begin"/>
      </w:r>
      <w:r w:rsidR="00031A18" w:rsidRPr="009456B1">
        <w:rPr>
          <w:rFonts w:ascii="標楷體" w:hAnsi="標楷體"/>
          <w:color w:val="000000" w:themeColor="text1"/>
          <w:sz w:val="28"/>
          <w:szCs w:val="28"/>
        </w:rPr>
        <w:instrText xml:space="preserve"> </w:instrText>
      </w:r>
      <w:r w:rsidR="00031A18" w:rsidRPr="009456B1">
        <w:rPr>
          <w:rFonts w:ascii="標楷體" w:hAnsi="標楷體" w:hint="eastAsia"/>
          <w:color w:val="000000" w:themeColor="text1"/>
          <w:sz w:val="28"/>
          <w:szCs w:val="28"/>
        </w:rPr>
        <w:instrText>SEQ 表 \* ARABIC</w:instrText>
      </w:r>
      <w:r w:rsidR="00031A18" w:rsidRPr="009456B1">
        <w:rPr>
          <w:rFonts w:ascii="標楷體" w:hAnsi="標楷體"/>
          <w:color w:val="000000" w:themeColor="text1"/>
          <w:sz w:val="28"/>
          <w:szCs w:val="28"/>
        </w:rPr>
        <w:instrText xml:space="preserve"> </w:instrText>
      </w:r>
      <w:r w:rsidR="00D8397F" w:rsidRPr="009456B1">
        <w:rPr>
          <w:rFonts w:ascii="標楷體" w:hAnsi="標楷體"/>
          <w:color w:val="000000" w:themeColor="text1"/>
          <w:sz w:val="28"/>
          <w:szCs w:val="28"/>
        </w:rPr>
        <w:fldChar w:fldCharType="separate"/>
      </w:r>
      <w:r w:rsidR="00853EE0">
        <w:rPr>
          <w:rFonts w:ascii="標楷體" w:hAnsi="標楷體"/>
          <w:noProof/>
          <w:color w:val="000000" w:themeColor="text1"/>
          <w:sz w:val="28"/>
          <w:szCs w:val="28"/>
        </w:rPr>
        <w:t>17</w:t>
      </w:r>
      <w:r w:rsidR="00D8397F" w:rsidRPr="009456B1">
        <w:rPr>
          <w:rFonts w:ascii="標楷體" w:hAnsi="標楷體"/>
          <w:color w:val="000000" w:themeColor="text1"/>
          <w:sz w:val="28"/>
          <w:szCs w:val="28"/>
        </w:rPr>
        <w:fldChar w:fldCharType="end"/>
      </w:r>
      <w:bookmarkEnd w:id="227"/>
      <w:r w:rsidR="00833330">
        <w:rPr>
          <w:rFonts w:ascii="標楷體" w:hAnsi="標楷體" w:hint="eastAsia"/>
          <w:color w:val="000000" w:themeColor="text1"/>
          <w:sz w:val="28"/>
        </w:rPr>
        <w:t xml:space="preserve">　旗</w:t>
      </w:r>
      <w:r w:rsidRPr="009456B1">
        <w:rPr>
          <w:rFonts w:ascii="標楷體" w:hAnsi="標楷體" w:hint="eastAsia"/>
          <w:color w:val="000000" w:themeColor="text1"/>
          <w:sz w:val="28"/>
        </w:rPr>
        <w:t>山</w:t>
      </w:r>
      <w:r w:rsidRPr="009456B1">
        <w:rPr>
          <w:rFonts w:ascii="標楷體" w:hAnsi="標楷體"/>
          <w:color w:val="000000" w:themeColor="text1"/>
          <w:sz w:val="28"/>
        </w:rPr>
        <w:t>斷層錯動事件影響程度排序</w:t>
      </w:r>
      <w:bookmarkEnd w:id="212"/>
      <w:bookmarkEnd w:id="213"/>
      <w:bookmarkEnd w:id="214"/>
      <w:bookmarkEnd w:id="215"/>
      <w:bookmarkEnd w:id="216"/>
      <w:bookmarkEnd w:id="217"/>
      <w:bookmarkEnd w:id="228"/>
      <w:bookmarkEnd w:id="229"/>
      <w:bookmarkEnd w:id="230"/>
    </w:p>
    <w:p w:rsidR="00833330" w:rsidRDefault="00833330" w:rsidP="00833330">
      <w:r>
        <w:rPr>
          <w:rFonts w:hint="eastAsia"/>
          <w:noProof/>
        </w:rPr>
        <w:drawing>
          <wp:anchor distT="0" distB="0" distL="114300" distR="114300" simplePos="0" relativeHeight="251656704" behindDoc="0" locked="0" layoutInCell="1" allowOverlap="1">
            <wp:simplePos x="0" y="0"/>
            <wp:positionH relativeFrom="column">
              <wp:posOffset>-28575</wp:posOffset>
            </wp:positionH>
            <wp:positionV relativeFrom="paragraph">
              <wp:posOffset>149225</wp:posOffset>
            </wp:positionV>
            <wp:extent cx="5679468" cy="3257550"/>
            <wp:effectExtent l="19050" t="0" r="0" b="0"/>
            <wp:wrapNone/>
            <wp:docPr id="37"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679468" cy="3257550"/>
                    </a:xfrm>
                    <a:prstGeom prst="rect">
                      <a:avLst/>
                    </a:prstGeom>
                  </pic:spPr>
                </pic:pic>
              </a:graphicData>
            </a:graphic>
          </wp:anchor>
        </w:drawing>
      </w:r>
    </w:p>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Default="00833330" w:rsidP="00833330"/>
    <w:p w:rsidR="00833330" w:rsidRPr="00833330" w:rsidRDefault="00833330" w:rsidP="00833330"/>
    <w:p w:rsidR="00601D19" w:rsidRPr="009456B1" w:rsidRDefault="005165F9"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105年2月6日上午臺灣南部發生芮氏規模6.6地震</w:t>
      </w:r>
      <w:r w:rsidR="000D2564" w:rsidRPr="009456B1">
        <w:rPr>
          <w:rFonts w:ascii="標楷體" w:eastAsia="標楷體" w:hAnsi="標楷體" w:hint="eastAsia"/>
          <w:color w:val="000000" w:themeColor="text1"/>
          <w:lang w:eastAsia="zh-HK"/>
        </w:rPr>
        <w:t>（報告</w:t>
      </w:r>
      <w:r w:rsidR="00B96F99" w:rsidRPr="009456B1">
        <w:rPr>
          <w:rFonts w:ascii="標楷體" w:eastAsia="標楷體" w:hAnsi="標楷體" w:hint="eastAsia"/>
          <w:color w:val="000000" w:themeColor="text1"/>
          <w:lang w:eastAsia="zh-HK"/>
        </w:rPr>
        <w:t>資料</w:t>
      </w:r>
      <w:r w:rsidR="000D2564" w:rsidRPr="000219CA">
        <w:rPr>
          <w:rFonts w:ascii="標楷體" w:eastAsia="標楷體" w:hAnsi="標楷體" w:hint="eastAsia"/>
          <w:color w:val="000000" w:themeColor="text1"/>
          <w:lang w:eastAsia="zh-HK"/>
        </w:rPr>
        <w:t>如</w:t>
      </w:r>
      <w:fldSimple w:instr=" REF _Ref130998421 \h  \* MERGEFORMAT ">
        <w:r w:rsidR="00853EE0" w:rsidRPr="00853EE0">
          <w:rPr>
            <w:rFonts w:ascii="標楷體" w:eastAsia="標楷體" w:hAnsi="標楷體" w:hint="eastAsia"/>
          </w:rPr>
          <w:t>圖</w:t>
        </w:r>
        <w:r w:rsidR="00853EE0" w:rsidRPr="00853EE0">
          <w:rPr>
            <w:rFonts w:ascii="標楷體" w:eastAsia="標楷體" w:hAnsi="標楷體"/>
          </w:rPr>
          <w:t>24</w:t>
        </w:r>
      </w:fldSimple>
      <w:r w:rsidR="000D2564" w:rsidRPr="000219CA">
        <w:rPr>
          <w:rFonts w:ascii="標楷體" w:eastAsia="標楷體" w:hAnsi="標楷體" w:hint="eastAsia"/>
          <w:color w:val="000000" w:themeColor="text1"/>
          <w:lang w:eastAsia="zh-HK"/>
        </w:rPr>
        <w:t>）</w:t>
      </w:r>
      <w:r w:rsidR="00601D19" w:rsidRPr="000219CA">
        <w:rPr>
          <w:rFonts w:ascii="標楷體" w:eastAsia="標楷體" w:hAnsi="標楷體" w:hint="eastAsia"/>
          <w:color w:val="000000" w:themeColor="text1"/>
          <w:lang w:eastAsia="zh-HK"/>
        </w:rPr>
        <w:t>，依中央地調所20160206地震地質調查報告，此地震是由</w:t>
      </w:r>
      <w:r w:rsidR="00601D19" w:rsidRPr="009456B1">
        <w:rPr>
          <w:rFonts w:ascii="標楷體" w:eastAsia="標楷體" w:hAnsi="標楷體" w:hint="eastAsia"/>
          <w:color w:val="000000" w:themeColor="text1"/>
          <w:lang w:eastAsia="zh-HK"/>
        </w:rPr>
        <w:t>一條位於深部發</w:t>
      </w:r>
      <w:r w:rsidRPr="009456B1">
        <w:rPr>
          <w:rFonts w:ascii="標楷體" w:eastAsia="標楷體" w:hAnsi="標楷體" w:hint="eastAsia"/>
          <w:color w:val="000000" w:themeColor="text1"/>
          <w:lang w:eastAsia="zh-HK"/>
        </w:rPr>
        <w:t>震構造所引起，雖然並未</w:t>
      </w:r>
      <w:r w:rsidR="00A76EF3" w:rsidRPr="009456B1">
        <w:rPr>
          <w:rFonts w:ascii="標楷體" w:eastAsia="標楷體" w:hAnsi="標楷體" w:hint="eastAsia"/>
          <w:color w:val="000000" w:themeColor="text1"/>
          <w:lang w:eastAsia="zh-HK"/>
        </w:rPr>
        <w:t>造</w:t>
      </w:r>
      <w:r w:rsidRPr="009456B1">
        <w:rPr>
          <w:rFonts w:ascii="標楷體" w:eastAsia="標楷體" w:hAnsi="標楷體" w:hint="eastAsia"/>
          <w:color w:val="000000" w:themeColor="text1"/>
          <w:lang w:eastAsia="zh-HK"/>
        </w:rPr>
        <w:t>成斷層地表破裂，但在局部地區還是產生一些地表</w:t>
      </w:r>
      <w:r w:rsidR="00601D19" w:rsidRPr="009456B1">
        <w:rPr>
          <w:rFonts w:ascii="標楷體" w:eastAsia="標楷體" w:hAnsi="標楷體" w:hint="eastAsia"/>
          <w:color w:val="000000" w:themeColor="text1"/>
          <w:lang w:eastAsia="zh-HK"/>
        </w:rPr>
        <w:t>破壞現象。</w:t>
      </w:r>
    </w:p>
    <w:p w:rsidR="00601D19" w:rsidRPr="009456B1" w:rsidRDefault="00601D19"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分析餘震震央分布及主震斷層面</w:t>
      </w:r>
      <w:r w:rsidRPr="00235528">
        <w:rPr>
          <w:rFonts w:ascii="標楷體" w:eastAsia="標楷體" w:hAnsi="標楷體" w:hint="eastAsia"/>
          <w:color w:val="000000" w:themeColor="text1"/>
          <w:lang w:eastAsia="zh-HK"/>
        </w:rPr>
        <w:t>解</w:t>
      </w:r>
      <w:r w:rsidR="00235528">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資料，研判0206地震</w:t>
      </w:r>
      <w:r w:rsidR="00E563D2"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發震構造係一個深度超過10公里，呈東西走向，向北方傾斜</w:t>
      </w:r>
      <w:r w:rsidR="00E563D2"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深部發震構造，與鄰近區域已知</w:t>
      </w:r>
      <w:r w:rsidR="00A23693"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旗山斷層、新化斷層、左鎮斷層、後甲里斷層等西南部地表淺部之活動斷層無關，此發震構造推測與左鎭至六龜附近之深部構造轉換帶有關。在地表地質調查方面，目前所發現地表裂縫大多與地震當時路面、房屋或水溝等人造結構物</w:t>
      </w:r>
      <w:r w:rsidR="005165F9"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受到震波搖動所產生破裂</w:t>
      </w:r>
      <w:r w:rsidR="00EE11B5" w:rsidRPr="009456B1">
        <w:rPr>
          <w:rFonts w:ascii="標楷體" w:eastAsia="標楷體" w:hAnsi="標楷體" w:hint="eastAsia"/>
          <w:color w:val="000000" w:themeColor="text1"/>
          <w:lang w:eastAsia="zh-HK"/>
        </w:rPr>
        <w:t>，或是近地表沈積物因震波搖動，產生地不等量沈陷有關，並未有直接證據顯示係斷層錯動地表所致。</w:t>
      </w:r>
    </w:p>
    <w:p w:rsidR="003A6363" w:rsidRPr="003A6363" w:rsidRDefault="00C70A89" w:rsidP="003A6363">
      <w:pPr>
        <w:pStyle w:val="001"/>
        <w:jc w:val="center"/>
        <w:rPr>
          <w:rFonts w:ascii="標楷體" w:hAnsi="標楷體"/>
          <w:color w:val="000000" w:themeColor="text1"/>
          <w:lang w:eastAsia="zh-HK"/>
        </w:rPr>
      </w:pPr>
      <w:r w:rsidRPr="009456B1">
        <w:rPr>
          <w:rFonts w:ascii="標楷體" w:hAnsi="標楷體"/>
          <w:noProof/>
          <w:color w:val="000000" w:themeColor="text1"/>
        </w:rPr>
        <w:lastRenderedPageBreak/>
        <w:drawing>
          <wp:inline distT="0" distB="0" distL="0" distR="0">
            <wp:extent cx="5274310" cy="3956050"/>
            <wp:effectExtent l="19050" t="19050" r="21590" b="25400"/>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1.pn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56050"/>
                    </a:xfrm>
                    <a:prstGeom prst="rect">
                      <a:avLst/>
                    </a:prstGeom>
                    <a:ln>
                      <a:solidFill>
                        <a:schemeClr val="tx1"/>
                      </a:solidFill>
                    </a:ln>
                  </pic:spPr>
                </pic:pic>
              </a:graphicData>
            </a:graphic>
          </wp:inline>
        </w:drawing>
      </w:r>
    </w:p>
    <w:p w:rsidR="00C70A89" w:rsidRPr="009456B1" w:rsidRDefault="003A6363" w:rsidP="003A6363">
      <w:pPr>
        <w:pStyle w:val="af3"/>
      </w:pPr>
      <w:bookmarkStart w:id="231" w:name="_Ref130998421"/>
      <w:bookmarkStart w:id="232" w:name="_Toc130997411"/>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24</w:t>
      </w:r>
      <w:r w:rsidR="00D8397F">
        <w:fldChar w:fldCharType="end"/>
      </w:r>
      <w:bookmarkEnd w:id="231"/>
      <w:r w:rsidR="00C70A89" w:rsidRPr="009456B1">
        <w:rPr>
          <w:rFonts w:hint="eastAsia"/>
        </w:rPr>
        <w:t xml:space="preserve">　第105006號高雄市美濃地震參數及各地震度分布</w:t>
      </w:r>
      <w:bookmarkEnd w:id="232"/>
    </w:p>
    <w:p w:rsidR="009E0875" w:rsidRPr="009456B1" w:rsidRDefault="009E0875"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當地震過後，土壤受到地震壓密作用，將可能造成原本在深層土壤之水份被擠壓到表層，土壤顆粒間有效應力下降為零，土壤失去剪應力強度，呈現如液態狀況，當地表承受不住地下水壓力時，就會破裂，此現象即稱為土壤液化。而產生土壤液化</w:t>
      </w:r>
      <w:r w:rsidRPr="009456B1">
        <w:rPr>
          <w:rFonts w:ascii="標楷體" w:eastAsia="標楷體" w:hAnsi="標楷體" w:hint="eastAsia"/>
          <w:color w:val="000000" w:themeColor="text1"/>
        </w:rPr>
        <w:t>3</w:t>
      </w:r>
      <w:r w:rsidRPr="009456B1">
        <w:rPr>
          <w:rFonts w:ascii="標楷體" w:eastAsia="標楷體" w:hAnsi="標楷體" w:hint="eastAsia"/>
          <w:color w:val="000000" w:themeColor="text1"/>
          <w:lang w:eastAsia="zh-HK"/>
        </w:rPr>
        <w:t>個條件，分別是疏鬆的砂質土壤、高的地下水位以及夠大</w:t>
      </w:r>
      <w:r w:rsidR="0046493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地震。</w:t>
      </w:r>
    </w:p>
    <w:p w:rsidR="009E0875" w:rsidRPr="009456B1" w:rsidRDefault="009E0875"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換言之，</w:t>
      </w:r>
      <w:r w:rsidRPr="009456B1">
        <w:rPr>
          <w:rFonts w:ascii="標楷體" w:eastAsia="標楷體" w:hAnsi="標楷體"/>
          <w:color w:val="000000" w:themeColor="text1"/>
          <w:lang w:eastAsia="zh-HK"/>
        </w:rPr>
        <w:t>土壤液化是因為「砂質土壤」結合「高地下水位」狀況，遇到一定強度</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地震搖晃，導致類似砂質顆粒浮在水中現象，使砂質土壤失去承載建築物重量</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力量，造成建築物下陷或傾斜</w:t>
      </w:r>
      <w:r w:rsidRPr="009456B1">
        <w:rPr>
          <w:rFonts w:ascii="標楷體" w:eastAsia="標楷體" w:hAnsi="標楷體" w:hint="eastAsia"/>
          <w:color w:val="000000" w:themeColor="text1"/>
          <w:lang w:eastAsia="zh-HK"/>
        </w:rPr>
        <w:t>，即</w:t>
      </w:r>
      <w:r w:rsidRPr="009456B1">
        <w:rPr>
          <w:rFonts w:ascii="標楷體" w:eastAsia="標楷體" w:hAnsi="標楷體"/>
          <w:color w:val="000000" w:themeColor="text1"/>
          <w:lang w:eastAsia="zh-HK"/>
        </w:rPr>
        <w:t>土壤在地震影響下，土壤性質轉變為類似液體狀態</w:t>
      </w:r>
      <w:r w:rsidRPr="009456B1">
        <w:rPr>
          <w:rFonts w:ascii="標楷體" w:eastAsia="標楷體" w:hAnsi="標楷體" w:hint="eastAsia"/>
          <w:color w:val="000000" w:themeColor="text1"/>
          <w:lang w:eastAsia="zh-HK"/>
        </w:rPr>
        <w:t>，而此</w:t>
      </w:r>
      <w:r w:rsidRPr="009456B1">
        <w:rPr>
          <w:rFonts w:ascii="標楷體" w:eastAsia="標楷體" w:hAnsi="標楷體"/>
          <w:color w:val="000000" w:themeColor="text1"/>
          <w:lang w:eastAsia="zh-HK"/>
        </w:rPr>
        <w:t>現象</w:t>
      </w:r>
      <w:r w:rsidRPr="009456B1">
        <w:rPr>
          <w:rFonts w:ascii="標楷體" w:eastAsia="標楷體" w:hAnsi="標楷體" w:hint="eastAsia"/>
          <w:color w:val="000000" w:themeColor="text1"/>
          <w:lang w:eastAsia="zh-HK"/>
        </w:rPr>
        <w:t>將</w:t>
      </w:r>
      <w:r w:rsidRPr="009456B1">
        <w:rPr>
          <w:rFonts w:ascii="標楷體" w:eastAsia="標楷體" w:hAnsi="標楷體"/>
          <w:color w:val="000000" w:themeColor="text1"/>
          <w:lang w:eastAsia="zh-HK"/>
        </w:rPr>
        <w:t>會使土壤強度大幅下降，可能引發建物損壞等災害</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基於砂質土壤與地下水是構成土壤液化其中兩項要件，故土壤液化較容易出現在河川下游</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沖積平原及砂質海岸</w:t>
      </w:r>
      <w:r w:rsidRPr="009456B1">
        <w:rPr>
          <w:rFonts w:ascii="標楷體" w:eastAsia="標楷體" w:hAnsi="標楷體" w:hint="eastAsia"/>
          <w:color w:val="000000" w:themeColor="text1"/>
          <w:lang w:eastAsia="zh-HK"/>
        </w:rPr>
        <w:t>，即是</w:t>
      </w:r>
      <w:r w:rsidRPr="009456B1">
        <w:rPr>
          <w:rFonts w:ascii="標楷體" w:eastAsia="標楷體" w:hAnsi="標楷體"/>
          <w:color w:val="000000" w:themeColor="text1"/>
          <w:lang w:eastAsia="zh-HK"/>
        </w:rPr>
        <w:t>高地下水位且土壤以疏鬆細砂為主地區，如海邊、港灣、近代河口三角洲、沿海平原、河床、舊河道、自然堤周圍、</w:t>
      </w:r>
      <w:r w:rsidRPr="009456B1">
        <w:rPr>
          <w:rFonts w:ascii="標楷體" w:eastAsia="標楷體" w:hAnsi="標楷體"/>
          <w:color w:val="000000" w:themeColor="text1"/>
          <w:lang w:eastAsia="zh-HK"/>
        </w:rPr>
        <w:lastRenderedPageBreak/>
        <w:t>沖積扇</w:t>
      </w:r>
      <w:r w:rsidR="0046493D"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扇緣、人工填土區及抽砂回填</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海埔新生地等地區，具有較高液化潛勢</w:t>
      </w:r>
      <w:r w:rsidRPr="009456B1">
        <w:rPr>
          <w:rFonts w:ascii="標楷體" w:eastAsia="標楷體" w:hAnsi="標楷體" w:hint="eastAsia"/>
          <w:color w:val="000000" w:themeColor="text1"/>
          <w:lang w:eastAsia="zh-HK"/>
        </w:rPr>
        <w:t>；因此，</w:t>
      </w:r>
      <w:r w:rsidRPr="009456B1">
        <w:rPr>
          <w:rFonts w:ascii="標楷體" w:eastAsia="標楷體" w:hAnsi="標楷體"/>
          <w:color w:val="000000" w:themeColor="text1"/>
          <w:lang w:eastAsia="zh-HK"/>
        </w:rPr>
        <w:t>臺灣沿海平原地區、平原區</w:t>
      </w:r>
      <w:r w:rsidR="00E6307F"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河道附近以及海埔新生地，</w:t>
      </w:r>
      <w:r w:rsidRPr="009456B1">
        <w:rPr>
          <w:rFonts w:ascii="標楷體" w:eastAsia="標楷體" w:hAnsi="標楷體" w:hint="eastAsia"/>
          <w:color w:val="000000" w:themeColor="text1"/>
          <w:lang w:eastAsia="zh-HK"/>
        </w:rPr>
        <w:t>皆</w:t>
      </w:r>
      <w:r w:rsidRPr="009456B1">
        <w:rPr>
          <w:rFonts w:ascii="標楷體" w:eastAsia="標楷體" w:hAnsi="標楷體"/>
          <w:color w:val="000000" w:themeColor="text1"/>
          <w:lang w:eastAsia="zh-HK"/>
        </w:rPr>
        <w:t>有可能發生土壤液化</w:t>
      </w:r>
      <w:r w:rsidRPr="009456B1">
        <w:rPr>
          <w:rFonts w:ascii="標楷體" w:eastAsia="標楷體" w:hAnsi="標楷體" w:hint="eastAsia"/>
          <w:color w:val="000000" w:themeColor="text1"/>
          <w:lang w:eastAsia="zh-HK"/>
        </w:rPr>
        <w:t>。</w:t>
      </w:r>
    </w:p>
    <w:p w:rsidR="009E0875" w:rsidRPr="009456B1" w:rsidRDefault="009E0875"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即便是砂質土壤且有高地下水</w:t>
      </w:r>
      <w:r w:rsidR="0046493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區域，地震發生時也不一定會產生液化，因此仍必須進行實地地質調查，研判地震時實際發生土壤液化之可能性（潛勢）。</w:t>
      </w:r>
      <w:r w:rsidRPr="009456B1">
        <w:rPr>
          <w:rFonts w:ascii="標楷體" w:eastAsia="標楷體" w:hAnsi="標楷體"/>
          <w:color w:val="000000" w:themeColor="text1"/>
          <w:lang w:eastAsia="zh-HK"/>
        </w:rPr>
        <w:t>經濟部中央地質調查所陸續製作不同地區土壤液化潛勢圖</w:t>
      </w:r>
      <w:r w:rsidRPr="009456B1">
        <w:rPr>
          <w:rFonts w:ascii="標楷體" w:eastAsia="標楷體" w:hAnsi="標楷體" w:hint="eastAsia"/>
          <w:color w:val="000000" w:themeColor="text1"/>
          <w:lang w:eastAsia="zh-HK"/>
        </w:rPr>
        <w:t>，並因應</w:t>
      </w:r>
      <w:r w:rsidRPr="009456B1">
        <w:rPr>
          <w:rFonts w:ascii="標楷體" w:eastAsia="標楷體" w:hAnsi="標楷體"/>
          <w:color w:val="000000" w:themeColor="text1"/>
          <w:lang w:eastAsia="zh-HK"/>
        </w:rPr>
        <w:t>0206美濃地震引發土壤液化</w:t>
      </w:r>
      <w:r w:rsidRPr="009456B1">
        <w:rPr>
          <w:rFonts w:ascii="標楷體" w:eastAsia="標楷體" w:hAnsi="標楷體" w:hint="eastAsia"/>
          <w:color w:val="000000" w:themeColor="text1"/>
          <w:lang w:eastAsia="zh-HK"/>
        </w:rPr>
        <w:t>造成民眾疑慮，現已逐步公開相關圖資，</w:t>
      </w:r>
      <w:r w:rsidR="00A76EF3" w:rsidRPr="009456B1">
        <w:rPr>
          <w:rFonts w:ascii="標楷體" w:eastAsia="標楷體" w:hAnsi="標楷體" w:hint="eastAsia"/>
          <w:color w:val="000000" w:themeColor="text1"/>
          <w:lang w:eastAsia="zh-HK"/>
        </w:rPr>
        <w:t>目前公開</w:t>
      </w:r>
      <w:r w:rsidR="00B96F99"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之</w:t>
      </w:r>
      <w:bookmarkStart w:id="233" w:name="_Hlk58503832"/>
      <w:r w:rsidRPr="009456B1">
        <w:rPr>
          <w:rFonts w:ascii="標楷體" w:eastAsia="標楷體" w:hAnsi="標楷體" w:hint="eastAsia"/>
          <w:color w:val="000000" w:themeColor="text1"/>
          <w:lang w:eastAsia="zh-HK"/>
        </w:rPr>
        <w:t>土壤液化潛勢圖</w:t>
      </w:r>
      <w:bookmarkEnd w:id="233"/>
      <w:r w:rsidRPr="009456B1">
        <w:rPr>
          <w:rFonts w:ascii="標楷體" w:eastAsia="標楷體" w:hAnsi="標楷體" w:hint="eastAsia"/>
          <w:color w:val="000000" w:themeColor="text1"/>
          <w:lang w:eastAsia="zh-HK"/>
        </w:rPr>
        <w:t>如</w:t>
      </w:r>
      <w:r w:rsidR="00D8397F">
        <w:fldChar w:fldCharType="begin"/>
      </w:r>
      <w:r w:rsidR="000219CA">
        <w:rPr>
          <w:rFonts w:ascii="標楷體" w:eastAsia="標楷體" w:hAnsi="標楷體"/>
          <w:color w:val="000000" w:themeColor="text1"/>
          <w:lang w:eastAsia="zh-HK"/>
        </w:rPr>
        <w:instrText xml:space="preserve"> </w:instrText>
      </w:r>
      <w:r w:rsidR="000219CA">
        <w:rPr>
          <w:rFonts w:ascii="標楷體" w:eastAsia="標楷體" w:hAnsi="標楷體" w:hint="eastAsia"/>
          <w:color w:val="000000" w:themeColor="text1"/>
          <w:lang w:eastAsia="zh-HK"/>
        </w:rPr>
        <w:instrText>REF _Ref130998484 \h</w:instrText>
      </w:r>
      <w:r w:rsidR="000219CA">
        <w:rPr>
          <w:rFonts w:ascii="標楷體" w:eastAsia="標楷體" w:hAnsi="標楷體"/>
          <w:color w:val="000000" w:themeColor="text1"/>
          <w:lang w:eastAsia="zh-HK"/>
        </w:rPr>
        <w:instrText xml:space="preserve"> </w:instrText>
      </w:r>
      <w:r w:rsidR="00D8397F">
        <w:fldChar w:fldCharType="separate"/>
      </w:r>
      <w:r w:rsidR="00853EE0">
        <w:rPr>
          <w:rFonts w:hint="eastAsia"/>
        </w:rPr>
        <w:t>圖</w:t>
      </w:r>
      <w:r w:rsidR="00853EE0">
        <w:rPr>
          <w:noProof/>
        </w:rPr>
        <w:t>25</w:t>
      </w:r>
      <w:r w:rsidR="00D8397F">
        <w:fldChar w:fldCharType="end"/>
      </w:r>
      <w:r w:rsidR="00E6307F" w:rsidRPr="009456B1">
        <w:rPr>
          <w:rFonts w:ascii="標楷體" w:eastAsia="標楷體" w:hAnsi="標楷體" w:hint="eastAsia"/>
          <w:color w:val="000000" w:themeColor="text1"/>
          <w:lang w:eastAsia="zh-HK"/>
        </w:rPr>
        <w:t>，</w:t>
      </w:r>
      <w:r w:rsidR="00E6307F" w:rsidRPr="009456B1">
        <w:rPr>
          <w:rFonts w:ascii="標楷體" w:eastAsia="標楷體" w:hAnsi="標楷體"/>
          <w:color w:val="000000" w:themeColor="text1"/>
          <w:lang w:eastAsia="zh-HK"/>
        </w:rPr>
        <w:t>土壤液化潛勢分為「低」、「中」</w:t>
      </w:r>
      <w:r w:rsidR="00337E00" w:rsidRPr="009456B1">
        <w:rPr>
          <w:rFonts w:ascii="標楷體" w:eastAsia="標楷體" w:hAnsi="標楷體" w:hint="eastAsia"/>
          <w:color w:val="000000" w:themeColor="text1"/>
          <w:lang w:eastAsia="zh-HK"/>
        </w:rPr>
        <w:t>及</w:t>
      </w:r>
      <w:r w:rsidR="00E6307F" w:rsidRPr="009456B1">
        <w:rPr>
          <w:rFonts w:ascii="標楷體" w:eastAsia="標楷體" w:hAnsi="標楷體"/>
          <w:color w:val="000000" w:themeColor="text1"/>
          <w:lang w:eastAsia="zh-HK"/>
        </w:rPr>
        <w:t>「高」</w:t>
      </w:r>
      <w:r w:rsidR="00E6307F" w:rsidRPr="009456B1">
        <w:rPr>
          <w:rFonts w:ascii="標楷體" w:eastAsia="標楷體" w:hAnsi="標楷體" w:hint="eastAsia"/>
          <w:color w:val="000000" w:themeColor="text1"/>
        </w:rPr>
        <w:t>3</w:t>
      </w:r>
      <w:r w:rsidR="00E6307F" w:rsidRPr="009456B1">
        <w:rPr>
          <w:rFonts w:ascii="標楷體" w:eastAsia="標楷體" w:hAnsi="標楷體"/>
          <w:color w:val="000000" w:themeColor="text1"/>
          <w:lang w:eastAsia="zh-HK"/>
        </w:rPr>
        <w:t>級，潛勢圖上分別以綠、黃</w:t>
      </w:r>
      <w:r w:rsidR="001046DF" w:rsidRPr="009456B1">
        <w:rPr>
          <w:rFonts w:ascii="標楷體" w:eastAsia="標楷體" w:hAnsi="標楷體" w:hint="eastAsia"/>
          <w:color w:val="000000" w:themeColor="text1"/>
          <w:lang w:eastAsia="zh-HK"/>
        </w:rPr>
        <w:t>及</w:t>
      </w:r>
      <w:r w:rsidR="00E6307F" w:rsidRPr="009456B1">
        <w:rPr>
          <w:rFonts w:ascii="標楷體" w:eastAsia="標楷體" w:hAnsi="標楷體"/>
          <w:color w:val="000000" w:themeColor="text1"/>
          <w:lang w:eastAsia="zh-HK"/>
        </w:rPr>
        <w:t>紅</w:t>
      </w:r>
      <w:r w:rsidR="00E6307F" w:rsidRPr="009456B1">
        <w:rPr>
          <w:rFonts w:ascii="標楷體" w:eastAsia="標楷體" w:hAnsi="標楷體" w:hint="eastAsia"/>
          <w:color w:val="000000" w:themeColor="text1"/>
        </w:rPr>
        <w:t>3</w:t>
      </w:r>
      <w:r w:rsidR="00E6307F" w:rsidRPr="009456B1">
        <w:rPr>
          <w:rFonts w:ascii="標楷體" w:eastAsia="標楷體" w:hAnsi="標楷體"/>
          <w:color w:val="000000" w:themeColor="text1"/>
          <w:lang w:eastAsia="zh-HK"/>
        </w:rPr>
        <w:t>個顏色顯示。</w:t>
      </w:r>
    </w:p>
    <w:p w:rsidR="00337E00" w:rsidRPr="000219CA" w:rsidRDefault="00F249F9"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0219CA">
        <w:rPr>
          <w:rFonts w:ascii="標楷體" w:eastAsia="標楷體" w:hAnsi="標楷體" w:hint="eastAsia"/>
          <w:color w:val="000000" w:themeColor="text1"/>
          <w:lang w:eastAsia="zh-HK"/>
        </w:rPr>
        <w:t>另依據建築法規規定，以鑽探地層資料加上地下水位資料，計算設計地震狀況下，各區域可能發生</w:t>
      </w:r>
      <w:r w:rsidR="006E6B9E" w:rsidRPr="000219CA">
        <w:rPr>
          <w:rFonts w:ascii="標楷體" w:eastAsia="標楷體" w:hAnsi="標楷體" w:hint="eastAsia"/>
          <w:color w:val="000000" w:themeColor="text1"/>
          <w:lang w:eastAsia="zh-HK"/>
        </w:rPr>
        <w:t>之</w:t>
      </w:r>
      <w:r w:rsidRPr="000219CA">
        <w:rPr>
          <w:rFonts w:ascii="標楷體" w:eastAsia="標楷體" w:hAnsi="標楷體" w:hint="eastAsia"/>
          <w:color w:val="000000" w:themeColor="text1"/>
          <w:lang w:eastAsia="zh-HK"/>
        </w:rPr>
        <w:t>液化輕重程度，已由</w:t>
      </w:r>
      <w:r w:rsidR="00B33759" w:rsidRPr="000219CA">
        <w:rPr>
          <w:rFonts w:ascii="標楷體" w:eastAsia="標楷體" w:hAnsi="標楷體" w:hint="eastAsia"/>
          <w:color w:val="000000" w:themeColor="text1"/>
          <w:lang w:eastAsia="zh-HK"/>
        </w:rPr>
        <w:t>高雄市政府</w:t>
      </w:r>
      <w:r w:rsidRPr="000219CA">
        <w:rPr>
          <w:rFonts w:ascii="標楷體" w:eastAsia="標楷體" w:hAnsi="標楷體" w:hint="eastAsia"/>
          <w:color w:val="000000" w:themeColor="text1"/>
          <w:lang w:eastAsia="zh-HK"/>
        </w:rPr>
        <w:t>工務局完成比例尺3千分之</w:t>
      </w:r>
      <w:r w:rsidR="00E561E2" w:rsidRPr="000219CA">
        <w:rPr>
          <w:rFonts w:ascii="標楷體" w:eastAsia="標楷體" w:hAnsi="標楷體" w:hint="eastAsia"/>
          <w:color w:val="000000" w:themeColor="text1"/>
        </w:rPr>
        <w:t>1</w:t>
      </w:r>
      <w:r w:rsidRPr="000219CA">
        <w:rPr>
          <w:rFonts w:ascii="標楷體" w:eastAsia="標楷體" w:hAnsi="標楷體" w:hint="eastAsia"/>
          <w:color w:val="000000" w:themeColor="text1"/>
          <w:lang w:eastAsia="zh-HK"/>
        </w:rPr>
        <w:t>土壤液化潛勢圖之建置</w:t>
      </w:r>
      <w:r w:rsidR="00AD7F45" w:rsidRPr="000219CA">
        <w:rPr>
          <w:rFonts w:ascii="標楷體" w:eastAsia="標楷體" w:hAnsi="標楷體" w:hint="eastAsia"/>
          <w:color w:val="000000" w:themeColor="text1"/>
          <w:lang w:eastAsia="zh-HK"/>
        </w:rPr>
        <w:t>，</w:t>
      </w:r>
      <w:r w:rsidR="0063247B" w:rsidRPr="000219CA">
        <w:rPr>
          <w:rFonts w:ascii="標楷體" w:eastAsia="標楷體" w:hAnsi="標楷體" w:hint="eastAsia"/>
          <w:color w:val="000000" w:themeColor="text1"/>
          <w:lang w:eastAsia="zh-HK"/>
        </w:rPr>
        <w:t>本區</w:t>
      </w:r>
      <w:r w:rsidR="00AD7F45" w:rsidRPr="000219CA">
        <w:rPr>
          <w:rFonts w:ascii="標楷體" w:eastAsia="標楷體" w:hAnsi="標楷體" w:hint="eastAsia"/>
          <w:color w:val="000000" w:themeColor="text1"/>
          <w:lang w:eastAsia="zh-HK"/>
        </w:rPr>
        <w:t>土壤液化潛勢圖</w:t>
      </w:r>
      <w:r w:rsidRPr="000219CA">
        <w:rPr>
          <w:rFonts w:ascii="標楷體" w:eastAsia="標楷體" w:hAnsi="標楷體" w:hint="eastAsia"/>
          <w:color w:val="000000" w:themeColor="text1"/>
          <w:lang w:eastAsia="zh-HK"/>
        </w:rPr>
        <w:t>如</w:t>
      </w:r>
      <w:fldSimple w:instr=" REF _Ref130998502 \h  \* MERGEFORMAT ">
        <w:r w:rsidR="00853EE0" w:rsidRPr="00853EE0">
          <w:rPr>
            <w:rFonts w:ascii="標楷體" w:eastAsia="標楷體" w:hAnsi="標楷體" w:hint="eastAsia"/>
          </w:rPr>
          <w:t>圖</w:t>
        </w:r>
        <w:r w:rsidR="00853EE0" w:rsidRPr="00853EE0">
          <w:rPr>
            <w:rFonts w:ascii="標楷體" w:eastAsia="標楷體" w:hAnsi="標楷體"/>
          </w:rPr>
          <w:t>26</w:t>
        </w:r>
      </w:fldSimple>
      <w:r w:rsidRPr="000219CA">
        <w:rPr>
          <w:rFonts w:ascii="標楷體" w:eastAsia="標楷體" w:hAnsi="標楷體"/>
          <w:color w:val="000000" w:themeColor="text1"/>
          <w:lang w:eastAsia="zh-HK"/>
        </w:rPr>
        <w:t>。</w:t>
      </w:r>
      <w:r w:rsidR="00AD7F45" w:rsidRPr="000219CA">
        <w:rPr>
          <w:rFonts w:ascii="標楷體" w:eastAsia="標楷體" w:hAnsi="標楷體"/>
          <w:color w:val="000000" w:themeColor="text1"/>
          <w:lang w:eastAsia="zh-HK"/>
        </w:rPr>
        <w:t>而就算</w:t>
      </w:r>
      <w:r w:rsidR="00A41DAE" w:rsidRPr="000219CA">
        <w:rPr>
          <w:rFonts w:ascii="標楷體" w:eastAsia="標楷體" w:hAnsi="標楷體" w:hint="eastAsia"/>
          <w:color w:val="000000" w:themeColor="text1"/>
          <w:lang w:eastAsia="zh-HK"/>
        </w:rPr>
        <w:t>產生土壤液化</w:t>
      </w:r>
      <w:r w:rsidR="00A41DAE" w:rsidRPr="000219CA">
        <w:rPr>
          <w:rFonts w:ascii="標楷體" w:eastAsia="標楷體" w:hAnsi="標楷體" w:hint="eastAsia"/>
          <w:color w:val="000000" w:themeColor="text1"/>
        </w:rPr>
        <w:t>3</w:t>
      </w:r>
      <w:r w:rsidR="00AD7F45" w:rsidRPr="000219CA">
        <w:rPr>
          <w:rFonts w:ascii="標楷體" w:eastAsia="標楷體" w:hAnsi="標楷體"/>
          <w:color w:val="000000" w:themeColor="text1"/>
          <w:lang w:eastAsia="zh-HK"/>
        </w:rPr>
        <w:t>項條件皆成立，也可以透過土壤液化防治手段來預防災害發生，在興建工程前，應委託專業技師進行地質鑽探調查，以了解基地</w:t>
      </w:r>
      <w:r w:rsidR="00A41DAE" w:rsidRPr="000219CA">
        <w:rPr>
          <w:rFonts w:ascii="標楷體" w:eastAsia="標楷體" w:hAnsi="標楷體" w:hint="eastAsia"/>
          <w:color w:val="000000" w:themeColor="text1"/>
          <w:lang w:eastAsia="zh-HK"/>
        </w:rPr>
        <w:t>之</w:t>
      </w:r>
      <w:r w:rsidR="00AD7F45" w:rsidRPr="000219CA">
        <w:rPr>
          <w:rFonts w:ascii="標楷體" w:eastAsia="標楷體" w:hAnsi="標楷體"/>
          <w:color w:val="000000" w:themeColor="text1"/>
          <w:lang w:eastAsia="zh-HK"/>
        </w:rPr>
        <w:t>土壤組成與地下水位；若經評估有土壤液化</w:t>
      </w:r>
      <w:r w:rsidR="00A41DAE" w:rsidRPr="000219CA">
        <w:rPr>
          <w:rFonts w:ascii="標楷體" w:eastAsia="標楷體" w:hAnsi="標楷體" w:hint="eastAsia"/>
          <w:color w:val="000000" w:themeColor="text1"/>
          <w:lang w:eastAsia="zh-HK"/>
        </w:rPr>
        <w:t>之</w:t>
      </w:r>
      <w:r w:rsidR="00AD7F45" w:rsidRPr="000219CA">
        <w:rPr>
          <w:rFonts w:ascii="標楷體" w:eastAsia="標楷體" w:hAnsi="標楷體"/>
          <w:color w:val="000000" w:themeColor="text1"/>
          <w:lang w:eastAsia="zh-HK"/>
        </w:rPr>
        <w:t>可能性時，則可以藉由打設基樁、灌漿、擠壓砂樁、動力夯實等工法來預防災害發生。</w:t>
      </w:r>
    </w:p>
    <w:p w:rsidR="00337E00" w:rsidRPr="009456B1" w:rsidRDefault="00337E00" w:rsidP="00CA4E2F">
      <w:pPr>
        <w:rPr>
          <w:rFonts w:ascii="標楷體" w:hAnsi="標楷體"/>
          <w:color w:val="000000" w:themeColor="text1"/>
        </w:rPr>
      </w:pPr>
    </w:p>
    <w:p w:rsidR="00EF3DB2" w:rsidRPr="009456B1" w:rsidRDefault="001D3BCB" w:rsidP="00CA4E2F">
      <w:pPr>
        <w:pStyle w:val="af6"/>
        <w:jc w:val="center"/>
        <w:rPr>
          <w:rFonts w:ascii="標楷體" w:hAnsi="標楷體"/>
          <w:noProof/>
          <w:color w:val="000000" w:themeColor="text1"/>
          <w:sz w:val="28"/>
          <w:szCs w:val="28"/>
        </w:rPr>
      </w:pPr>
      <w:r>
        <w:rPr>
          <w:rFonts w:ascii="標楷體" w:hAnsi="標楷體"/>
          <w:noProof/>
          <w:color w:val="000000" w:themeColor="text1"/>
          <w:sz w:val="28"/>
          <w:szCs w:val="28"/>
        </w:rPr>
        <w:lastRenderedPageBreak/>
        <w:drawing>
          <wp:inline distT="0" distB="0" distL="0" distR="0">
            <wp:extent cx="5274310" cy="3729355"/>
            <wp:effectExtent l="19050" t="0" r="2540" b="0"/>
            <wp:docPr id="38" name="圖片 37" descr="高雄市梓官區土壤液化潛勢圖_中央地調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土壤液化潛勢圖_中央地調所.jpg"/>
                    <pic:cNvPicPr/>
                  </pic:nvPicPr>
                  <pic:blipFill>
                    <a:blip r:embed="rId39" cstate="print"/>
                    <a:stretch>
                      <a:fillRect/>
                    </a:stretch>
                  </pic:blipFill>
                  <pic:spPr>
                    <a:xfrm>
                      <a:off x="0" y="0"/>
                      <a:ext cx="5274310" cy="3729355"/>
                    </a:xfrm>
                    <a:prstGeom prst="rect">
                      <a:avLst/>
                    </a:prstGeom>
                  </pic:spPr>
                </pic:pic>
              </a:graphicData>
            </a:graphic>
          </wp:inline>
        </w:drawing>
      </w:r>
    </w:p>
    <w:p w:rsidR="009E0875" w:rsidRPr="009456B1" w:rsidRDefault="003A6363" w:rsidP="003A6363">
      <w:pPr>
        <w:pStyle w:val="af3"/>
        <w:rPr>
          <w:sz w:val="22"/>
          <w:szCs w:val="22"/>
        </w:rPr>
      </w:pPr>
      <w:bookmarkStart w:id="234" w:name="_Ref130998484"/>
      <w:bookmarkStart w:id="235" w:name="_Toc130997412"/>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25</w:t>
      </w:r>
      <w:r w:rsidR="00D8397F">
        <w:fldChar w:fldCharType="end"/>
      </w:r>
      <w:bookmarkEnd w:id="234"/>
      <w:r w:rsidR="009E0875" w:rsidRPr="009456B1">
        <w:rPr>
          <w:rFonts w:hint="eastAsia"/>
        </w:rPr>
        <w:t xml:space="preserve">　</w:t>
      </w:r>
      <w:r w:rsidR="00D84F58">
        <w:rPr>
          <w:rFonts w:hint="eastAsia"/>
        </w:rPr>
        <w:t>梓官</w:t>
      </w:r>
      <w:r w:rsidR="00A41DAE" w:rsidRPr="009456B1">
        <w:rPr>
          <w:rFonts w:hint="eastAsia"/>
        </w:rPr>
        <w:t>區</w:t>
      </w:r>
      <w:r w:rsidR="009E0875" w:rsidRPr="009456B1">
        <w:rPr>
          <w:rFonts w:hint="eastAsia"/>
        </w:rPr>
        <w:t>土壤液化潛勢圖</w:t>
      </w:r>
      <w:r w:rsidR="00E6307F" w:rsidRPr="009456B1">
        <w:rPr>
          <w:rFonts w:hint="eastAsia"/>
          <w:sz w:val="22"/>
          <w:szCs w:val="22"/>
        </w:rPr>
        <w:t>（</w:t>
      </w:r>
      <w:r w:rsidR="009E0875" w:rsidRPr="009456B1">
        <w:rPr>
          <w:rFonts w:hint="eastAsia"/>
          <w:sz w:val="22"/>
          <w:szCs w:val="22"/>
        </w:rPr>
        <w:t>資料來源：</w:t>
      </w:r>
      <w:r w:rsidR="00E6307F" w:rsidRPr="009456B1">
        <w:rPr>
          <w:rFonts w:hint="eastAsia"/>
          <w:sz w:val="22"/>
          <w:szCs w:val="22"/>
        </w:rPr>
        <w:t>經濟部中央地質調查所）</w:t>
      </w:r>
      <w:bookmarkEnd w:id="235"/>
    </w:p>
    <w:p w:rsidR="00F249F9" w:rsidRPr="009456B1" w:rsidRDefault="001D3BCB" w:rsidP="00CA4E2F">
      <w:pPr>
        <w:pStyle w:val="af6"/>
        <w:jc w:val="center"/>
        <w:rPr>
          <w:rFonts w:ascii="標楷體" w:hAnsi="標楷體"/>
          <w:noProof/>
          <w:color w:val="000000" w:themeColor="text1"/>
          <w:sz w:val="28"/>
          <w:szCs w:val="28"/>
        </w:rPr>
      </w:pPr>
      <w:r>
        <w:rPr>
          <w:rFonts w:ascii="標楷體" w:hAnsi="標楷體"/>
          <w:noProof/>
          <w:color w:val="000000" w:themeColor="text1"/>
          <w:sz w:val="28"/>
          <w:szCs w:val="28"/>
        </w:rPr>
        <w:drawing>
          <wp:inline distT="0" distB="0" distL="0" distR="0">
            <wp:extent cx="5274310" cy="3729355"/>
            <wp:effectExtent l="19050" t="0" r="2540" b="0"/>
            <wp:docPr id="39" name="圖片 38" descr="高雄市梓官區土壤液化潛勢圖_工務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土壤液化潛勢圖_工務局.jpg"/>
                    <pic:cNvPicPr/>
                  </pic:nvPicPr>
                  <pic:blipFill>
                    <a:blip r:embed="rId40" cstate="print"/>
                    <a:stretch>
                      <a:fillRect/>
                    </a:stretch>
                  </pic:blipFill>
                  <pic:spPr>
                    <a:xfrm>
                      <a:off x="0" y="0"/>
                      <a:ext cx="5274310" cy="3729355"/>
                    </a:xfrm>
                    <a:prstGeom prst="rect">
                      <a:avLst/>
                    </a:prstGeom>
                  </pic:spPr>
                </pic:pic>
              </a:graphicData>
            </a:graphic>
          </wp:inline>
        </w:drawing>
      </w:r>
    </w:p>
    <w:p w:rsidR="00F249F9" w:rsidRPr="009456B1" w:rsidRDefault="003A6363" w:rsidP="003A6363">
      <w:pPr>
        <w:pStyle w:val="af3"/>
        <w:rPr>
          <w:noProof/>
        </w:rPr>
      </w:pPr>
      <w:bookmarkStart w:id="236" w:name="_Ref130998502"/>
      <w:bookmarkStart w:id="237" w:name="_Toc130997413"/>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26</w:t>
      </w:r>
      <w:r w:rsidR="00D8397F">
        <w:fldChar w:fldCharType="end"/>
      </w:r>
      <w:bookmarkEnd w:id="236"/>
      <w:r w:rsidR="00A16B37" w:rsidRPr="009456B1">
        <w:rPr>
          <w:rFonts w:hint="eastAsia"/>
        </w:rPr>
        <w:t xml:space="preserve">　</w:t>
      </w:r>
      <w:r w:rsidR="00D84F58">
        <w:rPr>
          <w:rFonts w:hint="eastAsia"/>
        </w:rPr>
        <w:t>梓官</w:t>
      </w:r>
      <w:r w:rsidR="00A41DAE" w:rsidRPr="009456B1">
        <w:rPr>
          <w:rFonts w:hint="eastAsia"/>
        </w:rPr>
        <w:t>區</w:t>
      </w:r>
      <w:r w:rsidR="00A16B37" w:rsidRPr="009456B1">
        <w:rPr>
          <w:rFonts w:hint="eastAsia"/>
        </w:rPr>
        <w:t>土壤液化潛勢圖</w:t>
      </w:r>
      <w:r w:rsidR="00A16B37" w:rsidRPr="009456B1">
        <w:rPr>
          <w:rFonts w:hint="eastAsia"/>
          <w:sz w:val="22"/>
          <w:szCs w:val="22"/>
        </w:rPr>
        <w:t>（資料來源：</w:t>
      </w:r>
      <w:r w:rsidR="00A16B37" w:rsidRPr="009456B1">
        <w:rPr>
          <w:rFonts w:hint="eastAsia"/>
          <w:sz w:val="22"/>
          <w:szCs w:val="22"/>
          <w:lang w:eastAsia="zh-HK"/>
        </w:rPr>
        <w:t>高雄市</w:t>
      </w:r>
      <w:r w:rsidR="0063247B" w:rsidRPr="009456B1">
        <w:rPr>
          <w:rFonts w:hint="eastAsia"/>
          <w:sz w:val="22"/>
          <w:szCs w:val="22"/>
          <w:lang w:eastAsia="zh-HK"/>
        </w:rPr>
        <w:t>政府</w:t>
      </w:r>
      <w:r w:rsidR="00A16B37" w:rsidRPr="009456B1">
        <w:rPr>
          <w:rFonts w:hint="eastAsia"/>
          <w:sz w:val="22"/>
          <w:szCs w:val="22"/>
          <w:lang w:eastAsia="zh-HK"/>
        </w:rPr>
        <w:t>工務局</w:t>
      </w:r>
      <w:r w:rsidR="00A16B37" w:rsidRPr="009456B1">
        <w:rPr>
          <w:rFonts w:hint="eastAsia"/>
          <w:sz w:val="22"/>
          <w:szCs w:val="22"/>
        </w:rPr>
        <w:t>）</w:t>
      </w:r>
      <w:bookmarkEnd w:id="237"/>
    </w:p>
    <w:p w:rsidR="002D7AF1" w:rsidRPr="009456B1" w:rsidRDefault="006F4DB3" w:rsidP="00CA4E2F">
      <w:pPr>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三、毒性</w:t>
      </w:r>
      <w:r w:rsidR="00894D0D">
        <w:rPr>
          <w:rFonts w:ascii="標楷體" w:hAnsi="標楷體" w:hint="eastAsia"/>
          <w:color w:val="000000" w:themeColor="text1"/>
          <w:sz w:val="28"/>
          <w:szCs w:val="28"/>
        </w:rPr>
        <w:t>及關注</w:t>
      </w:r>
      <w:r w:rsidRPr="009456B1">
        <w:rPr>
          <w:rFonts w:ascii="標楷體" w:hAnsi="標楷體" w:hint="eastAsia"/>
          <w:color w:val="000000" w:themeColor="text1"/>
          <w:sz w:val="28"/>
          <w:szCs w:val="28"/>
        </w:rPr>
        <w:t>化學物質災害</w:t>
      </w:r>
    </w:p>
    <w:p w:rsidR="000C0BFD" w:rsidRPr="009456B1" w:rsidRDefault="00B23F39" w:rsidP="00CA4E2F">
      <w:pPr>
        <w:pStyle w:val="afffa"/>
        <w:tabs>
          <w:tab w:val="clear" w:pos="397"/>
        </w:tabs>
        <w:overflowPunct w:val="0"/>
        <w:spacing w:beforeLines="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毒性化學物質在製造、使用、貯存或運送等過程中，可能</w:t>
      </w:r>
      <w:r w:rsidR="00846959" w:rsidRPr="009456B1">
        <w:rPr>
          <w:rFonts w:ascii="標楷體" w:eastAsia="標楷體" w:hAnsi="標楷體" w:hint="eastAsia"/>
          <w:color w:val="000000" w:themeColor="text1"/>
          <w:szCs w:val="28"/>
        </w:rPr>
        <w:t>因人員操作不慎、交通事故</w:t>
      </w:r>
      <w:r w:rsidRPr="009456B1">
        <w:rPr>
          <w:rFonts w:ascii="標楷體" w:eastAsia="標楷體" w:hAnsi="標楷體" w:hint="eastAsia"/>
          <w:color w:val="000000" w:themeColor="text1"/>
          <w:lang w:eastAsia="zh-HK"/>
        </w:rPr>
        <w:t>等原因，導致發生洩漏、火災或爆炸等意外事件，對人體健康或環境造成重大衝擊。</w:t>
      </w:r>
    </w:p>
    <w:p w:rsidR="00470AC3" w:rsidRPr="009456B1" w:rsidRDefault="00BB3604"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Pr>
          <w:rFonts w:ascii="標楷體" w:eastAsia="標楷體" w:hAnsi="標楷體" w:hint="eastAsia"/>
          <w:color w:val="000000" w:themeColor="text1"/>
          <w:lang w:eastAsia="zh-HK"/>
        </w:rPr>
        <w:t>高雄市</w:t>
      </w:r>
      <w:r w:rsidR="000C0BFD" w:rsidRPr="009456B1">
        <w:rPr>
          <w:rFonts w:ascii="標楷體" w:eastAsia="標楷體" w:hAnsi="標楷體"/>
          <w:color w:val="000000" w:themeColor="text1"/>
          <w:lang w:eastAsia="zh-HK"/>
        </w:rPr>
        <w:t>林園區內有林園工業區及中油煉製廠</w:t>
      </w:r>
      <w:r w:rsidR="000C0BFD" w:rsidRPr="009456B1">
        <w:rPr>
          <w:rFonts w:ascii="標楷體" w:eastAsia="標楷體" w:hAnsi="標楷體" w:hint="eastAsia"/>
          <w:color w:val="000000" w:themeColor="text1"/>
          <w:lang w:eastAsia="zh-HK"/>
        </w:rPr>
        <w:t>；</w:t>
      </w:r>
      <w:r w:rsidR="000C0BFD" w:rsidRPr="009456B1">
        <w:rPr>
          <w:rFonts w:ascii="標楷體" w:eastAsia="標楷體" w:hAnsi="標楷體"/>
          <w:color w:val="000000" w:themeColor="text1"/>
          <w:lang w:eastAsia="zh-HK"/>
        </w:rPr>
        <w:t>楠梓區及大社區緊鄰仁大工業區</w:t>
      </w:r>
      <w:r w:rsidR="000C0BFD" w:rsidRPr="009456B1">
        <w:rPr>
          <w:rFonts w:ascii="標楷體" w:eastAsia="標楷體" w:hAnsi="標楷體" w:hint="eastAsia"/>
          <w:color w:val="000000" w:themeColor="text1"/>
          <w:lang w:eastAsia="zh-HK"/>
        </w:rPr>
        <w:t>；</w:t>
      </w:r>
      <w:r w:rsidR="000C0BFD" w:rsidRPr="009456B1">
        <w:rPr>
          <w:rFonts w:ascii="標楷體" w:eastAsia="標楷體" w:hAnsi="標楷體"/>
          <w:color w:val="000000" w:themeColor="text1"/>
          <w:lang w:eastAsia="zh-HK"/>
        </w:rPr>
        <w:t>永安區附近緊鄰岡山本洲工業區，其園區內均有環保署列管之</w:t>
      </w:r>
      <w:r w:rsidR="00B23F39" w:rsidRPr="009456B1">
        <w:rPr>
          <w:rFonts w:ascii="標楷體" w:eastAsia="標楷體" w:hAnsi="標楷體" w:hint="eastAsia"/>
          <w:color w:val="000000" w:themeColor="text1"/>
        </w:rPr>
        <w:t>3</w:t>
      </w:r>
      <w:r w:rsidR="000C0BFD" w:rsidRPr="009456B1">
        <w:rPr>
          <w:rFonts w:ascii="標楷體" w:eastAsia="標楷體" w:hAnsi="標楷體"/>
          <w:color w:val="000000" w:themeColor="text1"/>
          <w:lang w:eastAsia="zh-HK"/>
        </w:rPr>
        <w:t>類毒化物儲存運作場所</w:t>
      </w:r>
      <w:r w:rsidR="000C0BFD" w:rsidRPr="009456B1">
        <w:rPr>
          <w:rFonts w:ascii="標楷體" w:eastAsia="標楷體" w:hAnsi="標楷體" w:hint="eastAsia"/>
          <w:color w:val="000000" w:themeColor="text1"/>
          <w:lang w:eastAsia="zh-HK"/>
        </w:rPr>
        <w:t>，</w:t>
      </w:r>
      <w:r w:rsidR="000C0BFD" w:rsidRPr="009456B1">
        <w:rPr>
          <w:rFonts w:ascii="標楷體" w:eastAsia="標楷體" w:hAnsi="標楷體"/>
          <w:color w:val="000000" w:themeColor="text1"/>
          <w:lang w:eastAsia="zh-HK"/>
        </w:rPr>
        <w:t>依</w:t>
      </w:r>
      <w:r w:rsidR="000C0BFD" w:rsidRPr="009456B1">
        <w:rPr>
          <w:rFonts w:ascii="標楷體" w:eastAsia="標楷體" w:hAnsi="標楷體" w:hint="eastAsia"/>
          <w:color w:val="000000" w:themeColor="text1"/>
          <w:lang w:eastAsia="zh-HK"/>
        </w:rPr>
        <w:t>據</w:t>
      </w:r>
      <w:r w:rsidR="000C0BFD" w:rsidRPr="009456B1">
        <w:rPr>
          <w:rFonts w:ascii="標楷體" w:eastAsia="標楷體" w:hAnsi="標楷體"/>
          <w:color w:val="000000" w:themeColor="text1"/>
          <w:lang w:eastAsia="zh-HK"/>
        </w:rPr>
        <w:t>環保署公告毒性化學物質分類管理架構中，</w:t>
      </w:r>
      <w:r w:rsidR="00470AC3" w:rsidRPr="009456B1">
        <w:rPr>
          <w:rFonts w:ascii="標楷體" w:eastAsia="標楷體" w:hAnsi="標楷體" w:hint="eastAsia"/>
          <w:color w:val="000000" w:themeColor="text1"/>
          <w:lang w:eastAsia="zh-HK"/>
        </w:rPr>
        <w:t>依特性區分為第一至四類</w:t>
      </w:r>
      <w:r w:rsidR="00540F19" w:rsidRPr="009456B1">
        <w:rPr>
          <w:rFonts w:ascii="標楷體" w:eastAsia="標楷體" w:hAnsi="標楷體" w:hint="eastAsia"/>
          <w:color w:val="000000" w:themeColor="text1"/>
          <w:lang w:eastAsia="zh-HK"/>
        </w:rPr>
        <w:t>：</w:t>
      </w:r>
      <w:r w:rsidR="00540F19" w:rsidRPr="009456B1">
        <w:rPr>
          <w:rFonts w:ascii="標楷體" w:eastAsia="標楷體" w:hAnsi="標楷體"/>
          <w:color w:val="000000" w:themeColor="text1"/>
          <w:lang w:eastAsia="zh-HK"/>
        </w:rPr>
        <w:t xml:space="preserve"> </w:t>
      </w:r>
    </w:p>
    <w:p w:rsidR="00470AC3" w:rsidRPr="009456B1" w:rsidRDefault="000C0BFD"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第一類</w:t>
      </w:r>
      <w:r w:rsidR="00470AC3"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難分解物質</w:t>
      </w:r>
      <w:r w:rsidR="00470AC3" w:rsidRPr="009456B1">
        <w:rPr>
          <w:rFonts w:ascii="標楷體" w:eastAsia="標楷體" w:hAnsi="標楷體" w:hint="eastAsia"/>
          <w:color w:val="000000" w:themeColor="text1"/>
          <w:lang w:eastAsia="zh-HK"/>
        </w:rPr>
        <w:t>）：在環境中不易分解或因生物蓄積、生物濃縮、生物轉化等作用，致污染環境或危害人體健康者。</w:t>
      </w:r>
    </w:p>
    <w:p w:rsidR="00470AC3" w:rsidRPr="009456B1" w:rsidRDefault="000C0BFD"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第二類</w:t>
      </w:r>
      <w:r w:rsidR="00470AC3"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慢毒性物質</w:t>
      </w:r>
      <w:r w:rsidR="00470AC3" w:rsidRPr="009456B1">
        <w:rPr>
          <w:rFonts w:ascii="標楷體" w:eastAsia="標楷體" w:hAnsi="標楷體" w:hint="eastAsia"/>
          <w:color w:val="000000" w:themeColor="text1"/>
          <w:lang w:eastAsia="zh-HK"/>
        </w:rPr>
        <w:t>）：有致腫瘤、生育能力受損、畸胎、遺傳因子突變或其他慢性疾病等作用者。</w:t>
      </w:r>
    </w:p>
    <w:p w:rsidR="00470AC3" w:rsidRPr="009456B1" w:rsidRDefault="000C0BFD"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第三類</w:t>
      </w:r>
      <w:r w:rsidR="00470AC3"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急毒性物質</w:t>
      </w:r>
      <w:r w:rsidR="00470AC3" w:rsidRPr="009456B1">
        <w:rPr>
          <w:rFonts w:ascii="標楷體" w:eastAsia="標楷體" w:hAnsi="標楷體" w:hint="eastAsia"/>
          <w:color w:val="000000" w:themeColor="text1"/>
          <w:lang w:eastAsia="zh-HK"/>
        </w:rPr>
        <w:t>）：化學物質經暴露，將立即危害人體健康或生物生命者。</w:t>
      </w:r>
    </w:p>
    <w:p w:rsidR="00470AC3" w:rsidRPr="009456B1" w:rsidRDefault="00470AC3"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第四類：化學物質具有內分泌干擾素特性或有污染環境、危害人體健康者。</w:t>
      </w:r>
    </w:p>
    <w:p w:rsidR="000C0BFD" w:rsidRPr="009456B1" w:rsidRDefault="00540F19"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依「毒性及關注化學物質管理法」規定已公告列管物質達34</w:t>
      </w:r>
      <w:r w:rsidR="007E0D5A">
        <w:rPr>
          <w:rFonts w:ascii="標楷體" w:eastAsia="標楷體" w:hAnsi="標楷體"/>
          <w:color w:val="000000" w:themeColor="text1"/>
          <w:lang w:eastAsia="zh-HK"/>
        </w:rPr>
        <w:t>1</w:t>
      </w:r>
      <w:r w:rsidRPr="009456B1">
        <w:rPr>
          <w:rFonts w:ascii="標楷體" w:eastAsia="標楷體" w:hAnsi="標楷體" w:hint="eastAsia"/>
          <w:color w:val="000000" w:themeColor="text1"/>
          <w:lang w:eastAsia="zh-HK"/>
        </w:rPr>
        <w:t>種，並採分類、分量管理之精神，</w:t>
      </w:r>
      <w:r w:rsidRPr="009456B1">
        <w:rPr>
          <w:rFonts w:ascii="標楷體" w:eastAsia="標楷體" w:hAnsi="標楷體"/>
          <w:color w:val="000000" w:themeColor="text1"/>
          <w:lang w:eastAsia="zh-HK"/>
        </w:rPr>
        <w:t>針對第一類至第三類毒化物運作者</w:t>
      </w:r>
      <w:r w:rsidR="006226FD" w:rsidRPr="009456B1">
        <w:rPr>
          <w:rFonts w:ascii="標楷體" w:eastAsia="標楷體" w:hAnsi="標楷體" w:hint="eastAsia"/>
          <w:color w:val="000000" w:themeColor="text1"/>
          <w:szCs w:val="28"/>
        </w:rPr>
        <w:t>，應檢具「危害預防及應變計畫」</w:t>
      </w:r>
      <w:r w:rsidR="00213DCE" w:rsidRPr="009456B1">
        <w:rPr>
          <w:rFonts w:ascii="標楷體" w:eastAsia="標楷體" w:hAnsi="標楷體" w:hint="eastAsia"/>
          <w:color w:val="000000" w:themeColor="text1"/>
          <w:szCs w:val="28"/>
        </w:rPr>
        <w:t>及</w:t>
      </w:r>
      <w:r w:rsidR="006226FD" w:rsidRPr="009456B1">
        <w:rPr>
          <w:rFonts w:ascii="標楷體" w:eastAsia="標楷體" w:hAnsi="標楷體" w:hint="eastAsia"/>
          <w:color w:val="000000" w:themeColor="text1"/>
          <w:szCs w:val="28"/>
        </w:rPr>
        <w:t>「應變器材與偵測警報設備計畫」報請備查</w:t>
      </w:r>
      <w:r w:rsidRPr="009456B1">
        <w:rPr>
          <w:rFonts w:ascii="標楷體" w:eastAsia="標楷體" w:hAnsi="標楷體"/>
          <w:color w:val="000000" w:themeColor="text1"/>
          <w:lang w:eastAsia="zh-HK"/>
        </w:rPr>
        <w:t>，因此毒化災為本</w:t>
      </w:r>
      <w:r w:rsidR="00ED44A3"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不可輕忽</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災害類型</w:t>
      </w:r>
      <w:r w:rsidRPr="009456B1">
        <w:rPr>
          <w:rFonts w:ascii="標楷體" w:eastAsia="標楷體" w:hAnsi="標楷體" w:hint="eastAsia"/>
          <w:color w:val="000000" w:themeColor="text1"/>
          <w:lang w:eastAsia="zh-HK"/>
        </w:rPr>
        <w:t>。</w:t>
      </w:r>
    </w:p>
    <w:p w:rsidR="000C0BFD" w:rsidRPr="000219CA" w:rsidRDefault="000E2D52"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毒性化學物質可能衍生之災害方式，包括災害發生當時現場人員與參與應變之人員，因直接暴露、火災、爆炸、震波及建築物破壞等間接原因而造成災害；因燃燒生成之廢氣、廢液、吸收或吸附或燒焦附著於固體物質中；飄散散落至農作物或居家造成日常生活上</w:t>
      </w:r>
      <w:r w:rsidR="00EC50BC"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暴</w:t>
      </w:r>
      <w:r w:rsidRPr="009456B1">
        <w:rPr>
          <w:rFonts w:ascii="標楷體" w:eastAsia="標楷體" w:hAnsi="標楷體"/>
          <w:color w:val="000000" w:themeColor="text1"/>
          <w:lang w:eastAsia="zh-HK"/>
        </w:rPr>
        <w:lastRenderedPageBreak/>
        <w:t>露；或飄散排放至自然環境中經由食物鏈、生物濃縮</w:t>
      </w:r>
      <w:r w:rsidR="00EC50BC"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環境蓄積，而影響長遠甚至造成全球性的危害等等，不可等閒而視之。本區</w:t>
      </w:r>
      <w:r w:rsidRPr="009456B1">
        <w:rPr>
          <w:rFonts w:ascii="標楷體" w:eastAsia="標楷體" w:hAnsi="標楷體" w:hint="eastAsia"/>
          <w:color w:val="000000" w:themeColor="text1"/>
          <w:lang w:eastAsia="zh-HK"/>
        </w:rPr>
        <w:t>毒性化學物質災</w:t>
      </w:r>
      <w:r w:rsidR="00BF5729" w:rsidRPr="009456B1">
        <w:rPr>
          <w:rFonts w:ascii="標楷體" w:eastAsia="標楷體" w:hAnsi="標楷體" w:hint="eastAsia"/>
          <w:color w:val="000000" w:themeColor="text1"/>
          <w:lang w:eastAsia="zh-HK"/>
        </w:rPr>
        <w:t>害</w:t>
      </w:r>
      <w:r w:rsidRPr="009456B1">
        <w:rPr>
          <w:rFonts w:ascii="標楷體" w:eastAsia="標楷體" w:hAnsi="標楷體" w:hint="eastAsia"/>
          <w:color w:val="000000" w:themeColor="text1"/>
          <w:lang w:eastAsia="zh-HK"/>
        </w:rPr>
        <w:t>危害潛勢範圍圖及</w:t>
      </w:r>
      <w:r w:rsidR="00007397" w:rsidRPr="009456B1">
        <w:rPr>
          <w:rFonts w:ascii="標楷體" w:eastAsia="標楷體" w:hAnsi="標楷體" w:hint="eastAsia"/>
          <w:color w:val="000000" w:themeColor="text1"/>
          <w:lang w:eastAsia="zh-HK"/>
        </w:rPr>
        <w:t>毒性化學物質災害危害風險潛勢圖</w:t>
      </w:r>
      <w:r w:rsidR="00440768"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低、高機率</w:t>
      </w:r>
      <w:r w:rsidR="00440768"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如</w:t>
      </w:r>
      <w:fldSimple w:instr=" REF _Ref130998542 \h  \* MERGEFORMAT ">
        <w:r w:rsidR="00853EE0" w:rsidRPr="00853EE0">
          <w:rPr>
            <w:rFonts w:ascii="標楷體" w:eastAsia="標楷體" w:hAnsi="標楷體" w:hint="eastAsia"/>
          </w:rPr>
          <w:t>圖</w:t>
        </w:r>
        <w:r w:rsidR="00853EE0" w:rsidRPr="00853EE0">
          <w:rPr>
            <w:rFonts w:ascii="標楷體" w:eastAsia="標楷體" w:hAnsi="標楷體"/>
          </w:rPr>
          <w:t>27</w:t>
        </w:r>
      </w:fldSimple>
      <w:r w:rsidR="003234B3" w:rsidRPr="000219CA">
        <w:rPr>
          <w:rFonts w:ascii="標楷體" w:eastAsia="標楷體" w:hAnsi="標楷體" w:hint="eastAsia"/>
          <w:color w:val="000000" w:themeColor="text1"/>
          <w:kern w:val="2"/>
          <w:szCs w:val="28"/>
        </w:rPr>
        <w:t>及</w:t>
      </w:r>
      <w:fldSimple w:instr=" REF _Ref130998553 \h  \* MERGEFORMAT ">
        <w:r w:rsidR="00853EE0" w:rsidRPr="00853EE0">
          <w:rPr>
            <w:rFonts w:ascii="標楷體" w:eastAsia="標楷體" w:hAnsi="標楷體" w:hint="eastAsia"/>
          </w:rPr>
          <w:t>圖</w:t>
        </w:r>
        <w:r w:rsidR="00853EE0" w:rsidRPr="00853EE0">
          <w:rPr>
            <w:rFonts w:ascii="標楷體" w:eastAsia="標楷體" w:hAnsi="標楷體"/>
          </w:rPr>
          <w:t>28</w:t>
        </w:r>
      </w:fldSimple>
      <w:r w:rsidRPr="000219CA">
        <w:rPr>
          <w:rFonts w:ascii="標楷體" w:eastAsia="標楷體" w:hAnsi="標楷體" w:hint="eastAsia"/>
          <w:color w:val="000000" w:themeColor="text1"/>
          <w:kern w:val="2"/>
          <w:szCs w:val="28"/>
        </w:rPr>
        <w:t>。</w:t>
      </w:r>
    </w:p>
    <w:p w:rsidR="000C0BFD" w:rsidRPr="009456B1" w:rsidRDefault="00894D0D" w:rsidP="00CA4E2F">
      <w:pPr>
        <w:jc w:val="center"/>
        <w:rPr>
          <w:rFonts w:ascii="標楷體" w:hAnsi="標楷體"/>
          <w:color w:val="000000" w:themeColor="text1"/>
        </w:rPr>
      </w:pPr>
      <w:r>
        <w:rPr>
          <w:rFonts w:ascii="標楷體" w:hAnsi="標楷體"/>
          <w:noProof/>
          <w:color w:val="000000" w:themeColor="text1"/>
        </w:rPr>
        <w:drawing>
          <wp:inline distT="0" distB="0" distL="0" distR="0">
            <wp:extent cx="5274310" cy="3729355"/>
            <wp:effectExtent l="19050" t="0" r="2540" b="0"/>
            <wp:docPr id="43" name="圖片 42" descr="高雄市梓官區毒化潛勢影響範圍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毒化潛勢影響範圍圖.jpg"/>
                    <pic:cNvPicPr/>
                  </pic:nvPicPr>
                  <pic:blipFill>
                    <a:blip r:embed="rId41" cstate="print"/>
                    <a:stretch>
                      <a:fillRect/>
                    </a:stretch>
                  </pic:blipFill>
                  <pic:spPr>
                    <a:xfrm>
                      <a:off x="0" y="0"/>
                      <a:ext cx="5274310" cy="3729355"/>
                    </a:xfrm>
                    <a:prstGeom prst="rect">
                      <a:avLst/>
                    </a:prstGeom>
                  </pic:spPr>
                </pic:pic>
              </a:graphicData>
            </a:graphic>
          </wp:inline>
        </w:drawing>
      </w:r>
    </w:p>
    <w:p w:rsidR="00BE7443" w:rsidRPr="009456B1" w:rsidRDefault="003A6363" w:rsidP="003A6363">
      <w:pPr>
        <w:pStyle w:val="af3"/>
        <w:rPr>
          <w:color w:val="000000" w:themeColor="text1"/>
        </w:rPr>
      </w:pPr>
      <w:bookmarkStart w:id="238" w:name="_Ref130998542"/>
      <w:bookmarkStart w:id="239" w:name="_Toc130997414"/>
      <w:bookmarkStart w:id="240" w:name="_Toc438500432"/>
      <w:bookmarkStart w:id="241" w:name="_Toc449034954"/>
      <w:bookmarkStart w:id="242" w:name="_Toc528934046"/>
      <w:bookmarkStart w:id="243" w:name="_Toc26167715"/>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27</w:t>
      </w:r>
      <w:r w:rsidR="00D8397F">
        <w:fldChar w:fldCharType="end"/>
      </w:r>
      <w:bookmarkEnd w:id="238"/>
      <w:r w:rsidR="00BE7443" w:rsidRPr="009456B1">
        <w:rPr>
          <w:rFonts w:hint="eastAsia"/>
          <w:color w:val="000000" w:themeColor="text1"/>
        </w:rPr>
        <w:t xml:space="preserve">　</w:t>
      </w:r>
      <w:r w:rsidR="008829DC" w:rsidRPr="00FA568C">
        <w:rPr>
          <w:rFonts w:hint="eastAsia"/>
          <w:color w:val="000000" w:themeColor="text1"/>
        </w:rPr>
        <w:t>梓官</w:t>
      </w:r>
      <w:r w:rsidR="003234B3" w:rsidRPr="009456B1">
        <w:rPr>
          <w:rFonts w:hint="eastAsia"/>
          <w:color w:val="000000" w:themeColor="text1"/>
        </w:rPr>
        <w:t>區</w:t>
      </w:r>
      <w:r w:rsidR="000C0BFD" w:rsidRPr="009456B1">
        <w:rPr>
          <w:rFonts w:hint="eastAsia"/>
          <w:color w:val="000000" w:themeColor="text1"/>
        </w:rPr>
        <w:t>毒</w:t>
      </w:r>
      <w:r w:rsidR="001F7B6B" w:rsidRPr="009456B1">
        <w:rPr>
          <w:rFonts w:hint="eastAsia"/>
          <w:color w:val="000000" w:themeColor="text1"/>
        </w:rPr>
        <w:t>性</w:t>
      </w:r>
      <w:r w:rsidR="000C0BFD" w:rsidRPr="009456B1">
        <w:rPr>
          <w:rFonts w:hint="eastAsia"/>
          <w:color w:val="000000" w:themeColor="text1"/>
        </w:rPr>
        <w:t>化</w:t>
      </w:r>
      <w:r w:rsidR="001F7B6B" w:rsidRPr="009456B1">
        <w:rPr>
          <w:rFonts w:hint="eastAsia"/>
          <w:color w:val="000000" w:themeColor="text1"/>
        </w:rPr>
        <w:t>學物質</w:t>
      </w:r>
      <w:r w:rsidR="000C0BFD" w:rsidRPr="009456B1">
        <w:rPr>
          <w:rFonts w:hint="eastAsia"/>
          <w:color w:val="000000" w:themeColor="text1"/>
        </w:rPr>
        <w:t>災</w:t>
      </w:r>
      <w:r w:rsidR="001F7B6B" w:rsidRPr="009456B1">
        <w:rPr>
          <w:rFonts w:hint="eastAsia"/>
          <w:color w:val="000000" w:themeColor="text1"/>
        </w:rPr>
        <w:t>害</w:t>
      </w:r>
      <w:r w:rsidR="000C0BFD" w:rsidRPr="009456B1">
        <w:rPr>
          <w:rFonts w:hint="eastAsia"/>
          <w:color w:val="000000" w:themeColor="text1"/>
        </w:rPr>
        <w:t>危害潛勢範圍圖</w:t>
      </w:r>
      <w:bookmarkEnd w:id="239"/>
    </w:p>
    <w:p w:rsidR="003234B3" w:rsidRPr="009456B1" w:rsidRDefault="00894D0D" w:rsidP="00CA4E2F">
      <w:pPr>
        <w:jc w:val="center"/>
        <w:rPr>
          <w:rFonts w:ascii="標楷體" w:hAnsi="標楷體"/>
          <w:color w:val="000000" w:themeColor="text1"/>
        </w:rPr>
      </w:pPr>
      <w:r>
        <w:rPr>
          <w:rFonts w:ascii="標楷體" w:hAnsi="標楷體"/>
          <w:noProof/>
          <w:color w:val="000000" w:themeColor="text1"/>
        </w:rPr>
        <w:lastRenderedPageBreak/>
        <w:drawing>
          <wp:inline distT="0" distB="0" distL="0" distR="0">
            <wp:extent cx="5274310" cy="3729355"/>
            <wp:effectExtent l="19050" t="0" r="2540" b="0"/>
            <wp:docPr id="44" name="圖片 43" descr="高雄市梓官區毒化風險圖_高機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梓官區毒化風險圖_高機率.jpg"/>
                    <pic:cNvPicPr/>
                  </pic:nvPicPr>
                  <pic:blipFill>
                    <a:blip r:embed="rId42" cstate="print"/>
                    <a:stretch>
                      <a:fillRect/>
                    </a:stretch>
                  </pic:blipFill>
                  <pic:spPr>
                    <a:xfrm>
                      <a:off x="0" y="0"/>
                      <a:ext cx="5274310" cy="3729355"/>
                    </a:xfrm>
                    <a:prstGeom prst="rect">
                      <a:avLst/>
                    </a:prstGeom>
                  </pic:spPr>
                </pic:pic>
              </a:graphicData>
            </a:graphic>
          </wp:inline>
        </w:drawing>
      </w:r>
    </w:p>
    <w:p w:rsidR="003234B3" w:rsidRPr="009456B1" w:rsidRDefault="003A6363" w:rsidP="003A6363">
      <w:pPr>
        <w:pStyle w:val="af3"/>
        <w:rPr>
          <w:color w:val="000000" w:themeColor="text1"/>
        </w:rPr>
      </w:pPr>
      <w:bookmarkStart w:id="244" w:name="_Ref130998553"/>
      <w:bookmarkStart w:id="245" w:name="_Toc130997415"/>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28</w:t>
      </w:r>
      <w:r w:rsidR="00D8397F">
        <w:fldChar w:fldCharType="end"/>
      </w:r>
      <w:bookmarkEnd w:id="244"/>
      <w:r w:rsidR="008829DC" w:rsidRPr="003D0E97">
        <w:rPr>
          <w:rFonts w:hint="eastAsia"/>
          <w:color w:val="000000" w:themeColor="text1"/>
        </w:rPr>
        <w:t>梓官</w:t>
      </w:r>
      <w:r w:rsidR="003234B3" w:rsidRPr="009456B1">
        <w:rPr>
          <w:rFonts w:hint="eastAsia"/>
          <w:color w:val="000000" w:themeColor="text1"/>
        </w:rPr>
        <w:t>區毒性化學物質災</w:t>
      </w:r>
      <w:r w:rsidR="001F7B6B" w:rsidRPr="009456B1">
        <w:rPr>
          <w:rFonts w:hint="eastAsia"/>
          <w:color w:val="000000" w:themeColor="text1"/>
        </w:rPr>
        <w:t>害</w:t>
      </w:r>
      <w:r w:rsidR="003234B3" w:rsidRPr="009456B1">
        <w:rPr>
          <w:rFonts w:hint="eastAsia"/>
          <w:color w:val="000000" w:themeColor="text1"/>
        </w:rPr>
        <w:t>危害風險潛勢圖（高機率）</w:t>
      </w:r>
      <w:bookmarkEnd w:id="245"/>
    </w:p>
    <w:bookmarkEnd w:id="240"/>
    <w:bookmarkEnd w:id="241"/>
    <w:bookmarkEnd w:id="242"/>
    <w:bookmarkEnd w:id="243"/>
    <w:p w:rsidR="0035322D" w:rsidRPr="000219CA" w:rsidRDefault="00375B4B" w:rsidP="003A0595">
      <w:pPr>
        <w:pStyle w:val="afffa"/>
        <w:overflowPunct w:val="0"/>
        <w:spacing w:before="180" w:afterLines="50"/>
        <w:ind w:firstLineChars="200" w:firstLine="560"/>
        <w:rPr>
          <w:rFonts w:ascii="標楷體" w:eastAsia="標楷體" w:hAnsi="標楷體"/>
          <w:color w:val="000000" w:themeColor="text1"/>
          <w:lang w:eastAsia="zh-HK"/>
        </w:rPr>
      </w:pPr>
      <w:r w:rsidRPr="000219CA">
        <w:rPr>
          <w:rFonts w:ascii="標楷體" w:eastAsia="標楷體" w:hAnsi="標楷體" w:hint="eastAsia"/>
          <w:color w:val="000000" w:themeColor="text1"/>
          <w:lang w:eastAsia="zh-HK"/>
        </w:rPr>
        <w:t>在</w:t>
      </w:r>
      <w:r w:rsidR="00AB0685" w:rsidRPr="000219CA">
        <w:rPr>
          <w:rFonts w:ascii="標楷體" w:eastAsia="標楷體" w:hAnsi="標楷體" w:hint="eastAsia"/>
          <w:color w:val="000000" w:themeColor="text1"/>
          <w:lang w:eastAsia="zh-HK"/>
        </w:rPr>
        <w:t>規劃及執行疏散作業階段，考量人員安全，避免直接暴露高濃度危害條件，宜評估適當就地避難及強制疏散之可行性，發布毒化物疏散，</w:t>
      </w:r>
      <w:r w:rsidR="00326014" w:rsidRPr="000219CA">
        <w:rPr>
          <w:rFonts w:ascii="標楷體" w:eastAsia="標楷體" w:hAnsi="標楷體" w:hint="eastAsia"/>
          <w:color w:val="000000" w:themeColor="text1"/>
          <w:lang w:eastAsia="zh-HK"/>
        </w:rPr>
        <w:t>毒性化學物質災害疏散避難計畫作業流程如</w:t>
      </w:r>
      <w:fldSimple w:instr=" REF _Ref130998601 \h  \* MERGEFORMAT ">
        <w:r w:rsidR="00853EE0" w:rsidRPr="00853EE0">
          <w:rPr>
            <w:rFonts w:ascii="標楷體" w:eastAsia="標楷體" w:hAnsi="標楷體" w:hint="eastAsia"/>
          </w:rPr>
          <w:t>圖</w:t>
        </w:r>
        <w:r w:rsidR="00853EE0" w:rsidRPr="00853EE0">
          <w:rPr>
            <w:rFonts w:ascii="標楷體" w:eastAsia="標楷體" w:hAnsi="標楷體"/>
          </w:rPr>
          <w:t>29</w:t>
        </w:r>
      </w:fldSimple>
      <w:r w:rsidR="00326014" w:rsidRPr="000219CA">
        <w:rPr>
          <w:rFonts w:ascii="標楷體" w:eastAsia="標楷體" w:hAnsi="標楷體" w:hint="eastAsia"/>
          <w:color w:val="000000" w:themeColor="text1"/>
          <w:lang w:eastAsia="zh-HK"/>
        </w:rPr>
        <w:t>，</w:t>
      </w:r>
      <w:r w:rsidR="00AB0685" w:rsidRPr="000219CA">
        <w:rPr>
          <w:rFonts w:ascii="標楷體" w:eastAsia="標楷體" w:hAnsi="標楷體" w:hint="eastAsia"/>
          <w:color w:val="000000" w:themeColor="text1"/>
          <w:lang w:eastAsia="zh-HK"/>
        </w:rPr>
        <w:t>相關原則如下</w:t>
      </w:r>
      <w:r w:rsidR="0035322D" w:rsidRPr="000219CA">
        <w:rPr>
          <w:rFonts w:ascii="標楷體" w:eastAsia="標楷體" w:hAnsi="標楷體"/>
          <w:color w:val="000000" w:themeColor="text1"/>
          <w:lang w:eastAsia="zh-HK"/>
        </w:rPr>
        <w:t>：</w:t>
      </w:r>
    </w:p>
    <w:p w:rsidR="0035322D" w:rsidRPr="009456B1" w:rsidRDefault="00AF6DFE" w:rsidP="00CA4E2F">
      <w:pPr>
        <w:pStyle w:val="050"/>
        <w:numPr>
          <w:ilvl w:val="0"/>
          <w:numId w:val="0"/>
        </w:numPr>
        <w:spacing w:before="180"/>
        <w:ind w:left="700" w:hangingChars="250" w:hanging="700"/>
        <w:jc w:val="both"/>
        <w:outlineLvl w:val="4"/>
        <w:rPr>
          <w:b w:val="0"/>
          <w:color w:val="000000" w:themeColor="text1"/>
        </w:rPr>
      </w:pPr>
      <w:r w:rsidRPr="009456B1">
        <w:rPr>
          <w:rFonts w:hint="eastAsia"/>
          <w:b w:val="0"/>
          <w:color w:val="000000" w:themeColor="text1"/>
          <w:lang w:eastAsia="zh-HK"/>
        </w:rPr>
        <w:t>（</w:t>
      </w:r>
      <w:r w:rsidR="000B0919" w:rsidRPr="009456B1">
        <w:rPr>
          <w:rFonts w:hint="eastAsia"/>
          <w:b w:val="0"/>
          <w:color w:val="000000" w:themeColor="text1"/>
        </w:rPr>
        <w:t>一</w:t>
      </w:r>
      <w:r w:rsidRPr="009456B1">
        <w:rPr>
          <w:rFonts w:hint="eastAsia"/>
          <w:b w:val="0"/>
          <w:color w:val="000000" w:themeColor="text1"/>
          <w:lang w:eastAsia="zh-HK"/>
        </w:rPr>
        <w:t>）</w:t>
      </w:r>
      <w:r w:rsidR="00AB0685" w:rsidRPr="009456B1">
        <w:rPr>
          <w:rFonts w:hint="eastAsia"/>
          <w:b w:val="0"/>
          <w:color w:val="000000" w:themeColor="text1"/>
        </w:rPr>
        <w:t>偵測或評估數值低於毒性化學物質濃度PAC-1或未達危害之濃度時，不進行疏散動作。</w:t>
      </w:r>
    </w:p>
    <w:p w:rsidR="0035322D" w:rsidRPr="009456B1" w:rsidRDefault="00446A85" w:rsidP="00CA4E2F">
      <w:pPr>
        <w:pStyle w:val="050"/>
        <w:numPr>
          <w:ilvl w:val="0"/>
          <w:numId w:val="0"/>
        </w:numPr>
        <w:spacing w:before="180"/>
        <w:ind w:left="700" w:hangingChars="250" w:hanging="700"/>
        <w:jc w:val="both"/>
        <w:outlineLvl w:val="4"/>
        <w:rPr>
          <w:b w:val="0"/>
          <w:color w:val="000000" w:themeColor="text1"/>
        </w:rPr>
      </w:pPr>
      <w:r w:rsidRPr="009456B1">
        <w:rPr>
          <w:rFonts w:hint="eastAsia"/>
          <w:b w:val="0"/>
          <w:color w:val="000000" w:themeColor="text1"/>
        </w:rPr>
        <w:t>（</w:t>
      </w:r>
      <w:r w:rsidR="000B0919" w:rsidRPr="009456B1">
        <w:rPr>
          <w:rFonts w:hint="eastAsia"/>
          <w:b w:val="0"/>
          <w:color w:val="000000" w:themeColor="text1"/>
        </w:rPr>
        <w:t>二</w:t>
      </w:r>
      <w:r w:rsidRPr="009456B1">
        <w:rPr>
          <w:rFonts w:hint="eastAsia"/>
          <w:b w:val="0"/>
          <w:color w:val="000000" w:themeColor="text1"/>
        </w:rPr>
        <w:t>）</w:t>
      </w:r>
      <w:r w:rsidR="00AB0685" w:rsidRPr="009456B1">
        <w:rPr>
          <w:rFonts w:hint="eastAsia"/>
          <w:b w:val="0"/>
          <w:color w:val="000000" w:themeColor="text1"/>
        </w:rPr>
        <w:t>偵測或評估</w:t>
      </w:r>
      <w:r w:rsidR="00AB0685" w:rsidRPr="009456B1">
        <w:rPr>
          <w:b w:val="0"/>
          <w:color w:val="000000" w:themeColor="text1"/>
        </w:rPr>
        <w:t>數值</w:t>
      </w:r>
      <w:r w:rsidR="00AB0685" w:rsidRPr="009456B1">
        <w:rPr>
          <w:rFonts w:hint="eastAsia"/>
          <w:b w:val="0"/>
          <w:color w:val="000000" w:themeColor="text1"/>
        </w:rPr>
        <w:t>介於毒性化學物質濃度PAC-</w:t>
      </w:r>
      <w:r w:rsidR="00AB0685" w:rsidRPr="009456B1">
        <w:rPr>
          <w:b w:val="0"/>
          <w:color w:val="000000" w:themeColor="text1"/>
        </w:rPr>
        <w:t>1</w:t>
      </w:r>
      <w:r w:rsidR="00AB0685" w:rsidRPr="009456B1">
        <w:rPr>
          <w:rFonts w:hint="eastAsia"/>
          <w:b w:val="0"/>
          <w:color w:val="000000" w:themeColor="text1"/>
        </w:rPr>
        <w:t>與PAC-2間則發布警戒管制區及就地避難警報。</w:t>
      </w:r>
    </w:p>
    <w:p w:rsidR="0035322D" w:rsidRPr="009456B1" w:rsidRDefault="00446A85" w:rsidP="00CA4E2F">
      <w:pPr>
        <w:pStyle w:val="050"/>
        <w:numPr>
          <w:ilvl w:val="0"/>
          <w:numId w:val="0"/>
        </w:numPr>
        <w:spacing w:before="180"/>
        <w:ind w:left="700" w:hangingChars="250" w:hanging="700"/>
        <w:jc w:val="both"/>
        <w:outlineLvl w:val="4"/>
        <w:rPr>
          <w:b w:val="0"/>
          <w:color w:val="000000" w:themeColor="text1"/>
        </w:rPr>
      </w:pPr>
      <w:r w:rsidRPr="009456B1">
        <w:rPr>
          <w:rFonts w:hint="eastAsia"/>
          <w:b w:val="0"/>
          <w:color w:val="000000" w:themeColor="text1"/>
        </w:rPr>
        <w:t>（</w:t>
      </w:r>
      <w:r w:rsidR="000B0919" w:rsidRPr="009456B1">
        <w:rPr>
          <w:rFonts w:hint="eastAsia"/>
          <w:b w:val="0"/>
          <w:color w:val="000000" w:themeColor="text1"/>
        </w:rPr>
        <w:t>三</w:t>
      </w:r>
      <w:r w:rsidRPr="009456B1">
        <w:rPr>
          <w:rFonts w:hint="eastAsia"/>
          <w:b w:val="0"/>
          <w:color w:val="000000" w:themeColor="text1"/>
        </w:rPr>
        <w:t>）</w:t>
      </w:r>
      <w:r w:rsidR="00AB0685" w:rsidRPr="009456B1">
        <w:rPr>
          <w:rFonts w:hint="eastAsia"/>
          <w:b w:val="0"/>
          <w:color w:val="000000" w:themeColor="text1"/>
        </w:rPr>
        <w:t>偵測或評估數值超過毒性化學物質濃度PAC-2，則發布警戒管制區及疏散警報，或做適當的就地避難。</w:t>
      </w:r>
    </w:p>
    <w:p w:rsidR="0035322D" w:rsidRPr="009456B1" w:rsidRDefault="00446A85" w:rsidP="00CA4E2F">
      <w:pPr>
        <w:pStyle w:val="050"/>
        <w:numPr>
          <w:ilvl w:val="0"/>
          <w:numId w:val="0"/>
        </w:numPr>
        <w:spacing w:before="180"/>
        <w:ind w:left="700" w:hangingChars="250" w:hanging="700"/>
        <w:jc w:val="both"/>
        <w:outlineLvl w:val="4"/>
        <w:rPr>
          <w:b w:val="0"/>
          <w:color w:val="000000" w:themeColor="text1"/>
        </w:rPr>
      </w:pPr>
      <w:r w:rsidRPr="009456B1">
        <w:rPr>
          <w:rFonts w:hint="eastAsia"/>
          <w:b w:val="0"/>
          <w:color w:val="000000" w:themeColor="text1"/>
        </w:rPr>
        <w:t>（</w:t>
      </w:r>
      <w:r w:rsidR="000B0919" w:rsidRPr="009456B1">
        <w:rPr>
          <w:rFonts w:hint="eastAsia"/>
          <w:b w:val="0"/>
          <w:color w:val="000000" w:themeColor="text1"/>
        </w:rPr>
        <w:t>四</w:t>
      </w:r>
      <w:r w:rsidRPr="009456B1">
        <w:rPr>
          <w:rFonts w:hint="eastAsia"/>
          <w:b w:val="0"/>
          <w:color w:val="000000" w:themeColor="text1"/>
        </w:rPr>
        <w:t>）</w:t>
      </w:r>
      <w:r w:rsidR="00AB0685" w:rsidRPr="009456B1">
        <w:rPr>
          <w:rFonts w:hint="eastAsia"/>
          <w:b w:val="0"/>
          <w:color w:val="000000" w:themeColor="text1"/>
        </w:rPr>
        <w:t>偵測或評估數值超過毒性化學物質濃度PAC-3，則發布疏散警報，並執行必要之強制疏散。</w:t>
      </w:r>
    </w:p>
    <w:p w:rsidR="00806934" w:rsidRPr="009456B1" w:rsidRDefault="0035322D"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lastRenderedPageBreak/>
        <w:t>為強化執行疏散避難作業時，提供指揮官下達決策建議時參考資料，將建置與更新毒性化學物質運作工廠防災基本資料庫</w:t>
      </w:r>
      <w:r w:rsidR="00A05939" w:rsidRPr="009456B1">
        <w:rPr>
          <w:rFonts w:ascii="標楷體" w:eastAsia="標楷體" w:hAnsi="標楷體" w:hint="eastAsia"/>
          <w:color w:val="000000" w:themeColor="text1"/>
          <w:lang w:eastAsia="zh-HK"/>
        </w:rPr>
        <w:t>（如：</w:t>
      </w:r>
      <w:r w:rsidR="009C57D7" w:rsidRPr="009456B1">
        <w:rPr>
          <w:rFonts w:ascii="標楷體" w:eastAsia="標楷體" w:hAnsi="標楷體" w:hint="eastAsia"/>
          <w:color w:val="000000" w:themeColor="text1"/>
          <w:lang w:eastAsia="zh-HK"/>
        </w:rPr>
        <w:t>毒理相關資料、運作場所基本資料、運作廠</w:t>
      </w:r>
      <w:r w:rsidR="00944C76" w:rsidRPr="009456B1">
        <w:rPr>
          <w:rFonts w:ascii="標楷體" w:eastAsia="標楷體" w:hAnsi="標楷體" w:hint="eastAsia"/>
          <w:color w:val="000000" w:themeColor="text1"/>
          <w:lang w:eastAsia="zh-HK"/>
        </w:rPr>
        <w:t>（</w:t>
      </w:r>
      <w:r w:rsidR="009C57D7" w:rsidRPr="009456B1">
        <w:rPr>
          <w:rFonts w:ascii="標楷體" w:eastAsia="標楷體" w:hAnsi="標楷體" w:hint="eastAsia"/>
          <w:color w:val="000000" w:themeColor="text1"/>
          <w:lang w:eastAsia="zh-HK"/>
        </w:rPr>
        <w:t>場</w:t>
      </w:r>
      <w:r w:rsidR="00944C76" w:rsidRPr="009456B1">
        <w:rPr>
          <w:rFonts w:ascii="標楷體" w:eastAsia="標楷體" w:hAnsi="標楷體" w:hint="eastAsia"/>
          <w:color w:val="000000" w:themeColor="text1"/>
          <w:lang w:eastAsia="zh-HK"/>
        </w:rPr>
        <w:t>）</w:t>
      </w:r>
      <w:r w:rsidR="009C57D7" w:rsidRPr="009456B1">
        <w:rPr>
          <w:rFonts w:ascii="標楷體" w:eastAsia="標楷體" w:hAnsi="標楷體" w:hint="eastAsia"/>
          <w:color w:val="000000" w:themeColor="text1"/>
          <w:lang w:eastAsia="zh-HK"/>
        </w:rPr>
        <w:t>配置圖及地理位置圖等</w:t>
      </w:r>
      <w:r w:rsidR="00A05939"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，平時透過加強場所安全檢查，隨時更新上開資料庫，並將更新資料提供中央機關彙整，備於發生毒性化學物質災害或有發生之虞時</w:t>
      </w:r>
      <w:r w:rsidR="00AB0685"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提供各</w:t>
      </w:r>
      <w:r w:rsidR="00AB0685" w:rsidRPr="009456B1">
        <w:rPr>
          <w:rFonts w:ascii="標楷體" w:eastAsia="標楷體" w:hAnsi="標楷體" w:hint="eastAsia"/>
          <w:color w:val="000000" w:themeColor="text1"/>
          <w:lang w:eastAsia="zh-HK"/>
        </w:rPr>
        <w:t>救</w:t>
      </w:r>
      <w:r w:rsidRPr="009456B1">
        <w:rPr>
          <w:rFonts w:ascii="標楷體" w:eastAsia="標楷體" w:hAnsi="標楷體" w:hint="eastAsia"/>
          <w:color w:val="000000" w:themeColor="text1"/>
          <w:lang w:eastAsia="zh-HK"/>
        </w:rPr>
        <w:t>災單位參考使用。</w:t>
      </w:r>
    </w:p>
    <w:p w:rsidR="0035322D" w:rsidRPr="009456B1" w:rsidRDefault="00894D0D" w:rsidP="00CA4E2F">
      <w:pPr>
        <w:jc w:val="center"/>
        <w:rPr>
          <w:rFonts w:ascii="標楷體" w:hAnsi="標楷體"/>
          <w:color w:val="000000" w:themeColor="text1"/>
          <w:sz w:val="28"/>
          <w:szCs w:val="28"/>
        </w:rPr>
      </w:pPr>
      <w:r w:rsidRPr="00894D0D">
        <w:rPr>
          <w:rFonts w:ascii="標楷體" w:hAnsi="標楷體"/>
          <w:noProof/>
          <w:color w:val="000000" w:themeColor="text1"/>
          <w:sz w:val="28"/>
          <w:szCs w:val="28"/>
        </w:rPr>
        <w:drawing>
          <wp:inline distT="0" distB="0" distL="0" distR="0">
            <wp:extent cx="5542731" cy="3600000"/>
            <wp:effectExtent l="19050" t="0" r="819" b="0"/>
            <wp:docPr id="45"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1.pn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2731" cy="3600000"/>
                    </a:xfrm>
                    <a:prstGeom prst="rect">
                      <a:avLst/>
                    </a:prstGeom>
                  </pic:spPr>
                </pic:pic>
              </a:graphicData>
            </a:graphic>
          </wp:inline>
        </w:drawing>
      </w:r>
    </w:p>
    <w:p w:rsidR="003A6363" w:rsidRPr="003A6363" w:rsidRDefault="00375B4B" w:rsidP="003A6363">
      <w:pPr>
        <w:spacing w:line="320" w:lineRule="exact"/>
        <w:jc w:val="right"/>
        <w:rPr>
          <w:rFonts w:ascii="標楷體" w:hAnsi="標楷體"/>
          <w:color w:val="000000" w:themeColor="text1"/>
          <w:sz w:val="22"/>
        </w:rPr>
      </w:pPr>
      <w:r w:rsidRPr="009456B1">
        <w:rPr>
          <w:rFonts w:ascii="標楷體" w:hAnsi="標楷體" w:hint="eastAsia"/>
          <w:color w:val="000000" w:themeColor="text1"/>
          <w:sz w:val="22"/>
        </w:rPr>
        <w:t>（</w:t>
      </w:r>
      <w:r w:rsidRPr="009456B1">
        <w:rPr>
          <w:rFonts w:ascii="標楷體" w:hAnsi="標楷體"/>
          <w:color w:val="000000" w:themeColor="text1"/>
          <w:sz w:val="22"/>
        </w:rPr>
        <w:t>資料來源：行政院環境保護署</w:t>
      </w:r>
      <w:r w:rsidR="00894D0D">
        <w:rPr>
          <w:rFonts w:ascii="標楷體" w:hAnsi="標楷體"/>
          <w:color w:val="000000" w:themeColor="text1"/>
          <w:sz w:val="22"/>
        </w:rPr>
        <w:t>111年版</w:t>
      </w:r>
      <w:r w:rsidRPr="009456B1">
        <w:rPr>
          <w:rFonts w:ascii="標楷體" w:hAnsi="標楷體"/>
          <w:color w:val="000000" w:themeColor="text1"/>
          <w:sz w:val="22"/>
        </w:rPr>
        <w:t>「毒性化學物質災害防救業務計畫」</w:t>
      </w:r>
      <w:r w:rsidRPr="009456B1">
        <w:rPr>
          <w:rFonts w:ascii="標楷體" w:hAnsi="標楷體" w:hint="eastAsia"/>
          <w:color w:val="000000" w:themeColor="text1"/>
          <w:sz w:val="22"/>
        </w:rPr>
        <w:t>）</w:t>
      </w:r>
    </w:p>
    <w:p w:rsidR="0035322D" w:rsidRPr="009456B1" w:rsidRDefault="003A6363" w:rsidP="003A6363">
      <w:pPr>
        <w:pStyle w:val="af3"/>
        <w:rPr>
          <w:color w:val="000000" w:themeColor="text1"/>
          <w:sz w:val="22"/>
        </w:rPr>
      </w:pPr>
      <w:bookmarkStart w:id="246" w:name="_Ref130998601"/>
      <w:bookmarkStart w:id="247" w:name="_Toc130997416"/>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29</w:t>
      </w:r>
      <w:r w:rsidR="00D8397F">
        <w:fldChar w:fldCharType="end"/>
      </w:r>
      <w:bookmarkEnd w:id="246"/>
      <w:r w:rsidR="00124DB7" w:rsidRPr="009456B1">
        <w:rPr>
          <w:rFonts w:hint="eastAsia"/>
          <w:color w:val="000000" w:themeColor="text1"/>
        </w:rPr>
        <w:t xml:space="preserve">　毒性化學物質災害疏散避難計畫作業流程圖</w:t>
      </w:r>
      <w:bookmarkEnd w:id="247"/>
    </w:p>
    <w:p w:rsidR="0035322D" w:rsidRPr="009456B1" w:rsidRDefault="00277276" w:rsidP="003A0595">
      <w:pPr>
        <w:spacing w:beforeLines="50" w:line="48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bookmarkStart w:id="248" w:name="_Hlk60753546"/>
      <w:r w:rsidR="00D212A7" w:rsidRPr="00D212A7">
        <w:rPr>
          <w:rFonts w:ascii="標楷體" w:hAnsi="標楷體" w:hint="eastAsia"/>
          <w:color w:val="000000" w:themeColor="text1"/>
          <w:sz w:val="28"/>
          <w:szCs w:val="28"/>
        </w:rPr>
        <w:t>海嘯災害</w:t>
      </w:r>
      <w:bookmarkEnd w:id="248"/>
    </w:p>
    <w:p w:rsidR="00CF6326" w:rsidRPr="009456B1" w:rsidRDefault="00D212A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D212A7">
        <w:rPr>
          <w:rFonts w:ascii="標楷體" w:eastAsia="標楷體" w:hAnsi="標楷體" w:hint="eastAsia"/>
          <w:color w:val="000000" w:themeColor="text1"/>
          <w:lang w:eastAsia="zh-HK"/>
        </w:rPr>
        <w:t>臺灣位於地震頻繁區域，若在近海發生規模大於七以上的地震，便有引發海嘯的可能，中央氣象局雖有針對海嘯設置警報機制，但對於地方相關減災、整備與應變措施依然缺乏，為於海嘯災害發生時，能即刻有效執行應變搶救及善後處理，並強化災害預防及相關整備措施，故制定本災害防救計畫，加強災害前相關整備之工作，期能提高安全意識，防患於未然，於災害未發生時，即能充分瞭解、掌握導致</w:t>
      </w:r>
      <w:r w:rsidRPr="00D212A7">
        <w:rPr>
          <w:rFonts w:ascii="標楷體" w:eastAsia="標楷體" w:hAnsi="標楷體" w:hint="eastAsia"/>
          <w:color w:val="000000" w:themeColor="text1"/>
          <w:lang w:eastAsia="zh-HK"/>
        </w:rPr>
        <w:lastRenderedPageBreak/>
        <w:t>災害之原因，進而為健全災害之災害防救體系，強化災害之預防、災害發生時之緊急應變及災後之復原重建措施，以提昇全民災害防救意識、減輕災害損失、保障全民生命財產安全；</w:t>
      </w:r>
      <w:fldSimple w:instr=" REF _Ref130998649 \h  \* MERGEFORMAT ">
        <w:r w:rsidR="00853EE0" w:rsidRPr="00853EE0">
          <w:rPr>
            <w:rFonts w:ascii="標楷體" w:eastAsia="標楷體" w:hAnsi="標楷體" w:hint="eastAsia"/>
          </w:rPr>
          <w:t>圖</w:t>
        </w:r>
        <w:r w:rsidR="00853EE0" w:rsidRPr="00853EE0">
          <w:rPr>
            <w:rFonts w:ascii="標楷體" w:eastAsia="標楷體" w:hAnsi="標楷體"/>
          </w:rPr>
          <w:t>30</w:t>
        </w:r>
      </w:fldSimple>
      <w:r w:rsidRPr="000219CA">
        <w:rPr>
          <w:rFonts w:ascii="標楷體" w:eastAsia="標楷體" w:hAnsi="標楷體" w:hint="eastAsia"/>
          <w:color w:val="000000" w:themeColor="text1"/>
          <w:lang w:eastAsia="zh-HK"/>
        </w:rPr>
        <w:t>、</w:t>
      </w:r>
      <w:fldSimple w:instr=" REF _Ref130998658 \h  \* MERGEFORMAT ">
        <w:r w:rsidR="00853EE0" w:rsidRPr="00853EE0">
          <w:rPr>
            <w:rFonts w:ascii="標楷體" w:eastAsia="標楷體" w:hAnsi="標楷體" w:hint="eastAsia"/>
          </w:rPr>
          <w:t>圖</w:t>
        </w:r>
        <w:r w:rsidR="00853EE0" w:rsidRPr="00853EE0">
          <w:rPr>
            <w:rFonts w:ascii="標楷體" w:eastAsia="標楷體" w:hAnsi="標楷體"/>
          </w:rPr>
          <w:t>31</w:t>
        </w:r>
      </w:fldSimple>
      <w:r w:rsidRPr="000219CA">
        <w:rPr>
          <w:rFonts w:ascii="標楷體" w:eastAsia="標楷體" w:hAnsi="標楷體" w:hint="eastAsia"/>
          <w:color w:val="000000" w:themeColor="text1"/>
          <w:lang w:eastAsia="zh-HK"/>
        </w:rPr>
        <w:t>為</w:t>
      </w:r>
      <w:r w:rsidRPr="00D212A7">
        <w:rPr>
          <w:rFonts w:ascii="標楷體" w:eastAsia="標楷體" w:hAnsi="標楷體" w:hint="eastAsia"/>
          <w:color w:val="000000" w:themeColor="text1"/>
          <w:lang w:eastAsia="zh-HK"/>
        </w:rPr>
        <w:t>梓官區海嘯災害潛勢圖與危害風險圖。(圖資來源：國家災害防救科技中心；</w:t>
      </w:r>
      <w:r w:rsidR="00C25CEF">
        <w:rPr>
          <w:rFonts w:ascii="標楷體" w:eastAsia="標楷體" w:hAnsi="標楷體" w:hint="eastAsia"/>
          <w:color w:val="000000" w:themeColor="text1"/>
          <w:lang w:eastAsia="zh-HK"/>
        </w:rPr>
        <w:t>111</w:t>
      </w:r>
      <w:r w:rsidRPr="00D212A7">
        <w:rPr>
          <w:rFonts w:ascii="標楷體" w:eastAsia="標楷體" w:hAnsi="標楷體" w:hint="eastAsia"/>
          <w:color w:val="000000" w:themeColor="text1"/>
          <w:lang w:eastAsia="zh-HK"/>
        </w:rPr>
        <w:t>年</w:t>
      </w:r>
      <w:r w:rsidR="00C25CEF">
        <w:rPr>
          <w:rFonts w:ascii="標楷體" w:eastAsia="標楷體" w:hAnsi="標楷體" w:hint="eastAsia"/>
          <w:color w:val="000000" w:themeColor="text1"/>
          <w:lang w:eastAsia="zh-HK"/>
        </w:rPr>
        <w:t>4</w:t>
      </w:r>
      <w:r w:rsidRPr="00D212A7">
        <w:rPr>
          <w:rFonts w:ascii="標楷體" w:eastAsia="標楷體" w:hAnsi="標楷體" w:hint="eastAsia"/>
          <w:color w:val="000000" w:themeColor="text1"/>
          <w:lang w:eastAsia="zh-HK"/>
        </w:rPr>
        <w:t>月更新)</w:t>
      </w:r>
      <w:r w:rsidR="00CF6326" w:rsidRPr="009456B1">
        <w:rPr>
          <w:rFonts w:ascii="標楷體" w:eastAsia="標楷體" w:hAnsi="標楷體" w:hint="eastAsia"/>
          <w:color w:val="000000" w:themeColor="text1"/>
          <w:lang w:eastAsia="zh-HK"/>
        </w:rPr>
        <w:t>。</w:t>
      </w:r>
    </w:p>
    <w:p w:rsidR="003A6363" w:rsidRPr="003A6363" w:rsidRDefault="00C25CEF" w:rsidP="003A6363">
      <w:pPr>
        <w:jc w:val="center"/>
        <w:rPr>
          <w:rFonts w:ascii="標楷體" w:hAnsi="標楷體"/>
          <w:color w:val="000000" w:themeColor="text1"/>
          <w:lang w:eastAsia="zh-HK"/>
        </w:rPr>
      </w:pPr>
      <w:r>
        <w:rPr>
          <w:rFonts w:ascii="標楷體" w:hAnsi="標楷體"/>
          <w:noProof/>
          <w:color w:val="000000" w:themeColor="text1"/>
        </w:rPr>
        <w:drawing>
          <wp:inline distT="0" distB="0" distL="0" distR="0">
            <wp:extent cx="5274310" cy="3724910"/>
            <wp:effectExtent l="19050" t="0" r="2540" b="0"/>
            <wp:docPr id="40" name="圖片 39" descr="梓官區海嘯災害潛勢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海嘯災害潛勢地圖.jpg"/>
                    <pic:cNvPicPr/>
                  </pic:nvPicPr>
                  <pic:blipFill>
                    <a:blip r:embed="rId44" cstate="print"/>
                    <a:stretch>
                      <a:fillRect/>
                    </a:stretch>
                  </pic:blipFill>
                  <pic:spPr>
                    <a:xfrm>
                      <a:off x="0" y="0"/>
                      <a:ext cx="5274310" cy="3724910"/>
                    </a:xfrm>
                    <a:prstGeom prst="rect">
                      <a:avLst/>
                    </a:prstGeom>
                  </pic:spPr>
                </pic:pic>
              </a:graphicData>
            </a:graphic>
          </wp:inline>
        </w:drawing>
      </w:r>
    </w:p>
    <w:p w:rsidR="00A366A6" w:rsidRPr="009456B1" w:rsidRDefault="003A6363" w:rsidP="003A6363">
      <w:pPr>
        <w:pStyle w:val="af3"/>
        <w:rPr>
          <w:color w:val="000000" w:themeColor="text1"/>
        </w:rPr>
      </w:pPr>
      <w:bookmarkStart w:id="249" w:name="_Ref130998649"/>
      <w:bookmarkStart w:id="250" w:name="_Toc130997417"/>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30</w:t>
      </w:r>
      <w:r w:rsidR="00D8397F">
        <w:fldChar w:fldCharType="end"/>
      </w:r>
      <w:bookmarkEnd w:id="249"/>
      <w:r w:rsidR="00A366A6" w:rsidRPr="009456B1">
        <w:rPr>
          <w:rFonts w:hint="eastAsia"/>
          <w:color w:val="000000" w:themeColor="text1"/>
        </w:rPr>
        <w:t xml:space="preserve">　</w:t>
      </w:r>
      <w:r w:rsidR="00D212A7" w:rsidRPr="00D212A7">
        <w:rPr>
          <w:rFonts w:hint="eastAsia"/>
          <w:color w:val="000000" w:themeColor="text1"/>
        </w:rPr>
        <w:t>梓官區海嘯災害潛勢圖</w:t>
      </w:r>
      <w:bookmarkEnd w:id="250"/>
    </w:p>
    <w:p w:rsidR="003A6363" w:rsidRPr="003A6363" w:rsidRDefault="00C25CEF" w:rsidP="003A6363">
      <w:pPr>
        <w:jc w:val="center"/>
        <w:rPr>
          <w:rFonts w:ascii="標楷體" w:hAnsi="標楷體"/>
          <w:color w:val="000000" w:themeColor="text1"/>
          <w:lang w:eastAsia="zh-HK"/>
        </w:rPr>
      </w:pPr>
      <w:r>
        <w:rPr>
          <w:rFonts w:ascii="標楷體" w:hAnsi="標楷體"/>
          <w:noProof/>
          <w:color w:val="000000" w:themeColor="text1"/>
        </w:rPr>
        <w:lastRenderedPageBreak/>
        <w:drawing>
          <wp:inline distT="0" distB="0" distL="0" distR="0">
            <wp:extent cx="5274310" cy="3724910"/>
            <wp:effectExtent l="19050" t="0" r="2540" b="0"/>
            <wp:docPr id="41" name="圖片 40" descr="梓官區海嘯災害風險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梓官區海嘯災害風險地圖.jpg"/>
                    <pic:cNvPicPr/>
                  </pic:nvPicPr>
                  <pic:blipFill>
                    <a:blip r:embed="rId45" cstate="print"/>
                    <a:stretch>
                      <a:fillRect/>
                    </a:stretch>
                  </pic:blipFill>
                  <pic:spPr>
                    <a:xfrm>
                      <a:off x="0" y="0"/>
                      <a:ext cx="5274310" cy="3724910"/>
                    </a:xfrm>
                    <a:prstGeom prst="rect">
                      <a:avLst/>
                    </a:prstGeom>
                  </pic:spPr>
                </pic:pic>
              </a:graphicData>
            </a:graphic>
          </wp:inline>
        </w:drawing>
      </w:r>
    </w:p>
    <w:p w:rsidR="00807D48" w:rsidRPr="009456B1" w:rsidRDefault="003A6363" w:rsidP="003A6363">
      <w:pPr>
        <w:pStyle w:val="af3"/>
        <w:rPr>
          <w:color w:val="000000" w:themeColor="text1"/>
          <w:sz w:val="22"/>
          <w:szCs w:val="22"/>
          <w:lang w:eastAsia="zh-HK"/>
        </w:rPr>
      </w:pPr>
      <w:bookmarkStart w:id="251" w:name="_Ref130998658"/>
      <w:bookmarkStart w:id="252" w:name="_Toc130997418"/>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31</w:t>
      </w:r>
      <w:r w:rsidR="00D8397F">
        <w:fldChar w:fldCharType="end"/>
      </w:r>
      <w:bookmarkEnd w:id="251"/>
      <w:r w:rsidR="00993926" w:rsidRPr="009456B1">
        <w:rPr>
          <w:rFonts w:hint="eastAsia"/>
          <w:color w:val="000000" w:themeColor="text1"/>
        </w:rPr>
        <w:t xml:space="preserve">　</w:t>
      </w:r>
      <w:r w:rsidR="00D212A7" w:rsidRPr="00D212A7">
        <w:rPr>
          <w:rFonts w:hint="eastAsia"/>
          <w:color w:val="000000" w:themeColor="text1"/>
        </w:rPr>
        <w:t>梓官區海嘯危害風險圖</w:t>
      </w:r>
      <w:bookmarkEnd w:id="252"/>
    </w:p>
    <w:p w:rsidR="00E53ACB" w:rsidRPr="009456B1" w:rsidRDefault="00245E11" w:rsidP="003A0595">
      <w:pPr>
        <w:spacing w:beforeLines="50" w:line="480" w:lineRule="exact"/>
        <w:jc w:val="both"/>
        <w:rPr>
          <w:rFonts w:ascii="標楷體" w:hAnsi="標楷體"/>
          <w:color w:val="000000" w:themeColor="text1"/>
          <w:sz w:val="32"/>
          <w:lang w:eastAsia="zh-HK"/>
        </w:rPr>
      </w:pPr>
      <w:r w:rsidRPr="009456B1">
        <w:rPr>
          <w:rFonts w:ascii="標楷體" w:hAnsi="標楷體" w:hint="eastAsia"/>
          <w:color w:val="000000" w:themeColor="text1"/>
          <w:sz w:val="28"/>
          <w:szCs w:val="28"/>
        </w:rPr>
        <w:t>五、</w:t>
      </w:r>
      <w:bookmarkStart w:id="253" w:name="_Hlk60753556"/>
      <w:r w:rsidRPr="009456B1">
        <w:rPr>
          <w:rFonts w:ascii="標楷體" w:hAnsi="標楷體" w:hint="eastAsia"/>
          <w:color w:val="000000" w:themeColor="text1"/>
          <w:sz w:val="28"/>
          <w:szCs w:val="28"/>
        </w:rPr>
        <w:t>生物病原災害</w:t>
      </w:r>
      <w:bookmarkEnd w:id="253"/>
    </w:p>
    <w:p w:rsidR="00203226" w:rsidRPr="009456B1" w:rsidRDefault="00203226"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生物病原藉由接觸空氣、水或媒介物而傳播蔓延，近年來，因國際</w:t>
      </w:r>
      <w:r w:rsidR="001F7F85" w:rsidRPr="009456B1">
        <w:rPr>
          <w:rFonts w:ascii="標楷體" w:eastAsia="標楷體" w:hAnsi="標楷體" w:hint="eastAsia"/>
          <w:color w:val="000000" w:themeColor="text1"/>
          <w:lang w:eastAsia="zh-HK"/>
        </w:rPr>
        <w:t>地球村</w:t>
      </w:r>
      <w:r w:rsidRPr="009456B1">
        <w:rPr>
          <w:rFonts w:ascii="標楷體" w:eastAsia="標楷體" w:hAnsi="標楷體"/>
          <w:color w:val="000000" w:themeColor="text1"/>
          <w:lang w:eastAsia="zh-HK"/>
        </w:rPr>
        <w:t>及經貿旅遊頻繁，使</w:t>
      </w:r>
      <w:r w:rsidRPr="009456B1">
        <w:rPr>
          <w:rFonts w:ascii="標楷體" w:eastAsia="標楷體" w:hAnsi="標楷體" w:hint="eastAsia"/>
          <w:color w:val="000000" w:themeColor="text1"/>
          <w:lang w:eastAsia="zh-HK"/>
        </w:rPr>
        <w:t>感</w:t>
      </w:r>
      <w:r w:rsidRPr="009456B1">
        <w:rPr>
          <w:rFonts w:ascii="標楷體" w:eastAsia="標楷體" w:hAnsi="標楷體" w:hint="eastAsia"/>
          <w:color w:val="000000" w:themeColor="text1"/>
        </w:rPr>
        <w:t>染</w:t>
      </w:r>
      <w:r w:rsidRPr="009456B1">
        <w:rPr>
          <w:rFonts w:ascii="標楷體" w:eastAsia="標楷體" w:hAnsi="標楷體"/>
          <w:color w:val="000000" w:themeColor="text1"/>
          <w:lang w:eastAsia="zh-HK"/>
        </w:rPr>
        <w:t>源得以快速移動，且因環境改變等因素，使</w:t>
      </w:r>
      <w:r w:rsidRPr="009456B1">
        <w:rPr>
          <w:rFonts w:ascii="標楷體" w:eastAsia="標楷體" w:hAnsi="標楷體" w:hint="eastAsia"/>
          <w:color w:val="000000" w:themeColor="text1"/>
          <w:lang w:eastAsia="zh-HK"/>
        </w:rPr>
        <w:t>得</w:t>
      </w:r>
      <w:r w:rsidRPr="009456B1">
        <w:rPr>
          <w:rFonts w:ascii="標楷體" w:eastAsia="標楷體" w:hAnsi="標楷體"/>
          <w:color w:val="000000" w:themeColor="text1"/>
          <w:lang w:eastAsia="zh-HK"/>
        </w:rPr>
        <w:t>發生大規模傳染病疫情流行之威脅潛勢增加。</w:t>
      </w:r>
    </w:p>
    <w:p w:rsidR="00546FAC" w:rsidRPr="009456B1" w:rsidRDefault="00203226"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生物病原種類包含病毒、細菌、立克次體、真菌、原蟲、寄生蟲、蛋白質等，因各具不同</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生物學特性、致病機轉及傳播管道，故防治措施亦不同。此外，生物病原災害還有可能因致病原及傳染途徑不易察覺、病例隔離管制難以執行及社會大眾認知不足而引發恐慌，而災害規模亦會受上述狀況影響。</w:t>
      </w:r>
    </w:p>
    <w:p w:rsidR="00203226" w:rsidRPr="009456B1" w:rsidRDefault="00203226"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生物病原災害特性包括</w:t>
      </w:r>
      <w:r w:rsidRPr="009456B1">
        <w:rPr>
          <w:rFonts w:ascii="標楷體" w:eastAsia="標楷體" w:hAnsi="標楷體" w:hint="eastAsia"/>
          <w:color w:val="000000" w:themeColor="text1"/>
          <w:lang w:eastAsia="zh-HK"/>
        </w:rPr>
        <w:t>以下</w:t>
      </w:r>
      <w:r w:rsidRPr="009456B1">
        <w:rPr>
          <w:rFonts w:ascii="標楷體" w:eastAsia="標楷體" w:hAnsi="標楷體" w:hint="eastAsia"/>
          <w:color w:val="000000" w:themeColor="text1"/>
        </w:rPr>
        <w:t>4</w:t>
      </w:r>
      <w:r w:rsidRPr="009456B1">
        <w:rPr>
          <w:rFonts w:ascii="標楷體" w:eastAsia="標楷體" w:hAnsi="標楷體" w:hint="eastAsia"/>
          <w:color w:val="000000" w:themeColor="text1"/>
          <w:lang w:eastAsia="zh-HK"/>
        </w:rPr>
        <w:t>項</w:t>
      </w:r>
      <w:r w:rsidRPr="009456B1">
        <w:rPr>
          <w:rFonts w:ascii="標楷體" w:eastAsia="標楷體" w:hAnsi="標楷體"/>
          <w:color w:val="000000" w:themeColor="text1"/>
          <w:lang w:eastAsia="zh-HK"/>
        </w:rPr>
        <w:t>：</w:t>
      </w:r>
    </w:p>
    <w:p w:rsidR="00203226" w:rsidRPr="009456B1" w:rsidRDefault="001F06FD" w:rsidP="00CA4E2F">
      <w:pPr>
        <w:pStyle w:val="050"/>
        <w:numPr>
          <w:ilvl w:val="0"/>
          <w:numId w:val="0"/>
        </w:numPr>
        <w:spacing w:before="180"/>
        <w:ind w:left="840" w:hangingChars="300" w:hanging="840"/>
        <w:jc w:val="both"/>
        <w:outlineLvl w:val="4"/>
        <w:rPr>
          <w:b w:val="0"/>
          <w:color w:val="000000" w:themeColor="text1"/>
        </w:rPr>
      </w:pPr>
      <w:r w:rsidRPr="009456B1">
        <w:rPr>
          <w:rFonts w:hint="eastAsia"/>
          <w:b w:val="0"/>
          <w:color w:val="000000" w:themeColor="text1"/>
          <w:lang w:eastAsia="zh-HK"/>
        </w:rPr>
        <w:t>（</w:t>
      </w:r>
      <w:r w:rsidRPr="009456B1">
        <w:rPr>
          <w:rFonts w:hint="eastAsia"/>
          <w:b w:val="0"/>
          <w:color w:val="000000" w:themeColor="text1"/>
        </w:rPr>
        <w:t>一</w:t>
      </w:r>
      <w:r w:rsidRPr="009456B1">
        <w:rPr>
          <w:rFonts w:hint="eastAsia"/>
          <w:b w:val="0"/>
          <w:color w:val="000000" w:themeColor="text1"/>
          <w:lang w:eastAsia="zh-HK"/>
        </w:rPr>
        <w:t>）</w:t>
      </w:r>
      <w:r w:rsidR="00203226" w:rsidRPr="009456B1">
        <w:rPr>
          <w:b w:val="0"/>
          <w:color w:val="000000" w:themeColor="text1"/>
        </w:rPr>
        <w:t>可能在短時間內造成社區內大量民眾罹病或死亡，癱瘓社區醫療及公共衛生體系，也可能跨越國界傳播，形成全球大流行，</w:t>
      </w:r>
      <w:r w:rsidR="00203226" w:rsidRPr="009456B1">
        <w:rPr>
          <w:b w:val="0"/>
          <w:color w:val="000000" w:themeColor="text1"/>
        </w:rPr>
        <w:lastRenderedPageBreak/>
        <w:t>造成人類浩劫。</w:t>
      </w:r>
    </w:p>
    <w:p w:rsidR="00203226" w:rsidRPr="009456B1" w:rsidRDefault="001F06FD" w:rsidP="00CA4E2F">
      <w:pPr>
        <w:pStyle w:val="050"/>
        <w:numPr>
          <w:ilvl w:val="0"/>
          <w:numId w:val="0"/>
        </w:numPr>
        <w:spacing w:before="180"/>
        <w:ind w:left="840" w:hangingChars="300" w:hanging="840"/>
        <w:jc w:val="both"/>
        <w:outlineLvl w:val="4"/>
        <w:rPr>
          <w:b w:val="0"/>
          <w:color w:val="000000" w:themeColor="text1"/>
        </w:rPr>
      </w:pPr>
      <w:r w:rsidRPr="009456B1">
        <w:rPr>
          <w:rFonts w:hint="eastAsia"/>
          <w:b w:val="0"/>
          <w:color w:val="000000" w:themeColor="text1"/>
        </w:rPr>
        <w:t>（二）</w:t>
      </w:r>
      <w:r w:rsidR="00203226" w:rsidRPr="009456B1">
        <w:rPr>
          <w:b w:val="0"/>
          <w:color w:val="000000" w:themeColor="text1"/>
        </w:rPr>
        <w:t>可能造成環境污染</w:t>
      </w:r>
      <w:r w:rsidR="00203226" w:rsidRPr="009456B1">
        <w:rPr>
          <w:rFonts w:hint="eastAsia"/>
          <w:b w:val="0"/>
          <w:color w:val="000000" w:themeColor="text1"/>
        </w:rPr>
        <w:t>、</w:t>
      </w:r>
      <w:r w:rsidR="00203226" w:rsidRPr="009456B1">
        <w:rPr>
          <w:b w:val="0"/>
          <w:color w:val="000000" w:themeColor="text1"/>
        </w:rPr>
        <w:t>生物大量死亡</w:t>
      </w:r>
      <w:r w:rsidR="00203226" w:rsidRPr="009456B1">
        <w:rPr>
          <w:rFonts w:hint="eastAsia"/>
          <w:b w:val="0"/>
          <w:color w:val="000000" w:themeColor="text1"/>
        </w:rPr>
        <w:t>、</w:t>
      </w:r>
      <w:r w:rsidR="00203226" w:rsidRPr="009456B1">
        <w:rPr>
          <w:b w:val="0"/>
          <w:color w:val="000000" w:themeColor="text1"/>
        </w:rPr>
        <w:t>食物及飲水無法使用，影響民生</w:t>
      </w:r>
      <w:r w:rsidR="00203226" w:rsidRPr="009456B1">
        <w:rPr>
          <w:rFonts w:hint="eastAsia"/>
          <w:b w:val="0"/>
          <w:color w:val="000000" w:themeColor="text1"/>
        </w:rPr>
        <w:t>，</w:t>
      </w:r>
      <w:r w:rsidR="00203226" w:rsidRPr="009456B1">
        <w:rPr>
          <w:b w:val="0"/>
          <w:color w:val="000000" w:themeColor="text1"/>
        </w:rPr>
        <w:t>或因病媒、儲主動物及感染性廢棄物清理困難，引起社會恐慌及經濟衰退。</w:t>
      </w:r>
    </w:p>
    <w:p w:rsidR="00203226" w:rsidRPr="009456B1" w:rsidRDefault="001F06FD" w:rsidP="00CA4E2F">
      <w:pPr>
        <w:pStyle w:val="050"/>
        <w:numPr>
          <w:ilvl w:val="0"/>
          <w:numId w:val="0"/>
        </w:numPr>
        <w:spacing w:before="180"/>
        <w:ind w:left="840" w:hangingChars="300" w:hanging="840"/>
        <w:jc w:val="both"/>
        <w:outlineLvl w:val="4"/>
        <w:rPr>
          <w:b w:val="0"/>
          <w:color w:val="000000" w:themeColor="text1"/>
        </w:rPr>
      </w:pPr>
      <w:r w:rsidRPr="009456B1">
        <w:rPr>
          <w:rFonts w:hint="eastAsia"/>
          <w:b w:val="0"/>
          <w:color w:val="000000" w:themeColor="text1"/>
          <w:lang w:eastAsia="zh-HK"/>
        </w:rPr>
        <w:t>（三）</w:t>
      </w:r>
      <w:r w:rsidR="00203226" w:rsidRPr="009456B1">
        <w:rPr>
          <w:b w:val="0"/>
          <w:color w:val="000000" w:themeColor="text1"/>
        </w:rPr>
        <w:t>為控制生物病原災害，需即時採取</w:t>
      </w:r>
      <w:r w:rsidR="00203226" w:rsidRPr="009456B1">
        <w:rPr>
          <w:rFonts w:hint="eastAsia"/>
          <w:b w:val="0"/>
          <w:color w:val="000000" w:themeColor="text1"/>
        </w:rPr>
        <w:t>之</w:t>
      </w:r>
      <w:r w:rsidR="00203226" w:rsidRPr="009456B1">
        <w:rPr>
          <w:b w:val="0"/>
          <w:color w:val="000000" w:themeColor="text1"/>
        </w:rPr>
        <w:t>防制措施遽增，可能造成防疫人員不足以因應、醫療設施與資源不敷收治所有病患、藥物、疫苗、防護裝備</w:t>
      </w:r>
      <w:r w:rsidR="00203226" w:rsidRPr="009456B1">
        <w:rPr>
          <w:rFonts w:hint="eastAsia"/>
          <w:b w:val="0"/>
          <w:color w:val="000000" w:themeColor="text1"/>
        </w:rPr>
        <w:t>及</w:t>
      </w:r>
      <w:r w:rsidR="00203226" w:rsidRPr="009456B1">
        <w:rPr>
          <w:b w:val="0"/>
          <w:color w:val="000000" w:themeColor="text1"/>
        </w:rPr>
        <w:t>消毒藥劑儲備量不足或無法迅速提供，甚至疫 區中有大量居民需安置，或缺乏合適</w:t>
      </w:r>
      <w:r w:rsidR="00203226" w:rsidRPr="009456B1">
        <w:rPr>
          <w:rFonts w:hint="eastAsia"/>
          <w:b w:val="0"/>
          <w:color w:val="000000" w:themeColor="text1"/>
        </w:rPr>
        <w:t>之</w:t>
      </w:r>
      <w:r w:rsidR="00203226" w:rsidRPr="009456B1">
        <w:rPr>
          <w:b w:val="0"/>
          <w:color w:val="000000" w:themeColor="text1"/>
        </w:rPr>
        <w:t>健康接觸者檢疫場所。</w:t>
      </w:r>
    </w:p>
    <w:p w:rsidR="00E53ACB" w:rsidRPr="009456B1" w:rsidRDefault="001F06FD" w:rsidP="00CA4E2F">
      <w:pPr>
        <w:pStyle w:val="050"/>
        <w:numPr>
          <w:ilvl w:val="0"/>
          <w:numId w:val="0"/>
        </w:numPr>
        <w:spacing w:before="180"/>
        <w:ind w:left="840" w:hangingChars="300" w:hanging="840"/>
        <w:jc w:val="both"/>
        <w:outlineLvl w:val="4"/>
        <w:rPr>
          <w:b w:val="0"/>
          <w:color w:val="000000" w:themeColor="text1"/>
        </w:rPr>
      </w:pPr>
      <w:r w:rsidRPr="009456B1">
        <w:rPr>
          <w:rFonts w:hint="eastAsia"/>
          <w:b w:val="0"/>
          <w:color w:val="000000" w:themeColor="text1"/>
          <w:lang w:eastAsia="zh-HK"/>
        </w:rPr>
        <w:t>（四）</w:t>
      </w:r>
      <w:r w:rsidR="00203226" w:rsidRPr="009456B1">
        <w:rPr>
          <w:b w:val="0"/>
          <w:color w:val="000000" w:themeColor="text1"/>
        </w:rPr>
        <w:t>由於生物病原災害發生時機及範圍無法預測，有時難以即時確認病原，或傳染途徑尚須調查，甚至環境受污染而難以復原。</w:t>
      </w:r>
    </w:p>
    <w:p w:rsidR="002F7813" w:rsidRPr="009456B1" w:rsidRDefault="00E53AC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生物病原災害防救機制啟動應視病原特性、災害規模</w:t>
      </w:r>
      <w:r w:rsidR="00203226"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嚴重程度而定，以上均需藉由專業</w:t>
      </w:r>
      <w:r w:rsidR="00203226"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疾病監視與疫情調查，故此</w:t>
      </w:r>
      <w:r w:rsidR="00203226" w:rsidRPr="009456B1">
        <w:rPr>
          <w:rFonts w:ascii="標楷體" w:eastAsia="標楷體" w:hAnsi="標楷體" w:hint="eastAsia"/>
          <w:color w:val="000000" w:themeColor="text1"/>
        </w:rPr>
        <w:t>2</w:t>
      </w:r>
      <w:r w:rsidRPr="009456B1">
        <w:rPr>
          <w:rFonts w:ascii="標楷體" w:eastAsia="標楷體" w:hAnsi="標楷體"/>
          <w:color w:val="000000" w:themeColor="text1"/>
          <w:lang w:eastAsia="zh-HK"/>
        </w:rPr>
        <w:t>項工作在平時應確實執行；一旦透過專業研判需啟動防救機制，即依不同災害規模啟動</w:t>
      </w:r>
      <w:r w:rsidR="00203226"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各類應變機制。生物病原災害係指傳染病發生「流行疫情」，</w:t>
      </w:r>
      <w:r w:rsidR="002F7813" w:rsidRPr="009456B1">
        <w:rPr>
          <w:rFonts w:ascii="標楷體" w:eastAsia="標楷體" w:hAnsi="標楷體"/>
          <w:color w:val="000000" w:themeColor="text1"/>
          <w:lang w:eastAsia="zh-HK"/>
        </w:rPr>
        <w:t>「流行疫情」係</w:t>
      </w:r>
      <w:r w:rsidR="002F7813" w:rsidRPr="009456B1">
        <w:rPr>
          <w:rFonts w:ascii="標楷體" w:eastAsia="標楷體" w:hAnsi="標楷體" w:hint="eastAsia"/>
          <w:color w:val="000000" w:themeColor="text1"/>
          <w:lang w:eastAsia="zh-HK"/>
        </w:rPr>
        <w:t>指傳染病在特定地區及特定時間內，發生之病例數超過預期值或出現集體聚集之現象。這將</w:t>
      </w:r>
      <w:r w:rsidRPr="009456B1">
        <w:rPr>
          <w:rFonts w:ascii="標楷體" w:eastAsia="標楷體" w:hAnsi="標楷體"/>
          <w:color w:val="000000" w:themeColor="text1"/>
          <w:lang w:eastAsia="zh-HK"/>
        </w:rPr>
        <w:t>對國家安全、社會經濟</w:t>
      </w:r>
      <w:r w:rsidR="002F7813"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人民健康造成重大危害，對區域醫療資源產生嚴重負荷。</w:t>
      </w:r>
    </w:p>
    <w:p w:rsidR="002F7813" w:rsidRPr="009456B1" w:rsidRDefault="00E53AC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傳染病防治法第</w:t>
      </w:r>
      <w:r w:rsidR="002F7813" w:rsidRPr="009456B1">
        <w:rPr>
          <w:rFonts w:ascii="標楷體" w:eastAsia="標楷體" w:hAnsi="標楷體" w:hint="eastAsia"/>
          <w:color w:val="000000" w:themeColor="text1"/>
        </w:rPr>
        <w:t>3</w:t>
      </w:r>
      <w:r w:rsidRPr="009456B1">
        <w:rPr>
          <w:rFonts w:ascii="標楷體" w:eastAsia="標楷體" w:hAnsi="標楷體"/>
          <w:color w:val="000000" w:themeColor="text1"/>
          <w:lang w:eastAsia="zh-HK"/>
        </w:rPr>
        <w:t>條</w:t>
      </w:r>
      <w:r w:rsidR="002F7813" w:rsidRPr="009456B1">
        <w:rPr>
          <w:rFonts w:ascii="標楷體" w:eastAsia="標楷體" w:hAnsi="標楷體" w:hint="eastAsia"/>
          <w:color w:val="000000" w:themeColor="text1"/>
          <w:lang w:eastAsia="zh-HK"/>
        </w:rPr>
        <w:t>規定：本法所稱傳染病，指下列由中央主管機關依致死率、發生率及傳播速度等危害風險程度高低分類之疾病：</w:t>
      </w:r>
    </w:p>
    <w:p w:rsidR="002F7813"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w:t>
      </w:r>
      <w:r w:rsidRPr="009456B1">
        <w:rPr>
          <w:rFonts w:hint="eastAsia"/>
          <w:b w:val="0"/>
          <w:color w:val="000000" w:themeColor="text1"/>
        </w:rPr>
        <w:t>一</w:t>
      </w:r>
      <w:r w:rsidRPr="009456B1">
        <w:rPr>
          <w:rFonts w:hint="eastAsia"/>
          <w:b w:val="0"/>
          <w:color w:val="000000" w:themeColor="text1"/>
          <w:lang w:eastAsia="zh-HK"/>
        </w:rPr>
        <w:t>）</w:t>
      </w:r>
      <w:r w:rsidR="002F7813" w:rsidRPr="009456B1">
        <w:rPr>
          <w:rFonts w:hint="eastAsia"/>
          <w:b w:val="0"/>
          <w:color w:val="000000" w:themeColor="text1"/>
        </w:rPr>
        <w:t>第一類傳染病：指天花、鼠疫、嚴重急性呼吸道症候群等。</w:t>
      </w:r>
    </w:p>
    <w:p w:rsidR="002F7813"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（二）</w:t>
      </w:r>
      <w:r w:rsidR="002F7813" w:rsidRPr="009456B1">
        <w:rPr>
          <w:rFonts w:hint="eastAsia"/>
          <w:b w:val="0"/>
          <w:color w:val="000000" w:themeColor="text1"/>
        </w:rPr>
        <w:t>第二類傳染病：指白喉、傷寒、登革熱等。</w:t>
      </w:r>
    </w:p>
    <w:p w:rsidR="002F7813"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（三）</w:t>
      </w:r>
      <w:r w:rsidR="002F7813" w:rsidRPr="009456B1">
        <w:rPr>
          <w:rFonts w:hint="eastAsia"/>
          <w:b w:val="0"/>
          <w:color w:val="000000" w:themeColor="text1"/>
        </w:rPr>
        <w:t>第三類傳染病：指百日咳、破傷風、日本腦炎等。</w:t>
      </w:r>
    </w:p>
    <w:p w:rsidR="002F7813"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（四）</w:t>
      </w:r>
      <w:r w:rsidR="002F7813" w:rsidRPr="009456B1">
        <w:rPr>
          <w:rFonts w:hint="eastAsia"/>
          <w:b w:val="0"/>
          <w:color w:val="000000" w:themeColor="text1"/>
        </w:rPr>
        <w:t>第四類傳染病：指前三款以外，經中央主管機關認有監視疫情</w:t>
      </w:r>
      <w:r w:rsidR="002F7813" w:rsidRPr="009456B1">
        <w:rPr>
          <w:rFonts w:hint="eastAsia"/>
          <w:b w:val="0"/>
          <w:color w:val="000000" w:themeColor="text1"/>
        </w:rPr>
        <w:lastRenderedPageBreak/>
        <w:t>發生或施行防治必要之已知傳染病或症候群。</w:t>
      </w:r>
    </w:p>
    <w:p w:rsidR="002F7813" w:rsidRPr="009456B1" w:rsidRDefault="00B05E73" w:rsidP="00CA4E2F">
      <w:pPr>
        <w:pStyle w:val="050"/>
        <w:numPr>
          <w:ilvl w:val="0"/>
          <w:numId w:val="0"/>
        </w:numPr>
        <w:spacing w:before="180"/>
        <w:ind w:left="840" w:hangingChars="300" w:hanging="840"/>
        <w:jc w:val="both"/>
        <w:outlineLvl w:val="4"/>
        <w:rPr>
          <w:b w:val="0"/>
          <w:color w:val="000000" w:themeColor="text1"/>
        </w:rPr>
      </w:pPr>
      <w:r w:rsidRPr="009456B1">
        <w:rPr>
          <w:rFonts w:hint="eastAsia"/>
          <w:b w:val="0"/>
          <w:color w:val="000000" w:themeColor="text1"/>
          <w:lang w:eastAsia="zh-HK"/>
        </w:rPr>
        <w:t>（五）</w:t>
      </w:r>
      <w:r w:rsidR="002F7813" w:rsidRPr="009456B1">
        <w:rPr>
          <w:rFonts w:hint="eastAsia"/>
          <w:b w:val="0"/>
          <w:color w:val="000000" w:themeColor="text1"/>
        </w:rPr>
        <w:t>第五類傳染病：指前四款以外，經中央主管機關認定其傳染流行可能對國民健康造成影響，有依本法建立防治對策或準備計畫必要之新興傳染病或症候群。</w:t>
      </w:r>
    </w:p>
    <w:p w:rsidR="00E53ACB" w:rsidRPr="009456B1" w:rsidRDefault="002F781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生物病原種類繁多，僅就近年曾發生之生物病原災害，分析其發生潛勢如下：</w:t>
      </w:r>
    </w:p>
    <w:p w:rsidR="007B6B49"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w:t>
      </w:r>
      <w:r w:rsidRPr="009456B1">
        <w:rPr>
          <w:rFonts w:hint="eastAsia"/>
          <w:b w:val="0"/>
          <w:color w:val="000000" w:themeColor="text1"/>
        </w:rPr>
        <w:t>一</w:t>
      </w:r>
      <w:r w:rsidRPr="009456B1">
        <w:rPr>
          <w:rFonts w:hint="eastAsia"/>
          <w:b w:val="0"/>
          <w:color w:val="000000" w:themeColor="text1"/>
          <w:lang w:eastAsia="zh-HK"/>
        </w:rPr>
        <w:t>）</w:t>
      </w:r>
      <w:r w:rsidR="002F7813" w:rsidRPr="009456B1">
        <w:rPr>
          <w:b w:val="0"/>
          <w:color w:val="000000" w:themeColor="text1"/>
        </w:rPr>
        <w:t>SARS</w:t>
      </w:r>
      <w:r w:rsidR="007B6B49" w:rsidRPr="009456B1">
        <w:rPr>
          <w:rFonts w:hint="eastAsia"/>
          <w:b w:val="0"/>
          <w:color w:val="000000" w:themeColor="text1"/>
          <w:lang w:eastAsia="zh-HK"/>
        </w:rPr>
        <w:t>疫情</w:t>
      </w:r>
      <w:r w:rsidR="007B6B49" w:rsidRPr="009456B1">
        <w:rPr>
          <w:rFonts w:hint="eastAsia"/>
          <w:b w:val="0"/>
          <w:color w:val="000000" w:themeColor="text1"/>
        </w:rPr>
        <w:t>：</w:t>
      </w:r>
    </w:p>
    <w:p w:rsidR="007B6B49" w:rsidRPr="009456B1" w:rsidRDefault="002F781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2003年廣東發生SARS流行，包含我國及世界各國陸續傳出病例，WHO也提出全球警告，並公告緊急旅遊全告與建議。由於防治策略與各項措施成功實行，SARS在2003年後未再有嚴重疫情傳出，但病毒株突變潛力，加上我國與對岸交流頻繁，SARS 疫情再次浮現及其他不明傳染病發生</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可能性依舊存在。</w:t>
      </w:r>
    </w:p>
    <w:p w:rsidR="007B6B49"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（二）</w:t>
      </w:r>
      <w:r w:rsidR="002F7813" w:rsidRPr="009456B1">
        <w:rPr>
          <w:b w:val="0"/>
          <w:color w:val="000000" w:themeColor="text1"/>
        </w:rPr>
        <w:t>H1N1流感大流行</w:t>
      </w:r>
      <w:r w:rsidR="007B6B49" w:rsidRPr="009456B1">
        <w:rPr>
          <w:rFonts w:hint="eastAsia"/>
          <w:b w:val="0"/>
          <w:color w:val="000000" w:themeColor="text1"/>
        </w:rPr>
        <w:t>：</w:t>
      </w:r>
    </w:p>
    <w:p w:rsidR="002F7813" w:rsidRPr="009456B1" w:rsidRDefault="002F781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2009年間發生H1N1流感之全球大流行，雖其第二波疫情已於2010年1月間結束，然而病毒仍持續存在，依過去流感大流行經驗，疫情可能出現多次波段，仍不能忽視未來再次發生流行之可能性。此外，H5N1流感病毒</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威脅並未消失，其所造成</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動物疫情及人類病例仍持續在國際間發生，引發下一次流感大流行風險依然存在。</w:t>
      </w:r>
    </w:p>
    <w:p w:rsidR="007B6B49"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（三）</w:t>
      </w:r>
      <w:r w:rsidR="002F7813" w:rsidRPr="009456B1">
        <w:rPr>
          <w:b w:val="0"/>
          <w:color w:val="000000" w:themeColor="text1"/>
        </w:rPr>
        <w:t>中國大陸新型A型流感H7N9疫情</w:t>
      </w:r>
      <w:r w:rsidR="007B6B49" w:rsidRPr="009456B1">
        <w:rPr>
          <w:rFonts w:hint="eastAsia"/>
          <w:b w:val="0"/>
          <w:color w:val="000000" w:themeColor="text1"/>
        </w:rPr>
        <w:t>：</w:t>
      </w:r>
    </w:p>
    <w:p w:rsidR="002F7813" w:rsidRPr="009456B1" w:rsidRDefault="002F781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2013年3月中國大陸爆發全球首見人類感染H7N9禽流感病毒並致死亡事件，雖WHO於2014年2月28日公布之H7N9流感風險評估報告中指出，中國大陸第二波疫情已趨緩，惟中國大陸仍有人類散發病例持續出現，目前尚無證據顯示病毒出現普遍人傳人現象，然病毒感染風險並未改變，人類散發病例仍持續出現，無法排除未來再有嚴重疫情發生，由於兩岸交流頻繁，對於國內威脅仍然存在。</w:t>
      </w:r>
    </w:p>
    <w:p w:rsidR="007B6B49"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lastRenderedPageBreak/>
        <w:t>（四）</w:t>
      </w:r>
      <w:r w:rsidR="007B6B49" w:rsidRPr="009456B1">
        <w:rPr>
          <w:rFonts w:hint="eastAsia"/>
          <w:b w:val="0"/>
          <w:color w:val="000000" w:themeColor="text1"/>
          <w:lang w:eastAsia="zh-HK"/>
        </w:rPr>
        <w:t>漢他病毒</w:t>
      </w:r>
      <w:r w:rsidR="007B6B49" w:rsidRPr="009456B1">
        <w:rPr>
          <w:rFonts w:hint="eastAsia"/>
          <w:b w:val="0"/>
          <w:color w:val="000000" w:themeColor="text1"/>
        </w:rPr>
        <w:t>：</w:t>
      </w:r>
    </w:p>
    <w:p w:rsidR="00894D0D" w:rsidRPr="00894D0D" w:rsidRDefault="00894D0D" w:rsidP="00894D0D">
      <w:pPr>
        <w:spacing w:line="500" w:lineRule="exact"/>
        <w:jc w:val="both"/>
        <w:rPr>
          <w:rFonts w:ascii="標楷體" w:hAnsi="標楷體"/>
          <w:color w:val="000000" w:themeColor="text1"/>
          <w:kern w:val="0"/>
          <w:sz w:val="28"/>
          <w:szCs w:val="24"/>
          <w:lang w:eastAsia="zh-HK"/>
        </w:rPr>
      </w:pPr>
      <w:r w:rsidRPr="00894D0D">
        <w:rPr>
          <w:rFonts w:ascii="標楷體" w:hAnsi="標楷體" w:hint="eastAsia"/>
          <w:color w:val="000000" w:themeColor="text1"/>
          <w:kern w:val="0"/>
          <w:sz w:val="28"/>
          <w:szCs w:val="24"/>
          <w:lang w:eastAsia="zh-HK"/>
        </w:rPr>
        <w:t>漢他病毒出血熱由感染漢他病毒引起，為人畜共通傳染病，在自然界之傳播宿主為囓齒類動物，尤其是環境中常見老鼠，人一旦吸入或接觸遭鼠糞尿污染帶有病毒飛揚之塵土、物體，或被帶病毒之齧齒類動物咬傷，即可能受到感染。根據衛生福利部疾病管制署資料顯示，臺灣地區至少有8種鼠類是漢他病毒自然宿主。人類感染漢他病毒後，依臨床症狀及病程可區分為「漢他病毒出血熱併腎症候群」及「漢他病毒肺症候群」兩種，潛伏期方面漢他病毒出血熱併腎症候群一般是14~21天，變化範圍在5~42天之間，而漢他病毒肺症候群目前未有確切定論，一般認為在數天至6週之間，通常約2週。一般可能會出現症狀包括發燒、頭痛、倦怠、腹痛、下背痛、噁心、嘔吐及不等程度出血現象並侵犯腎臟等。</w:t>
      </w:r>
    </w:p>
    <w:p w:rsidR="00894D0D" w:rsidRPr="00AF7284" w:rsidRDefault="00894D0D" w:rsidP="00894D0D">
      <w:pPr>
        <w:spacing w:line="500" w:lineRule="exact"/>
        <w:jc w:val="both"/>
        <w:rPr>
          <w:color w:val="FF0000"/>
        </w:rPr>
      </w:pPr>
      <w:r w:rsidRPr="00894D0D">
        <w:rPr>
          <w:rFonts w:ascii="標楷體" w:hAnsi="標楷體" w:hint="eastAsia"/>
          <w:color w:val="000000" w:themeColor="text1"/>
          <w:kern w:val="0"/>
          <w:sz w:val="28"/>
          <w:szCs w:val="24"/>
          <w:lang w:eastAsia="zh-HK"/>
        </w:rPr>
        <w:t>依高雄市政府衛生局提供確診資料數據，101年至111年12月31日全國及本市漢他病毒出血熱確診病例統計，其中111年高雄市確診個案數共計有1例。</w:t>
      </w:r>
    </w:p>
    <w:p w:rsidR="00EC2DDF" w:rsidRPr="009456B1" w:rsidRDefault="00B05E73" w:rsidP="00CA4E2F">
      <w:pPr>
        <w:pStyle w:val="050"/>
        <w:numPr>
          <w:ilvl w:val="0"/>
          <w:numId w:val="0"/>
        </w:numPr>
        <w:spacing w:before="180"/>
        <w:ind w:left="560" w:hangingChars="200" w:hanging="560"/>
        <w:jc w:val="both"/>
        <w:outlineLvl w:val="4"/>
        <w:rPr>
          <w:b w:val="0"/>
          <w:color w:val="000000" w:themeColor="text1"/>
        </w:rPr>
      </w:pPr>
      <w:r w:rsidRPr="009456B1">
        <w:rPr>
          <w:rFonts w:hint="eastAsia"/>
          <w:b w:val="0"/>
          <w:color w:val="000000" w:themeColor="text1"/>
          <w:lang w:eastAsia="zh-HK"/>
        </w:rPr>
        <w:t>（五）</w:t>
      </w:r>
      <w:r w:rsidR="00EC2DDF" w:rsidRPr="009456B1">
        <w:rPr>
          <w:b w:val="0"/>
          <w:color w:val="000000" w:themeColor="text1"/>
        </w:rPr>
        <w:t>嚴重特殊傳染性肺炎</w:t>
      </w:r>
    </w:p>
    <w:p w:rsidR="00B84DCD" w:rsidRPr="00B84DCD" w:rsidRDefault="00B84DCD" w:rsidP="00B84DCD">
      <w:pPr>
        <w:spacing w:line="500" w:lineRule="exact"/>
        <w:rPr>
          <w:rFonts w:ascii="標楷體" w:hAnsi="標楷體"/>
          <w:color w:val="000000" w:themeColor="text1"/>
          <w:kern w:val="0"/>
          <w:sz w:val="28"/>
          <w:szCs w:val="24"/>
          <w:lang w:eastAsia="zh-HK"/>
        </w:rPr>
      </w:pPr>
      <w:r w:rsidRPr="00B84DCD">
        <w:rPr>
          <w:rFonts w:ascii="標楷體" w:hAnsi="標楷體" w:hint="eastAsia"/>
          <w:color w:val="000000" w:themeColor="text1"/>
          <w:kern w:val="0"/>
          <w:sz w:val="28"/>
          <w:szCs w:val="24"/>
          <w:lang w:eastAsia="zh-HK"/>
        </w:rPr>
        <w:t>111年4月18日高雄市針對確診民眾居家照護，並依其需求，於確診者居住地之區公所發放關懷包，關懷包之內容物提供乾糧、酒精、垃圾袋等居家防疫所需物品，以滿足確診民眾居家隔離期間之基本生活所需。另外針對有快篩陽性確診疑慮之民眾及政府公告之匡列對象，設置車來速篩檢站，使民眾可自行駕車或搭乘防疫計程車至篩檢站，以免下車之方式，由醫療人員對其進行檢體採檢，以降低病毒傳播，及減輕地方醫院之採減量能，舒緩醫院面對龐大民眾湧入的業務壓力。</w:t>
      </w:r>
    </w:p>
    <w:p w:rsidR="00F0079D" w:rsidRPr="009456B1" w:rsidRDefault="00A96562"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Pr>
          <w:rFonts w:ascii="標楷體" w:eastAsia="標楷體" w:hAnsi="標楷體"/>
          <w:color w:val="000000" w:themeColor="text1"/>
          <w:lang w:eastAsia="zh-HK"/>
        </w:rPr>
        <w:t>112</w:t>
      </w:r>
      <w:r w:rsidR="00EE7D4C" w:rsidRPr="00EE7D4C">
        <w:rPr>
          <w:rFonts w:ascii="標楷體" w:eastAsia="標楷體" w:hAnsi="標楷體"/>
          <w:color w:val="000000" w:themeColor="text1"/>
          <w:lang w:eastAsia="zh-HK"/>
        </w:rPr>
        <w:t>年3月9日高雄市配合中央防疫政策</w:t>
      </w:r>
      <w:r w:rsidR="00EE7D4C" w:rsidRPr="00EE7D4C">
        <w:rPr>
          <w:rFonts w:ascii="標楷體" w:eastAsia="標楷體" w:hAnsi="標楷體" w:hint="eastAsia"/>
          <w:color w:val="000000" w:themeColor="text1"/>
          <w:lang w:eastAsia="zh-HK"/>
        </w:rPr>
        <w:t>，</w:t>
      </w:r>
      <w:r w:rsidR="00EE7D4C" w:rsidRPr="00EE7D4C">
        <w:rPr>
          <w:rFonts w:ascii="標楷體" w:eastAsia="標楷體" w:hAnsi="標楷體"/>
          <w:color w:val="000000" w:themeColor="text1"/>
          <w:lang w:eastAsia="zh-HK"/>
        </w:rPr>
        <w:t>考量COVID-19疾病嚴重度下降，感染者多數為輕症或無症狀個案，且本土疫情穩定、2月起防疫鬆綁未明顯影響疫情</w:t>
      </w:r>
      <w:r w:rsidR="00EE7D4C" w:rsidRPr="00EE7D4C">
        <w:rPr>
          <w:rFonts w:ascii="標楷體" w:eastAsia="標楷體" w:hAnsi="標楷體" w:hint="eastAsia"/>
          <w:color w:val="000000" w:themeColor="text1"/>
          <w:lang w:eastAsia="zh-HK"/>
        </w:rPr>
        <w:t>，</w:t>
      </w:r>
      <w:r w:rsidR="00EE7D4C" w:rsidRPr="00EE7D4C">
        <w:rPr>
          <w:rFonts w:ascii="標楷體" w:eastAsia="標楷體" w:hAnsi="標楷體"/>
          <w:color w:val="000000" w:themeColor="text1"/>
          <w:lang w:eastAsia="zh-HK"/>
        </w:rPr>
        <w:t>符合COVID-19併發症(中重症)條件</w:t>
      </w:r>
      <w:r w:rsidR="00EE7D4C" w:rsidRPr="00EE7D4C">
        <w:rPr>
          <w:rFonts w:ascii="標楷體" w:eastAsia="標楷體" w:hAnsi="標楷體"/>
          <w:color w:val="000000" w:themeColor="text1"/>
          <w:lang w:eastAsia="zh-HK"/>
        </w:rPr>
        <w:lastRenderedPageBreak/>
        <w:t>之民眾需通報並隔離治療，輕症或無症狀民眾如檢驗陽性，不需通報也不需隔離，但建議進行「0+n自主健康管理」，自主健康管理期間快篩陰性，或至距離發病日或採檢陽性日已達10天無需採檢，即可解除。</w:t>
      </w:r>
    </w:p>
    <w:p w:rsidR="00203226" w:rsidRPr="009456B1" w:rsidRDefault="00B05E73" w:rsidP="00CA4E2F">
      <w:pPr>
        <w:pStyle w:val="050"/>
        <w:numPr>
          <w:ilvl w:val="0"/>
          <w:numId w:val="0"/>
        </w:numPr>
        <w:spacing w:before="180"/>
        <w:ind w:left="560" w:hangingChars="200" w:hanging="560"/>
        <w:jc w:val="both"/>
        <w:outlineLvl w:val="4"/>
        <w:rPr>
          <w:color w:val="000000" w:themeColor="text1"/>
          <w:highlight w:val="yellow"/>
          <w:lang w:eastAsia="zh-HK"/>
        </w:rPr>
      </w:pPr>
      <w:r w:rsidRPr="009456B1">
        <w:rPr>
          <w:rFonts w:hint="eastAsia"/>
          <w:b w:val="0"/>
          <w:color w:val="000000" w:themeColor="text1"/>
          <w:lang w:eastAsia="zh-HK"/>
        </w:rPr>
        <w:t>（六）</w:t>
      </w:r>
      <w:r w:rsidR="007B6B49" w:rsidRPr="009456B1">
        <w:rPr>
          <w:b w:val="0"/>
          <w:color w:val="000000" w:themeColor="text1"/>
        </w:rPr>
        <w:t>登革熱疫情</w:t>
      </w:r>
      <w:r w:rsidR="007B6B49" w:rsidRPr="009456B1">
        <w:rPr>
          <w:rFonts w:hint="eastAsia"/>
          <w:b w:val="0"/>
          <w:color w:val="000000" w:themeColor="text1"/>
        </w:rPr>
        <w:t>：</w:t>
      </w:r>
    </w:p>
    <w:p w:rsidR="007B6B49" w:rsidRPr="000219CA" w:rsidRDefault="00B84DCD"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B84DCD">
        <w:rPr>
          <w:rFonts w:ascii="標楷體" w:eastAsia="標楷體" w:hAnsi="標楷體" w:hint="eastAsia"/>
          <w:color w:val="000000" w:themeColor="text1"/>
          <w:lang w:eastAsia="zh-HK"/>
        </w:rPr>
        <w:t>111年登革熱疫情監測統計截至12月31日，全國總計通報病例為1,721例，陽性病例計85例，本土個案計20例，境外移入病例計65例。高雄市總計通報病例為1,203例，陽性病例計25例，本土個</w:t>
      </w:r>
      <w:r w:rsidRPr="000219CA">
        <w:rPr>
          <w:rFonts w:ascii="標楷體" w:eastAsia="標楷體" w:hAnsi="標楷體" w:hint="eastAsia"/>
          <w:color w:val="000000" w:themeColor="text1"/>
          <w:lang w:eastAsia="zh-HK"/>
        </w:rPr>
        <w:t>案計18例，境外移入病例計8例，高雄市登革熱病例分布圖如</w:t>
      </w:r>
      <w:fldSimple w:instr=" REF _Ref130998705 \h  \* MERGEFORMAT ">
        <w:r w:rsidR="00853EE0" w:rsidRPr="00853EE0">
          <w:rPr>
            <w:rFonts w:ascii="標楷體" w:eastAsia="標楷體" w:hAnsi="標楷體" w:hint="eastAsia"/>
          </w:rPr>
          <w:t>圖</w:t>
        </w:r>
        <w:r w:rsidR="00853EE0" w:rsidRPr="00853EE0">
          <w:rPr>
            <w:rFonts w:ascii="標楷體" w:eastAsia="標楷體" w:hAnsi="標楷體"/>
          </w:rPr>
          <w:t>32</w:t>
        </w:r>
      </w:fldSimple>
      <w:r w:rsidRPr="000219CA">
        <w:rPr>
          <w:rFonts w:ascii="標楷體" w:eastAsia="標楷體" w:hAnsi="標楷體" w:hint="eastAsia"/>
          <w:color w:val="000000" w:themeColor="text1"/>
          <w:lang w:eastAsia="zh-HK"/>
        </w:rPr>
        <w:t>。</w:t>
      </w:r>
    </w:p>
    <w:p w:rsidR="00BB63EB" w:rsidRPr="009456B1" w:rsidRDefault="00B84DCD" w:rsidP="00CA4E2F">
      <w:pPr>
        <w:jc w:val="center"/>
        <w:rPr>
          <w:rFonts w:ascii="標楷體" w:hAnsi="標楷體"/>
          <w:color w:val="000000" w:themeColor="text1"/>
          <w:lang w:eastAsia="zh-HK"/>
        </w:rPr>
      </w:pPr>
      <w:r w:rsidRPr="00B84DCD">
        <w:rPr>
          <w:rFonts w:ascii="標楷體" w:hAnsi="標楷體"/>
          <w:noProof/>
          <w:color w:val="000000" w:themeColor="text1"/>
        </w:rPr>
        <w:drawing>
          <wp:inline distT="0" distB="0" distL="0" distR="0">
            <wp:extent cx="3057562" cy="4320000"/>
            <wp:effectExtent l="38100" t="19050" r="28538" b="23400"/>
            <wp:docPr id="46"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登革熱分布.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62" cy="4320000"/>
                    </a:xfrm>
                    <a:prstGeom prst="rect">
                      <a:avLst/>
                    </a:prstGeom>
                    <a:ln w="12700">
                      <a:solidFill>
                        <a:schemeClr val="tx1"/>
                      </a:solidFill>
                    </a:ln>
                  </pic:spPr>
                </pic:pic>
              </a:graphicData>
            </a:graphic>
          </wp:inline>
        </w:drawing>
      </w:r>
    </w:p>
    <w:p w:rsidR="003A6363" w:rsidRPr="003A6363" w:rsidRDefault="0039030A" w:rsidP="003A6363">
      <w:pPr>
        <w:pStyle w:val="af6"/>
        <w:spacing w:line="0" w:lineRule="atLeast"/>
        <w:jc w:val="right"/>
        <w:rPr>
          <w:rFonts w:ascii="標楷體" w:hAnsi="標楷體"/>
          <w:color w:val="000000" w:themeColor="text1"/>
          <w:sz w:val="28"/>
          <w:szCs w:val="28"/>
        </w:rPr>
      </w:pPr>
      <w:bookmarkStart w:id="254" w:name="_Ref58512219"/>
      <w:bookmarkStart w:id="255" w:name="_Toc26167717"/>
      <w:r w:rsidRPr="009456B1">
        <w:rPr>
          <w:rFonts w:hint="eastAsia"/>
          <w:color w:val="000000" w:themeColor="text1"/>
        </w:rPr>
        <w:t>（資料來源：國立高雄大學災害防救科技研究中心繪製）</w:t>
      </w:r>
      <w:bookmarkEnd w:id="254"/>
    </w:p>
    <w:p w:rsidR="00BB63EB" w:rsidRPr="009456B1" w:rsidRDefault="003A6363" w:rsidP="003A6363">
      <w:pPr>
        <w:pStyle w:val="af3"/>
        <w:rPr>
          <w:color w:val="000000" w:themeColor="text1"/>
          <w:lang w:eastAsia="zh-HK"/>
        </w:rPr>
      </w:pPr>
      <w:bookmarkStart w:id="256" w:name="_Ref130998705"/>
      <w:bookmarkStart w:id="257" w:name="_Toc130997419"/>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32</w:t>
      </w:r>
      <w:r w:rsidR="00D8397F">
        <w:fldChar w:fldCharType="end"/>
      </w:r>
      <w:bookmarkEnd w:id="256"/>
      <w:r w:rsidR="0039030A" w:rsidRPr="009456B1">
        <w:rPr>
          <w:rFonts w:hint="eastAsia"/>
          <w:color w:val="000000" w:themeColor="text1"/>
        </w:rPr>
        <w:t xml:space="preserve">　登革熱病例分布圖</w:t>
      </w:r>
      <w:bookmarkEnd w:id="255"/>
      <w:bookmarkEnd w:id="257"/>
    </w:p>
    <w:p w:rsidR="00932592" w:rsidRDefault="00F035B6"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Pr>
          <w:rFonts w:ascii="標楷體" w:eastAsia="標楷體" w:hAnsi="標楷體" w:hint="eastAsia"/>
          <w:color w:val="000000" w:themeColor="text1"/>
          <w:lang w:eastAsia="zh-HK"/>
        </w:rPr>
        <w:lastRenderedPageBreak/>
        <w:t>本區於</w:t>
      </w:r>
      <w:r w:rsidRPr="00F035B6">
        <w:rPr>
          <w:rFonts w:ascii="標楷體" w:eastAsia="標楷體" w:hAnsi="標楷體" w:hint="eastAsia"/>
          <w:color w:val="000000" w:themeColor="text1"/>
          <w:lang w:eastAsia="zh-HK"/>
        </w:rPr>
        <w:t>104年登革熱疫情</w:t>
      </w:r>
      <w:r>
        <w:rPr>
          <w:rFonts w:ascii="標楷體" w:eastAsia="標楷體" w:hAnsi="標楷體" w:hint="eastAsia"/>
          <w:color w:val="000000" w:themeColor="text1"/>
          <w:lang w:eastAsia="zh-HK"/>
        </w:rPr>
        <w:t>時</w:t>
      </w:r>
      <w:r w:rsidRPr="00F035B6">
        <w:rPr>
          <w:rFonts w:ascii="標楷體" w:eastAsia="標楷體" w:hAnsi="標楷體" w:hint="eastAsia"/>
          <w:color w:val="000000" w:themeColor="text1"/>
          <w:lang w:eastAsia="zh-HK"/>
        </w:rPr>
        <w:t>統計本區共有45個確診病例、105年</w:t>
      </w:r>
      <w:r>
        <w:rPr>
          <w:rFonts w:ascii="標楷體" w:eastAsia="標楷體" w:hAnsi="標楷體"/>
          <w:color w:val="000000" w:themeColor="text1"/>
          <w:lang w:eastAsia="zh-HK"/>
        </w:rPr>
        <w:t>-109</w:t>
      </w:r>
      <w:r w:rsidRPr="00F035B6">
        <w:rPr>
          <w:rFonts w:ascii="標楷體" w:eastAsia="標楷體" w:hAnsi="標楷體" w:hint="eastAsia"/>
          <w:color w:val="000000" w:themeColor="text1"/>
          <w:lang w:eastAsia="zh-HK"/>
        </w:rPr>
        <w:t>皆已無疫情，本區104年登革熱確診病例為數甚多，</w:t>
      </w:r>
      <w:r w:rsidR="00932592">
        <w:rPr>
          <w:rFonts w:ascii="標楷體" w:eastAsia="標楷體" w:hAnsi="標楷體" w:hint="eastAsia"/>
          <w:color w:val="000000" w:themeColor="text1"/>
          <w:lang w:eastAsia="zh-HK"/>
        </w:rPr>
        <w:t>而後數年雖無疫情，仍</w:t>
      </w:r>
      <w:r w:rsidRPr="00F035B6">
        <w:rPr>
          <w:rFonts w:ascii="標楷體" w:eastAsia="標楷體" w:hAnsi="標楷體" w:hint="eastAsia"/>
          <w:color w:val="000000" w:themeColor="text1"/>
          <w:lang w:eastAsia="zh-HK"/>
        </w:rPr>
        <w:t>應</w:t>
      </w:r>
      <w:r w:rsidR="00932592">
        <w:rPr>
          <w:rFonts w:ascii="標楷體" w:eastAsia="標楷體" w:hAnsi="標楷體" w:hint="eastAsia"/>
          <w:color w:val="000000" w:themeColor="text1"/>
          <w:lang w:eastAsia="zh-HK"/>
        </w:rPr>
        <w:t>宣導</w:t>
      </w:r>
      <w:r w:rsidRPr="00F035B6">
        <w:rPr>
          <w:rFonts w:ascii="標楷體" w:eastAsia="標楷體" w:hAnsi="標楷體" w:hint="eastAsia"/>
          <w:color w:val="000000" w:themeColor="text1"/>
          <w:lang w:eastAsia="zh-HK"/>
        </w:rPr>
        <w:t>加強區內孳生源清除工作，避免爆發大量病例。</w:t>
      </w:r>
    </w:p>
    <w:p w:rsidR="000B3C62" w:rsidRPr="009456B1" w:rsidRDefault="007B69D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一般人感染登革熱經3-8天之潛伏期後開始發病，但少數人的潛伏期可達14天。</w:t>
      </w:r>
      <w:r w:rsidR="000B3C62" w:rsidRPr="009456B1">
        <w:rPr>
          <w:rFonts w:ascii="標楷體" w:eastAsia="標楷體" w:hAnsi="標楷體"/>
          <w:color w:val="000000" w:themeColor="text1"/>
          <w:lang w:eastAsia="zh-HK"/>
        </w:rPr>
        <w:t>病媒蚊對於叮咬對象並無選擇性，一旦有登革病毒進入社區，且生活周圍有病媒蚊孳生源環境，</w:t>
      </w:r>
      <w:r w:rsidR="00952FB7" w:rsidRPr="009456B1">
        <w:rPr>
          <w:rFonts w:ascii="標楷體" w:eastAsia="標楷體" w:hAnsi="標楷體" w:hint="eastAsia"/>
          <w:color w:val="000000" w:themeColor="text1"/>
          <w:lang w:eastAsia="zh-HK"/>
        </w:rPr>
        <w:t>即</w:t>
      </w:r>
      <w:r w:rsidR="000B3C62" w:rsidRPr="009456B1">
        <w:rPr>
          <w:rFonts w:ascii="標楷體" w:eastAsia="標楷體" w:hAnsi="標楷體"/>
          <w:color w:val="000000" w:themeColor="text1"/>
          <w:lang w:eastAsia="zh-HK"/>
        </w:rPr>
        <w:t>有登革熱流行可能性，民眾平時應</w:t>
      </w:r>
      <w:r w:rsidR="00263775" w:rsidRPr="009456B1">
        <w:rPr>
          <w:rFonts w:ascii="標楷體" w:eastAsia="標楷體" w:hAnsi="標楷體"/>
          <w:color w:val="000000" w:themeColor="text1"/>
          <w:lang w:eastAsia="zh-HK"/>
        </w:rPr>
        <w:t>提高警覺</w:t>
      </w:r>
      <w:r w:rsidR="000B3C62" w:rsidRPr="009456B1">
        <w:rPr>
          <w:rFonts w:ascii="標楷體" w:eastAsia="標楷體" w:hAnsi="標楷體"/>
          <w:color w:val="000000" w:themeColor="text1"/>
          <w:lang w:eastAsia="zh-HK"/>
        </w:rPr>
        <w:t>做好</w:t>
      </w:r>
      <w:r w:rsidR="00263775" w:rsidRPr="009456B1">
        <w:rPr>
          <w:rFonts w:ascii="標楷體" w:eastAsia="標楷體" w:hAnsi="標楷體"/>
          <w:color w:val="000000" w:themeColor="text1"/>
          <w:lang w:eastAsia="zh-HK"/>
        </w:rPr>
        <w:t>清除</w:t>
      </w:r>
      <w:r w:rsidR="000B3C62" w:rsidRPr="009456B1">
        <w:rPr>
          <w:rFonts w:ascii="標楷體" w:eastAsia="標楷體" w:hAnsi="標楷體"/>
          <w:color w:val="000000" w:themeColor="text1"/>
          <w:lang w:eastAsia="zh-HK"/>
        </w:rPr>
        <w:t>病媒蚊孳生源工作，了解登革熱症狀，發病時及早就醫、早期診斷且適當治療，同時</w:t>
      </w:r>
      <w:r w:rsidRPr="009456B1">
        <w:rPr>
          <w:rFonts w:ascii="標楷體" w:eastAsia="標楷體" w:hAnsi="標楷體" w:hint="eastAsia"/>
          <w:color w:val="000000" w:themeColor="text1"/>
          <w:lang w:eastAsia="zh-HK"/>
        </w:rPr>
        <w:t>要</w:t>
      </w:r>
      <w:r w:rsidR="000B3C62" w:rsidRPr="009456B1">
        <w:rPr>
          <w:rFonts w:ascii="標楷體" w:eastAsia="標楷體" w:hAnsi="標楷體"/>
          <w:color w:val="000000" w:themeColor="text1"/>
          <w:lang w:eastAsia="zh-HK"/>
        </w:rPr>
        <w:t>避免再被病媒蚊叮咬，以減少登革病毒再傳播可能。清除孳生源</w:t>
      </w:r>
      <w:r w:rsidR="00263775" w:rsidRPr="009456B1">
        <w:rPr>
          <w:rFonts w:ascii="標楷體" w:eastAsia="標楷體" w:hAnsi="標楷體" w:hint="eastAsia"/>
          <w:color w:val="000000" w:themeColor="text1"/>
          <w:lang w:eastAsia="zh-HK"/>
        </w:rPr>
        <w:t>4</w:t>
      </w:r>
      <w:r w:rsidR="000B3C62" w:rsidRPr="009456B1">
        <w:rPr>
          <w:rFonts w:ascii="標楷體" w:eastAsia="標楷體" w:hAnsi="標楷體"/>
          <w:color w:val="000000" w:themeColor="text1"/>
          <w:lang w:eastAsia="zh-HK"/>
        </w:rPr>
        <w:t>大</w:t>
      </w:r>
      <w:r w:rsidR="00263775" w:rsidRPr="009456B1">
        <w:rPr>
          <w:rFonts w:ascii="標楷體" w:eastAsia="標楷體" w:hAnsi="標楷體" w:hint="eastAsia"/>
          <w:color w:val="000000" w:themeColor="text1"/>
          <w:lang w:eastAsia="zh-HK"/>
        </w:rPr>
        <w:t>要</w:t>
      </w:r>
      <w:r w:rsidR="000B3C62" w:rsidRPr="009456B1">
        <w:rPr>
          <w:rFonts w:ascii="標楷體" w:eastAsia="標楷體" w:hAnsi="標楷體"/>
          <w:color w:val="000000" w:themeColor="text1"/>
          <w:lang w:eastAsia="zh-HK"/>
        </w:rPr>
        <w:t>訣－落實「巡、倒、清、刷」：</w:t>
      </w:r>
    </w:p>
    <w:p w:rsidR="00263775" w:rsidRPr="009456B1" w:rsidRDefault="00540AB3" w:rsidP="00CA4E2F">
      <w:pPr>
        <w:pStyle w:val="050"/>
        <w:numPr>
          <w:ilvl w:val="0"/>
          <w:numId w:val="0"/>
        </w:numPr>
        <w:spacing w:before="180"/>
        <w:ind w:left="840" w:hangingChars="300" w:hanging="840"/>
        <w:jc w:val="both"/>
        <w:outlineLvl w:val="4"/>
        <w:rPr>
          <w:b w:val="0"/>
          <w:color w:val="000000" w:themeColor="text1"/>
          <w:szCs w:val="28"/>
          <w:lang w:eastAsia="zh-HK"/>
        </w:rPr>
      </w:pPr>
      <w:r w:rsidRPr="009456B1">
        <w:rPr>
          <w:rFonts w:hint="eastAsia"/>
          <w:b w:val="0"/>
          <w:color w:val="000000" w:themeColor="text1"/>
          <w:szCs w:val="28"/>
          <w:lang w:eastAsia="zh-HK"/>
        </w:rPr>
        <w:t>（一）</w:t>
      </w:r>
      <w:r w:rsidR="000B3C62" w:rsidRPr="009456B1">
        <w:rPr>
          <w:b w:val="0"/>
          <w:color w:val="000000" w:themeColor="text1"/>
          <w:szCs w:val="28"/>
          <w:lang w:eastAsia="zh-HK"/>
        </w:rPr>
        <w:t>「巡」</w:t>
      </w:r>
      <w:r w:rsidR="00263775" w:rsidRPr="009456B1">
        <w:rPr>
          <w:rFonts w:hint="eastAsia"/>
          <w:b w:val="0"/>
          <w:color w:val="000000" w:themeColor="text1"/>
          <w:szCs w:val="28"/>
          <w:lang w:eastAsia="zh-HK"/>
        </w:rPr>
        <w:t>：</w:t>
      </w:r>
      <w:r w:rsidR="000B3C62" w:rsidRPr="009456B1">
        <w:rPr>
          <w:b w:val="0"/>
          <w:color w:val="000000" w:themeColor="text1"/>
          <w:szCs w:val="28"/>
          <w:lang w:eastAsia="zh-HK"/>
        </w:rPr>
        <w:t>經常巡檢，檢查居家室內外可能積水</w:t>
      </w:r>
      <w:r w:rsidR="00263775" w:rsidRPr="009456B1">
        <w:rPr>
          <w:rFonts w:hint="eastAsia"/>
          <w:b w:val="0"/>
          <w:color w:val="000000" w:themeColor="text1"/>
          <w:szCs w:val="28"/>
          <w:lang w:eastAsia="zh-HK"/>
        </w:rPr>
        <w:t>之</w:t>
      </w:r>
      <w:r w:rsidR="000B3C62" w:rsidRPr="009456B1">
        <w:rPr>
          <w:b w:val="0"/>
          <w:color w:val="000000" w:themeColor="text1"/>
          <w:szCs w:val="28"/>
          <w:lang w:eastAsia="zh-HK"/>
        </w:rPr>
        <w:t>容器。</w:t>
      </w:r>
    </w:p>
    <w:p w:rsidR="00263775" w:rsidRPr="009456B1" w:rsidRDefault="00540AB3" w:rsidP="00CA4E2F">
      <w:pPr>
        <w:pStyle w:val="050"/>
        <w:numPr>
          <w:ilvl w:val="0"/>
          <w:numId w:val="0"/>
        </w:numPr>
        <w:spacing w:before="180"/>
        <w:ind w:left="840" w:hangingChars="300" w:hanging="840"/>
        <w:jc w:val="both"/>
        <w:outlineLvl w:val="4"/>
        <w:rPr>
          <w:b w:val="0"/>
          <w:color w:val="000000" w:themeColor="text1"/>
          <w:szCs w:val="28"/>
          <w:lang w:eastAsia="zh-HK"/>
        </w:rPr>
      </w:pPr>
      <w:r w:rsidRPr="009456B1">
        <w:rPr>
          <w:rFonts w:hint="eastAsia"/>
          <w:b w:val="0"/>
          <w:color w:val="000000" w:themeColor="text1"/>
          <w:szCs w:val="28"/>
          <w:lang w:eastAsia="zh-HK"/>
        </w:rPr>
        <w:t>（二）</w:t>
      </w:r>
      <w:r w:rsidR="000B3C62" w:rsidRPr="009456B1">
        <w:rPr>
          <w:b w:val="0"/>
          <w:color w:val="000000" w:themeColor="text1"/>
          <w:szCs w:val="28"/>
          <w:lang w:eastAsia="zh-HK"/>
        </w:rPr>
        <w:t>「倒」</w:t>
      </w:r>
      <w:r w:rsidR="00263775" w:rsidRPr="009456B1">
        <w:rPr>
          <w:rFonts w:hint="eastAsia"/>
          <w:b w:val="0"/>
          <w:color w:val="000000" w:themeColor="text1"/>
          <w:szCs w:val="28"/>
          <w:lang w:eastAsia="zh-HK"/>
        </w:rPr>
        <w:t>：</w:t>
      </w:r>
      <w:r w:rsidR="000B3C62" w:rsidRPr="009456B1">
        <w:rPr>
          <w:b w:val="0"/>
          <w:color w:val="000000" w:themeColor="text1"/>
          <w:szCs w:val="28"/>
          <w:lang w:eastAsia="zh-HK"/>
        </w:rPr>
        <w:t>倒掉積水，不要</w:t>
      </w:r>
      <w:r w:rsidR="00263775" w:rsidRPr="009456B1">
        <w:rPr>
          <w:rFonts w:hint="eastAsia"/>
          <w:b w:val="0"/>
          <w:color w:val="000000" w:themeColor="text1"/>
          <w:szCs w:val="28"/>
          <w:lang w:eastAsia="zh-HK"/>
        </w:rPr>
        <w:t>之</w:t>
      </w:r>
      <w:r w:rsidR="000B3C62" w:rsidRPr="009456B1">
        <w:rPr>
          <w:b w:val="0"/>
          <w:color w:val="000000" w:themeColor="text1"/>
          <w:szCs w:val="28"/>
          <w:lang w:eastAsia="zh-HK"/>
        </w:rPr>
        <w:t>器物予以丟棄。</w:t>
      </w:r>
    </w:p>
    <w:p w:rsidR="000B3C62" w:rsidRPr="009456B1" w:rsidRDefault="00540AB3" w:rsidP="00CA4E2F">
      <w:pPr>
        <w:pStyle w:val="050"/>
        <w:numPr>
          <w:ilvl w:val="0"/>
          <w:numId w:val="0"/>
        </w:numPr>
        <w:spacing w:before="180"/>
        <w:ind w:left="840" w:hangingChars="300" w:hanging="840"/>
        <w:jc w:val="both"/>
        <w:outlineLvl w:val="4"/>
        <w:rPr>
          <w:b w:val="0"/>
          <w:color w:val="000000" w:themeColor="text1"/>
          <w:szCs w:val="28"/>
          <w:lang w:eastAsia="zh-HK"/>
        </w:rPr>
      </w:pPr>
      <w:r w:rsidRPr="009456B1">
        <w:rPr>
          <w:rFonts w:hint="eastAsia"/>
          <w:b w:val="0"/>
          <w:color w:val="000000" w:themeColor="text1"/>
          <w:szCs w:val="28"/>
          <w:lang w:eastAsia="zh-HK"/>
        </w:rPr>
        <w:t>（三）</w:t>
      </w:r>
      <w:r w:rsidR="000B3C62" w:rsidRPr="009456B1">
        <w:rPr>
          <w:b w:val="0"/>
          <w:color w:val="000000" w:themeColor="text1"/>
          <w:szCs w:val="28"/>
          <w:lang w:eastAsia="zh-HK"/>
        </w:rPr>
        <w:t>「清」</w:t>
      </w:r>
      <w:r w:rsidR="00263775" w:rsidRPr="009456B1">
        <w:rPr>
          <w:rFonts w:hint="eastAsia"/>
          <w:b w:val="0"/>
          <w:color w:val="000000" w:themeColor="text1"/>
          <w:szCs w:val="28"/>
          <w:lang w:eastAsia="zh-HK"/>
        </w:rPr>
        <w:t>：</w:t>
      </w:r>
      <w:r w:rsidR="000B3C62" w:rsidRPr="009456B1">
        <w:rPr>
          <w:b w:val="0"/>
          <w:color w:val="000000" w:themeColor="text1"/>
          <w:szCs w:val="28"/>
          <w:lang w:eastAsia="zh-HK"/>
        </w:rPr>
        <w:t>減少容器，使用</w:t>
      </w:r>
      <w:r w:rsidR="00263775" w:rsidRPr="009456B1">
        <w:rPr>
          <w:rFonts w:hint="eastAsia"/>
          <w:b w:val="0"/>
          <w:color w:val="000000" w:themeColor="text1"/>
          <w:szCs w:val="28"/>
          <w:lang w:eastAsia="zh-HK"/>
        </w:rPr>
        <w:t>之</w:t>
      </w:r>
      <w:r w:rsidR="000B3C62" w:rsidRPr="009456B1">
        <w:rPr>
          <w:b w:val="0"/>
          <w:color w:val="000000" w:themeColor="text1"/>
          <w:szCs w:val="28"/>
          <w:lang w:eastAsia="zh-HK"/>
        </w:rPr>
        <w:t>器具應該</w:t>
      </w:r>
      <w:r w:rsidR="00263775" w:rsidRPr="009456B1">
        <w:rPr>
          <w:rFonts w:hint="eastAsia"/>
          <w:b w:val="0"/>
          <w:color w:val="000000" w:themeColor="text1"/>
          <w:szCs w:val="28"/>
          <w:lang w:eastAsia="zh-HK"/>
        </w:rPr>
        <w:t>徹</w:t>
      </w:r>
      <w:r w:rsidR="000B3C62" w:rsidRPr="009456B1">
        <w:rPr>
          <w:b w:val="0"/>
          <w:color w:val="000000" w:themeColor="text1"/>
          <w:szCs w:val="28"/>
          <w:lang w:eastAsia="zh-HK"/>
        </w:rPr>
        <w:t>底清潔。</w:t>
      </w:r>
    </w:p>
    <w:p w:rsidR="007B6B49" w:rsidRPr="009456B1" w:rsidRDefault="00540AB3" w:rsidP="00CA4E2F">
      <w:pPr>
        <w:pStyle w:val="050"/>
        <w:numPr>
          <w:ilvl w:val="0"/>
          <w:numId w:val="0"/>
        </w:numPr>
        <w:spacing w:before="180"/>
        <w:ind w:left="840" w:hangingChars="300" w:hanging="840"/>
        <w:jc w:val="both"/>
        <w:outlineLvl w:val="4"/>
        <w:rPr>
          <w:b w:val="0"/>
          <w:color w:val="000000" w:themeColor="text1"/>
          <w:szCs w:val="28"/>
          <w:lang w:eastAsia="zh-HK"/>
        </w:rPr>
      </w:pPr>
      <w:r w:rsidRPr="009456B1">
        <w:rPr>
          <w:rFonts w:hint="eastAsia"/>
          <w:b w:val="0"/>
          <w:color w:val="000000" w:themeColor="text1"/>
          <w:szCs w:val="28"/>
          <w:lang w:eastAsia="zh-HK"/>
        </w:rPr>
        <w:t>（四）</w:t>
      </w:r>
      <w:r w:rsidR="000B3C62" w:rsidRPr="009456B1">
        <w:rPr>
          <w:b w:val="0"/>
          <w:color w:val="000000" w:themeColor="text1"/>
          <w:szCs w:val="28"/>
          <w:lang w:eastAsia="zh-HK"/>
        </w:rPr>
        <w:t>「刷」</w:t>
      </w:r>
      <w:r w:rsidR="00263775" w:rsidRPr="009456B1">
        <w:rPr>
          <w:rFonts w:hint="eastAsia"/>
          <w:b w:val="0"/>
          <w:color w:val="000000" w:themeColor="text1"/>
          <w:szCs w:val="28"/>
          <w:lang w:eastAsia="zh-HK"/>
        </w:rPr>
        <w:t>：</w:t>
      </w:r>
      <w:r w:rsidR="000B3C62" w:rsidRPr="009456B1">
        <w:rPr>
          <w:b w:val="0"/>
          <w:color w:val="000000" w:themeColor="text1"/>
          <w:szCs w:val="28"/>
          <w:lang w:eastAsia="zh-HK"/>
        </w:rPr>
        <w:t>去除蟲卵，收拾或倒置勿再積水養蚊。</w:t>
      </w:r>
    </w:p>
    <w:p w:rsidR="00567691" w:rsidRDefault="007B6B49"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lang w:eastAsia="zh-HK"/>
        </w:rPr>
        <w:t>隨著氣候變遷造成生態系統改變，導致生物病原以基因體突變或重組等演化方式</w:t>
      </w:r>
      <w:r w:rsidR="004F4B62"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來適應生態系統，有些病原可能因此改變原本之病原特性如傳染力、致病力、自然宿主及抗藥性等；此外，全球化趨勢亦可促使傳染病迅速跨地域蔓延全球。未來無法預測生物病原將以何種樣態、何地及何時發生，其不確定性將造成應變體系難以因應之威脅，</w:t>
      </w:r>
      <w:r w:rsidR="00983052" w:rsidRPr="009456B1">
        <w:rPr>
          <w:rFonts w:ascii="標楷體" w:eastAsia="標楷體" w:hAnsi="標楷體" w:hint="eastAsia"/>
          <w:color w:val="000000" w:themeColor="text1"/>
          <w:lang w:eastAsia="zh-HK"/>
        </w:rPr>
        <w:t>故</w:t>
      </w:r>
      <w:r w:rsidRPr="009456B1">
        <w:rPr>
          <w:rFonts w:ascii="標楷體" w:eastAsia="標楷體" w:hAnsi="標楷體"/>
          <w:color w:val="000000" w:themeColor="text1"/>
          <w:lang w:eastAsia="zh-HK"/>
        </w:rPr>
        <w:t>如何完備及提升生物病原災害應變體系，將成為重要新興課題。</w:t>
      </w:r>
    </w:p>
    <w:p w:rsidR="00EE7D4C" w:rsidRDefault="00EE7D4C"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Pr>
          <w:rFonts w:ascii="標楷體" w:eastAsia="標楷體" w:hAnsi="標楷體" w:hint="eastAsia"/>
          <w:color w:val="000000" w:themeColor="text1"/>
        </w:rPr>
        <w:t>（七）猴痘</w:t>
      </w:r>
    </w:p>
    <w:p w:rsidR="00EE7D4C" w:rsidRPr="00D101D7" w:rsidRDefault="00EE7D4C"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D101D7">
        <w:rPr>
          <w:rFonts w:ascii="標楷體" w:eastAsia="標楷體" w:hAnsi="標楷體"/>
          <w:color w:val="000000" w:themeColor="text1"/>
          <w:lang w:eastAsia="zh-HK"/>
        </w:rPr>
        <w:t>1958年猴痘病毒(Mpox virus)首次從研究用猴子身上被發現，因此該病被命名為「猴痘」。人類感染猴痘病毒最早的個案是1970年在剛果民主共和國的一名9個月男孩，此後中非和西非靠近熱帶雨林的偏遠地區陸續有個案報告。</w:t>
      </w:r>
    </w:p>
    <w:p w:rsidR="00EE7D4C" w:rsidRPr="009456B1" w:rsidRDefault="00D101D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D101D7">
        <w:rPr>
          <w:rFonts w:ascii="標楷體" w:eastAsia="標楷體" w:hAnsi="標楷體" w:hint="eastAsia"/>
          <w:color w:val="000000" w:themeColor="text1"/>
          <w:lang w:eastAsia="zh-HK"/>
        </w:rPr>
        <w:lastRenderedPageBreak/>
        <w:t>我國自111年6月23日將猴痘列為第二類法定傳染病，截至今日累計確診23例病例，包含16例本土及7例境外移入。確診病例均為男性，年齡介於20多歲至50多歲間，以性接觸感染為主。</w:t>
      </w:r>
      <w:r w:rsidRPr="00D101D7">
        <w:rPr>
          <w:rFonts w:ascii="標楷體" w:eastAsia="標楷體" w:hAnsi="標楷體"/>
          <w:color w:val="000000" w:themeColor="text1"/>
          <w:lang w:eastAsia="zh-HK"/>
        </w:rPr>
        <w:t>高雄市截至目前累計確診四例病例(三例本土及一例境外移入)</w:t>
      </w:r>
      <w:r w:rsidRPr="00D101D7">
        <w:rPr>
          <w:rFonts w:ascii="標楷體" w:eastAsia="標楷體" w:hAnsi="標楷體" w:hint="eastAsia"/>
          <w:color w:val="000000" w:themeColor="text1"/>
          <w:lang w:eastAsia="zh-HK"/>
        </w:rPr>
        <w:t>，</w:t>
      </w:r>
      <w:r w:rsidRPr="00D101D7">
        <w:rPr>
          <w:rFonts w:ascii="標楷體" w:eastAsia="標楷體" w:hAnsi="標楷體"/>
          <w:color w:val="000000" w:themeColor="text1"/>
          <w:lang w:eastAsia="zh-HK"/>
        </w:rPr>
        <w:t>本區目前未傳出感染猴痘之情事</w:t>
      </w:r>
      <w:r w:rsidRPr="00D101D7">
        <w:rPr>
          <w:rFonts w:ascii="標楷體" w:eastAsia="標楷體" w:hAnsi="標楷體" w:hint="eastAsia"/>
          <w:color w:val="000000" w:themeColor="text1"/>
          <w:lang w:eastAsia="zh-HK"/>
        </w:rPr>
        <w:t>。如出現皮膚病灶，例如：皮疹、水泡、斑疹、斑丘疹、膿疱等，以及發燒、畏寒／寒顫、頭痛、肌肉痛、背痛、關節痛、淋巴腺腫大（如耳周、腋窩、頸部或腹股溝等處）等疑似症狀，即可能感染猴痘病毒，請民眾儘速就醫</w:t>
      </w:r>
      <w:r>
        <w:rPr>
          <w:rFonts w:ascii="標楷體" w:eastAsia="標楷體" w:hAnsi="標楷體" w:hint="eastAsia"/>
          <w:color w:val="000000" w:themeColor="text1"/>
          <w:lang w:eastAsia="zh-HK"/>
        </w:rPr>
        <w:t>。</w:t>
      </w:r>
    </w:p>
    <w:p w:rsidR="009A50C1" w:rsidRPr="009456B1" w:rsidRDefault="00C80CED" w:rsidP="003A0595">
      <w:pPr>
        <w:spacing w:beforeLines="50" w:line="48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00E103D6" w:rsidRPr="009456B1">
        <w:rPr>
          <w:rFonts w:ascii="標楷體" w:hAnsi="標楷體" w:hint="eastAsia"/>
          <w:color w:val="000000" w:themeColor="text1"/>
          <w:sz w:val="28"/>
          <w:szCs w:val="28"/>
        </w:rPr>
        <w:t>、</w:t>
      </w:r>
      <w:r w:rsidR="00CE1656" w:rsidRPr="009456B1">
        <w:rPr>
          <w:rFonts w:ascii="標楷體" w:hAnsi="標楷體" w:hint="eastAsia"/>
          <w:color w:val="000000" w:themeColor="text1"/>
          <w:sz w:val="28"/>
          <w:szCs w:val="28"/>
        </w:rPr>
        <w:t>旱災災害分析</w:t>
      </w:r>
    </w:p>
    <w:p w:rsidR="00FA41AD" w:rsidRPr="009456B1" w:rsidRDefault="00FA41AD" w:rsidP="003A0595">
      <w:pPr>
        <w:pStyle w:val="afffa"/>
        <w:tabs>
          <w:tab w:val="clear" w:pos="397"/>
        </w:tabs>
        <w:overflowPunct w:val="0"/>
        <w:spacing w:before="180" w:afterLines="5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旱災災害係指降雨量、河川水量、地下水、水庫蓄水等水文水量減少時，因缺水對生物、環境、社會、民生及產業造成直接與間接影響所帶來之損失。直接影響如危及生物生命、農糧產量減少、森林及綠地縮減、環境水質、空氣、衛生惡化，消防風險提高等，間接影響如糧食減少、物價上揚、產業收入或薪資所得降低、生活品質降低等。</w:t>
      </w:r>
    </w:p>
    <w:p w:rsidR="00F45FDE" w:rsidRPr="009456B1" w:rsidRDefault="00890AEA" w:rsidP="003A0595">
      <w:pPr>
        <w:pStyle w:val="afffa"/>
        <w:tabs>
          <w:tab w:val="clear" w:pos="397"/>
        </w:tabs>
        <w:overflowPunct w:val="0"/>
        <w:spacing w:before="180" w:afterLines="5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臺灣地區總降雨量雖然豐沛，卻因高山地勢高聳，河川短小流急，河川流量變化甚大，水量不易儲存。近</w:t>
      </w:r>
      <w:r w:rsidRPr="009456B1">
        <w:rPr>
          <w:rFonts w:ascii="標楷體" w:eastAsia="標楷體" w:hAnsi="標楷體" w:hint="eastAsia"/>
          <w:color w:val="000000" w:themeColor="text1"/>
        </w:rPr>
        <w:t>60</w:t>
      </w:r>
      <w:r w:rsidRPr="009456B1">
        <w:rPr>
          <w:rFonts w:ascii="標楷體" w:eastAsia="標楷體" w:hAnsi="標楷體" w:hint="eastAsia"/>
          <w:color w:val="000000" w:themeColor="text1"/>
          <w:lang w:eastAsia="zh-HK"/>
        </w:rPr>
        <w:t>年之年降雨量統計可發現，雖然每年降雨量互有增減，但豐水年與枯水年差距逐漸加大，且枯水年</w:t>
      </w:r>
      <w:r w:rsidR="00F45FDE"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次數</w:t>
      </w:r>
      <w:r w:rsidR="005E68D5" w:rsidRPr="009456B1">
        <w:rPr>
          <w:rFonts w:ascii="標楷體" w:eastAsia="標楷體" w:hAnsi="標楷體" w:hint="eastAsia"/>
          <w:color w:val="000000" w:themeColor="text1"/>
          <w:lang w:eastAsia="zh-HK"/>
        </w:rPr>
        <w:t>也</w:t>
      </w:r>
      <w:r w:rsidRPr="009456B1">
        <w:rPr>
          <w:rFonts w:ascii="標楷體" w:eastAsia="標楷體" w:hAnsi="標楷體" w:hint="eastAsia"/>
          <w:color w:val="000000" w:themeColor="text1"/>
          <w:lang w:eastAsia="zh-HK"/>
        </w:rPr>
        <w:t>有增加跡象</w:t>
      </w:r>
      <w:r w:rsidR="00F45FDE" w:rsidRPr="009456B1">
        <w:rPr>
          <w:rFonts w:ascii="標楷體" w:eastAsia="標楷體" w:hAnsi="標楷體" w:hint="eastAsia"/>
          <w:color w:val="000000" w:themeColor="text1"/>
          <w:lang w:eastAsia="zh-HK"/>
        </w:rPr>
        <w:t>。</w:t>
      </w:r>
      <w:r w:rsidR="00FA41AD" w:rsidRPr="009456B1">
        <w:rPr>
          <w:rFonts w:ascii="標楷體" w:eastAsia="標楷體" w:hAnsi="標楷體"/>
          <w:color w:val="000000" w:themeColor="text1"/>
          <w:lang w:eastAsia="zh-HK"/>
        </w:rPr>
        <w:t>臺灣</w:t>
      </w:r>
      <w:r w:rsidR="00FA41AD" w:rsidRPr="009456B1">
        <w:rPr>
          <w:rFonts w:ascii="標楷體" w:eastAsia="標楷體" w:hAnsi="標楷體" w:hint="eastAsia"/>
          <w:color w:val="000000" w:themeColor="text1"/>
          <w:lang w:eastAsia="zh-HK"/>
        </w:rPr>
        <w:t>地區年降雨量之分布，由東北逐漸向西南遞減，</w:t>
      </w:r>
      <w:r w:rsidR="005E68D5" w:rsidRPr="009456B1">
        <w:rPr>
          <w:rFonts w:ascii="標楷體" w:eastAsia="標楷體" w:hAnsi="標楷體" w:hint="eastAsia"/>
          <w:color w:val="000000" w:themeColor="text1"/>
          <w:lang w:eastAsia="zh-HK"/>
        </w:rPr>
        <w:t>而</w:t>
      </w:r>
      <w:r w:rsidR="00FA41AD" w:rsidRPr="009456B1">
        <w:rPr>
          <w:rFonts w:ascii="標楷體" w:eastAsia="標楷體" w:hAnsi="標楷體" w:hint="eastAsia"/>
          <w:color w:val="000000" w:themeColor="text1"/>
          <w:lang w:eastAsia="zh-HK"/>
        </w:rPr>
        <w:t>山區</w:t>
      </w:r>
      <w:r w:rsidR="005E68D5" w:rsidRPr="009456B1">
        <w:rPr>
          <w:rFonts w:ascii="標楷體" w:eastAsia="標楷體" w:hAnsi="標楷體" w:hint="eastAsia"/>
          <w:color w:val="000000" w:themeColor="text1"/>
          <w:lang w:eastAsia="zh-HK"/>
        </w:rPr>
        <w:t>則屬</w:t>
      </w:r>
      <w:r w:rsidR="00FA41AD" w:rsidRPr="009456B1">
        <w:rPr>
          <w:rFonts w:ascii="標楷體" w:eastAsia="標楷體" w:hAnsi="標楷體" w:hint="eastAsia"/>
          <w:color w:val="000000" w:themeColor="text1"/>
          <w:lang w:eastAsia="zh-HK"/>
        </w:rPr>
        <w:t>雨量豐沛，</w:t>
      </w:r>
      <w:r w:rsidR="005E68D5" w:rsidRPr="009456B1">
        <w:rPr>
          <w:rFonts w:ascii="標楷體" w:eastAsia="標楷體" w:hAnsi="標楷體" w:hint="eastAsia"/>
          <w:color w:val="000000" w:themeColor="text1"/>
          <w:lang w:eastAsia="zh-HK"/>
        </w:rPr>
        <w:t>經統計分析</w:t>
      </w:r>
      <w:r w:rsidR="00FA41AD" w:rsidRPr="009456B1">
        <w:rPr>
          <w:rFonts w:ascii="標楷體" w:eastAsia="標楷體" w:hAnsi="標楷體" w:hint="eastAsia"/>
          <w:color w:val="000000" w:themeColor="text1"/>
          <w:lang w:eastAsia="zh-HK"/>
        </w:rPr>
        <w:t>約</w:t>
      </w:r>
      <w:r w:rsidR="00FA41AD" w:rsidRPr="009456B1">
        <w:rPr>
          <w:rFonts w:ascii="標楷體" w:eastAsia="標楷體" w:hAnsi="標楷體" w:hint="eastAsia"/>
          <w:color w:val="000000" w:themeColor="text1"/>
        </w:rPr>
        <w:t>78</w:t>
      </w:r>
      <w:r w:rsidRPr="009456B1">
        <w:rPr>
          <w:rFonts w:ascii="標楷體" w:eastAsia="標楷體" w:hAnsi="標楷體" w:hint="eastAsia"/>
          <w:color w:val="000000" w:themeColor="text1"/>
        </w:rPr>
        <w:t>%</w:t>
      </w:r>
      <w:r w:rsidR="00FA41AD" w:rsidRPr="009456B1">
        <w:rPr>
          <w:rFonts w:ascii="標楷體" w:eastAsia="標楷體" w:hAnsi="標楷體" w:hint="eastAsia"/>
          <w:color w:val="000000" w:themeColor="text1"/>
          <w:lang w:eastAsia="zh-HK"/>
        </w:rPr>
        <w:t>之年雨量集中於</w:t>
      </w:r>
      <w:r w:rsidR="00FA41AD" w:rsidRPr="009456B1">
        <w:rPr>
          <w:rFonts w:ascii="標楷體" w:eastAsia="標楷體" w:hAnsi="標楷體" w:hint="eastAsia"/>
          <w:color w:val="000000" w:themeColor="text1"/>
        </w:rPr>
        <w:t>5</w:t>
      </w:r>
      <w:r w:rsidR="00FA41AD" w:rsidRPr="009456B1">
        <w:rPr>
          <w:rFonts w:ascii="標楷體" w:eastAsia="標楷體" w:hAnsi="標楷體" w:hint="eastAsia"/>
          <w:color w:val="000000" w:themeColor="text1"/>
          <w:lang w:eastAsia="zh-HK"/>
        </w:rPr>
        <w:t>月至</w:t>
      </w:r>
      <w:r w:rsidR="00FA41AD" w:rsidRPr="009456B1">
        <w:rPr>
          <w:rFonts w:ascii="標楷體" w:eastAsia="標楷體" w:hAnsi="標楷體" w:hint="eastAsia"/>
          <w:color w:val="000000" w:themeColor="text1"/>
        </w:rPr>
        <w:t>10</w:t>
      </w:r>
      <w:r w:rsidR="00FA41AD" w:rsidRPr="009456B1">
        <w:rPr>
          <w:rFonts w:ascii="標楷體" w:eastAsia="標楷體" w:hAnsi="標楷體" w:hint="eastAsia"/>
          <w:color w:val="000000" w:themeColor="text1"/>
          <w:lang w:eastAsia="zh-HK"/>
        </w:rPr>
        <w:t>月</w:t>
      </w:r>
      <w:r w:rsidRPr="009456B1">
        <w:rPr>
          <w:rFonts w:ascii="標楷體" w:eastAsia="標楷體" w:hAnsi="標楷體" w:hint="eastAsia"/>
          <w:color w:val="000000" w:themeColor="text1"/>
          <w:lang w:eastAsia="zh-HK"/>
        </w:rPr>
        <w:t>。民國</w:t>
      </w:r>
      <w:r w:rsidR="00061B10">
        <w:rPr>
          <w:rFonts w:ascii="標楷體" w:eastAsia="標楷體" w:hAnsi="標楷體" w:hint="eastAsia"/>
          <w:color w:val="000000" w:themeColor="text1"/>
        </w:rPr>
        <w:t>110</w:t>
      </w:r>
      <w:r w:rsidRPr="009456B1">
        <w:rPr>
          <w:rFonts w:ascii="標楷體" w:eastAsia="標楷體" w:hAnsi="標楷體" w:hint="eastAsia"/>
          <w:color w:val="000000" w:themeColor="text1"/>
          <w:lang w:eastAsia="zh-HK"/>
        </w:rPr>
        <w:t>年平均年雨量為</w:t>
      </w:r>
      <w:r w:rsidR="00061B10">
        <w:rPr>
          <w:rFonts w:ascii="標楷體" w:eastAsia="標楷體" w:hAnsi="標楷體" w:hint="eastAsia"/>
          <w:color w:val="000000" w:themeColor="text1"/>
        </w:rPr>
        <w:t>2,63</w:t>
      </w:r>
      <w:r w:rsidRPr="009456B1">
        <w:rPr>
          <w:rFonts w:ascii="標楷體" w:eastAsia="標楷體" w:hAnsi="標楷體" w:hint="eastAsia"/>
          <w:color w:val="000000" w:themeColor="text1"/>
        </w:rPr>
        <w:t>3</w:t>
      </w:r>
      <w:r w:rsidR="00CE1656" w:rsidRPr="009456B1">
        <w:rPr>
          <w:rFonts w:ascii="標楷體" w:eastAsia="標楷體" w:hAnsi="標楷體"/>
          <w:color w:val="000000" w:themeColor="text1"/>
        </w:rPr>
        <w:t>mm</w:t>
      </w:r>
      <w:r w:rsidRPr="009456B1">
        <w:rPr>
          <w:rFonts w:ascii="標楷體" w:eastAsia="標楷體" w:hAnsi="標楷體" w:hint="eastAsia"/>
          <w:color w:val="000000" w:themeColor="text1"/>
          <w:lang w:eastAsia="zh-HK"/>
        </w:rPr>
        <w:t>，與歷年（民國</w:t>
      </w:r>
      <w:r w:rsidRPr="009456B1">
        <w:rPr>
          <w:rFonts w:ascii="標楷體" w:eastAsia="標楷體" w:hAnsi="標楷體" w:hint="eastAsia"/>
          <w:color w:val="000000" w:themeColor="text1"/>
        </w:rPr>
        <w:t>38</w:t>
      </w:r>
      <w:r w:rsidRPr="009456B1">
        <w:rPr>
          <w:rFonts w:ascii="標楷體" w:eastAsia="標楷體" w:hAnsi="標楷體" w:hint="eastAsia"/>
          <w:color w:val="000000" w:themeColor="text1"/>
          <w:lang w:eastAsia="zh-HK"/>
        </w:rPr>
        <w:t>至</w:t>
      </w:r>
      <w:r w:rsidR="00061B10">
        <w:rPr>
          <w:rFonts w:ascii="標楷體" w:eastAsia="標楷體" w:hAnsi="標楷體" w:hint="eastAsia"/>
          <w:color w:val="000000" w:themeColor="text1"/>
        </w:rPr>
        <w:t>109</w:t>
      </w:r>
      <w:r w:rsidRPr="009456B1">
        <w:rPr>
          <w:rFonts w:ascii="標楷體" w:eastAsia="標楷體" w:hAnsi="標楷體" w:hint="eastAsia"/>
          <w:color w:val="000000" w:themeColor="text1"/>
          <w:lang w:eastAsia="zh-HK"/>
        </w:rPr>
        <w:t>年）平均年雨量</w:t>
      </w:r>
      <w:r w:rsidR="00061B10">
        <w:rPr>
          <w:rFonts w:ascii="標楷體" w:eastAsia="標楷體" w:hAnsi="標楷體" w:hint="eastAsia"/>
          <w:color w:val="000000" w:themeColor="text1"/>
        </w:rPr>
        <w:t>2,507</w:t>
      </w:r>
      <w:r w:rsidR="003D2D5A" w:rsidRPr="009456B1">
        <w:rPr>
          <w:rFonts w:ascii="標楷體" w:eastAsia="標楷體" w:hAnsi="標楷體"/>
          <w:color w:val="000000" w:themeColor="text1"/>
        </w:rPr>
        <w:t>mm</w:t>
      </w:r>
      <w:r w:rsidR="00061B10">
        <w:rPr>
          <w:rFonts w:ascii="標楷體" w:eastAsia="標楷體" w:hAnsi="標楷體" w:hint="eastAsia"/>
          <w:color w:val="000000" w:themeColor="text1"/>
          <w:lang w:eastAsia="zh-HK"/>
        </w:rPr>
        <w:t>比較，約增加</w:t>
      </w:r>
      <w:r w:rsidR="00061B10">
        <w:rPr>
          <w:rFonts w:ascii="標楷體" w:eastAsia="標楷體" w:hAnsi="標楷體" w:hint="eastAsia"/>
          <w:color w:val="000000" w:themeColor="text1"/>
        </w:rPr>
        <w:t>4.7</w:t>
      </w:r>
      <w:r w:rsidRPr="009456B1">
        <w:rPr>
          <w:rFonts w:ascii="標楷體" w:eastAsia="標楷體" w:hAnsi="標楷體" w:hint="eastAsia"/>
          <w:color w:val="000000" w:themeColor="text1"/>
        </w:rPr>
        <w:t>%</w:t>
      </w:r>
      <w:r w:rsidR="00061B10">
        <w:rPr>
          <w:rFonts w:ascii="標楷體" w:eastAsia="標楷體" w:hAnsi="標楷體" w:hint="eastAsia"/>
          <w:color w:val="000000" w:themeColor="text1"/>
        </w:rPr>
        <w:t>，年降雨量雖呈增加趨勢，</w:t>
      </w:r>
      <w:r w:rsidR="006B7FDA">
        <w:rPr>
          <w:rFonts w:ascii="標楷體" w:eastAsia="標楷體" w:hAnsi="標楷體" w:hint="eastAsia"/>
          <w:color w:val="000000" w:themeColor="text1"/>
        </w:rPr>
        <w:t>但我國降雨地區及季節不平均亦導致旱災災害加劇。</w:t>
      </w:r>
    </w:p>
    <w:p w:rsidR="00A515CB" w:rsidRPr="000219CA" w:rsidRDefault="005E68D5"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隨著全球氣候變遷及溫室效應影響</w:t>
      </w:r>
      <w:r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造成全球水文循環改變，降雨及蒸發散之強度升高，一旦氣候稍不穩定，降雨不如預期，</w:t>
      </w:r>
      <w:r w:rsidR="007D6B5E" w:rsidRPr="009456B1">
        <w:rPr>
          <w:rFonts w:ascii="標楷體" w:eastAsia="標楷體" w:hAnsi="標楷體" w:hint="eastAsia"/>
          <w:color w:val="000000" w:themeColor="text1"/>
          <w:lang w:eastAsia="zh-HK"/>
        </w:rPr>
        <w:t>將影響水資源穩定供應，預期</w:t>
      </w:r>
      <w:r w:rsidR="00522496" w:rsidRPr="009456B1">
        <w:rPr>
          <w:rFonts w:ascii="標楷體" w:eastAsia="標楷體" w:hAnsi="標楷體" w:hint="eastAsia"/>
          <w:color w:val="000000" w:themeColor="text1"/>
          <w:lang w:eastAsia="zh-HK"/>
        </w:rPr>
        <w:t>面臨旱</w:t>
      </w:r>
      <w:r w:rsidR="00CB6C93" w:rsidRPr="009456B1">
        <w:rPr>
          <w:rFonts w:ascii="標楷體" w:eastAsia="標楷體" w:hAnsi="標楷體" w:hint="eastAsia"/>
          <w:color w:val="000000" w:themeColor="text1"/>
          <w:lang w:eastAsia="zh-HK"/>
        </w:rPr>
        <w:t>災</w:t>
      </w:r>
      <w:r w:rsidR="007D6B5E" w:rsidRPr="009456B1">
        <w:rPr>
          <w:rFonts w:ascii="標楷體" w:eastAsia="標楷體" w:hAnsi="標楷體" w:hint="eastAsia"/>
          <w:color w:val="000000" w:themeColor="text1"/>
          <w:lang w:eastAsia="zh-HK"/>
        </w:rPr>
        <w:t>缺水</w:t>
      </w:r>
      <w:r w:rsidR="00F70AA4" w:rsidRPr="009456B1">
        <w:rPr>
          <w:rFonts w:ascii="標楷體" w:eastAsia="標楷體" w:hAnsi="標楷體" w:hint="eastAsia"/>
          <w:color w:val="000000" w:themeColor="text1"/>
          <w:lang w:eastAsia="zh-HK"/>
        </w:rPr>
        <w:t>之</w:t>
      </w:r>
      <w:r w:rsidR="00522496" w:rsidRPr="009456B1">
        <w:rPr>
          <w:rFonts w:ascii="標楷體" w:eastAsia="標楷體" w:hAnsi="標楷體" w:hint="eastAsia"/>
          <w:color w:val="000000" w:themeColor="text1"/>
          <w:lang w:eastAsia="zh-HK"/>
        </w:rPr>
        <w:t>挑戰</w:t>
      </w:r>
      <w:r w:rsidR="007D6B5E" w:rsidRPr="009456B1">
        <w:rPr>
          <w:rFonts w:ascii="標楷體" w:eastAsia="標楷體" w:hAnsi="標楷體" w:hint="eastAsia"/>
          <w:color w:val="000000" w:themeColor="text1"/>
          <w:lang w:eastAsia="zh-HK"/>
        </w:rPr>
        <w:t>更</w:t>
      </w:r>
      <w:r w:rsidR="00F70AA4" w:rsidRPr="009456B1">
        <w:rPr>
          <w:rFonts w:ascii="標楷體" w:eastAsia="標楷體" w:hAnsi="標楷體" w:hint="eastAsia"/>
          <w:color w:val="000000" w:themeColor="text1"/>
          <w:lang w:eastAsia="zh-HK"/>
        </w:rPr>
        <w:t>加</w:t>
      </w:r>
      <w:r w:rsidR="007D6B5E" w:rsidRPr="009456B1">
        <w:rPr>
          <w:rFonts w:ascii="標楷體" w:eastAsia="標楷體" w:hAnsi="標楷體" w:hint="eastAsia"/>
          <w:color w:val="000000" w:themeColor="text1"/>
          <w:lang w:eastAsia="zh-HK"/>
        </w:rPr>
        <w:t>嚴峻</w:t>
      </w:r>
      <w:r w:rsidR="00F70AA4" w:rsidRPr="009456B1">
        <w:rPr>
          <w:rFonts w:ascii="標楷體" w:eastAsia="標楷體" w:hAnsi="標楷體" w:hint="eastAsia"/>
          <w:color w:val="000000" w:themeColor="text1"/>
          <w:lang w:eastAsia="zh-HK"/>
        </w:rPr>
        <w:t>。</w:t>
      </w:r>
      <w:r w:rsidR="008A2C0C" w:rsidRPr="009456B1">
        <w:rPr>
          <w:rFonts w:ascii="標楷體" w:eastAsia="標楷體" w:hAnsi="標楷體" w:hint="eastAsia"/>
          <w:color w:val="000000" w:themeColor="text1"/>
          <w:lang w:eastAsia="zh-HK"/>
        </w:rPr>
        <w:t>臺灣地區</w:t>
      </w:r>
      <w:r w:rsidR="008A2C0C" w:rsidRPr="009456B1">
        <w:rPr>
          <w:rFonts w:ascii="標楷體" w:eastAsia="標楷體" w:hAnsi="標楷體"/>
          <w:color w:val="000000" w:themeColor="text1"/>
          <w:lang w:eastAsia="zh-HK"/>
        </w:rPr>
        <w:t>主要</w:t>
      </w:r>
      <w:r w:rsidR="008A2C0C" w:rsidRPr="009456B1">
        <w:rPr>
          <w:rFonts w:ascii="標楷體" w:eastAsia="標楷體" w:hAnsi="標楷體" w:hint="eastAsia"/>
          <w:color w:val="000000" w:themeColor="text1"/>
          <w:lang w:eastAsia="zh-HK"/>
        </w:rPr>
        <w:t>降雨期</w:t>
      </w:r>
      <w:r w:rsidR="008A2C0C" w:rsidRPr="009456B1">
        <w:rPr>
          <w:rFonts w:ascii="標楷體" w:eastAsia="標楷體" w:hAnsi="標楷體"/>
          <w:color w:val="000000" w:themeColor="text1"/>
          <w:lang w:eastAsia="zh-HK"/>
        </w:rPr>
        <w:t>來自於梅雨季、颱風季及春季降雨，</w:t>
      </w:r>
      <w:r w:rsidR="008A2C0C" w:rsidRPr="009456B1">
        <w:rPr>
          <w:rFonts w:ascii="標楷體" w:eastAsia="標楷體" w:hAnsi="標楷體" w:hint="eastAsia"/>
          <w:color w:val="000000" w:themeColor="text1"/>
          <w:lang w:eastAsia="zh-HK"/>
        </w:rPr>
        <w:t>若</w:t>
      </w:r>
      <w:r w:rsidR="008A2C0C" w:rsidRPr="009456B1">
        <w:rPr>
          <w:rFonts w:ascii="標楷體" w:eastAsia="標楷體" w:hAnsi="標楷體"/>
          <w:color w:val="000000" w:themeColor="text1"/>
          <w:lang w:eastAsia="zh-HK"/>
        </w:rPr>
        <w:t>上述</w:t>
      </w:r>
      <w:r w:rsidR="008A2C0C" w:rsidRPr="009456B1">
        <w:rPr>
          <w:rFonts w:ascii="標楷體" w:eastAsia="標楷體" w:hAnsi="標楷體" w:hint="eastAsia"/>
          <w:color w:val="000000" w:themeColor="text1"/>
          <w:lang w:eastAsia="zh-HK"/>
        </w:rPr>
        <w:t>降雨期</w:t>
      </w:r>
      <w:r w:rsidR="00B15582" w:rsidRPr="009456B1">
        <w:rPr>
          <w:rFonts w:ascii="標楷體" w:eastAsia="標楷體" w:hAnsi="標楷體" w:hint="eastAsia"/>
          <w:color w:val="000000" w:themeColor="text1"/>
          <w:lang w:eastAsia="zh-HK"/>
        </w:rPr>
        <w:t>間遇到</w:t>
      </w:r>
      <w:r w:rsidR="008A2C0C" w:rsidRPr="009456B1">
        <w:rPr>
          <w:rFonts w:ascii="標楷體" w:eastAsia="標楷體" w:hAnsi="標楷體"/>
          <w:color w:val="000000" w:themeColor="text1"/>
          <w:lang w:eastAsia="zh-HK"/>
        </w:rPr>
        <w:t>降雨</w:t>
      </w:r>
      <w:r w:rsidR="008A2C0C" w:rsidRPr="009456B1">
        <w:rPr>
          <w:rFonts w:ascii="標楷體" w:eastAsia="標楷體" w:hAnsi="標楷體"/>
          <w:color w:val="000000" w:themeColor="text1"/>
          <w:lang w:eastAsia="zh-HK"/>
        </w:rPr>
        <w:lastRenderedPageBreak/>
        <w:t>急遽減少，勢必對</w:t>
      </w:r>
      <w:r w:rsidR="008A2C0C" w:rsidRPr="009456B1">
        <w:rPr>
          <w:rFonts w:ascii="標楷體" w:eastAsia="標楷體" w:hAnsi="標楷體" w:hint="eastAsia"/>
          <w:color w:val="000000" w:themeColor="text1"/>
          <w:lang w:eastAsia="zh-HK"/>
        </w:rPr>
        <w:t>臺灣地區</w:t>
      </w:r>
      <w:r w:rsidR="008A2C0C" w:rsidRPr="009456B1">
        <w:rPr>
          <w:rFonts w:ascii="標楷體" w:eastAsia="標楷體" w:hAnsi="標楷體"/>
          <w:color w:val="000000" w:themeColor="text1"/>
          <w:lang w:eastAsia="zh-HK"/>
        </w:rPr>
        <w:t>水資源</w:t>
      </w:r>
      <w:r w:rsidR="008A2C0C" w:rsidRPr="009456B1">
        <w:rPr>
          <w:rFonts w:ascii="標楷體" w:eastAsia="標楷體" w:hAnsi="標楷體" w:hint="eastAsia"/>
          <w:color w:val="000000" w:themeColor="text1"/>
          <w:lang w:eastAsia="zh-HK"/>
        </w:rPr>
        <w:t>之</w:t>
      </w:r>
      <w:r w:rsidR="008A2C0C" w:rsidRPr="009456B1">
        <w:rPr>
          <w:rFonts w:ascii="標楷體" w:eastAsia="標楷體" w:hAnsi="標楷體"/>
          <w:color w:val="000000" w:themeColor="text1"/>
          <w:lang w:eastAsia="zh-HK"/>
        </w:rPr>
        <w:t>運用造成影響</w:t>
      </w:r>
      <w:r w:rsidR="00B15582" w:rsidRPr="009456B1">
        <w:rPr>
          <w:rFonts w:ascii="標楷體" w:eastAsia="標楷體" w:hAnsi="標楷體"/>
          <w:color w:val="000000" w:themeColor="text1"/>
          <w:lang w:eastAsia="zh-HK"/>
        </w:rPr>
        <w:t>。</w:t>
      </w:r>
      <w:r w:rsidR="00B15582" w:rsidRPr="009456B1">
        <w:rPr>
          <w:rFonts w:ascii="標楷體" w:eastAsia="標楷體" w:hAnsi="標楷體" w:hint="eastAsia"/>
          <w:color w:val="000000" w:themeColor="text1"/>
          <w:lang w:eastAsia="zh-HK"/>
        </w:rPr>
        <w:t>因此，為強化旱災災害預防及預警，有效推動救旱措施、災情勘查、善後處置及復原等相關事宜，訂定旱災災害防救業務計畫</w:t>
      </w:r>
      <w:r w:rsidR="002F0602" w:rsidRPr="009456B1">
        <w:rPr>
          <w:rFonts w:ascii="標楷體" w:eastAsia="標楷體" w:hAnsi="標楷體"/>
          <w:color w:val="000000" w:themeColor="text1"/>
          <w:lang w:eastAsia="zh-HK"/>
        </w:rPr>
        <w:t>，</w:t>
      </w:r>
      <w:r w:rsidR="002F0602" w:rsidRPr="009456B1">
        <w:rPr>
          <w:rFonts w:ascii="標楷體" w:eastAsia="標楷體" w:hAnsi="標楷體" w:hint="eastAsia"/>
          <w:color w:val="000000" w:themeColor="text1"/>
          <w:lang w:eastAsia="zh-HK"/>
        </w:rPr>
        <w:t>以利執行</w:t>
      </w:r>
      <w:r w:rsidR="00B15582" w:rsidRPr="009456B1">
        <w:rPr>
          <w:rFonts w:ascii="標楷體" w:eastAsia="標楷體" w:hAnsi="標楷體" w:hint="eastAsia"/>
          <w:color w:val="000000" w:themeColor="text1"/>
          <w:lang w:eastAsia="zh-HK"/>
        </w:rPr>
        <w:t>因應</w:t>
      </w:r>
      <w:r w:rsidR="002F0602" w:rsidRPr="009456B1">
        <w:rPr>
          <w:rFonts w:ascii="標楷體" w:eastAsia="標楷體" w:hAnsi="標楷體" w:hint="eastAsia"/>
          <w:color w:val="000000" w:themeColor="text1"/>
          <w:lang w:eastAsia="zh-HK"/>
        </w:rPr>
        <w:t>措施</w:t>
      </w:r>
      <w:r w:rsidR="00B15582" w:rsidRPr="009456B1">
        <w:rPr>
          <w:rFonts w:ascii="標楷體" w:eastAsia="標楷體" w:hAnsi="標楷體"/>
          <w:color w:val="000000" w:themeColor="text1"/>
          <w:lang w:eastAsia="zh-HK"/>
        </w:rPr>
        <w:t>。</w:t>
      </w:r>
      <w:r w:rsidR="008A2C0C" w:rsidRPr="009456B1">
        <w:rPr>
          <w:rFonts w:ascii="標楷體" w:eastAsia="標楷體" w:hAnsi="標楷體" w:hint="eastAsia"/>
          <w:color w:val="000000" w:themeColor="text1"/>
          <w:lang w:eastAsia="zh-HK"/>
        </w:rPr>
        <w:t>旱災災害等級分為</w:t>
      </w:r>
      <w:r w:rsidR="002F0602" w:rsidRPr="009456B1">
        <w:rPr>
          <w:rFonts w:ascii="標楷體" w:eastAsia="標楷體" w:hAnsi="標楷體" w:hint="eastAsia"/>
          <w:color w:val="000000" w:themeColor="text1"/>
        </w:rPr>
        <w:t>3</w:t>
      </w:r>
      <w:r w:rsidR="002F0602" w:rsidRPr="009456B1">
        <w:rPr>
          <w:rFonts w:ascii="標楷體" w:eastAsia="標楷體" w:hAnsi="標楷體" w:hint="eastAsia"/>
          <w:color w:val="000000" w:themeColor="text1"/>
          <w:lang w:eastAsia="zh-HK"/>
        </w:rPr>
        <w:t>級</w:t>
      </w:r>
      <w:r w:rsidR="002F0602" w:rsidRPr="005F5FAC">
        <w:rPr>
          <w:rFonts w:ascii="標楷體" w:eastAsia="標楷體" w:hAnsi="標楷體" w:hint="eastAsia"/>
          <w:color w:val="000000" w:themeColor="text1"/>
          <w:lang w:eastAsia="zh-HK"/>
        </w:rPr>
        <w:t>如</w:t>
      </w:r>
      <w:fldSimple w:instr=" REF _Ref130999331 \h  \* MERGEFORMAT ">
        <w:r w:rsidR="00853EE0" w:rsidRPr="00853EE0">
          <w:rPr>
            <w:rFonts w:ascii="標楷體" w:eastAsia="標楷體" w:hAnsi="標楷體" w:hint="eastAsia"/>
          </w:rPr>
          <w:t>表</w:t>
        </w:r>
        <w:r w:rsidR="00853EE0" w:rsidRPr="00853EE0">
          <w:rPr>
            <w:rFonts w:ascii="標楷體" w:eastAsia="標楷體" w:hAnsi="標楷體"/>
          </w:rPr>
          <w:t>18</w:t>
        </w:r>
      </w:fldSimple>
      <w:r w:rsidR="007D6B5E" w:rsidRPr="005F5FAC">
        <w:rPr>
          <w:rFonts w:ascii="標楷體" w:eastAsia="標楷體" w:hAnsi="標楷體" w:hint="eastAsia"/>
          <w:color w:val="000000" w:themeColor="text1"/>
          <w:lang w:eastAsia="zh-HK"/>
        </w:rPr>
        <w:t>，</w:t>
      </w:r>
      <w:r w:rsidR="00A56686" w:rsidRPr="009456B1">
        <w:rPr>
          <w:rFonts w:ascii="標楷體" w:eastAsia="標楷體" w:hAnsi="標楷體" w:hint="eastAsia"/>
          <w:color w:val="000000" w:themeColor="text1"/>
          <w:lang w:eastAsia="zh-HK"/>
        </w:rPr>
        <w:t>依據不同之旱災等級區分，由相關機關（構）成立不同等級之緊急應變組織，並依據各供水區水情燈號決定是否施行</w:t>
      </w:r>
      <w:r w:rsidR="00A56686" w:rsidRPr="009456B1">
        <w:rPr>
          <w:rFonts w:ascii="標楷體" w:eastAsia="標楷體" w:hAnsi="標楷體" w:hint="eastAsia"/>
          <w:bCs/>
          <w:color w:val="000000" w:themeColor="text1"/>
          <w:lang w:eastAsia="zh-HK"/>
        </w:rPr>
        <w:t>限水措施</w:t>
      </w:r>
      <w:r w:rsidR="00A3661C" w:rsidRPr="009456B1">
        <w:rPr>
          <w:rFonts w:ascii="標楷體" w:eastAsia="標楷體" w:hAnsi="標楷體" w:hint="eastAsia"/>
          <w:bCs/>
          <w:color w:val="000000" w:themeColor="text1"/>
        </w:rPr>
        <w:t>說明</w:t>
      </w:r>
      <w:r w:rsidR="00C14112" w:rsidRPr="009456B1">
        <w:rPr>
          <w:rFonts w:ascii="標楷體" w:eastAsia="標楷體" w:hAnsi="標楷體" w:hint="eastAsia"/>
          <w:bCs/>
          <w:color w:val="000000" w:themeColor="text1"/>
          <w:lang w:eastAsia="zh-HK"/>
        </w:rPr>
        <w:t>如</w:t>
      </w:r>
      <w:fldSimple w:instr=" REF _Ref130998785 \h  \* MERGEFORMAT ">
        <w:r w:rsidR="00853EE0" w:rsidRPr="00853EE0">
          <w:rPr>
            <w:rFonts w:ascii="標楷體" w:eastAsia="標楷體" w:hAnsi="標楷體" w:hint="eastAsia"/>
          </w:rPr>
          <w:t>圖</w:t>
        </w:r>
        <w:r w:rsidR="00853EE0" w:rsidRPr="00853EE0">
          <w:rPr>
            <w:rFonts w:ascii="標楷體" w:eastAsia="標楷體" w:hAnsi="標楷體"/>
          </w:rPr>
          <w:t>33</w:t>
        </w:r>
      </w:fldSimple>
      <w:r w:rsidR="00A56686" w:rsidRPr="000219CA">
        <w:rPr>
          <w:rFonts w:ascii="標楷體" w:eastAsia="標楷體" w:hAnsi="標楷體" w:hint="eastAsia"/>
          <w:color w:val="000000" w:themeColor="text1"/>
          <w:lang w:eastAsia="zh-HK"/>
        </w:rPr>
        <w:t>。</w:t>
      </w:r>
    </w:p>
    <w:p w:rsidR="002F0602" w:rsidRPr="0078765A" w:rsidRDefault="000219CA" w:rsidP="0078765A">
      <w:pPr>
        <w:pStyle w:val="af1"/>
      </w:pPr>
      <w:bookmarkStart w:id="258" w:name="_Ref130999331"/>
      <w:bookmarkStart w:id="259" w:name="_Toc130997377"/>
      <w:r>
        <w:rPr>
          <w:rFonts w:hint="eastAsia"/>
          <w:noProof/>
          <w:color w:val="000000" w:themeColor="text1"/>
        </w:rPr>
        <w:drawing>
          <wp:anchor distT="0" distB="0" distL="114300" distR="114300" simplePos="0" relativeHeight="251657728" behindDoc="0" locked="0" layoutInCell="1" allowOverlap="1">
            <wp:simplePos x="0" y="0"/>
            <wp:positionH relativeFrom="margin">
              <wp:align>center</wp:align>
            </wp:positionH>
            <wp:positionV relativeFrom="paragraph">
              <wp:posOffset>351761</wp:posOffset>
            </wp:positionV>
            <wp:extent cx="4114800" cy="2062716"/>
            <wp:effectExtent l="19050" t="0" r="0" b="0"/>
            <wp:wrapNone/>
            <wp:docPr id="47"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114800" cy="2062716"/>
                    </a:xfrm>
                    <a:prstGeom prst="rect">
                      <a:avLst/>
                    </a:prstGeom>
                  </pic:spPr>
                </pic:pic>
              </a:graphicData>
            </a:graphic>
          </wp:anchor>
        </w:drawing>
      </w:r>
      <w:r w:rsidR="0078765A" w:rsidRPr="0078765A">
        <w:rPr>
          <w:rFonts w:hint="eastAsia"/>
        </w:rPr>
        <w:t>表</w:t>
      </w:r>
      <w:r w:rsidR="00D8397F" w:rsidRPr="0078765A">
        <w:fldChar w:fldCharType="begin"/>
      </w:r>
      <w:r w:rsidR="0078765A" w:rsidRPr="0078765A">
        <w:instrText xml:space="preserve"> </w:instrText>
      </w:r>
      <w:r w:rsidR="0078765A" w:rsidRPr="0078765A">
        <w:rPr>
          <w:rFonts w:hint="eastAsia"/>
        </w:rPr>
        <w:instrText>SEQ 表 \* ARABIC</w:instrText>
      </w:r>
      <w:r w:rsidR="0078765A" w:rsidRPr="0078765A">
        <w:instrText xml:space="preserve"> </w:instrText>
      </w:r>
      <w:r w:rsidR="00D8397F" w:rsidRPr="0078765A">
        <w:fldChar w:fldCharType="separate"/>
      </w:r>
      <w:r w:rsidR="00853EE0">
        <w:rPr>
          <w:noProof/>
        </w:rPr>
        <w:t>18</w:t>
      </w:r>
      <w:r w:rsidR="00D8397F" w:rsidRPr="0078765A">
        <w:fldChar w:fldCharType="end"/>
      </w:r>
      <w:bookmarkEnd w:id="258"/>
      <w:r w:rsidR="002F0602" w:rsidRPr="0078765A">
        <w:rPr>
          <w:rFonts w:hint="eastAsia"/>
        </w:rPr>
        <w:t xml:space="preserve">　旱災應變等級、水情燈號與缺水率關係表</w:t>
      </w:r>
      <w:bookmarkEnd w:id="259"/>
    </w:p>
    <w:p w:rsidR="006C4432" w:rsidRDefault="006C4432" w:rsidP="00CA4E2F">
      <w:pPr>
        <w:pStyle w:val="afffa"/>
        <w:tabs>
          <w:tab w:val="clear" w:pos="397"/>
        </w:tabs>
        <w:overflowPunct w:val="0"/>
        <w:spacing w:beforeLines="0"/>
        <w:ind w:left="0"/>
        <w:jc w:val="center"/>
        <w:rPr>
          <w:rFonts w:ascii="標楷體" w:eastAsia="標楷體" w:hAnsi="標楷體"/>
          <w:color w:val="000000" w:themeColor="text1"/>
          <w:szCs w:val="28"/>
        </w:rPr>
      </w:pPr>
    </w:p>
    <w:p w:rsidR="006C4432" w:rsidRDefault="006C4432" w:rsidP="00CA4E2F">
      <w:pPr>
        <w:pStyle w:val="afffa"/>
        <w:tabs>
          <w:tab w:val="clear" w:pos="397"/>
        </w:tabs>
        <w:overflowPunct w:val="0"/>
        <w:spacing w:beforeLines="0"/>
        <w:ind w:left="0"/>
        <w:jc w:val="center"/>
        <w:rPr>
          <w:rFonts w:ascii="標楷體" w:eastAsia="標楷體" w:hAnsi="標楷體"/>
          <w:color w:val="000000" w:themeColor="text1"/>
          <w:szCs w:val="28"/>
        </w:rPr>
      </w:pPr>
    </w:p>
    <w:p w:rsidR="006C4432" w:rsidRDefault="006C4432" w:rsidP="00CA4E2F">
      <w:pPr>
        <w:pStyle w:val="afffa"/>
        <w:tabs>
          <w:tab w:val="clear" w:pos="397"/>
        </w:tabs>
        <w:overflowPunct w:val="0"/>
        <w:spacing w:beforeLines="0"/>
        <w:ind w:left="0"/>
        <w:jc w:val="center"/>
        <w:rPr>
          <w:rFonts w:ascii="標楷體" w:eastAsia="標楷體" w:hAnsi="標楷體"/>
          <w:color w:val="000000" w:themeColor="text1"/>
          <w:szCs w:val="28"/>
        </w:rPr>
      </w:pPr>
    </w:p>
    <w:p w:rsidR="000219CA" w:rsidRDefault="000219CA" w:rsidP="00CA4E2F">
      <w:pPr>
        <w:pStyle w:val="afffa"/>
        <w:tabs>
          <w:tab w:val="clear" w:pos="397"/>
        </w:tabs>
        <w:overflowPunct w:val="0"/>
        <w:spacing w:beforeLines="0"/>
        <w:ind w:left="0"/>
        <w:jc w:val="center"/>
        <w:rPr>
          <w:rFonts w:ascii="標楷體" w:eastAsia="標楷體" w:hAnsi="標楷體"/>
          <w:color w:val="000000" w:themeColor="text1"/>
          <w:szCs w:val="28"/>
        </w:rPr>
      </w:pPr>
    </w:p>
    <w:p w:rsidR="006C4432" w:rsidRDefault="006C4432" w:rsidP="00CA4E2F">
      <w:pPr>
        <w:pStyle w:val="afffa"/>
        <w:tabs>
          <w:tab w:val="clear" w:pos="397"/>
        </w:tabs>
        <w:overflowPunct w:val="0"/>
        <w:spacing w:beforeLines="0"/>
        <w:ind w:left="0"/>
        <w:jc w:val="center"/>
        <w:rPr>
          <w:rFonts w:ascii="標楷體" w:eastAsia="標楷體" w:hAnsi="標楷體"/>
          <w:color w:val="000000" w:themeColor="text1"/>
          <w:szCs w:val="28"/>
        </w:rPr>
      </w:pPr>
    </w:p>
    <w:p w:rsidR="00D101D7" w:rsidRDefault="00D101D7" w:rsidP="00A515CB">
      <w:pPr>
        <w:pStyle w:val="afffa"/>
        <w:tabs>
          <w:tab w:val="clear" w:pos="397"/>
        </w:tabs>
        <w:overflowPunct w:val="0"/>
        <w:spacing w:beforeLines="0"/>
        <w:ind w:left="0"/>
        <w:rPr>
          <w:rFonts w:ascii="標楷體" w:eastAsia="標楷體" w:hAnsi="標楷體"/>
          <w:color w:val="000000" w:themeColor="text1"/>
          <w:szCs w:val="28"/>
        </w:rPr>
      </w:pPr>
    </w:p>
    <w:p w:rsidR="00D21FD1" w:rsidRPr="009456B1" w:rsidRDefault="002F0602" w:rsidP="00A515CB">
      <w:pPr>
        <w:pStyle w:val="afffa"/>
        <w:tabs>
          <w:tab w:val="clear" w:pos="397"/>
        </w:tabs>
        <w:overflowPunct w:val="0"/>
        <w:spacing w:beforeLines="0" w:line="280" w:lineRule="exact"/>
        <w:ind w:left="0" w:right="880"/>
        <w:rPr>
          <w:rFonts w:ascii="標楷體" w:eastAsia="標楷體" w:hAnsi="標楷體"/>
          <w:color w:val="000000" w:themeColor="text1"/>
          <w:sz w:val="22"/>
          <w:szCs w:val="22"/>
        </w:rPr>
      </w:pPr>
      <w:r w:rsidRPr="009456B1">
        <w:rPr>
          <w:rFonts w:ascii="標楷體" w:eastAsia="標楷體" w:hAnsi="標楷體" w:hint="eastAsia"/>
          <w:color w:val="000000" w:themeColor="text1"/>
          <w:sz w:val="22"/>
          <w:szCs w:val="22"/>
        </w:rPr>
        <w:t>（</w:t>
      </w:r>
      <w:r w:rsidRPr="009456B1">
        <w:rPr>
          <w:rFonts w:ascii="標楷體" w:eastAsia="標楷體" w:hAnsi="標楷體"/>
          <w:color w:val="000000" w:themeColor="text1"/>
          <w:sz w:val="22"/>
          <w:szCs w:val="22"/>
        </w:rPr>
        <w:t>資料來源：</w:t>
      </w:r>
      <w:r w:rsidRPr="009456B1">
        <w:rPr>
          <w:rFonts w:ascii="標楷體" w:eastAsia="標楷體" w:hAnsi="標楷體" w:hint="eastAsia"/>
          <w:color w:val="000000" w:themeColor="text1"/>
          <w:sz w:val="22"/>
          <w:szCs w:val="22"/>
        </w:rPr>
        <w:t>經濟部</w:t>
      </w:r>
      <w:r w:rsidR="006C4432">
        <w:rPr>
          <w:rFonts w:ascii="標楷體" w:eastAsia="標楷體" w:hAnsi="標楷體" w:hint="eastAsia"/>
          <w:color w:val="000000" w:themeColor="text1"/>
          <w:sz w:val="22"/>
          <w:szCs w:val="22"/>
        </w:rPr>
        <w:t>111年</w:t>
      </w:r>
      <w:r w:rsidR="0056098C">
        <w:rPr>
          <w:rFonts w:ascii="標楷體" w:eastAsia="標楷體" w:hAnsi="標楷體" w:hint="eastAsia"/>
          <w:color w:val="000000" w:themeColor="text1"/>
          <w:sz w:val="22"/>
          <w:szCs w:val="22"/>
        </w:rPr>
        <w:t>版</w:t>
      </w:r>
      <w:r w:rsidRPr="009456B1">
        <w:rPr>
          <w:rFonts w:ascii="標楷體" w:eastAsia="標楷體" w:hAnsi="標楷體" w:hint="eastAsia"/>
          <w:color w:val="000000" w:themeColor="text1"/>
          <w:sz w:val="22"/>
          <w:szCs w:val="22"/>
        </w:rPr>
        <w:t>「旱災災害防救業務計畫」）</w:t>
      </w:r>
    </w:p>
    <w:p w:rsidR="007F1502" w:rsidRPr="009456B1" w:rsidRDefault="0056098C" w:rsidP="00CA4E2F">
      <w:pPr>
        <w:jc w:val="center"/>
        <w:rPr>
          <w:rFonts w:ascii="標楷體" w:hAnsi="標楷體"/>
          <w:color w:val="000000" w:themeColor="text1"/>
          <w:sz w:val="22"/>
        </w:rPr>
      </w:pPr>
      <w:r w:rsidRPr="0056098C">
        <w:rPr>
          <w:rFonts w:ascii="標楷體" w:hAnsi="標楷體"/>
          <w:noProof/>
          <w:color w:val="000000" w:themeColor="text1"/>
          <w:sz w:val="22"/>
        </w:rPr>
        <w:drawing>
          <wp:inline distT="0" distB="0" distL="0" distR="0">
            <wp:extent cx="5726875" cy="3960000"/>
            <wp:effectExtent l="19050" t="0" r="7175" b="0"/>
            <wp:docPr id="48"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pn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6875" cy="3960000"/>
                    </a:xfrm>
                    <a:prstGeom prst="rect">
                      <a:avLst/>
                    </a:prstGeom>
                  </pic:spPr>
                </pic:pic>
              </a:graphicData>
            </a:graphic>
          </wp:inline>
        </w:drawing>
      </w:r>
    </w:p>
    <w:p w:rsidR="00414F75" w:rsidRPr="009456B1" w:rsidRDefault="00414F75" w:rsidP="00CA4E2F">
      <w:pPr>
        <w:pStyle w:val="afffa"/>
        <w:tabs>
          <w:tab w:val="clear" w:pos="397"/>
        </w:tabs>
        <w:overflowPunct w:val="0"/>
        <w:spacing w:beforeLines="0" w:line="320" w:lineRule="exact"/>
        <w:ind w:left="0"/>
        <w:jc w:val="right"/>
        <w:rPr>
          <w:rFonts w:ascii="標楷體" w:eastAsia="標楷體" w:hAnsi="標楷體"/>
          <w:color w:val="000000" w:themeColor="text1"/>
          <w:sz w:val="22"/>
          <w:szCs w:val="22"/>
        </w:rPr>
      </w:pPr>
      <w:bookmarkStart w:id="260" w:name="_Ref58830500"/>
      <w:r w:rsidRPr="009456B1">
        <w:rPr>
          <w:rFonts w:ascii="標楷體" w:eastAsia="標楷體" w:hAnsi="標楷體" w:hint="eastAsia"/>
          <w:color w:val="000000" w:themeColor="text1"/>
          <w:sz w:val="22"/>
          <w:szCs w:val="22"/>
        </w:rPr>
        <w:lastRenderedPageBreak/>
        <w:t>（</w:t>
      </w:r>
      <w:r w:rsidRPr="009456B1">
        <w:rPr>
          <w:rFonts w:ascii="標楷體" w:eastAsia="標楷體" w:hAnsi="標楷體"/>
          <w:color w:val="000000" w:themeColor="text1"/>
          <w:sz w:val="22"/>
          <w:szCs w:val="22"/>
        </w:rPr>
        <w:t>資料來源：</w:t>
      </w:r>
      <w:r w:rsidRPr="009456B1">
        <w:rPr>
          <w:rFonts w:ascii="標楷體" w:eastAsia="標楷體" w:hAnsi="標楷體" w:hint="eastAsia"/>
          <w:color w:val="000000" w:themeColor="text1"/>
          <w:sz w:val="22"/>
          <w:szCs w:val="22"/>
          <w:lang w:eastAsia="zh-HK"/>
        </w:rPr>
        <w:t>經濟部</w:t>
      </w:r>
      <w:r>
        <w:rPr>
          <w:rFonts w:ascii="標楷體" w:eastAsia="標楷體" w:hAnsi="標楷體" w:hint="eastAsia"/>
          <w:color w:val="000000" w:themeColor="text1"/>
          <w:sz w:val="22"/>
          <w:szCs w:val="22"/>
          <w:lang w:eastAsia="zh-HK"/>
        </w:rPr>
        <w:t>111年版</w:t>
      </w:r>
      <w:r w:rsidRPr="009456B1">
        <w:rPr>
          <w:rFonts w:ascii="標楷體" w:eastAsia="標楷體" w:hAnsi="標楷體" w:hint="eastAsia"/>
          <w:color w:val="000000" w:themeColor="text1"/>
          <w:sz w:val="22"/>
          <w:szCs w:val="22"/>
          <w:lang w:eastAsia="zh-HK"/>
        </w:rPr>
        <w:t>「旱災災害防救業務計畫」</w:t>
      </w:r>
      <w:r w:rsidRPr="009456B1">
        <w:rPr>
          <w:rFonts w:ascii="標楷體" w:eastAsia="標楷體" w:hAnsi="標楷體" w:hint="eastAsia"/>
          <w:color w:val="000000" w:themeColor="text1"/>
          <w:sz w:val="22"/>
          <w:szCs w:val="22"/>
        </w:rPr>
        <w:t>）</w:t>
      </w:r>
      <w:bookmarkStart w:id="261" w:name="_Ref62319351"/>
    </w:p>
    <w:p w:rsidR="00A56686" w:rsidRPr="009456B1" w:rsidRDefault="003A6363" w:rsidP="003A6363">
      <w:pPr>
        <w:pStyle w:val="af3"/>
        <w:rPr>
          <w:color w:val="000000" w:themeColor="text1"/>
          <w:lang w:eastAsia="zh-HK"/>
        </w:rPr>
      </w:pPr>
      <w:bookmarkStart w:id="262" w:name="_Ref130998785"/>
      <w:bookmarkStart w:id="263" w:name="_Toc130997420"/>
      <w:bookmarkEnd w:id="260"/>
      <w:bookmarkEnd w:id="261"/>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33</w:t>
      </w:r>
      <w:r w:rsidR="00D8397F">
        <w:fldChar w:fldCharType="end"/>
      </w:r>
      <w:bookmarkEnd w:id="262"/>
      <w:r w:rsidR="00414F75" w:rsidRPr="009456B1">
        <w:rPr>
          <w:rFonts w:hint="eastAsia"/>
          <w:color w:val="000000" w:themeColor="text1"/>
        </w:rPr>
        <w:t xml:space="preserve">　</w:t>
      </w:r>
      <w:r w:rsidR="00414F75" w:rsidRPr="009456B1">
        <w:rPr>
          <w:rFonts w:hint="eastAsia"/>
          <w:color w:val="000000" w:themeColor="text1"/>
          <w:lang w:eastAsia="zh-HK"/>
        </w:rPr>
        <w:t>水情燈號及各階段限水措施說明</w:t>
      </w:r>
      <w:bookmarkEnd w:id="263"/>
    </w:p>
    <w:p w:rsidR="00200EBB" w:rsidRPr="009456B1" w:rsidRDefault="00E6634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乾旱災害依據其程度分為：氣象乾旱、農業乾旱及水文乾旱</w:t>
      </w:r>
      <w:r w:rsidR="00200EBB" w:rsidRPr="009456B1">
        <w:rPr>
          <w:rFonts w:ascii="標楷體" w:eastAsia="標楷體" w:hAnsi="標楷體" w:hint="eastAsia"/>
          <w:color w:val="000000" w:themeColor="text1"/>
          <w:lang w:eastAsia="zh-HK"/>
        </w:rPr>
        <w:t>與社會經濟乾旱</w:t>
      </w:r>
      <w:r w:rsidR="005977F5" w:rsidRPr="009456B1">
        <w:rPr>
          <w:rFonts w:ascii="標楷體" w:eastAsia="標楷體" w:hAnsi="標楷體" w:hint="eastAsia"/>
          <w:color w:val="000000" w:themeColor="text1"/>
        </w:rPr>
        <w:t>4</w:t>
      </w:r>
      <w:r w:rsidR="005977F5" w:rsidRPr="009456B1">
        <w:rPr>
          <w:rFonts w:ascii="標楷體" w:eastAsia="標楷體" w:hAnsi="標楷體" w:hint="eastAsia"/>
          <w:color w:val="000000" w:themeColor="text1"/>
          <w:lang w:eastAsia="zh-HK"/>
        </w:rPr>
        <w:t>類</w:t>
      </w:r>
      <w:r w:rsidRPr="009456B1">
        <w:rPr>
          <w:rFonts w:ascii="標楷體" w:eastAsia="標楷體" w:hAnsi="標楷體" w:hint="eastAsia"/>
          <w:color w:val="000000" w:themeColor="text1"/>
          <w:lang w:eastAsia="zh-HK"/>
        </w:rPr>
        <w:t>，當降雨量不足或蒸發量增加則為氣象乾旱；若乾旱程度增加，土壤含水量缺乏，造成農作物產量下降即為農業乾旱；若乾旱程度更加</w:t>
      </w:r>
      <w:r w:rsidRPr="009456B1">
        <w:rPr>
          <w:rFonts w:ascii="標楷體" w:eastAsia="標楷體" w:hAnsi="標楷體" w:hint="eastAsia"/>
          <w:color w:val="000000" w:themeColor="text1"/>
        </w:rPr>
        <w:t>劇</w:t>
      </w:r>
      <w:r w:rsidRPr="009456B1">
        <w:rPr>
          <w:rFonts w:ascii="標楷體" w:eastAsia="標楷體" w:hAnsi="標楷體" w:hint="eastAsia"/>
          <w:color w:val="000000" w:themeColor="text1"/>
          <w:lang w:eastAsia="zh-HK"/>
        </w:rPr>
        <w:t>，使得地表逕流、河川流量及地下水補注量逐漸減少，則產生水文乾旱</w:t>
      </w:r>
      <w:r w:rsidR="00DB68CE" w:rsidRPr="009456B1">
        <w:rPr>
          <w:rFonts w:ascii="標楷體" w:eastAsia="標楷體" w:hAnsi="標楷體" w:hint="eastAsia"/>
          <w:color w:val="000000" w:themeColor="text1"/>
          <w:lang w:eastAsia="zh-HK"/>
        </w:rPr>
        <w:t>，若已造成供水不足之缺水問題，導致社會經濟損失</w:t>
      </w:r>
      <w:r w:rsidR="00200EBB" w:rsidRPr="009456B1">
        <w:rPr>
          <w:rFonts w:ascii="標楷體" w:eastAsia="標楷體" w:hAnsi="標楷體" w:hint="eastAsia"/>
          <w:color w:val="000000" w:themeColor="text1"/>
          <w:lang w:eastAsia="zh-HK"/>
        </w:rPr>
        <w:t>為社會經濟乾旱</w:t>
      </w:r>
      <w:r w:rsidR="00CE4A7B" w:rsidRPr="009456B1">
        <w:rPr>
          <w:rFonts w:ascii="標楷體" w:eastAsia="標楷體" w:hAnsi="標楷體" w:hint="eastAsia"/>
          <w:color w:val="000000" w:themeColor="text1"/>
          <w:lang w:eastAsia="zh-HK"/>
        </w:rPr>
        <w:t>，</w:t>
      </w:r>
      <w:r w:rsidR="00CE4A7B" w:rsidRPr="009456B1">
        <w:rPr>
          <w:rFonts w:ascii="標楷體" w:eastAsia="標楷體" w:hAnsi="標楷體" w:hint="eastAsia"/>
          <w:color w:val="000000" w:themeColor="text1"/>
        </w:rPr>
        <w:t>不同乾旱類型之相互關係及衝擊</w:t>
      </w:r>
      <w:r w:rsidR="002E7F5B" w:rsidRPr="009456B1">
        <w:rPr>
          <w:rFonts w:ascii="標楷體" w:eastAsia="標楷體" w:hAnsi="標楷體" w:hint="eastAsia"/>
          <w:color w:val="000000" w:themeColor="text1"/>
          <w:lang w:eastAsia="zh-HK"/>
        </w:rPr>
        <w:t>如</w:t>
      </w:r>
      <w:fldSimple w:instr=" REF _Ref130998812 \h  \* MERGEFORMAT ">
        <w:r w:rsidR="00853EE0" w:rsidRPr="00853EE0">
          <w:rPr>
            <w:rFonts w:ascii="標楷體" w:eastAsia="標楷體" w:hAnsi="標楷體" w:hint="eastAsia"/>
          </w:rPr>
          <w:t>圖</w:t>
        </w:r>
        <w:r w:rsidR="00853EE0" w:rsidRPr="00853EE0">
          <w:rPr>
            <w:rFonts w:ascii="標楷體" w:eastAsia="標楷體" w:hAnsi="標楷體"/>
          </w:rPr>
          <w:t>34</w:t>
        </w:r>
      </w:fldSimple>
      <w:r w:rsidR="00DB68CE" w:rsidRPr="009456B1">
        <w:rPr>
          <w:rFonts w:ascii="標楷體" w:eastAsia="標楷體" w:hAnsi="標楷體"/>
          <w:color w:val="000000" w:themeColor="text1"/>
          <w:lang w:eastAsia="zh-HK"/>
        </w:rPr>
        <w:t>。</w:t>
      </w:r>
      <w:r w:rsidR="00200EBB" w:rsidRPr="009456B1">
        <w:rPr>
          <w:rFonts w:ascii="標楷體" w:eastAsia="標楷體" w:hAnsi="標楷體" w:hint="eastAsia"/>
          <w:color w:val="000000" w:themeColor="text1"/>
          <w:lang w:eastAsia="zh-HK"/>
        </w:rPr>
        <w:t>此</w:t>
      </w:r>
      <w:r w:rsidR="00200EBB" w:rsidRPr="009456B1">
        <w:rPr>
          <w:rFonts w:ascii="標楷體" w:eastAsia="標楷體" w:hAnsi="標楷體" w:hint="eastAsia"/>
          <w:color w:val="000000" w:themeColor="text1"/>
        </w:rPr>
        <w:t>4</w:t>
      </w:r>
      <w:r w:rsidR="00200EBB" w:rsidRPr="009456B1">
        <w:rPr>
          <w:rFonts w:ascii="標楷體" w:eastAsia="標楷體" w:hAnsi="標楷體" w:hint="eastAsia"/>
          <w:color w:val="000000" w:themeColor="text1"/>
          <w:lang w:eastAsia="zh-HK"/>
        </w:rPr>
        <w:t>類乾旱依循著水文至社會經濟系統之水資源供需途徑，彼此漸進發生且互相關聯。</w:t>
      </w:r>
    </w:p>
    <w:p w:rsidR="006032AE" w:rsidRPr="009456B1" w:rsidRDefault="00200EB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旱災發生可分為水文上的乾旱及用水上的乾旱，若加強節約用水，提高缺水忍耐度，則發生乾旱時對社會之衝擊有限；倘用水量增加，缺水容忍度降低，則遇水文乾旱時，將嚴重影響社會、民生、工業及農業。</w:t>
      </w:r>
    </w:p>
    <w:p w:rsidR="006032AE" w:rsidRPr="009456B1" w:rsidRDefault="00783641" w:rsidP="00CA4E2F">
      <w:pPr>
        <w:jc w:val="center"/>
        <w:rPr>
          <w:rFonts w:ascii="標楷體" w:hAnsi="標楷體"/>
          <w:color w:val="000000" w:themeColor="text1"/>
          <w:lang w:eastAsia="zh-HK"/>
        </w:rPr>
      </w:pPr>
      <w:r w:rsidRPr="009456B1">
        <w:rPr>
          <w:rFonts w:ascii="標楷體" w:hAnsi="標楷體"/>
          <w:noProof/>
          <w:color w:val="000000" w:themeColor="text1"/>
        </w:rPr>
        <w:drawing>
          <wp:inline distT="0" distB="0" distL="0" distR="0">
            <wp:extent cx="4333875" cy="2279571"/>
            <wp:effectExtent l="0" t="0" r="0" b="698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441540" cy="2336202"/>
                    </a:xfrm>
                    <a:prstGeom prst="rect">
                      <a:avLst/>
                    </a:prstGeom>
                  </pic:spPr>
                </pic:pic>
              </a:graphicData>
            </a:graphic>
          </wp:inline>
        </w:drawing>
      </w:r>
    </w:p>
    <w:p w:rsidR="00414F75" w:rsidRPr="009456B1" w:rsidRDefault="00414F75" w:rsidP="00CA4E2F">
      <w:pPr>
        <w:pStyle w:val="afffa"/>
        <w:tabs>
          <w:tab w:val="clear" w:pos="397"/>
        </w:tabs>
        <w:overflowPunct w:val="0"/>
        <w:spacing w:beforeLines="0" w:line="0" w:lineRule="atLeast"/>
        <w:ind w:left="0"/>
        <w:jc w:val="right"/>
        <w:rPr>
          <w:rFonts w:ascii="標楷體" w:eastAsia="標楷體" w:hAnsi="標楷體"/>
          <w:color w:val="000000" w:themeColor="text1"/>
          <w:szCs w:val="28"/>
        </w:rPr>
      </w:pPr>
      <w:bookmarkStart w:id="264" w:name="_Ref58830717"/>
      <w:r w:rsidRPr="009456B1">
        <w:rPr>
          <w:rFonts w:ascii="標楷體" w:eastAsia="標楷體" w:hAnsi="標楷體" w:hint="eastAsia"/>
          <w:color w:val="000000" w:themeColor="text1"/>
          <w:sz w:val="22"/>
          <w:szCs w:val="22"/>
        </w:rPr>
        <w:t>（</w:t>
      </w:r>
      <w:r w:rsidRPr="009456B1">
        <w:rPr>
          <w:rFonts w:ascii="標楷體" w:eastAsia="標楷體" w:hAnsi="標楷體"/>
          <w:color w:val="000000" w:themeColor="text1"/>
          <w:sz w:val="22"/>
          <w:szCs w:val="22"/>
        </w:rPr>
        <w:t>資料來源：</w:t>
      </w:r>
      <w:r w:rsidRPr="009456B1">
        <w:rPr>
          <w:rFonts w:ascii="標楷體" w:eastAsia="標楷體" w:hAnsi="標楷體" w:hint="eastAsia"/>
          <w:color w:val="000000" w:themeColor="text1"/>
          <w:sz w:val="22"/>
          <w:szCs w:val="22"/>
          <w:lang w:eastAsia="zh-HK"/>
        </w:rPr>
        <w:t>國家災害防救科技中心</w:t>
      </w:r>
      <w:r w:rsidRPr="009456B1">
        <w:rPr>
          <w:rFonts w:ascii="標楷體" w:eastAsia="標楷體" w:hAnsi="標楷體" w:hint="eastAsia"/>
          <w:color w:val="000000" w:themeColor="text1"/>
          <w:sz w:val="22"/>
          <w:szCs w:val="22"/>
        </w:rPr>
        <w:t>）</w:t>
      </w:r>
    </w:p>
    <w:p w:rsidR="00200EBB" w:rsidRPr="009456B1" w:rsidRDefault="003A6363" w:rsidP="003A6363">
      <w:pPr>
        <w:pStyle w:val="af3"/>
        <w:rPr>
          <w:color w:val="000000" w:themeColor="text1"/>
          <w:lang w:eastAsia="zh-HK"/>
        </w:rPr>
      </w:pPr>
      <w:bookmarkStart w:id="265" w:name="_Ref130998812"/>
      <w:bookmarkStart w:id="266" w:name="_Toc130997421"/>
      <w:bookmarkEnd w:id="264"/>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34</w:t>
      </w:r>
      <w:r w:rsidR="00D8397F">
        <w:fldChar w:fldCharType="end"/>
      </w:r>
      <w:bookmarkEnd w:id="265"/>
      <w:r w:rsidR="00414F75" w:rsidRPr="009456B1">
        <w:rPr>
          <w:rFonts w:hint="eastAsia"/>
          <w:color w:val="000000" w:themeColor="text1"/>
        </w:rPr>
        <w:t xml:space="preserve">　</w:t>
      </w:r>
      <w:r w:rsidR="00414F75" w:rsidRPr="009456B1">
        <w:rPr>
          <w:rFonts w:hint="eastAsia"/>
          <w:color w:val="000000" w:themeColor="text1"/>
          <w:lang w:eastAsia="zh-HK"/>
        </w:rPr>
        <w:t>不同乾旱類型之相互關係及衝擊</w:t>
      </w:r>
      <w:bookmarkEnd w:id="266"/>
    </w:p>
    <w:p w:rsidR="00DE0DEC" w:rsidRPr="009456B1" w:rsidRDefault="00200EBB" w:rsidP="00CA4E2F">
      <w:pPr>
        <w:pStyle w:val="afffa"/>
        <w:tabs>
          <w:tab w:val="clear" w:pos="397"/>
        </w:tabs>
        <w:overflowPunct w:val="0"/>
        <w:spacing w:before="180"/>
        <w:ind w:left="0" w:firstLineChars="200" w:firstLine="560"/>
        <w:rPr>
          <w:rFonts w:ascii="標楷體" w:eastAsia="標楷體" w:hAnsi="標楷體"/>
          <w:color w:val="000000" w:themeColor="text1"/>
          <w:szCs w:val="28"/>
        </w:rPr>
      </w:pPr>
      <w:r w:rsidRPr="005F5FAC">
        <w:rPr>
          <w:rFonts w:ascii="標楷體" w:eastAsia="標楷體" w:hAnsi="標楷體" w:hint="eastAsia"/>
          <w:color w:val="000000" w:themeColor="text1"/>
          <w:lang w:eastAsia="zh-HK"/>
        </w:rPr>
        <w:t>依據過去乾旱事件統計</w:t>
      </w:r>
      <w:r w:rsidR="005977F5" w:rsidRPr="005F5FAC">
        <w:rPr>
          <w:rFonts w:ascii="標楷體" w:eastAsia="標楷體" w:hAnsi="標楷體" w:hint="eastAsia"/>
          <w:color w:val="000000" w:themeColor="text1"/>
          <w:lang w:eastAsia="zh-HK"/>
        </w:rPr>
        <w:t>如</w:t>
      </w:r>
      <w:fldSimple w:instr=" REF _Ref130999372 \h  \* MERGEFORMAT ">
        <w:r w:rsidR="00853EE0" w:rsidRPr="00853EE0">
          <w:rPr>
            <w:rFonts w:ascii="標楷體" w:eastAsia="標楷體" w:hAnsi="標楷體" w:hint="eastAsia"/>
          </w:rPr>
          <w:t>表</w:t>
        </w:r>
        <w:r w:rsidR="00853EE0" w:rsidRPr="00853EE0">
          <w:rPr>
            <w:rFonts w:ascii="標楷體" w:eastAsia="標楷體" w:hAnsi="標楷體"/>
          </w:rPr>
          <w:t>19</w:t>
        </w:r>
      </w:fldSimple>
      <w:r w:rsidRPr="005F5FAC">
        <w:rPr>
          <w:rFonts w:ascii="標楷體" w:eastAsia="標楷體" w:hAnsi="標楷體" w:hint="eastAsia"/>
          <w:color w:val="000000" w:themeColor="text1"/>
          <w:lang w:eastAsia="zh-HK"/>
        </w:rPr>
        <w:t>，可以發現</w:t>
      </w:r>
      <w:r w:rsidR="005977F5" w:rsidRPr="005F5FAC">
        <w:rPr>
          <w:rFonts w:ascii="標楷體" w:eastAsia="標楷體" w:hAnsi="標楷體" w:hint="eastAsia"/>
          <w:color w:val="000000" w:themeColor="text1"/>
          <w:lang w:eastAsia="zh-HK"/>
        </w:rPr>
        <w:t>臺灣</w:t>
      </w:r>
      <w:r w:rsidRPr="005F5FAC">
        <w:rPr>
          <w:rFonts w:ascii="標楷體" w:eastAsia="標楷體" w:hAnsi="標楷體" w:hint="eastAsia"/>
          <w:color w:val="000000" w:themeColor="text1"/>
          <w:lang w:eastAsia="zh-HK"/>
        </w:rPr>
        <w:t>乾旱災害通常發</w:t>
      </w:r>
      <w:r w:rsidRPr="009456B1">
        <w:rPr>
          <w:rFonts w:ascii="標楷體" w:eastAsia="標楷體" w:hAnsi="標楷體" w:hint="eastAsia"/>
          <w:color w:val="000000" w:themeColor="text1"/>
          <w:lang w:eastAsia="zh-HK"/>
        </w:rPr>
        <w:t>生在春季，偶爾會持續</w:t>
      </w:r>
      <w:r w:rsidR="005977F5" w:rsidRPr="009456B1">
        <w:rPr>
          <w:rFonts w:ascii="標楷體" w:eastAsia="標楷體" w:hAnsi="標楷體" w:hint="eastAsia"/>
          <w:color w:val="000000" w:themeColor="text1"/>
        </w:rPr>
        <w:t>4-5</w:t>
      </w:r>
      <w:r w:rsidRPr="009456B1">
        <w:rPr>
          <w:rFonts w:ascii="標楷體" w:eastAsia="標楷體" w:hAnsi="標楷體" w:hint="eastAsia"/>
          <w:color w:val="000000" w:themeColor="text1"/>
          <w:lang w:eastAsia="zh-HK"/>
        </w:rPr>
        <w:t>個月之久，甚至在</w:t>
      </w:r>
      <w:r w:rsidR="00612778" w:rsidRPr="009456B1">
        <w:rPr>
          <w:rFonts w:ascii="標楷體" w:eastAsia="標楷體" w:hAnsi="標楷體" w:hint="eastAsia"/>
          <w:color w:val="000000" w:themeColor="text1"/>
        </w:rPr>
        <w:t>91</w:t>
      </w:r>
      <w:r w:rsidRPr="009456B1">
        <w:rPr>
          <w:rFonts w:ascii="標楷體" w:eastAsia="標楷體" w:hAnsi="標楷體" w:hint="eastAsia"/>
          <w:color w:val="000000" w:themeColor="text1"/>
          <w:lang w:eastAsia="zh-HK"/>
        </w:rPr>
        <w:t>年至</w:t>
      </w:r>
      <w:r w:rsidR="00612778" w:rsidRPr="009456B1">
        <w:rPr>
          <w:rFonts w:ascii="標楷體" w:eastAsia="標楷體" w:hAnsi="標楷體" w:hint="eastAsia"/>
          <w:color w:val="000000" w:themeColor="text1"/>
        </w:rPr>
        <w:t>93</w:t>
      </w:r>
      <w:r w:rsidRPr="009456B1">
        <w:rPr>
          <w:rFonts w:ascii="標楷體" w:eastAsia="標楷體" w:hAnsi="標楷體" w:hint="eastAsia"/>
          <w:color w:val="000000" w:themeColor="text1"/>
          <w:lang w:eastAsia="zh-HK"/>
        </w:rPr>
        <w:t>年期間，發</w:t>
      </w:r>
      <w:r w:rsidRPr="009456B1">
        <w:rPr>
          <w:rFonts w:ascii="標楷體" w:eastAsia="標楷體" w:hAnsi="標楷體" w:hint="eastAsia"/>
          <w:color w:val="000000" w:themeColor="text1"/>
          <w:lang w:eastAsia="zh-HK"/>
        </w:rPr>
        <w:lastRenderedPageBreak/>
        <w:t>生連續</w:t>
      </w:r>
      <w:r w:rsidR="005977F5" w:rsidRPr="009456B1">
        <w:rPr>
          <w:rFonts w:ascii="標楷體" w:eastAsia="標楷體" w:hAnsi="標楷體" w:hint="eastAsia"/>
          <w:color w:val="000000" w:themeColor="text1"/>
        </w:rPr>
        <w:t>3</w:t>
      </w:r>
      <w:r w:rsidRPr="009456B1">
        <w:rPr>
          <w:rFonts w:ascii="標楷體" w:eastAsia="標楷體" w:hAnsi="標楷體" w:hint="eastAsia"/>
          <w:color w:val="000000" w:themeColor="text1"/>
          <w:lang w:eastAsia="zh-HK"/>
        </w:rPr>
        <w:t>年平均將近7個月嚴重乾旱事件</w:t>
      </w:r>
      <w:r w:rsidR="005977F5"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通常乾旱事件必須等到夏季明顯降雨，方能解除旱象</w:t>
      </w:r>
      <w:r w:rsidR="005977F5" w:rsidRPr="009456B1">
        <w:rPr>
          <w:rFonts w:ascii="標楷體" w:eastAsia="標楷體" w:hAnsi="標楷體" w:hint="eastAsia"/>
          <w:color w:val="000000" w:themeColor="text1"/>
          <w:lang w:eastAsia="zh-HK"/>
        </w:rPr>
        <w:t>。因此，</w:t>
      </w:r>
      <w:r w:rsidR="00010897" w:rsidRPr="009456B1">
        <w:rPr>
          <w:rFonts w:ascii="標楷體" w:eastAsia="標楷體" w:hAnsi="標楷體"/>
          <w:color w:val="000000" w:themeColor="text1"/>
          <w:lang w:eastAsia="zh-HK"/>
        </w:rPr>
        <w:t>旱災之預防與相關應變為本</w:t>
      </w:r>
      <w:r w:rsidR="00497AAB" w:rsidRPr="009456B1">
        <w:rPr>
          <w:rFonts w:ascii="標楷體" w:eastAsia="標楷體" w:hAnsi="標楷體" w:hint="eastAsia"/>
          <w:color w:val="000000" w:themeColor="text1"/>
          <w:lang w:eastAsia="zh-HK"/>
        </w:rPr>
        <w:t>區</w:t>
      </w:r>
      <w:r w:rsidR="00010897" w:rsidRPr="009456B1">
        <w:rPr>
          <w:rFonts w:ascii="標楷體" w:eastAsia="標楷體" w:hAnsi="標楷體"/>
          <w:color w:val="000000" w:themeColor="text1"/>
          <w:lang w:eastAsia="zh-HK"/>
        </w:rPr>
        <w:t>因應氣候環境變遷重要課題之ㄧ。</w:t>
      </w:r>
      <w:bookmarkStart w:id="267" w:name="_Toc149544173"/>
      <w:bookmarkStart w:id="268" w:name="_Toc149575815"/>
      <w:bookmarkStart w:id="269" w:name="_Toc399507321"/>
      <w:bookmarkStart w:id="270" w:name="_Toc464311451"/>
    </w:p>
    <w:p w:rsidR="00200EBB" w:rsidRPr="009456B1" w:rsidRDefault="0078765A" w:rsidP="0078765A">
      <w:pPr>
        <w:pStyle w:val="af1"/>
        <w:rPr>
          <w:color w:val="000000" w:themeColor="text1"/>
        </w:rPr>
      </w:pPr>
      <w:bookmarkStart w:id="271" w:name="_Ref130999372"/>
      <w:bookmarkStart w:id="272" w:name="_Toc130997378"/>
      <w:r>
        <w:rPr>
          <w:rFonts w:hint="eastAsia"/>
        </w:rPr>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19</w:t>
      </w:r>
      <w:r w:rsidR="00D8397F">
        <w:fldChar w:fldCharType="end"/>
      </w:r>
      <w:bookmarkEnd w:id="271"/>
      <w:r w:rsidR="00200EBB" w:rsidRPr="009456B1">
        <w:rPr>
          <w:rFonts w:hint="eastAsia"/>
          <w:color w:val="000000" w:themeColor="text1"/>
        </w:rPr>
        <w:t xml:space="preserve">　</w:t>
      </w:r>
      <w:r w:rsidR="00CC2515" w:rsidRPr="009456B1">
        <w:rPr>
          <w:rFonts w:hint="eastAsia"/>
          <w:color w:val="000000" w:themeColor="text1"/>
        </w:rPr>
        <w:t>60</w:t>
      </w:r>
      <w:r w:rsidR="00F3552B" w:rsidRPr="009456B1">
        <w:rPr>
          <w:rFonts w:hint="eastAsia"/>
          <w:color w:val="000000" w:themeColor="text1"/>
          <w:lang w:eastAsia="zh-HK"/>
        </w:rPr>
        <w:t>年至</w:t>
      </w:r>
      <w:r w:rsidR="00CC2515" w:rsidRPr="009456B1">
        <w:rPr>
          <w:rFonts w:hint="eastAsia"/>
          <w:color w:val="000000" w:themeColor="text1"/>
        </w:rPr>
        <w:t>10</w:t>
      </w:r>
      <w:r w:rsidR="00544310">
        <w:rPr>
          <w:color w:val="000000" w:themeColor="text1"/>
        </w:rPr>
        <w:t>9</w:t>
      </w:r>
      <w:r w:rsidR="00CC2515" w:rsidRPr="009456B1">
        <w:rPr>
          <w:rFonts w:hint="eastAsia"/>
          <w:color w:val="000000" w:themeColor="text1"/>
          <w:lang w:eastAsia="zh-HK"/>
        </w:rPr>
        <w:t>年歷史乾旱事件</w:t>
      </w:r>
      <w:bookmarkEnd w:id="272"/>
    </w:p>
    <w:tbl>
      <w:tblPr>
        <w:tblStyle w:val="ac"/>
        <w:tblW w:w="0" w:type="auto"/>
        <w:tblLook w:val="04A0"/>
      </w:tblPr>
      <w:tblGrid>
        <w:gridCol w:w="1129"/>
        <w:gridCol w:w="3261"/>
        <w:gridCol w:w="1417"/>
        <w:gridCol w:w="2489"/>
      </w:tblGrid>
      <w:tr w:rsidR="009456B1" w:rsidRPr="009456B1" w:rsidTr="00536DEA">
        <w:tc>
          <w:tcPr>
            <w:tcW w:w="1129" w:type="dxa"/>
            <w:shd w:val="clear" w:color="auto" w:fill="BFBFBF" w:themeFill="background1" w:themeFillShade="BF"/>
          </w:tcPr>
          <w:p w:rsidR="00DE0DEC" w:rsidRPr="00913C7A" w:rsidRDefault="00DE0DEC" w:rsidP="00CA4E2F">
            <w:pPr>
              <w:pStyle w:val="082"/>
              <w:spacing w:beforeLines="0" w:line="400" w:lineRule="exact"/>
              <w:rPr>
                <w:rFonts w:ascii="標楷體" w:hAnsi="標楷體"/>
                <w:b/>
                <w:color w:val="000000" w:themeColor="text1"/>
                <w:szCs w:val="28"/>
              </w:rPr>
            </w:pPr>
            <w:r w:rsidRPr="00913C7A">
              <w:rPr>
                <w:rFonts w:ascii="標楷體" w:hAnsi="標楷體" w:hint="eastAsia"/>
                <w:b/>
                <w:color w:val="000000" w:themeColor="text1"/>
                <w:szCs w:val="28"/>
                <w:lang w:eastAsia="zh-HK"/>
              </w:rPr>
              <w:t>年份</w:t>
            </w:r>
          </w:p>
        </w:tc>
        <w:tc>
          <w:tcPr>
            <w:tcW w:w="3261" w:type="dxa"/>
            <w:shd w:val="clear" w:color="auto" w:fill="BFBFBF" w:themeFill="background1" w:themeFillShade="BF"/>
          </w:tcPr>
          <w:p w:rsidR="00DE0DEC" w:rsidRPr="00913C7A" w:rsidRDefault="00DE0DEC" w:rsidP="00CA4E2F">
            <w:pPr>
              <w:pStyle w:val="082"/>
              <w:spacing w:beforeLines="0" w:line="400" w:lineRule="exact"/>
              <w:rPr>
                <w:rFonts w:ascii="標楷體" w:hAnsi="標楷體"/>
                <w:b/>
                <w:color w:val="000000" w:themeColor="text1"/>
                <w:szCs w:val="28"/>
              </w:rPr>
            </w:pPr>
            <w:r w:rsidRPr="00913C7A">
              <w:rPr>
                <w:rFonts w:ascii="標楷體" w:hAnsi="標楷體" w:hint="eastAsia"/>
                <w:b/>
                <w:color w:val="000000" w:themeColor="text1"/>
                <w:szCs w:val="28"/>
                <w:lang w:eastAsia="zh-HK"/>
              </w:rPr>
              <w:t>發生時期</w:t>
            </w:r>
          </w:p>
        </w:tc>
        <w:tc>
          <w:tcPr>
            <w:tcW w:w="1417" w:type="dxa"/>
            <w:shd w:val="clear" w:color="auto" w:fill="BFBFBF" w:themeFill="background1" w:themeFillShade="BF"/>
          </w:tcPr>
          <w:p w:rsidR="00DE0DEC" w:rsidRPr="00913C7A" w:rsidRDefault="00DE0DEC" w:rsidP="00CA4E2F">
            <w:pPr>
              <w:pStyle w:val="082"/>
              <w:spacing w:beforeLines="0" w:line="400" w:lineRule="exact"/>
              <w:rPr>
                <w:rFonts w:ascii="標楷體" w:hAnsi="標楷體"/>
                <w:b/>
                <w:color w:val="000000" w:themeColor="text1"/>
                <w:szCs w:val="28"/>
              </w:rPr>
            </w:pPr>
            <w:r w:rsidRPr="00913C7A">
              <w:rPr>
                <w:rFonts w:ascii="標楷體" w:hAnsi="標楷體" w:hint="eastAsia"/>
                <w:b/>
                <w:color w:val="000000" w:themeColor="text1"/>
                <w:szCs w:val="28"/>
                <w:lang w:eastAsia="zh-HK"/>
              </w:rPr>
              <w:t>經歷時間</w:t>
            </w:r>
          </w:p>
        </w:tc>
        <w:tc>
          <w:tcPr>
            <w:tcW w:w="2489" w:type="dxa"/>
            <w:shd w:val="clear" w:color="auto" w:fill="BFBFBF" w:themeFill="background1" w:themeFillShade="BF"/>
          </w:tcPr>
          <w:p w:rsidR="00DE0DEC" w:rsidRPr="00913C7A" w:rsidRDefault="00DE0DEC" w:rsidP="00CA4E2F">
            <w:pPr>
              <w:pStyle w:val="082"/>
              <w:spacing w:beforeLines="0" w:line="400" w:lineRule="exact"/>
              <w:rPr>
                <w:rFonts w:ascii="標楷體" w:hAnsi="標楷體"/>
                <w:b/>
                <w:color w:val="000000" w:themeColor="text1"/>
                <w:szCs w:val="28"/>
              </w:rPr>
            </w:pPr>
            <w:r w:rsidRPr="00913C7A">
              <w:rPr>
                <w:rFonts w:ascii="標楷體" w:hAnsi="標楷體" w:hint="eastAsia"/>
                <w:b/>
                <w:color w:val="000000" w:themeColor="text1"/>
                <w:szCs w:val="28"/>
                <w:lang w:eastAsia="zh-HK"/>
              </w:rPr>
              <w:t>季節</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62</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5</w:t>
            </w:r>
            <w:r w:rsidRPr="00913C7A">
              <w:rPr>
                <w:rFonts w:ascii="標楷體" w:hAnsi="標楷體" w:hint="eastAsia"/>
                <w:color w:val="000000" w:themeColor="text1"/>
                <w:szCs w:val="28"/>
                <w:lang w:eastAsia="zh-HK"/>
              </w:rPr>
              <w:t>月下旬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月中旬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3</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夏季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66</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5</w:t>
            </w:r>
            <w:r w:rsidRPr="00913C7A">
              <w:rPr>
                <w:rFonts w:ascii="標楷體" w:hAnsi="標楷體" w:hint="eastAsia"/>
                <w:color w:val="000000" w:themeColor="text1"/>
                <w:szCs w:val="28"/>
                <w:lang w:eastAsia="zh-HK"/>
              </w:rPr>
              <w:t>月下旬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10</w:t>
            </w:r>
            <w:r w:rsidRPr="00913C7A">
              <w:rPr>
                <w:rFonts w:ascii="標楷體" w:hAnsi="標楷體" w:hint="eastAsia"/>
                <w:color w:val="000000" w:themeColor="text1"/>
                <w:szCs w:val="28"/>
                <w:lang w:eastAsia="zh-HK"/>
              </w:rPr>
              <w:t>月中旬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3</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69</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5</w:t>
            </w:r>
            <w:r w:rsidRPr="00913C7A">
              <w:rPr>
                <w:rFonts w:ascii="標楷體" w:hAnsi="標楷體" w:hint="eastAsia"/>
                <w:color w:val="000000" w:themeColor="text1"/>
                <w:szCs w:val="28"/>
                <w:lang w:eastAsia="zh-HK"/>
              </w:rPr>
              <w:t>月下旬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11</w:t>
            </w:r>
            <w:r w:rsidRPr="00913C7A">
              <w:rPr>
                <w:rFonts w:ascii="標楷體" w:hAnsi="標楷體" w:hint="eastAsia"/>
                <w:color w:val="000000" w:themeColor="text1"/>
                <w:szCs w:val="28"/>
                <w:lang w:eastAsia="zh-HK"/>
              </w:rPr>
              <w:t>月中旬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3</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72</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w:t>
            </w:r>
            <w:r w:rsidRPr="00913C7A">
              <w:rPr>
                <w:rFonts w:ascii="標楷體" w:hAnsi="標楷體" w:hint="eastAsia"/>
                <w:color w:val="000000" w:themeColor="text1"/>
                <w:szCs w:val="28"/>
                <w:lang w:eastAsia="zh-HK"/>
              </w:rPr>
              <w:t>月中旬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lang w:eastAsia="zh-HK"/>
              </w:rPr>
              <w:t>次年</w:t>
            </w:r>
            <w:r w:rsidRPr="00913C7A">
              <w:rPr>
                <w:rFonts w:ascii="標楷體" w:hAnsi="標楷體" w:hint="eastAsia"/>
                <w:color w:val="000000" w:themeColor="text1"/>
                <w:szCs w:val="28"/>
              </w:rPr>
              <w:t>4</w:t>
            </w:r>
            <w:r w:rsidRPr="00913C7A">
              <w:rPr>
                <w:rFonts w:ascii="標楷體" w:hAnsi="標楷體" w:hint="eastAsia"/>
                <w:color w:val="000000" w:themeColor="text1"/>
                <w:szCs w:val="28"/>
                <w:lang w:eastAsia="zh-HK"/>
              </w:rPr>
              <w:t>月中旬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夏季至隔年春季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82</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月上旬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lang w:eastAsia="zh-HK"/>
              </w:rPr>
              <w:t>次年</w:t>
            </w:r>
            <w:r w:rsidRPr="00913C7A">
              <w:rPr>
                <w:rFonts w:ascii="標楷體" w:hAnsi="標楷體" w:hint="eastAsia"/>
                <w:color w:val="000000" w:themeColor="text1"/>
                <w:szCs w:val="28"/>
              </w:rPr>
              <w:t>4</w:t>
            </w:r>
            <w:r w:rsidRPr="00913C7A">
              <w:rPr>
                <w:rFonts w:ascii="標楷體" w:hAnsi="標楷體" w:hint="eastAsia"/>
                <w:color w:val="000000" w:themeColor="text1"/>
                <w:szCs w:val="28"/>
                <w:lang w:eastAsia="zh-HK"/>
              </w:rPr>
              <w:t>月中旬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7</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夏季至隔年春季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84</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月下旬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lang w:eastAsia="zh-HK"/>
              </w:rPr>
              <w:t>次年</w:t>
            </w:r>
            <w:r w:rsidRPr="00913C7A">
              <w:rPr>
                <w:rFonts w:ascii="標楷體" w:hAnsi="標楷體" w:hint="eastAsia"/>
                <w:color w:val="000000" w:themeColor="text1"/>
                <w:szCs w:val="28"/>
              </w:rPr>
              <w:t>4</w:t>
            </w:r>
            <w:r w:rsidRPr="00913C7A">
              <w:rPr>
                <w:rFonts w:ascii="標楷體" w:hAnsi="標楷體" w:hint="eastAsia"/>
                <w:color w:val="000000" w:themeColor="text1"/>
                <w:szCs w:val="28"/>
                <w:lang w:eastAsia="zh-HK"/>
              </w:rPr>
              <w:t>月下旬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5</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夏季至隔年春季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91</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2</w:t>
            </w:r>
            <w:r w:rsidRPr="00913C7A">
              <w:rPr>
                <w:rFonts w:ascii="標楷體" w:hAnsi="標楷體" w:hint="eastAsia"/>
                <w:color w:val="000000" w:themeColor="text1"/>
                <w:szCs w:val="28"/>
                <w:lang w:eastAsia="zh-HK"/>
              </w:rPr>
              <w:t>月上旬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7</w:t>
            </w:r>
            <w:r w:rsidRPr="00913C7A">
              <w:rPr>
                <w:rFonts w:ascii="標楷體" w:hAnsi="標楷體" w:hint="eastAsia"/>
                <w:color w:val="000000" w:themeColor="text1"/>
                <w:szCs w:val="28"/>
                <w:lang w:eastAsia="zh-HK"/>
              </w:rPr>
              <w:t>月上旬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春季至夏季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92</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w:t>
            </w:r>
            <w:r w:rsidRPr="00913C7A">
              <w:rPr>
                <w:rFonts w:ascii="標楷體" w:hAnsi="標楷體" w:hint="eastAsia"/>
                <w:color w:val="000000" w:themeColor="text1"/>
                <w:szCs w:val="28"/>
                <w:lang w:eastAsia="zh-HK"/>
              </w:rPr>
              <w:t>月中旬</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月上旬</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8</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冬季至夏季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93</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上半年</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6</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春季至夏季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95</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3</w:t>
            </w:r>
            <w:r w:rsidRPr="00913C7A">
              <w:rPr>
                <w:rFonts w:ascii="標楷體" w:hAnsi="標楷體" w:hint="eastAsia"/>
                <w:color w:val="000000" w:themeColor="text1"/>
                <w:szCs w:val="28"/>
                <w:lang w:eastAsia="zh-HK"/>
              </w:rPr>
              <w:t>月</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3</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99</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rPr>
              <w:t>4</w:t>
            </w:r>
            <w:r w:rsidRPr="00913C7A">
              <w:rPr>
                <w:rFonts w:ascii="標楷體" w:hAnsi="標楷體" w:hint="eastAsia"/>
                <w:color w:val="000000" w:themeColor="text1"/>
                <w:szCs w:val="28"/>
                <w:lang w:eastAsia="zh-HK"/>
              </w:rPr>
              <w:t>月</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4</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103</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月</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lang w:eastAsia="zh-HK"/>
              </w:rPr>
              <w:t>次年</w:t>
            </w:r>
            <w:r w:rsidRPr="00913C7A">
              <w:rPr>
                <w:rFonts w:ascii="標楷體" w:hAnsi="標楷體" w:hint="eastAsia"/>
                <w:color w:val="000000" w:themeColor="text1"/>
                <w:szCs w:val="28"/>
              </w:rPr>
              <w:t>5</w:t>
            </w:r>
            <w:r w:rsidRPr="00913C7A">
              <w:rPr>
                <w:rFonts w:ascii="標楷體" w:hAnsi="標楷體" w:hint="eastAsia"/>
                <w:color w:val="000000" w:themeColor="text1"/>
                <w:szCs w:val="28"/>
                <w:lang w:eastAsia="zh-HK"/>
              </w:rPr>
              <w:t>月</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9</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秋季至隔年春季</w:t>
            </w:r>
          </w:p>
        </w:tc>
      </w:tr>
      <w:tr w:rsidR="009456B1" w:rsidRPr="009456B1" w:rsidTr="00DB68A8">
        <w:tc>
          <w:tcPr>
            <w:tcW w:w="112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106</w:t>
            </w:r>
            <w:r w:rsidRPr="00913C7A">
              <w:rPr>
                <w:rFonts w:ascii="標楷體" w:hAnsi="標楷體" w:hint="eastAsia"/>
                <w:color w:val="000000" w:themeColor="text1"/>
                <w:szCs w:val="28"/>
                <w:lang w:eastAsia="zh-HK"/>
              </w:rPr>
              <w:t>年</w:t>
            </w:r>
          </w:p>
        </w:tc>
        <w:tc>
          <w:tcPr>
            <w:tcW w:w="3261"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10</w:t>
            </w:r>
            <w:r w:rsidRPr="00913C7A">
              <w:rPr>
                <w:rFonts w:ascii="標楷體" w:hAnsi="標楷體" w:hint="eastAsia"/>
                <w:color w:val="000000" w:themeColor="text1"/>
                <w:szCs w:val="28"/>
                <w:lang w:eastAsia="zh-HK"/>
              </w:rPr>
              <w:t>月</w:t>
            </w:r>
            <w:r w:rsidR="00CE4A7B" w:rsidRPr="00913C7A">
              <w:rPr>
                <w:rFonts w:ascii="標楷體" w:hAnsi="標楷體" w:hint="eastAsia"/>
                <w:color w:val="000000" w:themeColor="text1"/>
                <w:szCs w:val="28"/>
                <w:lang w:eastAsia="zh-HK"/>
              </w:rPr>
              <w:t>至</w:t>
            </w:r>
            <w:r w:rsidRPr="00913C7A">
              <w:rPr>
                <w:rFonts w:ascii="標楷體" w:hAnsi="標楷體" w:hint="eastAsia"/>
                <w:color w:val="000000" w:themeColor="text1"/>
                <w:szCs w:val="28"/>
                <w:lang w:eastAsia="zh-HK"/>
              </w:rPr>
              <w:t>次年</w:t>
            </w:r>
            <w:r w:rsidRPr="00913C7A">
              <w:rPr>
                <w:rFonts w:ascii="標楷體" w:hAnsi="標楷體" w:hint="eastAsia"/>
                <w:color w:val="000000" w:themeColor="text1"/>
                <w:szCs w:val="28"/>
              </w:rPr>
              <w:t>6</w:t>
            </w:r>
            <w:r w:rsidRPr="00913C7A">
              <w:rPr>
                <w:rFonts w:ascii="標楷體" w:hAnsi="標楷體" w:hint="eastAsia"/>
                <w:color w:val="000000" w:themeColor="text1"/>
                <w:szCs w:val="28"/>
                <w:lang w:eastAsia="zh-HK"/>
              </w:rPr>
              <w:t>月</w:t>
            </w:r>
          </w:p>
        </w:tc>
        <w:tc>
          <w:tcPr>
            <w:tcW w:w="1417"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8</w:t>
            </w:r>
            <w:r w:rsidRPr="00913C7A">
              <w:rPr>
                <w:rFonts w:ascii="標楷體" w:hAnsi="標楷體" w:hint="eastAsia"/>
                <w:color w:val="000000" w:themeColor="text1"/>
                <w:szCs w:val="28"/>
                <w:lang w:eastAsia="zh-HK"/>
              </w:rPr>
              <w:t>個月</w:t>
            </w:r>
          </w:p>
        </w:tc>
        <w:tc>
          <w:tcPr>
            <w:tcW w:w="2489" w:type="dxa"/>
          </w:tcPr>
          <w:p w:rsidR="00CC2515" w:rsidRPr="00913C7A" w:rsidRDefault="00CC2515"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lang w:eastAsia="zh-HK"/>
              </w:rPr>
              <w:t>秋季至隔年夏季</w:t>
            </w:r>
          </w:p>
        </w:tc>
      </w:tr>
      <w:tr w:rsidR="00544310" w:rsidRPr="009456B1" w:rsidTr="00DB68A8">
        <w:tc>
          <w:tcPr>
            <w:tcW w:w="1129" w:type="dxa"/>
          </w:tcPr>
          <w:p w:rsidR="00544310" w:rsidRPr="00913C7A" w:rsidRDefault="00544310" w:rsidP="00CA4E2F">
            <w:pPr>
              <w:pStyle w:val="082"/>
              <w:spacing w:beforeLines="0" w:line="400" w:lineRule="exact"/>
              <w:rPr>
                <w:rFonts w:ascii="標楷體" w:hAnsi="標楷體"/>
                <w:color w:val="000000" w:themeColor="text1"/>
                <w:szCs w:val="28"/>
              </w:rPr>
            </w:pPr>
            <w:r w:rsidRPr="00913C7A">
              <w:rPr>
                <w:rFonts w:ascii="標楷體" w:hAnsi="標楷體" w:hint="eastAsia"/>
                <w:color w:val="000000" w:themeColor="text1"/>
                <w:szCs w:val="28"/>
              </w:rPr>
              <w:t>1</w:t>
            </w:r>
            <w:r w:rsidRPr="00913C7A">
              <w:rPr>
                <w:rFonts w:ascii="標楷體" w:hAnsi="標楷體"/>
                <w:color w:val="000000" w:themeColor="text1"/>
                <w:szCs w:val="28"/>
              </w:rPr>
              <w:t>09</w:t>
            </w:r>
            <w:r w:rsidRPr="00913C7A">
              <w:rPr>
                <w:rFonts w:ascii="標楷體" w:hAnsi="標楷體" w:hint="eastAsia"/>
                <w:color w:val="000000" w:themeColor="text1"/>
                <w:szCs w:val="28"/>
              </w:rPr>
              <w:t>年</w:t>
            </w:r>
          </w:p>
        </w:tc>
        <w:tc>
          <w:tcPr>
            <w:tcW w:w="3261" w:type="dxa"/>
          </w:tcPr>
          <w:p w:rsidR="00544310" w:rsidRPr="00913C7A" w:rsidRDefault="0056098C" w:rsidP="00CA4E2F">
            <w:pPr>
              <w:pStyle w:val="082"/>
              <w:spacing w:beforeLines="0" w:line="400" w:lineRule="exact"/>
              <w:rPr>
                <w:rFonts w:ascii="標楷體" w:hAnsi="標楷體"/>
                <w:color w:val="000000" w:themeColor="text1"/>
                <w:szCs w:val="28"/>
              </w:rPr>
            </w:pPr>
            <w:r>
              <w:rPr>
                <w:rFonts w:ascii="標楷體" w:hAnsi="標楷體"/>
                <w:color w:val="000000" w:themeColor="text1"/>
                <w:szCs w:val="28"/>
              </w:rPr>
              <w:t>9月-次年6月</w:t>
            </w:r>
          </w:p>
        </w:tc>
        <w:tc>
          <w:tcPr>
            <w:tcW w:w="1417" w:type="dxa"/>
          </w:tcPr>
          <w:p w:rsidR="00544310" w:rsidRPr="00913C7A" w:rsidRDefault="0056098C" w:rsidP="00CA4E2F">
            <w:pPr>
              <w:pStyle w:val="082"/>
              <w:spacing w:beforeLines="0" w:line="400" w:lineRule="exact"/>
              <w:rPr>
                <w:rFonts w:ascii="標楷體" w:hAnsi="標楷體"/>
                <w:color w:val="000000" w:themeColor="text1"/>
                <w:szCs w:val="28"/>
              </w:rPr>
            </w:pPr>
            <w:r>
              <w:rPr>
                <w:rFonts w:ascii="標楷體" w:hAnsi="標楷體"/>
                <w:color w:val="000000" w:themeColor="text1"/>
                <w:szCs w:val="28"/>
              </w:rPr>
              <w:t>9個月</w:t>
            </w:r>
          </w:p>
        </w:tc>
        <w:tc>
          <w:tcPr>
            <w:tcW w:w="2489" w:type="dxa"/>
          </w:tcPr>
          <w:p w:rsidR="00544310" w:rsidRPr="00913C7A" w:rsidRDefault="0056098C" w:rsidP="00CA4E2F">
            <w:pPr>
              <w:pStyle w:val="082"/>
              <w:spacing w:beforeLines="0" w:line="400" w:lineRule="exact"/>
              <w:rPr>
                <w:rFonts w:ascii="標楷體" w:hAnsi="標楷體"/>
                <w:color w:val="000000" w:themeColor="text1"/>
                <w:szCs w:val="28"/>
                <w:lang w:eastAsia="zh-HK"/>
              </w:rPr>
            </w:pPr>
            <w:r w:rsidRPr="00913C7A">
              <w:rPr>
                <w:rFonts w:ascii="標楷體" w:hAnsi="標楷體" w:hint="eastAsia"/>
                <w:color w:val="000000" w:themeColor="text1"/>
                <w:szCs w:val="28"/>
                <w:lang w:eastAsia="zh-HK"/>
              </w:rPr>
              <w:t>秋季至隔年夏季</w:t>
            </w:r>
          </w:p>
        </w:tc>
      </w:tr>
    </w:tbl>
    <w:p w:rsidR="00DE0DEC" w:rsidRPr="009456B1" w:rsidRDefault="00536DEA" w:rsidP="00CA4E2F">
      <w:pPr>
        <w:pStyle w:val="afffa"/>
        <w:tabs>
          <w:tab w:val="clear" w:pos="397"/>
        </w:tabs>
        <w:overflowPunct w:val="0"/>
        <w:spacing w:beforeLines="0" w:line="280" w:lineRule="exact"/>
        <w:ind w:left="0"/>
        <w:jc w:val="right"/>
        <w:rPr>
          <w:rFonts w:ascii="標楷體" w:eastAsia="標楷體" w:hAnsi="標楷體"/>
          <w:color w:val="000000" w:themeColor="text1"/>
          <w:sz w:val="22"/>
          <w:szCs w:val="22"/>
        </w:rPr>
      </w:pPr>
      <w:r w:rsidRPr="009456B1">
        <w:rPr>
          <w:rFonts w:ascii="標楷體" w:eastAsia="標楷體" w:hAnsi="標楷體" w:hint="eastAsia"/>
          <w:color w:val="000000" w:themeColor="text1"/>
          <w:sz w:val="22"/>
          <w:szCs w:val="22"/>
        </w:rPr>
        <w:t>（</w:t>
      </w:r>
      <w:r w:rsidRPr="009456B1">
        <w:rPr>
          <w:rFonts w:ascii="標楷體" w:eastAsia="標楷體" w:hAnsi="標楷體"/>
          <w:color w:val="000000" w:themeColor="text1"/>
          <w:sz w:val="22"/>
          <w:szCs w:val="22"/>
        </w:rPr>
        <w:t>資料來源：</w:t>
      </w:r>
      <w:r w:rsidRPr="009456B1">
        <w:rPr>
          <w:rFonts w:ascii="標楷體" w:eastAsia="標楷體" w:hAnsi="標楷體" w:hint="eastAsia"/>
          <w:color w:val="000000" w:themeColor="text1"/>
          <w:sz w:val="22"/>
          <w:szCs w:val="22"/>
          <w:lang w:eastAsia="zh-HK"/>
        </w:rPr>
        <w:t>國家災害防救科技中心</w:t>
      </w:r>
      <w:r w:rsidR="003E54FF" w:rsidRPr="009456B1">
        <w:rPr>
          <w:rFonts w:ascii="標楷體" w:eastAsia="標楷體" w:hAnsi="標楷體" w:hint="eastAsia"/>
          <w:color w:val="000000" w:themeColor="text1"/>
          <w:sz w:val="22"/>
          <w:szCs w:val="22"/>
        </w:rPr>
        <w:t>）</w:t>
      </w:r>
    </w:p>
    <w:bookmarkEnd w:id="267"/>
    <w:bookmarkEnd w:id="268"/>
    <w:bookmarkEnd w:id="269"/>
    <w:bookmarkEnd w:id="270"/>
    <w:p w:rsidR="00B37DF3" w:rsidRPr="009456B1" w:rsidRDefault="00B37DF3" w:rsidP="003A0595">
      <w:pPr>
        <w:spacing w:beforeLines="50" w:line="480" w:lineRule="exact"/>
        <w:jc w:val="both"/>
        <w:rPr>
          <w:rFonts w:ascii="標楷體" w:hAnsi="標楷體"/>
          <w:color w:val="000000" w:themeColor="text1"/>
          <w:sz w:val="32"/>
          <w:lang w:eastAsia="zh-HK"/>
        </w:rPr>
      </w:pPr>
      <w:r w:rsidRPr="009456B1">
        <w:rPr>
          <w:rFonts w:ascii="標楷體" w:hAnsi="標楷體" w:hint="eastAsia"/>
          <w:color w:val="000000" w:themeColor="text1"/>
          <w:sz w:val="28"/>
          <w:szCs w:val="28"/>
        </w:rPr>
        <w:t>七、火災災害分析</w:t>
      </w:r>
    </w:p>
    <w:p w:rsidR="007F1502" w:rsidRPr="009456B1" w:rsidRDefault="00541B4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本</w:t>
      </w:r>
      <w:r w:rsidR="00FF5330"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域人口密度高，建築物稠密緊鄰且用途複雜，一旦發生火災時，災變現場搶救因地形、地物</w:t>
      </w:r>
      <w:r w:rsidR="007F1502"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地貌不同</w:t>
      </w:r>
      <w:r w:rsidR="007F1502"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增加搶救困難，往往火災搶救稍有不慎</w:t>
      </w:r>
      <w:r w:rsidR="007F1502"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就會衍生成重大火災。</w:t>
      </w:r>
    </w:p>
    <w:p w:rsidR="00C81A59" w:rsidRPr="009456B1" w:rsidRDefault="00541B4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綜觀火災發生原因，不外是人為蓄意縱火、人為疏忽或天災所導致，然火災發生初期，倘不能即時做出正確</w:t>
      </w:r>
      <w:r w:rsidR="007F1502"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災害應變，失去控制火勢機會，即易釀成重大火災，造成重大人員傷亡及財產損失。</w:t>
      </w:r>
    </w:p>
    <w:p w:rsidR="0078765A" w:rsidRPr="005F5FAC" w:rsidRDefault="002A3D7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火災依燃燒物質之不同可分為4大類，分別為普通火災、油類火</w:t>
      </w:r>
      <w:r w:rsidRPr="005F5FAC">
        <w:rPr>
          <w:rFonts w:ascii="標楷體" w:eastAsia="標楷體" w:hAnsi="標楷體"/>
          <w:color w:val="000000" w:themeColor="text1"/>
          <w:lang w:eastAsia="zh-HK"/>
        </w:rPr>
        <w:t>災、電氣火災、特殊火災如</w:t>
      </w:r>
      <w:fldSimple w:instr=" REF _Ref130999400 \h  \* MERGEFORMAT ">
        <w:r w:rsidR="00853EE0" w:rsidRPr="00853EE0">
          <w:rPr>
            <w:rFonts w:ascii="標楷體" w:eastAsia="標楷體" w:hAnsi="標楷體" w:hint="eastAsia"/>
          </w:rPr>
          <w:t>表</w:t>
        </w:r>
        <w:r w:rsidR="00853EE0" w:rsidRPr="00853EE0">
          <w:rPr>
            <w:rFonts w:ascii="標楷體" w:eastAsia="標楷體" w:hAnsi="標楷體"/>
          </w:rPr>
          <w:t>20</w:t>
        </w:r>
      </w:fldSimple>
      <w:r w:rsidR="00045736" w:rsidRPr="005F5FAC">
        <w:rPr>
          <w:rFonts w:ascii="標楷體" w:eastAsia="標楷體" w:hAnsi="標楷體"/>
          <w:color w:val="000000" w:themeColor="text1"/>
          <w:lang w:eastAsia="zh-HK"/>
        </w:rPr>
        <w:t>。</w:t>
      </w:r>
    </w:p>
    <w:p w:rsidR="002A3D77" w:rsidRPr="009456B1" w:rsidRDefault="0078765A" w:rsidP="0078765A">
      <w:pPr>
        <w:pStyle w:val="af1"/>
        <w:rPr>
          <w:color w:val="000000" w:themeColor="text1"/>
          <w:lang w:eastAsia="zh-HK"/>
        </w:rPr>
      </w:pPr>
      <w:bookmarkStart w:id="273" w:name="_Ref130999400"/>
      <w:bookmarkStart w:id="274" w:name="_Toc130997379"/>
      <w:r>
        <w:rPr>
          <w:rFonts w:hint="eastAsia"/>
        </w:rPr>
        <w:lastRenderedPageBreak/>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20</w:t>
      </w:r>
      <w:r w:rsidR="00D8397F">
        <w:fldChar w:fldCharType="end"/>
      </w:r>
      <w:bookmarkEnd w:id="273"/>
      <w:r w:rsidR="002A3D77" w:rsidRPr="009456B1">
        <w:rPr>
          <w:rFonts w:hint="eastAsia"/>
          <w:color w:val="000000" w:themeColor="text1"/>
        </w:rPr>
        <w:t xml:space="preserve">　</w:t>
      </w:r>
      <w:r w:rsidR="002A3D77" w:rsidRPr="009456B1">
        <w:rPr>
          <w:color w:val="000000" w:themeColor="text1"/>
          <w:lang w:eastAsia="zh-HK"/>
        </w:rPr>
        <w:t>火災依燃燒物質</w:t>
      </w:r>
      <w:r w:rsidR="002A3D77" w:rsidRPr="009456B1">
        <w:rPr>
          <w:rFonts w:hint="eastAsia"/>
          <w:color w:val="000000" w:themeColor="text1"/>
          <w:lang w:eastAsia="zh-HK"/>
        </w:rPr>
        <w:t>分類表</w:t>
      </w:r>
      <w:bookmarkEnd w:id="274"/>
    </w:p>
    <w:tbl>
      <w:tblPr>
        <w:tblStyle w:val="ac"/>
        <w:tblW w:w="0" w:type="auto"/>
        <w:tblInd w:w="-147" w:type="dxa"/>
        <w:tblLook w:val="04A0"/>
      </w:tblPr>
      <w:tblGrid>
        <w:gridCol w:w="1418"/>
        <w:gridCol w:w="3512"/>
        <w:gridCol w:w="3513"/>
      </w:tblGrid>
      <w:tr w:rsidR="009456B1" w:rsidRPr="009456B1" w:rsidTr="00C56AF9">
        <w:trPr>
          <w:trHeight w:val="397"/>
        </w:trPr>
        <w:tc>
          <w:tcPr>
            <w:tcW w:w="1418" w:type="dxa"/>
            <w:shd w:val="clear" w:color="auto" w:fill="D9D9D9" w:themeFill="background1" w:themeFillShade="D9"/>
            <w:vAlign w:val="center"/>
          </w:tcPr>
          <w:p w:rsidR="002A3D77" w:rsidRPr="009456B1" w:rsidRDefault="002A3D77" w:rsidP="00CA4E2F">
            <w:pPr>
              <w:pStyle w:val="afffa"/>
              <w:tabs>
                <w:tab w:val="clear" w:pos="397"/>
              </w:tabs>
              <w:overflowPunct w:val="0"/>
              <w:spacing w:beforeLines="0" w:line="240" w:lineRule="auto"/>
              <w:ind w:left="0"/>
              <w:jc w:val="center"/>
              <w:rPr>
                <w:rFonts w:ascii="標楷體" w:eastAsia="標楷體" w:hAnsi="標楷體"/>
                <w:b/>
                <w:color w:val="000000" w:themeColor="text1"/>
                <w:szCs w:val="28"/>
                <w:lang w:eastAsia="zh-HK"/>
              </w:rPr>
            </w:pPr>
            <w:r w:rsidRPr="009456B1">
              <w:rPr>
                <w:rFonts w:ascii="標楷體" w:eastAsia="標楷體" w:hAnsi="標楷體" w:hint="eastAsia"/>
                <w:b/>
                <w:color w:val="000000" w:themeColor="text1"/>
                <w:szCs w:val="28"/>
                <w:lang w:eastAsia="zh-HK"/>
              </w:rPr>
              <w:t>類別</w:t>
            </w:r>
          </w:p>
        </w:tc>
        <w:tc>
          <w:tcPr>
            <w:tcW w:w="3512" w:type="dxa"/>
            <w:shd w:val="clear" w:color="auto" w:fill="D9D9D9" w:themeFill="background1" w:themeFillShade="D9"/>
            <w:vAlign w:val="center"/>
          </w:tcPr>
          <w:p w:rsidR="002A3D77" w:rsidRPr="009456B1" w:rsidRDefault="002A3D77" w:rsidP="00CA4E2F">
            <w:pPr>
              <w:pStyle w:val="afffa"/>
              <w:tabs>
                <w:tab w:val="clear" w:pos="397"/>
              </w:tabs>
              <w:overflowPunct w:val="0"/>
              <w:spacing w:beforeLines="0" w:line="240" w:lineRule="auto"/>
              <w:ind w:left="0"/>
              <w:jc w:val="center"/>
              <w:rPr>
                <w:rFonts w:ascii="標楷體" w:eastAsia="標楷體" w:hAnsi="標楷體"/>
                <w:b/>
                <w:color w:val="000000" w:themeColor="text1"/>
                <w:szCs w:val="28"/>
                <w:lang w:eastAsia="zh-HK"/>
              </w:rPr>
            </w:pPr>
            <w:r w:rsidRPr="009456B1">
              <w:rPr>
                <w:rFonts w:ascii="標楷體" w:eastAsia="標楷體" w:hAnsi="標楷體" w:hint="eastAsia"/>
                <w:b/>
                <w:color w:val="000000" w:themeColor="text1"/>
                <w:szCs w:val="28"/>
                <w:lang w:eastAsia="zh-HK"/>
              </w:rPr>
              <w:t>內容說明</w:t>
            </w:r>
          </w:p>
        </w:tc>
        <w:tc>
          <w:tcPr>
            <w:tcW w:w="3513" w:type="dxa"/>
            <w:shd w:val="clear" w:color="auto" w:fill="D9D9D9" w:themeFill="background1" w:themeFillShade="D9"/>
            <w:vAlign w:val="center"/>
          </w:tcPr>
          <w:p w:rsidR="002A3D77" w:rsidRPr="009456B1" w:rsidRDefault="002A3D77" w:rsidP="00CA4E2F">
            <w:pPr>
              <w:pStyle w:val="afffa"/>
              <w:tabs>
                <w:tab w:val="clear" w:pos="397"/>
              </w:tabs>
              <w:overflowPunct w:val="0"/>
              <w:spacing w:beforeLines="0" w:line="240" w:lineRule="auto"/>
              <w:ind w:left="0"/>
              <w:jc w:val="center"/>
              <w:rPr>
                <w:rFonts w:ascii="標楷體" w:eastAsia="標楷體" w:hAnsi="標楷體"/>
                <w:b/>
                <w:color w:val="000000" w:themeColor="text1"/>
                <w:szCs w:val="28"/>
                <w:lang w:eastAsia="zh-HK"/>
              </w:rPr>
            </w:pPr>
            <w:r w:rsidRPr="009456B1">
              <w:rPr>
                <w:rFonts w:ascii="標楷體" w:eastAsia="標楷體" w:hAnsi="標楷體" w:hint="eastAsia"/>
                <w:b/>
                <w:color w:val="000000" w:themeColor="text1"/>
                <w:szCs w:val="28"/>
                <w:lang w:eastAsia="zh-HK"/>
              </w:rPr>
              <w:t>滅火方式</w:t>
            </w:r>
          </w:p>
        </w:tc>
      </w:tr>
      <w:tr w:rsidR="009456B1" w:rsidRPr="009456B1" w:rsidTr="00C56AF9">
        <w:tc>
          <w:tcPr>
            <w:tcW w:w="1418" w:type="dxa"/>
            <w:vAlign w:val="center"/>
          </w:tcPr>
          <w:p w:rsidR="002A3D77" w:rsidRPr="009456B1" w:rsidRDefault="002A3D77" w:rsidP="00CA4E2F">
            <w:pPr>
              <w:pStyle w:val="afffa"/>
              <w:tabs>
                <w:tab w:val="clear" w:pos="397"/>
              </w:tabs>
              <w:overflowPunct w:val="0"/>
              <w:spacing w:beforeLines="0" w:line="400" w:lineRule="exact"/>
              <w:ind w:left="0"/>
              <w:jc w:val="center"/>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普通火災</w:t>
            </w:r>
          </w:p>
        </w:tc>
        <w:tc>
          <w:tcPr>
            <w:tcW w:w="3512" w:type="dxa"/>
          </w:tcPr>
          <w:p w:rsidR="002A3D77" w:rsidRPr="009456B1" w:rsidRDefault="002A3D77"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指木材、紙張、纖維、棉毛、塑膠、橡膠等之可燃性固體引起之火災。</w:t>
            </w:r>
          </w:p>
        </w:tc>
        <w:tc>
          <w:tcPr>
            <w:tcW w:w="3513" w:type="dxa"/>
          </w:tcPr>
          <w:p w:rsidR="002A3D77" w:rsidRPr="009456B1" w:rsidRDefault="000022B0"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color w:val="000000" w:themeColor="text1"/>
                <w:szCs w:val="28"/>
                <w:lang w:eastAsia="zh-HK"/>
              </w:rPr>
              <w:t>此類火災可以藉水的冷卻作用降低燃燒溫度，以達滅火效果。</w:t>
            </w:r>
          </w:p>
        </w:tc>
      </w:tr>
      <w:tr w:rsidR="009456B1" w:rsidRPr="009456B1" w:rsidTr="00C56AF9">
        <w:tc>
          <w:tcPr>
            <w:tcW w:w="1418" w:type="dxa"/>
            <w:vAlign w:val="center"/>
          </w:tcPr>
          <w:p w:rsidR="002A3D77" w:rsidRPr="009456B1" w:rsidRDefault="002A3D77" w:rsidP="00CA4E2F">
            <w:pPr>
              <w:pStyle w:val="afffa"/>
              <w:tabs>
                <w:tab w:val="clear" w:pos="397"/>
              </w:tabs>
              <w:overflowPunct w:val="0"/>
              <w:spacing w:beforeLines="0" w:line="400" w:lineRule="exact"/>
              <w:ind w:left="0"/>
              <w:jc w:val="center"/>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油類火災</w:t>
            </w:r>
          </w:p>
        </w:tc>
        <w:tc>
          <w:tcPr>
            <w:tcW w:w="3512" w:type="dxa"/>
          </w:tcPr>
          <w:p w:rsidR="002A3D77" w:rsidRPr="009456B1" w:rsidRDefault="002A3D77"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指石油類、有機溶劑、油漆類、油脂類等可燃性液體及可燃性固體引起之火災。</w:t>
            </w:r>
          </w:p>
        </w:tc>
        <w:tc>
          <w:tcPr>
            <w:tcW w:w="3513" w:type="dxa"/>
          </w:tcPr>
          <w:p w:rsidR="002A3D77" w:rsidRPr="009456B1" w:rsidRDefault="000022B0"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color w:val="000000" w:themeColor="text1"/>
                <w:szCs w:val="28"/>
                <w:lang w:eastAsia="zh-HK"/>
              </w:rPr>
              <w:t>最有效的是掩蓋法隔離氧氣，使之窒熄。此外如移開可燃物或降低溫度亦可達到滅火效果。</w:t>
            </w:r>
          </w:p>
        </w:tc>
      </w:tr>
      <w:tr w:rsidR="009456B1" w:rsidRPr="009456B1" w:rsidTr="008209F8">
        <w:tc>
          <w:tcPr>
            <w:tcW w:w="1418" w:type="dxa"/>
            <w:vAlign w:val="center"/>
          </w:tcPr>
          <w:p w:rsidR="002A3D77" w:rsidRPr="009456B1" w:rsidRDefault="002A3D77" w:rsidP="00CA4E2F">
            <w:pPr>
              <w:pStyle w:val="afffa"/>
              <w:tabs>
                <w:tab w:val="clear" w:pos="397"/>
              </w:tabs>
              <w:overflowPunct w:val="0"/>
              <w:spacing w:beforeLines="0" w:line="400" w:lineRule="exact"/>
              <w:ind w:left="0"/>
              <w:jc w:val="center"/>
              <w:rPr>
                <w:rFonts w:ascii="標楷體" w:eastAsia="標楷體" w:hAnsi="標楷體"/>
                <w:color w:val="000000" w:themeColor="text1"/>
                <w:szCs w:val="28"/>
                <w:lang w:eastAsia="zh-HK"/>
              </w:rPr>
            </w:pPr>
            <w:r w:rsidRPr="009456B1">
              <w:rPr>
                <w:rFonts w:ascii="標楷體" w:eastAsia="標楷體" w:hAnsi="標楷體"/>
                <w:color w:val="000000" w:themeColor="text1"/>
                <w:szCs w:val="28"/>
                <w:lang w:eastAsia="zh-HK"/>
              </w:rPr>
              <w:t>電氣火災</w:t>
            </w:r>
          </w:p>
        </w:tc>
        <w:tc>
          <w:tcPr>
            <w:tcW w:w="3512" w:type="dxa"/>
            <w:tcBorders>
              <w:bottom w:val="single" w:sz="4" w:space="0" w:color="auto"/>
            </w:tcBorders>
          </w:tcPr>
          <w:p w:rsidR="002A3D77" w:rsidRPr="009456B1" w:rsidRDefault="002A3D77"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指電氣配線、馬達、引擎、變壓器配電盤等通電中之電氣機械器具及電氣設備引起之火災。</w:t>
            </w:r>
          </w:p>
        </w:tc>
        <w:tc>
          <w:tcPr>
            <w:tcW w:w="3513" w:type="dxa"/>
            <w:tcBorders>
              <w:bottom w:val="single" w:sz="4" w:space="0" w:color="auto"/>
            </w:tcBorders>
          </w:tcPr>
          <w:p w:rsidR="002A3D77" w:rsidRPr="009456B1" w:rsidRDefault="000022B0"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color w:val="000000" w:themeColor="text1"/>
                <w:szCs w:val="28"/>
                <w:lang w:eastAsia="zh-HK"/>
              </w:rPr>
              <w:t>有時可用不導電的滅火劑控制火勢，但如能截斷電源再視情況依普通火災或油類火災處理，較為妥當。</w:t>
            </w:r>
          </w:p>
        </w:tc>
      </w:tr>
      <w:tr w:rsidR="009456B1" w:rsidRPr="009456B1" w:rsidTr="00B263B2">
        <w:tc>
          <w:tcPr>
            <w:tcW w:w="1418" w:type="dxa"/>
            <w:vAlign w:val="center"/>
          </w:tcPr>
          <w:p w:rsidR="002A3D77" w:rsidRPr="009456B1" w:rsidRDefault="002A3D77" w:rsidP="00CA4E2F">
            <w:pPr>
              <w:pStyle w:val="afffa"/>
              <w:tabs>
                <w:tab w:val="clear" w:pos="397"/>
              </w:tabs>
              <w:overflowPunct w:val="0"/>
              <w:spacing w:beforeLines="0" w:line="400" w:lineRule="exact"/>
              <w:ind w:left="0"/>
              <w:jc w:val="center"/>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特殊火災</w:t>
            </w:r>
          </w:p>
        </w:tc>
        <w:tc>
          <w:tcPr>
            <w:tcW w:w="3512" w:type="dxa"/>
          </w:tcPr>
          <w:p w:rsidR="002A3D77" w:rsidRPr="009456B1" w:rsidRDefault="002A3D77"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hint="eastAsia"/>
                <w:color w:val="000000" w:themeColor="text1"/>
                <w:szCs w:val="28"/>
                <w:lang w:eastAsia="zh-HK"/>
              </w:rPr>
              <w:t>指鈉、鉀、鎂、鋰與鋯等可燃性金屬物質及禁水性物質引起之火災。</w:t>
            </w:r>
          </w:p>
        </w:tc>
        <w:tc>
          <w:tcPr>
            <w:tcW w:w="3513" w:type="dxa"/>
          </w:tcPr>
          <w:p w:rsidR="002A3D77" w:rsidRPr="009456B1" w:rsidRDefault="000022B0" w:rsidP="00CA4E2F">
            <w:pPr>
              <w:pStyle w:val="afffa"/>
              <w:tabs>
                <w:tab w:val="clear" w:pos="397"/>
              </w:tabs>
              <w:overflowPunct w:val="0"/>
              <w:spacing w:beforeLines="0" w:line="400" w:lineRule="exact"/>
              <w:ind w:left="0"/>
              <w:rPr>
                <w:rFonts w:ascii="標楷體" w:eastAsia="標楷體" w:hAnsi="標楷體"/>
                <w:color w:val="000000" w:themeColor="text1"/>
                <w:szCs w:val="28"/>
                <w:lang w:eastAsia="zh-HK"/>
              </w:rPr>
            </w:pPr>
            <w:r w:rsidRPr="009456B1">
              <w:rPr>
                <w:rFonts w:ascii="標楷體" w:eastAsia="標楷體" w:hAnsi="標楷體"/>
                <w:color w:val="000000" w:themeColor="text1"/>
                <w:szCs w:val="28"/>
                <w:lang w:eastAsia="zh-HK"/>
              </w:rPr>
              <w:t>這些物質燃燒時溫度甚高，須使用特殊金屬化學乾粉滅火劑撲滅。</w:t>
            </w:r>
          </w:p>
        </w:tc>
      </w:tr>
      <w:tr w:rsidR="009456B1" w:rsidRPr="003D0E97" w:rsidTr="003F2DA9">
        <w:tc>
          <w:tcPr>
            <w:tcW w:w="8443" w:type="dxa"/>
            <w:gridSpan w:val="3"/>
            <w:vAlign w:val="center"/>
          </w:tcPr>
          <w:p w:rsidR="00B263B2" w:rsidRPr="003D0E97" w:rsidRDefault="00B263B2" w:rsidP="00CA4E2F">
            <w:pPr>
              <w:pStyle w:val="afffa"/>
              <w:tabs>
                <w:tab w:val="clear" w:pos="397"/>
              </w:tabs>
              <w:overflowPunct w:val="0"/>
              <w:spacing w:beforeLines="0" w:line="400" w:lineRule="exact"/>
              <w:ind w:left="0"/>
              <w:jc w:val="right"/>
              <w:rPr>
                <w:rFonts w:ascii="標楷體" w:eastAsia="標楷體" w:hAnsi="標楷體"/>
                <w:color w:val="000000" w:themeColor="text1"/>
                <w:szCs w:val="28"/>
                <w:lang w:eastAsia="zh-HK"/>
              </w:rPr>
            </w:pPr>
            <w:r w:rsidRPr="003D0E97">
              <w:rPr>
                <w:rFonts w:ascii="標楷體" w:eastAsia="標楷體" w:hAnsi="標楷體" w:hint="eastAsia"/>
                <w:color w:val="000000" w:themeColor="text1"/>
                <w:sz w:val="24"/>
              </w:rPr>
              <w:t>(資料來源：國立高雄大學災害防救科技研究中心彙整)</w:t>
            </w:r>
          </w:p>
        </w:tc>
      </w:tr>
    </w:tbl>
    <w:p w:rsidR="00BF5D97" w:rsidRDefault="00BF5D9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bookmarkStart w:id="275" w:name="_Hlk61006659"/>
    </w:p>
    <w:p w:rsidR="000B7F57" w:rsidRPr="009456B1" w:rsidRDefault="000B7F5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火災預防平時就要做好準備，千萬不可疏忽大意，務必遵守用火電「3習慣」及防火逃生「4對策」共7要點，以確保居家安全。</w:t>
      </w:r>
    </w:p>
    <w:p w:rsidR="00234AE9" w:rsidRPr="009456B1" w:rsidRDefault="000B7F5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（一）「3習慣」</w:t>
      </w:r>
      <w:r w:rsidR="00234AE9" w:rsidRPr="009456B1">
        <w:rPr>
          <w:rFonts w:ascii="標楷體" w:eastAsia="標楷體" w:hAnsi="標楷體" w:hint="eastAsia"/>
          <w:color w:val="000000" w:themeColor="text1"/>
          <w:lang w:eastAsia="zh-HK"/>
        </w:rPr>
        <w:t>即</w:t>
      </w:r>
      <w:r w:rsidRPr="009456B1">
        <w:rPr>
          <w:rFonts w:ascii="標楷體" w:eastAsia="標楷體" w:hAnsi="標楷體" w:hint="eastAsia"/>
          <w:color w:val="000000" w:themeColor="text1"/>
          <w:lang w:eastAsia="zh-HK"/>
        </w:rPr>
        <w:t>是平時養成「電氣使用安全」、「抽菸安全」及「爐火烹調安全」，包括用電不超過負載、電線不綑綁折損、插頭不潮濕污損、電源插座不用不插、電器周圍不放可燃物、不使用無商品安全標章</w:t>
      </w:r>
      <w:r w:rsidR="00234AE9"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電器</w:t>
      </w:r>
      <w:r w:rsidR="00234AE9"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人離火熄及絕不在床上吸菸。</w:t>
      </w:r>
    </w:p>
    <w:p w:rsidR="00234AE9" w:rsidRPr="009456B1" w:rsidRDefault="00234AE9"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（二）</w:t>
      </w:r>
      <w:r w:rsidR="000B7F57" w:rsidRPr="009456B1">
        <w:rPr>
          <w:rFonts w:ascii="標楷體" w:eastAsia="標楷體" w:hAnsi="標楷體" w:hint="eastAsia"/>
          <w:color w:val="000000" w:themeColor="text1"/>
          <w:lang w:eastAsia="zh-HK"/>
        </w:rPr>
        <w:t>「4對策」</w:t>
      </w:r>
      <w:r w:rsidRPr="009456B1">
        <w:rPr>
          <w:rFonts w:ascii="標楷體" w:eastAsia="標楷體" w:hAnsi="標楷體" w:hint="eastAsia"/>
          <w:color w:val="000000" w:themeColor="text1"/>
          <w:lang w:eastAsia="zh-HK"/>
        </w:rPr>
        <w:t>即</w:t>
      </w:r>
      <w:r w:rsidR="000B7F57" w:rsidRPr="009456B1">
        <w:rPr>
          <w:rFonts w:ascii="標楷體" w:eastAsia="標楷體" w:hAnsi="標楷體" w:hint="eastAsia"/>
          <w:color w:val="000000" w:themeColor="text1"/>
          <w:lang w:eastAsia="zh-HK"/>
        </w:rPr>
        <w:t>是「裝置住宅用火災警報器」、「設置滅火器」、「使用耐燃材料及防焰製品」及「建立近鄰協助體制」，以利火災時能即早發現、撲滅或避免延燒，並透過鄰居間互助，幫高齡或行動不便者逃生。</w:t>
      </w:r>
      <w:bookmarkEnd w:id="275"/>
    </w:p>
    <w:p w:rsidR="00CE72EE" w:rsidRPr="009456B1" w:rsidRDefault="00CE72EE" w:rsidP="003A0595">
      <w:pPr>
        <w:spacing w:beforeLines="50" w:line="480" w:lineRule="exact"/>
        <w:jc w:val="both"/>
        <w:rPr>
          <w:rFonts w:ascii="標楷體" w:hAnsi="標楷體"/>
          <w:color w:val="000000" w:themeColor="text1"/>
          <w:sz w:val="32"/>
          <w:lang w:eastAsia="zh-HK"/>
        </w:rPr>
      </w:pPr>
      <w:r w:rsidRPr="009456B1">
        <w:rPr>
          <w:rFonts w:ascii="標楷體" w:hAnsi="標楷體" w:hint="eastAsia"/>
          <w:color w:val="000000" w:themeColor="text1"/>
          <w:sz w:val="28"/>
          <w:szCs w:val="28"/>
        </w:rPr>
        <w:lastRenderedPageBreak/>
        <w:t>八、爆炸災害分析</w:t>
      </w:r>
    </w:p>
    <w:p w:rsidR="00586632"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爆炸災害事故一發生往往會造成龐大的財產損失及人員傷害，因為爆炸產生之衝擊波、輻射、火球、破片、氣體、有毒物質、噪音、碰撞等，分別對機具、儀器、設備、建築物及人員等造成損毀傷害。不論是爆炸所引起環境超壓之直接傷害，或是衝擊波、輻射、火球、破片、氣體、有毒物質、噪音及碰撞所造成之間接傷害，都是來自於爆炸產生之瞬間及劇烈的巨大能量釋放過程。</w:t>
      </w:r>
    </w:p>
    <w:p w:rsidR="00274637"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爆炸會產生燃燒反應或壓力容器之機械破裂或低溫液化氣體之急遽氣化產生</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爆炸，主要是氣體因壓力之急遽發生或解放所產生激烈的膨脹現象，由氧化乙烯分解產生爆炸等情形。氣體燃燒包括混合燃燒及擴散燃燒，混合燃燒反應快、溫度較高，且火焰</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傳播速度較快，通常爆炸反應即屬此類。爆炸分類</w:t>
      </w:r>
      <w:r w:rsidRPr="009456B1">
        <w:rPr>
          <w:rFonts w:ascii="標楷體" w:eastAsia="標楷體" w:hAnsi="標楷體" w:hint="eastAsia"/>
          <w:color w:val="000000" w:themeColor="text1"/>
          <w:lang w:eastAsia="zh-HK"/>
        </w:rPr>
        <w:t>可分為以下6種</w:t>
      </w:r>
      <w:r w:rsidRPr="009456B1">
        <w:rPr>
          <w:rFonts w:ascii="標楷體" w:eastAsia="標楷體" w:hAnsi="標楷體"/>
          <w:color w:val="000000" w:themeColor="text1"/>
          <w:lang w:eastAsia="zh-HK"/>
        </w:rPr>
        <w:t>：</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t>（</w:t>
      </w:r>
      <w:r w:rsidRPr="009456B1">
        <w:rPr>
          <w:rFonts w:hint="eastAsia"/>
          <w:b w:val="0"/>
          <w:color w:val="000000" w:themeColor="text1"/>
        </w:rPr>
        <w:t>一</w:t>
      </w:r>
      <w:r w:rsidRPr="009456B1">
        <w:rPr>
          <w:rFonts w:hint="eastAsia"/>
          <w:b w:val="0"/>
          <w:color w:val="000000" w:themeColor="text1"/>
          <w:lang w:eastAsia="zh-HK"/>
        </w:rPr>
        <w:t>）</w:t>
      </w:r>
      <w:r w:rsidR="00586632" w:rsidRPr="009456B1">
        <w:rPr>
          <w:b w:val="0"/>
          <w:color w:val="000000" w:themeColor="text1"/>
          <w:lang w:eastAsia="zh-HK"/>
        </w:rPr>
        <w:t>混合氣體爆炸：</w:t>
      </w:r>
    </w:p>
    <w:p w:rsidR="00586632"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成一定比率之可燃性氣體與助燃性氣體混合氣體，一遇火源則著火，迅即引起爆炸。</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t>（二）</w:t>
      </w:r>
      <w:r w:rsidR="00586632" w:rsidRPr="009456B1">
        <w:rPr>
          <w:rFonts w:hint="eastAsia"/>
          <w:b w:val="0"/>
          <w:color w:val="000000" w:themeColor="text1"/>
          <w:lang w:eastAsia="zh-HK"/>
        </w:rPr>
        <w:t>氣體分解爆炸</w:t>
      </w:r>
      <w:r w:rsidR="00586632" w:rsidRPr="009456B1">
        <w:rPr>
          <w:b w:val="0"/>
          <w:color w:val="000000" w:themeColor="text1"/>
          <w:lang w:eastAsia="zh-HK"/>
        </w:rPr>
        <w:t>：</w:t>
      </w:r>
    </w:p>
    <w:p w:rsidR="003C7008"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氣體分子如乙炔、乙烯等，於分解之際生熱之氣體，可因本身分解之熱或摩擦衝擊等迅速引起爆炸。</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t>（三）</w:t>
      </w:r>
      <w:r w:rsidR="00586632" w:rsidRPr="009456B1">
        <w:rPr>
          <w:b w:val="0"/>
          <w:color w:val="000000" w:themeColor="text1"/>
          <w:lang w:eastAsia="zh-HK"/>
        </w:rPr>
        <w:t>粉塵爆炸：</w:t>
      </w:r>
    </w:p>
    <w:p w:rsidR="00CA147B"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可燃性固體之微粉或可燃性液體之霧滴達一定濃度以上，散</w:t>
      </w:r>
      <w:r w:rsidRPr="009456B1">
        <w:rPr>
          <w:rFonts w:ascii="標楷體" w:eastAsia="標楷體" w:hAnsi="標楷體" w:hint="eastAsia"/>
          <w:color w:val="000000" w:themeColor="text1"/>
          <w:lang w:eastAsia="zh-HK"/>
        </w:rPr>
        <w:t>布</w:t>
      </w:r>
      <w:r w:rsidRPr="009456B1">
        <w:rPr>
          <w:rFonts w:ascii="標楷體" w:eastAsia="標楷體" w:hAnsi="標楷體"/>
          <w:color w:val="000000" w:themeColor="text1"/>
          <w:lang w:eastAsia="zh-HK"/>
        </w:rPr>
        <w:t>於空氣中，如遇發火源及著火引起爆炸。</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t>（四）</w:t>
      </w:r>
      <w:r w:rsidR="00586632" w:rsidRPr="009456B1">
        <w:rPr>
          <w:b w:val="0"/>
          <w:color w:val="000000" w:themeColor="text1"/>
          <w:lang w:eastAsia="zh-HK"/>
        </w:rPr>
        <w:t>混合危險引起之爆炸：</w:t>
      </w:r>
    </w:p>
    <w:p w:rsidR="00586632"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氧化性物質與還原性物質之混合物，於混合瞬間發生爆炸或因加熱或衝擊而發生爆炸。</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lastRenderedPageBreak/>
        <w:t>（五）</w:t>
      </w:r>
      <w:r w:rsidR="00586632" w:rsidRPr="009456B1">
        <w:rPr>
          <w:b w:val="0"/>
          <w:color w:val="000000" w:themeColor="text1"/>
          <w:lang w:eastAsia="zh-HK"/>
        </w:rPr>
        <w:t>爆炸性化合物之爆炸：</w:t>
      </w:r>
    </w:p>
    <w:p w:rsidR="00586632"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化合炸藥在製造、加工或使用過程中不慎引起之爆炸。</w:t>
      </w:r>
    </w:p>
    <w:p w:rsidR="00586632" w:rsidRPr="009456B1" w:rsidRDefault="00DB0875" w:rsidP="00CA4E2F">
      <w:pPr>
        <w:pStyle w:val="050"/>
        <w:numPr>
          <w:ilvl w:val="0"/>
          <w:numId w:val="0"/>
        </w:numPr>
        <w:spacing w:before="180"/>
        <w:ind w:left="560" w:hangingChars="200" w:hanging="560"/>
        <w:jc w:val="both"/>
        <w:outlineLvl w:val="4"/>
        <w:rPr>
          <w:b w:val="0"/>
          <w:color w:val="000000" w:themeColor="text1"/>
          <w:lang w:eastAsia="zh-HK"/>
        </w:rPr>
      </w:pPr>
      <w:r w:rsidRPr="009456B1">
        <w:rPr>
          <w:rFonts w:hint="eastAsia"/>
          <w:b w:val="0"/>
          <w:color w:val="000000" w:themeColor="text1"/>
          <w:lang w:eastAsia="zh-HK"/>
        </w:rPr>
        <w:t>（六）</w:t>
      </w:r>
      <w:r w:rsidR="00586632" w:rsidRPr="009456B1">
        <w:rPr>
          <w:b w:val="0"/>
          <w:color w:val="000000" w:themeColor="text1"/>
          <w:lang w:eastAsia="zh-HK"/>
        </w:rPr>
        <w:t>蒸氣爆炸：</w:t>
      </w:r>
    </w:p>
    <w:p w:rsidR="00586632" w:rsidRPr="009456B1" w:rsidRDefault="00586632"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水、有機液體或液化氣體等液態物質，於過熱狀態瞬間氣化為蒸氣時之爆炸現象。</w:t>
      </w:r>
    </w:p>
    <w:p w:rsidR="00DB0875" w:rsidRPr="009456B1" w:rsidRDefault="00DB0875" w:rsidP="003A0595">
      <w:pPr>
        <w:spacing w:beforeLines="50" w:line="48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rPr>
        <w:t>九、</w:t>
      </w:r>
      <w:r w:rsidR="008B5538" w:rsidRPr="009456B1">
        <w:rPr>
          <w:rFonts w:ascii="標楷體" w:hAnsi="標楷體" w:hint="eastAsia"/>
          <w:color w:val="000000" w:themeColor="text1"/>
          <w:sz w:val="28"/>
          <w:szCs w:val="28"/>
        </w:rPr>
        <w:t>動植物疫災</w:t>
      </w:r>
      <w:r w:rsidRPr="009456B1">
        <w:rPr>
          <w:rFonts w:ascii="標楷體" w:hAnsi="標楷體" w:hint="eastAsia"/>
          <w:color w:val="000000" w:themeColor="text1"/>
          <w:sz w:val="28"/>
          <w:szCs w:val="28"/>
        </w:rPr>
        <w:t>災害分析</w:t>
      </w:r>
    </w:p>
    <w:p w:rsidR="00296FE7" w:rsidRPr="009456B1" w:rsidRDefault="00296FE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依據災害防救法施行細則第</w:t>
      </w:r>
      <w:r w:rsidRPr="009456B1">
        <w:rPr>
          <w:rFonts w:ascii="標楷體" w:eastAsia="標楷體" w:hAnsi="標楷體" w:hint="eastAsia"/>
          <w:color w:val="000000" w:themeColor="text1"/>
          <w:lang w:eastAsia="zh-HK"/>
        </w:rPr>
        <w:t>2</w:t>
      </w:r>
      <w:r w:rsidRPr="009456B1">
        <w:rPr>
          <w:rFonts w:ascii="標楷體" w:eastAsia="標楷體" w:hAnsi="標楷體"/>
          <w:color w:val="000000" w:themeColor="text1"/>
          <w:lang w:eastAsia="zh-HK"/>
        </w:rPr>
        <w:t>條第</w:t>
      </w:r>
      <w:r w:rsidRPr="009456B1">
        <w:rPr>
          <w:rFonts w:ascii="標楷體" w:eastAsia="標楷體" w:hAnsi="標楷體" w:hint="eastAsia"/>
          <w:color w:val="000000" w:themeColor="text1"/>
          <w:lang w:eastAsia="zh-HK"/>
        </w:rPr>
        <w:t>11項定義</w:t>
      </w:r>
      <w:r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動植物疫災</w:t>
      </w:r>
      <w:r w:rsidRPr="009456B1">
        <w:rPr>
          <w:rFonts w:ascii="標楷體" w:eastAsia="標楷體" w:hAnsi="標楷體"/>
          <w:color w:val="000000" w:themeColor="text1"/>
          <w:lang w:eastAsia="zh-HK"/>
        </w:rPr>
        <w:t>災</w:t>
      </w:r>
      <w:r w:rsidRPr="009456B1">
        <w:rPr>
          <w:rFonts w:ascii="標楷體" w:eastAsia="標楷體" w:hAnsi="標楷體" w:hint="eastAsia"/>
          <w:color w:val="000000" w:themeColor="text1"/>
          <w:lang w:eastAsia="zh-HK"/>
        </w:rPr>
        <w:t>害指因動物傳染病或植物疫病蟲害之發生或蔓延，造成災害者。</w:t>
      </w:r>
      <w:r w:rsidRPr="009456B1">
        <w:rPr>
          <w:rFonts w:ascii="標楷體" w:eastAsia="標楷體" w:hAnsi="標楷體"/>
          <w:color w:val="000000" w:themeColor="text1"/>
          <w:lang w:eastAsia="zh-HK"/>
        </w:rPr>
        <w:t>隨著氣候變遷</w:t>
      </w:r>
      <w:r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國際旅客、器械物品、動植物或其產品等密切往來交流下，各類動植物疫病蟲害發生風險隨之增加，於地球村時勢下，疫情已無分國界。</w:t>
      </w:r>
    </w:p>
    <w:p w:rsidR="00296FE7" w:rsidRPr="009456B1" w:rsidRDefault="00296FE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經世界動物衛生組織資料顯示，60%人類病原是人畜共通傳染病，且75%人畜共通傳染病為新興傳染病，一旦國內未曾發生之重要動植物疫病蟲害入侵後，大範圍傳播或國內既有重要動植物疫病蟲害蔓延成災，均直接影響動植物生產及產銷供應，造成人民恐慌與國內消費及國際貿易重大經濟衝擊，短時間內難以復原。若發生之動植物疫災具有人體健康危害之人畜共通傳染病，除前揭影響擴大造成產業崩盤，將同時引發國人健康之公共衛生議題，並衝擊國家正常運作，造成重大損失，需相關部會及地方政府等合力統合人物力資源救災，以利於短時間控制疫情，降低衝擊與損失。</w:t>
      </w:r>
    </w:p>
    <w:p w:rsidR="00EF4F27" w:rsidRPr="009456B1" w:rsidRDefault="00296FE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以民國86年口蹄疫疫情為例，該波疫情入侵後快速蔓延，造成直接經濟損失共約新臺幣106億元，包括豬隻撲殺之屍體處理及環保費用、補償費用、疫苗費用及豬價慘跌損失等，而養豬及相關產業亦因喪失年銷約28萬噸豬肉外銷日本巿場，每年約16億美金之外銷全面中斷，受影響之相關產業約有150項，影響層面至為廣泛。</w:t>
      </w:r>
    </w:p>
    <w:p w:rsidR="00EF4F27" w:rsidRPr="009456B1" w:rsidRDefault="00296FE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lastRenderedPageBreak/>
        <w:t>104年新型高病原性禽流感疫情之發生，短期間內需處理大量疫情、動物屍體、環境消毒、人員照護及民生議題，直接經濟損失粗估至少約新臺幣70億元，幾已摧毀我國養鵝產業。</w:t>
      </w:r>
    </w:p>
    <w:p w:rsidR="00274637" w:rsidRPr="009456B1" w:rsidRDefault="00296FE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前等重大動植物疫災發生時，均需以緊急編組方式成立相關應 變處理中心或應變小組進行災防應變，且其應變處置經驗顯示，確實需透過跨部會及縣市政府協處平臺及分工落實執行，爰納入災防法訂定動植物疫災災害防救業務計畫，健全國家動植物疫災災害防救體系，供未來疫災發生時進行災害防救及應變。</w:t>
      </w:r>
      <w:r w:rsidR="001C3E05" w:rsidRPr="009456B1">
        <w:rPr>
          <w:rFonts w:ascii="標楷體" w:eastAsia="標楷體" w:hAnsi="標楷體"/>
          <w:color w:val="000000" w:themeColor="text1"/>
          <w:lang w:eastAsia="zh-HK"/>
        </w:rPr>
        <w:t>因此，避免</w:t>
      </w:r>
      <w:r w:rsidR="00EF4F27" w:rsidRPr="009456B1">
        <w:rPr>
          <w:rFonts w:ascii="標楷體" w:eastAsia="標楷體" w:hAnsi="標楷體"/>
          <w:color w:val="000000" w:themeColor="text1"/>
          <w:lang w:eastAsia="zh-HK"/>
        </w:rPr>
        <w:t>動植物疫災</w:t>
      </w:r>
      <w:r w:rsidR="00F26AC1" w:rsidRPr="009456B1">
        <w:rPr>
          <w:rFonts w:ascii="標楷體" w:eastAsia="標楷體" w:hAnsi="標楷體" w:hint="eastAsia"/>
          <w:color w:val="000000" w:themeColor="text1"/>
          <w:lang w:eastAsia="zh-HK"/>
        </w:rPr>
        <w:t>之</w:t>
      </w:r>
      <w:r w:rsidR="00EF4F27" w:rsidRPr="009456B1">
        <w:rPr>
          <w:rFonts w:ascii="標楷體" w:eastAsia="標楷體" w:hAnsi="標楷體" w:hint="eastAsia"/>
          <w:color w:val="000000" w:themeColor="text1"/>
          <w:lang w:eastAsia="zh-HK"/>
        </w:rPr>
        <w:t>發生</w:t>
      </w:r>
      <w:r w:rsidR="00F26AC1" w:rsidRPr="009456B1">
        <w:rPr>
          <w:rFonts w:ascii="標楷體" w:eastAsia="標楷體" w:hAnsi="標楷體"/>
          <w:color w:val="000000" w:themeColor="text1"/>
          <w:lang w:eastAsia="zh-HK"/>
        </w:rPr>
        <w:t>，</w:t>
      </w:r>
      <w:r w:rsidR="001C3E05" w:rsidRPr="009456B1">
        <w:rPr>
          <w:rFonts w:ascii="標楷體" w:eastAsia="標楷體" w:hAnsi="標楷體"/>
          <w:color w:val="000000" w:themeColor="text1"/>
          <w:lang w:eastAsia="zh-HK"/>
        </w:rPr>
        <w:t>對</w:t>
      </w:r>
      <w:r w:rsidR="00F26AC1" w:rsidRPr="009456B1">
        <w:rPr>
          <w:rFonts w:ascii="標楷體" w:eastAsia="標楷體" w:hAnsi="標楷體" w:hint="eastAsia"/>
          <w:color w:val="000000" w:themeColor="text1"/>
          <w:lang w:eastAsia="zh-HK"/>
        </w:rPr>
        <w:t>生物</w:t>
      </w:r>
      <w:r w:rsidR="001C3E05" w:rsidRPr="009456B1">
        <w:rPr>
          <w:rFonts w:ascii="標楷體" w:eastAsia="標楷體" w:hAnsi="標楷體"/>
          <w:color w:val="000000" w:themeColor="text1"/>
          <w:lang w:eastAsia="zh-HK"/>
        </w:rPr>
        <w:t>環境</w:t>
      </w:r>
      <w:r w:rsidR="00F26AC1" w:rsidRPr="009456B1">
        <w:rPr>
          <w:rFonts w:ascii="標楷體" w:eastAsia="標楷體" w:hAnsi="標楷體" w:hint="eastAsia"/>
          <w:color w:val="000000" w:themeColor="text1"/>
          <w:lang w:eastAsia="zh-HK"/>
        </w:rPr>
        <w:t>產生</w:t>
      </w:r>
      <w:r w:rsidR="001C3E05" w:rsidRPr="009456B1">
        <w:rPr>
          <w:rFonts w:ascii="標楷體" w:eastAsia="標楷體" w:hAnsi="標楷體"/>
          <w:color w:val="000000" w:themeColor="text1"/>
          <w:lang w:eastAsia="zh-HK"/>
        </w:rPr>
        <w:t>影響</w:t>
      </w:r>
      <w:r w:rsidR="00EF4F27" w:rsidRPr="009456B1">
        <w:rPr>
          <w:rFonts w:ascii="標楷體" w:eastAsia="標楷體" w:hAnsi="標楷體" w:hint="eastAsia"/>
          <w:color w:val="000000" w:themeColor="text1"/>
          <w:lang w:eastAsia="zh-HK"/>
        </w:rPr>
        <w:t>及</w:t>
      </w:r>
      <w:r w:rsidR="00F26AC1" w:rsidRPr="009456B1">
        <w:rPr>
          <w:rFonts w:ascii="標楷體" w:eastAsia="標楷體" w:hAnsi="標楷體"/>
          <w:color w:val="000000" w:themeColor="text1"/>
          <w:lang w:eastAsia="zh-HK"/>
        </w:rPr>
        <w:t>造成</w:t>
      </w:r>
      <w:r w:rsidR="001C3E05" w:rsidRPr="009456B1">
        <w:rPr>
          <w:rFonts w:ascii="標楷體" w:eastAsia="標楷體" w:hAnsi="標楷體"/>
          <w:color w:val="000000" w:themeColor="text1"/>
          <w:lang w:eastAsia="zh-HK"/>
        </w:rPr>
        <w:t>財產大量損失，即是</w:t>
      </w:r>
      <w:r w:rsidR="00BB3604">
        <w:rPr>
          <w:rFonts w:ascii="標楷體" w:eastAsia="標楷體" w:hAnsi="標楷體"/>
          <w:color w:val="000000" w:themeColor="text1"/>
          <w:lang w:eastAsia="zh-HK"/>
        </w:rPr>
        <w:t>高雄市</w:t>
      </w:r>
      <w:r w:rsidR="001C3E05" w:rsidRPr="009456B1">
        <w:rPr>
          <w:rFonts w:ascii="標楷體" w:eastAsia="標楷體" w:hAnsi="標楷體"/>
          <w:color w:val="000000" w:themeColor="text1"/>
          <w:lang w:eastAsia="zh-HK"/>
        </w:rPr>
        <w:t>相關權責機關重要課題之一。</w:t>
      </w:r>
      <w:r w:rsidR="00E050EA" w:rsidRPr="009456B1">
        <w:rPr>
          <w:rFonts w:ascii="標楷體" w:eastAsia="標楷體" w:hAnsi="標楷體" w:hint="eastAsia"/>
          <w:color w:val="000000" w:themeColor="text1"/>
          <w:lang w:eastAsia="zh-HK"/>
        </w:rPr>
        <w:t>重要動植物疫災簡介</w:t>
      </w:r>
      <w:r w:rsidR="00E050EA" w:rsidRPr="009456B1">
        <w:rPr>
          <w:rFonts w:ascii="標楷體" w:eastAsia="標楷體" w:hAnsi="標楷體"/>
          <w:color w:val="000000" w:themeColor="text1"/>
          <w:lang w:eastAsia="zh-HK"/>
        </w:rPr>
        <w:t>如下：</w:t>
      </w:r>
    </w:p>
    <w:p w:rsidR="00CA047B"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（一）</w:t>
      </w:r>
      <w:r w:rsidR="00CA047B" w:rsidRPr="009456B1">
        <w:rPr>
          <w:rFonts w:ascii="標楷體" w:hAnsi="標楷體"/>
          <w:color w:val="000000" w:themeColor="text1"/>
          <w:sz w:val="28"/>
          <w:szCs w:val="28"/>
        </w:rPr>
        <w:t>狂犬病</w:t>
      </w:r>
      <w:r w:rsidR="0004706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Rabies</w:t>
      </w:r>
      <w:r w:rsidR="00047063" w:rsidRPr="009456B1">
        <w:rPr>
          <w:rFonts w:ascii="標楷體" w:hAnsi="標楷體" w:hint="eastAsia"/>
          <w:color w:val="000000" w:themeColor="text1"/>
          <w:sz w:val="28"/>
          <w:szCs w:val="28"/>
        </w:rPr>
        <w:t>）</w:t>
      </w:r>
    </w:p>
    <w:p w:rsidR="00821BAB" w:rsidRPr="009456B1" w:rsidRDefault="00E050EA"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狂犬病俗稱「瘋狗病」</w:t>
      </w:r>
      <w:r w:rsidR="00821BAB"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為人畜共通傳染病，是由狂犬病病毒引起之急性病毒性腦脊髓炎，致死率幾達百分之百。所有溫血動物，包括人、家畜與野生動物均有感受性。它可藉由咬傷、透過黏膜傷口及器官移植而傳染。一旦出現症狀，短期即可致命，對動物和人構成致命之威脅。</w:t>
      </w:r>
    </w:p>
    <w:p w:rsidR="00CA047B" w:rsidRPr="009456B1" w:rsidRDefault="00E050EA"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狂犬病曾於民國36年自上海傳入臺</w:t>
      </w:r>
      <w:r w:rsidRPr="009456B1">
        <w:rPr>
          <w:rFonts w:ascii="標楷體" w:eastAsia="標楷體" w:hAnsi="標楷體"/>
          <w:color w:val="000000" w:themeColor="text1"/>
          <w:lang w:eastAsia="zh-HK"/>
        </w:rPr>
        <w:t>灣，每年都有人因感染狂犬病而死亡，最高死亡人數是40年之238人。臺灣於50年撲滅狂犬病，曾是全世界少數狂犬病非疫區之一。但於102年7月發現鼬獾（Melogale moschata）狂犬病病例，因即時啟動各項防疫措施，疫情侷限於野生鼬獾及少數溢外（spillover）感染個案，並無犬、貓流行情形發生。</w:t>
      </w:r>
    </w:p>
    <w:p w:rsidR="00CA047B"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（二）</w:t>
      </w:r>
      <w:r w:rsidR="00CA047B" w:rsidRPr="009456B1">
        <w:rPr>
          <w:rFonts w:ascii="標楷體" w:hAnsi="標楷體"/>
          <w:color w:val="000000" w:themeColor="text1"/>
          <w:sz w:val="28"/>
          <w:szCs w:val="28"/>
        </w:rPr>
        <w:t>牛海綿狀腦病</w:t>
      </w:r>
      <w:r w:rsidR="0004706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Bovine Spongiform Encephalopathy</w:t>
      </w:r>
      <w:r w:rsidR="0004706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BSE</w:t>
      </w:r>
      <w:r w:rsidR="00047063" w:rsidRPr="009456B1">
        <w:rPr>
          <w:rFonts w:ascii="標楷體" w:hAnsi="標楷體" w:hint="eastAsia"/>
          <w:color w:val="000000" w:themeColor="text1"/>
          <w:sz w:val="28"/>
          <w:szCs w:val="28"/>
        </w:rPr>
        <w:t>）</w:t>
      </w:r>
    </w:p>
    <w:p w:rsidR="00047063" w:rsidRPr="009456B1" w:rsidRDefault="0004706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牛海綿狀腦病</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BSE）即俗稱之「狂牛症」，為人畜共通傳染病，其病原普里昂蛋白質（prion）因摺疊（folding）錯誤而導致不正常</w:t>
      </w:r>
      <w:r w:rsidRPr="009456B1">
        <w:rPr>
          <w:rFonts w:ascii="標楷體" w:eastAsia="標楷體" w:hAnsi="標楷體"/>
          <w:color w:val="000000" w:themeColor="text1"/>
          <w:lang w:eastAsia="zh-HK"/>
        </w:rPr>
        <w:lastRenderedPageBreak/>
        <w:t>聚集，進而在腦與脊髓造成海綿狀孔洞。病例首先發生在1986年於英國，推測是由於牛隻餵食含有普里昂蛋白質之動物肉骨粉所造成，於1992年有3萬6,700個確定病例。</w:t>
      </w:r>
    </w:p>
    <w:p w:rsidR="00274637" w:rsidRPr="009456B1" w:rsidRDefault="0004706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人如果食入罹患牛海綿狀腦病之含特定風險物質之製品，就有可能感染變異普里昂蛋白質，造成腦部海綿狀病變，稱為「新型變異庫賈氏症」</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vCJD</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，為新型人畜共通傳染病。牛海綿狀腦病可跨物種感染人，雖然臺灣目前無此病例發生，但其入侵及肆虐會造成嚴重經濟損失及社會民生動盪。</w:t>
      </w:r>
    </w:p>
    <w:p w:rsidR="00CA047B" w:rsidRPr="009456B1" w:rsidRDefault="007E3D84" w:rsidP="003A0595">
      <w:pPr>
        <w:overflowPunct w:val="0"/>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（三）</w:t>
      </w:r>
      <w:r w:rsidR="00CA047B" w:rsidRPr="009456B1">
        <w:rPr>
          <w:rFonts w:ascii="標楷體" w:hAnsi="標楷體"/>
          <w:color w:val="000000" w:themeColor="text1"/>
          <w:sz w:val="28"/>
          <w:szCs w:val="28"/>
        </w:rPr>
        <w:t>立百病毒感染症</w:t>
      </w:r>
      <w:r w:rsidR="0004706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Nipah Virus</w:t>
      </w:r>
      <w:r w:rsidR="00047063" w:rsidRPr="009456B1">
        <w:rPr>
          <w:rFonts w:ascii="標楷體" w:hAnsi="標楷體"/>
          <w:color w:val="000000" w:themeColor="text1"/>
          <w:sz w:val="28"/>
          <w:szCs w:val="28"/>
        </w:rPr>
        <w:t xml:space="preserve"> </w:t>
      </w:r>
      <w:r w:rsidR="00CA047B" w:rsidRPr="009456B1">
        <w:rPr>
          <w:rFonts w:ascii="標楷體" w:hAnsi="標楷體"/>
          <w:color w:val="000000" w:themeColor="text1"/>
          <w:sz w:val="28"/>
          <w:szCs w:val="28"/>
        </w:rPr>
        <w:t>Infection</w:t>
      </w:r>
      <w:r w:rsidR="00047063" w:rsidRPr="009456B1">
        <w:rPr>
          <w:rFonts w:ascii="標楷體" w:hAnsi="標楷體" w:hint="eastAsia"/>
          <w:color w:val="000000" w:themeColor="text1"/>
          <w:sz w:val="28"/>
          <w:szCs w:val="28"/>
        </w:rPr>
        <w:t>）</w:t>
      </w:r>
    </w:p>
    <w:p w:rsidR="00047063" w:rsidRPr="009456B1" w:rsidRDefault="0004706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1998年10月馬來西亞發生疑似日本腦炎之病例，至1999年證實為一種新興之人畜共通傳染病－立百病毒所造成，當時導致馬來西亞約100人死亡，並撲殺90多萬頭豬隻，造成產業及社會重大損失。</w:t>
      </w:r>
    </w:p>
    <w:p w:rsidR="00F31B50" w:rsidRPr="009456B1" w:rsidRDefault="00047063"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立百病毒在豬隻引起高傳染性低死亡率急性疾病，主要造成豬隻呼吸症狀，而狐蝠</w:t>
      </w:r>
      <w:r w:rsidRPr="009456B1">
        <w:rPr>
          <w:rFonts w:ascii="標楷體" w:eastAsia="標楷體" w:hAnsi="標楷體" w:hint="eastAsia"/>
          <w:color w:val="000000" w:themeColor="text1"/>
          <w:lang w:eastAsia="zh-HK"/>
        </w:rPr>
        <w:t>（</w:t>
      </w:r>
      <w:r w:rsidR="001E1B08" w:rsidRPr="001E1B08">
        <w:rPr>
          <w:rFonts w:ascii="標楷體" w:eastAsia="標楷體" w:hAnsi="標楷體"/>
          <w:color w:val="000000" w:themeColor="text1"/>
          <w:kern w:val="2"/>
          <w:szCs w:val="28"/>
        </w:rPr>
        <w:t>Pteropus bat species</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已被證實為自然之保毒動物。感染本病毒豬隻不論是否有臨床症狀，皆可經由口鼻分泌物排出病毒，進而傳染至其他動物。本病在人類感染症狀為腦炎，常引起患者死亡。雖然臺灣目前無此病例發生，但其入侵及肆虐會造成嚴重經濟損失及社會民生動盪。</w:t>
      </w:r>
    </w:p>
    <w:p w:rsidR="00CA047B"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（四）</w:t>
      </w:r>
      <w:r w:rsidR="00CA047B" w:rsidRPr="009456B1">
        <w:rPr>
          <w:rFonts w:ascii="標楷體" w:hAnsi="標楷體"/>
          <w:color w:val="000000" w:themeColor="text1"/>
          <w:sz w:val="28"/>
          <w:szCs w:val="28"/>
        </w:rPr>
        <w:t>口蹄疫</w:t>
      </w:r>
      <w:r w:rsidR="00EE3D5B"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Foot and Mouth Disease</w:t>
      </w:r>
      <w:r w:rsidR="00EE3D5B" w:rsidRPr="009456B1">
        <w:rPr>
          <w:rFonts w:ascii="標楷體" w:hAnsi="標楷體" w:hint="eastAsia"/>
          <w:color w:val="000000" w:themeColor="text1"/>
          <w:sz w:val="28"/>
          <w:szCs w:val="28"/>
        </w:rPr>
        <w:t>）</w:t>
      </w:r>
    </w:p>
    <w:p w:rsidR="00CA047B" w:rsidRPr="009456B1" w:rsidRDefault="00EE3D5B"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口蹄疫是一種急性具高度傳染性之病毒性疾病，主要感染偶蹄類動物</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豬、牛、羊及鹿</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由於本病可經由接觸及空氣傳播，為世界各重要畜產國家高度嚴防之重要傳染病。104年5月8日於金門縣首次於1牛場1牛隻確診A型口蹄疫感染案例，因及時採取緊急防疫措施，迄6月9日共僅2病例傳出。至9月10日未再有病例傳出，已通報世界動物衛生組織結案。</w:t>
      </w:r>
      <w:r w:rsidR="001E1B08" w:rsidRPr="00A3258B">
        <w:rPr>
          <w:rFonts w:ascii="Times New Roman" w:eastAsia="標楷體" w:hAnsi="Times New Roman"/>
        </w:rPr>
        <w:t>臺灣</w:t>
      </w:r>
      <w:r w:rsidR="001E1B08" w:rsidRPr="001E1B08">
        <w:rPr>
          <w:rFonts w:ascii="標楷體" w:eastAsia="標楷體" w:hAnsi="標楷體"/>
          <w:color w:val="000000" w:themeColor="text1"/>
          <w:lang w:eastAsia="zh-HK"/>
        </w:rPr>
        <w:t>本島、澎湖及馬祖於106年5月經</w:t>
      </w:r>
      <w:r w:rsidR="001E1B08" w:rsidRPr="001E1B08">
        <w:rPr>
          <w:rFonts w:ascii="標楷體" w:eastAsia="標楷體" w:hAnsi="標楷體"/>
          <w:color w:val="000000" w:themeColor="text1"/>
          <w:lang w:eastAsia="zh-HK"/>
        </w:rPr>
        <w:lastRenderedPageBreak/>
        <w:t>世界動物衛生組織認定為施打疫苗口蹄疫非疫區，金門於107年5月經該組織第86屆年會認定為施打疫苗口蹄疫非疫區，臺灣本島、澎湖及馬祖於107年7月1日起已停打疫苗，且於108年9月5日向世界動物衛生組織提送申請不施打疫苗非疫區，109年3月13日通知通過科學委員會審查，並送會員國評論60日，於109年5月年會期間獲認定</w:t>
      </w:r>
      <w:r w:rsidRPr="009456B1">
        <w:rPr>
          <w:rFonts w:ascii="標楷體" w:eastAsia="標楷體" w:hAnsi="標楷體"/>
          <w:color w:val="000000" w:themeColor="text1"/>
          <w:lang w:eastAsia="zh-HK"/>
        </w:rPr>
        <w:t>。</w:t>
      </w:r>
    </w:p>
    <w:p w:rsidR="00CA047B"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（五）</w:t>
      </w:r>
      <w:r w:rsidR="00CA047B" w:rsidRPr="009456B1">
        <w:rPr>
          <w:rFonts w:ascii="標楷體" w:hAnsi="標楷體"/>
          <w:color w:val="000000" w:themeColor="text1"/>
          <w:sz w:val="28"/>
          <w:szCs w:val="28"/>
        </w:rPr>
        <w:t>高病原性禽流感</w:t>
      </w:r>
      <w:r w:rsidR="00EE3D5B"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Highly Pathogenic AvianInfluenza</w:t>
      </w:r>
      <w:r w:rsidR="00EE3D5B"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HPAI</w:t>
      </w:r>
      <w:r w:rsidR="00EE3D5B" w:rsidRPr="009456B1">
        <w:rPr>
          <w:rFonts w:ascii="標楷體" w:hAnsi="標楷體" w:hint="eastAsia"/>
          <w:color w:val="000000" w:themeColor="text1"/>
          <w:sz w:val="28"/>
          <w:szCs w:val="28"/>
        </w:rPr>
        <w:t>）</w:t>
      </w:r>
    </w:p>
    <w:p w:rsidR="00CA047B" w:rsidRPr="009456B1" w:rsidRDefault="00F96AB6" w:rsidP="003A0595">
      <w:pPr>
        <w:pStyle w:val="afffa"/>
        <w:tabs>
          <w:tab w:val="clear" w:pos="397"/>
        </w:tabs>
        <w:overflowPunct w:val="0"/>
        <w:spacing w:before="180" w:afterLines="50"/>
        <w:ind w:left="0" w:firstLineChars="200" w:firstLine="560"/>
        <w:rPr>
          <w:rFonts w:ascii="標楷體" w:eastAsia="標楷體" w:hAnsi="標楷體"/>
          <w:color w:val="000000" w:themeColor="text1"/>
          <w:szCs w:val="28"/>
          <w:highlight w:val="yellow"/>
        </w:rPr>
      </w:pPr>
      <w:r w:rsidRPr="009456B1">
        <w:rPr>
          <w:rFonts w:ascii="標楷體" w:eastAsia="標楷體" w:hAnsi="標楷體"/>
          <w:color w:val="000000" w:themeColor="text1"/>
          <w:lang w:eastAsia="zh-HK"/>
        </w:rPr>
        <w:t>禽流感為人畜共通傳染病，依據病毒對家禽致病性及危害分為高、低病原性，高病原性禽流感發生有高傳染率。典型HPAI常呈現高發病率及急速上升之死亡率，確診後需依現行規定進行撲殺清場及管制措施，以防範疫情蔓延。我國自104年發生新型高病原性禽流感後，至今尚有疫情發生，我國養禽場密度甚高，對產業發展及社經層面影響甚鉅。</w:t>
      </w:r>
    </w:p>
    <w:p w:rsidR="00CA047B"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（六）</w:t>
      </w:r>
      <w:r w:rsidR="00CA047B" w:rsidRPr="009456B1">
        <w:rPr>
          <w:rFonts w:ascii="標楷體" w:hAnsi="標楷體"/>
          <w:color w:val="000000" w:themeColor="text1"/>
          <w:sz w:val="28"/>
          <w:szCs w:val="28"/>
        </w:rPr>
        <w:t>非洲豬瘟</w:t>
      </w:r>
      <w:r w:rsidR="00463BD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African Swine Fever</w:t>
      </w:r>
      <w:r w:rsidR="00463BD3" w:rsidRPr="009456B1">
        <w:rPr>
          <w:rFonts w:ascii="標楷體" w:hAnsi="標楷體" w:hint="eastAsia"/>
          <w:color w:val="000000" w:themeColor="text1"/>
          <w:sz w:val="28"/>
          <w:szCs w:val="28"/>
        </w:rPr>
        <w:t>）</w:t>
      </w:r>
    </w:p>
    <w:p w:rsidR="001E1B08" w:rsidRPr="001E1B08" w:rsidRDefault="001E1B08" w:rsidP="001E1B08">
      <w:pPr>
        <w:spacing w:line="500" w:lineRule="exact"/>
        <w:jc w:val="both"/>
        <w:rPr>
          <w:rFonts w:ascii="標楷體" w:hAnsi="標楷體"/>
          <w:color w:val="000000" w:themeColor="text1"/>
          <w:kern w:val="0"/>
          <w:sz w:val="28"/>
          <w:szCs w:val="24"/>
          <w:lang w:eastAsia="zh-HK"/>
        </w:rPr>
      </w:pPr>
      <w:r w:rsidRPr="001E1B08">
        <w:rPr>
          <w:rFonts w:ascii="標楷體" w:hAnsi="標楷體"/>
          <w:color w:val="000000" w:themeColor="text1"/>
          <w:kern w:val="0"/>
          <w:sz w:val="28"/>
          <w:szCs w:val="24"/>
          <w:lang w:eastAsia="zh-HK"/>
        </w:rPr>
        <w:t>非洲豬瘟係由非洲豬瘟病毒所引起之豬隻高傳染性及高致死性疾病，不論是家豬或野豬均會感染。是一種急性、高傳染性的病毒性疾病，特徵是發病過程短，但死亡率高，從野豬傳到家豬，再從非洲傳到歐洲、南美洲、俄羅斯、中國、蒙古及越南等地。</w:t>
      </w:r>
    </w:p>
    <w:p w:rsidR="001E1B08" w:rsidRPr="001E1B08" w:rsidRDefault="001E1B08" w:rsidP="001E1B08">
      <w:pPr>
        <w:spacing w:line="500" w:lineRule="exact"/>
        <w:jc w:val="both"/>
        <w:rPr>
          <w:rFonts w:ascii="標楷體" w:hAnsi="標楷體"/>
          <w:color w:val="000000" w:themeColor="text1"/>
          <w:kern w:val="0"/>
          <w:sz w:val="28"/>
          <w:szCs w:val="24"/>
          <w:lang w:eastAsia="zh-HK"/>
        </w:rPr>
      </w:pPr>
      <w:r w:rsidRPr="001E1B08">
        <w:rPr>
          <w:rFonts w:ascii="標楷體" w:hAnsi="標楷體"/>
          <w:color w:val="000000" w:themeColor="text1"/>
          <w:kern w:val="0"/>
          <w:sz w:val="28"/>
          <w:szCs w:val="24"/>
          <w:lang w:eastAsia="zh-HK"/>
        </w:rPr>
        <w:t>本病主要透過野豬、豬隻間接接觸、人員、工具及廚餘等方式傳播，無疫苗可供防治，發生國家僅能採取撲殺策略及強化養豬場生物安全措施防止疫情擴大，對豬隻產業影響極大。</w:t>
      </w:r>
    </w:p>
    <w:p w:rsidR="00CA047B" w:rsidRPr="001E1B08" w:rsidRDefault="001E1B08" w:rsidP="001E1B08">
      <w:pPr>
        <w:spacing w:line="500" w:lineRule="exact"/>
        <w:jc w:val="both"/>
        <w:rPr>
          <w:rFonts w:ascii="標楷體" w:hAnsi="標楷體"/>
          <w:color w:val="000000" w:themeColor="text1"/>
          <w:kern w:val="0"/>
          <w:sz w:val="28"/>
          <w:szCs w:val="24"/>
        </w:rPr>
      </w:pPr>
      <w:r w:rsidRPr="001E1B08">
        <w:rPr>
          <w:rFonts w:ascii="標楷體" w:hAnsi="標楷體"/>
          <w:color w:val="000000" w:themeColor="text1"/>
          <w:kern w:val="0"/>
          <w:sz w:val="28"/>
          <w:szCs w:val="24"/>
          <w:lang w:eastAsia="zh-HK"/>
        </w:rPr>
        <w:t>依據世界動物衛生組織之動物疫情資訊系統，106年至108年12月間，計有歐洲19國、非洲31國及亞洲11國境內曾發生非洲豬瘟疫情，其中愛沙尼亞、立陶宛、肯亞及奈及利亞已為地方流行病，不再逐例向世界動物衛生組織通報；歐洲地區斯洛伐克、塞爾維亞及亞洲地區蒙古、越南、柬埔寨、北韓、寮國、緬甸、菲律賓、韓國、東帝</w:t>
      </w:r>
      <w:r w:rsidRPr="001E1B08">
        <w:rPr>
          <w:rFonts w:ascii="標楷體" w:hAnsi="標楷體"/>
          <w:color w:val="000000" w:themeColor="text1"/>
          <w:kern w:val="0"/>
          <w:sz w:val="28"/>
          <w:szCs w:val="24"/>
          <w:lang w:eastAsia="zh-HK"/>
        </w:rPr>
        <w:lastRenderedPageBreak/>
        <w:t>汶、印尼均為108年新通報發生國家，且持續發生中，對我國威脅與日俱增。</w:t>
      </w:r>
    </w:p>
    <w:p w:rsidR="00463BD3" w:rsidRPr="009456B1" w:rsidRDefault="007E3D84"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（七）</w:t>
      </w:r>
      <w:r w:rsidR="00463BD3" w:rsidRPr="009456B1">
        <w:rPr>
          <w:rFonts w:ascii="標楷體" w:hAnsi="標楷體"/>
          <w:color w:val="000000" w:themeColor="text1"/>
          <w:sz w:val="28"/>
          <w:szCs w:val="28"/>
        </w:rPr>
        <w:t>小反芻獸疫（Peste des petits ruminants</w:t>
      </w:r>
      <w:r w:rsidR="00463BD3" w:rsidRPr="009456B1">
        <w:rPr>
          <w:rFonts w:ascii="標楷體" w:hAnsi="標楷體" w:hint="eastAsia"/>
          <w:color w:val="000000" w:themeColor="text1"/>
          <w:sz w:val="28"/>
          <w:szCs w:val="28"/>
        </w:rPr>
        <w:t>，</w:t>
      </w:r>
      <w:r w:rsidR="00463BD3" w:rsidRPr="009456B1">
        <w:rPr>
          <w:rFonts w:ascii="標楷體" w:hAnsi="標楷體"/>
          <w:color w:val="000000" w:themeColor="text1"/>
          <w:sz w:val="28"/>
          <w:szCs w:val="28"/>
        </w:rPr>
        <w:t>PPR）</w:t>
      </w:r>
    </w:p>
    <w:p w:rsidR="00463BD3" w:rsidRPr="009456B1" w:rsidRDefault="00463BD3" w:rsidP="003A0595">
      <w:pPr>
        <w:pStyle w:val="afffa"/>
        <w:tabs>
          <w:tab w:val="clear" w:pos="397"/>
        </w:tabs>
        <w:overflowPunct w:val="0"/>
        <w:spacing w:before="180" w:afterLines="50"/>
        <w:ind w:left="0" w:firstLineChars="200" w:firstLine="560"/>
        <w:rPr>
          <w:rFonts w:ascii="標楷體" w:eastAsia="標楷體" w:hAnsi="標楷體"/>
          <w:color w:val="000000" w:themeColor="text1"/>
          <w:szCs w:val="28"/>
        </w:rPr>
      </w:pPr>
      <w:r w:rsidRPr="009456B1">
        <w:rPr>
          <w:rFonts w:ascii="標楷體" w:eastAsia="標楷體" w:hAnsi="標楷體"/>
          <w:color w:val="000000" w:themeColor="text1"/>
          <w:lang w:eastAsia="zh-HK"/>
        </w:rPr>
        <w:t>小反芻獸疫又稱羊瘟，主要感染山羊及綿羊</w:t>
      </w:r>
      <w:r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病毒性疾病，侵害淋巴組織及消化道上皮組織。本病感染各品種及各年紀山羊、綿羊等，具有高發生率（90-100%）及高死亡率（50-100%）之特性，年幼羊隻感染率及致死率可高達100%。同地區緊鄰飼養之動物，以直接接觸方式或經由咳嗽以短距離飛沫方式傳染，主要經由呼吸道感染。103年至106年疫情主要分</w:t>
      </w:r>
      <w:r w:rsidRPr="009456B1">
        <w:rPr>
          <w:rFonts w:ascii="標楷體" w:eastAsia="標楷體" w:hAnsi="標楷體" w:hint="eastAsia"/>
          <w:color w:val="000000" w:themeColor="text1"/>
          <w:lang w:eastAsia="zh-HK"/>
        </w:rPr>
        <w:t>布</w:t>
      </w:r>
      <w:r w:rsidRPr="009456B1">
        <w:rPr>
          <w:rFonts w:ascii="標楷體" w:eastAsia="標楷體" w:hAnsi="標楷體"/>
          <w:color w:val="000000" w:themeColor="text1"/>
          <w:lang w:eastAsia="zh-HK"/>
        </w:rPr>
        <w:t>於中國大陸各地，沿海區域如江蘇、浙江及安徽等地，對我國威脅與日俱增。</w:t>
      </w:r>
    </w:p>
    <w:p w:rsidR="00CA047B" w:rsidRPr="009456B1" w:rsidRDefault="00235D3E"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（八）</w:t>
      </w:r>
      <w:r w:rsidR="00CA047B" w:rsidRPr="009456B1">
        <w:rPr>
          <w:rFonts w:ascii="標楷體" w:hAnsi="標楷體"/>
          <w:color w:val="000000" w:themeColor="text1"/>
          <w:sz w:val="28"/>
          <w:szCs w:val="28"/>
        </w:rPr>
        <w:t>地中海果實蠅</w:t>
      </w:r>
      <w:r w:rsidR="00463BD3"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Ceratitis capitata</w:t>
      </w:r>
      <w:r w:rsidR="00463BD3" w:rsidRPr="009456B1">
        <w:rPr>
          <w:rFonts w:ascii="標楷體" w:hAnsi="標楷體" w:hint="eastAsia"/>
          <w:color w:val="000000" w:themeColor="text1"/>
          <w:sz w:val="28"/>
          <w:szCs w:val="28"/>
        </w:rPr>
        <w:t>）</w:t>
      </w:r>
    </w:p>
    <w:p w:rsidR="00B71DC6" w:rsidRPr="009456B1" w:rsidRDefault="008843F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地中海果實蠅為食性廣、遷徙力強之害蟲，同時具有高繁殖能力，其危害多種經濟重要果樹和蔬菜，為人人聞之色變</w:t>
      </w:r>
      <w:r w:rsidRPr="009456B1">
        <w:rPr>
          <w:rFonts w:ascii="標楷體" w:eastAsia="標楷體" w:hAnsi="標楷體" w:hint="eastAsia"/>
          <w:color w:val="000000" w:themeColor="text1"/>
          <w:lang w:eastAsia="zh-HK"/>
        </w:rPr>
        <w:t>的</w:t>
      </w:r>
      <w:r w:rsidRPr="009456B1">
        <w:rPr>
          <w:rFonts w:ascii="標楷體" w:eastAsia="標楷體" w:hAnsi="標楷體"/>
          <w:color w:val="000000" w:themeColor="text1"/>
          <w:lang w:eastAsia="zh-HK"/>
        </w:rPr>
        <w:t>農業害蟲，並被國際上列為重要檢疫害蟲。地中海果實蠅主要分布於熱帶及亞熱帶地區，寄主範圍超過300種，主要受害之經濟性作物有桃、李、梅、枇杷、柑桔、番石榴、木瓜、茄子、青椒等，成蟲遷徙力佳，在溫暖地區全年均可繁殖。成蟲產卵在果實內，產卵時造成傷口，而幼蟲蛀食果肉導致果實失去商品價值。80年代末期，地中海果實蠅入侵加州，造成約9億美元之損失，至90年代加州每年因地中海果實蠅危害，造成之損失更超過12億美元。目前臺灣未發生地中海果實蠅，若遭入侵，其造成之農業危害及蔬果國際貿易影響甚鉅。</w:t>
      </w:r>
    </w:p>
    <w:p w:rsidR="00CA047B" w:rsidRPr="009456B1" w:rsidRDefault="00B26EF7"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（九）</w:t>
      </w:r>
      <w:r w:rsidR="00CA047B" w:rsidRPr="009456B1">
        <w:rPr>
          <w:rFonts w:ascii="標楷體" w:hAnsi="標楷體"/>
          <w:color w:val="000000" w:themeColor="text1"/>
          <w:sz w:val="28"/>
          <w:szCs w:val="28"/>
        </w:rPr>
        <w:t>光肩星天牛</w:t>
      </w:r>
      <w:r w:rsidR="009078CE" w:rsidRPr="009456B1">
        <w:rPr>
          <w:rFonts w:ascii="標楷體" w:hAnsi="標楷體" w:hint="eastAsia"/>
          <w:color w:val="000000" w:themeColor="text1"/>
          <w:sz w:val="28"/>
          <w:szCs w:val="28"/>
        </w:rPr>
        <w:t>（</w:t>
      </w:r>
      <w:r w:rsidR="00CA047B" w:rsidRPr="009456B1">
        <w:rPr>
          <w:rFonts w:ascii="標楷體" w:hAnsi="標楷體"/>
          <w:color w:val="000000" w:themeColor="text1"/>
          <w:sz w:val="28"/>
          <w:szCs w:val="28"/>
        </w:rPr>
        <w:t>Anoplophora glabripennis</w:t>
      </w:r>
      <w:r w:rsidR="009078CE" w:rsidRPr="009456B1">
        <w:rPr>
          <w:rFonts w:ascii="標楷體" w:hAnsi="標楷體" w:hint="eastAsia"/>
          <w:color w:val="000000" w:themeColor="text1"/>
          <w:sz w:val="28"/>
          <w:szCs w:val="28"/>
        </w:rPr>
        <w:t>）</w:t>
      </w:r>
    </w:p>
    <w:p w:rsidR="00CA047B" w:rsidRDefault="009078CE"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光肩星天牛寄主包括楊屬、柳屬、槭屬等百餘種樹種，由於其生活隱蔽、成蟲期長、寄主眾多、被害植株因耐害性較強或立地環境較佳而長期存活，以致蟲源幾乎到處存在，此害蟲入侵林地後可建立穩</w:t>
      </w:r>
      <w:r w:rsidRPr="009456B1">
        <w:rPr>
          <w:rFonts w:ascii="標楷體" w:eastAsia="標楷體" w:hAnsi="標楷體"/>
          <w:color w:val="000000" w:themeColor="text1"/>
          <w:lang w:eastAsia="zh-HK"/>
        </w:rPr>
        <w:lastRenderedPageBreak/>
        <w:t>定族群，而被美國農業部（USDA）列為檢疫之重要害蟲。我國為光肩星天牛非疫國，該害蟲主要發生於中國及韓國，曾隨貨品傳入其他國家，造成林木大量枯死，美國於1996年首次發現光肩星天牛後，每年花費500萬美元，仍無法降低此蟲之族群密度，更增添此害蟲在檢疫風險上之重要性。</w:t>
      </w:r>
    </w:p>
    <w:p w:rsidR="005C6DD2" w:rsidRPr="009456B1" w:rsidRDefault="005C6DD2" w:rsidP="003A0595">
      <w:pPr>
        <w:spacing w:beforeLines="50" w:line="50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lang w:eastAsia="zh-HK"/>
        </w:rPr>
        <w:t>（</w:t>
      </w:r>
      <w:r>
        <w:rPr>
          <w:rFonts w:ascii="標楷體" w:hAnsi="標楷體" w:hint="eastAsia"/>
          <w:color w:val="000000" w:themeColor="text1"/>
          <w:sz w:val="28"/>
          <w:szCs w:val="28"/>
          <w:lang w:eastAsia="zh-HK"/>
        </w:rPr>
        <w:t>十</w:t>
      </w:r>
      <w:r w:rsidRPr="009456B1">
        <w:rPr>
          <w:rFonts w:ascii="標楷體" w:hAnsi="標楷體" w:hint="eastAsia"/>
          <w:color w:val="000000" w:themeColor="text1"/>
          <w:sz w:val="28"/>
          <w:szCs w:val="28"/>
          <w:lang w:eastAsia="zh-HK"/>
        </w:rPr>
        <w:t>）</w:t>
      </w:r>
      <w:r w:rsidRPr="005C6DD2">
        <w:rPr>
          <w:rFonts w:ascii="標楷體" w:hAnsi="標楷體" w:hint="eastAsia"/>
          <w:color w:val="000000" w:themeColor="text1"/>
          <w:sz w:val="28"/>
          <w:szCs w:val="28"/>
        </w:rPr>
        <w:t>秋行軍蟲</w:t>
      </w:r>
      <w:r w:rsidR="001E1B08" w:rsidRPr="001E1B08">
        <w:rPr>
          <w:rFonts w:ascii="標楷體" w:hAnsi="標楷體"/>
          <w:color w:val="000000" w:themeColor="text1"/>
          <w:sz w:val="28"/>
          <w:szCs w:val="28"/>
        </w:rPr>
        <w:t>（Spodoptera frugiperda）</w:t>
      </w:r>
    </w:p>
    <w:p w:rsidR="001E1B08" w:rsidRPr="001E1B08" w:rsidRDefault="001E1B08" w:rsidP="001E1B08">
      <w:pPr>
        <w:spacing w:line="500" w:lineRule="exact"/>
        <w:rPr>
          <w:rFonts w:ascii="標楷體" w:hAnsi="標楷體"/>
          <w:color w:val="000000" w:themeColor="text1"/>
          <w:kern w:val="0"/>
          <w:sz w:val="28"/>
          <w:szCs w:val="24"/>
          <w:lang w:eastAsia="zh-HK"/>
        </w:rPr>
      </w:pPr>
      <w:r w:rsidRPr="001E1B08">
        <w:rPr>
          <w:rFonts w:ascii="標楷體" w:hAnsi="標楷體" w:hint="eastAsia"/>
          <w:color w:val="000000" w:themeColor="text1"/>
          <w:kern w:val="0"/>
          <w:sz w:val="28"/>
          <w:szCs w:val="24"/>
          <w:lang w:eastAsia="zh-HK"/>
        </w:rPr>
        <w:t>秋行軍蟲為夜盜蛾屬，危害寄主植物範圍包含76科，353種，已知超過80種經濟作物會被攻擊，主要為害玉米、水稻及高粱、棉花、十字花科、葫蘆科、茄科等經濟作物，可造成作物平均30%的受害損失。原分布於美洲熱帶和亞熱帶地區，因其具有很強的遷徙能力，105年該蟲傳入非洲後，於107年迅速蔓延至亞洲之葉門、印度、孟加拉、緬甸、泰國、斯里蘭卡，108年1月入侵中國大陸，短時間內迅速蔓延至鄰近亞洲地區，北至中國大陸黃河流域及日韓等國之南方島嶼，南至中南半島印尼及菲律賓一帶，109初入侵澳大利亞、東帝汶及茅利塔尼亞、阿拉伯聯合大公國、約旦、敘利亞、巴布亞紐新幾內亞，110年入侵新喀里多尼亞及西班牙加那利群島，至今已蔓延70多個國家。</w:t>
      </w:r>
    </w:p>
    <w:p w:rsidR="001E1B08" w:rsidRDefault="001E1B08" w:rsidP="003A0595">
      <w:pPr>
        <w:spacing w:beforeLines="50" w:line="500" w:lineRule="exact"/>
        <w:jc w:val="both"/>
        <w:rPr>
          <w:rFonts w:ascii="標楷體" w:hAnsi="標楷體"/>
          <w:color w:val="000000" w:themeColor="text1"/>
          <w:kern w:val="0"/>
          <w:sz w:val="28"/>
          <w:szCs w:val="24"/>
        </w:rPr>
      </w:pPr>
      <w:r w:rsidRPr="001E1B08">
        <w:rPr>
          <w:rFonts w:ascii="標楷體" w:hAnsi="標楷體" w:hint="eastAsia"/>
          <w:color w:val="000000" w:themeColor="text1"/>
          <w:kern w:val="0"/>
          <w:sz w:val="28"/>
          <w:szCs w:val="24"/>
          <w:lang w:eastAsia="zh-HK"/>
        </w:rPr>
        <w:t>我國自108年6樂於苗栗縣發現幼蟲首例後，目前全臺普遍發生，已記錄寄主作物共計9種，主要為玉米及高粱，每期作間平均提高農民2-4次施藥成本，影響甚鉅。</w:t>
      </w:r>
    </w:p>
    <w:p w:rsidR="001E1B08" w:rsidRPr="001E1B08" w:rsidRDefault="009F3D78" w:rsidP="001E1B08">
      <w:pPr>
        <w:spacing w:line="500" w:lineRule="exact"/>
        <w:rPr>
          <w:rFonts w:ascii="標楷體" w:hAnsi="標楷體"/>
          <w:color w:val="000000" w:themeColor="text1"/>
          <w:kern w:val="0"/>
          <w:sz w:val="28"/>
          <w:szCs w:val="24"/>
          <w:lang w:eastAsia="zh-HK"/>
        </w:rPr>
      </w:pPr>
      <w:r w:rsidRPr="009456B1">
        <w:rPr>
          <w:rFonts w:ascii="標楷體" w:hAnsi="標楷體" w:hint="eastAsia"/>
          <w:color w:val="000000" w:themeColor="text1"/>
          <w:sz w:val="28"/>
          <w:szCs w:val="28"/>
        </w:rPr>
        <w:t>（</w:t>
      </w:r>
      <w:r>
        <w:rPr>
          <w:rFonts w:ascii="標楷體" w:hAnsi="標楷體" w:hint="eastAsia"/>
          <w:color w:val="000000" w:themeColor="text1"/>
          <w:sz w:val="28"/>
          <w:szCs w:val="28"/>
        </w:rPr>
        <w:t>十一</w:t>
      </w:r>
      <w:r w:rsidRPr="009456B1">
        <w:rPr>
          <w:rFonts w:ascii="標楷體" w:hAnsi="標楷體" w:hint="eastAsia"/>
          <w:color w:val="000000" w:themeColor="text1"/>
          <w:sz w:val="28"/>
          <w:szCs w:val="28"/>
        </w:rPr>
        <w:t>）</w:t>
      </w:r>
      <w:r w:rsidR="001E1B08" w:rsidRPr="001E1B08">
        <w:rPr>
          <w:rFonts w:ascii="標楷體" w:hAnsi="標楷體" w:hint="eastAsia"/>
          <w:color w:val="000000" w:themeColor="text1"/>
          <w:kern w:val="0"/>
          <w:sz w:val="28"/>
          <w:szCs w:val="24"/>
          <w:lang w:eastAsia="zh-HK"/>
        </w:rPr>
        <w:t>入侵紅火蟻 （Red imported fire ant, Solenopsis invicta）</w:t>
      </w:r>
    </w:p>
    <w:p w:rsidR="001E1B08" w:rsidRPr="001E1B08" w:rsidRDefault="001E1B08" w:rsidP="001E1B08">
      <w:pPr>
        <w:spacing w:line="500" w:lineRule="exact"/>
        <w:rPr>
          <w:rFonts w:ascii="標楷體" w:hAnsi="標楷體"/>
          <w:color w:val="000000" w:themeColor="text1"/>
          <w:kern w:val="0"/>
          <w:sz w:val="28"/>
          <w:szCs w:val="24"/>
          <w:lang w:eastAsia="zh-HK"/>
        </w:rPr>
      </w:pPr>
      <w:r w:rsidRPr="001E1B08">
        <w:rPr>
          <w:rFonts w:ascii="標楷體" w:hAnsi="標楷體" w:hint="eastAsia"/>
          <w:color w:val="000000" w:themeColor="text1"/>
          <w:kern w:val="0"/>
          <w:sz w:val="28"/>
          <w:szCs w:val="24"/>
          <w:lang w:eastAsia="zh-HK"/>
        </w:rPr>
        <w:tab/>
        <w:t>入侵紅火蟻（以下簡稱紅火蟻）是聯合國國際保育聯盟所列世界一百大入侵種之一，其原生地在南北洲巴西、巴拉圭與阿根廷一帶，屬中小型的土棲性螞蟻，體呈紅褐色，長約2至6公厘。其可取食農作物、危害小型哺乳類動物，影響農業收成；捕食蚯蚓、青蛙等土棲動物，改變土壤微環境；叮咬人類，嚴重者引起過敏或休克；可築巢在電信、號誌等設施內，干擾通訊與交通。因紅火蟻具有優異的社會</w:t>
      </w:r>
      <w:r w:rsidRPr="001E1B08">
        <w:rPr>
          <w:rFonts w:ascii="標楷體" w:hAnsi="標楷體" w:hint="eastAsia"/>
          <w:color w:val="000000" w:themeColor="text1"/>
          <w:kern w:val="0"/>
          <w:sz w:val="28"/>
          <w:szCs w:val="24"/>
          <w:lang w:eastAsia="zh-HK"/>
        </w:rPr>
        <w:lastRenderedPageBreak/>
        <w:t>分工組織、強烈的攻擊性與防衛能力，並可藉由婚飛、分巢、水流擴散與植栽、土壤之人為移動而傳播，且蟻后繁殖力極強，壽命長達7年等特性，使得防治不易。根據文獻，若無適當防治，可對農業與畜牧業生產、環境生態、人身及公共安全造成威脅。</w:t>
      </w:r>
    </w:p>
    <w:p w:rsidR="002F6D63" w:rsidRPr="001E1B08" w:rsidRDefault="001E1B08" w:rsidP="003A0595">
      <w:pPr>
        <w:spacing w:beforeLines="50" w:line="500" w:lineRule="exact"/>
        <w:jc w:val="both"/>
        <w:rPr>
          <w:rFonts w:ascii="標楷體" w:hAnsi="標楷體"/>
          <w:color w:val="000000" w:themeColor="text1"/>
          <w:kern w:val="0"/>
          <w:sz w:val="28"/>
          <w:szCs w:val="24"/>
          <w:lang w:eastAsia="zh-HK"/>
        </w:rPr>
      </w:pPr>
      <w:r w:rsidRPr="001E1B08">
        <w:rPr>
          <w:rFonts w:ascii="標楷體" w:hAnsi="標楷體" w:hint="eastAsia"/>
          <w:color w:val="000000" w:themeColor="text1"/>
          <w:kern w:val="0"/>
          <w:sz w:val="28"/>
          <w:szCs w:val="24"/>
          <w:lang w:eastAsia="zh-HK"/>
        </w:rPr>
        <w:tab/>
        <w:t>於臺灣，入侵紅火蟻主要危害農民及民眾的人身安全，偶有被叮咬後造成過敏反應或休克之案件，另對其他土棲生物及生態環境亦會造成影響，惟對農作物生產無顯著影響。</w:t>
      </w:r>
    </w:p>
    <w:p w:rsidR="001C3E05" w:rsidRDefault="00CA047B"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color w:val="000000" w:themeColor="text1"/>
          <w:lang w:eastAsia="zh-HK"/>
        </w:rPr>
        <w:t>上述疫災共同特徵，為動植物疫病蟲害一旦傳入，如農民警覺性不夠，未在第一時間通報疫情，或主動監測系統未在疾病初期發現異常，待大量案例出現時已釀成災害，需要花費龐大之人力、物力及時間</w:t>
      </w:r>
      <w:r w:rsidR="00E94DFE"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才有辦法控制疫情，也重創相關產業，因此應強化早期情資之掌握，建構高生物安全之生產模式，提高農民防災與危機意識，以降低疫災發生之機率，如此可大幅減少後續應變與復原重建工作之成本。</w:t>
      </w:r>
      <w:r w:rsidR="00640D14" w:rsidRPr="009456B1">
        <w:rPr>
          <w:rFonts w:ascii="標楷體" w:eastAsia="標楷體" w:hAnsi="標楷體" w:hint="eastAsia"/>
          <w:color w:val="000000" w:themeColor="text1"/>
          <w:lang w:eastAsia="zh-HK"/>
        </w:rPr>
        <w:t>另外，全球氣候變遷及生活環境變化等因素，亦可能改變病原、環境及宿主等相關致病因子，引發新興或再浮現動植物疫病蟲害，導致動植物疫災</w:t>
      </w:r>
      <w:r w:rsidR="00640D14" w:rsidRPr="009456B1">
        <w:rPr>
          <w:rFonts w:ascii="標楷體" w:eastAsia="標楷體" w:hAnsi="標楷體" w:hint="eastAsia"/>
          <w:color w:val="000000" w:themeColor="text1"/>
        </w:rPr>
        <w:t>，</w:t>
      </w:r>
      <w:r w:rsidR="00640D14" w:rsidRPr="009456B1">
        <w:rPr>
          <w:rFonts w:ascii="標楷體" w:eastAsia="標楷體" w:hAnsi="標楷體" w:hint="eastAsia"/>
          <w:color w:val="000000" w:themeColor="text1"/>
          <w:lang w:eastAsia="zh-HK"/>
        </w:rPr>
        <w:t>故</w:t>
      </w:r>
      <w:r w:rsidR="00640D14" w:rsidRPr="009456B1">
        <w:rPr>
          <w:rFonts w:ascii="標楷體" w:eastAsia="標楷體" w:hAnsi="標楷體"/>
          <w:color w:val="000000" w:themeColor="text1"/>
          <w:lang w:eastAsia="zh-HK"/>
        </w:rPr>
        <w:t>加強災害預防及整備，避免災害發生與迅速應變，將災害影響及損失減至最低，維護動植物健康</w:t>
      </w:r>
      <w:r w:rsidR="00640D14" w:rsidRPr="009456B1">
        <w:rPr>
          <w:rFonts w:ascii="標楷體" w:eastAsia="標楷體" w:hAnsi="標楷體" w:hint="eastAsia"/>
          <w:color w:val="000000" w:themeColor="text1"/>
          <w:lang w:eastAsia="zh-HK"/>
        </w:rPr>
        <w:t>及</w:t>
      </w:r>
      <w:r w:rsidR="00640D14" w:rsidRPr="009456B1">
        <w:rPr>
          <w:rFonts w:ascii="標楷體" w:eastAsia="標楷體" w:hAnsi="標楷體"/>
          <w:color w:val="000000" w:themeColor="text1"/>
          <w:lang w:eastAsia="zh-HK"/>
        </w:rPr>
        <w:t>國家經濟發展。</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動植物疫災事件形成原因，可分為下列幾點：</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（一）動物疫病感染初期疫情輕微、案例少、臨床上無明顯症狀，或植物疫病蟲害發生初期危害輕微、無明顯病徵或受害現象，往往難</w:t>
      </w:r>
      <w:r w:rsidRPr="00BB17A1">
        <w:rPr>
          <w:rFonts w:ascii="標楷體" w:hAnsi="標楷體"/>
          <w:color w:val="000000" w:themeColor="text1"/>
          <w:kern w:val="0"/>
          <w:sz w:val="28"/>
          <w:szCs w:val="24"/>
          <w:lang w:eastAsia="zh-HK"/>
        </w:rPr>
        <w:t xml:space="preserve"> </w:t>
      </w:r>
      <w:r w:rsidRPr="00BB17A1">
        <w:rPr>
          <w:rFonts w:ascii="標楷體" w:hAnsi="標楷體" w:hint="eastAsia"/>
          <w:color w:val="000000" w:themeColor="text1"/>
          <w:kern w:val="0"/>
          <w:sz w:val="28"/>
          <w:szCs w:val="24"/>
          <w:lang w:eastAsia="zh-HK"/>
        </w:rPr>
        <w:t>以早期發現，直至大量案例出現時已釀成災害，故必須建立早期預警機制及應變計畫。</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（二）動植物疫病蟲害因有潛伏期，遭感染之動植物或動植物產品經由貿易運輸，將疫病蟲害跨越國界傳播，擴大感染範圍，故必須有良好邊境檢疫措施。</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（三）動植物疫病蟲害因環境改變、氣候變遷、物種突變及基因重組</w:t>
      </w:r>
      <w:r w:rsidRPr="00BB17A1">
        <w:rPr>
          <w:rFonts w:ascii="標楷體" w:hAnsi="標楷體" w:hint="eastAsia"/>
          <w:color w:val="000000" w:themeColor="text1"/>
          <w:kern w:val="0"/>
          <w:sz w:val="28"/>
          <w:szCs w:val="24"/>
          <w:lang w:eastAsia="zh-HK"/>
        </w:rPr>
        <w:lastRenderedPageBreak/>
        <w:t>等方式，產生新病原體或新興疫病蟲害，動植物因無免疫力或抵抗能力而大量感染，有賴先進檢驗技術及實驗室監測系統才能迅速分離與鑑定。</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（四）藉由非法貿易或野生動物擴散及移動媒介攜帶，造成疫病蟲害傳入，再傳播至各養殖場、農場或植物栽培場所，故必須加強走私查緝、田野監測與管理。</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（五）農民或產銷鏈之相關從業人員抱持「私了」心態，延遲或不通報疫情，故必須鼓勵農民主動通報疫情。</w:t>
      </w:r>
    </w:p>
    <w:p w:rsidR="00BB17A1" w:rsidRPr="00BB17A1" w:rsidRDefault="00BB17A1" w:rsidP="00BB17A1">
      <w:pPr>
        <w:spacing w:line="500" w:lineRule="exact"/>
        <w:rPr>
          <w:rFonts w:ascii="標楷體" w:hAnsi="標楷體"/>
          <w:color w:val="000000" w:themeColor="text1"/>
          <w:kern w:val="0"/>
          <w:sz w:val="28"/>
          <w:szCs w:val="24"/>
          <w:lang w:eastAsia="zh-HK"/>
        </w:rPr>
      </w:pPr>
      <w:r w:rsidRPr="00BB17A1">
        <w:rPr>
          <w:rFonts w:ascii="標楷體" w:hAnsi="標楷體" w:hint="eastAsia"/>
          <w:color w:val="000000" w:themeColor="text1"/>
          <w:kern w:val="0"/>
          <w:sz w:val="28"/>
          <w:szCs w:val="24"/>
          <w:lang w:eastAsia="zh-HK"/>
        </w:rPr>
        <w:t>（六）農民普遍不重視防疫觀念，未落實軟硬體生物安全操作，導致疾病入侵、發生及蔓延，故必須提升養殖場或農場生物安全等級。</w:t>
      </w:r>
    </w:p>
    <w:p w:rsidR="00BB17A1" w:rsidRPr="009456B1" w:rsidRDefault="00BB17A1"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BB17A1">
        <w:rPr>
          <w:rFonts w:ascii="標楷體" w:eastAsia="標楷體" w:hAnsi="標楷體" w:hint="eastAsia"/>
          <w:color w:val="000000" w:themeColor="text1"/>
          <w:lang w:eastAsia="zh-HK"/>
        </w:rPr>
        <w:t>（七）媒介疫病物種改變或病毒變異，使原有系統無法有效監測或檢疫管制，致疫病入侵及傳播。</w:t>
      </w:r>
    </w:p>
    <w:p w:rsidR="00D1450B" w:rsidRPr="009456B1" w:rsidRDefault="00D1450B" w:rsidP="003A0595">
      <w:pPr>
        <w:spacing w:beforeLines="50" w:line="480" w:lineRule="exact"/>
        <w:jc w:val="both"/>
        <w:rPr>
          <w:rFonts w:ascii="標楷體" w:hAnsi="標楷體"/>
          <w:color w:val="000000" w:themeColor="text1"/>
          <w:sz w:val="28"/>
          <w:szCs w:val="28"/>
        </w:rPr>
      </w:pPr>
      <w:r w:rsidRPr="009456B1">
        <w:rPr>
          <w:rFonts w:ascii="標楷體" w:hAnsi="標楷體" w:hint="eastAsia"/>
          <w:color w:val="000000" w:themeColor="text1"/>
          <w:sz w:val="28"/>
          <w:szCs w:val="28"/>
        </w:rPr>
        <w:t>十、懸浮微粒物質災害分析</w:t>
      </w:r>
    </w:p>
    <w:p w:rsidR="00640D14" w:rsidRPr="009456B1" w:rsidRDefault="00640D14"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依據災害防救法施行細則第</w:t>
      </w:r>
      <w:r w:rsidRPr="009456B1">
        <w:rPr>
          <w:rFonts w:ascii="標楷體" w:eastAsia="標楷體" w:hAnsi="標楷體" w:hint="eastAsia"/>
          <w:color w:val="000000" w:themeColor="text1"/>
          <w:lang w:eastAsia="zh-HK"/>
        </w:rPr>
        <w:t>2</w:t>
      </w:r>
      <w:r w:rsidRPr="009456B1">
        <w:rPr>
          <w:rFonts w:ascii="標楷體" w:eastAsia="標楷體" w:hAnsi="標楷體"/>
          <w:color w:val="000000" w:themeColor="text1"/>
          <w:lang w:eastAsia="zh-HK"/>
        </w:rPr>
        <w:t>條第</w:t>
      </w:r>
      <w:r w:rsidRPr="009456B1">
        <w:rPr>
          <w:rFonts w:ascii="標楷體" w:eastAsia="標楷體" w:hAnsi="標楷體" w:hint="eastAsia"/>
          <w:color w:val="000000" w:themeColor="text1"/>
          <w:lang w:eastAsia="zh-HK"/>
        </w:rPr>
        <w:t>1</w:t>
      </w:r>
      <w:r w:rsidRPr="009456B1">
        <w:rPr>
          <w:rFonts w:ascii="標楷體" w:eastAsia="標楷體" w:hAnsi="標楷體" w:hint="eastAsia"/>
          <w:color w:val="000000" w:themeColor="text1"/>
        </w:rPr>
        <w:t>4</w:t>
      </w:r>
      <w:r w:rsidRPr="009456B1">
        <w:rPr>
          <w:rFonts w:ascii="標楷體" w:eastAsia="標楷體" w:hAnsi="標楷體" w:hint="eastAsia"/>
          <w:color w:val="000000" w:themeColor="text1"/>
          <w:lang w:eastAsia="zh-HK"/>
        </w:rPr>
        <w:t>項定義</w:t>
      </w:r>
      <w:r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懸浮微粒物質災害指因事故或氣象因素</w:t>
      </w:r>
      <w:r w:rsidR="004C4884"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使懸浮微粒物質大量產生或大氣濃度升高，空氣品質達一級嚴重惡化或造成人民健康重大危害者。</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空氣中存在許多污染物，其中漂浮在空氣中類似灰塵的粒狀物稱為懸浮微粒</w:t>
      </w:r>
      <w:r w:rsidR="000564E2"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particulate matter</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PM</w:t>
      </w:r>
      <w:r w:rsidR="000564E2"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PM</w:t>
      </w:r>
      <w:r w:rsidRPr="009456B1">
        <w:rPr>
          <w:rFonts w:ascii="標楷體" w:eastAsia="標楷體" w:hAnsi="標楷體" w:hint="eastAsia"/>
          <w:color w:val="000000" w:themeColor="text1"/>
          <w:lang w:eastAsia="zh-HK"/>
        </w:rPr>
        <w:t>粒徑大小有別，小於或等於</w:t>
      </w:r>
      <w:r w:rsidRPr="009456B1">
        <w:rPr>
          <w:rFonts w:ascii="標楷體" w:eastAsia="標楷體" w:hAnsi="標楷體"/>
          <w:color w:val="000000" w:themeColor="text1"/>
          <w:lang w:eastAsia="zh-HK"/>
        </w:rPr>
        <w:t>10</w:t>
      </w:r>
      <w:r w:rsidRPr="009456B1">
        <w:rPr>
          <w:rFonts w:ascii="標楷體" w:eastAsia="標楷體" w:hAnsi="標楷體" w:hint="eastAsia"/>
          <w:color w:val="000000" w:themeColor="text1"/>
          <w:lang w:eastAsia="zh-HK"/>
        </w:rPr>
        <w:t>微米</w:t>
      </w:r>
      <w:r w:rsidR="000564E2"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μm</w:t>
      </w:r>
      <w:r w:rsidR="000564E2"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的粒子稱為</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10</w:t>
      </w:r>
      <w:r w:rsidRPr="009456B1">
        <w:rPr>
          <w:rFonts w:ascii="標楷體" w:eastAsia="標楷體" w:hAnsi="標楷體" w:hint="eastAsia"/>
          <w:color w:val="000000" w:themeColor="text1"/>
          <w:lang w:eastAsia="zh-HK"/>
        </w:rPr>
        <w:t>，單位以微克</w:t>
      </w:r>
      <w:r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立方公尺（</w:t>
      </w:r>
      <w:r w:rsidRPr="009456B1">
        <w:rPr>
          <w:rFonts w:ascii="標楷體" w:eastAsia="標楷體" w:hAnsi="標楷體"/>
          <w:color w:val="000000" w:themeColor="text1"/>
          <w:lang w:eastAsia="zh-HK"/>
        </w:rPr>
        <w:t>μg/m3</w:t>
      </w:r>
      <w:r w:rsidR="000564E2"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表示之，其直徑約為沙子直徑</w:t>
      </w:r>
      <w:r w:rsidR="000564E2"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1/10</w:t>
      </w:r>
      <w:r w:rsidRPr="009456B1">
        <w:rPr>
          <w:rFonts w:ascii="標楷體" w:eastAsia="標楷體" w:hAnsi="標楷體" w:hint="eastAsia"/>
          <w:color w:val="000000" w:themeColor="text1"/>
          <w:lang w:eastAsia="zh-HK"/>
        </w:rPr>
        <w:t>，容易通過鼻腔之鼻毛與彎道到達喉嚨。</w:t>
      </w:r>
      <w:r w:rsidRPr="009456B1">
        <w:rPr>
          <w:rFonts w:ascii="標楷體" w:eastAsia="標楷體" w:hAnsi="標楷體"/>
          <w:color w:val="000000" w:themeColor="text1"/>
          <w:lang w:eastAsia="zh-HK"/>
        </w:rPr>
        <w:t>PM</w:t>
      </w:r>
      <w:r w:rsidRPr="009456B1">
        <w:rPr>
          <w:rFonts w:ascii="標楷體" w:eastAsia="標楷體" w:hAnsi="標楷體" w:hint="eastAsia"/>
          <w:color w:val="000000" w:themeColor="text1"/>
          <w:lang w:eastAsia="zh-HK"/>
        </w:rPr>
        <w:t>粒徑小於或等於</w:t>
      </w:r>
      <w:r w:rsidRPr="009456B1">
        <w:rPr>
          <w:rFonts w:ascii="標楷體" w:eastAsia="標楷體" w:hAnsi="標楷體"/>
          <w:color w:val="000000" w:themeColor="text1"/>
          <w:lang w:eastAsia="zh-HK"/>
        </w:rPr>
        <w:t>2.5</w:t>
      </w:r>
      <w:r w:rsidRPr="009456B1">
        <w:rPr>
          <w:rFonts w:ascii="標楷體" w:eastAsia="標楷體" w:hAnsi="標楷體" w:hint="eastAsia"/>
          <w:color w:val="000000" w:themeColor="text1"/>
          <w:lang w:eastAsia="zh-HK"/>
        </w:rPr>
        <w:t>微米</w:t>
      </w:r>
      <w:r w:rsidR="000564E2"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粒子稱為</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，通稱細懸浮微粒，直徑不到人的頭髮絲粗細</w:t>
      </w:r>
      <w:r w:rsidR="000564E2"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1/28</w:t>
      </w:r>
      <w:r w:rsidRPr="009456B1">
        <w:rPr>
          <w:rFonts w:ascii="標楷體" w:eastAsia="標楷體" w:hAnsi="標楷體" w:hint="eastAsia"/>
          <w:color w:val="000000" w:themeColor="text1"/>
          <w:lang w:eastAsia="zh-HK"/>
        </w:rPr>
        <w:t>，非常微細可穿透肺部氣泡，直接進入血管中</w:t>
      </w:r>
      <w:r w:rsidR="000564E2"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隨著血液循環全身，故對人體及生態所造成之影響是不容忽視的。</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000564E2" w:rsidRPr="009456B1">
        <w:rPr>
          <w:rFonts w:ascii="標楷體" w:eastAsia="標楷體" w:hAnsi="標楷體" w:hint="eastAsia"/>
          <w:color w:val="000000" w:themeColor="text1"/>
          <w:lang w:eastAsia="zh-HK"/>
        </w:rPr>
        <w:t>於空氣中</w:t>
      </w:r>
      <w:r w:rsidR="007A719E" w:rsidRPr="009456B1">
        <w:rPr>
          <w:rFonts w:ascii="標楷體" w:eastAsia="標楷體" w:hAnsi="標楷體" w:hint="eastAsia"/>
          <w:color w:val="000000" w:themeColor="text1"/>
          <w:lang w:eastAsia="zh-HK"/>
        </w:rPr>
        <w:t>之</w:t>
      </w:r>
      <w:r w:rsidR="000564E2" w:rsidRPr="009456B1">
        <w:rPr>
          <w:rFonts w:ascii="標楷體" w:eastAsia="標楷體" w:hAnsi="標楷體" w:hint="eastAsia"/>
          <w:color w:val="000000" w:themeColor="text1"/>
          <w:lang w:eastAsia="zh-HK"/>
        </w:rPr>
        <w:t>生命</w:t>
      </w:r>
      <w:r w:rsidR="007A719E" w:rsidRPr="009456B1">
        <w:rPr>
          <w:rFonts w:ascii="標楷體" w:eastAsia="標楷體" w:hAnsi="標楷體" w:hint="eastAsia"/>
          <w:color w:val="000000" w:themeColor="text1"/>
          <w:lang w:eastAsia="zh-HK"/>
        </w:rPr>
        <w:t>周</w:t>
      </w:r>
      <w:r w:rsidR="000564E2" w:rsidRPr="009456B1">
        <w:rPr>
          <w:rFonts w:ascii="標楷體" w:eastAsia="標楷體" w:hAnsi="標楷體" w:hint="eastAsia"/>
          <w:color w:val="000000" w:themeColor="text1"/>
          <w:lang w:eastAsia="zh-HK"/>
        </w:rPr>
        <w:t>期可達數周，傳送距離更是可超過1,000公里</w:t>
      </w:r>
      <w:r w:rsidRPr="009456B1">
        <w:rPr>
          <w:rFonts w:ascii="標楷體" w:eastAsia="標楷體" w:hAnsi="標楷體" w:hint="eastAsia"/>
          <w:color w:val="000000" w:themeColor="text1"/>
          <w:lang w:eastAsia="zh-HK"/>
        </w:rPr>
        <w:t>，其來源可分為自然界產出及人類行為產出。自然界產出主要由</w:t>
      </w:r>
      <w:r w:rsidRPr="009456B1">
        <w:rPr>
          <w:rFonts w:ascii="標楷體" w:eastAsia="標楷體" w:hAnsi="標楷體" w:hint="eastAsia"/>
          <w:color w:val="000000" w:themeColor="text1"/>
          <w:lang w:eastAsia="zh-HK"/>
        </w:rPr>
        <w:lastRenderedPageBreak/>
        <w:t>火山爆發、海鹽飛沫及地殼岩石風化而來，其中火山爆發是自然界製造懸浮微粒最猛烈手段之一。人類行為產出主要由石化燃料及工業排放、移動源廢氣等燃燒行為而來。</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依其性質可分成原生性（</w:t>
      </w:r>
      <w:r w:rsidRPr="009456B1">
        <w:rPr>
          <w:rFonts w:ascii="標楷體" w:eastAsia="標楷體" w:hAnsi="標楷體"/>
          <w:color w:val="000000" w:themeColor="text1"/>
          <w:lang w:eastAsia="zh-HK"/>
        </w:rPr>
        <w:t>primary</w:t>
      </w:r>
      <w:r w:rsidRPr="009456B1">
        <w:rPr>
          <w:rFonts w:ascii="標楷體" w:eastAsia="標楷體" w:hAnsi="標楷體" w:hint="eastAsia"/>
          <w:color w:val="000000" w:themeColor="text1"/>
          <w:lang w:eastAsia="zh-HK"/>
        </w:rPr>
        <w:t>）及衍生性（</w:t>
      </w:r>
      <w:r w:rsidRPr="009456B1">
        <w:rPr>
          <w:rFonts w:ascii="標楷體" w:eastAsia="標楷體" w:hAnsi="標楷體"/>
          <w:color w:val="000000" w:themeColor="text1"/>
          <w:lang w:eastAsia="zh-HK"/>
        </w:rPr>
        <w:t>secondary</w:t>
      </w:r>
      <w:r w:rsidRPr="009456B1">
        <w:rPr>
          <w:rFonts w:ascii="標楷體" w:eastAsia="標楷體" w:hAnsi="標楷體" w:hint="eastAsia"/>
          <w:color w:val="000000" w:themeColor="text1"/>
          <w:lang w:eastAsia="zh-HK"/>
        </w:rPr>
        <w:t>），皆可能由自然界或人類行為產生。原生性</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係指在大氣中未經化學反應</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微粒，主要來自物理破碎、風蝕逸散或一次污染所直接產生，包括火山爆發、海鹽飛沫</w:t>
      </w:r>
      <w:r w:rsidR="00B36430"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裸露地表經由風力作用所揚起</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河川揚塵或營建工地粉塵、鍋爐及機動車輛之燃燒排放微粒等；而衍生性</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則指被釋出之非</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之化學物質</w:t>
      </w:r>
      <w:r w:rsidR="00B36430"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稱為前驅物，可能為固體、液體或氣體</w:t>
      </w:r>
      <w:r w:rsidR="00B36430"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，在大氣環境中經過一連串極其複雜</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化學變化與光化反應後成為</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微粒，主要為硫酸鹽、硝酸鹽及銨鹽，以上污染來源除本地污染外，亦受到境外長程傳輸污染之影響。</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臺灣由於地形、經濟發展</w:t>
      </w:r>
      <w:r w:rsidR="00B36430"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氣候等因素影響，空氣污染程度易受到各區域間氣流傳輸擴散條件影響，使我國</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濃度分布呈現顯著</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區域</w:t>
      </w:r>
      <w:r w:rsidR="00B36430"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季節性差異，秋冬東北季風期間易受長程污染傳輸及東北季風背風面擴散不佳影響；另河川揚塵則因地形、流域特性、氣候變遷、水資源調配、集水區管理</w:t>
      </w:r>
      <w:r w:rsidR="00B36430"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河川地墾殖開發等影響，造成部分河川基流量銳減，加上地震後河床上升，下游河床裸露地增加，當颱風過後，河川上游沖刷大量土石，秋冬少雨，乾涸</w:t>
      </w:r>
      <w:r w:rsidR="00B36430"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河床使得裸露面積加大，在強風吹拂下，容易出現揚沙現象。</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雖然肉眼看不到空氣中的</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，但當出現霾、沙塵暴等空氣中懸浮微粒物質，光線在環境中的傳輸受到影響形成不透光，影響能見度及視線，一般而言，懸浮微粒物質濃度越高</w:t>
      </w:r>
      <w:r w:rsidR="00BE4A1D"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能見度越低。</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空氣中</w:t>
      </w:r>
      <w:r w:rsidR="00BE4A1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懸浮微粒會經由鼻、咽及喉進入人體，</w:t>
      </w:r>
      <w:r w:rsidRPr="009456B1">
        <w:rPr>
          <w:rFonts w:ascii="標楷體" w:eastAsia="標楷體" w:hAnsi="標楷體"/>
          <w:color w:val="000000" w:themeColor="text1"/>
          <w:lang w:eastAsia="zh-HK"/>
        </w:rPr>
        <w:t>10</w:t>
      </w:r>
      <w:r w:rsidRPr="009456B1">
        <w:rPr>
          <w:rFonts w:ascii="標楷體" w:eastAsia="標楷體" w:hAnsi="標楷體" w:hint="eastAsia"/>
          <w:color w:val="000000" w:themeColor="text1"/>
          <w:lang w:eastAsia="zh-HK"/>
        </w:rPr>
        <w:t>微米以上</w:t>
      </w:r>
      <w:r w:rsidR="00BE4A1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微粒可由鼻腔去除，較小</w:t>
      </w:r>
      <w:r w:rsidR="00BE4A1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微粒則會經由氣管、支氣管經肺泡吸收進</w:t>
      </w:r>
      <w:r w:rsidRPr="009456B1">
        <w:rPr>
          <w:rFonts w:ascii="標楷體" w:eastAsia="標楷體" w:hAnsi="標楷體" w:hint="eastAsia"/>
          <w:color w:val="000000" w:themeColor="text1"/>
          <w:lang w:eastAsia="zh-HK"/>
        </w:rPr>
        <w:lastRenderedPageBreak/>
        <w:t>入人體內部。不同粒徑大小</w:t>
      </w:r>
      <w:r w:rsidR="00BE4A1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懸浮微粒，可能會導致人體器官不同危害。</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近年來，許多流行病理學研究已確立</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對於健康造成影響，包括：支氣管炎、氣喘、心血管疾病</w:t>
      </w:r>
      <w:r w:rsidR="00BE4A1D"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肺癌等，無論長期或短期暴露在空氣污染物環境之下，皆會提高呼吸道疾病及死亡之風險，尤其對於敏感性族群</w:t>
      </w:r>
      <w:r w:rsidR="00BE4A1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影響更為顯著。</w:t>
      </w:r>
    </w:p>
    <w:p w:rsidR="001C3E05" w:rsidRPr="009456B1" w:rsidRDefault="001C3E05"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環境保護署於</w:t>
      </w:r>
      <w:r w:rsidR="0017258C">
        <w:rPr>
          <w:rFonts w:ascii="標楷體" w:eastAsia="標楷體" w:hAnsi="標楷體"/>
          <w:color w:val="000000" w:themeColor="text1"/>
          <w:lang w:eastAsia="zh-HK"/>
        </w:rPr>
        <w:t>111</w:t>
      </w:r>
      <w:r w:rsidRPr="009456B1">
        <w:rPr>
          <w:rFonts w:ascii="標楷體" w:eastAsia="標楷體" w:hAnsi="標楷體" w:hint="eastAsia"/>
          <w:color w:val="000000" w:themeColor="text1"/>
          <w:lang w:eastAsia="zh-HK"/>
        </w:rPr>
        <w:t>年</w:t>
      </w:r>
      <w:r w:rsidR="0017258C">
        <w:rPr>
          <w:rFonts w:ascii="標楷體" w:eastAsia="標楷體" w:hAnsi="標楷體"/>
          <w:color w:val="000000" w:themeColor="text1"/>
          <w:lang w:eastAsia="zh-HK"/>
        </w:rPr>
        <w:t>3</w:t>
      </w:r>
      <w:r w:rsidRPr="009456B1">
        <w:rPr>
          <w:rFonts w:ascii="標楷體" w:eastAsia="標楷體" w:hAnsi="標楷體" w:hint="eastAsia"/>
          <w:color w:val="000000" w:themeColor="text1"/>
          <w:lang w:eastAsia="zh-HK"/>
        </w:rPr>
        <w:t>月</w:t>
      </w:r>
      <w:r w:rsidR="0017258C">
        <w:rPr>
          <w:rFonts w:ascii="標楷體" w:eastAsia="標楷體" w:hAnsi="標楷體"/>
          <w:color w:val="000000" w:themeColor="text1"/>
          <w:lang w:eastAsia="zh-HK"/>
        </w:rPr>
        <w:t>3</w:t>
      </w:r>
      <w:r w:rsidRPr="009456B1">
        <w:rPr>
          <w:rFonts w:ascii="標楷體" w:eastAsia="標楷體" w:hAnsi="標楷體" w:hint="eastAsia"/>
          <w:color w:val="000000" w:themeColor="text1"/>
          <w:lang w:eastAsia="zh-HK"/>
        </w:rPr>
        <w:t>日修正公布「</w:t>
      </w:r>
      <w:r w:rsidR="0017258C" w:rsidRPr="0017258C">
        <w:rPr>
          <w:rFonts w:ascii="標楷體" w:eastAsia="標楷體" w:hAnsi="標楷體"/>
          <w:color w:val="000000" w:themeColor="text1"/>
          <w:lang w:eastAsia="zh-HK"/>
        </w:rPr>
        <w:t>空氣品質嚴重惡化警告發布及緊急防制辦法</w:t>
      </w:r>
      <w:r w:rsidRPr="009456B1">
        <w:rPr>
          <w:rFonts w:ascii="標楷體" w:eastAsia="標楷體" w:hAnsi="標楷體" w:hint="eastAsia"/>
          <w:color w:val="000000" w:themeColor="text1"/>
          <w:lang w:eastAsia="zh-HK"/>
        </w:rPr>
        <w:t>」，鑑於空氣品質標準之修正，將空氣中之細懸浮微粒</w:t>
      </w:r>
      <w:r w:rsidR="00AA448B"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00AA448B"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納入管制，增訂細懸浮微粒（</w:t>
      </w:r>
      <w:r w:rsidRPr="009456B1">
        <w:rPr>
          <w:rFonts w:ascii="標楷體" w:eastAsia="標楷體" w:hAnsi="標楷體"/>
          <w:color w:val="000000" w:themeColor="text1"/>
          <w:lang w:eastAsia="zh-HK"/>
        </w:rPr>
        <w:t>PM</w:t>
      </w:r>
      <w:r w:rsidRPr="009456B1">
        <w:rPr>
          <w:rFonts w:ascii="標楷體" w:eastAsia="標楷體" w:hAnsi="標楷體"/>
          <w:color w:val="000000" w:themeColor="text1"/>
          <w:vertAlign w:val="subscript"/>
          <w:lang w:eastAsia="zh-HK"/>
        </w:rPr>
        <w:t>2.5</w:t>
      </w:r>
      <w:r w:rsidRPr="009456B1">
        <w:rPr>
          <w:rFonts w:ascii="標楷體" w:eastAsia="標楷體" w:hAnsi="標楷體" w:hint="eastAsia"/>
          <w:color w:val="000000" w:themeColor="text1"/>
          <w:lang w:eastAsia="zh-HK"/>
        </w:rPr>
        <w:t>）空氣品質</w:t>
      </w:r>
      <w:r w:rsidR="00AA448B" w:rsidRPr="009456B1">
        <w:rPr>
          <w:rFonts w:ascii="標楷體" w:eastAsia="標楷體" w:hAnsi="標楷體" w:hint="eastAsia"/>
          <w:color w:val="000000" w:themeColor="text1"/>
          <w:lang w:eastAsia="zh-HK"/>
        </w:rPr>
        <w:t>預警及嚴重惡化</w:t>
      </w:r>
      <w:r w:rsidRPr="009456B1">
        <w:rPr>
          <w:rFonts w:ascii="標楷體" w:eastAsia="標楷體" w:hAnsi="標楷體" w:hint="eastAsia"/>
          <w:color w:val="000000" w:themeColor="text1"/>
          <w:lang w:eastAsia="zh-HK"/>
        </w:rPr>
        <w:t>等級數值。</w:t>
      </w:r>
      <w:r w:rsidR="002F1FF5" w:rsidRPr="009456B1">
        <w:rPr>
          <w:rFonts w:ascii="標楷體" w:eastAsia="標楷體" w:hAnsi="標楷體" w:hint="eastAsia"/>
          <w:color w:val="000000" w:themeColor="text1"/>
          <w:lang w:eastAsia="zh-HK"/>
        </w:rPr>
        <w:t>考量預警原則，</w:t>
      </w:r>
      <w:r w:rsidRPr="009456B1">
        <w:rPr>
          <w:rFonts w:ascii="標楷體" w:eastAsia="標楷體" w:hAnsi="標楷體" w:hint="eastAsia"/>
          <w:color w:val="000000" w:themeColor="text1"/>
          <w:lang w:eastAsia="zh-HK"/>
        </w:rPr>
        <w:t>空氣品質惡化警告等級依污染程度區分</w:t>
      </w:r>
      <w:r w:rsidR="002F1FF5" w:rsidRPr="009456B1">
        <w:rPr>
          <w:rFonts w:ascii="標楷體" w:eastAsia="標楷體" w:hAnsi="標楷體" w:hint="eastAsia"/>
          <w:color w:val="000000" w:themeColor="text1"/>
          <w:lang w:eastAsia="zh-HK"/>
        </w:rPr>
        <w:t>為</w:t>
      </w:r>
      <w:r w:rsidR="002F1FF5" w:rsidRPr="009456B1">
        <w:rPr>
          <w:rFonts w:ascii="標楷體" w:eastAsia="標楷體" w:hAnsi="標楷體"/>
          <w:color w:val="000000" w:themeColor="text1"/>
          <w:lang w:eastAsia="zh-HK"/>
        </w:rPr>
        <w:t>預警</w:t>
      </w:r>
      <w:r w:rsidR="00D37B00" w:rsidRPr="009456B1">
        <w:rPr>
          <w:rFonts w:ascii="標楷體" w:eastAsia="標楷體" w:hAnsi="標楷體" w:hint="eastAsia"/>
          <w:color w:val="000000" w:themeColor="text1"/>
          <w:lang w:eastAsia="zh-HK"/>
        </w:rPr>
        <w:t>（</w:t>
      </w:r>
      <w:r w:rsidR="00CB1647">
        <w:rPr>
          <w:rFonts w:ascii="標楷體" w:eastAsia="標楷體" w:hAnsi="標楷體"/>
          <w:color w:val="000000" w:themeColor="text1"/>
          <w:lang w:eastAsia="zh-HK"/>
        </w:rPr>
        <w:t>等級細分為初級、中</w:t>
      </w:r>
      <w:r w:rsidR="002F1FF5" w:rsidRPr="009456B1">
        <w:rPr>
          <w:rFonts w:ascii="標楷體" w:eastAsia="標楷體" w:hAnsi="標楷體"/>
          <w:color w:val="000000" w:themeColor="text1"/>
          <w:lang w:eastAsia="zh-HK"/>
        </w:rPr>
        <w:t>級</w:t>
      </w:r>
      <w:r w:rsidR="00D37B00" w:rsidRPr="009456B1">
        <w:rPr>
          <w:rFonts w:ascii="標楷體" w:eastAsia="標楷體" w:hAnsi="標楷體" w:hint="eastAsia"/>
          <w:color w:val="000000" w:themeColor="text1"/>
          <w:lang w:eastAsia="zh-HK"/>
        </w:rPr>
        <w:t>）</w:t>
      </w:r>
      <w:r w:rsidR="002F1FF5" w:rsidRPr="009456B1">
        <w:rPr>
          <w:rFonts w:ascii="標楷體" w:eastAsia="標楷體" w:hAnsi="標楷體"/>
          <w:color w:val="000000" w:themeColor="text1"/>
          <w:lang w:eastAsia="zh-HK"/>
        </w:rPr>
        <w:t>及嚴重惡化</w:t>
      </w:r>
      <w:r w:rsidR="00D37B00" w:rsidRPr="009456B1">
        <w:rPr>
          <w:rFonts w:ascii="標楷體" w:eastAsia="標楷體" w:hAnsi="標楷體" w:hint="eastAsia"/>
          <w:color w:val="000000" w:themeColor="text1"/>
          <w:lang w:eastAsia="zh-HK"/>
        </w:rPr>
        <w:t>（</w:t>
      </w:r>
      <w:r w:rsidR="00CB1647">
        <w:rPr>
          <w:rFonts w:ascii="標楷體" w:eastAsia="標楷體" w:hAnsi="標楷體"/>
          <w:color w:val="000000" w:themeColor="text1"/>
          <w:lang w:eastAsia="zh-HK"/>
        </w:rPr>
        <w:t>等級細分為輕度、中度或重度</w:t>
      </w:r>
      <w:r w:rsidR="002F1FF5" w:rsidRPr="009456B1">
        <w:rPr>
          <w:rFonts w:ascii="標楷體" w:eastAsia="標楷體" w:hAnsi="標楷體"/>
          <w:color w:val="000000" w:themeColor="text1"/>
          <w:lang w:eastAsia="zh-HK"/>
        </w:rPr>
        <w:t>）</w:t>
      </w:r>
      <w:r w:rsidR="00B77083" w:rsidRPr="009456B1">
        <w:rPr>
          <w:rFonts w:ascii="標楷體" w:eastAsia="標楷體" w:hAnsi="標楷體" w:hint="eastAsia"/>
          <w:color w:val="000000" w:themeColor="text1"/>
        </w:rPr>
        <w:t>2</w:t>
      </w:r>
      <w:r w:rsidR="002F1FF5" w:rsidRPr="009456B1">
        <w:rPr>
          <w:rFonts w:ascii="標楷體" w:eastAsia="標楷體" w:hAnsi="標楷體"/>
          <w:color w:val="000000" w:themeColor="text1"/>
          <w:lang w:eastAsia="zh-HK"/>
        </w:rPr>
        <w:t>類別</w:t>
      </w:r>
      <w:r w:rsidR="00B77083" w:rsidRPr="009456B1">
        <w:rPr>
          <w:rFonts w:ascii="標楷體" w:eastAsia="標楷體" w:hAnsi="標楷體" w:hint="eastAsia"/>
          <w:color w:val="000000" w:themeColor="text1"/>
        </w:rPr>
        <w:t>5</w:t>
      </w:r>
      <w:r w:rsidR="002F1FF5" w:rsidRPr="009456B1">
        <w:rPr>
          <w:rFonts w:ascii="標楷體" w:eastAsia="標楷體" w:hAnsi="標楷體"/>
          <w:color w:val="000000" w:themeColor="text1"/>
          <w:lang w:eastAsia="zh-HK"/>
        </w:rPr>
        <w:t>等級</w:t>
      </w:r>
      <w:r w:rsidRPr="009456B1">
        <w:rPr>
          <w:rFonts w:ascii="標楷體" w:eastAsia="標楷體" w:hAnsi="標楷體" w:hint="eastAsia"/>
          <w:color w:val="000000" w:themeColor="text1"/>
          <w:lang w:eastAsia="zh-HK"/>
        </w:rPr>
        <w:t>。</w:t>
      </w:r>
    </w:p>
    <w:p w:rsidR="00274637" w:rsidRPr="005F5FAC" w:rsidRDefault="00CB1647"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Pr>
          <w:rFonts w:ascii="標楷體" w:eastAsia="標楷體" w:hAnsi="標楷體"/>
          <w:color w:val="000000" w:themeColor="text1"/>
          <w:lang w:eastAsia="zh-HK"/>
        </w:rPr>
        <w:t>空氣品質達重度</w:t>
      </w:r>
      <w:r w:rsidR="007E47A3" w:rsidRPr="009456B1">
        <w:rPr>
          <w:rFonts w:ascii="標楷體" w:eastAsia="標楷體" w:hAnsi="標楷體"/>
          <w:color w:val="000000" w:themeColor="text1"/>
          <w:lang w:eastAsia="zh-HK"/>
        </w:rPr>
        <w:t>嚴重惡化</w:t>
      </w:r>
      <w:r w:rsidR="00F31D74" w:rsidRPr="009456B1">
        <w:rPr>
          <w:rFonts w:ascii="標楷體" w:eastAsia="標楷體" w:hAnsi="標楷體" w:hint="eastAsia"/>
          <w:color w:val="000000" w:themeColor="text1"/>
          <w:lang w:eastAsia="zh-HK"/>
        </w:rPr>
        <w:t>（</w:t>
      </w:r>
      <w:r w:rsidR="007E47A3" w:rsidRPr="009456B1">
        <w:rPr>
          <w:rFonts w:ascii="標楷體" w:eastAsia="標楷體" w:hAnsi="標楷體"/>
          <w:color w:val="000000" w:themeColor="text1"/>
          <w:lang w:eastAsia="zh-HK"/>
        </w:rPr>
        <w:t>PM</w:t>
      </w:r>
      <w:r w:rsidR="007E47A3" w:rsidRPr="009456B1">
        <w:rPr>
          <w:rFonts w:ascii="標楷體" w:eastAsia="標楷體" w:hAnsi="標楷體"/>
          <w:color w:val="000000" w:themeColor="text1"/>
          <w:vertAlign w:val="subscript"/>
          <w:lang w:eastAsia="zh-HK"/>
        </w:rPr>
        <w:t>10</w:t>
      </w:r>
      <w:r w:rsidR="007E47A3" w:rsidRPr="009456B1">
        <w:rPr>
          <w:rFonts w:ascii="標楷體" w:eastAsia="標楷體" w:hAnsi="標楷體"/>
          <w:color w:val="000000" w:themeColor="text1"/>
          <w:lang w:eastAsia="zh-HK"/>
        </w:rPr>
        <w:t>濃度連續3小時達1,250μg/m</w:t>
      </w:r>
      <w:r w:rsidR="007E47A3" w:rsidRPr="009456B1">
        <w:rPr>
          <w:rFonts w:ascii="標楷體" w:eastAsia="標楷體" w:hAnsi="標楷體"/>
          <w:color w:val="000000" w:themeColor="text1"/>
          <w:vertAlign w:val="superscript"/>
          <w:lang w:eastAsia="zh-HK"/>
        </w:rPr>
        <w:t>3</w:t>
      </w:r>
      <w:r w:rsidR="007E47A3" w:rsidRPr="009456B1">
        <w:rPr>
          <w:rFonts w:ascii="標楷體" w:eastAsia="標楷體" w:hAnsi="標楷體"/>
          <w:color w:val="000000" w:themeColor="text1"/>
          <w:lang w:eastAsia="zh-HK"/>
        </w:rPr>
        <w:t xml:space="preserve"> 或24小時平均值達505μg/m</w:t>
      </w:r>
      <w:r w:rsidR="007E47A3" w:rsidRPr="009456B1">
        <w:rPr>
          <w:rFonts w:ascii="標楷體" w:eastAsia="標楷體" w:hAnsi="標楷體"/>
          <w:color w:val="000000" w:themeColor="text1"/>
          <w:vertAlign w:val="superscript"/>
          <w:lang w:eastAsia="zh-HK"/>
        </w:rPr>
        <w:t>3</w:t>
      </w:r>
      <w:r w:rsidR="00F31D74" w:rsidRPr="009456B1">
        <w:rPr>
          <w:rFonts w:ascii="標楷體" w:eastAsia="標楷體" w:hAnsi="標楷體" w:hint="eastAsia"/>
          <w:color w:val="000000" w:themeColor="text1"/>
          <w:lang w:eastAsia="zh-HK"/>
        </w:rPr>
        <w:t>；</w:t>
      </w:r>
      <w:r w:rsidR="007E47A3" w:rsidRPr="009456B1">
        <w:rPr>
          <w:rFonts w:ascii="標楷體" w:eastAsia="標楷體" w:hAnsi="標楷體"/>
          <w:color w:val="000000" w:themeColor="text1"/>
          <w:lang w:eastAsia="zh-HK"/>
        </w:rPr>
        <w:t>PM</w:t>
      </w:r>
      <w:r w:rsidR="007E47A3" w:rsidRPr="009456B1">
        <w:rPr>
          <w:rFonts w:ascii="標楷體" w:eastAsia="標楷體" w:hAnsi="標楷體"/>
          <w:color w:val="000000" w:themeColor="text1"/>
          <w:vertAlign w:val="subscript"/>
          <w:lang w:eastAsia="zh-HK"/>
        </w:rPr>
        <w:t>2.5</w:t>
      </w:r>
      <w:r w:rsidR="007E47A3" w:rsidRPr="009456B1">
        <w:rPr>
          <w:rFonts w:ascii="標楷體" w:eastAsia="標楷體" w:hAnsi="標楷體"/>
          <w:color w:val="000000" w:themeColor="text1"/>
          <w:lang w:eastAsia="zh-HK"/>
        </w:rPr>
        <w:t>濃度24小時平均值達350.5μg/m</w:t>
      </w:r>
      <w:r w:rsidR="007E47A3" w:rsidRPr="009456B1">
        <w:rPr>
          <w:rFonts w:ascii="標楷體" w:eastAsia="標楷體" w:hAnsi="標楷體"/>
          <w:color w:val="000000" w:themeColor="text1"/>
          <w:vertAlign w:val="superscript"/>
          <w:lang w:eastAsia="zh-HK"/>
        </w:rPr>
        <w:t>3</w:t>
      </w:r>
      <w:r w:rsidR="007E47A3" w:rsidRPr="009456B1">
        <w:rPr>
          <w:rFonts w:ascii="標楷體" w:eastAsia="標楷體" w:hAnsi="標楷體"/>
          <w:color w:val="000000" w:themeColor="text1"/>
          <w:lang w:eastAsia="zh-HK"/>
        </w:rPr>
        <w:t>）或造成人民健康重大危害者。預警</w:t>
      </w:r>
      <w:r w:rsidR="00F31D74" w:rsidRPr="009456B1">
        <w:rPr>
          <w:rFonts w:ascii="標楷體" w:eastAsia="標楷體" w:hAnsi="標楷體" w:hint="eastAsia"/>
          <w:color w:val="000000" w:themeColor="text1"/>
          <w:lang w:eastAsia="zh-HK"/>
        </w:rPr>
        <w:t>及</w:t>
      </w:r>
      <w:r w:rsidR="007E47A3" w:rsidRPr="009456B1">
        <w:rPr>
          <w:rFonts w:ascii="標楷體" w:eastAsia="標楷體" w:hAnsi="標楷體"/>
          <w:color w:val="000000" w:themeColor="text1"/>
          <w:lang w:eastAsia="zh-HK"/>
        </w:rPr>
        <w:t>嚴重惡化之懸浮微</w:t>
      </w:r>
      <w:r w:rsidR="007E47A3" w:rsidRPr="005F5FAC">
        <w:rPr>
          <w:rFonts w:ascii="標楷體" w:eastAsia="標楷體" w:hAnsi="標楷體"/>
          <w:color w:val="000000" w:themeColor="text1"/>
          <w:lang w:eastAsia="zh-HK"/>
        </w:rPr>
        <w:t>粒物質空氣污染物濃度條件如</w:t>
      </w:r>
      <w:fldSimple w:instr=" REF _Ref130999432 \h  \* MERGEFORMAT ">
        <w:r w:rsidR="00853EE0" w:rsidRPr="00853EE0">
          <w:rPr>
            <w:rFonts w:ascii="標楷體" w:eastAsia="標楷體" w:hAnsi="標楷體" w:hint="eastAsia"/>
          </w:rPr>
          <w:t>表</w:t>
        </w:r>
        <w:r w:rsidR="00853EE0" w:rsidRPr="00853EE0">
          <w:rPr>
            <w:rFonts w:ascii="標楷體" w:eastAsia="標楷體" w:hAnsi="標楷體"/>
          </w:rPr>
          <w:t>21</w:t>
        </w:r>
      </w:fldSimple>
      <w:r w:rsidR="007E47A3" w:rsidRPr="005F5FAC">
        <w:rPr>
          <w:rFonts w:ascii="標楷體" w:eastAsia="標楷體" w:hAnsi="標楷體"/>
          <w:color w:val="000000" w:themeColor="text1"/>
          <w:lang w:eastAsia="zh-HK"/>
        </w:rPr>
        <w:t>所示。</w:t>
      </w:r>
    </w:p>
    <w:p w:rsidR="00F31D74" w:rsidRPr="005F5FAC" w:rsidRDefault="0078765A" w:rsidP="0078765A">
      <w:pPr>
        <w:pStyle w:val="af1"/>
        <w:rPr>
          <w:lang w:eastAsia="zh-HK"/>
        </w:rPr>
      </w:pPr>
      <w:bookmarkStart w:id="276" w:name="_Ref130999432"/>
      <w:bookmarkStart w:id="277" w:name="_Toc130997380"/>
      <w:r w:rsidRPr="005F5FAC">
        <w:rPr>
          <w:rFonts w:hint="eastAsia"/>
        </w:rPr>
        <w:t>表</w:t>
      </w:r>
      <w:r w:rsidR="00D8397F" w:rsidRPr="005F5FAC">
        <w:fldChar w:fldCharType="begin"/>
      </w:r>
      <w:r w:rsidRPr="005F5FAC">
        <w:instrText xml:space="preserve"> </w:instrText>
      </w:r>
      <w:r w:rsidRPr="005F5FAC">
        <w:rPr>
          <w:rFonts w:hint="eastAsia"/>
        </w:rPr>
        <w:instrText>SEQ 表 \* ARABIC</w:instrText>
      </w:r>
      <w:r w:rsidRPr="005F5FAC">
        <w:instrText xml:space="preserve"> </w:instrText>
      </w:r>
      <w:r w:rsidR="00D8397F" w:rsidRPr="005F5FAC">
        <w:fldChar w:fldCharType="separate"/>
      </w:r>
      <w:r w:rsidR="00853EE0">
        <w:rPr>
          <w:noProof/>
        </w:rPr>
        <w:t>21</w:t>
      </w:r>
      <w:r w:rsidR="00D8397F" w:rsidRPr="005F5FAC">
        <w:fldChar w:fldCharType="end"/>
      </w:r>
      <w:bookmarkEnd w:id="276"/>
      <w:r w:rsidR="00F31D74" w:rsidRPr="005F5FAC">
        <w:rPr>
          <w:rFonts w:hint="eastAsia"/>
          <w:lang w:eastAsia="zh-HK"/>
        </w:rPr>
        <w:t xml:space="preserve">　</w:t>
      </w:r>
      <w:r w:rsidR="00F31D74" w:rsidRPr="005F5FAC">
        <w:rPr>
          <w:lang w:eastAsia="zh-HK"/>
        </w:rPr>
        <w:t>預警</w:t>
      </w:r>
      <w:r w:rsidR="00AE066A" w:rsidRPr="005F5FAC">
        <w:rPr>
          <w:rFonts w:hint="eastAsia"/>
          <w:lang w:eastAsia="zh-HK"/>
        </w:rPr>
        <w:t>及</w:t>
      </w:r>
      <w:r w:rsidR="00F31D74" w:rsidRPr="005F5FAC">
        <w:rPr>
          <w:lang w:eastAsia="zh-HK"/>
        </w:rPr>
        <w:t>嚴重惡化之懸浮微粒物質空氣污染物濃度條件表</w:t>
      </w:r>
      <w:bookmarkEnd w:id="277"/>
    </w:p>
    <w:tbl>
      <w:tblPr>
        <w:tblStyle w:val="ac"/>
        <w:tblW w:w="9357" w:type="dxa"/>
        <w:tblInd w:w="-431" w:type="dxa"/>
        <w:tblLook w:val="04A0"/>
      </w:tblPr>
      <w:tblGrid>
        <w:gridCol w:w="710"/>
        <w:gridCol w:w="1276"/>
        <w:gridCol w:w="850"/>
        <w:gridCol w:w="851"/>
        <w:gridCol w:w="1339"/>
        <w:gridCol w:w="1339"/>
        <w:gridCol w:w="1339"/>
        <w:gridCol w:w="1653"/>
      </w:tblGrid>
      <w:tr w:rsidR="009456B1" w:rsidRPr="009456B1" w:rsidTr="00D83000">
        <w:tc>
          <w:tcPr>
            <w:tcW w:w="1986" w:type="dxa"/>
            <w:gridSpan w:val="2"/>
            <w:vMerge w:val="restart"/>
            <w:shd w:val="clear" w:color="auto" w:fill="95B3D7" w:themeFill="accent1" w:themeFillTint="99"/>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b/>
                <w:color w:val="000000" w:themeColor="text1"/>
                <w:lang w:eastAsia="zh-HK"/>
              </w:rPr>
            </w:pPr>
            <w:r w:rsidRPr="009456B1">
              <w:rPr>
                <w:rFonts w:ascii="標楷體" w:eastAsia="標楷體" w:hAnsi="標楷體" w:hint="eastAsia"/>
                <w:b/>
                <w:color w:val="000000" w:themeColor="text1"/>
                <w:lang w:eastAsia="zh-HK"/>
              </w:rPr>
              <w:t>項目</w:t>
            </w:r>
          </w:p>
        </w:tc>
        <w:tc>
          <w:tcPr>
            <w:tcW w:w="1701" w:type="dxa"/>
            <w:gridSpan w:val="2"/>
            <w:shd w:val="clear" w:color="auto" w:fill="95B3D7" w:themeFill="accent1" w:themeFillTint="99"/>
            <w:vAlign w:val="center"/>
          </w:tcPr>
          <w:p w:rsidR="00A56A59" w:rsidRPr="009456B1" w:rsidRDefault="00A56A59" w:rsidP="00CA4E2F">
            <w:pPr>
              <w:pStyle w:val="afffa"/>
              <w:tabs>
                <w:tab w:val="clear" w:pos="397"/>
              </w:tabs>
              <w:overflowPunct w:val="0"/>
              <w:spacing w:beforeLines="0" w:line="400" w:lineRule="exact"/>
              <w:ind w:left="0"/>
              <w:jc w:val="center"/>
              <w:rPr>
                <w:rFonts w:ascii="標楷體" w:eastAsia="標楷體" w:hAnsi="標楷體"/>
                <w:b/>
                <w:color w:val="000000" w:themeColor="text1"/>
                <w:lang w:eastAsia="zh-HK"/>
              </w:rPr>
            </w:pPr>
            <w:r w:rsidRPr="009456B1">
              <w:rPr>
                <w:rFonts w:ascii="標楷體" w:eastAsia="標楷體" w:hAnsi="標楷體" w:hint="eastAsia"/>
                <w:b/>
                <w:color w:val="000000" w:themeColor="text1"/>
                <w:lang w:eastAsia="zh-HK"/>
              </w:rPr>
              <w:t>預警</w:t>
            </w:r>
          </w:p>
        </w:tc>
        <w:tc>
          <w:tcPr>
            <w:tcW w:w="4017" w:type="dxa"/>
            <w:gridSpan w:val="3"/>
            <w:shd w:val="clear" w:color="auto" w:fill="95B3D7" w:themeFill="accent1" w:themeFillTint="99"/>
            <w:vAlign w:val="center"/>
          </w:tcPr>
          <w:p w:rsidR="00A56A59" w:rsidRPr="009456B1" w:rsidRDefault="00A56A59" w:rsidP="00CA4E2F">
            <w:pPr>
              <w:pStyle w:val="afffa"/>
              <w:tabs>
                <w:tab w:val="clear" w:pos="397"/>
              </w:tabs>
              <w:overflowPunct w:val="0"/>
              <w:spacing w:beforeLines="0" w:line="400" w:lineRule="exact"/>
              <w:ind w:left="0"/>
              <w:jc w:val="center"/>
              <w:rPr>
                <w:rFonts w:ascii="標楷體" w:eastAsia="標楷體" w:hAnsi="標楷體"/>
                <w:b/>
                <w:color w:val="000000" w:themeColor="text1"/>
                <w:lang w:eastAsia="zh-HK"/>
              </w:rPr>
            </w:pPr>
            <w:r w:rsidRPr="009456B1">
              <w:rPr>
                <w:rFonts w:ascii="標楷體" w:eastAsia="標楷體" w:hAnsi="標楷體" w:hint="eastAsia"/>
                <w:b/>
                <w:color w:val="000000" w:themeColor="text1"/>
                <w:lang w:eastAsia="zh-HK"/>
              </w:rPr>
              <w:t>嚴</w:t>
            </w:r>
            <w:r w:rsidRPr="009456B1">
              <w:rPr>
                <w:rFonts w:ascii="標楷體" w:eastAsia="標楷體" w:hAnsi="標楷體"/>
                <w:b/>
                <w:color w:val="000000" w:themeColor="text1"/>
                <w:lang w:eastAsia="zh-HK"/>
              </w:rPr>
              <w:t>重惡化</w:t>
            </w:r>
          </w:p>
        </w:tc>
        <w:tc>
          <w:tcPr>
            <w:tcW w:w="1653" w:type="dxa"/>
            <w:vMerge w:val="restart"/>
            <w:shd w:val="clear" w:color="auto" w:fill="95B3D7" w:themeFill="accent1" w:themeFillTint="99"/>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b/>
                <w:color w:val="000000" w:themeColor="text1"/>
                <w:lang w:eastAsia="zh-HK"/>
              </w:rPr>
            </w:pPr>
            <w:r w:rsidRPr="009456B1">
              <w:rPr>
                <w:rFonts w:ascii="標楷體" w:eastAsia="標楷體" w:hAnsi="標楷體" w:hint="eastAsia"/>
                <w:b/>
                <w:color w:val="000000" w:themeColor="text1"/>
                <w:lang w:eastAsia="zh-HK"/>
              </w:rPr>
              <w:t>單位</w:t>
            </w:r>
          </w:p>
        </w:tc>
      </w:tr>
      <w:tr w:rsidR="009456B1" w:rsidRPr="009456B1" w:rsidTr="00157CFB">
        <w:tc>
          <w:tcPr>
            <w:tcW w:w="1986" w:type="dxa"/>
            <w:gridSpan w:val="2"/>
            <w:vMerge/>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color w:val="000000" w:themeColor="text1"/>
                <w:lang w:eastAsia="zh-HK"/>
              </w:rPr>
            </w:pPr>
          </w:p>
        </w:tc>
        <w:tc>
          <w:tcPr>
            <w:tcW w:w="850" w:type="dxa"/>
            <w:shd w:val="clear" w:color="auto" w:fill="95B3D7" w:themeFill="accent1" w:themeFillTint="99"/>
            <w:vAlign w:val="center"/>
          </w:tcPr>
          <w:p w:rsidR="00A56A59" w:rsidRPr="009456B1" w:rsidRDefault="00CB1647" w:rsidP="00CA4E2F">
            <w:pPr>
              <w:pStyle w:val="afffa"/>
              <w:tabs>
                <w:tab w:val="clear" w:pos="397"/>
              </w:tabs>
              <w:overflowPunct w:val="0"/>
              <w:spacing w:beforeLines="0" w:line="400" w:lineRule="exact"/>
              <w:ind w:left="0"/>
              <w:jc w:val="center"/>
              <w:rPr>
                <w:rFonts w:ascii="標楷體" w:eastAsia="標楷體" w:hAnsi="標楷體"/>
                <w:b/>
                <w:color w:val="000000" w:themeColor="text1"/>
                <w:lang w:eastAsia="zh-HK"/>
              </w:rPr>
            </w:pPr>
            <w:r>
              <w:rPr>
                <w:rFonts w:ascii="標楷體" w:eastAsia="標楷體" w:hAnsi="標楷體"/>
                <w:b/>
                <w:color w:val="000000" w:themeColor="text1"/>
                <w:lang w:eastAsia="zh-HK"/>
              </w:rPr>
              <w:t>初</w:t>
            </w:r>
            <w:r w:rsidR="00A56A59" w:rsidRPr="009456B1">
              <w:rPr>
                <w:rFonts w:ascii="標楷體" w:eastAsia="標楷體" w:hAnsi="標楷體"/>
                <w:b/>
                <w:color w:val="000000" w:themeColor="text1"/>
                <w:lang w:eastAsia="zh-HK"/>
              </w:rPr>
              <w:t>級</w:t>
            </w:r>
          </w:p>
        </w:tc>
        <w:tc>
          <w:tcPr>
            <w:tcW w:w="851" w:type="dxa"/>
            <w:shd w:val="clear" w:color="auto" w:fill="95B3D7" w:themeFill="accent1" w:themeFillTint="99"/>
            <w:vAlign w:val="center"/>
          </w:tcPr>
          <w:p w:rsidR="00A56A59" w:rsidRPr="009456B1" w:rsidRDefault="00CB1647" w:rsidP="00CA4E2F">
            <w:pPr>
              <w:pStyle w:val="afffa"/>
              <w:tabs>
                <w:tab w:val="clear" w:pos="397"/>
              </w:tabs>
              <w:overflowPunct w:val="0"/>
              <w:spacing w:beforeLines="0" w:line="400" w:lineRule="exact"/>
              <w:ind w:left="0"/>
              <w:jc w:val="center"/>
              <w:rPr>
                <w:rFonts w:ascii="標楷體" w:eastAsia="標楷體" w:hAnsi="標楷體"/>
                <w:b/>
                <w:color w:val="000000" w:themeColor="text1"/>
                <w:lang w:eastAsia="zh-HK"/>
              </w:rPr>
            </w:pPr>
            <w:r>
              <w:rPr>
                <w:rFonts w:ascii="標楷體" w:eastAsia="標楷體" w:hAnsi="標楷體"/>
                <w:b/>
                <w:color w:val="000000" w:themeColor="text1"/>
                <w:lang w:eastAsia="zh-HK"/>
              </w:rPr>
              <w:t>中</w:t>
            </w:r>
            <w:r w:rsidR="00A56A59" w:rsidRPr="009456B1">
              <w:rPr>
                <w:rFonts w:ascii="標楷體" w:eastAsia="標楷體" w:hAnsi="標楷體"/>
                <w:b/>
                <w:color w:val="000000" w:themeColor="text1"/>
                <w:lang w:eastAsia="zh-HK"/>
              </w:rPr>
              <w:t>級</w:t>
            </w:r>
          </w:p>
        </w:tc>
        <w:tc>
          <w:tcPr>
            <w:tcW w:w="1339" w:type="dxa"/>
            <w:shd w:val="clear" w:color="auto" w:fill="95B3D7" w:themeFill="accent1" w:themeFillTint="99"/>
            <w:vAlign w:val="center"/>
          </w:tcPr>
          <w:p w:rsidR="00A56A59" w:rsidRPr="009456B1" w:rsidRDefault="00CB1647" w:rsidP="00CA4E2F">
            <w:pPr>
              <w:pStyle w:val="afffa"/>
              <w:tabs>
                <w:tab w:val="clear" w:pos="397"/>
              </w:tabs>
              <w:overflowPunct w:val="0"/>
              <w:spacing w:beforeLines="0" w:line="400" w:lineRule="exact"/>
              <w:ind w:left="0"/>
              <w:jc w:val="center"/>
              <w:rPr>
                <w:rFonts w:ascii="標楷體" w:eastAsia="標楷體" w:hAnsi="標楷體"/>
                <w:b/>
                <w:color w:val="000000" w:themeColor="text1"/>
              </w:rPr>
            </w:pPr>
            <w:r>
              <w:rPr>
                <w:rFonts w:ascii="標楷體" w:eastAsia="標楷體" w:hAnsi="標楷體"/>
                <w:b/>
                <w:color w:val="000000" w:themeColor="text1"/>
                <w:lang w:eastAsia="zh-HK"/>
              </w:rPr>
              <w:t>輕度</w:t>
            </w:r>
          </w:p>
        </w:tc>
        <w:tc>
          <w:tcPr>
            <w:tcW w:w="1339" w:type="dxa"/>
            <w:shd w:val="clear" w:color="auto" w:fill="95B3D7" w:themeFill="accent1" w:themeFillTint="99"/>
            <w:vAlign w:val="center"/>
          </w:tcPr>
          <w:p w:rsidR="00A56A59" w:rsidRPr="009456B1" w:rsidRDefault="00CB1647" w:rsidP="00CA4E2F">
            <w:pPr>
              <w:pStyle w:val="afffa"/>
              <w:tabs>
                <w:tab w:val="clear" w:pos="397"/>
              </w:tabs>
              <w:overflowPunct w:val="0"/>
              <w:spacing w:beforeLines="0" w:line="400" w:lineRule="exact"/>
              <w:ind w:left="0"/>
              <w:jc w:val="center"/>
              <w:rPr>
                <w:rFonts w:ascii="標楷體" w:eastAsia="標楷體" w:hAnsi="標楷體"/>
                <w:b/>
                <w:color w:val="000000" w:themeColor="text1"/>
              </w:rPr>
            </w:pPr>
            <w:r>
              <w:rPr>
                <w:rFonts w:ascii="標楷體" w:eastAsia="標楷體" w:hAnsi="標楷體"/>
                <w:b/>
                <w:color w:val="000000" w:themeColor="text1"/>
                <w:lang w:eastAsia="zh-HK"/>
              </w:rPr>
              <w:t>中度</w:t>
            </w:r>
          </w:p>
        </w:tc>
        <w:tc>
          <w:tcPr>
            <w:tcW w:w="1339" w:type="dxa"/>
            <w:shd w:val="clear" w:color="auto" w:fill="95B3D7" w:themeFill="accent1" w:themeFillTint="99"/>
            <w:vAlign w:val="center"/>
          </w:tcPr>
          <w:p w:rsidR="00A56A59" w:rsidRPr="009456B1" w:rsidRDefault="00CB1647" w:rsidP="00CA4E2F">
            <w:pPr>
              <w:pStyle w:val="afffa"/>
              <w:tabs>
                <w:tab w:val="clear" w:pos="397"/>
              </w:tabs>
              <w:overflowPunct w:val="0"/>
              <w:spacing w:beforeLines="0" w:line="400" w:lineRule="exact"/>
              <w:ind w:left="0"/>
              <w:jc w:val="center"/>
              <w:rPr>
                <w:rFonts w:ascii="標楷體" w:eastAsia="標楷體" w:hAnsi="標楷體"/>
                <w:b/>
                <w:color w:val="000000" w:themeColor="text1"/>
              </w:rPr>
            </w:pPr>
            <w:r>
              <w:rPr>
                <w:rFonts w:ascii="標楷體" w:eastAsia="標楷體" w:hAnsi="標楷體"/>
                <w:b/>
                <w:color w:val="000000" w:themeColor="text1"/>
                <w:lang w:eastAsia="zh-HK"/>
              </w:rPr>
              <w:t>重度</w:t>
            </w:r>
          </w:p>
        </w:tc>
        <w:tc>
          <w:tcPr>
            <w:tcW w:w="1653" w:type="dxa"/>
            <w:vMerge/>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color w:val="000000" w:themeColor="text1"/>
                <w:lang w:eastAsia="zh-HK"/>
              </w:rPr>
            </w:pPr>
          </w:p>
        </w:tc>
      </w:tr>
      <w:tr w:rsidR="009456B1" w:rsidRPr="009456B1" w:rsidTr="00157CFB">
        <w:trPr>
          <w:trHeight w:val="641"/>
        </w:trPr>
        <w:tc>
          <w:tcPr>
            <w:tcW w:w="710" w:type="dxa"/>
            <w:vMerge w:val="restart"/>
            <w:shd w:val="clear" w:color="auto" w:fill="DBE5F1" w:themeFill="accent1" w:themeFillTint="33"/>
            <w:vAlign w:val="center"/>
          </w:tcPr>
          <w:p w:rsidR="00A56A59" w:rsidRPr="009456B1" w:rsidRDefault="00A56A59" w:rsidP="00CA4E2F">
            <w:pPr>
              <w:pStyle w:val="afffa"/>
              <w:tabs>
                <w:tab w:val="clear" w:pos="397"/>
              </w:tabs>
              <w:overflowPunct w:val="0"/>
              <w:spacing w:beforeLines="0" w:line="400" w:lineRule="exact"/>
              <w:ind w:left="0"/>
              <w:jc w:val="center"/>
              <w:rPr>
                <w:rFonts w:ascii="標楷體" w:eastAsia="標楷體" w:hAnsi="標楷體"/>
                <w:color w:val="000000" w:themeColor="text1"/>
                <w:sz w:val="24"/>
                <w:lang w:eastAsia="zh-HK"/>
              </w:rPr>
            </w:pPr>
            <w:r w:rsidRPr="009456B1">
              <w:rPr>
                <w:rFonts w:ascii="標楷體" w:eastAsia="標楷體" w:hAnsi="標楷體"/>
                <w:color w:val="000000" w:themeColor="text1"/>
                <w:sz w:val="24"/>
                <w:lang w:eastAsia="zh-HK"/>
              </w:rPr>
              <w:t>PM</w:t>
            </w:r>
            <w:r w:rsidRPr="009456B1">
              <w:rPr>
                <w:rFonts w:ascii="標楷體" w:eastAsia="標楷體" w:hAnsi="標楷體" w:hint="eastAsia"/>
                <w:color w:val="000000" w:themeColor="text1"/>
                <w:vertAlign w:val="subscript"/>
                <w:lang w:eastAsia="zh-HK"/>
              </w:rPr>
              <w:t>10</w:t>
            </w:r>
          </w:p>
        </w:tc>
        <w:tc>
          <w:tcPr>
            <w:tcW w:w="1276" w:type="dxa"/>
            <w:shd w:val="clear" w:color="auto" w:fill="DBE5F1" w:themeFill="accent1" w:themeFillTint="33"/>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小時值</w:t>
            </w:r>
          </w:p>
        </w:tc>
        <w:tc>
          <w:tcPr>
            <w:tcW w:w="850" w:type="dxa"/>
            <w:shd w:val="clear" w:color="auto" w:fill="DBE5F1" w:themeFill="accent1" w:themeFillTint="33"/>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w:t>
            </w:r>
          </w:p>
        </w:tc>
        <w:tc>
          <w:tcPr>
            <w:tcW w:w="851" w:type="dxa"/>
            <w:shd w:val="clear" w:color="auto" w:fill="DBE5F1" w:themeFill="accent1" w:themeFillTint="33"/>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w:t>
            </w:r>
          </w:p>
        </w:tc>
        <w:tc>
          <w:tcPr>
            <w:tcW w:w="1339" w:type="dxa"/>
            <w:shd w:val="clear" w:color="auto" w:fill="DBE5F1" w:themeFill="accent1" w:themeFillTint="33"/>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w:t>
            </w:r>
          </w:p>
        </w:tc>
        <w:tc>
          <w:tcPr>
            <w:tcW w:w="1339" w:type="dxa"/>
            <w:shd w:val="clear" w:color="auto" w:fill="DBE5F1" w:themeFill="accent1" w:themeFillTint="33"/>
            <w:vAlign w:val="center"/>
          </w:tcPr>
          <w:p w:rsidR="00D83000"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rPr>
            </w:pPr>
            <w:r w:rsidRPr="009456B1">
              <w:rPr>
                <w:rFonts w:ascii="標楷體" w:eastAsia="標楷體" w:hAnsi="標楷體" w:hint="eastAsia"/>
                <w:color w:val="000000" w:themeColor="text1"/>
                <w:sz w:val="24"/>
              </w:rPr>
              <w:t>1,050</w:t>
            </w:r>
          </w:p>
          <w:p w:rsidR="00A56A59"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2"/>
                <w:szCs w:val="22"/>
                <w:lang w:eastAsia="zh-HK"/>
              </w:rPr>
            </w:pPr>
            <w:r w:rsidRPr="009456B1">
              <w:rPr>
                <w:rFonts w:ascii="標楷體" w:eastAsia="標楷體" w:hAnsi="標楷體" w:hint="eastAsia"/>
                <w:color w:val="000000" w:themeColor="text1"/>
                <w:sz w:val="22"/>
                <w:szCs w:val="22"/>
                <w:lang w:eastAsia="zh-HK"/>
              </w:rPr>
              <w:t>連續</w:t>
            </w:r>
            <w:r w:rsidRPr="009456B1">
              <w:rPr>
                <w:rFonts w:ascii="標楷體" w:eastAsia="標楷體" w:hAnsi="標楷體" w:hint="eastAsia"/>
                <w:color w:val="000000" w:themeColor="text1"/>
                <w:sz w:val="22"/>
                <w:szCs w:val="22"/>
              </w:rPr>
              <w:t>2</w:t>
            </w:r>
            <w:r w:rsidRPr="009456B1">
              <w:rPr>
                <w:rFonts w:ascii="標楷體" w:eastAsia="標楷體" w:hAnsi="標楷體" w:hint="eastAsia"/>
                <w:color w:val="000000" w:themeColor="text1"/>
                <w:sz w:val="22"/>
                <w:szCs w:val="22"/>
                <w:lang w:eastAsia="zh-HK"/>
              </w:rPr>
              <w:t>小時</w:t>
            </w:r>
          </w:p>
        </w:tc>
        <w:tc>
          <w:tcPr>
            <w:tcW w:w="1339" w:type="dxa"/>
            <w:shd w:val="clear" w:color="auto" w:fill="DBE5F1" w:themeFill="accent1" w:themeFillTint="33"/>
            <w:vAlign w:val="center"/>
          </w:tcPr>
          <w:p w:rsidR="00A56A59" w:rsidRPr="009456B1" w:rsidRDefault="00D8300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rPr>
            </w:pPr>
            <w:r w:rsidRPr="009456B1">
              <w:rPr>
                <w:rFonts w:ascii="標楷體" w:eastAsia="標楷體" w:hAnsi="標楷體" w:hint="eastAsia"/>
                <w:color w:val="000000" w:themeColor="text1"/>
                <w:sz w:val="24"/>
              </w:rPr>
              <w:t>1</w:t>
            </w:r>
            <w:r w:rsidRPr="009456B1">
              <w:rPr>
                <w:rFonts w:ascii="標楷體" w:eastAsia="標楷體" w:hAnsi="標楷體"/>
                <w:color w:val="000000" w:themeColor="text1"/>
                <w:sz w:val="24"/>
              </w:rPr>
              <w:t>,250</w:t>
            </w:r>
          </w:p>
          <w:p w:rsidR="00D83000" w:rsidRPr="009456B1" w:rsidRDefault="00D8300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rPr>
            </w:pPr>
            <w:r w:rsidRPr="009456B1">
              <w:rPr>
                <w:rFonts w:ascii="標楷體" w:eastAsia="標楷體" w:hAnsi="標楷體" w:hint="eastAsia"/>
                <w:color w:val="000000" w:themeColor="text1"/>
                <w:sz w:val="22"/>
                <w:szCs w:val="22"/>
                <w:lang w:eastAsia="zh-HK"/>
              </w:rPr>
              <w:t>連續</w:t>
            </w:r>
            <w:r w:rsidRPr="009456B1">
              <w:rPr>
                <w:rFonts w:ascii="標楷體" w:eastAsia="標楷體" w:hAnsi="標楷體"/>
                <w:color w:val="000000" w:themeColor="text1"/>
                <w:sz w:val="22"/>
                <w:szCs w:val="22"/>
              </w:rPr>
              <w:t>3</w:t>
            </w:r>
            <w:r w:rsidRPr="009456B1">
              <w:rPr>
                <w:rFonts w:ascii="標楷體" w:eastAsia="標楷體" w:hAnsi="標楷體" w:hint="eastAsia"/>
                <w:color w:val="000000" w:themeColor="text1"/>
                <w:sz w:val="22"/>
                <w:szCs w:val="22"/>
                <w:lang w:eastAsia="zh-HK"/>
              </w:rPr>
              <w:t>小時</w:t>
            </w:r>
          </w:p>
        </w:tc>
        <w:tc>
          <w:tcPr>
            <w:tcW w:w="1653" w:type="dxa"/>
            <w:vMerge w:val="restart"/>
            <w:vAlign w:val="center"/>
          </w:tcPr>
          <w:p w:rsidR="00B74B90" w:rsidRPr="009456B1" w:rsidRDefault="00A56A59" w:rsidP="00CA4E2F">
            <w:pPr>
              <w:pStyle w:val="afffa"/>
              <w:tabs>
                <w:tab w:val="clear" w:pos="397"/>
              </w:tabs>
              <w:overflowPunct w:val="0"/>
              <w:spacing w:beforeLines="0" w:line="400" w:lineRule="exact"/>
              <w:ind w:left="0"/>
              <w:jc w:val="center"/>
              <w:rPr>
                <w:rFonts w:ascii="標楷體" w:eastAsia="標楷體" w:hAnsi="標楷體"/>
                <w:color w:val="000000" w:themeColor="text1"/>
                <w:lang w:eastAsia="zh-HK"/>
              </w:rPr>
            </w:pPr>
            <w:r w:rsidRPr="009456B1">
              <w:rPr>
                <w:rFonts w:ascii="標楷體" w:eastAsia="標楷體" w:hAnsi="標楷體"/>
                <w:color w:val="000000" w:themeColor="text1"/>
                <w:lang w:eastAsia="zh-HK"/>
              </w:rPr>
              <w:t>μg/m</w:t>
            </w:r>
            <w:r w:rsidRPr="009456B1">
              <w:rPr>
                <w:rFonts w:ascii="標楷體" w:eastAsia="標楷體" w:hAnsi="標楷體"/>
                <w:color w:val="000000" w:themeColor="text1"/>
                <w:vertAlign w:val="superscript"/>
                <w:lang w:eastAsia="zh-HK"/>
              </w:rPr>
              <w:t>3</w:t>
            </w:r>
          </w:p>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lang w:eastAsia="zh-HK"/>
              </w:rPr>
            </w:pPr>
            <w:r w:rsidRPr="009456B1">
              <w:rPr>
                <w:rFonts w:ascii="標楷體" w:eastAsia="標楷體" w:hAnsi="標楷體" w:hint="eastAsia"/>
                <w:color w:val="000000" w:themeColor="text1"/>
                <w:sz w:val="16"/>
                <w:szCs w:val="16"/>
                <w:lang w:eastAsia="zh-HK"/>
              </w:rPr>
              <w:t>（微克</w:t>
            </w:r>
            <w:r w:rsidRPr="009456B1">
              <w:rPr>
                <w:rFonts w:ascii="標楷體" w:eastAsia="標楷體" w:hAnsi="標楷體"/>
                <w:color w:val="000000" w:themeColor="text1"/>
                <w:sz w:val="16"/>
                <w:szCs w:val="16"/>
                <w:lang w:eastAsia="zh-HK"/>
              </w:rPr>
              <w:t>/</w:t>
            </w:r>
            <w:r w:rsidRPr="009456B1">
              <w:rPr>
                <w:rFonts w:ascii="標楷體" w:eastAsia="標楷體" w:hAnsi="標楷體" w:hint="eastAsia"/>
                <w:color w:val="000000" w:themeColor="text1"/>
                <w:sz w:val="16"/>
                <w:szCs w:val="16"/>
                <w:lang w:eastAsia="zh-HK"/>
              </w:rPr>
              <w:t>立方公尺）</w:t>
            </w:r>
          </w:p>
        </w:tc>
      </w:tr>
      <w:tr w:rsidR="009456B1" w:rsidRPr="009456B1" w:rsidTr="00B02359">
        <w:trPr>
          <w:trHeight w:val="409"/>
        </w:trPr>
        <w:tc>
          <w:tcPr>
            <w:tcW w:w="710" w:type="dxa"/>
            <w:vMerge/>
            <w:shd w:val="clear" w:color="auto" w:fill="DBE5F1" w:themeFill="accent1" w:themeFillTint="33"/>
            <w:vAlign w:val="center"/>
          </w:tcPr>
          <w:p w:rsidR="00A56A59" w:rsidRPr="009456B1" w:rsidRDefault="00A56A59" w:rsidP="00CA4E2F">
            <w:pPr>
              <w:pStyle w:val="afffa"/>
              <w:tabs>
                <w:tab w:val="clear" w:pos="397"/>
              </w:tabs>
              <w:overflowPunct w:val="0"/>
              <w:spacing w:beforeLines="0" w:line="240" w:lineRule="auto"/>
              <w:ind w:left="0"/>
              <w:jc w:val="center"/>
              <w:rPr>
                <w:rFonts w:ascii="標楷體" w:eastAsia="標楷體" w:hAnsi="標楷體"/>
                <w:color w:val="000000" w:themeColor="text1"/>
                <w:sz w:val="24"/>
                <w:lang w:eastAsia="zh-HK"/>
              </w:rPr>
            </w:pPr>
          </w:p>
        </w:tc>
        <w:tc>
          <w:tcPr>
            <w:tcW w:w="1276" w:type="dxa"/>
            <w:shd w:val="clear" w:color="auto" w:fill="DBE5F1" w:themeFill="accent1" w:themeFillTint="33"/>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24小時值</w:t>
            </w:r>
          </w:p>
        </w:tc>
        <w:tc>
          <w:tcPr>
            <w:tcW w:w="850" w:type="dxa"/>
            <w:shd w:val="clear" w:color="auto" w:fill="DBE5F1" w:themeFill="accent1" w:themeFillTint="33"/>
            <w:vAlign w:val="center"/>
          </w:tcPr>
          <w:p w:rsidR="00A56A59" w:rsidRPr="009456B1" w:rsidRDefault="00CB1647" w:rsidP="00CB1647">
            <w:pPr>
              <w:pStyle w:val="afffa"/>
              <w:tabs>
                <w:tab w:val="clear" w:pos="397"/>
              </w:tabs>
              <w:overflowPunct w:val="0"/>
              <w:spacing w:beforeLines="0" w:line="320" w:lineRule="exact"/>
              <w:ind w:left="0"/>
              <w:jc w:val="center"/>
              <w:rPr>
                <w:rFonts w:ascii="標楷體" w:eastAsia="標楷體" w:hAnsi="標楷體"/>
                <w:color w:val="000000" w:themeColor="text1"/>
                <w:sz w:val="24"/>
              </w:rPr>
            </w:pPr>
            <w:r>
              <w:rPr>
                <w:rFonts w:ascii="標楷體" w:eastAsia="標楷體" w:hAnsi="標楷體" w:hint="eastAsia"/>
                <w:color w:val="000000" w:themeColor="text1"/>
                <w:sz w:val="24"/>
                <w:lang w:eastAsia="zh-HK"/>
              </w:rPr>
              <w:t>101</w:t>
            </w:r>
          </w:p>
        </w:tc>
        <w:tc>
          <w:tcPr>
            <w:tcW w:w="851" w:type="dxa"/>
            <w:shd w:val="clear" w:color="auto" w:fill="DBE5F1" w:themeFill="accent1" w:themeFillTint="33"/>
            <w:vAlign w:val="center"/>
          </w:tcPr>
          <w:p w:rsidR="00A56A59"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255</w:t>
            </w:r>
          </w:p>
        </w:tc>
        <w:tc>
          <w:tcPr>
            <w:tcW w:w="1339" w:type="dxa"/>
            <w:shd w:val="clear" w:color="auto" w:fill="DBE5F1" w:themeFill="accent1" w:themeFillTint="33"/>
            <w:vAlign w:val="center"/>
          </w:tcPr>
          <w:p w:rsidR="00A56A59"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355</w:t>
            </w:r>
          </w:p>
        </w:tc>
        <w:tc>
          <w:tcPr>
            <w:tcW w:w="1339" w:type="dxa"/>
            <w:shd w:val="clear" w:color="auto" w:fill="DBE5F1" w:themeFill="accent1" w:themeFillTint="33"/>
            <w:vAlign w:val="center"/>
          </w:tcPr>
          <w:p w:rsidR="00A56A59"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425</w:t>
            </w:r>
          </w:p>
        </w:tc>
        <w:tc>
          <w:tcPr>
            <w:tcW w:w="1339" w:type="dxa"/>
            <w:shd w:val="clear" w:color="auto" w:fill="DBE5F1" w:themeFill="accent1" w:themeFillTint="33"/>
            <w:vAlign w:val="center"/>
          </w:tcPr>
          <w:p w:rsidR="00A56A59" w:rsidRPr="009456B1" w:rsidRDefault="0040679E"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505</w:t>
            </w:r>
          </w:p>
        </w:tc>
        <w:tc>
          <w:tcPr>
            <w:tcW w:w="1653" w:type="dxa"/>
            <w:vMerge/>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color w:val="000000" w:themeColor="text1"/>
                <w:lang w:eastAsia="zh-HK"/>
              </w:rPr>
            </w:pPr>
          </w:p>
        </w:tc>
      </w:tr>
      <w:tr w:rsidR="009456B1" w:rsidRPr="009456B1" w:rsidTr="00B02359">
        <w:trPr>
          <w:trHeight w:val="131"/>
        </w:trPr>
        <w:tc>
          <w:tcPr>
            <w:tcW w:w="710" w:type="dxa"/>
            <w:vAlign w:val="center"/>
          </w:tcPr>
          <w:p w:rsidR="00A56A59" w:rsidRPr="009456B1" w:rsidRDefault="00A56A59" w:rsidP="00CA4E2F">
            <w:pPr>
              <w:pStyle w:val="afffa"/>
              <w:tabs>
                <w:tab w:val="clear" w:pos="397"/>
              </w:tabs>
              <w:overflowPunct w:val="0"/>
              <w:spacing w:beforeLines="0" w:line="400" w:lineRule="exact"/>
              <w:ind w:left="0"/>
              <w:jc w:val="center"/>
              <w:rPr>
                <w:rFonts w:ascii="標楷體" w:eastAsia="標楷體" w:hAnsi="標楷體"/>
                <w:color w:val="000000" w:themeColor="text1"/>
                <w:vertAlign w:val="subscript"/>
                <w:lang w:eastAsia="zh-HK"/>
              </w:rPr>
            </w:pPr>
            <w:r w:rsidRPr="009456B1">
              <w:rPr>
                <w:rFonts w:ascii="標楷體" w:eastAsia="標楷體" w:hAnsi="標楷體"/>
                <w:color w:val="000000" w:themeColor="text1"/>
                <w:sz w:val="24"/>
                <w:lang w:eastAsia="zh-HK"/>
              </w:rPr>
              <w:t>PM</w:t>
            </w:r>
            <w:r w:rsidRPr="009456B1">
              <w:rPr>
                <w:rFonts w:ascii="標楷體" w:eastAsia="標楷體" w:hAnsi="標楷體"/>
                <w:color w:val="000000" w:themeColor="text1"/>
                <w:vertAlign w:val="subscript"/>
                <w:lang w:eastAsia="zh-HK"/>
              </w:rPr>
              <w:t>2.5</w:t>
            </w:r>
          </w:p>
        </w:tc>
        <w:tc>
          <w:tcPr>
            <w:tcW w:w="1276" w:type="dxa"/>
            <w:vAlign w:val="center"/>
          </w:tcPr>
          <w:p w:rsidR="00A56A59" w:rsidRPr="009456B1" w:rsidRDefault="00A56A59"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24小時值</w:t>
            </w:r>
          </w:p>
        </w:tc>
        <w:tc>
          <w:tcPr>
            <w:tcW w:w="850" w:type="dxa"/>
            <w:vAlign w:val="center"/>
          </w:tcPr>
          <w:p w:rsidR="00A56A59" w:rsidRPr="009456B1" w:rsidRDefault="00B74B90"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35.5</w:t>
            </w:r>
          </w:p>
        </w:tc>
        <w:tc>
          <w:tcPr>
            <w:tcW w:w="851" w:type="dxa"/>
            <w:vAlign w:val="center"/>
          </w:tcPr>
          <w:p w:rsidR="00A56A59" w:rsidRPr="009456B1" w:rsidRDefault="0040679E"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54.5</w:t>
            </w:r>
          </w:p>
        </w:tc>
        <w:tc>
          <w:tcPr>
            <w:tcW w:w="1339" w:type="dxa"/>
            <w:vAlign w:val="center"/>
          </w:tcPr>
          <w:p w:rsidR="00A56A59" w:rsidRPr="009456B1" w:rsidRDefault="0040679E"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150.5</w:t>
            </w:r>
          </w:p>
        </w:tc>
        <w:tc>
          <w:tcPr>
            <w:tcW w:w="1339" w:type="dxa"/>
            <w:vAlign w:val="center"/>
          </w:tcPr>
          <w:p w:rsidR="00A56A59" w:rsidRPr="009456B1" w:rsidRDefault="0040679E"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250.5</w:t>
            </w:r>
          </w:p>
        </w:tc>
        <w:tc>
          <w:tcPr>
            <w:tcW w:w="1339" w:type="dxa"/>
            <w:vAlign w:val="center"/>
          </w:tcPr>
          <w:p w:rsidR="00A56A59" w:rsidRPr="009456B1" w:rsidRDefault="0040679E" w:rsidP="00CA4E2F">
            <w:pPr>
              <w:pStyle w:val="afffa"/>
              <w:tabs>
                <w:tab w:val="clear" w:pos="397"/>
              </w:tabs>
              <w:overflowPunct w:val="0"/>
              <w:spacing w:beforeLines="0" w:line="320" w:lineRule="exact"/>
              <w:ind w:left="0"/>
              <w:jc w:val="center"/>
              <w:rPr>
                <w:rFonts w:ascii="標楷體" w:eastAsia="標楷體" w:hAnsi="標楷體"/>
                <w:color w:val="000000" w:themeColor="text1"/>
                <w:sz w:val="24"/>
                <w:lang w:eastAsia="zh-HK"/>
              </w:rPr>
            </w:pPr>
            <w:r w:rsidRPr="009456B1">
              <w:rPr>
                <w:rFonts w:ascii="標楷體" w:eastAsia="標楷體" w:hAnsi="標楷體" w:hint="eastAsia"/>
                <w:color w:val="000000" w:themeColor="text1"/>
                <w:sz w:val="24"/>
                <w:lang w:eastAsia="zh-HK"/>
              </w:rPr>
              <w:t>350.5</w:t>
            </w:r>
          </w:p>
        </w:tc>
        <w:tc>
          <w:tcPr>
            <w:tcW w:w="1653" w:type="dxa"/>
            <w:vMerge/>
            <w:vAlign w:val="center"/>
          </w:tcPr>
          <w:p w:rsidR="00A56A59" w:rsidRPr="009456B1" w:rsidRDefault="00A56A59" w:rsidP="00CA4E2F">
            <w:pPr>
              <w:pStyle w:val="afffa"/>
              <w:tabs>
                <w:tab w:val="clear" w:pos="397"/>
              </w:tabs>
              <w:overflowPunct w:val="0"/>
              <w:spacing w:beforeLines="0"/>
              <w:ind w:left="0"/>
              <w:jc w:val="center"/>
              <w:rPr>
                <w:rFonts w:ascii="標楷體" w:eastAsia="標楷體" w:hAnsi="標楷體"/>
                <w:color w:val="000000" w:themeColor="text1"/>
                <w:lang w:eastAsia="zh-HK"/>
              </w:rPr>
            </w:pPr>
          </w:p>
        </w:tc>
      </w:tr>
    </w:tbl>
    <w:p w:rsidR="00A77E49" w:rsidRPr="009456B1" w:rsidRDefault="00A77E49" w:rsidP="003A0595">
      <w:pPr>
        <w:pStyle w:val="afffa"/>
        <w:tabs>
          <w:tab w:val="clear" w:pos="397"/>
        </w:tabs>
        <w:overflowPunct w:val="0"/>
        <w:spacing w:beforeLines="0" w:afterLines="50" w:line="280" w:lineRule="exact"/>
        <w:ind w:left="0"/>
        <w:jc w:val="right"/>
        <w:rPr>
          <w:rFonts w:ascii="標楷體" w:eastAsia="標楷體" w:hAnsi="標楷體"/>
          <w:color w:val="000000" w:themeColor="text1"/>
          <w:lang w:eastAsia="zh-HK"/>
        </w:rPr>
      </w:pPr>
      <w:r w:rsidRPr="009456B1">
        <w:rPr>
          <w:rFonts w:ascii="標楷體" w:eastAsia="標楷體" w:hAnsi="標楷體" w:hint="eastAsia"/>
          <w:color w:val="000000" w:themeColor="text1"/>
          <w:sz w:val="22"/>
          <w:szCs w:val="22"/>
        </w:rPr>
        <w:t>（</w:t>
      </w:r>
      <w:r w:rsidRPr="009456B1">
        <w:rPr>
          <w:rFonts w:ascii="標楷體" w:eastAsia="標楷體" w:hAnsi="標楷體"/>
          <w:color w:val="000000" w:themeColor="text1"/>
          <w:sz w:val="22"/>
          <w:szCs w:val="22"/>
        </w:rPr>
        <w:t>資料來源：</w:t>
      </w:r>
      <w:r w:rsidR="00CB1647" w:rsidRPr="00CB1647">
        <w:rPr>
          <w:rFonts w:ascii="標楷體" w:eastAsia="標楷體" w:hAnsi="標楷體"/>
          <w:color w:val="000000" w:themeColor="text1"/>
          <w:sz w:val="22"/>
          <w:szCs w:val="22"/>
        </w:rPr>
        <w:t>空氣品質嚴重惡化警告發布及緊急防制辦法 附件一</w:t>
      </w:r>
      <w:r w:rsidRPr="009456B1">
        <w:rPr>
          <w:rFonts w:ascii="標楷體" w:eastAsia="標楷體" w:hAnsi="標楷體" w:hint="eastAsia"/>
          <w:color w:val="000000" w:themeColor="text1"/>
          <w:sz w:val="22"/>
          <w:szCs w:val="22"/>
        </w:rPr>
        <w:t>）</w:t>
      </w:r>
    </w:p>
    <w:p w:rsidR="00BA1BC0" w:rsidRPr="00CB1647" w:rsidRDefault="007E47A3"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依</w:t>
      </w:r>
      <w:r w:rsidR="00743D05" w:rsidRPr="009456B1">
        <w:rPr>
          <w:rFonts w:ascii="標楷體" w:eastAsia="標楷體" w:hAnsi="標楷體" w:hint="eastAsia"/>
          <w:color w:val="000000" w:themeColor="text1"/>
          <w:lang w:eastAsia="zh-HK"/>
        </w:rPr>
        <w:t>國際空氣污染事件標準之污染物顯著有害濃度（Significant</w:t>
      </w:r>
      <w:r w:rsidR="008D43C4" w:rsidRPr="009456B1">
        <w:rPr>
          <w:rFonts w:ascii="標楷體" w:eastAsia="標楷體" w:hAnsi="標楷體"/>
          <w:color w:val="000000" w:themeColor="text1"/>
          <w:lang w:eastAsia="zh-HK"/>
        </w:rPr>
        <w:t xml:space="preserve"> </w:t>
      </w:r>
      <w:r w:rsidR="00743D05" w:rsidRPr="009456B1">
        <w:rPr>
          <w:rFonts w:ascii="標楷體" w:eastAsia="標楷體" w:hAnsi="標楷體" w:hint="eastAsia"/>
          <w:color w:val="000000" w:themeColor="text1"/>
          <w:lang w:eastAsia="zh-HK"/>
        </w:rPr>
        <w:t>Harm Level，SHL）定義，PM</w:t>
      </w:r>
      <w:r w:rsidR="00743D05" w:rsidRPr="009456B1">
        <w:rPr>
          <w:rFonts w:ascii="標楷體" w:eastAsia="標楷體" w:hAnsi="標楷體" w:hint="eastAsia"/>
          <w:color w:val="000000" w:themeColor="text1"/>
          <w:vertAlign w:val="subscript"/>
          <w:lang w:eastAsia="zh-HK"/>
        </w:rPr>
        <w:t>2.5</w:t>
      </w:r>
      <w:r w:rsidR="00743D05" w:rsidRPr="009456B1">
        <w:rPr>
          <w:rFonts w:ascii="標楷體" w:eastAsia="標楷體" w:hAnsi="標楷體" w:hint="eastAsia"/>
          <w:color w:val="000000" w:themeColor="text1"/>
          <w:lang w:eastAsia="zh-HK"/>
        </w:rPr>
        <w:t>濃度24小時平均值達500μg/m</w:t>
      </w:r>
      <w:r w:rsidR="00743D05" w:rsidRPr="009456B1">
        <w:rPr>
          <w:rFonts w:ascii="標楷體" w:eastAsia="標楷體" w:hAnsi="標楷體" w:hint="eastAsia"/>
          <w:color w:val="000000" w:themeColor="text1"/>
          <w:vertAlign w:val="superscript"/>
          <w:lang w:eastAsia="zh-HK"/>
        </w:rPr>
        <w:t>3</w:t>
      </w:r>
      <w:r w:rsidR="00743D05" w:rsidRPr="009456B1">
        <w:rPr>
          <w:rFonts w:ascii="標楷體" w:eastAsia="標楷體" w:hAnsi="標楷體" w:hint="eastAsia"/>
          <w:color w:val="000000" w:themeColor="text1"/>
          <w:lang w:eastAsia="zh-HK"/>
        </w:rPr>
        <w:t>時，已對公眾有緊急及重大危害健康之影響，且美國亦訂定PM</w:t>
      </w:r>
      <w:r w:rsidR="00743D05" w:rsidRPr="009456B1">
        <w:rPr>
          <w:rFonts w:ascii="標楷體" w:eastAsia="標楷體" w:hAnsi="標楷體" w:hint="eastAsia"/>
          <w:color w:val="000000" w:themeColor="text1"/>
          <w:vertAlign w:val="subscript"/>
          <w:lang w:eastAsia="zh-HK"/>
        </w:rPr>
        <w:t>2.5</w:t>
      </w:r>
      <w:r w:rsidR="00743D05" w:rsidRPr="009456B1">
        <w:rPr>
          <w:rFonts w:ascii="標楷體" w:eastAsia="標楷體" w:hAnsi="標楷體" w:hint="eastAsia"/>
          <w:color w:val="000000" w:themeColor="text1"/>
          <w:lang w:eastAsia="zh-HK"/>
        </w:rPr>
        <w:t>濃度達</w:t>
      </w:r>
      <w:r w:rsidR="00743D05" w:rsidRPr="009456B1">
        <w:rPr>
          <w:rFonts w:ascii="標楷體" w:eastAsia="標楷體" w:hAnsi="標楷體" w:hint="eastAsia"/>
          <w:color w:val="000000" w:themeColor="text1"/>
          <w:lang w:eastAsia="zh-HK"/>
        </w:rPr>
        <w:lastRenderedPageBreak/>
        <w:t>500μg/m</w:t>
      </w:r>
      <w:r w:rsidR="00743D05" w:rsidRPr="009456B1">
        <w:rPr>
          <w:rFonts w:ascii="標楷體" w:eastAsia="標楷體" w:hAnsi="標楷體" w:hint="eastAsia"/>
          <w:color w:val="000000" w:themeColor="text1"/>
          <w:vertAlign w:val="superscript"/>
          <w:lang w:eastAsia="zh-HK"/>
        </w:rPr>
        <w:t>3</w:t>
      </w:r>
      <w:r w:rsidR="00743D05" w:rsidRPr="009456B1">
        <w:rPr>
          <w:rFonts w:ascii="標楷體" w:eastAsia="標楷體" w:hAnsi="標楷體" w:hint="eastAsia"/>
          <w:color w:val="000000" w:themeColor="text1"/>
          <w:lang w:eastAsia="zh-HK"/>
        </w:rPr>
        <w:t>時</w:t>
      </w:r>
      <w:r w:rsidR="008D43C4" w:rsidRPr="009456B1">
        <w:rPr>
          <w:rFonts w:ascii="標楷體" w:eastAsia="標楷體" w:hAnsi="標楷體" w:hint="eastAsia"/>
          <w:color w:val="000000" w:themeColor="text1"/>
          <w:lang w:eastAsia="zh-HK"/>
        </w:rPr>
        <w:t>，</w:t>
      </w:r>
      <w:r w:rsidR="008C01F1" w:rsidRPr="009456B1">
        <w:rPr>
          <w:rFonts w:ascii="標楷體" w:eastAsia="標楷體" w:hAnsi="標楷體" w:hint="eastAsia"/>
          <w:color w:val="000000" w:themeColor="text1"/>
          <w:lang w:eastAsia="zh-HK"/>
        </w:rPr>
        <w:t>達到</w:t>
      </w:r>
      <w:r w:rsidR="00743D05" w:rsidRPr="009456B1">
        <w:rPr>
          <w:rFonts w:ascii="標楷體" w:eastAsia="標楷體" w:hAnsi="標楷體" w:hint="eastAsia"/>
          <w:color w:val="000000" w:themeColor="text1"/>
          <w:lang w:eastAsia="zh-HK"/>
        </w:rPr>
        <w:t>對健康危害等級。依「空氣品質嚴重惡化</w:t>
      </w:r>
      <w:r w:rsidR="00CB1647">
        <w:rPr>
          <w:rFonts w:ascii="標楷體" w:eastAsia="標楷體" w:hAnsi="標楷體" w:hint="eastAsia"/>
          <w:color w:val="000000" w:themeColor="text1"/>
          <w:lang w:eastAsia="zh-HK"/>
        </w:rPr>
        <w:t>警告發布及</w:t>
      </w:r>
      <w:r w:rsidR="00743D05" w:rsidRPr="009456B1">
        <w:rPr>
          <w:rFonts w:ascii="標楷體" w:eastAsia="標楷體" w:hAnsi="標楷體" w:hint="eastAsia"/>
          <w:color w:val="000000" w:themeColor="text1"/>
          <w:lang w:eastAsia="zh-HK"/>
        </w:rPr>
        <w:t>緊急防制辦法」中，『</w:t>
      </w:r>
      <w:r w:rsidR="00CB1647" w:rsidRPr="00CB1647">
        <w:rPr>
          <w:rFonts w:ascii="標楷體" w:eastAsia="標楷體" w:hAnsi="標楷體"/>
          <w:color w:val="000000" w:themeColor="text1"/>
          <w:lang w:eastAsia="zh-HK"/>
        </w:rPr>
        <w:t>重度嚴重惡化』(AQI&gt;400)</w:t>
      </w:r>
      <w:r w:rsidR="00743D05" w:rsidRPr="009456B1">
        <w:rPr>
          <w:rFonts w:ascii="標楷體" w:eastAsia="標楷體" w:hAnsi="標楷體" w:hint="eastAsia"/>
          <w:color w:val="000000" w:themeColor="text1"/>
          <w:lang w:eastAsia="zh-HK"/>
        </w:rPr>
        <w:t>』等級規定，當PM</w:t>
      </w:r>
      <w:r w:rsidR="00743D05" w:rsidRPr="009456B1">
        <w:rPr>
          <w:rFonts w:ascii="標楷體" w:eastAsia="標楷體" w:hAnsi="標楷體" w:hint="eastAsia"/>
          <w:color w:val="000000" w:themeColor="text1"/>
          <w:vertAlign w:val="subscript"/>
          <w:lang w:eastAsia="zh-HK"/>
        </w:rPr>
        <w:t>2.5</w:t>
      </w:r>
      <w:r w:rsidR="00743D05" w:rsidRPr="009456B1">
        <w:rPr>
          <w:rFonts w:ascii="標楷體" w:eastAsia="標楷體" w:hAnsi="標楷體" w:hint="eastAsia"/>
          <w:color w:val="000000" w:themeColor="text1"/>
          <w:lang w:eastAsia="zh-HK"/>
        </w:rPr>
        <w:t>濃度24小時平均值達350.5μg/m</w:t>
      </w:r>
      <w:r w:rsidR="00743D05" w:rsidRPr="009456B1">
        <w:rPr>
          <w:rFonts w:ascii="標楷體" w:eastAsia="標楷體" w:hAnsi="標楷體" w:hint="eastAsia"/>
          <w:color w:val="000000" w:themeColor="text1"/>
          <w:vertAlign w:val="superscript"/>
          <w:lang w:eastAsia="zh-HK"/>
        </w:rPr>
        <w:t>3</w:t>
      </w:r>
      <w:r w:rsidR="00743D05" w:rsidRPr="009456B1">
        <w:rPr>
          <w:rFonts w:ascii="標楷體" w:eastAsia="標楷體" w:hAnsi="標楷體" w:hint="eastAsia"/>
          <w:color w:val="000000" w:themeColor="text1"/>
          <w:lang w:eastAsia="zh-HK"/>
        </w:rPr>
        <w:t>時，已對公眾有緊急及重大危害健康之影響，達</w:t>
      </w:r>
      <w:r w:rsidR="008C01F1" w:rsidRPr="009456B1">
        <w:rPr>
          <w:rFonts w:ascii="標楷體" w:eastAsia="標楷體" w:hAnsi="標楷體" w:hint="eastAsia"/>
          <w:color w:val="000000" w:themeColor="text1"/>
          <w:lang w:eastAsia="zh-HK"/>
        </w:rPr>
        <w:t>到</w:t>
      </w:r>
      <w:r w:rsidR="00CB1647">
        <w:rPr>
          <w:rFonts w:ascii="標楷體" w:eastAsia="標楷體" w:hAnsi="標楷體" w:hint="eastAsia"/>
          <w:color w:val="000000" w:themeColor="text1"/>
          <w:lang w:eastAsia="zh-HK"/>
        </w:rPr>
        <w:t>造成懸浮微粒物質災害之程度</w:t>
      </w:r>
      <w:r w:rsidR="00CB1647" w:rsidRPr="00CB1647">
        <w:rPr>
          <w:rFonts w:ascii="標楷體" w:eastAsia="標楷體" w:hAnsi="標楷體"/>
          <w:color w:val="000000" w:themeColor="text1"/>
          <w:lang w:eastAsia="zh-HK"/>
        </w:rPr>
        <w:t>；濃度於250μg/m3以上時，對所有人的健康開始產生影響，對於敏感族群可能產生較嚴重的健康影響。</w:t>
      </w:r>
    </w:p>
    <w:p w:rsidR="00BA1BC0" w:rsidRPr="00475BAC" w:rsidRDefault="00BA1BC0" w:rsidP="00AC1825">
      <w:pPr>
        <w:pStyle w:val="31"/>
        <w:rPr>
          <w:rFonts w:ascii="標楷體" w:eastAsia="標楷體" w:hAnsi="標楷體"/>
          <w:color w:val="000000" w:themeColor="text1"/>
          <w:sz w:val="32"/>
          <w:lang w:eastAsia="zh-HK"/>
        </w:rPr>
      </w:pPr>
      <w:bookmarkStart w:id="278" w:name="_Toc454548508"/>
      <w:bookmarkStart w:id="279" w:name="_Toc132379514"/>
      <w:r w:rsidRPr="00475BAC">
        <w:rPr>
          <w:rFonts w:ascii="標楷體" w:eastAsia="標楷體" w:hAnsi="標楷體" w:hint="eastAsia"/>
          <w:color w:val="000000" w:themeColor="text1"/>
          <w:sz w:val="32"/>
          <w:lang w:eastAsia="zh-HK"/>
        </w:rPr>
        <w:t>第三節　梓官區災害潛勢地區之短、中、長程</w:t>
      </w:r>
      <w:bookmarkStart w:id="280" w:name="_Toc454531862"/>
      <w:bookmarkStart w:id="281" w:name="_Toc454548509"/>
      <w:bookmarkEnd w:id="278"/>
      <w:r w:rsidRPr="00475BAC">
        <w:rPr>
          <w:rFonts w:ascii="標楷體" w:eastAsia="標楷體" w:hAnsi="標楷體" w:hint="eastAsia"/>
          <w:color w:val="000000" w:themeColor="text1"/>
          <w:sz w:val="32"/>
          <w:lang w:eastAsia="zh-HK"/>
        </w:rPr>
        <w:t>改善措施</w:t>
      </w:r>
      <w:bookmarkEnd w:id="279"/>
      <w:bookmarkEnd w:id="280"/>
      <w:bookmarkEnd w:id="281"/>
    </w:p>
    <w:p w:rsidR="00BA1BC0" w:rsidRPr="00475BAC" w:rsidRDefault="00BA1BC0"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475BAC">
        <w:rPr>
          <w:rFonts w:ascii="標楷體" w:eastAsia="標楷體" w:hAnsi="標楷體" w:hint="eastAsia"/>
          <w:color w:val="000000" w:themeColor="text1"/>
          <w:lang w:eastAsia="zh-HK"/>
        </w:rPr>
        <w:t>針對上述第二節之</w:t>
      </w:r>
      <w:r w:rsidR="00024060">
        <w:rPr>
          <w:rFonts w:ascii="標楷體" w:eastAsia="標楷體" w:hAnsi="標楷體" w:hint="eastAsia"/>
          <w:color w:val="000000" w:themeColor="text1"/>
          <w:lang w:eastAsia="zh-HK"/>
        </w:rPr>
        <w:t>本</w:t>
      </w:r>
      <w:r w:rsidRPr="00475BAC">
        <w:rPr>
          <w:rFonts w:ascii="標楷體" w:eastAsia="標楷體" w:hAnsi="標楷體" w:hint="eastAsia"/>
          <w:color w:val="000000" w:themeColor="text1"/>
          <w:lang w:eastAsia="zh-HK"/>
        </w:rPr>
        <w:t>區災害潛勢分析結果，據以研擬短、中、長程改善計晝措施，並將其納入地區災害防救計畫配合實施，以落實管考；依據防救災相關對策資料將前開各類災害之改善計畫參考公部門推動工作期程分為短程計畫(1~2年)、中程計畫(3~5年)、長程計畫(5年以上)，以利未來防救災工作之執行，並考慮本市每年於春夏之際易有梅雨鋒面，夏秋期間亦常有颱風侵襲，帶來強降雨並可能對本區造成水患災害及衍生登革熱疫情等影響，考量上述災害為可預測、預警且災害之</w:t>
      </w:r>
      <w:r w:rsidRPr="00475BAC">
        <w:rPr>
          <w:rFonts w:ascii="標楷體" w:eastAsia="標楷體" w:hAnsi="標楷體"/>
          <w:color w:val="000000" w:themeColor="text1"/>
          <w:lang w:eastAsia="zh-HK"/>
        </w:rPr>
        <w:t>影響，</w:t>
      </w:r>
      <w:r w:rsidRPr="00475BAC">
        <w:rPr>
          <w:rFonts w:ascii="標楷體" w:eastAsia="標楷體" w:hAnsi="標楷體" w:hint="eastAsia"/>
          <w:color w:val="000000" w:themeColor="text1"/>
          <w:lang w:eastAsia="zh-HK"/>
        </w:rPr>
        <w:t>會因為本區地理環境而有所不同，加上每年皆會有警戒、應變次數，故本公所優先針對風水等災害爭取區內相關短、中長程改善作為；而地震、海嘯、毒性化學物質等災害因為無預期性、大規模且會影響數個行政區域之災害，配合市府整體政策方針進行短、中長程改善作為。</w:t>
      </w:r>
    </w:p>
    <w:p w:rsidR="00BA1BC0" w:rsidRPr="00475BAC" w:rsidRDefault="00BA1BC0" w:rsidP="00BA1BC0">
      <w:pPr>
        <w:pStyle w:val="050"/>
        <w:widowControl/>
        <w:numPr>
          <w:ilvl w:val="0"/>
          <w:numId w:val="0"/>
        </w:numPr>
        <w:spacing w:before="180"/>
        <w:contextualSpacing/>
        <w:rPr>
          <w:b w:val="0"/>
          <w:lang w:eastAsia="zh-HK"/>
        </w:rPr>
      </w:pPr>
      <w:bookmarkStart w:id="282" w:name="_Hlk70598105"/>
      <w:r w:rsidRPr="00475BAC">
        <w:rPr>
          <w:rFonts w:hint="eastAsia"/>
          <w:b w:val="0"/>
          <w:lang w:eastAsia="zh-HK"/>
        </w:rPr>
        <w:t>一、風水災</w:t>
      </w:r>
      <w:bookmarkEnd w:id="282"/>
      <w:r w:rsidRPr="00475BAC">
        <w:rPr>
          <w:rFonts w:hint="eastAsia"/>
          <w:b w:val="0"/>
          <w:lang w:eastAsia="zh-HK"/>
        </w:rPr>
        <w:t>害</w:t>
      </w:r>
    </w:p>
    <w:tbl>
      <w:tblPr>
        <w:tblStyle w:val="ac"/>
        <w:tblW w:w="5442" w:type="pct"/>
        <w:jc w:val="center"/>
        <w:tblBorders>
          <w:top w:val="double" w:sz="4" w:space="0" w:color="auto"/>
          <w:left w:val="double" w:sz="4" w:space="0" w:color="auto"/>
          <w:bottom w:val="double" w:sz="4" w:space="0" w:color="auto"/>
          <w:right w:val="double" w:sz="4" w:space="0" w:color="auto"/>
        </w:tblBorders>
        <w:tblLook w:val="04A0"/>
      </w:tblPr>
      <w:tblGrid>
        <w:gridCol w:w="1760"/>
        <w:gridCol w:w="1043"/>
        <w:gridCol w:w="6472"/>
      </w:tblGrid>
      <w:tr w:rsidR="00BA1BC0" w:rsidRPr="00475BAC" w:rsidTr="00DD6575">
        <w:trPr>
          <w:tblHeader/>
          <w:jc w:val="center"/>
        </w:trPr>
        <w:tc>
          <w:tcPr>
            <w:tcW w:w="5000" w:type="pct"/>
            <w:gridSpan w:val="3"/>
            <w:tcBorders>
              <w:top w:val="double" w:sz="4" w:space="0" w:color="auto"/>
              <w:bottom w:val="single" w:sz="4" w:space="0" w:color="auto"/>
            </w:tcBorders>
            <w:shd w:val="clear" w:color="auto" w:fill="DBE5F1" w:themeFill="accent1" w:themeFillTint="33"/>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災害潛勢地區之短、中、長程改善措施建議表</w:t>
            </w:r>
          </w:p>
        </w:tc>
      </w:tr>
      <w:tr w:rsidR="00BA1BC0" w:rsidRPr="00475BAC" w:rsidTr="00DD6575">
        <w:trPr>
          <w:tblHeader/>
          <w:jc w:val="center"/>
        </w:trPr>
        <w:tc>
          <w:tcPr>
            <w:tcW w:w="949"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類型</w:t>
            </w:r>
          </w:p>
        </w:tc>
        <w:tc>
          <w:tcPr>
            <w:tcW w:w="4051" w:type="pct"/>
            <w:gridSpan w:val="2"/>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洪水溢淹、區域淹水</w:t>
            </w:r>
          </w:p>
        </w:tc>
      </w:tr>
      <w:tr w:rsidR="00BA1BC0" w:rsidRPr="00475BAC" w:rsidTr="00DD6575">
        <w:trPr>
          <w:jc w:val="center"/>
        </w:trPr>
        <w:tc>
          <w:tcPr>
            <w:tcW w:w="949" w:type="pct"/>
            <w:vMerge w:val="restart"/>
            <w:tcBorders>
              <w:top w:val="double" w:sz="4" w:space="0" w:color="auto"/>
            </w:tcBorders>
            <w:vAlign w:val="center"/>
          </w:tcPr>
          <w:p w:rsidR="00BA1BC0" w:rsidRDefault="00BA1BC0" w:rsidP="00DD6575">
            <w:pPr>
              <w:widowControl/>
              <w:adjustRightInd w:val="0"/>
              <w:snapToGrid w:val="0"/>
              <w:jc w:val="center"/>
              <w:rPr>
                <w:rFonts w:ascii="標楷體" w:hAnsi="標楷體"/>
                <w:bCs/>
                <w:szCs w:val="24"/>
              </w:rPr>
            </w:pPr>
            <w:r w:rsidRPr="00475BAC">
              <w:rPr>
                <w:rFonts w:ascii="標楷體" w:hAnsi="標楷體"/>
                <w:bCs/>
                <w:szCs w:val="24"/>
              </w:rPr>
              <w:t>易致災地</w:t>
            </w:r>
          </w:p>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區概述</w:t>
            </w:r>
          </w:p>
        </w:tc>
        <w:tc>
          <w:tcPr>
            <w:tcW w:w="4051" w:type="pct"/>
            <w:gridSpan w:val="2"/>
            <w:tcBorders>
              <w:top w:val="double" w:sz="4" w:space="0" w:color="auto"/>
            </w:tcBorders>
            <w:vAlign w:val="center"/>
          </w:tcPr>
          <w:p w:rsidR="00BA1BC0" w:rsidRPr="00475BAC" w:rsidRDefault="00BA1BC0" w:rsidP="00DD6575">
            <w:pPr>
              <w:widowControl/>
              <w:adjustRightInd w:val="0"/>
              <w:snapToGrid w:val="0"/>
              <w:rPr>
                <w:rFonts w:ascii="標楷體" w:hAnsi="標楷體"/>
                <w:bCs/>
                <w:szCs w:val="24"/>
              </w:rPr>
            </w:pPr>
            <w:r w:rsidRPr="00475BAC">
              <w:rPr>
                <w:rFonts w:ascii="標楷體" w:hAnsi="標楷體"/>
                <w:bCs/>
                <w:szCs w:val="24"/>
              </w:rPr>
              <w:t>易致災地區：</w:t>
            </w:r>
          </w:p>
          <w:p w:rsidR="00BA1BC0" w:rsidRPr="00475BAC" w:rsidRDefault="00BA1BC0" w:rsidP="00DD6575">
            <w:pPr>
              <w:widowControl/>
              <w:adjustRightInd w:val="0"/>
              <w:snapToGrid w:val="0"/>
              <w:ind w:firstLine="480"/>
              <w:rPr>
                <w:rFonts w:ascii="標楷體" w:hAnsi="標楷體"/>
                <w:bCs/>
                <w:szCs w:val="24"/>
              </w:rPr>
            </w:pPr>
            <w:r w:rsidRPr="00475BAC">
              <w:rPr>
                <w:rFonts w:ascii="標楷體" w:hAnsi="標楷體" w:hint="eastAsia"/>
                <w:bCs/>
                <w:szCs w:val="24"/>
              </w:rPr>
              <w:t>依據104年度高雄市梓官區赤崁社區農村再生計畫報告，此區易淹水地區分別為：赤崁東路、赤崁西路和赤崁北路，其致災原因為排水不良；除農村再生報告所示外，於103年8月豪雨成災之梓官區中正路與港十街、港九街一帶地勢低窪處，亦為易淹水地區，主因中正路、通安路以北道路開闢後，蚵仔寮特定區集水面積擴大，造成淹水</w:t>
            </w:r>
            <w:r w:rsidRPr="00475BAC">
              <w:rPr>
                <w:rFonts w:ascii="標楷體" w:hAnsi="標楷體" w:hint="eastAsia"/>
                <w:bCs/>
                <w:szCs w:val="24"/>
              </w:rPr>
              <w:lastRenderedPageBreak/>
              <w:t>情況。為改善排水問題，規劃於中正路鄰近典寶溪處設置抽水站，將中正路一帶雨水下水道系統快速排入典寶溪，於106年6月開工，預計於108年3月完工。(資料來源：高雄市政府水利局)。於107年汛期期間，公所將沙包整備完成及保養抽水機，並進行中小排清疏作業和調動中小型移動抽水機協助排水。</w:t>
            </w:r>
          </w:p>
          <w:p w:rsidR="00BA1BC0" w:rsidRPr="00475BAC" w:rsidRDefault="00BA1BC0" w:rsidP="00DD6575">
            <w:pPr>
              <w:widowControl/>
              <w:adjustRightInd w:val="0"/>
              <w:snapToGrid w:val="0"/>
              <w:ind w:firstLine="480"/>
              <w:rPr>
                <w:rFonts w:ascii="標楷體" w:hAnsi="標楷體"/>
                <w:bCs/>
                <w:szCs w:val="24"/>
              </w:rPr>
            </w:pPr>
            <w:r w:rsidRPr="00475BAC">
              <w:rPr>
                <w:rFonts w:ascii="標楷體" w:hAnsi="標楷體" w:hint="eastAsia"/>
                <w:bCs/>
                <w:szCs w:val="24"/>
              </w:rPr>
              <w:t>針對轄內之易致災地區工程面之改善計畫為水利局中正路抽水站預計於108年10月完工；非工程面為配合水利局辦理典寶里防災自主社區。</w:t>
            </w:r>
          </w:p>
          <w:p w:rsidR="00BA1BC0" w:rsidRPr="00475BAC" w:rsidRDefault="00BA1BC0" w:rsidP="00DD6575">
            <w:pPr>
              <w:widowControl/>
              <w:adjustRightInd w:val="0"/>
              <w:snapToGrid w:val="0"/>
              <w:ind w:firstLine="480"/>
              <w:rPr>
                <w:rFonts w:ascii="標楷體" w:hAnsi="標楷體"/>
                <w:bCs/>
                <w:szCs w:val="24"/>
              </w:rPr>
            </w:pPr>
            <w:r w:rsidRPr="00475BAC">
              <w:rPr>
                <w:rFonts w:ascii="標楷體" w:hAnsi="標楷體" w:hint="eastAsia"/>
                <w:bCs/>
                <w:szCs w:val="24"/>
              </w:rPr>
              <w:t>根據EMIC統計，107年8月22日豪雨事件中，造成梓信里信興一路路口、和平路、港十街等地區，共12處積淹水災情；108年丹娜絲颱風暨7月19日豪雨事件，造成漁港一路、中正六街、港五與六街等地區，共5處積淹水災情。</w:t>
            </w:r>
          </w:p>
        </w:tc>
      </w:tr>
      <w:tr w:rsidR="00BA1BC0" w:rsidRPr="00475BAC" w:rsidTr="00DD6575">
        <w:trPr>
          <w:jc w:val="center"/>
        </w:trPr>
        <w:tc>
          <w:tcPr>
            <w:tcW w:w="949" w:type="pct"/>
            <w:vMerge/>
            <w:vAlign w:val="center"/>
          </w:tcPr>
          <w:p w:rsidR="00BA1BC0" w:rsidRPr="00475BAC" w:rsidRDefault="00BA1BC0" w:rsidP="00DD6575">
            <w:pPr>
              <w:widowControl/>
              <w:adjustRightInd w:val="0"/>
              <w:snapToGrid w:val="0"/>
              <w:jc w:val="center"/>
              <w:rPr>
                <w:rFonts w:ascii="標楷體" w:hAnsi="標楷體"/>
                <w:bCs/>
                <w:szCs w:val="24"/>
              </w:rPr>
            </w:pPr>
          </w:p>
        </w:tc>
        <w:tc>
          <w:tcPr>
            <w:tcW w:w="562" w:type="pct"/>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可能影響範圍</w:t>
            </w:r>
          </w:p>
        </w:tc>
        <w:tc>
          <w:tcPr>
            <w:tcW w:w="3489" w:type="pct"/>
            <w:vAlign w:val="center"/>
          </w:tcPr>
          <w:p w:rsidR="00BA1BC0" w:rsidRPr="00475BAC" w:rsidRDefault="00BA1BC0" w:rsidP="00DD6575">
            <w:pPr>
              <w:widowControl/>
              <w:adjustRightInd w:val="0"/>
              <w:snapToGrid w:val="0"/>
              <w:rPr>
                <w:rFonts w:ascii="標楷體" w:hAnsi="標楷體"/>
                <w:bCs/>
                <w:szCs w:val="24"/>
              </w:rPr>
            </w:pPr>
            <w:r w:rsidRPr="00475BAC">
              <w:rPr>
                <w:rFonts w:ascii="標楷體" w:hAnsi="標楷體"/>
                <w:bCs/>
                <w:szCs w:val="24"/>
              </w:rPr>
              <w:t>溢淹或潰堤區域保全戶；地勢低窪，尚未建置下水道地區，宣洩</w:t>
            </w:r>
            <w:r w:rsidRPr="00475BAC">
              <w:rPr>
                <w:rFonts w:ascii="標楷體" w:hAnsi="標楷體" w:hint="eastAsia"/>
                <w:bCs/>
                <w:szCs w:val="24"/>
              </w:rPr>
              <w:t>不及</w:t>
            </w:r>
            <w:r w:rsidRPr="00475BAC">
              <w:rPr>
                <w:rFonts w:ascii="標楷體" w:hAnsi="標楷體"/>
                <w:bCs/>
                <w:szCs w:val="24"/>
              </w:rPr>
              <w:t>地區</w:t>
            </w:r>
            <w:r w:rsidRPr="00475BAC">
              <w:rPr>
                <w:rFonts w:ascii="標楷體" w:hAnsi="標楷體" w:hint="eastAsia"/>
                <w:bCs/>
                <w:szCs w:val="24"/>
              </w:rPr>
              <w:t>。依據水利署公告淹水潛勢範圍，梓官區全區皆位於淹水潛勢範圍中。</w:t>
            </w:r>
          </w:p>
        </w:tc>
      </w:tr>
      <w:tr w:rsidR="00BA1BC0" w:rsidRPr="00475BAC" w:rsidTr="00DD6575">
        <w:trPr>
          <w:trHeight w:val="880"/>
          <w:jc w:val="center"/>
        </w:trPr>
        <w:tc>
          <w:tcPr>
            <w:tcW w:w="949" w:type="pct"/>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可能致災原因</w:t>
            </w:r>
          </w:p>
        </w:tc>
        <w:tc>
          <w:tcPr>
            <w:tcW w:w="4051" w:type="pct"/>
            <w:gridSpan w:val="2"/>
            <w:vAlign w:val="center"/>
          </w:tcPr>
          <w:p w:rsidR="00BA1BC0" w:rsidRPr="00475BAC" w:rsidRDefault="00BA1BC0" w:rsidP="00DD6575">
            <w:pPr>
              <w:widowControl/>
              <w:adjustRightInd w:val="0"/>
              <w:snapToGrid w:val="0"/>
              <w:rPr>
                <w:rFonts w:ascii="標楷體" w:hAnsi="標楷體"/>
                <w:bCs/>
                <w:szCs w:val="24"/>
              </w:rPr>
            </w:pPr>
            <w:r w:rsidRPr="00475BAC">
              <w:rPr>
                <w:rFonts w:ascii="標楷體" w:hAnsi="標楷體"/>
                <w:bCs/>
                <w:szCs w:val="24"/>
              </w:rPr>
              <w:t>堤防潰決、河溪漫流、強降雨宣洩不及、排水路斷面過小、雜物阻礙通水</w:t>
            </w:r>
            <w:r w:rsidRPr="00475BAC">
              <w:rPr>
                <w:rFonts w:ascii="標楷體" w:hAnsi="標楷體" w:hint="eastAsia"/>
                <w:bCs/>
                <w:szCs w:val="24"/>
              </w:rPr>
              <w:t>。</w:t>
            </w:r>
          </w:p>
        </w:tc>
      </w:tr>
      <w:tr w:rsidR="00BA1BC0" w:rsidRPr="00475BAC" w:rsidTr="00DD6575">
        <w:trPr>
          <w:jc w:val="center"/>
        </w:trPr>
        <w:tc>
          <w:tcPr>
            <w:tcW w:w="949" w:type="pct"/>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短程防災對策</w:t>
            </w:r>
          </w:p>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(1~2年)</w:t>
            </w:r>
          </w:p>
        </w:tc>
        <w:tc>
          <w:tcPr>
            <w:tcW w:w="4051" w:type="pct"/>
            <w:gridSpan w:val="2"/>
            <w:vAlign w:val="center"/>
          </w:tcPr>
          <w:p w:rsidR="00BA1BC0" w:rsidRPr="00475BAC" w:rsidRDefault="00BA1BC0" w:rsidP="00A860C5">
            <w:pPr>
              <w:pStyle w:val="aa"/>
              <w:widowControl/>
              <w:numPr>
                <w:ilvl w:val="0"/>
                <w:numId w:val="29"/>
              </w:numPr>
              <w:adjustRightInd w:val="0"/>
              <w:snapToGrid w:val="0"/>
              <w:ind w:leftChars="0" w:left="284" w:hanging="284"/>
              <w:jc w:val="both"/>
              <w:rPr>
                <w:rFonts w:ascii="標楷體" w:hAnsi="標楷體"/>
                <w:bCs/>
                <w:szCs w:val="24"/>
              </w:rPr>
            </w:pPr>
            <w:r w:rsidRPr="00475BAC">
              <w:rPr>
                <w:rFonts w:ascii="標楷體" w:hAnsi="標楷體"/>
                <w:bCs/>
                <w:szCs w:val="24"/>
              </w:rPr>
              <w:t>定程清疏排水系統，如道路側溝及箱涵等，挖除堆積的垃圾。</w:t>
            </w:r>
          </w:p>
          <w:p w:rsidR="00BA1BC0" w:rsidRPr="00475BAC" w:rsidRDefault="00BA1BC0" w:rsidP="00A860C5">
            <w:pPr>
              <w:pStyle w:val="aa"/>
              <w:widowControl/>
              <w:numPr>
                <w:ilvl w:val="0"/>
                <w:numId w:val="29"/>
              </w:numPr>
              <w:adjustRightInd w:val="0"/>
              <w:snapToGrid w:val="0"/>
              <w:ind w:leftChars="0" w:left="284" w:hanging="284"/>
              <w:jc w:val="both"/>
              <w:rPr>
                <w:rFonts w:ascii="標楷體" w:hAnsi="標楷體"/>
                <w:bCs/>
                <w:szCs w:val="24"/>
              </w:rPr>
            </w:pPr>
            <w:r w:rsidRPr="00475BAC">
              <w:rPr>
                <w:rFonts w:ascii="標楷體" w:hAnsi="標楷體"/>
                <w:bCs/>
                <w:szCs w:val="24"/>
              </w:rPr>
              <w:t>於中央氣象局發布陸上颱風警報時，提早佈設移動式抽水機和砂包至易淹水區域，以利舒緩積水情形。</w:t>
            </w:r>
          </w:p>
          <w:p w:rsidR="00BA1BC0" w:rsidRPr="00475BAC" w:rsidRDefault="00BA1BC0" w:rsidP="00A860C5">
            <w:pPr>
              <w:pStyle w:val="aa"/>
              <w:widowControl/>
              <w:numPr>
                <w:ilvl w:val="0"/>
                <w:numId w:val="29"/>
              </w:numPr>
              <w:adjustRightInd w:val="0"/>
              <w:snapToGrid w:val="0"/>
              <w:ind w:leftChars="0" w:left="284" w:hanging="284"/>
              <w:jc w:val="both"/>
              <w:rPr>
                <w:rFonts w:ascii="標楷體" w:hAnsi="標楷體"/>
                <w:bCs/>
                <w:szCs w:val="24"/>
              </w:rPr>
            </w:pPr>
            <w:r w:rsidRPr="00475BAC">
              <w:rPr>
                <w:rFonts w:ascii="標楷體" w:hAnsi="標楷體"/>
                <w:bCs/>
                <w:szCs w:val="24"/>
              </w:rPr>
              <w:t>為預防瞬時雨量遠大於雨水下水道及抽水機設計標準，各抽水站應保持最低水位，以利滯洪。</w:t>
            </w:r>
          </w:p>
        </w:tc>
      </w:tr>
      <w:tr w:rsidR="00BA1BC0" w:rsidRPr="00475BAC" w:rsidTr="00DD6575">
        <w:trPr>
          <w:jc w:val="center"/>
        </w:trPr>
        <w:tc>
          <w:tcPr>
            <w:tcW w:w="949" w:type="pct"/>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中程防災對策</w:t>
            </w:r>
          </w:p>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(3~5年)</w:t>
            </w:r>
          </w:p>
        </w:tc>
        <w:tc>
          <w:tcPr>
            <w:tcW w:w="4051" w:type="pct"/>
            <w:gridSpan w:val="2"/>
            <w:vAlign w:val="center"/>
          </w:tcPr>
          <w:p w:rsidR="00BA1BC0" w:rsidRPr="00475BAC" w:rsidRDefault="00BA1BC0" w:rsidP="00A860C5">
            <w:pPr>
              <w:pStyle w:val="aa"/>
              <w:widowControl/>
              <w:numPr>
                <w:ilvl w:val="0"/>
                <w:numId w:val="30"/>
              </w:numPr>
              <w:adjustRightInd w:val="0"/>
              <w:snapToGrid w:val="0"/>
              <w:ind w:leftChars="0" w:left="284" w:hanging="284"/>
              <w:jc w:val="both"/>
              <w:rPr>
                <w:rFonts w:ascii="標楷體" w:hAnsi="標楷體"/>
                <w:bCs/>
                <w:szCs w:val="24"/>
              </w:rPr>
            </w:pPr>
            <w:r w:rsidRPr="00475BAC">
              <w:rPr>
                <w:rFonts w:ascii="標楷體" w:hAnsi="標楷體" w:hint="eastAsia"/>
                <w:bCs/>
                <w:szCs w:val="24"/>
              </w:rPr>
              <w:t>重要抽水站內維護主要抽水機組運轉，以維持防洪功能。</w:t>
            </w:r>
          </w:p>
          <w:p w:rsidR="00BA1BC0" w:rsidRPr="00475BAC" w:rsidRDefault="00BA1BC0" w:rsidP="00A860C5">
            <w:pPr>
              <w:pStyle w:val="aa"/>
              <w:widowControl/>
              <w:numPr>
                <w:ilvl w:val="0"/>
                <w:numId w:val="30"/>
              </w:numPr>
              <w:adjustRightInd w:val="0"/>
              <w:snapToGrid w:val="0"/>
              <w:ind w:leftChars="0" w:left="284" w:hanging="284"/>
              <w:jc w:val="both"/>
              <w:rPr>
                <w:rFonts w:ascii="標楷體" w:hAnsi="標楷體"/>
                <w:bCs/>
                <w:szCs w:val="24"/>
              </w:rPr>
            </w:pPr>
            <w:r w:rsidRPr="00475BAC">
              <w:rPr>
                <w:rFonts w:ascii="標楷體" w:hAnsi="標楷體" w:hint="eastAsia"/>
                <w:bCs/>
                <w:szCs w:val="24"/>
              </w:rPr>
              <w:t>建議定程檢討地區排水系統通洪斷面，如道路旁排水溝及箱涵等。</w:t>
            </w:r>
          </w:p>
          <w:p w:rsidR="00BA1BC0" w:rsidRPr="00475BAC" w:rsidRDefault="00BA1BC0" w:rsidP="00A860C5">
            <w:pPr>
              <w:pStyle w:val="aa"/>
              <w:widowControl/>
              <w:numPr>
                <w:ilvl w:val="0"/>
                <w:numId w:val="30"/>
              </w:numPr>
              <w:adjustRightInd w:val="0"/>
              <w:snapToGrid w:val="0"/>
              <w:ind w:leftChars="0" w:left="284" w:hanging="284"/>
              <w:jc w:val="both"/>
              <w:rPr>
                <w:rFonts w:ascii="標楷體" w:hAnsi="標楷體"/>
                <w:bCs/>
                <w:szCs w:val="24"/>
              </w:rPr>
            </w:pPr>
            <w:r w:rsidRPr="00475BAC">
              <w:rPr>
                <w:rFonts w:ascii="標楷體" w:hAnsi="標楷體" w:hint="eastAsia"/>
                <w:bCs/>
                <w:szCs w:val="24"/>
              </w:rPr>
              <w:t>建議逐年編列經費改善區域排水系統，並優先以易淹水區域進行工程整治、重要河段設置水位站或水情監視設備，並且重新調查水災保全戶與檢討疏散避難計畫。</w:t>
            </w:r>
          </w:p>
        </w:tc>
      </w:tr>
      <w:tr w:rsidR="00BA1BC0" w:rsidRPr="00475BAC" w:rsidTr="00DD6575">
        <w:trPr>
          <w:jc w:val="center"/>
        </w:trPr>
        <w:tc>
          <w:tcPr>
            <w:tcW w:w="949" w:type="pct"/>
            <w:vAlign w:val="center"/>
          </w:tcPr>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長程防災對策</w:t>
            </w:r>
          </w:p>
          <w:p w:rsidR="00BA1BC0" w:rsidRPr="00475BAC" w:rsidRDefault="00BA1BC0" w:rsidP="00DD6575">
            <w:pPr>
              <w:widowControl/>
              <w:adjustRightInd w:val="0"/>
              <w:snapToGrid w:val="0"/>
              <w:jc w:val="center"/>
              <w:rPr>
                <w:rFonts w:ascii="標楷體" w:hAnsi="標楷體"/>
                <w:bCs/>
                <w:szCs w:val="24"/>
              </w:rPr>
            </w:pPr>
            <w:r w:rsidRPr="00475BAC">
              <w:rPr>
                <w:rFonts w:ascii="標楷體" w:hAnsi="標楷體"/>
                <w:bCs/>
                <w:szCs w:val="24"/>
              </w:rPr>
              <w:t>(5年以上)</w:t>
            </w:r>
          </w:p>
        </w:tc>
        <w:tc>
          <w:tcPr>
            <w:tcW w:w="4051" w:type="pct"/>
            <w:gridSpan w:val="2"/>
            <w:vAlign w:val="center"/>
          </w:tcPr>
          <w:p w:rsidR="00BA1BC0" w:rsidRPr="00475BAC" w:rsidRDefault="00BA1BC0" w:rsidP="00A860C5">
            <w:pPr>
              <w:pStyle w:val="aa"/>
              <w:widowControl/>
              <w:numPr>
                <w:ilvl w:val="0"/>
                <w:numId w:val="31"/>
              </w:numPr>
              <w:adjustRightInd w:val="0"/>
              <w:snapToGrid w:val="0"/>
              <w:ind w:leftChars="0" w:left="284" w:hanging="284"/>
              <w:jc w:val="both"/>
              <w:rPr>
                <w:rFonts w:ascii="標楷體" w:hAnsi="標楷體"/>
                <w:bCs/>
                <w:szCs w:val="24"/>
              </w:rPr>
            </w:pPr>
            <w:r w:rsidRPr="00475BAC">
              <w:rPr>
                <w:rFonts w:ascii="標楷體" w:hAnsi="標楷體" w:hint="eastAsia"/>
                <w:bCs/>
                <w:szCs w:val="24"/>
              </w:rPr>
              <w:t>落實高雄市流域綜合治理計畫，區域內之河岸及橋梁安全應重新檢討，並且研擬各大橋與大排匯流處施作隔流牆之必要性，以有效分離水流避免過高或回流積淹，另外重要抽水站旁擴建備用抽水站，並訓練專責人員，以提升防洪功效及管理維護品質。</w:t>
            </w:r>
          </w:p>
          <w:p w:rsidR="00BA1BC0" w:rsidRPr="00475BAC" w:rsidRDefault="00BA1BC0" w:rsidP="00A860C5">
            <w:pPr>
              <w:pStyle w:val="aa"/>
              <w:widowControl/>
              <w:numPr>
                <w:ilvl w:val="0"/>
                <w:numId w:val="31"/>
              </w:numPr>
              <w:adjustRightInd w:val="0"/>
              <w:snapToGrid w:val="0"/>
              <w:ind w:leftChars="0" w:left="284" w:hanging="284"/>
              <w:jc w:val="both"/>
              <w:rPr>
                <w:rFonts w:ascii="標楷體" w:hAnsi="標楷體"/>
                <w:bCs/>
                <w:szCs w:val="24"/>
              </w:rPr>
            </w:pPr>
            <w:r w:rsidRPr="00475BAC">
              <w:rPr>
                <w:rFonts w:ascii="標楷體" w:hAnsi="標楷體" w:hint="eastAsia"/>
                <w:bCs/>
                <w:szCs w:val="24"/>
              </w:rPr>
              <w:t>水患自主防災社區建置(目前有典寶里參與)。</w:t>
            </w:r>
          </w:p>
        </w:tc>
      </w:tr>
    </w:tbl>
    <w:p w:rsidR="00BA1BC0" w:rsidRPr="00475BAC" w:rsidRDefault="00BA1BC0" w:rsidP="00BA1BC0">
      <w:pPr>
        <w:pStyle w:val="050"/>
        <w:widowControl/>
        <w:numPr>
          <w:ilvl w:val="0"/>
          <w:numId w:val="0"/>
        </w:numPr>
        <w:spacing w:before="180"/>
        <w:contextualSpacing/>
        <w:rPr>
          <w:b w:val="0"/>
          <w:lang w:eastAsia="zh-HK"/>
        </w:rPr>
      </w:pPr>
      <w:bookmarkStart w:id="283" w:name="_Hlk70598160"/>
      <w:bookmarkStart w:id="284" w:name="_Hlk70609949"/>
      <w:r w:rsidRPr="00475BAC">
        <w:rPr>
          <w:rFonts w:hint="eastAsia"/>
          <w:color w:val="000000" w:themeColor="text1"/>
          <w:lang w:eastAsia="zh-HK"/>
        </w:rPr>
        <w:t>二</w:t>
      </w:r>
      <w:r w:rsidRPr="00475BAC">
        <w:rPr>
          <w:rFonts w:hint="eastAsia"/>
          <w:b w:val="0"/>
          <w:lang w:eastAsia="zh-HK"/>
        </w:rPr>
        <w:t>、地震災害</w:t>
      </w:r>
      <w:bookmarkEnd w:id="283"/>
    </w:p>
    <w:tbl>
      <w:tblPr>
        <w:tblStyle w:val="ac"/>
        <w:tblpPr w:leftFromText="180" w:rightFromText="180" w:vertAnchor="text" w:horzAnchor="margin" w:tblpX="-352" w:tblpY="182"/>
        <w:tblW w:w="5406" w:type="pct"/>
        <w:tblBorders>
          <w:top w:val="double" w:sz="4" w:space="0" w:color="auto"/>
          <w:left w:val="double" w:sz="4" w:space="0" w:color="auto"/>
          <w:bottom w:val="double" w:sz="4" w:space="0" w:color="auto"/>
          <w:right w:val="double" w:sz="4" w:space="0" w:color="auto"/>
        </w:tblBorders>
        <w:tblLook w:val="04A0"/>
      </w:tblPr>
      <w:tblGrid>
        <w:gridCol w:w="2403"/>
        <w:gridCol w:w="6811"/>
      </w:tblGrid>
      <w:tr w:rsidR="00BA1BC0" w:rsidRPr="00475BAC" w:rsidTr="00DD6575">
        <w:tc>
          <w:tcPr>
            <w:tcW w:w="5000" w:type="pct"/>
            <w:gridSpan w:val="2"/>
            <w:tcBorders>
              <w:top w:val="double" w:sz="4" w:space="0" w:color="auto"/>
              <w:bottom w:val="single" w:sz="4" w:space="0" w:color="auto"/>
            </w:tcBorders>
            <w:shd w:val="clear" w:color="auto" w:fill="DBE5F1" w:themeFill="accent1" w:themeFillTint="33"/>
            <w:vAlign w:val="center"/>
          </w:tcPr>
          <w:bookmarkEnd w:id="284"/>
          <w:p w:rsidR="00BA1BC0" w:rsidRPr="00475BAC" w:rsidRDefault="00BA1BC0" w:rsidP="00DD6575">
            <w:pPr>
              <w:widowControl/>
              <w:jc w:val="center"/>
              <w:rPr>
                <w:rFonts w:ascii="標楷體" w:hAnsi="標楷體"/>
                <w:bCs/>
                <w:szCs w:val="24"/>
              </w:rPr>
            </w:pPr>
            <w:r w:rsidRPr="00475BAC">
              <w:rPr>
                <w:rFonts w:ascii="標楷體" w:hAnsi="標楷體"/>
                <w:bCs/>
                <w:szCs w:val="24"/>
              </w:rPr>
              <w:t>災害潛勢地區之短、中、長程改善措施建議表</w:t>
            </w:r>
          </w:p>
        </w:tc>
      </w:tr>
      <w:tr w:rsidR="00BA1BC0" w:rsidRPr="00475BAC" w:rsidTr="00DD6575">
        <w:tc>
          <w:tcPr>
            <w:tcW w:w="1304"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類型</w:t>
            </w:r>
          </w:p>
        </w:tc>
        <w:tc>
          <w:tcPr>
            <w:tcW w:w="3696"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點源地震、斷層地震</w:t>
            </w:r>
          </w:p>
        </w:tc>
      </w:tr>
      <w:tr w:rsidR="00BA1BC0" w:rsidRPr="00475BAC" w:rsidTr="00DD6575">
        <w:trPr>
          <w:trHeight w:val="348"/>
        </w:trPr>
        <w:tc>
          <w:tcPr>
            <w:tcW w:w="1304" w:type="pct"/>
            <w:tcBorders>
              <w:top w:val="double" w:sz="4" w:space="0" w:color="auto"/>
            </w:tcBorders>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可能影響程度</w:t>
            </w:r>
          </w:p>
        </w:tc>
        <w:tc>
          <w:tcPr>
            <w:tcW w:w="3696" w:type="pct"/>
            <w:tcBorders>
              <w:top w:val="double" w:sz="4" w:space="0" w:color="auto"/>
            </w:tcBorders>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依據TELES模擬旗山斷層錯動事件結果，當地震規模=7.2，梓官區最高震度達7級。傷亡人數：日間傷亡輕傷34人、中傷12人、重傷7人，死亡5人；夜間傷亡輕傷54人、中傷19人、</w:t>
            </w:r>
            <w:r w:rsidRPr="00475BAC">
              <w:rPr>
                <w:rFonts w:ascii="標楷體" w:hAnsi="標楷體" w:hint="eastAsia"/>
                <w:bCs/>
                <w:szCs w:val="24"/>
              </w:rPr>
              <w:lastRenderedPageBreak/>
              <w:t>重傷11人、死亡8人。房屋受損低樓層半倒154棟，、全倒28棟，中樓層半倒20棟、全倒3棟，高樓層半倒0棟、全倒0棟；總經濟損失為2</w:t>
            </w:r>
            <w:r>
              <w:rPr>
                <w:rFonts w:ascii="標楷體" w:hAnsi="標楷體"/>
                <w:bCs/>
                <w:szCs w:val="24"/>
              </w:rPr>
              <w:t>,</w:t>
            </w:r>
            <w:r w:rsidRPr="00475BAC">
              <w:rPr>
                <w:rFonts w:ascii="標楷體" w:hAnsi="標楷體" w:hint="eastAsia"/>
                <w:bCs/>
                <w:szCs w:val="24"/>
              </w:rPr>
              <w:t>175百萬元。</w:t>
            </w:r>
          </w:p>
        </w:tc>
      </w:tr>
      <w:tr w:rsidR="00BA1BC0" w:rsidRPr="00475BAC" w:rsidTr="00DD6575">
        <w:tc>
          <w:tcPr>
            <w:tcW w:w="1304"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lastRenderedPageBreak/>
              <w:t>可能致災原因</w:t>
            </w:r>
          </w:p>
        </w:tc>
        <w:tc>
          <w:tcPr>
            <w:tcW w:w="3696" w:type="pct"/>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點源地震、斷層地震造成傷亡與損失。</w:t>
            </w:r>
          </w:p>
        </w:tc>
      </w:tr>
      <w:tr w:rsidR="00BA1BC0" w:rsidRPr="00475BAC" w:rsidTr="00DD6575">
        <w:tc>
          <w:tcPr>
            <w:tcW w:w="1304"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(1~2年)</w:t>
            </w:r>
          </w:p>
        </w:tc>
        <w:tc>
          <w:tcPr>
            <w:tcW w:w="3696" w:type="pct"/>
            <w:vAlign w:val="center"/>
          </w:tcPr>
          <w:p w:rsidR="00BA1BC0" w:rsidRPr="00475BAC" w:rsidRDefault="00BA1BC0" w:rsidP="00A860C5">
            <w:pPr>
              <w:pStyle w:val="aa"/>
              <w:widowControl/>
              <w:numPr>
                <w:ilvl w:val="0"/>
                <w:numId w:val="32"/>
              </w:numPr>
              <w:ind w:leftChars="0" w:left="284" w:hanging="284"/>
              <w:jc w:val="both"/>
              <w:rPr>
                <w:rFonts w:ascii="標楷體" w:hAnsi="標楷體"/>
                <w:bCs/>
                <w:szCs w:val="24"/>
              </w:rPr>
            </w:pPr>
            <w:r w:rsidRPr="00475BAC">
              <w:rPr>
                <w:rFonts w:ascii="標楷體" w:hAnsi="標楷體" w:hint="eastAsia"/>
                <w:bCs/>
                <w:szCs w:val="24"/>
              </w:rPr>
              <w:t>斷層線現地勘查與劃定。</w:t>
            </w:r>
          </w:p>
          <w:p w:rsidR="00BA1BC0" w:rsidRPr="00475BAC" w:rsidRDefault="00BA1BC0" w:rsidP="00A860C5">
            <w:pPr>
              <w:pStyle w:val="aa"/>
              <w:widowControl/>
              <w:numPr>
                <w:ilvl w:val="0"/>
                <w:numId w:val="32"/>
              </w:numPr>
              <w:ind w:leftChars="0" w:left="284" w:hanging="284"/>
              <w:jc w:val="both"/>
              <w:rPr>
                <w:rFonts w:ascii="標楷體" w:hAnsi="標楷體"/>
                <w:bCs/>
                <w:szCs w:val="24"/>
              </w:rPr>
            </w:pPr>
            <w:r w:rsidRPr="00475BAC">
              <w:rPr>
                <w:rFonts w:ascii="標楷體" w:hAnsi="標楷體" w:hint="eastAsia"/>
                <w:bCs/>
                <w:szCs w:val="24"/>
              </w:rPr>
              <w:t>公布劃定斷層線。</w:t>
            </w:r>
          </w:p>
          <w:p w:rsidR="00BA1BC0" w:rsidRPr="00475BAC" w:rsidRDefault="00BA1BC0" w:rsidP="00A860C5">
            <w:pPr>
              <w:pStyle w:val="aa"/>
              <w:widowControl/>
              <w:numPr>
                <w:ilvl w:val="0"/>
                <w:numId w:val="32"/>
              </w:numPr>
              <w:ind w:leftChars="0" w:left="284" w:hanging="284"/>
              <w:jc w:val="both"/>
              <w:rPr>
                <w:rFonts w:ascii="標楷體" w:hAnsi="標楷體"/>
                <w:bCs/>
                <w:szCs w:val="24"/>
              </w:rPr>
            </w:pPr>
            <w:r w:rsidRPr="00475BAC">
              <w:rPr>
                <w:rFonts w:ascii="標楷體" w:hAnsi="標楷體" w:hint="eastAsia"/>
                <w:bCs/>
                <w:szCs w:val="24"/>
              </w:rPr>
              <w:t>老舊建築調查。</w:t>
            </w:r>
          </w:p>
          <w:p w:rsidR="00BA1BC0" w:rsidRPr="00475BAC" w:rsidRDefault="00BA1BC0" w:rsidP="00A860C5">
            <w:pPr>
              <w:pStyle w:val="aa"/>
              <w:widowControl/>
              <w:numPr>
                <w:ilvl w:val="0"/>
                <w:numId w:val="32"/>
              </w:numPr>
              <w:ind w:leftChars="0" w:left="284" w:hanging="284"/>
              <w:jc w:val="both"/>
              <w:rPr>
                <w:rFonts w:ascii="標楷體" w:hAnsi="標楷體"/>
                <w:bCs/>
                <w:szCs w:val="24"/>
              </w:rPr>
            </w:pPr>
            <w:r w:rsidRPr="00475BAC">
              <w:rPr>
                <w:rFonts w:ascii="標楷體" w:hAnsi="標楷體" w:hint="eastAsia"/>
                <w:bCs/>
                <w:szCs w:val="24"/>
              </w:rPr>
              <w:t>緊急疏散避難地點調查。</w:t>
            </w:r>
          </w:p>
          <w:p w:rsidR="00BA1BC0" w:rsidRPr="00475BAC" w:rsidRDefault="00BA1BC0" w:rsidP="00A860C5">
            <w:pPr>
              <w:pStyle w:val="aa"/>
              <w:widowControl/>
              <w:numPr>
                <w:ilvl w:val="0"/>
                <w:numId w:val="32"/>
              </w:numPr>
              <w:ind w:leftChars="0" w:left="284" w:hanging="284"/>
              <w:jc w:val="both"/>
              <w:rPr>
                <w:rFonts w:ascii="標楷體" w:hAnsi="標楷體"/>
                <w:bCs/>
                <w:szCs w:val="24"/>
              </w:rPr>
            </w:pPr>
            <w:r w:rsidRPr="00475BAC">
              <w:rPr>
                <w:rFonts w:ascii="標楷體" w:hAnsi="標楷體" w:hint="eastAsia"/>
                <w:bCs/>
                <w:szCs w:val="24"/>
              </w:rPr>
              <w:t>地質調查與改善規劃。</w:t>
            </w:r>
          </w:p>
        </w:tc>
      </w:tr>
      <w:tr w:rsidR="00BA1BC0" w:rsidRPr="00475BAC" w:rsidTr="00DD6575">
        <w:tc>
          <w:tcPr>
            <w:tcW w:w="1304"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(3~5年)</w:t>
            </w:r>
          </w:p>
        </w:tc>
        <w:tc>
          <w:tcPr>
            <w:tcW w:w="3696" w:type="pct"/>
            <w:vAlign w:val="center"/>
          </w:tcPr>
          <w:p w:rsidR="00BA1BC0" w:rsidRPr="00475BAC" w:rsidRDefault="00BA1BC0" w:rsidP="00A860C5">
            <w:pPr>
              <w:pStyle w:val="aa"/>
              <w:widowControl/>
              <w:numPr>
                <w:ilvl w:val="0"/>
                <w:numId w:val="33"/>
              </w:numPr>
              <w:ind w:leftChars="0" w:left="284" w:hanging="284"/>
              <w:jc w:val="both"/>
              <w:rPr>
                <w:rFonts w:ascii="標楷體" w:hAnsi="標楷體"/>
                <w:bCs/>
                <w:szCs w:val="24"/>
              </w:rPr>
            </w:pPr>
            <w:r w:rsidRPr="00475BAC">
              <w:rPr>
                <w:rFonts w:ascii="標楷體" w:hAnsi="標楷體" w:hint="eastAsia"/>
                <w:bCs/>
                <w:szCs w:val="24"/>
              </w:rPr>
              <w:t>各區地震災害及衍生災害兵棋推演。</w:t>
            </w:r>
          </w:p>
          <w:p w:rsidR="00BA1BC0" w:rsidRPr="00475BAC" w:rsidRDefault="00BA1BC0" w:rsidP="00A860C5">
            <w:pPr>
              <w:pStyle w:val="aa"/>
              <w:widowControl/>
              <w:numPr>
                <w:ilvl w:val="0"/>
                <w:numId w:val="33"/>
              </w:numPr>
              <w:ind w:leftChars="0" w:left="284" w:hanging="284"/>
              <w:jc w:val="both"/>
              <w:rPr>
                <w:rFonts w:ascii="標楷體" w:hAnsi="標楷體"/>
                <w:bCs/>
                <w:szCs w:val="24"/>
              </w:rPr>
            </w:pPr>
            <w:r w:rsidRPr="00475BAC">
              <w:rPr>
                <w:rFonts w:ascii="標楷體" w:hAnsi="標楷體" w:hint="eastAsia"/>
                <w:bCs/>
                <w:szCs w:val="24"/>
              </w:rPr>
              <w:t>地震災害實員演練。</w:t>
            </w:r>
          </w:p>
          <w:p w:rsidR="00BA1BC0" w:rsidRPr="00475BAC" w:rsidRDefault="00BA1BC0" w:rsidP="00A860C5">
            <w:pPr>
              <w:pStyle w:val="aa"/>
              <w:widowControl/>
              <w:numPr>
                <w:ilvl w:val="0"/>
                <w:numId w:val="33"/>
              </w:numPr>
              <w:ind w:leftChars="0" w:left="284" w:hanging="284"/>
              <w:jc w:val="both"/>
              <w:rPr>
                <w:rFonts w:ascii="標楷體" w:hAnsi="標楷體"/>
                <w:bCs/>
                <w:szCs w:val="24"/>
              </w:rPr>
            </w:pPr>
            <w:r w:rsidRPr="00475BAC">
              <w:rPr>
                <w:rFonts w:ascii="標楷體" w:hAnsi="標楷體" w:hint="eastAsia"/>
                <w:bCs/>
                <w:szCs w:val="24"/>
              </w:rPr>
              <w:t>防災公園配置。</w:t>
            </w:r>
          </w:p>
          <w:p w:rsidR="00BA1BC0" w:rsidRPr="00475BAC" w:rsidRDefault="00BA1BC0" w:rsidP="00A860C5">
            <w:pPr>
              <w:pStyle w:val="aa"/>
              <w:widowControl/>
              <w:numPr>
                <w:ilvl w:val="0"/>
                <w:numId w:val="33"/>
              </w:numPr>
              <w:ind w:leftChars="0" w:left="284" w:hanging="284"/>
              <w:jc w:val="both"/>
              <w:rPr>
                <w:rFonts w:ascii="標楷體" w:hAnsi="標楷體"/>
                <w:bCs/>
                <w:szCs w:val="24"/>
              </w:rPr>
            </w:pPr>
            <w:r w:rsidRPr="00475BAC">
              <w:rPr>
                <w:rFonts w:ascii="標楷體" w:hAnsi="標楷體" w:hint="eastAsia"/>
                <w:bCs/>
                <w:szCs w:val="24"/>
              </w:rPr>
              <w:t>內政部安家固園計畫補助高度土壤液化潛勢地區，規劃「土壤液化改善示範計畫」，以整體辦理區域性或社區性的改善，避免土壤液化造成建築物危害。</w:t>
            </w:r>
          </w:p>
        </w:tc>
      </w:tr>
      <w:tr w:rsidR="00BA1BC0" w:rsidRPr="00475BAC" w:rsidTr="00DD6575">
        <w:tc>
          <w:tcPr>
            <w:tcW w:w="1304"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長程防災對策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(5年以上)</w:t>
            </w:r>
          </w:p>
        </w:tc>
        <w:tc>
          <w:tcPr>
            <w:tcW w:w="3696" w:type="pct"/>
            <w:vAlign w:val="center"/>
          </w:tcPr>
          <w:p w:rsidR="00BA1BC0" w:rsidRPr="00475BAC" w:rsidRDefault="00BA1BC0" w:rsidP="00A860C5">
            <w:pPr>
              <w:pStyle w:val="aa"/>
              <w:widowControl/>
              <w:numPr>
                <w:ilvl w:val="0"/>
                <w:numId w:val="34"/>
              </w:numPr>
              <w:ind w:leftChars="0" w:left="284" w:hanging="284"/>
              <w:jc w:val="both"/>
              <w:rPr>
                <w:rFonts w:ascii="標楷體" w:hAnsi="標楷體"/>
                <w:bCs/>
                <w:szCs w:val="24"/>
              </w:rPr>
            </w:pPr>
            <w:r w:rsidRPr="00475BAC">
              <w:rPr>
                <w:rFonts w:ascii="標楷體" w:hAnsi="標楷體" w:hint="eastAsia"/>
                <w:bCs/>
                <w:szCs w:val="24"/>
              </w:rPr>
              <w:t>賡續強化地震防災演練。</w:t>
            </w:r>
          </w:p>
          <w:p w:rsidR="00BA1BC0" w:rsidRPr="00475BAC" w:rsidRDefault="00BA1BC0" w:rsidP="00A860C5">
            <w:pPr>
              <w:pStyle w:val="aa"/>
              <w:widowControl/>
              <w:numPr>
                <w:ilvl w:val="0"/>
                <w:numId w:val="34"/>
              </w:numPr>
              <w:ind w:leftChars="0" w:left="284" w:hanging="284"/>
              <w:jc w:val="both"/>
              <w:rPr>
                <w:rFonts w:ascii="標楷體" w:hAnsi="標楷體"/>
                <w:bCs/>
                <w:szCs w:val="24"/>
              </w:rPr>
            </w:pPr>
            <w:r w:rsidRPr="00475BAC">
              <w:rPr>
                <w:rFonts w:ascii="標楷體" w:hAnsi="標楷體" w:hint="eastAsia"/>
                <w:bCs/>
                <w:szCs w:val="24"/>
              </w:rPr>
              <w:t>土地利用的規範。</w:t>
            </w:r>
          </w:p>
          <w:p w:rsidR="00BA1BC0" w:rsidRPr="00475BAC" w:rsidRDefault="00BA1BC0" w:rsidP="00A860C5">
            <w:pPr>
              <w:pStyle w:val="aa"/>
              <w:widowControl/>
              <w:numPr>
                <w:ilvl w:val="0"/>
                <w:numId w:val="34"/>
              </w:numPr>
              <w:ind w:leftChars="0" w:left="284" w:hanging="284"/>
              <w:jc w:val="both"/>
              <w:rPr>
                <w:rFonts w:ascii="標楷體" w:hAnsi="標楷體"/>
                <w:bCs/>
                <w:szCs w:val="24"/>
              </w:rPr>
            </w:pPr>
            <w:r w:rsidRPr="00475BAC">
              <w:rPr>
                <w:rFonts w:ascii="標楷體" w:hAnsi="標楷體" w:hint="eastAsia"/>
                <w:bCs/>
                <w:szCs w:val="24"/>
              </w:rPr>
              <w:t>危險設施的整建。</w:t>
            </w:r>
          </w:p>
        </w:tc>
      </w:tr>
    </w:tbl>
    <w:p w:rsidR="00BA1BC0" w:rsidRPr="00475BAC" w:rsidRDefault="00BA1BC0" w:rsidP="00024060">
      <w:pPr>
        <w:pStyle w:val="050"/>
        <w:widowControl/>
        <w:numPr>
          <w:ilvl w:val="0"/>
          <w:numId w:val="0"/>
        </w:numPr>
        <w:spacing w:before="180"/>
        <w:contextualSpacing/>
        <w:rPr>
          <w:b w:val="0"/>
          <w:lang w:eastAsia="zh-HK"/>
        </w:rPr>
      </w:pPr>
      <w:bookmarkStart w:id="285" w:name="_Hlk70598187"/>
      <w:bookmarkStart w:id="286" w:name="_Hlk70610005"/>
      <w:r w:rsidRPr="00475BAC">
        <w:rPr>
          <w:rFonts w:hint="eastAsia"/>
          <w:b w:val="0"/>
          <w:lang w:eastAsia="zh-HK"/>
        </w:rPr>
        <w:t>三</w:t>
      </w:r>
      <w:bookmarkStart w:id="287" w:name="_Hlk70598290"/>
      <w:r w:rsidRPr="00475BAC">
        <w:rPr>
          <w:rFonts w:hint="eastAsia"/>
          <w:b w:val="0"/>
          <w:lang w:eastAsia="zh-HK"/>
        </w:rPr>
        <w:t>、</w:t>
      </w:r>
      <w:bookmarkEnd w:id="285"/>
      <w:bookmarkEnd w:id="286"/>
      <w:bookmarkEnd w:id="287"/>
      <w:r w:rsidRPr="00475BAC">
        <w:rPr>
          <w:rFonts w:hint="eastAsia"/>
          <w:b w:val="0"/>
          <w:lang w:eastAsia="zh-HK"/>
        </w:rPr>
        <w:t>海嘯災害</w:t>
      </w:r>
    </w:p>
    <w:tbl>
      <w:tblPr>
        <w:tblStyle w:val="ac"/>
        <w:tblW w:w="5407" w:type="pct"/>
        <w:tblInd w:w="-318" w:type="dxa"/>
        <w:tblBorders>
          <w:top w:val="double" w:sz="4" w:space="0" w:color="auto"/>
          <w:left w:val="double" w:sz="4" w:space="0" w:color="auto"/>
          <w:bottom w:val="double" w:sz="4" w:space="0" w:color="auto"/>
          <w:right w:val="double" w:sz="4" w:space="0" w:color="auto"/>
        </w:tblBorders>
        <w:tblLook w:val="04A0"/>
      </w:tblPr>
      <w:tblGrid>
        <w:gridCol w:w="2131"/>
        <w:gridCol w:w="7085"/>
      </w:tblGrid>
      <w:tr w:rsidR="00BA1BC0" w:rsidRPr="00475BAC" w:rsidTr="00DD6575">
        <w:tc>
          <w:tcPr>
            <w:tcW w:w="5000" w:type="pct"/>
            <w:gridSpan w:val="2"/>
            <w:tcBorders>
              <w:top w:val="double" w:sz="4" w:space="0" w:color="auto"/>
              <w:bottom w:val="sing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災害潛勢地區之短、中、長程改善措施建議表</w:t>
            </w:r>
          </w:p>
        </w:tc>
      </w:tr>
      <w:tr w:rsidR="00BA1BC0" w:rsidRPr="00475BAC" w:rsidTr="00DD6575">
        <w:tc>
          <w:tcPr>
            <w:tcW w:w="1156"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類型</w:t>
            </w:r>
          </w:p>
        </w:tc>
        <w:tc>
          <w:tcPr>
            <w:tcW w:w="3844"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海嘯溢淹</w:t>
            </w:r>
          </w:p>
        </w:tc>
      </w:tr>
      <w:tr w:rsidR="00BA1BC0" w:rsidRPr="00475BAC" w:rsidTr="00DD6575">
        <w:trPr>
          <w:trHeight w:val="473"/>
        </w:trPr>
        <w:tc>
          <w:tcPr>
            <w:tcW w:w="1156" w:type="pct"/>
            <w:tcBorders>
              <w:top w:val="double" w:sz="4" w:space="0" w:color="auto"/>
            </w:tcBorders>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可能影響範圍</w:t>
            </w:r>
          </w:p>
        </w:tc>
        <w:tc>
          <w:tcPr>
            <w:tcW w:w="3844" w:type="pct"/>
            <w:tcBorders>
              <w:top w:val="double" w:sz="4" w:space="0" w:color="auto"/>
            </w:tcBorders>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臨海低窪地區，如中崙里、赤崁里、禮蚵里、智蚵里、信蚵里、赤東里、赤西里、茄苳里、典寶里等9里。</w:t>
            </w:r>
          </w:p>
        </w:tc>
      </w:tr>
      <w:tr w:rsidR="00BA1BC0" w:rsidRPr="00475BAC" w:rsidTr="00DD6575">
        <w:tc>
          <w:tcPr>
            <w:tcW w:w="1156"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可能致災原因</w:t>
            </w:r>
          </w:p>
        </w:tc>
        <w:tc>
          <w:tcPr>
            <w:tcW w:w="3844" w:type="pct"/>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菲律賓海板塊周圍的海底斷層錯動引致海嘯。</w:t>
            </w:r>
          </w:p>
        </w:tc>
      </w:tr>
      <w:tr w:rsidR="00BA1BC0" w:rsidRPr="00475BAC" w:rsidTr="00DD6575">
        <w:tc>
          <w:tcPr>
            <w:tcW w:w="1156"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(1~2年)</w:t>
            </w:r>
          </w:p>
        </w:tc>
        <w:tc>
          <w:tcPr>
            <w:tcW w:w="3844" w:type="pct"/>
            <w:vAlign w:val="center"/>
          </w:tcPr>
          <w:p w:rsidR="00BA1BC0" w:rsidRPr="00475BAC" w:rsidRDefault="00BA1BC0" w:rsidP="00A860C5">
            <w:pPr>
              <w:pStyle w:val="aa"/>
              <w:widowControl/>
              <w:numPr>
                <w:ilvl w:val="0"/>
                <w:numId w:val="35"/>
              </w:numPr>
              <w:ind w:leftChars="0" w:left="284" w:hanging="284"/>
              <w:rPr>
                <w:rFonts w:ascii="標楷體" w:hAnsi="標楷體"/>
                <w:bCs/>
                <w:szCs w:val="24"/>
              </w:rPr>
            </w:pPr>
            <w:r w:rsidRPr="00475BAC">
              <w:rPr>
                <w:rFonts w:ascii="標楷體" w:hAnsi="標楷體" w:hint="eastAsia"/>
                <w:bCs/>
                <w:szCs w:val="24"/>
              </w:rPr>
              <w:t>劃定海嘯災害警戒地區。</w:t>
            </w:r>
          </w:p>
          <w:p w:rsidR="00BA1BC0" w:rsidRPr="00475BAC" w:rsidRDefault="00BA1BC0" w:rsidP="00A860C5">
            <w:pPr>
              <w:pStyle w:val="aa"/>
              <w:widowControl/>
              <w:numPr>
                <w:ilvl w:val="0"/>
                <w:numId w:val="35"/>
              </w:numPr>
              <w:ind w:leftChars="0" w:left="284" w:hanging="284"/>
              <w:rPr>
                <w:rFonts w:ascii="標楷體" w:hAnsi="標楷體"/>
                <w:bCs/>
                <w:szCs w:val="24"/>
              </w:rPr>
            </w:pPr>
            <w:r w:rsidRPr="00475BAC">
              <w:rPr>
                <w:rFonts w:ascii="標楷體" w:hAnsi="標楷體" w:hint="eastAsia"/>
                <w:bCs/>
                <w:szCs w:val="24"/>
              </w:rPr>
              <w:t>加強海嘯災害水平與垂直疏散演練。</w:t>
            </w:r>
          </w:p>
        </w:tc>
      </w:tr>
      <w:tr w:rsidR="00BA1BC0" w:rsidRPr="00475BAC" w:rsidTr="00DD6575">
        <w:tc>
          <w:tcPr>
            <w:tcW w:w="1156"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(3~5年)</w:t>
            </w:r>
          </w:p>
        </w:tc>
        <w:tc>
          <w:tcPr>
            <w:tcW w:w="3844" w:type="pct"/>
            <w:vAlign w:val="center"/>
          </w:tcPr>
          <w:p w:rsidR="00BA1BC0" w:rsidRPr="00475BAC" w:rsidRDefault="00BA1BC0" w:rsidP="00A860C5">
            <w:pPr>
              <w:pStyle w:val="aa"/>
              <w:widowControl/>
              <w:numPr>
                <w:ilvl w:val="0"/>
                <w:numId w:val="36"/>
              </w:numPr>
              <w:ind w:leftChars="0" w:left="284" w:hanging="284"/>
              <w:rPr>
                <w:rFonts w:ascii="標楷體" w:hAnsi="標楷體"/>
                <w:bCs/>
                <w:szCs w:val="24"/>
              </w:rPr>
            </w:pPr>
            <w:r w:rsidRPr="00475BAC">
              <w:rPr>
                <w:rFonts w:ascii="標楷體" w:hAnsi="標楷體" w:hint="eastAsia"/>
                <w:bCs/>
                <w:szCs w:val="24"/>
              </w:rPr>
              <w:t>海嘯溢淹區域廣播與簡訊通報系統設置。</w:t>
            </w:r>
          </w:p>
          <w:p w:rsidR="00BA1BC0" w:rsidRPr="00475BAC" w:rsidRDefault="00BA1BC0" w:rsidP="00A860C5">
            <w:pPr>
              <w:pStyle w:val="aa"/>
              <w:widowControl/>
              <w:numPr>
                <w:ilvl w:val="0"/>
                <w:numId w:val="36"/>
              </w:numPr>
              <w:ind w:leftChars="0" w:left="284" w:hanging="284"/>
              <w:rPr>
                <w:rFonts w:ascii="標楷體" w:hAnsi="標楷體"/>
                <w:bCs/>
                <w:szCs w:val="24"/>
              </w:rPr>
            </w:pPr>
            <w:r w:rsidRPr="00475BAC">
              <w:rPr>
                <w:rFonts w:ascii="標楷體" w:hAnsi="標楷體" w:hint="eastAsia"/>
                <w:bCs/>
                <w:szCs w:val="24"/>
              </w:rPr>
              <w:t>空中、陸上警報發布系統。</w:t>
            </w:r>
          </w:p>
        </w:tc>
      </w:tr>
      <w:tr w:rsidR="00BA1BC0" w:rsidRPr="00475BAC" w:rsidTr="00DD6575">
        <w:tc>
          <w:tcPr>
            <w:tcW w:w="1156"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長程防災對策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(5年以上)</w:t>
            </w:r>
          </w:p>
        </w:tc>
        <w:tc>
          <w:tcPr>
            <w:tcW w:w="3844" w:type="pct"/>
            <w:vAlign w:val="center"/>
          </w:tcPr>
          <w:p w:rsidR="00BA1BC0" w:rsidRPr="00475BAC" w:rsidRDefault="00BA1BC0" w:rsidP="00A860C5">
            <w:pPr>
              <w:pStyle w:val="aa"/>
              <w:widowControl/>
              <w:numPr>
                <w:ilvl w:val="0"/>
                <w:numId w:val="37"/>
              </w:numPr>
              <w:ind w:leftChars="0" w:left="284" w:hanging="284"/>
              <w:rPr>
                <w:rFonts w:ascii="標楷體" w:hAnsi="標楷體"/>
                <w:bCs/>
                <w:szCs w:val="24"/>
              </w:rPr>
            </w:pPr>
            <w:r w:rsidRPr="00475BAC">
              <w:rPr>
                <w:rFonts w:ascii="標楷體" w:hAnsi="標楷體" w:hint="eastAsia"/>
                <w:bCs/>
                <w:szCs w:val="24"/>
              </w:rPr>
              <w:t>強固海岸堤防設施，減緩海嘯席捲威力。</w:t>
            </w:r>
          </w:p>
          <w:p w:rsidR="00BA1BC0" w:rsidRPr="00475BAC" w:rsidRDefault="00BA1BC0" w:rsidP="00A860C5">
            <w:pPr>
              <w:pStyle w:val="aa"/>
              <w:widowControl/>
              <w:numPr>
                <w:ilvl w:val="0"/>
                <w:numId w:val="37"/>
              </w:numPr>
              <w:ind w:leftChars="0" w:left="284" w:hanging="284"/>
              <w:rPr>
                <w:rFonts w:ascii="標楷體" w:hAnsi="標楷體"/>
                <w:bCs/>
                <w:szCs w:val="24"/>
              </w:rPr>
            </w:pPr>
            <w:r w:rsidRPr="00475BAC">
              <w:rPr>
                <w:rFonts w:ascii="標楷體" w:hAnsi="標楷體" w:hint="eastAsia"/>
                <w:bCs/>
                <w:szCs w:val="24"/>
              </w:rPr>
              <w:t>海嘯溢淹地區避難收容處所地點資料建立。</w:t>
            </w:r>
          </w:p>
        </w:tc>
      </w:tr>
    </w:tbl>
    <w:p w:rsidR="00BA1BC0" w:rsidRPr="00475BAC" w:rsidRDefault="00BA1BC0" w:rsidP="00024060">
      <w:pPr>
        <w:pStyle w:val="050"/>
        <w:widowControl/>
        <w:numPr>
          <w:ilvl w:val="0"/>
          <w:numId w:val="0"/>
        </w:numPr>
        <w:spacing w:before="180"/>
        <w:contextualSpacing/>
        <w:rPr>
          <w:b w:val="0"/>
          <w:lang w:eastAsia="zh-HK"/>
        </w:rPr>
      </w:pPr>
      <w:r w:rsidRPr="00475BAC">
        <w:rPr>
          <w:rFonts w:hint="eastAsia"/>
          <w:b w:val="0"/>
          <w:lang w:eastAsia="zh-HK"/>
        </w:rPr>
        <w:t>四、</w:t>
      </w:r>
      <w:bookmarkStart w:id="288" w:name="_Hlk70610133"/>
      <w:r w:rsidRPr="00475BAC">
        <w:rPr>
          <w:rFonts w:hint="eastAsia"/>
          <w:b w:val="0"/>
          <w:lang w:eastAsia="zh-HK"/>
        </w:rPr>
        <w:t>毒化災害</w:t>
      </w:r>
      <w:bookmarkEnd w:id="288"/>
    </w:p>
    <w:tbl>
      <w:tblPr>
        <w:tblStyle w:val="ac"/>
        <w:tblW w:w="5407" w:type="pct"/>
        <w:tblInd w:w="-318" w:type="dxa"/>
        <w:tblBorders>
          <w:top w:val="double" w:sz="4" w:space="0" w:color="auto"/>
          <w:left w:val="double" w:sz="4" w:space="0" w:color="auto"/>
          <w:bottom w:val="double" w:sz="4" w:space="0" w:color="auto"/>
          <w:right w:val="double" w:sz="4" w:space="0" w:color="auto"/>
        </w:tblBorders>
        <w:tblLook w:val="04A0"/>
      </w:tblPr>
      <w:tblGrid>
        <w:gridCol w:w="2129"/>
        <w:gridCol w:w="7087"/>
      </w:tblGrid>
      <w:tr w:rsidR="00BA1BC0" w:rsidRPr="00475BAC" w:rsidTr="00DD6575">
        <w:tc>
          <w:tcPr>
            <w:tcW w:w="5000" w:type="pct"/>
            <w:gridSpan w:val="2"/>
            <w:tcBorders>
              <w:top w:val="double" w:sz="4" w:space="0" w:color="auto"/>
              <w:bottom w:val="sing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災害潛勢地區之短、中、長程改善措施建議表</w:t>
            </w:r>
          </w:p>
        </w:tc>
      </w:tr>
      <w:tr w:rsidR="00BA1BC0" w:rsidRPr="00475BAC" w:rsidTr="00DD6575">
        <w:tc>
          <w:tcPr>
            <w:tcW w:w="1155"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類型</w:t>
            </w:r>
          </w:p>
        </w:tc>
        <w:tc>
          <w:tcPr>
            <w:tcW w:w="3845"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毒性化學物質外洩及其衍生災害</w:t>
            </w:r>
          </w:p>
        </w:tc>
      </w:tr>
      <w:tr w:rsidR="00BA1BC0" w:rsidRPr="00475BAC" w:rsidTr="00DD6575">
        <w:trPr>
          <w:trHeight w:val="372"/>
        </w:trPr>
        <w:tc>
          <w:tcPr>
            <w:tcW w:w="1155" w:type="pct"/>
            <w:tcBorders>
              <w:top w:val="double" w:sz="4" w:space="0" w:color="auto"/>
            </w:tcBorders>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可能影響範圍</w:t>
            </w:r>
          </w:p>
        </w:tc>
        <w:tc>
          <w:tcPr>
            <w:tcW w:w="3845" w:type="pct"/>
            <w:tcBorders>
              <w:top w:val="double" w:sz="4" w:space="0" w:color="auto"/>
            </w:tcBorders>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毒化物運作場所鄰近地區。套疊毒化災害潛勢圖資結果，梓官區全區皆為毒化災害可能影響範圍。</w:t>
            </w:r>
          </w:p>
        </w:tc>
      </w:tr>
      <w:tr w:rsidR="00BA1BC0" w:rsidRPr="00475BAC" w:rsidTr="00DD6575">
        <w:tc>
          <w:tcPr>
            <w:tcW w:w="1155"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可能致災原因</w:t>
            </w:r>
          </w:p>
        </w:tc>
        <w:tc>
          <w:tcPr>
            <w:tcW w:w="3845" w:type="pct"/>
            <w:vAlign w:val="center"/>
          </w:tcPr>
          <w:p w:rsidR="00BA1BC0" w:rsidRPr="00475BAC" w:rsidRDefault="00BA1BC0" w:rsidP="00DD6575">
            <w:pPr>
              <w:widowControl/>
              <w:rPr>
                <w:rFonts w:ascii="標楷體" w:hAnsi="標楷體"/>
                <w:bCs/>
                <w:szCs w:val="24"/>
              </w:rPr>
            </w:pPr>
            <w:r w:rsidRPr="00475BAC">
              <w:rPr>
                <w:rFonts w:ascii="標楷體" w:hAnsi="標楷體" w:hint="eastAsia"/>
                <w:bCs/>
                <w:szCs w:val="24"/>
              </w:rPr>
              <w:t>儲存容器破孔導致毒性化學物質外洩。</w:t>
            </w:r>
          </w:p>
        </w:tc>
      </w:tr>
      <w:tr w:rsidR="00BA1BC0" w:rsidRPr="00475BAC" w:rsidTr="00DD6575">
        <w:tc>
          <w:tcPr>
            <w:tcW w:w="1155"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lastRenderedPageBreak/>
              <w:t>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(1~2年)</w:t>
            </w:r>
          </w:p>
        </w:tc>
        <w:tc>
          <w:tcPr>
            <w:tcW w:w="3845" w:type="pct"/>
            <w:vAlign w:val="center"/>
          </w:tcPr>
          <w:p w:rsidR="00BA1BC0" w:rsidRPr="00475BAC" w:rsidRDefault="00BA1BC0" w:rsidP="00A860C5">
            <w:pPr>
              <w:pStyle w:val="aa"/>
              <w:widowControl/>
              <w:numPr>
                <w:ilvl w:val="0"/>
                <w:numId w:val="38"/>
              </w:numPr>
              <w:ind w:leftChars="0" w:left="284" w:hanging="284"/>
              <w:jc w:val="both"/>
              <w:rPr>
                <w:rFonts w:ascii="標楷體" w:hAnsi="標楷體"/>
                <w:bCs/>
                <w:szCs w:val="24"/>
              </w:rPr>
            </w:pPr>
            <w:r w:rsidRPr="00475BAC">
              <w:rPr>
                <w:rFonts w:ascii="標楷體" w:hAnsi="標楷體" w:hint="eastAsia"/>
                <w:bCs/>
                <w:szCs w:val="24"/>
              </w:rPr>
              <w:t>調查模擬影響範圍內保全戶，劃定毒化物疏散與警戒區。</w:t>
            </w:r>
          </w:p>
          <w:p w:rsidR="00BA1BC0" w:rsidRPr="00475BAC" w:rsidRDefault="00BA1BC0" w:rsidP="00A860C5">
            <w:pPr>
              <w:pStyle w:val="aa"/>
              <w:widowControl/>
              <w:numPr>
                <w:ilvl w:val="0"/>
                <w:numId w:val="38"/>
              </w:numPr>
              <w:ind w:leftChars="0" w:left="284" w:hanging="284"/>
              <w:jc w:val="both"/>
              <w:rPr>
                <w:rFonts w:ascii="標楷體" w:hAnsi="標楷體"/>
                <w:bCs/>
                <w:szCs w:val="24"/>
              </w:rPr>
            </w:pPr>
            <w:r w:rsidRPr="00475BAC">
              <w:rPr>
                <w:rFonts w:ascii="標楷體" w:hAnsi="標楷體" w:hint="eastAsia"/>
                <w:bCs/>
                <w:szCs w:val="24"/>
              </w:rPr>
              <w:t>實施防災教育、演練，必要時得進行專家輔導及檢視運作場所。</w:t>
            </w:r>
          </w:p>
        </w:tc>
      </w:tr>
      <w:tr w:rsidR="00BA1BC0" w:rsidRPr="00475BAC" w:rsidTr="00DD6575">
        <w:tc>
          <w:tcPr>
            <w:tcW w:w="1155"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(3~5年)</w:t>
            </w:r>
          </w:p>
        </w:tc>
        <w:tc>
          <w:tcPr>
            <w:tcW w:w="3845" w:type="pct"/>
            <w:vAlign w:val="center"/>
          </w:tcPr>
          <w:p w:rsidR="00BA1BC0" w:rsidRPr="00475BAC" w:rsidRDefault="00BA1BC0" w:rsidP="00A860C5">
            <w:pPr>
              <w:pStyle w:val="aa"/>
              <w:widowControl/>
              <w:numPr>
                <w:ilvl w:val="0"/>
                <w:numId w:val="39"/>
              </w:numPr>
              <w:ind w:leftChars="0" w:left="284" w:hanging="284"/>
              <w:jc w:val="both"/>
              <w:rPr>
                <w:rFonts w:ascii="標楷體" w:hAnsi="標楷體"/>
                <w:bCs/>
                <w:szCs w:val="24"/>
              </w:rPr>
            </w:pPr>
            <w:r w:rsidRPr="00475BAC">
              <w:rPr>
                <w:rFonts w:ascii="標楷體" w:hAnsi="標楷體" w:hint="eastAsia"/>
                <w:bCs/>
                <w:szCs w:val="24"/>
              </w:rPr>
              <w:t>毒化物運作場所設置監測系統，隨時掌握風速及風向，並提供相關單位參考。</w:t>
            </w:r>
          </w:p>
          <w:p w:rsidR="00BA1BC0" w:rsidRPr="00475BAC" w:rsidRDefault="00BA1BC0" w:rsidP="00A860C5">
            <w:pPr>
              <w:pStyle w:val="aa"/>
              <w:widowControl/>
              <w:numPr>
                <w:ilvl w:val="0"/>
                <w:numId w:val="39"/>
              </w:numPr>
              <w:ind w:leftChars="0" w:left="284" w:hanging="284"/>
              <w:jc w:val="both"/>
              <w:rPr>
                <w:rFonts w:ascii="標楷體" w:hAnsi="標楷體"/>
                <w:bCs/>
                <w:szCs w:val="24"/>
              </w:rPr>
            </w:pPr>
            <w:r w:rsidRPr="00475BAC">
              <w:rPr>
                <w:rFonts w:ascii="標楷體" w:hAnsi="標楷體" w:hint="eastAsia"/>
                <w:bCs/>
                <w:szCs w:val="24"/>
              </w:rPr>
              <w:t>毒性化學物質災害防救訓練、演習及無預警測試，持續辦理保全戶防災宣導與演練。</w:t>
            </w:r>
          </w:p>
        </w:tc>
      </w:tr>
      <w:tr w:rsidR="00BA1BC0" w:rsidRPr="00475BAC" w:rsidTr="00DD6575">
        <w:tc>
          <w:tcPr>
            <w:tcW w:w="1155"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長程防災對策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(5年以上)</w:t>
            </w:r>
          </w:p>
        </w:tc>
        <w:tc>
          <w:tcPr>
            <w:tcW w:w="3845" w:type="pct"/>
            <w:vAlign w:val="center"/>
          </w:tcPr>
          <w:p w:rsidR="00BA1BC0" w:rsidRPr="00475BAC" w:rsidRDefault="00BA1BC0" w:rsidP="00A860C5">
            <w:pPr>
              <w:pStyle w:val="aa"/>
              <w:widowControl/>
              <w:numPr>
                <w:ilvl w:val="0"/>
                <w:numId w:val="40"/>
              </w:numPr>
              <w:ind w:leftChars="0" w:left="284" w:hanging="284"/>
              <w:jc w:val="both"/>
              <w:rPr>
                <w:rFonts w:ascii="標楷體" w:hAnsi="標楷體"/>
                <w:bCs/>
                <w:szCs w:val="24"/>
              </w:rPr>
            </w:pPr>
            <w:r w:rsidRPr="00475BAC">
              <w:rPr>
                <w:rFonts w:ascii="標楷體" w:hAnsi="標楷體" w:hint="eastAsia"/>
                <w:bCs/>
                <w:szCs w:val="24"/>
              </w:rPr>
              <w:t>建立相關行政機關、單位及公共事業毒性化學物質災害聯合防救小組相互聯繫、通報之縱向與橫向機制。</w:t>
            </w:r>
          </w:p>
          <w:p w:rsidR="00BA1BC0" w:rsidRPr="00475BAC" w:rsidRDefault="00BA1BC0" w:rsidP="00A860C5">
            <w:pPr>
              <w:pStyle w:val="aa"/>
              <w:widowControl/>
              <w:numPr>
                <w:ilvl w:val="0"/>
                <w:numId w:val="40"/>
              </w:numPr>
              <w:ind w:leftChars="0" w:left="284" w:hanging="284"/>
              <w:jc w:val="both"/>
              <w:rPr>
                <w:rFonts w:ascii="標楷體" w:hAnsi="標楷體"/>
                <w:bCs/>
                <w:szCs w:val="24"/>
              </w:rPr>
            </w:pPr>
            <w:r w:rsidRPr="00475BAC">
              <w:rPr>
                <w:rFonts w:ascii="標楷體" w:hAnsi="標楷體" w:hint="eastAsia"/>
                <w:bCs/>
                <w:szCs w:val="24"/>
              </w:rPr>
              <w:t>加強毒性化學物質運作廠場管制及輔導以及毒性化學物質運輸之檢查管理。</w:t>
            </w:r>
          </w:p>
          <w:p w:rsidR="00BA1BC0" w:rsidRPr="00475BAC" w:rsidRDefault="00BA1BC0" w:rsidP="00A860C5">
            <w:pPr>
              <w:pStyle w:val="aa"/>
              <w:widowControl/>
              <w:numPr>
                <w:ilvl w:val="0"/>
                <w:numId w:val="40"/>
              </w:numPr>
              <w:ind w:leftChars="0" w:left="284" w:hanging="284"/>
              <w:jc w:val="both"/>
              <w:rPr>
                <w:rFonts w:ascii="標楷體" w:hAnsi="標楷體"/>
                <w:bCs/>
                <w:szCs w:val="24"/>
              </w:rPr>
            </w:pPr>
            <w:r w:rsidRPr="00475BAC">
              <w:rPr>
                <w:rFonts w:ascii="標楷體" w:hAnsi="標楷體" w:hint="eastAsia"/>
                <w:bCs/>
                <w:szCs w:val="24"/>
              </w:rPr>
              <w:t>依以往發生國內外毒性化學物質災害事例及地區災害特性，訂定防災教育及觀念宣導及演練實施計畫。</w:t>
            </w:r>
          </w:p>
        </w:tc>
      </w:tr>
    </w:tbl>
    <w:p w:rsidR="00BA1BC0" w:rsidRDefault="00BA1BC0" w:rsidP="00024060">
      <w:pPr>
        <w:pStyle w:val="050"/>
        <w:widowControl/>
        <w:numPr>
          <w:ilvl w:val="0"/>
          <w:numId w:val="0"/>
        </w:numPr>
        <w:spacing w:before="180"/>
        <w:contextualSpacing/>
        <w:rPr>
          <w:b w:val="0"/>
          <w:lang w:eastAsia="zh-HK"/>
        </w:rPr>
      </w:pPr>
      <w:bookmarkStart w:id="289" w:name="_Hlk70598319"/>
      <w:bookmarkStart w:id="290" w:name="_Hlk70610220"/>
      <w:r>
        <w:rPr>
          <w:rFonts w:hint="eastAsia"/>
          <w:b w:val="0"/>
          <w:lang w:eastAsia="zh-HK"/>
        </w:rPr>
        <w:t>五</w:t>
      </w:r>
      <w:r w:rsidRPr="003E1486">
        <w:rPr>
          <w:rFonts w:hint="eastAsia"/>
          <w:b w:val="0"/>
          <w:lang w:eastAsia="zh-HK"/>
        </w:rPr>
        <w:t>、</w:t>
      </w:r>
      <w:r w:rsidRPr="008D0503">
        <w:rPr>
          <w:rFonts w:hint="eastAsia"/>
          <w:b w:val="0"/>
          <w:lang w:eastAsia="zh-HK"/>
        </w:rPr>
        <w:t>生物病原災害（登革熱）</w:t>
      </w:r>
      <w:bookmarkEnd w:id="289"/>
    </w:p>
    <w:tbl>
      <w:tblPr>
        <w:tblStyle w:val="ac"/>
        <w:tblW w:w="5407" w:type="pct"/>
        <w:tblInd w:w="-318" w:type="dxa"/>
        <w:tblBorders>
          <w:top w:val="double" w:sz="4" w:space="0" w:color="auto"/>
          <w:left w:val="double" w:sz="4" w:space="0" w:color="auto"/>
          <w:bottom w:val="double" w:sz="4" w:space="0" w:color="auto"/>
          <w:right w:val="double" w:sz="4" w:space="0" w:color="auto"/>
        </w:tblBorders>
        <w:tblLook w:val="04A0"/>
      </w:tblPr>
      <w:tblGrid>
        <w:gridCol w:w="2365"/>
        <w:gridCol w:w="6851"/>
      </w:tblGrid>
      <w:tr w:rsidR="00BA1BC0" w:rsidRPr="00475BAC" w:rsidTr="00DD6575">
        <w:tc>
          <w:tcPr>
            <w:tcW w:w="5000" w:type="pct"/>
            <w:gridSpan w:val="2"/>
            <w:tcBorders>
              <w:top w:val="double" w:sz="4" w:space="0" w:color="auto"/>
              <w:bottom w:val="single" w:sz="4" w:space="0" w:color="auto"/>
            </w:tcBorders>
            <w:shd w:val="clear" w:color="auto" w:fill="DBE5F1" w:themeFill="accent1" w:themeFillTint="33"/>
            <w:vAlign w:val="center"/>
          </w:tcPr>
          <w:bookmarkEnd w:id="290"/>
          <w:p w:rsidR="00BA1BC0" w:rsidRPr="00475BAC" w:rsidRDefault="00BA1BC0" w:rsidP="00DD6575">
            <w:pPr>
              <w:widowControl/>
              <w:jc w:val="center"/>
              <w:rPr>
                <w:rFonts w:ascii="標楷體" w:hAnsi="標楷體"/>
                <w:bCs/>
                <w:szCs w:val="24"/>
              </w:rPr>
            </w:pPr>
            <w:r w:rsidRPr="00475BAC">
              <w:rPr>
                <w:rFonts w:ascii="標楷體" w:hAnsi="標楷體"/>
                <w:bCs/>
                <w:szCs w:val="24"/>
              </w:rPr>
              <w:t>災害潛勢地區之短、中、長程改善措施建議表</w:t>
            </w:r>
          </w:p>
        </w:tc>
      </w:tr>
      <w:tr w:rsidR="00BA1BC0" w:rsidRPr="00475BAC" w:rsidTr="00DD6575">
        <w:tc>
          <w:tcPr>
            <w:tcW w:w="1283"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類型</w:t>
            </w:r>
          </w:p>
        </w:tc>
        <w:tc>
          <w:tcPr>
            <w:tcW w:w="3717" w:type="pct"/>
            <w:tcBorders>
              <w:top w:val="single" w:sz="4" w:space="0" w:color="auto"/>
              <w:bottom w:val="double" w:sz="4" w:space="0" w:color="auto"/>
            </w:tcBorders>
            <w:shd w:val="clear" w:color="auto" w:fill="DBE5F1" w:themeFill="accent1" w:themeFillTint="33"/>
            <w:vAlign w:val="center"/>
          </w:tcPr>
          <w:p w:rsidR="00BA1BC0" w:rsidRPr="00475BAC" w:rsidRDefault="00BA1BC0" w:rsidP="00DD6575">
            <w:pPr>
              <w:widowControl/>
              <w:jc w:val="center"/>
              <w:rPr>
                <w:rFonts w:ascii="標楷體" w:hAnsi="標楷體"/>
                <w:bCs/>
                <w:szCs w:val="24"/>
              </w:rPr>
            </w:pPr>
            <w:r w:rsidRPr="00475BAC">
              <w:rPr>
                <w:rFonts w:ascii="標楷體" w:hAnsi="標楷體" w:hint="eastAsia"/>
                <w:bCs/>
                <w:szCs w:val="24"/>
              </w:rPr>
              <w:t>登革熱</w:t>
            </w:r>
          </w:p>
        </w:tc>
      </w:tr>
      <w:tr w:rsidR="00BA1BC0" w:rsidRPr="00475BAC" w:rsidTr="00DD6575">
        <w:tc>
          <w:tcPr>
            <w:tcW w:w="1283"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可能致災原因</w:t>
            </w:r>
          </w:p>
        </w:tc>
        <w:tc>
          <w:tcPr>
            <w:tcW w:w="3717" w:type="pct"/>
            <w:vAlign w:val="center"/>
          </w:tcPr>
          <w:p w:rsidR="00BA1BC0" w:rsidRPr="00475BAC" w:rsidRDefault="00BA1BC0" w:rsidP="00DD6575">
            <w:pPr>
              <w:widowControl/>
              <w:rPr>
                <w:rFonts w:ascii="標楷體" w:hAnsi="標楷體"/>
                <w:bCs/>
                <w:szCs w:val="24"/>
              </w:rPr>
            </w:pPr>
            <w:r w:rsidRPr="00475BAC">
              <w:rPr>
                <w:rFonts w:ascii="標楷體" w:hAnsi="標楷體"/>
                <w:bCs/>
                <w:szCs w:val="24"/>
              </w:rPr>
              <w:t>未清除易孳生病媒蚊之場域積水</w:t>
            </w:r>
            <w:r w:rsidRPr="00475BAC">
              <w:rPr>
                <w:rFonts w:ascii="標楷體" w:hAnsi="標楷體" w:hint="eastAsia"/>
                <w:bCs/>
                <w:szCs w:val="24"/>
              </w:rPr>
              <w:t>。統計104年登革熱病例，梓官區共計45例，各里統計病例為：禮蚵里1例、中崙里2例、同安里3例、智蚵里3例、赤東里3例、茄苳里4例、典寶里4例、梓信里4例、赤崁里4例、信蚵里4例、梓和里6例、大舍里7例。</w:t>
            </w:r>
          </w:p>
        </w:tc>
      </w:tr>
      <w:tr w:rsidR="00BA1BC0" w:rsidRPr="00475BAC" w:rsidTr="00DD6575">
        <w:tc>
          <w:tcPr>
            <w:tcW w:w="1283"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(1~2年)</w:t>
            </w:r>
          </w:p>
        </w:tc>
        <w:tc>
          <w:tcPr>
            <w:tcW w:w="3717" w:type="pct"/>
            <w:vAlign w:val="center"/>
          </w:tcPr>
          <w:p w:rsidR="00BA1BC0" w:rsidRPr="00475BAC" w:rsidRDefault="00BA1BC0" w:rsidP="00A860C5">
            <w:pPr>
              <w:pStyle w:val="aa"/>
              <w:widowControl/>
              <w:numPr>
                <w:ilvl w:val="0"/>
                <w:numId w:val="41"/>
              </w:numPr>
              <w:ind w:leftChars="0" w:left="284" w:hanging="284"/>
              <w:jc w:val="both"/>
              <w:rPr>
                <w:rFonts w:ascii="標楷體" w:hAnsi="標楷體"/>
                <w:bCs/>
                <w:szCs w:val="24"/>
              </w:rPr>
            </w:pPr>
            <w:r w:rsidRPr="00475BAC">
              <w:rPr>
                <w:rFonts w:ascii="標楷體" w:hAnsi="標楷體" w:hint="eastAsia"/>
                <w:bCs/>
                <w:szCs w:val="24"/>
              </w:rPr>
              <w:t>調查分析病媒蚊孳生區域與鄰近環境間之關係(如老舊社區、老舊市場或區域排水等環境脆弱因素)，以劃定高風險場域</w:t>
            </w:r>
          </w:p>
          <w:p w:rsidR="00BA1BC0" w:rsidRPr="00475BAC" w:rsidRDefault="00BA1BC0" w:rsidP="00A860C5">
            <w:pPr>
              <w:pStyle w:val="aa"/>
              <w:widowControl/>
              <w:numPr>
                <w:ilvl w:val="0"/>
                <w:numId w:val="41"/>
              </w:numPr>
              <w:ind w:leftChars="0" w:left="284" w:hanging="284"/>
              <w:jc w:val="both"/>
              <w:rPr>
                <w:rFonts w:ascii="標楷體" w:hAnsi="標楷體"/>
                <w:bCs/>
                <w:szCs w:val="24"/>
              </w:rPr>
            </w:pPr>
            <w:r w:rsidRPr="00475BAC">
              <w:rPr>
                <w:rFonts w:ascii="標楷體" w:hAnsi="標楷體" w:hint="eastAsia"/>
                <w:bCs/>
                <w:szCs w:val="24"/>
              </w:rPr>
              <w:t>雨後48小時加強稽查病媒蚊孳生高風險場域，清除轄區內髒亂點、積水容器將各區戶外積水容器降至5%以下。</w:t>
            </w:r>
          </w:p>
        </w:tc>
      </w:tr>
      <w:tr w:rsidR="00BA1BC0" w:rsidRPr="00475BAC" w:rsidTr="00DD6575">
        <w:tc>
          <w:tcPr>
            <w:tcW w:w="1283"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中程防災對策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(3~5年)</w:t>
            </w:r>
          </w:p>
        </w:tc>
        <w:tc>
          <w:tcPr>
            <w:tcW w:w="3717" w:type="pct"/>
            <w:vAlign w:val="center"/>
          </w:tcPr>
          <w:p w:rsidR="00BA1BC0" w:rsidRPr="00475BAC" w:rsidRDefault="00BA1BC0" w:rsidP="00A860C5">
            <w:pPr>
              <w:pStyle w:val="aa"/>
              <w:widowControl/>
              <w:numPr>
                <w:ilvl w:val="0"/>
                <w:numId w:val="42"/>
              </w:numPr>
              <w:ind w:leftChars="0" w:left="284" w:hanging="284"/>
              <w:rPr>
                <w:rFonts w:ascii="標楷體" w:hAnsi="標楷體"/>
                <w:bCs/>
                <w:szCs w:val="24"/>
              </w:rPr>
            </w:pPr>
            <w:r w:rsidRPr="00475BAC">
              <w:rPr>
                <w:rFonts w:ascii="標楷體" w:hAnsi="標楷體" w:hint="eastAsia"/>
                <w:bCs/>
                <w:szCs w:val="24"/>
              </w:rPr>
              <w:t>各區公所辦理登革熱防治說明會，教育民眾「巡、倒、清、刷」衛教宣導工作。</w:t>
            </w:r>
          </w:p>
          <w:p w:rsidR="00BA1BC0" w:rsidRPr="00475BAC" w:rsidRDefault="00BA1BC0" w:rsidP="00A860C5">
            <w:pPr>
              <w:pStyle w:val="aa"/>
              <w:widowControl/>
              <w:numPr>
                <w:ilvl w:val="0"/>
                <w:numId w:val="42"/>
              </w:numPr>
              <w:ind w:leftChars="0" w:left="284" w:hanging="284"/>
              <w:rPr>
                <w:rFonts w:ascii="標楷體" w:hAnsi="標楷體"/>
                <w:bCs/>
                <w:szCs w:val="24"/>
              </w:rPr>
            </w:pPr>
            <w:r w:rsidRPr="00475BAC">
              <w:rPr>
                <w:rFonts w:ascii="標楷體" w:hAnsi="標楷體" w:hint="eastAsia"/>
                <w:bCs/>
                <w:szCs w:val="24"/>
              </w:rPr>
              <w:t>預先規劃整備防疫期所需使用之人力及物資(如清掃工具、粗鹽)。</w:t>
            </w:r>
          </w:p>
        </w:tc>
      </w:tr>
      <w:tr w:rsidR="00BA1BC0" w:rsidRPr="00475BAC" w:rsidTr="00DD6575">
        <w:tc>
          <w:tcPr>
            <w:tcW w:w="1283" w:type="pct"/>
            <w:vAlign w:val="center"/>
          </w:tcPr>
          <w:p w:rsidR="00BA1BC0" w:rsidRPr="00475BAC" w:rsidRDefault="00BA1BC0" w:rsidP="00DD6575">
            <w:pPr>
              <w:widowControl/>
              <w:jc w:val="center"/>
              <w:rPr>
                <w:rFonts w:ascii="標楷體" w:hAnsi="標楷體"/>
                <w:bCs/>
                <w:szCs w:val="24"/>
              </w:rPr>
            </w:pPr>
            <w:r w:rsidRPr="00475BAC">
              <w:rPr>
                <w:rFonts w:ascii="標楷體" w:hAnsi="標楷體"/>
                <w:bCs/>
                <w:szCs w:val="24"/>
              </w:rPr>
              <w:t>長程防災對策</w:t>
            </w:r>
          </w:p>
          <w:p w:rsidR="00BA1BC0" w:rsidRPr="00475BAC" w:rsidRDefault="00BA1BC0" w:rsidP="00DD6575">
            <w:pPr>
              <w:widowControl/>
              <w:jc w:val="center"/>
              <w:rPr>
                <w:rFonts w:ascii="標楷體" w:hAnsi="標楷體"/>
                <w:bCs/>
                <w:szCs w:val="24"/>
              </w:rPr>
            </w:pPr>
            <w:r w:rsidRPr="00475BAC">
              <w:rPr>
                <w:rFonts w:ascii="標楷體" w:hAnsi="標楷體"/>
                <w:bCs/>
                <w:szCs w:val="24"/>
              </w:rPr>
              <w:t>(5年以上)</w:t>
            </w:r>
          </w:p>
        </w:tc>
        <w:tc>
          <w:tcPr>
            <w:tcW w:w="3717" w:type="pct"/>
            <w:vAlign w:val="center"/>
          </w:tcPr>
          <w:p w:rsidR="00BA1BC0" w:rsidRPr="006042DC" w:rsidRDefault="00BA1BC0" w:rsidP="00DD6575">
            <w:pPr>
              <w:widowControl/>
              <w:rPr>
                <w:rFonts w:ascii="標楷體" w:hAnsi="標楷體"/>
                <w:bCs/>
                <w:szCs w:val="24"/>
              </w:rPr>
            </w:pPr>
            <w:r w:rsidRPr="006042DC">
              <w:rPr>
                <w:rFonts w:ascii="標楷體" w:hAnsi="標楷體" w:hint="eastAsia"/>
                <w:bCs/>
                <w:szCs w:val="24"/>
              </w:rPr>
              <w:t>各里成立「里登革熱防治小組」，負責各項登革熱防治相關工作。</w:t>
            </w:r>
          </w:p>
        </w:tc>
      </w:tr>
    </w:tbl>
    <w:p w:rsidR="00BA1BC0" w:rsidRPr="006042DC" w:rsidRDefault="00BA1BC0" w:rsidP="00BA1BC0">
      <w:pPr>
        <w:spacing w:before="180" w:after="180"/>
        <w:ind w:firstLine="480"/>
        <w:rPr>
          <w:rFonts w:ascii="標楷體" w:hAnsi="標楷體"/>
        </w:rPr>
      </w:pPr>
    </w:p>
    <w:p w:rsidR="00BA1BC0" w:rsidRDefault="00BA1BC0">
      <w:pPr>
        <w:widowControl/>
        <w:rPr>
          <w:rFonts w:ascii="標楷體" w:hAnsi="標楷體"/>
          <w:color w:val="000000" w:themeColor="text1"/>
          <w:kern w:val="0"/>
          <w:sz w:val="28"/>
          <w:szCs w:val="24"/>
          <w:highlight w:val="yellow"/>
          <w:lang w:eastAsia="zh-HK"/>
        </w:rPr>
      </w:pPr>
      <w:r>
        <w:rPr>
          <w:rFonts w:ascii="標楷體" w:hAnsi="標楷體"/>
          <w:color w:val="000000" w:themeColor="text1"/>
          <w:highlight w:val="yellow"/>
          <w:lang w:eastAsia="zh-HK"/>
        </w:rPr>
        <w:br w:type="page"/>
      </w:r>
    </w:p>
    <w:p w:rsidR="0096644D" w:rsidRPr="009456B1" w:rsidRDefault="0096644D" w:rsidP="003A0595">
      <w:pPr>
        <w:pStyle w:val="afffa"/>
        <w:tabs>
          <w:tab w:val="clear" w:pos="397"/>
        </w:tabs>
        <w:overflowPunct w:val="0"/>
        <w:spacing w:before="180" w:afterLines="50"/>
        <w:ind w:left="0" w:firstLineChars="200" w:firstLine="560"/>
        <w:rPr>
          <w:rFonts w:ascii="標楷體" w:eastAsia="標楷體" w:hAnsi="標楷體"/>
          <w:color w:val="000000" w:themeColor="text1"/>
          <w:highlight w:val="yellow"/>
          <w:lang w:eastAsia="zh-HK"/>
        </w:rPr>
        <w:sectPr w:rsidR="0096644D" w:rsidRPr="009456B1" w:rsidSect="007103EF">
          <w:footerReference w:type="even" r:id="rId50"/>
          <w:footerReference w:type="default" r:id="rId51"/>
          <w:pgSz w:w="11906" w:h="16838" w:code="9"/>
          <w:pgMar w:top="1440" w:right="1800" w:bottom="1440" w:left="1800" w:header="680" w:footer="680" w:gutter="0"/>
          <w:pgNumType w:chapStyle="1" w:chapSep="emDash"/>
          <w:cols w:space="425"/>
          <w:docGrid w:type="lines" w:linePitch="360"/>
        </w:sectPr>
      </w:pPr>
    </w:p>
    <w:p w:rsidR="00254950" w:rsidRPr="009456B1" w:rsidRDefault="00254950" w:rsidP="00254950">
      <w:pPr>
        <w:pStyle w:val="21"/>
        <w:jc w:val="center"/>
        <w:rPr>
          <w:rFonts w:ascii="標楷體" w:eastAsia="標楷體" w:hAnsi="標楷體"/>
          <w:i/>
          <w:color w:val="000000" w:themeColor="text1"/>
          <w:sz w:val="36"/>
          <w:szCs w:val="36"/>
        </w:rPr>
      </w:pPr>
      <w:bookmarkStart w:id="291" w:name="_Toc391047971"/>
      <w:bookmarkStart w:id="292" w:name="_Toc399503012"/>
      <w:bookmarkStart w:id="293" w:name="_Toc440459118"/>
      <w:bookmarkStart w:id="294" w:name="_Toc23948422"/>
      <w:bookmarkStart w:id="295" w:name="_Toc132379515"/>
      <w:r w:rsidRPr="009456B1">
        <w:rPr>
          <w:rFonts w:ascii="標楷體" w:eastAsia="標楷體" w:hAnsi="標楷體" w:hint="eastAsia"/>
          <w:color w:val="000000" w:themeColor="text1"/>
          <w:sz w:val="36"/>
          <w:szCs w:val="36"/>
        </w:rPr>
        <w:lastRenderedPageBreak/>
        <w:t>第</w:t>
      </w:r>
      <w:r w:rsidR="00AA2EBD" w:rsidRPr="009456B1">
        <w:rPr>
          <w:rFonts w:ascii="標楷體" w:eastAsia="標楷體" w:hAnsi="標楷體" w:hint="eastAsia"/>
          <w:color w:val="000000" w:themeColor="text1"/>
          <w:sz w:val="36"/>
          <w:szCs w:val="36"/>
          <w:lang w:eastAsia="zh-HK"/>
        </w:rPr>
        <w:t>四</w:t>
      </w:r>
      <w:r w:rsidRPr="009456B1">
        <w:rPr>
          <w:rFonts w:ascii="標楷體" w:eastAsia="標楷體" w:hAnsi="標楷體" w:hint="eastAsia"/>
          <w:color w:val="000000" w:themeColor="text1"/>
          <w:sz w:val="36"/>
          <w:szCs w:val="36"/>
        </w:rPr>
        <w:t>章　災害防救體系及各機關權責</w:t>
      </w:r>
      <w:bookmarkEnd w:id="291"/>
      <w:bookmarkEnd w:id="292"/>
      <w:bookmarkEnd w:id="293"/>
      <w:bookmarkEnd w:id="294"/>
      <w:bookmarkEnd w:id="295"/>
    </w:p>
    <w:p w:rsidR="00254950" w:rsidRPr="009456B1" w:rsidRDefault="00254950"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我國災害防救體系依</w:t>
      </w:r>
      <w:r w:rsidR="002F59C7" w:rsidRPr="009456B1">
        <w:rPr>
          <w:rFonts w:ascii="標楷體" w:eastAsia="標楷體" w:hAnsi="標楷體" w:hint="eastAsia"/>
          <w:color w:val="000000" w:themeColor="text1"/>
          <w:lang w:eastAsia="zh-HK"/>
        </w:rPr>
        <w:t>災害防救法規定，</w:t>
      </w:r>
      <w:r w:rsidRPr="009456B1">
        <w:rPr>
          <w:rFonts w:ascii="標楷體" w:eastAsia="標楷體" w:hAnsi="標楷體"/>
          <w:color w:val="000000" w:themeColor="text1"/>
          <w:lang w:eastAsia="zh-HK"/>
        </w:rPr>
        <w:t>區分為</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中央</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直轄市</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縣</w:t>
      </w:r>
      <w:r w:rsidR="00897B6F"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市</w:t>
      </w:r>
      <w:r w:rsidR="00897B6F" w:rsidRPr="009456B1">
        <w:rPr>
          <w:rFonts w:ascii="標楷體" w:eastAsia="標楷體" w:hAnsi="標楷體" w:hint="eastAsia"/>
          <w:color w:val="000000" w:themeColor="text1"/>
          <w:lang w:eastAsia="zh-HK"/>
        </w:rPr>
        <w:t>）</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w:t>
      </w:r>
      <w:r w:rsidR="002F59C7"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鄉</w:t>
      </w:r>
      <w:r w:rsidR="002F59C7" w:rsidRPr="009456B1">
        <w:rPr>
          <w:rFonts w:ascii="標楷體" w:eastAsia="標楷體" w:hAnsi="標楷體"/>
          <w:color w:val="000000" w:themeColor="text1"/>
          <w:lang w:eastAsia="zh-HK"/>
        </w:rPr>
        <w:t>鎮</w:t>
      </w:r>
      <w:r w:rsidR="00897B6F" w:rsidRPr="009456B1">
        <w:rPr>
          <w:rFonts w:ascii="標楷體" w:eastAsia="標楷體" w:hAnsi="標楷體" w:hint="eastAsia"/>
          <w:color w:val="000000" w:themeColor="text1"/>
          <w:lang w:eastAsia="zh-HK"/>
        </w:rPr>
        <w:t>（</w:t>
      </w:r>
      <w:r w:rsidR="002F59C7" w:rsidRPr="009456B1">
        <w:rPr>
          <w:rFonts w:ascii="標楷體" w:eastAsia="標楷體" w:hAnsi="標楷體"/>
          <w:color w:val="000000" w:themeColor="text1"/>
          <w:lang w:eastAsia="zh-HK"/>
        </w:rPr>
        <w:t>市</w:t>
      </w:r>
      <w:r w:rsidRPr="009456B1">
        <w:rPr>
          <w:rFonts w:ascii="標楷體" w:eastAsia="標楷體" w:hAnsi="標楷體"/>
          <w:color w:val="000000" w:themeColor="text1"/>
          <w:lang w:eastAsia="zh-HK"/>
        </w:rPr>
        <w:t>、</w:t>
      </w:r>
      <w:r w:rsidR="002F59C7" w:rsidRPr="009456B1">
        <w:rPr>
          <w:rFonts w:ascii="標楷體" w:eastAsia="標楷體" w:hAnsi="標楷體" w:hint="eastAsia"/>
          <w:color w:val="000000" w:themeColor="text1"/>
          <w:lang w:eastAsia="zh-HK"/>
        </w:rPr>
        <w:t>區</w:t>
      </w:r>
      <w:r w:rsidR="00897B6F" w:rsidRPr="009456B1">
        <w:rPr>
          <w:rFonts w:ascii="標楷體" w:eastAsia="標楷體" w:hAnsi="標楷體" w:hint="eastAsia"/>
          <w:color w:val="000000" w:themeColor="text1"/>
          <w:lang w:eastAsia="zh-HK"/>
        </w:rPr>
        <w:t>）</w:t>
      </w:r>
      <w:r w:rsidR="00D464D6" w:rsidRPr="009456B1">
        <w:rPr>
          <w:rFonts w:ascii="標楷體" w:eastAsia="標楷體" w:hAnsi="標楷體" w:hint="eastAsia"/>
          <w:color w:val="000000" w:themeColor="text1"/>
          <w:lang w:eastAsia="zh-HK"/>
        </w:rPr>
        <w:t>」3</w:t>
      </w:r>
      <w:r w:rsidRPr="009456B1">
        <w:rPr>
          <w:rFonts w:ascii="標楷體" w:eastAsia="標楷體" w:hAnsi="標楷體"/>
          <w:color w:val="000000" w:themeColor="text1"/>
          <w:lang w:eastAsia="zh-HK"/>
        </w:rPr>
        <w:t>層級，本</w:t>
      </w:r>
      <w:r w:rsidR="00D03EDC"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目前建構完成之災害防救體系係以</w:t>
      </w:r>
      <w:r w:rsidRPr="009456B1">
        <w:rPr>
          <w:rFonts w:ascii="標楷體" w:eastAsia="標楷體" w:hAnsi="標楷體" w:hint="eastAsia"/>
          <w:color w:val="000000" w:themeColor="text1"/>
          <w:lang w:eastAsia="zh-HK"/>
        </w:rPr>
        <w:t>地方制度法、</w:t>
      </w:r>
      <w:r w:rsidRPr="009456B1">
        <w:rPr>
          <w:rFonts w:ascii="標楷體" w:eastAsia="標楷體" w:hAnsi="標楷體"/>
          <w:color w:val="000000" w:themeColor="text1"/>
          <w:lang w:eastAsia="zh-HK"/>
        </w:rPr>
        <w:t>災害防救法</w:t>
      </w:r>
      <w:r w:rsidRPr="009456B1">
        <w:rPr>
          <w:rFonts w:ascii="標楷體" w:eastAsia="標楷體" w:hAnsi="標楷體" w:hint="eastAsia"/>
          <w:color w:val="000000" w:themeColor="text1"/>
          <w:lang w:eastAsia="zh-HK"/>
        </w:rPr>
        <w:t>以及</w:t>
      </w:r>
      <w:r w:rsidR="00BB3604">
        <w:rPr>
          <w:rFonts w:ascii="標楷體" w:eastAsia="標楷體" w:hAnsi="標楷體"/>
          <w:color w:val="000000" w:themeColor="text1"/>
          <w:lang w:eastAsia="zh-HK"/>
        </w:rPr>
        <w:t>高雄市</w:t>
      </w:r>
      <w:r w:rsidR="00E0545F">
        <w:rPr>
          <w:rFonts w:ascii="標楷體" w:eastAsia="標楷體" w:hAnsi="標楷體"/>
          <w:color w:val="000000" w:themeColor="text1"/>
          <w:lang w:eastAsia="zh-HK"/>
        </w:rPr>
        <w:t>災害防救計畫</w:t>
      </w:r>
      <w:r w:rsidRPr="009456B1">
        <w:rPr>
          <w:rFonts w:ascii="標楷體" w:eastAsia="標楷體" w:hAnsi="標楷體"/>
          <w:color w:val="000000" w:themeColor="text1"/>
          <w:lang w:eastAsia="zh-HK"/>
        </w:rPr>
        <w:t>等</w:t>
      </w:r>
      <w:r w:rsidR="0062771A" w:rsidRPr="009456B1">
        <w:rPr>
          <w:rFonts w:ascii="標楷體" w:eastAsia="標楷體" w:hAnsi="標楷體" w:hint="eastAsia"/>
          <w:color w:val="000000" w:themeColor="text1"/>
          <w:lang w:eastAsia="zh-HK"/>
        </w:rPr>
        <w:t>相關</w:t>
      </w:r>
      <w:r w:rsidRPr="009456B1">
        <w:rPr>
          <w:rFonts w:ascii="標楷體" w:eastAsia="標楷體" w:hAnsi="標楷體"/>
          <w:color w:val="000000" w:themeColor="text1"/>
          <w:lang w:eastAsia="zh-HK"/>
        </w:rPr>
        <w:t>法令</w:t>
      </w:r>
      <w:r w:rsidRPr="009456B1">
        <w:rPr>
          <w:rFonts w:ascii="標楷體" w:eastAsia="標楷體" w:hAnsi="標楷體" w:hint="eastAsia"/>
          <w:color w:val="000000" w:themeColor="text1"/>
          <w:lang w:eastAsia="zh-HK"/>
        </w:rPr>
        <w:t>作為</w:t>
      </w:r>
      <w:r w:rsidRPr="009456B1">
        <w:rPr>
          <w:rFonts w:ascii="標楷體" w:eastAsia="標楷體" w:hAnsi="標楷體"/>
          <w:color w:val="000000" w:themeColor="text1"/>
          <w:lang w:eastAsia="zh-HK"/>
        </w:rPr>
        <w:t>基礎。</w:t>
      </w:r>
    </w:p>
    <w:p w:rsidR="00254950" w:rsidRPr="009456B1" w:rsidRDefault="00AC4F8F" w:rsidP="00CA4E2F">
      <w:pPr>
        <w:pStyle w:val="31"/>
        <w:rPr>
          <w:rFonts w:ascii="標楷體" w:eastAsia="標楷體" w:hAnsi="標楷體"/>
          <w:i/>
          <w:color w:val="000000" w:themeColor="text1"/>
          <w:sz w:val="32"/>
          <w:lang w:eastAsia="zh-HK"/>
        </w:rPr>
      </w:pPr>
      <w:bookmarkStart w:id="296" w:name="_Toc391047972"/>
      <w:bookmarkStart w:id="297" w:name="_Toc399503013"/>
      <w:bookmarkStart w:id="298" w:name="_Toc440459119"/>
      <w:bookmarkStart w:id="299" w:name="_Toc132379516"/>
      <w:r>
        <w:rPr>
          <w:rFonts w:ascii="標楷體" w:eastAsia="標楷體" w:hAnsi="標楷體" w:hint="eastAsia"/>
          <w:color w:val="000000" w:themeColor="text1"/>
          <w:sz w:val="32"/>
          <w:lang w:eastAsia="zh-HK"/>
        </w:rPr>
        <w:t>第一節　區</w:t>
      </w:r>
      <w:r w:rsidR="00254950" w:rsidRPr="009456B1">
        <w:rPr>
          <w:rFonts w:ascii="標楷體" w:eastAsia="標楷體" w:hAnsi="標楷體" w:hint="eastAsia"/>
          <w:color w:val="000000" w:themeColor="text1"/>
          <w:sz w:val="32"/>
          <w:lang w:eastAsia="zh-HK"/>
        </w:rPr>
        <w:t>級防救災體系</w:t>
      </w:r>
      <w:bookmarkEnd w:id="296"/>
      <w:bookmarkEnd w:id="297"/>
      <w:bookmarkEnd w:id="298"/>
      <w:bookmarkEnd w:id="299"/>
    </w:p>
    <w:p w:rsidR="00AC4F8F" w:rsidRPr="00672F69" w:rsidRDefault="00AC4F8F" w:rsidP="00AC4F8F">
      <w:pPr>
        <w:pStyle w:val="050"/>
        <w:widowControl/>
        <w:numPr>
          <w:ilvl w:val="0"/>
          <w:numId w:val="0"/>
        </w:numPr>
        <w:spacing w:before="180"/>
        <w:contextualSpacing/>
        <w:rPr>
          <w:color w:val="000000" w:themeColor="text1"/>
        </w:rPr>
      </w:pPr>
      <w:r w:rsidRPr="00672F69">
        <w:rPr>
          <w:rFonts w:hint="eastAsia"/>
          <w:color w:val="000000" w:themeColor="text1"/>
          <w:lang w:eastAsia="zh-HK"/>
        </w:rPr>
        <w:t>一</w:t>
      </w:r>
      <w:r w:rsidRPr="00672F69">
        <w:rPr>
          <w:rFonts w:hint="eastAsia"/>
          <w:color w:val="000000" w:themeColor="text1"/>
        </w:rPr>
        <w:t>、本區防救災體系</w:t>
      </w:r>
    </w:p>
    <w:p w:rsidR="00AC4F8F" w:rsidRPr="00672F69" w:rsidRDefault="00AC4F8F" w:rsidP="003A0595">
      <w:pPr>
        <w:spacing w:beforeLines="50" w:line="500" w:lineRule="exact"/>
        <w:jc w:val="both"/>
        <w:rPr>
          <w:rFonts w:ascii="標楷體" w:hAnsi="標楷體"/>
          <w:color w:val="000000" w:themeColor="text1"/>
          <w:sz w:val="28"/>
          <w:szCs w:val="28"/>
          <w:lang w:eastAsia="zh-HK"/>
        </w:rPr>
      </w:pPr>
      <w:r w:rsidRPr="00672F69">
        <w:rPr>
          <w:rFonts w:ascii="標楷體" w:hAnsi="標楷體" w:hint="eastAsia"/>
          <w:color w:val="000000" w:themeColor="text1"/>
          <w:sz w:val="28"/>
          <w:szCs w:val="28"/>
          <w:lang w:eastAsia="zh-HK"/>
        </w:rPr>
        <w:t>（一）災害防救會報</w:t>
      </w:r>
    </w:p>
    <w:p w:rsidR="00AC4F8F" w:rsidRPr="00672F69" w:rsidRDefault="00AC4F8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672F69">
        <w:rPr>
          <w:rFonts w:ascii="標楷體" w:eastAsia="標楷體" w:hAnsi="標楷體" w:hint="eastAsia"/>
          <w:color w:val="000000" w:themeColor="text1"/>
          <w:lang w:eastAsia="zh-HK"/>
        </w:rPr>
        <w:t>本</w:t>
      </w:r>
      <w:r>
        <w:rPr>
          <w:rFonts w:ascii="標楷體" w:eastAsia="標楷體" w:hAnsi="標楷體" w:hint="eastAsia"/>
          <w:color w:val="000000" w:themeColor="text1"/>
          <w:lang w:eastAsia="zh-HK"/>
        </w:rPr>
        <w:t>區</w:t>
      </w:r>
      <w:r w:rsidRPr="00672F69">
        <w:rPr>
          <w:rFonts w:ascii="標楷體" w:eastAsia="標楷體" w:hAnsi="標楷體" w:hint="eastAsia"/>
          <w:color w:val="000000" w:themeColor="text1"/>
          <w:lang w:eastAsia="zh-HK"/>
        </w:rPr>
        <w:t>依據災害防救法第11條規定，成立災害防救會報，會報召集人由區長擔任，副召集人由副區長兼任，委員由公所內各課室長兼任，每年至少定期召開1次，負責核定地區災害防救計畫與轄內重要災害防救措施及對策。</w:t>
      </w:r>
    </w:p>
    <w:p w:rsidR="00AC4F8F" w:rsidRPr="00672F69" w:rsidRDefault="00AC4F8F" w:rsidP="003A0595">
      <w:pPr>
        <w:pStyle w:val="afffa"/>
        <w:tabs>
          <w:tab w:val="clear" w:pos="397"/>
        </w:tabs>
        <w:overflowPunct w:val="0"/>
        <w:spacing w:before="180" w:afterLines="50" w:line="400" w:lineRule="exact"/>
        <w:ind w:left="0" w:firstLineChars="200" w:firstLine="560"/>
        <w:rPr>
          <w:rFonts w:ascii="標楷體" w:eastAsia="標楷體" w:hAnsi="標楷體"/>
          <w:color w:val="000000" w:themeColor="text1"/>
          <w:lang w:eastAsia="zh-HK"/>
        </w:rPr>
      </w:pPr>
      <w:r w:rsidRPr="00672F69">
        <w:rPr>
          <w:rFonts w:ascii="標楷體" w:eastAsia="標楷體" w:hAnsi="標楷體"/>
          <w:color w:val="000000" w:themeColor="text1"/>
          <w:lang w:eastAsia="zh-HK"/>
        </w:rPr>
        <w:t>1</w:t>
      </w:r>
      <w:r w:rsidRPr="00672F69">
        <w:rPr>
          <w:rFonts w:ascii="標楷體" w:eastAsia="標楷體" w:hAnsi="標楷體" w:hint="eastAsia"/>
          <w:color w:val="000000" w:themeColor="text1"/>
          <w:lang w:eastAsia="zh-HK"/>
        </w:rPr>
        <w:t>、核定本區地區災害防救計畫。</w:t>
      </w:r>
    </w:p>
    <w:p w:rsidR="00AC4F8F" w:rsidRPr="00672F69" w:rsidRDefault="00AC4F8F" w:rsidP="003A0595">
      <w:pPr>
        <w:pStyle w:val="afffa"/>
        <w:tabs>
          <w:tab w:val="clear" w:pos="397"/>
        </w:tabs>
        <w:overflowPunct w:val="0"/>
        <w:spacing w:before="180" w:afterLines="50" w:line="400" w:lineRule="exact"/>
        <w:ind w:left="0" w:firstLineChars="200" w:firstLine="560"/>
        <w:rPr>
          <w:rFonts w:ascii="標楷體" w:eastAsia="標楷體" w:hAnsi="標楷體"/>
          <w:color w:val="000000" w:themeColor="text1"/>
          <w:lang w:eastAsia="zh-HK"/>
        </w:rPr>
      </w:pPr>
      <w:r w:rsidRPr="00672F69">
        <w:rPr>
          <w:rFonts w:ascii="標楷體" w:eastAsia="標楷體" w:hAnsi="標楷體"/>
          <w:color w:val="000000" w:themeColor="text1"/>
          <w:lang w:eastAsia="zh-HK"/>
        </w:rPr>
        <w:t>2</w:t>
      </w:r>
      <w:r w:rsidRPr="00672F69">
        <w:rPr>
          <w:rFonts w:ascii="標楷體" w:eastAsia="標楷體" w:hAnsi="標楷體" w:hint="eastAsia"/>
          <w:color w:val="000000" w:themeColor="text1"/>
          <w:lang w:eastAsia="zh-HK"/>
        </w:rPr>
        <w:t>、核定重要災害防救措施及對策。</w:t>
      </w:r>
    </w:p>
    <w:p w:rsidR="00AC4F8F" w:rsidRPr="00672F69" w:rsidRDefault="00AC4F8F" w:rsidP="003A0595">
      <w:pPr>
        <w:pStyle w:val="afffa"/>
        <w:tabs>
          <w:tab w:val="clear" w:pos="397"/>
        </w:tabs>
        <w:overflowPunct w:val="0"/>
        <w:spacing w:before="180" w:afterLines="50" w:line="400" w:lineRule="exact"/>
        <w:ind w:leftChars="230" w:left="916" w:hangingChars="130" w:hanging="364"/>
        <w:rPr>
          <w:rFonts w:ascii="標楷體" w:eastAsia="標楷體" w:hAnsi="標楷體"/>
          <w:color w:val="000000" w:themeColor="text1"/>
          <w:lang w:eastAsia="zh-HK"/>
        </w:rPr>
      </w:pPr>
      <w:r w:rsidRPr="00672F69">
        <w:rPr>
          <w:rFonts w:ascii="標楷體" w:eastAsia="標楷體" w:hAnsi="標楷體"/>
          <w:color w:val="000000" w:themeColor="text1"/>
          <w:lang w:eastAsia="zh-HK"/>
        </w:rPr>
        <w:t>3</w:t>
      </w:r>
      <w:r w:rsidRPr="00672F69">
        <w:rPr>
          <w:rFonts w:ascii="標楷體" w:eastAsia="標楷體" w:hAnsi="標楷體" w:hint="eastAsia"/>
          <w:color w:val="000000" w:themeColor="text1"/>
          <w:lang w:eastAsia="zh-HK"/>
        </w:rPr>
        <w:t>、推動疏散收容安置、災情通報、災後緊急搶通、環境清理等災害緊急應變及整備措施。</w:t>
      </w:r>
    </w:p>
    <w:p w:rsidR="00AC4F8F" w:rsidRPr="00672F69" w:rsidRDefault="00AC4F8F" w:rsidP="003A0595">
      <w:pPr>
        <w:pStyle w:val="afffa"/>
        <w:tabs>
          <w:tab w:val="clear" w:pos="397"/>
        </w:tabs>
        <w:overflowPunct w:val="0"/>
        <w:spacing w:before="180" w:afterLines="50" w:line="400" w:lineRule="exact"/>
        <w:ind w:left="0" w:firstLineChars="200" w:firstLine="560"/>
        <w:rPr>
          <w:rFonts w:ascii="標楷體" w:eastAsia="標楷體" w:hAnsi="標楷體"/>
          <w:color w:val="000000" w:themeColor="text1"/>
          <w:lang w:eastAsia="zh-HK"/>
        </w:rPr>
      </w:pPr>
      <w:r w:rsidRPr="00672F69">
        <w:rPr>
          <w:rFonts w:ascii="標楷體" w:eastAsia="標楷體" w:hAnsi="標楷體"/>
          <w:color w:val="000000" w:themeColor="text1"/>
          <w:lang w:eastAsia="zh-HK"/>
        </w:rPr>
        <w:t>4</w:t>
      </w:r>
      <w:r w:rsidRPr="00672F69">
        <w:rPr>
          <w:rFonts w:ascii="標楷體" w:eastAsia="標楷體" w:hAnsi="標楷體" w:hint="eastAsia"/>
          <w:color w:val="000000" w:themeColor="text1"/>
          <w:lang w:eastAsia="zh-HK"/>
        </w:rPr>
        <w:t xml:space="preserve">、推動社區災害防救事宜。 </w:t>
      </w:r>
    </w:p>
    <w:p w:rsidR="00AC4F8F" w:rsidRPr="00672F69" w:rsidRDefault="00AC4F8F" w:rsidP="003A0595">
      <w:pPr>
        <w:pStyle w:val="afffa"/>
        <w:tabs>
          <w:tab w:val="clear" w:pos="397"/>
        </w:tabs>
        <w:overflowPunct w:val="0"/>
        <w:spacing w:before="180" w:afterLines="50" w:line="400" w:lineRule="exact"/>
        <w:ind w:left="0" w:firstLineChars="200" w:firstLine="560"/>
        <w:rPr>
          <w:rFonts w:ascii="標楷體" w:eastAsia="標楷體" w:hAnsi="標楷體"/>
          <w:color w:val="000000" w:themeColor="text1"/>
          <w:lang w:eastAsia="zh-HK"/>
        </w:rPr>
      </w:pPr>
      <w:r w:rsidRPr="00672F69">
        <w:rPr>
          <w:rFonts w:ascii="標楷體" w:eastAsia="標楷體" w:hAnsi="標楷體"/>
          <w:color w:val="000000" w:themeColor="text1"/>
          <w:lang w:eastAsia="zh-HK"/>
        </w:rPr>
        <w:t>5</w:t>
      </w:r>
      <w:r w:rsidRPr="00672F69">
        <w:rPr>
          <w:rFonts w:ascii="標楷體" w:eastAsia="標楷體" w:hAnsi="標楷體" w:hint="eastAsia"/>
          <w:color w:val="000000" w:themeColor="text1"/>
          <w:lang w:eastAsia="zh-HK"/>
        </w:rPr>
        <w:t xml:space="preserve">、其他依法令規定事項。 </w:t>
      </w:r>
    </w:p>
    <w:p w:rsidR="00AC4F8F" w:rsidRPr="00672F69" w:rsidRDefault="00AC4F8F" w:rsidP="003A0595">
      <w:pPr>
        <w:spacing w:beforeLines="50" w:line="500" w:lineRule="exact"/>
        <w:jc w:val="both"/>
        <w:rPr>
          <w:rFonts w:ascii="標楷體" w:hAnsi="標楷體"/>
          <w:color w:val="000000" w:themeColor="text1"/>
          <w:sz w:val="28"/>
          <w:szCs w:val="28"/>
          <w:lang w:eastAsia="zh-HK"/>
        </w:rPr>
      </w:pPr>
      <w:r w:rsidRPr="00672F69">
        <w:rPr>
          <w:rFonts w:ascii="標楷體" w:hAnsi="標楷體" w:hint="eastAsia"/>
          <w:color w:val="000000" w:themeColor="text1"/>
          <w:sz w:val="28"/>
          <w:szCs w:val="28"/>
          <w:lang w:eastAsia="zh-HK"/>
        </w:rPr>
        <w:t>（二）災害防救辦公室</w:t>
      </w:r>
    </w:p>
    <w:p w:rsidR="00AC4F8F" w:rsidRPr="00672F69" w:rsidRDefault="00AC4F8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672F69">
        <w:rPr>
          <w:rFonts w:ascii="標楷體" w:eastAsia="標楷體" w:hAnsi="標楷體" w:hint="eastAsia"/>
          <w:color w:val="000000" w:themeColor="text1"/>
          <w:lang w:eastAsia="zh-HK"/>
        </w:rPr>
        <w:t>本</w:t>
      </w:r>
      <w:r>
        <w:rPr>
          <w:rFonts w:ascii="標楷體" w:eastAsia="標楷體" w:hAnsi="標楷體" w:hint="eastAsia"/>
          <w:color w:val="000000" w:themeColor="text1"/>
          <w:lang w:eastAsia="zh-HK"/>
        </w:rPr>
        <w:t>區</w:t>
      </w:r>
      <w:r w:rsidRPr="00672F69">
        <w:rPr>
          <w:rFonts w:ascii="標楷體" w:eastAsia="標楷體" w:hAnsi="標楷體" w:hint="eastAsia"/>
          <w:color w:val="000000" w:themeColor="text1"/>
          <w:lang w:eastAsia="zh-HK"/>
        </w:rPr>
        <w:t>依據災害防救法第11條規定，</w:t>
      </w:r>
      <w:r>
        <w:rPr>
          <w:rFonts w:ascii="標楷體" w:eastAsia="標楷體" w:hAnsi="標楷體" w:hint="eastAsia"/>
          <w:color w:val="000000" w:themeColor="text1"/>
          <w:lang w:eastAsia="zh-HK"/>
        </w:rPr>
        <w:t>本</w:t>
      </w:r>
      <w:r w:rsidRPr="00672F69">
        <w:rPr>
          <w:rFonts w:ascii="標楷體" w:eastAsia="標楷體" w:hAnsi="標楷體" w:hint="eastAsia"/>
          <w:color w:val="000000" w:themeColor="text1"/>
          <w:lang w:eastAsia="zh-HK"/>
        </w:rPr>
        <w:t xml:space="preserve">所成立災害防救辦公室，人員由本所內部派兼或聘兼。本所災害防救辦公室之任務如下：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1</w:t>
      </w:r>
      <w:r w:rsidRPr="00672F69">
        <w:rPr>
          <w:rFonts w:ascii="標楷體" w:eastAsia="標楷體" w:hAnsi="標楷體" w:hint="eastAsia"/>
          <w:color w:val="000000" w:themeColor="text1"/>
          <w:lang w:eastAsia="zh-HK"/>
        </w:rPr>
        <w:t xml:space="preserve">、執行本區災害防救會報事務。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lastRenderedPageBreak/>
        <w:t>2</w:t>
      </w:r>
      <w:r w:rsidRPr="00672F69">
        <w:rPr>
          <w:rFonts w:ascii="標楷體" w:eastAsia="標楷體" w:hAnsi="標楷體" w:hint="eastAsia"/>
          <w:color w:val="000000" w:themeColor="text1"/>
          <w:lang w:eastAsia="zh-HK"/>
        </w:rPr>
        <w:t xml:space="preserve">、本行政區地區災害防救計畫之研擬及修訂事項。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3</w:t>
      </w:r>
      <w:r w:rsidRPr="00672F69">
        <w:rPr>
          <w:rFonts w:ascii="標楷體" w:eastAsia="標楷體" w:hAnsi="標楷體" w:hint="eastAsia"/>
          <w:color w:val="000000" w:themeColor="text1"/>
          <w:lang w:eastAsia="zh-HK"/>
        </w:rPr>
        <w:t xml:space="preserve">、重要災害防救措施及對策之規劃與推動。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4</w:t>
      </w:r>
      <w:r w:rsidRPr="00672F69">
        <w:rPr>
          <w:rFonts w:ascii="標楷體" w:eastAsia="標楷體" w:hAnsi="標楷體" w:hint="eastAsia"/>
          <w:color w:val="000000" w:themeColor="text1"/>
          <w:lang w:eastAsia="zh-HK"/>
        </w:rPr>
        <w:t xml:space="preserve">、規劃及辦理本區災害防救相關事項。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5</w:t>
      </w:r>
      <w:r w:rsidRPr="00672F69">
        <w:rPr>
          <w:rFonts w:ascii="標楷體" w:eastAsia="標楷體" w:hAnsi="標楷體" w:hint="eastAsia"/>
          <w:color w:val="000000" w:themeColor="text1"/>
          <w:lang w:eastAsia="zh-HK"/>
        </w:rPr>
        <w:t xml:space="preserve">、辦理市災害防救辦公室交辦、列管事項。 </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6</w:t>
      </w:r>
      <w:r w:rsidRPr="00672F69">
        <w:rPr>
          <w:rFonts w:ascii="標楷體" w:eastAsia="標楷體" w:hAnsi="標楷體" w:hint="eastAsia"/>
          <w:color w:val="000000" w:themeColor="text1"/>
          <w:lang w:eastAsia="zh-HK"/>
        </w:rPr>
        <w:t xml:space="preserve">、災害防救法相關規定執行事項。 </w:t>
      </w:r>
    </w:p>
    <w:p w:rsidR="00AC4F8F" w:rsidRPr="00672F69" w:rsidRDefault="00AC4F8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207E9D">
        <w:rPr>
          <w:rFonts w:ascii="Times New Roman" w:eastAsia="標楷體" w:hAnsi="Times New Roman"/>
          <w:color w:val="000000" w:themeColor="text1"/>
          <w:lang w:eastAsia="zh-HK"/>
        </w:rPr>
        <w:t>災害防救辦公室置主任</w:t>
      </w:r>
      <w:r w:rsidRPr="00207E9D">
        <w:rPr>
          <w:rFonts w:ascii="Times New Roman" w:eastAsia="標楷體" w:hAnsi="Times New Roman"/>
          <w:color w:val="000000" w:themeColor="text1"/>
          <w:lang w:eastAsia="zh-HK"/>
        </w:rPr>
        <w:t>1</w:t>
      </w:r>
      <w:r w:rsidRPr="00207E9D">
        <w:rPr>
          <w:rFonts w:ascii="Times New Roman" w:eastAsia="標楷體" w:hAnsi="Times New Roman"/>
          <w:color w:val="000000" w:themeColor="text1"/>
          <w:lang w:eastAsia="zh-HK"/>
        </w:rPr>
        <w:t>人，由區長兼任，綜理本辦公室事宜</w:t>
      </w:r>
      <w:r w:rsidRPr="00FD3229">
        <w:rPr>
          <w:rFonts w:ascii="Times New Roman" w:eastAsia="標楷體" w:hAnsi="Times New Roman" w:hint="eastAsia"/>
          <w:color w:val="000000" w:themeColor="text1"/>
          <w:lang w:eastAsia="zh-HK"/>
        </w:rPr>
        <w:t>，</w:t>
      </w:r>
      <w:r w:rsidRPr="00AC4F8F">
        <w:rPr>
          <w:rFonts w:ascii="Times New Roman" w:eastAsia="標楷體" w:hAnsi="Times New Roman" w:hint="eastAsia"/>
          <w:color w:val="000000" w:themeColor="text1"/>
          <w:lang w:eastAsia="zh-HK"/>
        </w:rPr>
        <w:t>並指揮、監督所屬人員</w:t>
      </w:r>
      <w:r w:rsidRPr="00FD3229">
        <w:rPr>
          <w:rFonts w:ascii="Times New Roman" w:eastAsia="標楷體" w:hAnsi="Times New Roman" w:hint="eastAsia"/>
          <w:color w:val="000000" w:themeColor="text1"/>
          <w:lang w:eastAsia="zh-HK"/>
        </w:rPr>
        <w:t>；副主任一人，由</w:t>
      </w:r>
      <w:r w:rsidRPr="00AC4F8F">
        <w:rPr>
          <w:rFonts w:ascii="Times New Roman" w:eastAsia="標楷體" w:hAnsi="Times New Roman" w:hint="eastAsia"/>
          <w:color w:val="000000" w:themeColor="text1"/>
          <w:lang w:eastAsia="zh-HK"/>
        </w:rPr>
        <w:t>主任秘書兼任</w:t>
      </w:r>
      <w:r w:rsidRPr="00FD3229">
        <w:rPr>
          <w:rFonts w:ascii="Times New Roman" w:eastAsia="標楷體" w:hAnsi="Times New Roman" w:hint="eastAsia"/>
          <w:color w:val="000000" w:themeColor="text1"/>
          <w:lang w:eastAsia="zh-HK"/>
        </w:rPr>
        <w:t>，襄助主任處理本辦公室事務</w:t>
      </w:r>
      <w:r w:rsidRPr="00207E9D">
        <w:rPr>
          <w:rFonts w:ascii="Times New Roman" w:eastAsia="標楷體" w:hAnsi="Times New Roman"/>
          <w:color w:val="000000" w:themeColor="text1"/>
          <w:lang w:eastAsia="zh-HK"/>
        </w:rPr>
        <w:t>。本辦公室設避難組、收容組、搶修組、動員組、行政組；各組置組長</w:t>
      </w:r>
      <w:r w:rsidRPr="00207E9D">
        <w:rPr>
          <w:rFonts w:ascii="Times New Roman" w:eastAsia="標楷體" w:hAnsi="Times New Roman"/>
          <w:color w:val="000000" w:themeColor="text1"/>
        </w:rPr>
        <w:t>1</w:t>
      </w:r>
      <w:r w:rsidRPr="00207E9D">
        <w:rPr>
          <w:rFonts w:ascii="Times New Roman" w:eastAsia="標楷體" w:hAnsi="Times New Roman"/>
          <w:color w:val="000000" w:themeColor="text1"/>
          <w:lang w:eastAsia="zh-HK"/>
        </w:rPr>
        <w:t>人，由相關課、室主管兼任，執行相關事務工作。</w:t>
      </w:r>
    </w:p>
    <w:p w:rsidR="00AC4F8F" w:rsidRPr="00672F69" w:rsidRDefault="00AC4F8F" w:rsidP="003A0595">
      <w:pPr>
        <w:spacing w:beforeLines="50" w:line="500" w:lineRule="exact"/>
        <w:jc w:val="both"/>
        <w:rPr>
          <w:rFonts w:ascii="標楷體" w:hAnsi="標楷體"/>
          <w:color w:val="000000" w:themeColor="text1"/>
          <w:sz w:val="28"/>
          <w:szCs w:val="28"/>
          <w:lang w:eastAsia="zh-HK"/>
        </w:rPr>
      </w:pPr>
      <w:r>
        <w:rPr>
          <w:rFonts w:ascii="標楷體" w:hAnsi="標楷體" w:hint="eastAsia"/>
          <w:color w:val="000000" w:themeColor="text1"/>
          <w:sz w:val="28"/>
          <w:szCs w:val="28"/>
          <w:lang w:eastAsia="zh-HK"/>
        </w:rPr>
        <w:t>（三）梓官</w:t>
      </w:r>
      <w:r w:rsidRPr="00672F69">
        <w:rPr>
          <w:rFonts w:ascii="標楷體" w:hAnsi="標楷體" w:hint="eastAsia"/>
          <w:color w:val="000000" w:themeColor="text1"/>
          <w:sz w:val="28"/>
          <w:szCs w:val="28"/>
          <w:lang w:eastAsia="zh-HK"/>
        </w:rPr>
        <w:t>區災害應變中心</w:t>
      </w:r>
    </w:p>
    <w:p w:rsidR="00AC4F8F" w:rsidRPr="00672F69" w:rsidRDefault="00AC4F8F" w:rsidP="003A0595">
      <w:pPr>
        <w:pStyle w:val="afffa"/>
        <w:tabs>
          <w:tab w:val="clear" w:pos="397"/>
        </w:tabs>
        <w:overflowPunct w:val="0"/>
        <w:spacing w:before="180" w:afterLines="50"/>
        <w:ind w:left="0" w:firstLineChars="200" w:firstLine="560"/>
        <w:rPr>
          <w:rFonts w:ascii="標楷體" w:eastAsia="標楷體" w:hAnsi="標楷體"/>
          <w:color w:val="000000" w:themeColor="text1"/>
          <w:lang w:eastAsia="zh-HK"/>
        </w:rPr>
      </w:pPr>
      <w:r w:rsidRPr="00672F69">
        <w:rPr>
          <w:rFonts w:ascii="標楷體" w:eastAsia="標楷體" w:hAnsi="標楷體" w:hint="eastAsia"/>
          <w:color w:val="000000" w:themeColor="text1"/>
          <w:lang w:eastAsia="zh-HK"/>
        </w:rPr>
        <w:t>本</w:t>
      </w:r>
      <w:r>
        <w:rPr>
          <w:rFonts w:ascii="標楷體" w:eastAsia="標楷體" w:hAnsi="標楷體" w:hint="eastAsia"/>
          <w:color w:val="000000" w:themeColor="text1"/>
          <w:lang w:eastAsia="zh-HK"/>
        </w:rPr>
        <w:t>區依「高雄市災害應變中心作業要點」設置梓官</w:t>
      </w:r>
      <w:r w:rsidRPr="00672F69">
        <w:rPr>
          <w:rFonts w:ascii="標楷體" w:eastAsia="標楷體" w:hAnsi="標楷體" w:hint="eastAsia"/>
          <w:color w:val="000000" w:themeColor="text1"/>
          <w:lang w:eastAsia="zh-HK"/>
        </w:rPr>
        <w:t>區災害應變中心並受高雄市災害應變中心之指揮，執行轄區內各種災害防救應變措施，其任務如下：</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1</w:t>
      </w:r>
      <w:r w:rsidRPr="00672F69">
        <w:rPr>
          <w:rFonts w:ascii="標楷體" w:eastAsia="標楷體" w:hAnsi="標楷體" w:hint="eastAsia"/>
          <w:color w:val="000000" w:themeColor="text1"/>
          <w:lang w:eastAsia="zh-HK"/>
        </w:rPr>
        <w:t>、指揮、督導、協調及處理各項災害應變事宜。</w:t>
      </w:r>
    </w:p>
    <w:p w:rsidR="00AC4F8F" w:rsidRPr="00672F69" w:rsidRDefault="00AC4F8F" w:rsidP="00AC4F8F">
      <w:pPr>
        <w:pStyle w:val="afffa"/>
        <w:spacing w:before="180" w:line="400" w:lineRule="exact"/>
        <w:ind w:leftChars="150" w:left="780" w:hangingChars="150" w:hanging="420"/>
        <w:rPr>
          <w:rFonts w:ascii="標楷體" w:eastAsia="標楷體" w:hAnsi="標楷體"/>
          <w:color w:val="000000" w:themeColor="text1"/>
          <w:lang w:eastAsia="zh-HK"/>
        </w:rPr>
      </w:pPr>
      <w:r w:rsidRPr="00672F69">
        <w:rPr>
          <w:rFonts w:ascii="標楷體" w:eastAsia="標楷體" w:hAnsi="標楷體"/>
          <w:color w:val="000000" w:themeColor="text1"/>
          <w:lang w:eastAsia="zh-HK"/>
        </w:rPr>
        <w:t>2</w:t>
      </w:r>
      <w:r w:rsidRPr="00672F69">
        <w:rPr>
          <w:rFonts w:ascii="標楷體" w:eastAsia="標楷體" w:hAnsi="標楷體" w:hint="eastAsia"/>
          <w:color w:val="000000" w:themeColor="text1"/>
          <w:lang w:eastAsia="zh-HK"/>
        </w:rPr>
        <w:t>、隨時掌握各種災害狀況，即時傳遞災情並通報相關單位應變處理。</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3</w:t>
      </w:r>
      <w:r w:rsidRPr="00672F69">
        <w:rPr>
          <w:rFonts w:ascii="標楷體" w:eastAsia="標楷體" w:hAnsi="標楷體" w:hint="eastAsia"/>
          <w:color w:val="000000" w:themeColor="text1"/>
          <w:lang w:eastAsia="zh-HK"/>
        </w:rPr>
        <w:t>、災情及損害之蒐集、評估、處理、彙整、管制與報告等事項。</w:t>
      </w:r>
    </w:p>
    <w:p w:rsidR="00AC4F8F" w:rsidRPr="00672F69" w:rsidRDefault="00AC4F8F" w:rsidP="00AC4F8F">
      <w:pPr>
        <w:pStyle w:val="afffa"/>
        <w:spacing w:before="18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4</w:t>
      </w:r>
      <w:r w:rsidRPr="00672F69">
        <w:rPr>
          <w:rFonts w:ascii="標楷體" w:eastAsia="標楷體" w:hAnsi="標楷體" w:hint="eastAsia"/>
          <w:color w:val="000000" w:themeColor="text1"/>
          <w:lang w:eastAsia="zh-HK"/>
        </w:rPr>
        <w:t>、加強防救災機關之縱向、橫向聯繫，並主動提供支援與協助。</w:t>
      </w:r>
    </w:p>
    <w:p w:rsidR="00AC4F8F" w:rsidRPr="00672F69" w:rsidRDefault="00AC4F8F" w:rsidP="003A0595">
      <w:pPr>
        <w:pStyle w:val="afffa"/>
        <w:tabs>
          <w:tab w:val="clear" w:pos="397"/>
        </w:tabs>
        <w:overflowPunct w:val="0"/>
        <w:spacing w:before="180" w:afterLines="50" w:line="400" w:lineRule="exact"/>
        <w:rPr>
          <w:rFonts w:ascii="標楷體" w:eastAsia="標楷體" w:hAnsi="標楷體"/>
          <w:color w:val="000000" w:themeColor="text1"/>
          <w:lang w:eastAsia="zh-HK"/>
        </w:rPr>
      </w:pPr>
      <w:r w:rsidRPr="00672F69">
        <w:rPr>
          <w:rFonts w:ascii="標楷體" w:eastAsia="標楷體" w:hAnsi="標楷體"/>
          <w:color w:val="000000" w:themeColor="text1"/>
          <w:lang w:eastAsia="zh-HK"/>
        </w:rPr>
        <w:t>5</w:t>
      </w:r>
      <w:r w:rsidRPr="00672F69">
        <w:rPr>
          <w:rFonts w:ascii="標楷體" w:eastAsia="標楷體" w:hAnsi="標楷體" w:hint="eastAsia"/>
          <w:color w:val="000000" w:themeColor="text1"/>
          <w:lang w:eastAsia="zh-HK"/>
        </w:rPr>
        <w:t>、其他、橫向聯繫，並主動提供支援與協助。</w:t>
      </w:r>
    </w:p>
    <w:p w:rsidR="00F915F2" w:rsidRPr="009456B1" w:rsidRDefault="00F915F2"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二</w:t>
      </w:r>
      <w:r w:rsidRPr="009456B1">
        <w:rPr>
          <w:rFonts w:hint="eastAsia"/>
          <w:color w:val="000000" w:themeColor="text1"/>
        </w:rPr>
        <w:t>、</w:t>
      </w:r>
      <w:r w:rsidR="00BB3604">
        <w:rPr>
          <w:rFonts w:hint="eastAsia"/>
          <w:color w:val="000000" w:themeColor="text1"/>
        </w:rPr>
        <w:t>高雄市</w:t>
      </w:r>
      <w:r w:rsidRPr="009456B1">
        <w:rPr>
          <w:rFonts w:hint="eastAsia"/>
          <w:color w:val="000000" w:themeColor="text1"/>
        </w:rPr>
        <w:t>災害主管機關任務分工</w:t>
      </w:r>
    </w:p>
    <w:p w:rsidR="0078765A" w:rsidRDefault="00F915F2" w:rsidP="0078765A">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依據</w:t>
      </w:r>
      <w:r w:rsidR="00637F03">
        <w:rPr>
          <w:rFonts w:ascii="標楷體" w:eastAsia="標楷體" w:hAnsi="標楷體"/>
          <w:color w:val="000000" w:themeColor="text1"/>
        </w:rPr>
        <w:t>111</w:t>
      </w:r>
      <w:r w:rsidRPr="009456B1">
        <w:rPr>
          <w:rFonts w:ascii="標楷體" w:eastAsia="標楷體" w:hAnsi="標楷體" w:hint="eastAsia"/>
          <w:color w:val="000000" w:themeColor="text1"/>
        </w:rPr>
        <w:t>年</w:t>
      </w:r>
      <w:r w:rsidR="00637F03">
        <w:rPr>
          <w:rFonts w:ascii="標楷體" w:eastAsia="標楷體" w:hAnsi="標楷體"/>
          <w:color w:val="000000" w:themeColor="text1"/>
        </w:rPr>
        <w:t>4</w:t>
      </w:r>
      <w:r w:rsidRPr="009456B1">
        <w:rPr>
          <w:rFonts w:ascii="標楷體" w:eastAsia="標楷體" w:hAnsi="標楷體" w:hint="eastAsia"/>
          <w:color w:val="000000" w:themeColor="text1"/>
        </w:rPr>
        <w:t>月</w:t>
      </w:r>
      <w:r w:rsidR="00637F03">
        <w:rPr>
          <w:rFonts w:ascii="標楷體" w:eastAsia="標楷體" w:hAnsi="標楷體" w:hint="eastAsia"/>
          <w:color w:val="000000" w:themeColor="text1"/>
        </w:rPr>
        <w:t>27</w:t>
      </w:r>
      <w:r w:rsidRPr="009456B1">
        <w:rPr>
          <w:rFonts w:ascii="標楷體" w:eastAsia="標楷體" w:hAnsi="標楷體" w:hint="eastAsia"/>
          <w:color w:val="000000" w:themeColor="text1"/>
        </w:rPr>
        <w:t>日修正之「高雄市災害應變中心作業要點」，為處理各種災害之防救事宜，規範負責執行各項災害防救緊急措施及辦理</w:t>
      </w:r>
      <w:r w:rsidR="00337C52" w:rsidRPr="009456B1">
        <w:rPr>
          <w:rFonts w:ascii="標楷體" w:eastAsia="標楷體" w:hAnsi="標楷體" w:hint="eastAsia"/>
          <w:color w:val="000000" w:themeColor="text1"/>
        </w:rPr>
        <w:t>應變</w:t>
      </w:r>
      <w:r w:rsidRPr="009456B1">
        <w:rPr>
          <w:rFonts w:ascii="標楷體" w:eastAsia="標楷體" w:hAnsi="標楷體" w:hint="eastAsia"/>
          <w:color w:val="000000" w:themeColor="text1"/>
        </w:rPr>
        <w:t>中心幕僚工作之</w:t>
      </w:r>
      <w:r w:rsidR="00A23E89" w:rsidRPr="009456B1">
        <w:rPr>
          <w:rFonts w:ascii="標楷體" w:eastAsia="標楷體" w:hAnsi="標楷體" w:hint="eastAsia"/>
          <w:color w:val="000000" w:themeColor="text1"/>
        </w:rPr>
        <w:t>高雄市</w:t>
      </w:r>
      <w:r w:rsidRPr="009456B1">
        <w:rPr>
          <w:rFonts w:ascii="標楷體" w:eastAsia="標楷體" w:hAnsi="標楷體" w:hint="eastAsia"/>
          <w:color w:val="000000" w:themeColor="text1"/>
        </w:rPr>
        <w:t>各災害主管機</w:t>
      </w:r>
      <w:r w:rsidRPr="005F5FAC">
        <w:rPr>
          <w:rFonts w:ascii="標楷體" w:eastAsia="標楷體" w:hAnsi="標楷體" w:hint="eastAsia"/>
          <w:color w:val="000000" w:themeColor="text1"/>
        </w:rPr>
        <w:t>關如</w:t>
      </w:r>
      <w:fldSimple w:instr=" REF _Ref130999472 \h  \* MERGEFORMAT ">
        <w:r w:rsidR="00853EE0" w:rsidRPr="00853EE0">
          <w:rPr>
            <w:rFonts w:ascii="標楷體" w:eastAsia="標楷體" w:hAnsi="標楷體" w:hint="eastAsia"/>
          </w:rPr>
          <w:t>表</w:t>
        </w:r>
        <w:r w:rsidR="00853EE0" w:rsidRPr="00853EE0">
          <w:rPr>
            <w:rFonts w:ascii="標楷體" w:eastAsia="標楷體" w:hAnsi="標楷體"/>
          </w:rPr>
          <w:t>22</w:t>
        </w:r>
      </w:fldSimple>
      <w:r w:rsidR="005D2F04" w:rsidRPr="005F5FAC">
        <w:rPr>
          <w:rFonts w:ascii="標楷體" w:eastAsia="標楷體" w:hAnsi="標楷體" w:hint="eastAsia"/>
          <w:color w:val="000000" w:themeColor="text1"/>
        </w:rPr>
        <w:t>，</w:t>
      </w:r>
      <w:r w:rsidR="00C84818" w:rsidRPr="009456B1">
        <w:rPr>
          <w:rFonts w:ascii="標楷體" w:eastAsia="標楷體" w:hAnsi="標楷體" w:hint="eastAsia"/>
          <w:color w:val="000000" w:themeColor="text1"/>
        </w:rPr>
        <w:t>區公所</w:t>
      </w:r>
      <w:r w:rsidR="00605A53" w:rsidRPr="009456B1">
        <w:rPr>
          <w:rFonts w:ascii="標楷體" w:eastAsia="標楷體" w:hAnsi="標楷體"/>
          <w:color w:val="000000" w:themeColor="text1"/>
        </w:rPr>
        <w:t>依權責協助各災害主管機關作業</w:t>
      </w:r>
      <w:r w:rsidR="008B04BF" w:rsidRPr="009456B1">
        <w:rPr>
          <w:rFonts w:ascii="標楷體" w:eastAsia="標楷體" w:hAnsi="標楷體" w:hint="eastAsia"/>
          <w:color w:val="000000" w:themeColor="text1"/>
        </w:rPr>
        <w:t>。</w:t>
      </w:r>
      <w:bookmarkStart w:id="300" w:name="_Toc434421071"/>
      <w:bookmarkStart w:id="301" w:name="_Toc513036471"/>
    </w:p>
    <w:p w:rsidR="00885BA1" w:rsidRDefault="00885BA1" w:rsidP="0078765A">
      <w:pPr>
        <w:pStyle w:val="af6"/>
        <w:jc w:val="center"/>
      </w:pPr>
    </w:p>
    <w:p w:rsidR="00254950" w:rsidRPr="009456B1" w:rsidRDefault="0078765A" w:rsidP="00885BA1">
      <w:pPr>
        <w:pStyle w:val="af1"/>
      </w:pPr>
      <w:bookmarkStart w:id="302" w:name="_Ref130999472"/>
      <w:bookmarkStart w:id="303" w:name="_Toc130997381"/>
      <w:r>
        <w:rPr>
          <w:rFonts w:hint="eastAsia"/>
        </w:rPr>
        <w:lastRenderedPageBreak/>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22</w:t>
      </w:r>
      <w:r w:rsidR="00D8397F">
        <w:fldChar w:fldCharType="end"/>
      </w:r>
      <w:bookmarkEnd w:id="302"/>
      <w:r w:rsidR="00F915F2" w:rsidRPr="009456B1">
        <w:rPr>
          <w:rFonts w:hint="eastAsia"/>
          <w:szCs w:val="20"/>
        </w:rPr>
        <w:t xml:space="preserve">　</w:t>
      </w:r>
      <w:r w:rsidR="00254950" w:rsidRPr="009456B1">
        <w:rPr>
          <w:rFonts w:hint="eastAsia"/>
        </w:rPr>
        <w:t>高雄市各類災害主管機關表</w:t>
      </w:r>
      <w:bookmarkEnd w:id="300"/>
      <w:bookmarkEnd w:id="301"/>
      <w:bookmarkEnd w:id="303"/>
    </w:p>
    <w:tbl>
      <w:tblPr>
        <w:tblStyle w:val="ac"/>
        <w:tblW w:w="5000" w:type="pct"/>
        <w:tblBorders>
          <w:top w:val="single" w:sz="12" w:space="0" w:color="auto"/>
          <w:left w:val="single" w:sz="12" w:space="0" w:color="auto"/>
          <w:bottom w:val="single" w:sz="12" w:space="0" w:color="auto"/>
          <w:right w:val="single" w:sz="12" w:space="0" w:color="auto"/>
        </w:tblBorders>
        <w:tblLook w:val="04A0"/>
      </w:tblPr>
      <w:tblGrid>
        <w:gridCol w:w="5686"/>
        <w:gridCol w:w="2836"/>
      </w:tblGrid>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BFBFBF" w:themeFill="background1" w:themeFillShade="BF"/>
            <w:vAlign w:val="center"/>
            <w:hideMark/>
          </w:tcPr>
          <w:p w:rsidR="00254950" w:rsidRPr="009456B1" w:rsidRDefault="00254950" w:rsidP="00CA4E2F">
            <w:pPr>
              <w:pStyle w:val="affffff3"/>
              <w:spacing w:beforeLines="0" w:line="440" w:lineRule="exact"/>
              <w:rPr>
                <w:rFonts w:ascii="標楷體" w:eastAsia="標楷體" w:hAnsi="標楷體"/>
                <w:b/>
                <w:color w:val="000000" w:themeColor="text1"/>
                <w:sz w:val="28"/>
                <w:szCs w:val="28"/>
              </w:rPr>
            </w:pPr>
            <w:r w:rsidRPr="009456B1">
              <w:rPr>
                <w:rFonts w:ascii="標楷體" w:eastAsia="標楷體" w:hAnsi="標楷體" w:hint="eastAsia"/>
                <w:b/>
                <w:color w:val="000000" w:themeColor="text1"/>
                <w:sz w:val="28"/>
                <w:szCs w:val="28"/>
              </w:rPr>
              <w:t>災害種類</w:t>
            </w:r>
          </w:p>
        </w:tc>
        <w:tc>
          <w:tcPr>
            <w:tcW w:w="1664" w:type="pct"/>
            <w:tcBorders>
              <w:top w:val="single" w:sz="2" w:space="0" w:color="auto"/>
              <w:left w:val="single" w:sz="8" w:space="0" w:color="auto"/>
              <w:bottom w:val="single" w:sz="2" w:space="0" w:color="auto"/>
              <w:right w:val="single" w:sz="2" w:space="0" w:color="auto"/>
            </w:tcBorders>
            <w:shd w:val="clear" w:color="auto" w:fill="BFBFBF" w:themeFill="background1" w:themeFillShade="BF"/>
            <w:vAlign w:val="center"/>
            <w:hideMark/>
          </w:tcPr>
          <w:p w:rsidR="00254950" w:rsidRPr="009456B1" w:rsidRDefault="00254950" w:rsidP="00CA4E2F">
            <w:pPr>
              <w:pStyle w:val="affffff3"/>
              <w:spacing w:beforeLines="0" w:line="440" w:lineRule="exact"/>
              <w:rPr>
                <w:rFonts w:ascii="標楷體" w:eastAsia="標楷體" w:hAnsi="標楷體"/>
                <w:b/>
                <w:color w:val="000000" w:themeColor="text1"/>
                <w:sz w:val="28"/>
                <w:szCs w:val="28"/>
              </w:rPr>
            </w:pPr>
            <w:r w:rsidRPr="009456B1">
              <w:rPr>
                <w:rFonts w:ascii="標楷體" w:eastAsia="標楷體" w:hAnsi="標楷體" w:hint="eastAsia"/>
                <w:b/>
                <w:color w:val="000000" w:themeColor="text1"/>
                <w:sz w:val="28"/>
                <w:szCs w:val="28"/>
              </w:rPr>
              <w:t>主管機關</w:t>
            </w:r>
          </w:p>
        </w:tc>
      </w:tr>
      <w:tr w:rsidR="009456B1" w:rsidRPr="009456B1" w:rsidTr="002E7AFD">
        <w:trPr>
          <w:trHeight w:val="57"/>
        </w:trPr>
        <w:tc>
          <w:tcPr>
            <w:tcW w:w="3336" w:type="pct"/>
            <w:tcBorders>
              <w:top w:val="single" w:sz="2"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風災</w:t>
            </w:r>
            <w:r w:rsidR="006D56C2"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含龍捲風</w:t>
            </w:r>
            <w:r w:rsidR="006D56C2" w:rsidRPr="009456B1">
              <w:rPr>
                <w:rFonts w:ascii="標楷體" w:eastAsia="標楷體" w:hAnsi="標楷體" w:hint="eastAsia"/>
                <w:color w:val="000000" w:themeColor="text1"/>
                <w:sz w:val="28"/>
                <w:szCs w:val="28"/>
              </w:rPr>
              <w:t>）</w:t>
            </w:r>
          </w:p>
        </w:tc>
        <w:tc>
          <w:tcPr>
            <w:tcW w:w="1664" w:type="pct"/>
            <w:vMerge w:val="restart"/>
            <w:tcBorders>
              <w:top w:val="single" w:sz="2"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消防局</w:t>
            </w: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火災</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輻射災害</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爆炸災害</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水災</w:t>
            </w:r>
          </w:p>
        </w:tc>
        <w:tc>
          <w:tcPr>
            <w:tcW w:w="1664" w:type="pct"/>
            <w:vMerge w:val="restart"/>
            <w:tcBorders>
              <w:top w:val="single" w:sz="8" w:space="0" w:color="auto"/>
              <w:left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水利局</w:t>
            </w: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旱災</w:t>
            </w:r>
          </w:p>
        </w:tc>
        <w:tc>
          <w:tcPr>
            <w:tcW w:w="1664" w:type="pct"/>
            <w:vMerge/>
            <w:tcBorders>
              <w:left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39"/>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坡地</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崩塌、地滑</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災害</w:t>
            </w:r>
          </w:p>
        </w:tc>
        <w:tc>
          <w:tcPr>
            <w:tcW w:w="1664" w:type="pct"/>
            <w:vMerge/>
            <w:tcBorders>
              <w:left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土石流災害</w:t>
            </w:r>
          </w:p>
        </w:tc>
        <w:tc>
          <w:tcPr>
            <w:tcW w:w="1664" w:type="pct"/>
            <w:vMerge/>
            <w:tcBorders>
              <w:left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堰塞湖災害</w:t>
            </w:r>
          </w:p>
        </w:tc>
        <w:tc>
          <w:tcPr>
            <w:tcW w:w="1664" w:type="pct"/>
            <w:vMerge/>
            <w:tcBorders>
              <w:left w:val="single" w:sz="8" w:space="0" w:color="auto"/>
              <w:bottom w:val="single" w:sz="2" w:space="0" w:color="auto"/>
              <w:right w:val="single" w:sz="2" w:space="0" w:color="auto"/>
            </w:tcBorders>
            <w:shd w:val="clear" w:color="auto" w:fill="auto"/>
            <w:vAlign w:val="center"/>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震災</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含土壤液化</w:t>
            </w:r>
            <w:r w:rsidR="00BE68A0" w:rsidRPr="009456B1">
              <w:rPr>
                <w:rFonts w:ascii="標楷體" w:eastAsia="標楷體" w:hAnsi="標楷體" w:hint="eastAsia"/>
                <w:color w:val="000000" w:themeColor="text1"/>
                <w:sz w:val="28"/>
                <w:szCs w:val="28"/>
              </w:rPr>
              <w:t>）</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工務局</w:t>
            </w:r>
          </w:p>
        </w:tc>
      </w:tr>
      <w:tr w:rsidR="009456B1" w:rsidRPr="009456B1" w:rsidTr="002E7AFD">
        <w:trPr>
          <w:trHeight w:val="608"/>
        </w:trPr>
        <w:tc>
          <w:tcPr>
            <w:tcW w:w="3336" w:type="pct"/>
            <w:tcBorders>
              <w:top w:val="single" w:sz="2" w:space="0" w:color="auto"/>
              <w:left w:val="single" w:sz="8" w:space="0" w:color="auto"/>
              <w:right w:val="single" w:sz="8" w:space="0" w:color="auto"/>
            </w:tcBorders>
            <w:shd w:val="clear" w:color="auto" w:fill="auto"/>
            <w:vAlign w:val="center"/>
            <w:hideMark/>
          </w:tcPr>
          <w:p w:rsidR="0044768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公用氣體與油料管線、輸電線路災害、</w:t>
            </w:r>
          </w:p>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工業管線</w:t>
            </w:r>
            <w:r w:rsidR="00BE68A0" w:rsidRPr="009456B1">
              <w:rPr>
                <w:rFonts w:ascii="標楷體" w:eastAsia="標楷體" w:hAnsi="標楷體" w:hint="eastAsia"/>
                <w:color w:val="000000" w:themeColor="text1"/>
                <w:sz w:val="28"/>
                <w:szCs w:val="28"/>
              </w:rPr>
              <w:t>災害</w:t>
            </w:r>
          </w:p>
        </w:tc>
        <w:tc>
          <w:tcPr>
            <w:tcW w:w="1664" w:type="pct"/>
            <w:tcBorders>
              <w:top w:val="single" w:sz="2"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經濟發展局</w:t>
            </w:r>
          </w:p>
        </w:tc>
      </w:tr>
      <w:tr w:rsidR="009456B1" w:rsidRPr="009456B1"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養殖漁業寒害</w:t>
            </w:r>
          </w:p>
        </w:tc>
        <w:tc>
          <w:tcPr>
            <w:tcW w:w="1664" w:type="pct"/>
            <w:vMerge w:val="restart"/>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海洋局</w:t>
            </w: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海難</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漁港區、漁船海難</w:t>
            </w:r>
            <w:r w:rsidR="00BE68A0" w:rsidRPr="009456B1">
              <w:rPr>
                <w:rFonts w:ascii="標楷體" w:eastAsia="標楷體" w:hAnsi="標楷體" w:hint="eastAsia"/>
                <w:color w:val="000000" w:themeColor="text1"/>
                <w:sz w:val="28"/>
                <w:szCs w:val="28"/>
              </w:rPr>
              <w:t>）</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海嘯</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空難</w:t>
            </w:r>
          </w:p>
        </w:tc>
        <w:tc>
          <w:tcPr>
            <w:tcW w:w="1664" w:type="pct"/>
            <w:vMerge w:val="restart"/>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交通局</w:t>
            </w: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海難</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渡輪、觀光船</w:t>
            </w:r>
            <w:r w:rsidR="00BE68A0" w:rsidRPr="009456B1">
              <w:rPr>
                <w:rFonts w:ascii="標楷體" w:eastAsia="標楷體" w:hAnsi="標楷體" w:hint="eastAsia"/>
                <w:color w:val="000000" w:themeColor="text1"/>
                <w:sz w:val="28"/>
                <w:szCs w:val="28"/>
              </w:rPr>
              <w:t>海難）</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C5522"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陸上交通事故</w:t>
            </w:r>
          </w:p>
          <w:p w:rsidR="00254950" w:rsidRPr="009456B1" w:rsidRDefault="00BE68A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w:t>
            </w:r>
            <w:r w:rsidR="00254950" w:rsidRPr="009456B1">
              <w:rPr>
                <w:rFonts w:ascii="標楷體" w:eastAsia="標楷體" w:hAnsi="標楷體" w:hint="eastAsia"/>
                <w:color w:val="000000" w:themeColor="text1"/>
                <w:sz w:val="28"/>
                <w:szCs w:val="28"/>
              </w:rPr>
              <w:t>含輕軌共用現有道路部分</w:t>
            </w:r>
            <w:r w:rsidRPr="009456B1">
              <w:rPr>
                <w:rFonts w:ascii="標楷體" w:eastAsia="標楷體" w:hAnsi="標楷體" w:hint="eastAsia"/>
                <w:color w:val="000000" w:themeColor="text1"/>
                <w:sz w:val="28"/>
                <w:szCs w:val="28"/>
              </w:rPr>
              <w:t>）</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捷運</w:t>
            </w:r>
            <w:r w:rsidR="00E34EFD" w:rsidRPr="009456B1">
              <w:rPr>
                <w:rFonts w:ascii="標楷體" w:eastAsia="標楷體" w:hAnsi="標楷體" w:hint="eastAsia"/>
                <w:color w:val="000000" w:themeColor="text1"/>
                <w:sz w:val="28"/>
                <w:szCs w:val="28"/>
              </w:rPr>
              <w:t>（含輕軌）</w:t>
            </w:r>
            <w:r w:rsidRPr="009456B1">
              <w:rPr>
                <w:rFonts w:ascii="標楷體" w:eastAsia="標楷體" w:hAnsi="標楷體" w:hint="eastAsia"/>
                <w:color w:val="000000" w:themeColor="text1"/>
                <w:sz w:val="28"/>
                <w:szCs w:val="28"/>
              </w:rPr>
              <w:t>營運</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列車衝撞或出軌</w:t>
            </w:r>
            <w:r w:rsidR="00BE68A0" w:rsidRPr="009456B1">
              <w:rPr>
                <w:rFonts w:ascii="標楷體" w:eastAsia="標楷體" w:hAnsi="標楷體" w:hint="eastAsia"/>
                <w:color w:val="000000" w:themeColor="text1"/>
                <w:sz w:val="28"/>
                <w:szCs w:val="28"/>
              </w:rPr>
              <w:t>）</w:t>
            </w:r>
            <w:r w:rsidR="00E34EFD" w:rsidRPr="009456B1">
              <w:rPr>
                <w:rFonts w:ascii="標楷體" w:eastAsia="標楷體" w:hAnsi="標楷體" w:hint="eastAsia"/>
                <w:color w:val="000000" w:themeColor="text1"/>
                <w:sz w:val="28"/>
                <w:szCs w:val="28"/>
              </w:rPr>
              <w:t>災害</w:t>
            </w:r>
          </w:p>
        </w:tc>
        <w:tc>
          <w:tcPr>
            <w:tcW w:w="1664" w:type="pct"/>
            <w:vMerge/>
            <w:tcBorders>
              <w:top w:val="single" w:sz="8" w:space="0" w:color="auto"/>
              <w:left w:val="single" w:sz="8" w:space="0" w:color="auto"/>
              <w:bottom w:val="single" w:sz="2"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毒性化學物質災害</w:t>
            </w:r>
            <w:r w:rsidR="00E34EFD" w:rsidRPr="009456B1">
              <w:rPr>
                <w:rFonts w:ascii="標楷體" w:eastAsia="標楷體" w:hAnsi="標楷體" w:hint="eastAsia"/>
                <w:color w:val="000000" w:themeColor="text1"/>
                <w:sz w:val="28"/>
                <w:szCs w:val="28"/>
              </w:rPr>
              <w:t>、懸浮微粒物質災害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環</w:t>
            </w:r>
            <w:r w:rsidR="00E34EFD" w:rsidRPr="009456B1">
              <w:rPr>
                <w:rFonts w:ascii="標楷體" w:eastAsia="標楷體" w:hAnsi="標楷體" w:hint="eastAsia"/>
                <w:color w:val="000000" w:themeColor="text1"/>
                <w:sz w:val="28"/>
                <w:szCs w:val="28"/>
              </w:rPr>
              <w:t>境</w:t>
            </w:r>
            <w:r w:rsidRPr="009456B1">
              <w:rPr>
                <w:rFonts w:ascii="標楷體" w:eastAsia="標楷體" w:hAnsi="標楷體" w:hint="eastAsia"/>
                <w:color w:val="000000" w:themeColor="text1"/>
                <w:sz w:val="28"/>
                <w:szCs w:val="28"/>
              </w:rPr>
              <w:t>保</w:t>
            </w:r>
            <w:r w:rsidR="00E34EFD" w:rsidRPr="009456B1">
              <w:rPr>
                <w:rFonts w:ascii="標楷體" w:eastAsia="標楷體" w:hAnsi="標楷體" w:hint="eastAsia"/>
                <w:color w:val="000000" w:themeColor="text1"/>
                <w:sz w:val="28"/>
                <w:szCs w:val="28"/>
              </w:rPr>
              <w:t>護</w:t>
            </w:r>
            <w:r w:rsidRPr="009456B1">
              <w:rPr>
                <w:rFonts w:ascii="標楷體" w:eastAsia="標楷體" w:hAnsi="標楷體" w:hint="eastAsia"/>
                <w:color w:val="000000" w:themeColor="text1"/>
                <w:sz w:val="28"/>
                <w:szCs w:val="28"/>
              </w:rPr>
              <w:t>局</w:t>
            </w:r>
          </w:p>
        </w:tc>
      </w:tr>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捷運</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含輕軌</w:t>
            </w:r>
            <w:r w:rsidR="00BE68A0" w:rsidRPr="009456B1">
              <w:rPr>
                <w:rFonts w:ascii="標楷體" w:eastAsia="標楷體" w:hAnsi="標楷體" w:hint="eastAsia"/>
                <w:color w:val="000000" w:themeColor="text1"/>
                <w:sz w:val="28"/>
                <w:szCs w:val="28"/>
              </w:rPr>
              <w:t>）</w:t>
            </w:r>
            <w:r w:rsidRPr="009456B1">
              <w:rPr>
                <w:rFonts w:ascii="標楷體" w:eastAsia="標楷體" w:hAnsi="標楷體" w:hint="eastAsia"/>
                <w:color w:val="000000" w:themeColor="text1"/>
                <w:sz w:val="28"/>
                <w:szCs w:val="28"/>
              </w:rPr>
              <w:t>工程災害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捷運工程局</w:t>
            </w:r>
          </w:p>
        </w:tc>
      </w:tr>
      <w:tr w:rsidR="009456B1" w:rsidRPr="009456B1"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職業災害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勞工局</w:t>
            </w:r>
          </w:p>
        </w:tc>
      </w:tr>
      <w:tr w:rsidR="009456B1" w:rsidRPr="009456B1" w:rsidTr="002E7AFD">
        <w:trPr>
          <w:trHeight w:val="57"/>
        </w:trPr>
        <w:tc>
          <w:tcPr>
            <w:tcW w:w="3336" w:type="pct"/>
            <w:tcBorders>
              <w:top w:val="single" w:sz="2"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農、林、牧寒寒害</w:t>
            </w:r>
          </w:p>
        </w:tc>
        <w:tc>
          <w:tcPr>
            <w:tcW w:w="1664" w:type="pct"/>
            <w:vMerge w:val="restart"/>
            <w:tcBorders>
              <w:top w:val="single" w:sz="2" w:space="0" w:color="auto"/>
              <w:left w:val="single" w:sz="8" w:space="0" w:color="auto"/>
              <w:right w:val="single" w:sz="2"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農業局</w:t>
            </w:r>
          </w:p>
        </w:tc>
      </w:tr>
      <w:tr w:rsidR="009456B1" w:rsidRPr="009456B1" w:rsidTr="002E7AFD">
        <w:trPr>
          <w:trHeight w:val="43"/>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動植物疫災</w:t>
            </w:r>
          </w:p>
        </w:tc>
        <w:tc>
          <w:tcPr>
            <w:tcW w:w="1664" w:type="pct"/>
            <w:vMerge/>
            <w:tcBorders>
              <w:left w:val="single" w:sz="8" w:space="0" w:color="auto"/>
              <w:right w:val="single" w:sz="2" w:space="0" w:color="auto"/>
            </w:tcBorders>
            <w:shd w:val="clear" w:color="auto" w:fill="auto"/>
            <w:vAlign w:val="center"/>
            <w:hideMark/>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43"/>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森林火災</w:t>
            </w:r>
          </w:p>
        </w:tc>
        <w:tc>
          <w:tcPr>
            <w:tcW w:w="1664" w:type="pct"/>
            <w:vMerge/>
            <w:tcBorders>
              <w:left w:val="single" w:sz="8" w:space="0" w:color="auto"/>
              <w:bottom w:val="single" w:sz="2" w:space="0" w:color="auto"/>
              <w:right w:val="single" w:sz="2" w:space="0" w:color="auto"/>
            </w:tcBorders>
            <w:shd w:val="clear" w:color="auto" w:fill="auto"/>
            <w:vAlign w:val="center"/>
          </w:tcPr>
          <w:p w:rsidR="00254950" w:rsidRPr="009456B1" w:rsidRDefault="00254950" w:rsidP="00CA4E2F">
            <w:pPr>
              <w:spacing w:line="0" w:lineRule="atLeast"/>
              <w:rPr>
                <w:rFonts w:ascii="標楷體" w:hAnsi="標楷體"/>
                <w:color w:val="000000" w:themeColor="text1"/>
                <w:sz w:val="28"/>
                <w:szCs w:val="28"/>
              </w:rPr>
            </w:pPr>
          </w:p>
        </w:tc>
      </w:tr>
      <w:tr w:rsidR="009456B1" w:rsidRPr="009456B1" w:rsidTr="002E7AFD">
        <w:trPr>
          <w:trHeight w:val="43"/>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tcPr>
          <w:p w:rsidR="00254950" w:rsidRPr="009456B1" w:rsidRDefault="00254950" w:rsidP="00CA4E2F">
            <w:pPr>
              <w:pStyle w:val="affffff3"/>
              <w:spacing w:beforeLines="0" w:line="0" w:lineRule="atLeast"/>
              <w:rPr>
                <w:rFonts w:ascii="標楷體" w:eastAsia="標楷體" w:hAnsi="標楷體"/>
                <w:color w:val="000000" w:themeColor="text1"/>
                <w:sz w:val="28"/>
                <w:szCs w:val="28"/>
              </w:rPr>
            </w:pPr>
            <w:r w:rsidRPr="009456B1">
              <w:rPr>
                <w:rFonts w:ascii="標楷體" w:eastAsia="標楷體" w:hAnsi="標楷體" w:hint="eastAsia"/>
                <w:color w:val="000000" w:themeColor="text1"/>
                <w:sz w:val="28"/>
                <w:szCs w:val="28"/>
              </w:rPr>
              <w:t>生物病原災害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tcPr>
          <w:p w:rsidR="00254950" w:rsidRPr="009456B1" w:rsidRDefault="00254950" w:rsidP="00CA4E2F">
            <w:pPr>
              <w:spacing w:line="0" w:lineRule="atLeast"/>
              <w:jc w:val="center"/>
              <w:rPr>
                <w:rFonts w:ascii="標楷體" w:hAnsi="標楷體"/>
                <w:color w:val="000000" w:themeColor="text1"/>
                <w:sz w:val="28"/>
                <w:szCs w:val="28"/>
              </w:rPr>
            </w:pPr>
            <w:r w:rsidRPr="009456B1">
              <w:rPr>
                <w:rFonts w:ascii="標楷體" w:hAnsi="標楷體" w:hint="eastAsia"/>
                <w:color w:val="000000" w:themeColor="text1"/>
                <w:sz w:val="28"/>
                <w:szCs w:val="28"/>
              </w:rPr>
              <w:t>衛生局</w:t>
            </w:r>
          </w:p>
        </w:tc>
      </w:tr>
    </w:tbl>
    <w:p w:rsidR="00254950" w:rsidRPr="009456B1" w:rsidRDefault="00254950" w:rsidP="00CA4E2F">
      <w:pPr>
        <w:pStyle w:val="04"/>
      </w:pPr>
      <w:bookmarkStart w:id="304" w:name="_Toc391048421"/>
      <w:bookmarkStart w:id="305" w:name="_Toc399503031"/>
      <w:r w:rsidRPr="009456B1">
        <w:rPr>
          <w:rFonts w:hint="eastAsia"/>
        </w:rPr>
        <w:t>(資料來源：高雄市災害應變中心作業要點；1</w:t>
      </w:r>
      <w:r w:rsidR="00637F03">
        <w:t>11</w:t>
      </w:r>
      <w:r w:rsidRPr="009456B1">
        <w:rPr>
          <w:rFonts w:hint="eastAsia"/>
        </w:rPr>
        <w:t>年</w:t>
      </w:r>
      <w:r w:rsidR="00637F03">
        <w:t>4</w:t>
      </w:r>
      <w:r w:rsidRPr="009456B1">
        <w:rPr>
          <w:rFonts w:hint="eastAsia"/>
        </w:rPr>
        <w:t>月</w:t>
      </w:r>
      <w:r w:rsidR="00637F03">
        <w:rPr>
          <w:rFonts w:hint="eastAsia"/>
        </w:rPr>
        <w:t>27</w:t>
      </w:r>
      <w:r w:rsidRPr="009456B1">
        <w:rPr>
          <w:rFonts w:hint="eastAsia"/>
        </w:rPr>
        <w:t>日修正)</w:t>
      </w:r>
    </w:p>
    <w:p w:rsidR="00254950" w:rsidRPr="009456B1" w:rsidRDefault="00254950" w:rsidP="00CA4E2F">
      <w:pPr>
        <w:rPr>
          <w:rFonts w:ascii="標楷體" w:hAnsi="標楷體"/>
          <w:color w:val="000000" w:themeColor="text1"/>
          <w:szCs w:val="20"/>
        </w:rPr>
      </w:pPr>
      <w:bookmarkStart w:id="306" w:name="_Toc434421072"/>
      <w:r w:rsidRPr="009456B1">
        <w:rPr>
          <w:rFonts w:ascii="標楷體" w:hAnsi="標楷體"/>
          <w:color w:val="000000" w:themeColor="text1"/>
        </w:rPr>
        <w:br w:type="page"/>
      </w:r>
    </w:p>
    <w:p w:rsidR="00254950" w:rsidRPr="009456B1" w:rsidRDefault="00254950" w:rsidP="00CA4E2F">
      <w:pPr>
        <w:pStyle w:val="31"/>
        <w:rPr>
          <w:rFonts w:ascii="標楷體" w:eastAsia="標楷體" w:hAnsi="標楷體"/>
          <w:i/>
          <w:color w:val="000000" w:themeColor="text1"/>
          <w:sz w:val="32"/>
          <w:lang w:eastAsia="zh-HK"/>
        </w:rPr>
      </w:pPr>
      <w:bookmarkStart w:id="307" w:name="_Toc391047973"/>
      <w:bookmarkStart w:id="308" w:name="_Toc399503014"/>
      <w:bookmarkStart w:id="309" w:name="_Toc440459120"/>
      <w:bookmarkStart w:id="310" w:name="_Toc132379517"/>
      <w:bookmarkEnd w:id="304"/>
      <w:bookmarkEnd w:id="305"/>
      <w:bookmarkEnd w:id="306"/>
      <w:r w:rsidRPr="009456B1">
        <w:rPr>
          <w:rFonts w:ascii="標楷體" w:eastAsia="標楷體" w:hAnsi="標楷體"/>
          <w:color w:val="000000" w:themeColor="text1"/>
          <w:sz w:val="32"/>
          <w:lang w:eastAsia="zh-HK"/>
        </w:rPr>
        <w:lastRenderedPageBreak/>
        <w:t>第二節　區公所災害防救業務大綱及各編組職掌</w:t>
      </w:r>
      <w:bookmarkEnd w:id="307"/>
      <w:bookmarkEnd w:id="308"/>
      <w:bookmarkEnd w:id="309"/>
      <w:bookmarkEnd w:id="310"/>
    </w:p>
    <w:p w:rsidR="00254950" w:rsidRPr="009456B1" w:rsidRDefault="007C113C"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一</w:t>
      </w:r>
      <w:r w:rsidRPr="009456B1">
        <w:rPr>
          <w:rFonts w:hint="eastAsia"/>
          <w:color w:val="000000" w:themeColor="text1"/>
        </w:rPr>
        <w:t>、</w:t>
      </w:r>
      <w:r w:rsidR="00254950" w:rsidRPr="009456B1">
        <w:rPr>
          <w:color w:val="000000" w:themeColor="text1"/>
        </w:rPr>
        <w:t>區公所災害防救業務大綱</w:t>
      </w:r>
    </w:p>
    <w:p w:rsidR="00254950" w:rsidRPr="009456B1" w:rsidRDefault="007C113C"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一</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區級災害防救體系之建置強化及功能提</w:t>
      </w:r>
      <w:r w:rsidR="007361BF">
        <w:rPr>
          <w:rFonts w:ascii="標楷體" w:hAnsi="標楷體" w:hint="eastAsia"/>
          <w:color w:val="000000" w:themeColor="text1"/>
          <w:sz w:val="28"/>
          <w:szCs w:val="28"/>
        </w:rPr>
        <w:t>升</w:t>
      </w:r>
      <w:r w:rsidR="00254950" w:rsidRPr="009456B1">
        <w:rPr>
          <w:rFonts w:ascii="標楷體" w:hAnsi="標楷體"/>
          <w:color w:val="000000" w:themeColor="text1"/>
          <w:sz w:val="28"/>
          <w:szCs w:val="28"/>
        </w:rPr>
        <w:t>。</w:t>
      </w:r>
    </w:p>
    <w:p w:rsidR="00254950" w:rsidRPr="009456B1" w:rsidRDefault="007C113C"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二</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區級災害應變中心設置與運作。</w:t>
      </w:r>
    </w:p>
    <w:p w:rsidR="00254950" w:rsidRPr="009456B1" w:rsidRDefault="007C113C"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三</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轄區災害防救措施規劃與執行。</w:t>
      </w:r>
    </w:p>
    <w:p w:rsidR="00254950" w:rsidRPr="009456B1" w:rsidRDefault="007C113C"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四</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社區災害防救能力整合與強化。</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五</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轄區災害防救業務之督導考核。</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六</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轄區災害防救資源、設施、設備之整合及儲備。</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七</w:t>
      </w:r>
      <w:r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rPr>
        <w:t>配合社會局與教育局</w:t>
      </w:r>
      <w:r w:rsidR="007C113C" w:rsidRPr="009456B1">
        <w:rPr>
          <w:rFonts w:ascii="標楷體" w:hAnsi="標楷體" w:hint="eastAsia"/>
          <w:color w:val="000000" w:themeColor="text1"/>
          <w:sz w:val="28"/>
          <w:szCs w:val="28"/>
        </w:rPr>
        <w:t>（</w:t>
      </w:r>
      <w:r w:rsidR="00827266" w:rsidRPr="009456B1">
        <w:rPr>
          <w:rFonts w:ascii="標楷體" w:hAnsi="標楷體" w:hint="eastAsia"/>
          <w:color w:val="000000" w:themeColor="text1"/>
          <w:sz w:val="28"/>
          <w:szCs w:val="28"/>
          <w:lang w:eastAsia="zh-HK"/>
        </w:rPr>
        <w:t>本區轄內</w:t>
      </w:r>
      <w:r w:rsidR="00254950" w:rsidRPr="009456B1">
        <w:rPr>
          <w:rFonts w:ascii="標楷體" w:hAnsi="標楷體" w:hint="eastAsia"/>
          <w:color w:val="000000" w:themeColor="text1"/>
          <w:sz w:val="28"/>
          <w:szCs w:val="28"/>
        </w:rPr>
        <w:t>學校</w:t>
      </w:r>
      <w:r w:rsidR="007C113C" w:rsidRPr="009456B1">
        <w:rPr>
          <w:rFonts w:ascii="標楷體" w:hAnsi="標楷體" w:hint="eastAsia"/>
          <w:color w:val="000000" w:themeColor="text1"/>
          <w:sz w:val="28"/>
          <w:szCs w:val="28"/>
        </w:rPr>
        <w:t>）</w:t>
      </w:r>
      <w:r w:rsidR="00254950" w:rsidRPr="009456B1">
        <w:rPr>
          <w:rFonts w:ascii="標楷體" w:hAnsi="標楷體" w:hint="eastAsia"/>
          <w:color w:val="000000" w:themeColor="text1"/>
          <w:sz w:val="28"/>
          <w:szCs w:val="28"/>
        </w:rPr>
        <w:t>規劃避難收容處所</w:t>
      </w:r>
      <w:r w:rsidR="00254950" w:rsidRPr="009456B1">
        <w:rPr>
          <w:rFonts w:ascii="標楷體" w:hAnsi="標楷體"/>
          <w:color w:val="000000" w:themeColor="text1"/>
          <w:sz w:val="28"/>
          <w:szCs w:val="28"/>
        </w:rPr>
        <w:t>。</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八</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轄區災情勘查。</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九</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輕微災害之搶修。</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十</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受災民眾收容救濟。</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十一</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協助災後重建組織之業務推動。</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十二</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協助社區辦理災後重建事項。</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十三</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受災民眾狀況、需求之調查統計。</w:t>
      </w:r>
    </w:p>
    <w:p w:rsidR="00254950" w:rsidRPr="009456B1" w:rsidRDefault="00030DC6" w:rsidP="003A0595">
      <w:pPr>
        <w:widowControl/>
        <w:spacing w:beforeLines="50" w:line="500" w:lineRule="exact"/>
        <w:ind w:left="2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lang w:eastAsia="zh-HK"/>
        </w:rPr>
        <w:t>十四</w:t>
      </w:r>
      <w:r w:rsidRPr="009456B1">
        <w:rPr>
          <w:rFonts w:ascii="標楷體" w:hAnsi="標楷體" w:hint="eastAsia"/>
          <w:color w:val="000000" w:themeColor="text1"/>
          <w:sz w:val="28"/>
          <w:szCs w:val="28"/>
        </w:rPr>
        <w:t>）</w:t>
      </w:r>
      <w:r w:rsidR="00254950" w:rsidRPr="009456B1">
        <w:rPr>
          <w:rFonts w:ascii="標楷體" w:hAnsi="標楷體"/>
          <w:color w:val="000000" w:themeColor="text1"/>
          <w:sz w:val="28"/>
          <w:szCs w:val="28"/>
        </w:rPr>
        <w:t>其他有關業務權責事項。</w:t>
      </w:r>
    </w:p>
    <w:p w:rsidR="00254950" w:rsidRPr="009456B1" w:rsidRDefault="006B2572"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二</w:t>
      </w:r>
      <w:r w:rsidRPr="009456B1">
        <w:rPr>
          <w:rFonts w:hint="eastAsia"/>
          <w:color w:val="000000" w:themeColor="text1"/>
        </w:rPr>
        <w:t>、</w:t>
      </w:r>
      <w:r w:rsidR="00254950" w:rsidRPr="009456B1">
        <w:rPr>
          <w:rFonts w:hint="eastAsia"/>
          <w:color w:val="000000" w:themeColor="text1"/>
        </w:rPr>
        <w:t>區</w:t>
      </w:r>
      <w:r w:rsidR="005F66F9" w:rsidRPr="009456B1">
        <w:rPr>
          <w:rFonts w:hint="eastAsia"/>
          <w:color w:val="000000" w:themeColor="text1"/>
        </w:rPr>
        <w:t>公所</w:t>
      </w:r>
      <w:r w:rsidR="00254950" w:rsidRPr="009456B1">
        <w:rPr>
          <w:rFonts w:hint="eastAsia"/>
          <w:color w:val="000000" w:themeColor="text1"/>
        </w:rPr>
        <w:t>災害應變中心各編組單位與職掌</w:t>
      </w:r>
    </w:p>
    <w:p w:rsidR="00CF6CC0" w:rsidRPr="009456B1" w:rsidRDefault="00254950"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依據民國</w:t>
      </w:r>
      <w:r w:rsidR="00637F03">
        <w:rPr>
          <w:rFonts w:ascii="標楷體" w:eastAsia="標楷體" w:hAnsi="標楷體"/>
          <w:color w:val="000000" w:themeColor="text1"/>
          <w:kern w:val="2"/>
        </w:rPr>
        <w:t>111</w:t>
      </w:r>
      <w:r w:rsidRPr="009456B1">
        <w:rPr>
          <w:rFonts w:ascii="標楷體" w:eastAsia="標楷體" w:hAnsi="標楷體" w:hint="eastAsia"/>
          <w:color w:val="000000" w:themeColor="text1"/>
          <w:kern w:val="2"/>
        </w:rPr>
        <w:t>年</w:t>
      </w:r>
      <w:r w:rsidR="00637F03">
        <w:rPr>
          <w:rFonts w:ascii="標楷體" w:eastAsia="標楷體" w:hAnsi="標楷體" w:hint="eastAsia"/>
          <w:color w:val="000000" w:themeColor="text1"/>
          <w:kern w:val="2"/>
        </w:rPr>
        <w:t>4</w:t>
      </w:r>
      <w:r w:rsidRPr="009456B1">
        <w:rPr>
          <w:rFonts w:ascii="標楷體" w:eastAsia="標楷體" w:hAnsi="標楷體" w:hint="eastAsia"/>
          <w:color w:val="000000" w:themeColor="text1"/>
          <w:kern w:val="2"/>
        </w:rPr>
        <w:t>月</w:t>
      </w:r>
      <w:r w:rsidR="00637F03">
        <w:rPr>
          <w:rFonts w:ascii="標楷體" w:eastAsia="標楷體" w:hAnsi="標楷體"/>
          <w:color w:val="000000" w:themeColor="text1"/>
          <w:kern w:val="2"/>
        </w:rPr>
        <w:t>27</w:t>
      </w:r>
      <w:r w:rsidRPr="009456B1">
        <w:rPr>
          <w:rFonts w:ascii="標楷體" w:eastAsia="標楷體" w:hAnsi="標楷體" w:hint="eastAsia"/>
          <w:color w:val="000000" w:themeColor="text1"/>
          <w:kern w:val="2"/>
        </w:rPr>
        <w:t>日</w:t>
      </w:r>
      <w:r w:rsidRPr="009456B1">
        <w:rPr>
          <w:rFonts w:ascii="標楷體" w:eastAsia="標楷體" w:hAnsi="標楷體"/>
          <w:color w:val="000000" w:themeColor="text1"/>
        </w:rPr>
        <w:t>高雄市政府</w:t>
      </w:r>
      <w:r w:rsidRPr="009456B1">
        <w:rPr>
          <w:rFonts w:ascii="標楷體" w:eastAsia="標楷體" w:hAnsi="標楷體" w:hint="eastAsia"/>
          <w:color w:val="000000" w:themeColor="text1"/>
        </w:rPr>
        <w:t>修正</w:t>
      </w:r>
      <w:r w:rsidRPr="009456B1">
        <w:rPr>
          <w:rFonts w:ascii="標楷體" w:eastAsia="標楷體" w:hAnsi="標楷體"/>
          <w:color w:val="000000" w:themeColor="text1"/>
        </w:rPr>
        <w:t>之「高雄市災害應變中心</w:t>
      </w:r>
      <w:r w:rsidR="00E575FA" w:rsidRPr="009456B1">
        <w:rPr>
          <w:rFonts w:ascii="標楷體" w:eastAsia="標楷體" w:hAnsi="標楷體" w:hint="eastAsia"/>
          <w:color w:val="000000" w:themeColor="text1"/>
        </w:rPr>
        <w:t>作業</w:t>
      </w:r>
      <w:r w:rsidRPr="009456B1">
        <w:rPr>
          <w:rFonts w:ascii="標楷體" w:eastAsia="標楷體" w:hAnsi="標楷體"/>
          <w:color w:val="000000" w:themeColor="text1"/>
        </w:rPr>
        <w:t>要點」第四點、第六點與第八點第二項所述，規定區級災害應變中心設立位置、應變中心與各單位負責人，開設成立時機、各單位任務編組與職掌等事項</w:t>
      </w:r>
      <w:r w:rsidR="00E146AA" w:rsidRPr="009456B1">
        <w:rPr>
          <w:rFonts w:ascii="標楷體" w:eastAsia="標楷體" w:hAnsi="標楷體"/>
          <w:color w:val="000000" w:themeColor="text1"/>
        </w:rPr>
        <w:t>，</w:t>
      </w:r>
      <w:r w:rsidR="00E146AA" w:rsidRPr="009456B1">
        <w:rPr>
          <w:rFonts w:ascii="標楷體" w:eastAsia="標楷體" w:hAnsi="標楷體" w:hint="eastAsia"/>
          <w:color w:val="000000" w:themeColor="text1"/>
        </w:rPr>
        <w:t>本</w:t>
      </w:r>
      <w:r w:rsidR="00E146AA" w:rsidRPr="009456B1">
        <w:rPr>
          <w:rFonts w:ascii="標楷體" w:eastAsia="標楷體" w:hAnsi="標楷體" w:hint="eastAsia"/>
          <w:color w:val="000000" w:themeColor="text1"/>
          <w:lang w:eastAsia="zh-HK"/>
        </w:rPr>
        <w:t>區災害應變中心任務編組</w:t>
      </w:r>
      <w:r w:rsidR="00944C76" w:rsidRPr="009456B1">
        <w:rPr>
          <w:rFonts w:ascii="標楷體" w:eastAsia="標楷體" w:hAnsi="標楷體" w:hint="eastAsia"/>
          <w:color w:val="000000" w:themeColor="text1"/>
          <w:lang w:eastAsia="zh-HK"/>
        </w:rPr>
        <w:t>架構</w:t>
      </w:r>
      <w:r w:rsidR="008A3C11" w:rsidRPr="009456B1">
        <w:rPr>
          <w:rFonts w:ascii="標楷體" w:eastAsia="標楷體" w:hAnsi="標楷體" w:hint="eastAsia"/>
          <w:color w:val="000000" w:themeColor="text1"/>
          <w:lang w:eastAsia="zh-HK"/>
        </w:rPr>
        <w:t>如</w:t>
      </w:r>
      <w:fldSimple w:instr=" REF _Ref130998872 \h  \* MERGEFORMAT ">
        <w:r w:rsidR="00853EE0" w:rsidRPr="00853EE0">
          <w:rPr>
            <w:rFonts w:ascii="標楷體" w:eastAsia="標楷體" w:hAnsi="標楷體" w:hint="eastAsia"/>
          </w:rPr>
          <w:t>圖</w:t>
        </w:r>
        <w:r w:rsidR="00853EE0" w:rsidRPr="00853EE0">
          <w:rPr>
            <w:rFonts w:ascii="標楷體" w:eastAsia="標楷體" w:hAnsi="標楷體"/>
          </w:rPr>
          <w:t>35</w:t>
        </w:r>
      </w:fldSimple>
      <w:r w:rsidR="000219CA" w:rsidRPr="005F5FAC">
        <w:rPr>
          <w:rFonts w:ascii="標楷體" w:eastAsia="標楷體" w:hAnsi="標楷體" w:hint="eastAsia"/>
          <w:color w:val="000000" w:themeColor="text1"/>
          <w:lang w:eastAsia="zh-HK"/>
        </w:rPr>
        <w:t>及</w:t>
      </w:r>
      <w:r w:rsidR="00B33759" w:rsidRPr="005F5FAC">
        <w:rPr>
          <w:rFonts w:ascii="標楷體" w:eastAsia="標楷體" w:hAnsi="標楷體" w:hint="eastAsia"/>
          <w:color w:val="000000" w:themeColor="text1"/>
        </w:rPr>
        <w:t>本</w:t>
      </w:r>
      <w:r w:rsidR="00B33759" w:rsidRPr="005F5FAC">
        <w:rPr>
          <w:rFonts w:ascii="標楷體" w:eastAsia="標楷體" w:hAnsi="標楷體" w:hint="eastAsia"/>
          <w:color w:val="000000" w:themeColor="text1"/>
          <w:lang w:eastAsia="zh-HK"/>
        </w:rPr>
        <w:t>區</w:t>
      </w:r>
      <w:r w:rsidR="00E146AA" w:rsidRPr="005F5FAC">
        <w:rPr>
          <w:rFonts w:ascii="標楷體" w:eastAsia="標楷體" w:hAnsi="標楷體" w:hint="eastAsia"/>
          <w:color w:val="000000" w:themeColor="text1"/>
          <w:lang w:eastAsia="zh-HK"/>
        </w:rPr>
        <w:t>災害應變中心</w:t>
      </w:r>
      <w:r w:rsidR="00944C76" w:rsidRPr="005F5FAC">
        <w:rPr>
          <w:rFonts w:ascii="標楷體" w:eastAsia="標楷體" w:hAnsi="標楷體" w:hint="eastAsia"/>
          <w:color w:val="000000" w:themeColor="text1"/>
          <w:lang w:eastAsia="zh-HK"/>
        </w:rPr>
        <w:t>任務編組</w:t>
      </w:r>
      <w:r w:rsidR="005E486D" w:rsidRPr="005F5FAC">
        <w:rPr>
          <w:rFonts w:ascii="標楷體" w:eastAsia="標楷體" w:hAnsi="標楷體" w:hint="eastAsia"/>
          <w:color w:val="000000" w:themeColor="text1"/>
          <w:lang w:eastAsia="zh-HK"/>
        </w:rPr>
        <w:t>如</w:t>
      </w:r>
      <w:fldSimple w:instr=" REF _Ref130999491 \h  \* MERGEFORMAT ">
        <w:r w:rsidR="00853EE0" w:rsidRPr="00853EE0">
          <w:rPr>
            <w:rFonts w:ascii="標楷體" w:eastAsia="標楷體" w:hAnsi="標楷體" w:hint="eastAsia"/>
          </w:rPr>
          <w:t>表</w:t>
        </w:r>
        <w:r w:rsidR="00853EE0" w:rsidRPr="00853EE0">
          <w:rPr>
            <w:rFonts w:ascii="標楷體" w:eastAsia="標楷體" w:hAnsi="標楷體"/>
          </w:rPr>
          <w:t>23</w:t>
        </w:r>
      </w:fldSimple>
      <w:r w:rsidRPr="005F5FAC">
        <w:rPr>
          <w:rFonts w:ascii="標楷體" w:eastAsia="標楷體" w:hAnsi="標楷體" w:hint="eastAsia"/>
          <w:color w:val="000000" w:themeColor="text1"/>
        </w:rPr>
        <w:t>；</w:t>
      </w:r>
      <w:r w:rsidR="00C84818" w:rsidRPr="005F5FAC">
        <w:rPr>
          <w:rFonts w:ascii="標楷體" w:eastAsia="標楷體" w:hAnsi="標楷體"/>
          <w:color w:val="000000" w:themeColor="text1"/>
        </w:rPr>
        <w:t>區公所</w:t>
      </w:r>
      <w:r w:rsidRPr="005F5FAC">
        <w:rPr>
          <w:rFonts w:ascii="標楷體" w:eastAsia="標楷體" w:hAnsi="標楷體"/>
          <w:color w:val="000000" w:themeColor="text1"/>
        </w:rPr>
        <w:t>亦得視轄區特性，增減</w:t>
      </w:r>
      <w:r w:rsidRPr="009456B1">
        <w:rPr>
          <w:rFonts w:ascii="標楷體" w:eastAsia="標楷體" w:hAnsi="標楷體"/>
          <w:color w:val="000000" w:themeColor="text1"/>
        </w:rPr>
        <w:t>編組及調整各組任務，並由區長指派適當人員運作。</w:t>
      </w:r>
      <w:bookmarkStart w:id="311" w:name="_Toc391048279"/>
      <w:bookmarkStart w:id="312" w:name="_Toc399503054"/>
      <w:bookmarkStart w:id="313" w:name="_Toc434421074"/>
      <w:bookmarkStart w:id="314" w:name="_Toc513036474"/>
    </w:p>
    <w:p w:rsidR="003E0204" w:rsidRDefault="003E0204" w:rsidP="00CA4E2F">
      <w:pPr>
        <w:pStyle w:val="afffa"/>
        <w:tabs>
          <w:tab w:val="clear" w:pos="397"/>
        </w:tabs>
        <w:spacing w:before="180"/>
        <w:ind w:left="0"/>
        <w:rPr>
          <w:rFonts w:ascii="標楷體" w:eastAsia="標楷體" w:hAnsi="標楷體"/>
          <w:color w:val="000000" w:themeColor="text1"/>
        </w:rPr>
        <w:sectPr w:rsidR="003E0204" w:rsidSect="007103EF">
          <w:footerReference w:type="default" r:id="rId52"/>
          <w:pgSz w:w="11906" w:h="16838"/>
          <w:pgMar w:top="1440" w:right="1800" w:bottom="1440" w:left="1800" w:header="851" w:footer="567" w:gutter="0"/>
          <w:cols w:space="425"/>
          <w:docGrid w:type="lines" w:linePitch="360"/>
        </w:sectPr>
      </w:pPr>
    </w:p>
    <w:p w:rsidR="00CB4ACE" w:rsidRPr="009456B1" w:rsidRDefault="00D8397F" w:rsidP="00CA4E2F">
      <w:pPr>
        <w:jc w:val="center"/>
        <w:rPr>
          <w:rFonts w:ascii="標楷體" w:hAnsi="標楷體"/>
          <w:color w:val="000000" w:themeColor="text1"/>
        </w:rPr>
      </w:pPr>
      <w:r>
        <w:rPr>
          <w:rFonts w:ascii="標楷體" w:hAnsi="標楷體"/>
          <w:noProof/>
          <w:color w:val="000000" w:themeColor="text1"/>
        </w:rPr>
        <w:lastRenderedPageBreak/>
        <w:pict>
          <v:rect id="Rectangle 4" o:spid="_x0000_s2050" style="position:absolute;left:0;text-align:left;margin-left:503.55pt;margin-top:279.1pt;width:123.8pt;height:63.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" fillcolor="#f79646 [3209]" stroked="f" strokecolor="#f2f2f2 [3041]" strokeweight="3pt">
            <v:shadow on="t" color="#974706 [1609]" opacity=".5" offset="1pt"/>
            <v:textbox>
              <w:txbxContent>
                <w:p w:rsidR="004E1C9C" w:rsidRPr="002C52D2" w:rsidRDefault="004E1C9C" w:rsidP="002C52D2">
                  <w:pPr>
                    <w:jc w:val="center"/>
                    <w:rPr>
                      <w:rFonts w:ascii="微軟正黑體" w:eastAsia="微軟正黑體" w:hAnsi="微軟正黑體"/>
                      <w:b/>
                      <w:color w:val="FFFFFF" w:themeColor="background1"/>
                      <w:sz w:val="44"/>
                    </w:rPr>
                  </w:pPr>
                  <w:r w:rsidRPr="002C52D2">
                    <w:rPr>
                      <w:rFonts w:ascii="微軟正黑體" w:eastAsia="微軟正黑體" w:hAnsi="微軟正黑體"/>
                      <w:b/>
                      <w:color w:val="FFFFFF" w:themeColor="background1"/>
                      <w:sz w:val="44"/>
                    </w:rPr>
                    <w:t>主任秘書</w:t>
                  </w:r>
                </w:p>
              </w:txbxContent>
            </v:textbox>
          </v:rect>
        </w:pict>
      </w:r>
      <w:r w:rsidR="002C52D2">
        <w:rPr>
          <w:rFonts w:ascii="標楷體" w:hAnsi="標楷體"/>
          <w:noProof/>
          <w:color w:val="000000" w:themeColor="text1"/>
        </w:rPr>
        <w:drawing>
          <wp:anchor distT="0" distB="0" distL="114300" distR="114300" simplePos="0" relativeHeight="251658752" behindDoc="0" locked="0" layoutInCell="1" allowOverlap="1">
            <wp:simplePos x="0" y="0"/>
            <wp:positionH relativeFrom="column">
              <wp:posOffset>6986270</wp:posOffset>
            </wp:positionH>
            <wp:positionV relativeFrom="paragraph">
              <wp:posOffset>508000</wp:posOffset>
            </wp:positionV>
            <wp:extent cx="1950085" cy="1243330"/>
            <wp:effectExtent l="19050" t="0" r="0" b="0"/>
            <wp:wrapNone/>
            <wp:docPr id="5" name="圖片 4" descr="167988058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880582125.jpg"/>
                    <pic:cNvPicPr/>
                  </pic:nvPicPr>
                  <pic:blipFill>
                    <a:blip r:embed="rId53" cstate="print"/>
                    <a:stretch>
                      <a:fillRect/>
                    </a:stretch>
                  </pic:blipFill>
                  <pic:spPr>
                    <a:xfrm>
                      <a:off x="0" y="0"/>
                      <a:ext cx="1950085" cy="1243330"/>
                    </a:xfrm>
                    <a:prstGeom prst="rect">
                      <a:avLst/>
                    </a:prstGeom>
                  </pic:spPr>
                </pic:pic>
              </a:graphicData>
            </a:graphic>
          </wp:anchor>
        </w:drawing>
      </w:r>
      <w:r w:rsidR="00637F03" w:rsidRPr="00637F03">
        <w:rPr>
          <w:rFonts w:ascii="標楷體" w:hAnsi="標楷體"/>
          <w:noProof/>
          <w:color w:val="000000" w:themeColor="text1"/>
        </w:rPr>
        <w:drawing>
          <wp:inline distT="0" distB="0" distL="0" distR="0">
            <wp:extent cx="9975119" cy="4552950"/>
            <wp:effectExtent l="19050" t="0" r="7081" b="0"/>
            <wp:docPr id="2"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9975119" cy="4552950"/>
                    </a:xfrm>
                    <a:prstGeom prst="rect">
                      <a:avLst/>
                    </a:prstGeom>
                  </pic:spPr>
                </pic:pic>
              </a:graphicData>
            </a:graphic>
          </wp:inline>
        </w:drawing>
      </w:r>
    </w:p>
    <w:p w:rsidR="003E0204" w:rsidRDefault="003A6363" w:rsidP="003A6363">
      <w:pPr>
        <w:pStyle w:val="af3"/>
        <w:rPr>
          <w:color w:val="000000" w:themeColor="text1"/>
          <w:lang w:eastAsia="zh-HK"/>
        </w:rPr>
        <w:sectPr w:rsidR="003E0204" w:rsidSect="003E0204">
          <w:pgSz w:w="16838" w:h="11906" w:orient="landscape"/>
          <w:pgMar w:top="720" w:right="720" w:bottom="720" w:left="720" w:header="851" w:footer="567" w:gutter="0"/>
          <w:cols w:space="425"/>
          <w:docGrid w:type="lines" w:linePitch="360"/>
        </w:sectPr>
      </w:pPr>
      <w:bookmarkStart w:id="315" w:name="_Ref130998872"/>
      <w:bookmarkStart w:id="316" w:name="_Toc71116408"/>
      <w:bookmarkStart w:id="317" w:name="_Toc130997422"/>
      <w:r>
        <w:rPr>
          <w:rFonts w:hint="eastAsia"/>
        </w:rPr>
        <w:t>圖</w:t>
      </w:r>
      <w:r w:rsidR="00D8397F">
        <w:fldChar w:fldCharType="begin"/>
      </w:r>
      <w:r>
        <w:instrText xml:space="preserve"> </w:instrText>
      </w:r>
      <w:r>
        <w:rPr>
          <w:rFonts w:hint="eastAsia"/>
        </w:rPr>
        <w:instrText>SEQ 圖表 \* ARABIC</w:instrText>
      </w:r>
      <w:r>
        <w:instrText xml:space="preserve"> </w:instrText>
      </w:r>
      <w:r w:rsidR="00D8397F">
        <w:fldChar w:fldCharType="separate"/>
      </w:r>
      <w:r w:rsidR="00853EE0">
        <w:rPr>
          <w:noProof/>
        </w:rPr>
        <w:t>35</w:t>
      </w:r>
      <w:r w:rsidR="00D8397F">
        <w:fldChar w:fldCharType="end"/>
      </w:r>
      <w:bookmarkEnd w:id="315"/>
      <w:r w:rsidR="0088586C" w:rsidRPr="009456B1">
        <w:rPr>
          <w:rFonts w:hint="eastAsia"/>
          <w:color w:val="000000" w:themeColor="text1"/>
        </w:rPr>
        <w:t xml:space="preserve">　</w:t>
      </w:r>
      <w:r w:rsidR="00BF5D97" w:rsidRPr="00BF5D97">
        <w:rPr>
          <w:rFonts w:hint="eastAsia"/>
          <w:color w:val="000000" w:themeColor="text1"/>
          <w:lang w:eastAsia="zh-HK"/>
        </w:rPr>
        <w:t>梓官</w:t>
      </w:r>
      <w:r w:rsidR="0088586C" w:rsidRPr="009456B1">
        <w:rPr>
          <w:rFonts w:hint="eastAsia"/>
          <w:color w:val="000000" w:themeColor="text1"/>
          <w:lang w:eastAsia="zh-HK"/>
        </w:rPr>
        <w:t>區災害應變中心任務編組</w:t>
      </w:r>
      <w:r w:rsidR="00944C76" w:rsidRPr="009456B1">
        <w:rPr>
          <w:rFonts w:hint="eastAsia"/>
          <w:color w:val="000000" w:themeColor="text1"/>
          <w:lang w:eastAsia="zh-HK"/>
        </w:rPr>
        <w:t>架構</w:t>
      </w:r>
      <w:bookmarkEnd w:id="316"/>
      <w:bookmarkEnd w:id="317"/>
    </w:p>
    <w:p w:rsidR="00B3789E" w:rsidRPr="009456B1" w:rsidRDefault="00885BA1" w:rsidP="00885BA1">
      <w:pPr>
        <w:pStyle w:val="af1"/>
        <w:rPr>
          <w:color w:val="000000" w:themeColor="text1"/>
        </w:rPr>
      </w:pPr>
      <w:bookmarkStart w:id="318" w:name="_Ref130999491"/>
      <w:bookmarkStart w:id="319" w:name="_Toc130997382"/>
      <w:bookmarkStart w:id="320" w:name="_Ref58853930"/>
      <w:bookmarkStart w:id="321" w:name="_Hlk49852107"/>
      <w:bookmarkStart w:id="322" w:name="_Hlk62568740"/>
      <w:r>
        <w:rPr>
          <w:rFonts w:hint="eastAsia"/>
        </w:rPr>
        <w:lastRenderedPageBreak/>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23</w:t>
      </w:r>
      <w:r w:rsidR="00D8397F">
        <w:fldChar w:fldCharType="end"/>
      </w:r>
      <w:bookmarkEnd w:id="318"/>
      <w:r w:rsidR="00B3789E" w:rsidRPr="009456B1">
        <w:rPr>
          <w:rFonts w:hint="eastAsia"/>
          <w:color w:val="000000" w:themeColor="text1"/>
        </w:rPr>
        <w:t xml:space="preserve">　</w:t>
      </w:r>
      <w:r w:rsidR="00BF5D97" w:rsidRPr="00BF5D97">
        <w:rPr>
          <w:rFonts w:hint="eastAsia"/>
          <w:color w:val="000000" w:themeColor="text1"/>
        </w:rPr>
        <w:t>梓官</w:t>
      </w:r>
      <w:r w:rsidR="00B3789E" w:rsidRPr="009456B1">
        <w:rPr>
          <w:rFonts w:hint="eastAsia"/>
          <w:color w:val="000000" w:themeColor="text1"/>
        </w:rPr>
        <w:t>區災害應變中心</w:t>
      </w:r>
      <w:r w:rsidR="00944C76" w:rsidRPr="009456B1">
        <w:rPr>
          <w:rFonts w:hint="eastAsia"/>
          <w:color w:val="000000" w:themeColor="text1"/>
          <w:lang w:eastAsia="zh-HK"/>
        </w:rPr>
        <w:t>任務編</w:t>
      </w:r>
      <w:r w:rsidR="00B3789E" w:rsidRPr="009456B1">
        <w:rPr>
          <w:rFonts w:hint="eastAsia"/>
          <w:color w:val="000000" w:themeColor="text1"/>
        </w:rPr>
        <w:t>組</w:t>
      </w:r>
      <w:r w:rsidR="00B3789E" w:rsidRPr="009456B1">
        <w:rPr>
          <w:rFonts w:hint="eastAsia"/>
          <w:color w:val="000000" w:themeColor="text1"/>
          <w:lang w:eastAsia="zh-HK"/>
        </w:rPr>
        <w:t>表</w:t>
      </w:r>
      <w:bookmarkEnd w:id="319"/>
    </w:p>
    <w:tbl>
      <w:tblPr>
        <w:tblW w:w="92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1374"/>
        <w:gridCol w:w="1520"/>
        <w:gridCol w:w="1658"/>
        <w:gridCol w:w="2016"/>
        <w:gridCol w:w="2636"/>
      </w:tblGrid>
      <w:tr w:rsidR="009456B1" w:rsidRPr="009456B1" w:rsidTr="004363C5">
        <w:trPr>
          <w:trHeight w:val="442"/>
          <w:jc w:val="center"/>
        </w:trPr>
        <w:tc>
          <w:tcPr>
            <w:tcW w:w="9204" w:type="dxa"/>
            <w:gridSpan w:val="5"/>
            <w:tcBorders>
              <w:top w:val="single" w:sz="2" w:space="0" w:color="auto"/>
              <w:left w:val="single" w:sz="8" w:space="0" w:color="auto"/>
              <w:bottom w:val="single" w:sz="2" w:space="0" w:color="auto"/>
              <w:right w:val="single" w:sz="8" w:space="0" w:color="auto"/>
            </w:tcBorders>
            <w:vAlign w:val="center"/>
          </w:tcPr>
          <w:p w:rsidR="00331BF6" w:rsidRPr="009456B1" w:rsidRDefault="008829DC" w:rsidP="00CA4E2F">
            <w:pPr>
              <w:pStyle w:val="affe"/>
              <w:spacing w:line="320" w:lineRule="exact"/>
              <w:jc w:val="center"/>
              <w:rPr>
                <w:rFonts w:ascii="標楷體" w:hAnsi="標楷體"/>
                <w:color w:val="000000" w:themeColor="text1"/>
              </w:rPr>
            </w:pPr>
            <w:r>
              <w:rPr>
                <w:rFonts w:ascii="標楷體" w:hAnsi="標楷體" w:hint="eastAsia"/>
                <w:b/>
                <w:color w:val="000000" w:themeColor="text1"/>
                <w:sz w:val="28"/>
                <w:szCs w:val="28"/>
              </w:rPr>
              <w:t>梓官</w:t>
            </w:r>
            <w:r w:rsidR="00331BF6" w:rsidRPr="009456B1">
              <w:rPr>
                <w:rFonts w:ascii="標楷體" w:hAnsi="標楷體"/>
                <w:b/>
                <w:color w:val="000000" w:themeColor="text1"/>
                <w:sz w:val="28"/>
                <w:szCs w:val="28"/>
              </w:rPr>
              <w:t>區災害應變中心</w:t>
            </w:r>
            <w:r w:rsidR="00944C76" w:rsidRPr="009456B1">
              <w:rPr>
                <w:rFonts w:ascii="標楷體" w:hAnsi="標楷體" w:hint="eastAsia"/>
                <w:b/>
                <w:color w:val="000000" w:themeColor="text1"/>
                <w:sz w:val="28"/>
                <w:szCs w:val="28"/>
                <w:lang w:eastAsia="zh-HK"/>
              </w:rPr>
              <w:t>任務編組表</w:t>
            </w:r>
          </w:p>
        </w:tc>
      </w:tr>
      <w:tr w:rsidR="009456B1" w:rsidRPr="009456B1" w:rsidTr="00BF5D97">
        <w:trPr>
          <w:trHeight w:val="435"/>
          <w:jc w:val="center"/>
        </w:trPr>
        <w:tc>
          <w:tcPr>
            <w:tcW w:w="1374" w:type="dxa"/>
            <w:tcBorders>
              <w:top w:val="single" w:sz="2" w:space="0" w:color="auto"/>
              <w:left w:val="single" w:sz="8" w:space="0" w:color="auto"/>
              <w:bottom w:val="single" w:sz="2" w:space="0" w:color="auto"/>
              <w:right w:val="single" w:sz="8" w:space="0" w:color="auto"/>
            </w:tcBorders>
            <w:vAlign w:val="center"/>
          </w:tcPr>
          <w:p w:rsidR="00331BF6" w:rsidRPr="009456B1" w:rsidRDefault="00331BF6"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任務編組</w:t>
            </w:r>
          </w:p>
        </w:tc>
        <w:tc>
          <w:tcPr>
            <w:tcW w:w="1520" w:type="dxa"/>
            <w:tcBorders>
              <w:top w:val="single" w:sz="2" w:space="0" w:color="auto"/>
              <w:left w:val="single" w:sz="8" w:space="0" w:color="auto"/>
              <w:bottom w:val="single" w:sz="2" w:space="0" w:color="auto"/>
            </w:tcBorders>
            <w:vAlign w:val="center"/>
          </w:tcPr>
          <w:p w:rsidR="00331BF6" w:rsidRPr="009456B1" w:rsidRDefault="00331BF6" w:rsidP="00CA4E2F">
            <w:pPr>
              <w:pStyle w:val="affffff3"/>
              <w:spacing w:beforeLines="0" w:line="0" w:lineRule="atLeast"/>
              <w:rPr>
                <w:rFonts w:ascii="標楷體" w:eastAsia="標楷體" w:hAnsi="標楷體"/>
                <w:b/>
                <w:color w:val="000000" w:themeColor="text1"/>
                <w:sz w:val="28"/>
                <w:lang w:eastAsia="zh-HK"/>
              </w:rPr>
            </w:pPr>
            <w:r w:rsidRPr="009456B1">
              <w:rPr>
                <w:rFonts w:ascii="標楷體" w:eastAsia="標楷體" w:hAnsi="標楷體" w:hint="eastAsia"/>
                <w:b/>
                <w:color w:val="000000" w:themeColor="text1"/>
                <w:sz w:val="28"/>
              </w:rPr>
              <w:t>編組</w:t>
            </w:r>
            <w:r w:rsidRPr="009456B1">
              <w:rPr>
                <w:rFonts w:ascii="標楷體" w:eastAsia="標楷體" w:hAnsi="標楷體" w:hint="eastAsia"/>
                <w:b/>
                <w:color w:val="000000" w:themeColor="text1"/>
                <w:sz w:val="28"/>
                <w:lang w:eastAsia="zh-HK"/>
              </w:rPr>
              <w:t>單位</w:t>
            </w:r>
          </w:p>
          <w:p w:rsidR="00331BF6" w:rsidRPr="009456B1" w:rsidRDefault="00331BF6"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hint="eastAsia"/>
                <w:b/>
                <w:color w:val="000000" w:themeColor="text1"/>
                <w:sz w:val="28"/>
                <w:lang w:eastAsia="zh-HK"/>
              </w:rPr>
              <w:t>及職稱</w:t>
            </w:r>
          </w:p>
        </w:tc>
        <w:tc>
          <w:tcPr>
            <w:tcW w:w="1658" w:type="dxa"/>
            <w:tcBorders>
              <w:top w:val="single" w:sz="2" w:space="0" w:color="auto"/>
              <w:bottom w:val="single" w:sz="2" w:space="0" w:color="auto"/>
              <w:right w:val="single" w:sz="4" w:space="0" w:color="auto"/>
            </w:tcBorders>
            <w:vAlign w:val="center"/>
          </w:tcPr>
          <w:p w:rsidR="00331BF6" w:rsidRPr="009456B1" w:rsidRDefault="00331BF6"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hint="eastAsia"/>
                <w:b/>
                <w:color w:val="000000" w:themeColor="text1"/>
                <w:sz w:val="28"/>
                <w:lang w:eastAsia="zh-HK"/>
              </w:rPr>
              <w:t>姓名</w:t>
            </w:r>
          </w:p>
        </w:tc>
        <w:tc>
          <w:tcPr>
            <w:tcW w:w="2016" w:type="dxa"/>
            <w:tcBorders>
              <w:top w:val="single" w:sz="2" w:space="0" w:color="auto"/>
              <w:left w:val="single" w:sz="4" w:space="0" w:color="auto"/>
              <w:bottom w:val="single" w:sz="2" w:space="0" w:color="auto"/>
              <w:right w:val="single" w:sz="4" w:space="0" w:color="auto"/>
            </w:tcBorders>
            <w:vAlign w:val="center"/>
          </w:tcPr>
          <w:p w:rsidR="00331BF6" w:rsidRPr="009456B1" w:rsidRDefault="00274FAA"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hint="eastAsia"/>
                <w:b/>
                <w:color w:val="000000" w:themeColor="text1"/>
                <w:sz w:val="28"/>
                <w:lang w:eastAsia="zh-HK"/>
              </w:rPr>
              <w:t>聯</w:t>
            </w:r>
            <w:r w:rsidR="00331BF6" w:rsidRPr="009456B1">
              <w:rPr>
                <w:rFonts w:ascii="標楷體" w:eastAsia="標楷體" w:hAnsi="標楷體" w:hint="eastAsia"/>
                <w:b/>
                <w:color w:val="000000" w:themeColor="text1"/>
                <w:sz w:val="28"/>
                <w:lang w:eastAsia="zh-HK"/>
              </w:rPr>
              <w:t>絡電話</w:t>
            </w:r>
          </w:p>
        </w:tc>
        <w:tc>
          <w:tcPr>
            <w:tcW w:w="2636" w:type="dxa"/>
            <w:tcBorders>
              <w:top w:val="single" w:sz="2" w:space="0" w:color="auto"/>
              <w:left w:val="single" w:sz="4" w:space="0" w:color="auto"/>
              <w:bottom w:val="single" w:sz="2" w:space="0" w:color="auto"/>
              <w:right w:val="single" w:sz="8" w:space="0" w:color="auto"/>
            </w:tcBorders>
            <w:vAlign w:val="center"/>
          </w:tcPr>
          <w:p w:rsidR="00331BF6" w:rsidRPr="009456B1" w:rsidRDefault="00331BF6"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任務職掌</w:t>
            </w:r>
          </w:p>
        </w:tc>
      </w:tr>
      <w:tr w:rsidR="009B47DE" w:rsidRPr="009456B1" w:rsidTr="00BF5D97">
        <w:trPr>
          <w:trHeight w:val="703"/>
          <w:jc w:val="center"/>
        </w:trPr>
        <w:tc>
          <w:tcPr>
            <w:tcW w:w="1374" w:type="dxa"/>
            <w:tcBorders>
              <w:top w:val="single" w:sz="2" w:space="0" w:color="auto"/>
              <w:left w:val="single" w:sz="8" w:space="0" w:color="auto"/>
              <w:right w:val="single" w:sz="8" w:space="0" w:color="auto"/>
            </w:tcBorders>
            <w:vAlign w:val="center"/>
          </w:tcPr>
          <w:p w:rsidR="009B47DE" w:rsidRPr="009456B1" w:rsidRDefault="009B47DE"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指揮官</w:t>
            </w:r>
          </w:p>
        </w:tc>
        <w:tc>
          <w:tcPr>
            <w:tcW w:w="1520" w:type="dxa"/>
            <w:tcBorders>
              <w:top w:val="single" w:sz="2" w:space="0" w:color="auto"/>
              <w:left w:val="single" w:sz="8" w:space="0" w:color="auto"/>
            </w:tcBorders>
            <w:vAlign w:val="center"/>
          </w:tcPr>
          <w:p w:rsidR="009B47DE" w:rsidRPr="009456B1" w:rsidRDefault="009B47DE"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區長</w:t>
            </w:r>
          </w:p>
        </w:tc>
        <w:tc>
          <w:tcPr>
            <w:tcW w:w="1658" w:type="dxa"/>
            <w:tcBorders>
              <w:top w:val="single" w:sz="2" w:space="0" w:color="auto"/>
              <w:right w:val="single" w:sz="4" w:space="0" w:color="auto"/>
            </w:tcBorders>
            <w:vAlign w:val="center"/>
          </w:tcPr>
          <w:p w:rsidR="009B47DE" w:rsidRPr="003D0E97" w:rsidRDefault="00593680"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r w:rsidR="00BF5D97" w:rsidRPr="003D0E97">
              <w:rPr>
                <w:rFonts w:ascii="標楷體" w:eastAsia="標楷體" w:hAnsi="標楷體" w:hint="eastAsia"/>
                <w:color w:val="000000" w:themeColor="text1"/>
                <w:sz w:val="28"/>
              </w:rPr>
              <w:t>○</w:t>
            </w:r>
          </w:p>
        </w:tc>
        <w:tc>
          <w:tcPr>
            <w:tcW w:w="2016" w:type="dxa"/>
            <w:tcBorders>
              <w:top w:val="single" w:sz="2" w:space="0" w:color="auto"/>
              <w:left w:val="single" w:sz="4" w:space="0" w:color="auto"/>
              <w:right w:val="single" w:sz="4" w:space="0" w:color="auto"/>
            </w:tcBorders>
            <w:vAlign w:val="center"/>
          </w:tcPr>
          <w:p w:rsidR="009B47DE"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bCs/>
                <w:color w:val="000000" w:themeColor="text1"/>
                <w:kern w:val="2"/>
                <w:sz w:val="28"/>
              </w:rPr>
              <w:t>07-6174111#117</w:t>
            </w:r>
          </w:p>
        </w:tc>
        <w:tc>
          <w:tcPr>
            <w:tcW w:w="2636" w:type="dxa"/>
            <w:tcBorders>
              <w:top w:val="single" w:sz="2" w:space="0" w:color="auto"/>
              <w:left w:val="single" w:sz="4" w:space="0" w:color="auto"/>
              <w:right w:val="single" w:sz="8" w:space="0" w:color="auto"/>
            </w:tcBorders>
            <w:vAlign w:val="center"/>
          </w:tcPr>
          <w:p w:rsidR="009B47DE" w:rsidRPr="009456B1" w:rsidRDefault="009B47DE"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綜理區災害應變中心防救</w:t>
            </w:r>
            <w:r w:rsidRPr="009456B1">
              <w:rPr>
                <w:rFonts w:ascii="標楷體" w:eastAsia="標楷體" w:hAnsi="標楷體" w:hint="eastAsia"/>
                <w:color w:val="000000" w:themeColor="text1"/>
                <w:sz w:val="28"/>
                <w:lang w:eastAsia="zh-HK"/>
              </w:rPr>
              <w:t>災</w:t>
            </w:r>
            <w:r w:rsidRPr="009456B1">
              <w:rPr>
                <w:rFonts w:ascii="標楷體" w:eastAsia="標楷體" w:hAnsi="標楷體" w:hint="eastAsia"/>
                <w:color w:val="000000" w:themeColor="text1"/>
                <w:sz w:val="28"/>
              </w:rPr>
              <w:t>事宜，並接受市災害應變中心之指揮，執行重大災害應變事項</w:t>
            </w:r>
            <w:r w:rsidRPr="009456B1">
              <w:rPr>
                <w:rFonts w:ascii="標楷體" w:eastAsia="標楷體" w:hAnsi="標楷體"/>
                <w:color w:val="000000" w:themeColor="text1"/>
                <w:sz w:val="28"/>
              </w:rPr>
              <w:t>。</w:t>
            </w:r>
          </w:p>
        </w:tc>
      </w:tr>
      <w:tr w:rsidR="00BF5D97" w:rsidRPr="009456B1" w:rsidTr="00BF5D97">
        <w:trPr>
          <w:trHeight w:val="842"/>
          <w:jc w:val="center"/>
        </w:trPr>
        <w:tc>
          <w:tcPr>
            <w:tcW w:w="1374" w:type="dxa"/>
            <w:tcBorders>
              <w:left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副指揮官</w:t>
            </w:r>
          </w:p>
        </w:tc>
        <w:tc>
          <w:tcPr>
            <w:tcW w:w="1520" w:type="dxa"/>
            <w:tcBorders>
              <w:left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主任秘書</w:t>
            </w:r>
          </w:p>
        </w:tc>
        <w:tc>
          <w:tcPr>
            <w:tcW w:w="1658" w:type="dxa"/>
            <w:tcBorders>
              <w:right w:val="single" w:sz="4" w:space="0" w:color="auto"/>
            </w:tcBorders>
            <w:vAlign w:val="center"/>
          </w:tcPr>
          <w:p w:rsidR="00BF5D97" w:rsidRPr="003D0E97" w:rsidRDefault="00D12550"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bCs/>
                <w:color w:val="000000" w:themeColor="text1"/>
                <w:sz w:val="28"/>
              </w:rPr>
            </w:pPr>
            <w:r w:rsidRPr="003D0E97">
              <w:rPr>
                <w:rFonts w:ascii="標楷體" w:eastAsia="標楷體" w:hAnsi="標楷體"/>
                <w:bCs/>
                <w:color w:val="000000" w:themeColor="text1"/>
                <w:kern w:val="2"/>
                <w:sz w:val="28"/>
              </w:rPr>
              <w:t>07-6174111#176</w:t>
            </w:r>
          </w:p>
        </w:tc>
        <w:tc>
          <w:tcPr>
            <w:tcW w:w="2636" w:type="dxa"/>
            <w:tcBorders>
              <w:left w:val="single" w:sz="4"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襄助指揮官處理區災害防救</w:t>
            </w:r>
            <w:r w:rsidRPr="009456B1">
              <w:rPr>
                <w:rFonts w:ascii="標楷體" w:eastAsia="標楷體" w:hAnsi="標楷體" w:hint="eastAsia"/>
                <w:color w:val="000000" w:themeColor="text1"/>
                <w:sz w:val="28"/>
              </w:rPr>
              <w:t>災事宜</w:t>
            </w:r>
            <w:r w:rsidRPr="009456B1">
              <w:rPr>
                <w:rFonts w:ascii="標楷體" w:eastAsia="標楷體" w:hAnsi="標楷體"/>
                <w:color w:val="000000" w:themeColor="text1"/>
                <w:sz w:val="28"/>
              </w:rPr>
              <w:t>。</w:t>
            </w:r>
          </w:p>
        </w:tc>
      </w:tr>
      <w:tr w:rsidR="00BF5D97" w:rsidRPr="009456B1" w:rsidTr="00BF5D97">
        <w:trPr>
          <w:trHeight w:val="602"/>
          <w:jc w:val="center"/>
        </w:trPr>
        <w:tc>
          <w:tcPr>
            <w:tcW w:w="1374" w:type="dxa"/>
            <w:tcBorders>
              <w:left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動員組</w:t>
            </w:r>
          </w:p>
        </w:tc>
        <w:tc>
          <w:tcPr>
            <w:tcW w:w="1520" w:type="dxa"/>
            <w:tcBorders>
              <w:left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區長指派之適當人員</w:t>
            </w:r>
          </w:p>
        </w:tc>
        <w:tc>
          <w:tcPr>
            <w:tcW w:w="1658" w:type="dxa"/>
            <w:tcBorders>
              <w:right w:val="single" w:sz="4" w:space="0" w:color="auto"/>
            </w:tcBorders>
            <w:vAlign w:val="center"/>
          </w:tcPr>
          <w:p w:rsidR="00BF5D97" w:rsidRPr="003D0E97" w:rsidRDefault="00D12550"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bCs/>
                <w:color w:val="000000" w:themeColor="text1"/>
                <w:kern w:val="2"/>
                <w:sz w:val="28"/>
              </w:rPr>
              <w:t>07-6174111#176</w:t>
            </w:r>
          </w:p>
        </w:tc>
        <w:tc>
          <w:tcPr>
            <w:tcW w:w="2636" w:type="dxa"/>
            <w:tcBorders>
              <w:left w:val="single" w:sz="4"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辦理國軍支援協調、衛生醫療、環境清潔、衛生消毒、防疫評估事宜。</w:t>
            </w:r>
          </w:p>
        </w:tc>
      </w:tr>
      <w:tr w:rsidR="00BF5D97" w:rsidRPr="009456B1" w:rsidTr="00BF5D97">
        <w:trPr>
          <w:trHeight w:val="632"/>
          <w:jc w:val="center"/>
        </w:trPr>
        <w:tc>
          <w:tcPr>
            <w:tcW w:w="1374" w:type="dxa"/>
            <w:tcBorders>
              <w:left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搶修組</w:t>
            </w:r>
          </w:p>
        </w:tc>
        <w:tc>
          <w:tcPr>
            <w:tcW w:w="1520" w:type="dxa"/>
            <w:tcBorders>
              <w:left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經建課課長或區長指派之適當人員</w:t>
            </w:r>
          </w:p>
        </w:tc>
        <w:tc>
          <w:tcPr>
            <w:tcW w:w="1658" w:type="dxa"/>
            <w:tcBorders>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bCs/>
                <w:color w:val="000000" w:themeColor="text1"/>
                <w:kern w:val="2"/>
                <w:sz w:val="28"/>
              </w:rPr>
              <w:t>07-6174111#511</w:t>
            </w:r>
          </w:p>
        </w:tc>
        <w:tc>
          <w:tcPr>
            <w:tcW w:w="2636" w:type="dxa"/>
            <w:tcBorders>
              <w:left w:val="single" w:sz="4"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辦理工程機具、人力調度、維生管線搶修、搶險、復舊、協助災區警戒治安維護、災民救助、緊急救護、積水地區抽水事宜。</w:t>
            </w:r>
          </w:p>
        </w:tc>
      </w:tr>
      <w:tr w:rsidR="00BF5D97" w:rsidRPr="009456B1" w:rsidTr="00BF5D97">
        <w:trPr>
          <w:trHeight w:val="440"/>
          <w:jc w:val="center"/>
        </w:trPr>
        <w:tc>
          <w:tcPr>
            <w:tcW w:w="1374" w:type="dxa"/>
            <w:tcBorders>
              <w:left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避難組</w:t>
            </w:r>
          </w:p>
        </w:tc>
        <w:tc>
          <w:tcPr>
            <w:tcW w:w="1520" w:type="dxa"/>
            <w:tcBorders>
              <w:left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民政課課長或區長指派之適當人員</w:t>
            </w:r>
          </w:p>
        </w:tc>
        <w:tc>
          <w:tcPr>
            <w:tcW w:w="1658" w:type="dxa"/>
            <w:tcBorders>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bCs/>
                <w:color w:val="000000" w:themeColor="text1"/>
                <w:kern w:val="2"/>
                <w:sz w:val="28"/>
              </w:rPr>
              <w:t>07-6174111#211</w:t>
            </w:r>
          </w:p>
        </w:tc>
        <w:tc>
          <w:tcPr>
            <w:tcW w:w="2636" w:type="dxa"/>
            <w:tcBorders>
              <w:left w:val="single" w:sz="4"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辦理災情查報及彙整傳遞、管制統計、協助災害潛勢地區民眾緊急避難、疏散撤離、統</w:t>
            </w:r>
            <w:r w:rsidRPr="009456B1">
              <w:rPr>
                <w:rFonts w:ascii="標楷體" w:eastAsia="標楷體" w:hAnsi="標楷體" w:hint="eastAsia"/>
                <w:color w:val="000000" w:themeColor="text1"/>
                <w:sz w:val="28"/>
              </w:rPr>
              <w:t>（</w:t>
            </w:r>
            <w:r w:rsidRPr="009456B1">
              <w:rPr>
                <w:rFonts w:ascii="標楷體" w:eastAsia="標楷體" w:hAnsi="標楷體"/>
                <w:color w:val="000000" w:themeColor="text1"/>
                <w:sz w:val="28"/>
              </w:rPr>
              <w:t>登</w:t>
            </w:r>
            <w:r w:rsidRPr="009456B1">
              <w:rPr>
                <w:rFonts w:ascii="標楷體" w:eastAsia="標楷體" w:hAnsi="標楷體" w:hint="eastAsia"/>
                <w:color w:val="000000" w:themeColor="text1"/>
                <w:sz w:val="28"/>
              </w:rPr>
              <w:t>）</w:t>
            </w:r>
            <w:r w:rsidRPr="009456B1">
              <w:rPr>
                <w:rFonts w:ascii="標楷體" w:eastAsia="標楷體" w:hAnsi="標楷體"/>
                <w:color w:val="000000" w:themeColor="text1"/>
                <w:sz w:val="28"/>
              </w:rPr>
              <w:t>計事宜。</w:t>
            </w:r>
          </w:p>
        </w:tc>
      </w:tr>
      <w:tr w:rsidR="00BF5D97" w:rsidRPr="009456B1" w:rsidTr="00BF5D97">
        <w:trPr>
          <w:trHeight w:val="75"/>
          <w:jc w:val="center"/>
        </w:trPr>
        <w:tc>
          <w:tcPr>
            <w:tcW w:w="1374" w:type="dxa"/>
            <w:tcBorders>
              <w:left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收容組</w:t>
            </w:r>
          </w:p>
        </w:tc>
        <w:tc>
          <w:tcPr>
            <w:tcW w:w="1520" w:type="dxa"/>
            <w:tcBorders>
              <w:left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社會課課長或區長指派之適當人員</w:t>
            </w:r>
          </w:p>
        </w:tc>
        <w:tc>
          <w:tcPr>
            <w:tcW w:w="1658" w:type="dxa"/>
            <w:tcBorders>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bCs/>
                <w:color w:val="000000" w:themeColor="text1"/>
                <w:kern w:val="2"/>
                <w:sz w:val="28"/>
              </w:rPr>
              <w:t>07-6174111#</w:t>
            </w:r>
            <w:r w:rsidRPr="003D0E97">
              <w:rPr>
                <w:rFonts w:ascii="標楷體" w:hAnsi="標楷體"/>
                <w:bCs/>
                <w:color w:val="000000" w:themeColor="text1"/>
                <w:sz w:val="28"/>
              </w:rPr>
              <w:t>311</w:t>
            </w:r>
          </w:p>
        </w:tc>
        <w:tc>
          <w:tcPr>
            <w:tcW w:w="2636" w:type="dxa"/>
            <w:tcBorders>
              <w:left w:val="single" w:sz="4"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辦理臨時災民收容及救濟慰助調度等支援事宜。</w:t>
            </w:r>
          </w:p>
        </w:tc>
      </w:tr>
      <w:tr w:rsidR="00BF5D97" w:rsidRPr="009456B1" w:rsidTr="00BF5D97">
        <w:trPr>
          <w:trHeight w:val="528"/>
          <w:jc w:val="center"/>
        </w:trPr>
        <w:tc>
          <w:tcPr>
            <w:tcW w:w="1374" w:type="dxa"/>
            <w:tcBorders>
              <w:left w:val="single" w:sz="8" w:space="0" w:color="auto"/>
              <w:bottom w:val="single" w:sz="8"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b/>
                <w:color w:val="000000" w:themeColor="text1"/>
                <w:sz w:val="28"/>
              </w:rPr>
            </w:pPr>
            <w:r w:rsidRPr="009456B1">
              <w:rPr>
                <w:rFonts w:ascii="標楷體" w:eastAsia="標楷體" w:hAnsi="標楷體"/>
                <w:b/>
                <w:color w:val="000000" w:themeColor="text1"/>
                <w:sz w:val="28"/>
              </w:rPr>
              <w:t>行政組</w:t>
            </w:r>
          </w:p>
        </w:tc>
        <w:tc>
          <w:tcPr>
            <w:tcW w:w="1520" w:type="dxa"/>
            <w:tcBorders>
              <w:left w:val="single" w:sz="8" w:space="0" w:color="auto"/>
              <w:bottom w:val="single" w:sz="8" w:space="0" w:color="auto"/>
            </w:tcBorders>
            <w:vAlign w:val="center"/>
          </w:tcPr>
          <w:p w:rsidR="00BF5D97" w:rsidRPr="009456B1" w:rsidRDefault="00BF5D97" w:rsidP="00CA4E2F">
            <w:pPr>
              <w:pStyle w:val="affffff3"/>
              <w:spacing w:beforeLines="0" w:line="320" w:lineRule="exact"/>
              <w:rPr>
                <w:rFonts w:ascii="標楷體" w:eastAsia="標楷體" w:hAnsi="標楷體"/>
                <w:color w:val="000000" w:themeColor="text1"/>
                <w:sz w:val="28"/>
              </w:rPr>
            </w:pPr>
            <w:r w:rsidRPr="009456B1">
              <w:rPr>
                <w:rFonts w:ascii="標楷體" w:eastAsia="標楷體" w:hAnsi="標楷體"/>
                <w:color w:val="000000" w:themeColor="text1"/>
                <w:sz w:val="28"/>
              </w:rPr>
              <w:t>秘書室主任或區長指派之適當人員</w:t>
            </w:r>
          </w:p>
        </w:tc>
        <w:tc>
          <w:tcPr>
            <w:tcW w:w="1658" w:type="dxa"/>
            <w:tcBorders>
              <w:bottom w:val="single" w:sz="8" w:space="0" w:color="auto"/>
              <w:right w:val="single" w:sz="4" w:space="0" w:color="auto"/>
            </w:tcBorders>
            <w:vAlign w:val="center"/>
          </w:tcPr>
          <w:p w:rsidR="00BF5D97" w:rsidRPr="003D0E97" w:rsidRDefault="00BF5D97" w:rsidP="00CA4E2F">
            <w:pPr>
              <w:pStyle w:val="affffff3"/>
              <w:spacing w:beforeLines="0" w:line="320" w:lineRule="exact"/>
              <w:rPr>
                <w:rFonts w:ascii="標楷體" w:eastAsia="標楷體" w:hAnsi="標楷體"/>
                <w:color w:val="000000" w:themeColor="text1"/>
                <w:sz w:val="28"/>
              </w:rPr>
            </w:pPr>
            <w:r w:rsidRPr="003D0E97">
              <w:rPr>
                <w:rFonts w:ascii="標楷體" w:eastAsia="標楷體" w:hAnsi="標楷體" w:hint="eastAsia"/>
                <w:color w:val="000000" w:themeColor="text1"/>
                <w:sz w:val="28"/>
              </w:rPr>
              <w:t>○○○</w:t>
            </w:r>
          </w:p>
        </w:tc>
        <w:tc>
          <w:tcPr>
            <w:tcW w:w="2016" w:type="dxa"/>
            <w:tcBorders>
              <w:left w:val="single" w:sz="4" w:space="0" w:color="auto"/>
              <w:bottom w:val="single" w:sz="8" w:space="0" w:color="auto"/>
              <w:right w:val="single" w:sz="4" w:space="0" w:color="auto"/>
            </w:tcBorders>
            <w:vAlign w:val="center"/>
          </w:tcPr>
          <w:p w:rsidR="00BF5D97" w:rsidRPr="003D0E97" w:rsidRDefault="00BF5D97" w:rsidP="00CA4E2F">
            <w:r w:rsidRPr="003D0E97">
              <w:rPr>
                <w:rFonts w:ascii="標楷體" w:hAnsi="標楷體"/>
                <w:bCs/>
                <w:color w:val="000000" w:themeColor="text1"/>
                <w:sz w:val="28"/>
              </w:rPr>
              <w:t>07-6174111#611</w:t>
            </w:r>
          </w:p>
        </w:tc>
        <w:tc>
          <w:tcPr>
            <w:tcW w:w="2636" w:type="dxa"/>
            <w:tcBorders>
              <w:left w:val="single" w:sz="4" w:space="0" w:color="auto"/>
              <w:bottom w:val="single" w:sz="8" w:space="0" w:color="auto"/>
              <w:right w:val="single" w:sz="8" w:space="0" w:color="auto"/>
            </w:tcBorders>
            <w:vAlign w:val="center"/>
          </w:tcPr>
          <w:p w:rsidR="00BF5D97" w:rsidRPr="009456B1" w:rsidRDefault="00BF5D97" w:rsidP="00CA4E2F">
            <w:pPr>
              <w:pStyle w:val="affffff3"/>
              <w:spacing w:beforeLines="0" w:line="320" w:lineRule="exact"/>
              <w:jc w:val="both"/>
              <w:rPr>
                <w:rFonts w:ascii="標楷體" w:eastAsia="標楷體" w:hAnsi="標楷體"/>
                <w:color w:val="000000" w:themeColor="text1"/>
                <w:sz w:val="28"/>
              </w:rPr>
            </w:pPr>
            <w:r w:rsidRPr="009456B1">
              <w:rPr>
                <w:rFonts w:ascii="標楷體" w:eastAsia="標楷體" w:hAnsi="標楷體"/>
                <w:color w:val="000000" w:themeColor="text1"/>
                <w:sz w:val="28"/>
              </w:rPr>
              <w:t>辦理救災人員、物資、器材、志工輸運、後勤調度支援及其他行政作業事宜。</w:t>
            </w:r>
          </w:p>
        </w:tc>
      </w:tr>
      <w:tr w:rsidR="00BF5D97" w:rsidRPr="009456B1" w:rsidTr="004363C5">
        <w:trPr>
          <w:trHeight w:val="482"/>
          <w:jc w:val="center"/>
        </w:trPr>
        <w:tc>
          <w:tcPr>
            <w:tcW w:w="9204" w:type="dxa"/>
            <w:gridSpan w:val="5"/>
            <w:tcBorders>
              <w:top w:val="single" w:sz="8" w:space="0" w:color="auto"/>
              <w:left w:val="single" w:sz="8" w:space="0" w:color="auto"/>
              <w:bottom w:val="single" w:sz="2" w:space="0" w:color="auto"/>
              <w:right w:val="single" w:sz="8" w:space="0" w:color="auto"/>
            </w:tcBorders>
            <w:vAlign w:val="center"/>
          </w:tcPr>
          <w:p w:rsidR="00BF5D97" w:rsidRPr="009456B1" w:rsidRDefault="00BF5D97" w:rsidP="00CA4E2F">
            <w:pPr>
              <w:pStyle w:val="affffff3"/>
              <w:spacing w:beforeLines="0" w:line="0" w:lineRule="atLeast"/>
              <w:rPr>
                <w:rFonts w:ascii="標楷體" w:eastAsia="標楷體" w:hAnsi="標楷體"/>
                <w:color w:val="000000" w:themeColor="text1"/>
                <w:sz w:val="28"/>
              </w:rPr>
            </w:pPr>
            <w:r w:rsidRPr="009456B1">
              <w:rPr>
                <w:rFonts w:ascii="標楷體" w:eastAsia="標楷體" w:hAnsi="標楷體"/>
                <w:color w:val="000000" w:themeColor="text1"/>
                <w:sz w:val="28"/>
              </w:rPr>
              <w:t>得視轄區特性增減編組</w:t>
            </w:r>
            <w:r w:rsidRPr="009456B1">
              <w:rPr>
                <w:rFonts w:ascii="標楷體" w:eastAsia="標楷體" w:hAnsi="標楷體" w:hint="eastAsia"/>
                <w:color w:val="000000" w:themeColor="text1"/>
                <w:sz w:val="28"/>
                <w:lang w:eastAsia="zh-HK"/>
              </w:rPr>
              <w:t>及</w:t>
            </w:r>
            <w:r w:rsidRPr="009456B1">
              <w:rPr>
                <w:rFonts w:ascii="標楷體" w:eastAsia="標楷體" w:hAnsi="標楷體"/>
                <w:color w:val="000000" w:themeColor="text1"/>
                <w:sz w:val="28"/>
              </w:rPr>
              <w:t>調整各組任務，並由區長指派適當人員運作</w:t>
            </w:r>
          </w:p>
        </w:tc>
      </w:tr>
    </w:tbl>
    <w:p w:rsidR="003B2D55" w:rsidRPr="009456B1" w:rsidRDefault="00B3789E" w:rsidP="00CA4E2F">
      <w:pPr>
        <w:pStyle w:val="04"/>
      </w:pPr>
      <w:r w:rsidRPr="009456B1">
        <w:rPr>
          <w:rFonts w:hint="eastAsia"/>
        </w:rPr>
        <w:t>（資料來源：高雄市災害應變中心作業要點；1</w:t>
      </w:r>
      <w:r w:rsidR="00637F03">
        <w:t>11</w:t>
      </w:r>
      <w:r w:rsidRPr="009456B1">
        <w:rPr>
          <w:rFonts w:hint="eastAsia"/>
        </w:rPr>
        <w:t>年</w:t>
      </w:r>
      <w:r w:rsidR="00637F03">
        <w:t>4</w:t>
      </w:r>
      <w:r w:rsidRPr="009456B1">
        <w:rPr>
          <w:rFonts w:hint="eastAsia"/>
        </w:rPr>
        <w:t>月</w:t>
      </w:r>
      <w:r w:rsidR="00637F03">
        <w:rPr>
          <w:rFonts w:hint="eastAsia"/>
        </w:rPr>
        <w:t>27</w:t>
      </w:r>
      <w:r w:rsidRPr="009456B1">
        <w:rPr>
          <w:rFonts w:hint="eastAsia"/>
        </w:rPr>
        <w:t>日修正）</w:t>
      </w:r>
      <w:bookmarkEnd w:id="311"/>
      <w:bookmarkEnd w:id="312"/>
      <w:bookmarkEnd w:id="313"/>
      <w:bookmarkEnd w:id="314"/>
      <w:bookmarkEnd w:id="320"/>
      <w:bookmarkEnd w:id="321"/>
    </w:p>
    <w:bookmarkEnd w:id="322"/>
    <w:p w:rsidR="00C74DE6" w:rsidRPr="009456B1" w:rsidRDefault="003C09A0" w:rsidP="00CA4E2F">
      <w:pPr>
        <w:pStyle w:val="04"/>
      </w:pPr>
      <w:r w:rsidRPr="009456B1">
        <w:br w:type="page"/>
      </w:r>
    </w:p>
    <w:p w:rsidR="00C903A9" w:rsidRPr="009456B1" w:rsidRDefault="00C903A9" w:rsidP="00C903A9">
      <w:pPr>
        <w:pStyle w:val="12"/>
        <w:spacing w:before="0" w:afterLines="50" w:line="240" w:lineRule="auto"/>
        <w:jc w:val="center"/>
        <w:rPr>
          <w:rFonts w:ascii="標楷體" w:eastAsia="標楷體" w:hAnsi="標楷體"/>
          <w:color w:val="000000" w:themeColor="text1"/>
          <w:sz w:val="40"/>
          <w:szCs w:val="40"/>
        </w:rPr>
      </w:pPr>
      <w:bookmarkStart w:id="323" w:name="_Toc132379518"/>
      <w:r w:rsidRPr="009456B1">
        <w:rPr>
          <w:rFonts w:ascii="標楷體" w:eastAsia="標楷體" w:hAnsi="標楷體" w:hint="eastAsia"/>
          <w:color w:val="000000" w:themeColor="text1"/>
          <w:sz w:val="40"/>
          <w:szCs w:val="40"/>
        </w:rPr>
        <w:lastRenderedPageBreak/>
        <w:t>第</w:t>
      </w:r>
      <w:r w:rsidRPr="009456B1">
        <w:rPr>
          <w:rFonts w:ascii="標楷體" w:eastAsia="標楷體" w:hAnsi="標楷體" w:hint="eastAsia"/>
          <w:color w:val="000000" w:themeColor="text1"/>
          <w:sz w:val="40"/>
          <w:szCs w:val="40"/>
          <w:lang w:eastAsia="zh-HK"/>
        </w:rPr>
        <w:t>二編</w:t>
      </w:r>
      <w:r w:rsidRPr="009456B1">
        <w:rPr>
          <w:rFonts w:ascii="標楷體" w:eastAsia="標楷體" w:hAnsi="標楷體" w:hint="eastAsia"/>
          <w:color w:val="000000" w:themeColor="text1"/>
          <w:sz w:val="40"/>
          <w:szCs w:val="40"/>
        </w:rPr>
        <w:t xml:space="preserve">　</w:t>
      </w:r>
      <w:r w:rsidRPr="009456B1">
        <w:rPr>
          <w:rFonts w:ascii="標楷體" w:eastAsia="標楷體" w:hAnsi="標楷體" w:hint="eastAsia"/>
          <w:color w:val="000000" w:themeColor="text1"/>
          <w:sz w:val="40"/>
          <w:szCs w:val="40"/>
          <w:lang w:eastAsia="zh-HK"/>
        </w:rPr>
        <w:t>災害防救</w:t>
      </w:r>
      <w:r w:rsidR="003C09A0" w:rsidRPr="009456B1">
        <w:rPr>
          <w:rFonts w:ascii="標楷體" w:eastAsia="標楷體" w:hAnsi="標楷體" w:hint="eastAsia"/>
          <w:color w:val="000000" w:themeColor="text1"/>
          <w:sz w:val="40"/>
          <w:szCs w:val="40"/>
          <w:lang w:eastAsia="zh-HK"/>
        </w:rPr>
        <w:t>各階段計畫</w:t>
      </w:r>
      <w:bookmarkEnd w:id="323"/>
    </w:p>
    <w:p w:rsidR="00C903A9" w:rsidRPr="009456B1" w:rsidRDefault="00C903A9" w:rsidP="003A0595">
      <w:pPr>
        <w:pStyle w:val="21"/>
        <w:spacing w:afterLines="50" w:line="240" w:lineRule="auto"/>
        <w:jc w:val="center"/>
        <w:rPr>
          <w:rFonts w:ascii="標楷體" w:eastAsia="標楷體" w:hAnsi="標楷體"/>
          <w:i/>
          <w:color w:val="000000" w:themeColor="text1"/>
          <w:sz w:val="36"/>
          <w:szCs w:val="36"/>
        </w:rPr>
      </w:pPr>
      <w:bookmarkStart w:id="324" w:name="_Toc132379519"/>
      <w:r w:rsidRPr="009456B1">
        <w:rPr>
          <w:rFonts w:ascii="標楷體" w:eastAsia="標楷體" w:hAnsi="標楷體" w:hint="eastAsia"/>
          <w:color w:val="000000" w:themeColor="text1"/>
          <w:sz w:val="36"/>
          <w:szCs w:val="36"/>
        </w:rPr>
        <w:t>第一</w:t>
      </w:r>
      <w:r w:rsidRPr="009456B1">
        <w:rPr>
          <w:rFonts w:ascii="標楷體" w:eastAsia="標楷體" w:hAnsi="標楷體" w:hint="eastAsia"/>
          <w:color w:val="000000" w:themeColor="text1"/>
          <w:sz w:val="36"/>
          <w:szCs w:val="36"/>
          <w:lang w:eastAsia="zh-HK"/>
        </w:rPr>
        <w:t>章</w:t>
      </w:r>
      <w:r w:rsidRPr="009456B1">
        <w:rPr>
          <w:rFonts w:ascii="標楷體" w:eastAsia="標楷體" w:hAnsi="標楷體" w:hint="eastAsia"/>
          <w:color w:val="000000" w:themeColor="text1"/>
          <w:sz w:val="36"/>
          <w:szCs w:val="36"/>
        </w:rPr>
        <w:t xml:space="preserve">　減災</w:t>
      </w:r>
      <w:r w:rsidR="003C09A0" w:rsidRPr="009456B1">
        <w:rPr>
          <w:rFonts w:ascii="標楷體" w:eastAsia="標楷體" w:hAnsi="標楷體" w:hint="eastAsia"/>
          <w:color w:val="000000" w:themeColor="text1"/>
          <w:sz w:val="36"/>
          <w:szCs w:val="36"/>
        </w:rPr>
        <w:t>計畫</w:t>
      </w:r>
      <w:bookmarkEnd w:id="324"/>
    </w:p>
    <w:p w:rsidR="00C903A9" w:rsidRPr="009456B1" w:rsidRDefault="00C903A9" w:rsidP="00CA4E2F">
      <w:pPr>
        <w:pStyle w:val="31"/>
        <w:rPr>
          <w:rFonts w:ascii="標楷體" w:eastAsia="標楷體" w:hAnsi="標楷體"/>
          <w:color w:val="000000" w:themeColor="text1"/>
          <w:sz w:val="32"/>
          <w:szCs w:val="32"/>
        </w:rPr>
      </w:pPr>
      <w:bookmarkStart w:id="325" w:name="_Toc132379520"/>
      <w:r w:rsidRPr="009456B1">
        <w:rPr>
          <w:rFonts w:ascii="標楷體" w:eastAsia="標楷體" w:hAnsi="標楷體" w:hint="eastAsia"/>
          <w:color w:val="000000" w:themeColor="text1"/>
          <w:sz w:val="32"/>
          <w:szCs w:val="32"/>
          <w:lang w:eastAsia="zh-HK"/>
        </w:rPr>
        <w:t>第一節</w:t>
      </w:r>
      <w:r w:rsidR="00426BAB" w:rsidRPr="009456B1">
        <w:rPr>
          <w:rFonts w:ascii="標楷體" w:eastAsia="標楷體" w:hAnsi="標楷體" w:hint="eastAsia"/>
          <w:color w:val="000000" w:themeColor="text1"/>
          <w:sz w:val="32"/>
          <w:szCs w:val="32"/>
          <w:lang w:eastAsia="zh-HK"/>
        </w:rPr>
        <w:t xml:space="preserve">　</w:t>
      </w:r>
      <w:r w:rsidRPr="009456B1">
        <w:rPr>
          <w:rFonts w:ascii="標楷體" w:eastAsia="標楷體" w:hAnsi="標楷體" w:hint="eastAsia"/>
          <w:color w:val="000000" w:themeColor="text1"/>
          <w:sz w:val="32"/>
          <w:szCs w:val="32"/>
        </w:rPr>
        <w:t>災害防救資料庫與通用資通訊系統</w:t>
      </w:r>
      <w:bookmarkEnd w:id="325"/>
    </w:p>
    <w:p w:rsidR="00CD0FE8" w:rsidRPr="009456B1" w:rsidRDefault="00CD0FE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災害防救工作</w:t>
      </w:r>
      <w:r w:rsidR="007C4BE7" w:rsidRPr="009456B1">
        <w:rPr>
          <w:rFonts w:ascii="標楷體" w:eastAsia="標楷體" w:hAnsi="標楷體" w:hint="eastAsia"/>
          <w:color w:val="000000" w:themeColor="text1"/>
        </w:rPr>
        <w:t>之</w:t>
      </w:r>
      <w:r w:rsidRPr="009456B1">
        <w:rPr>
          <w:rFonts w:ascii="標楷體" w:eastAsia="標楷體" w:hAnsi="標楷體" w:hint="eastAsia"/>
          <w:color w:val="000000" w:themeColor="text1"/>
        </w:rPr>
        <w:t>進行，不論是災前預防或是災時緊急應變措施，</w:t>
      </w:r>
      <w:r w:rsidR="00985F33" w:rsidRPr="009456B1">
        <w:rPr>
          <w:rFonts w:ascii="標楷體" w:eastAsia="標楷體" w:hAnsi="標楷體" w:hint="eastAsia"/>
          <w:color w:val="000000" w:themeColor="text1"/>
        </w:rPr>
        <w:t>皆</w:t>
      </w:r>
      <w:r w:rsidRPr="009456B1">
        <w:rPr>
          <w:rFonts w:ascii="標楷體" w:eastAsia="標楷體" w:hAnsi="標楷體" w:hint="eastAsia"/>
          <w:color w:val="000000" w:themeColor="text1"/>
        </w:rPr>
        <w:t>須依靠平時各災害防救業務單位所建置之氣象、水情、水文、坡地及建物等各類資料支持，為確保相關災害防救資料</w:t>
      </w:r>
      <w:r w:rsidR="00794B54"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正確性及互通性，必須依賴完整災害防救資料庫與資通訊系統，提供災時指揮官研判災情及狀況之所需。</w:t>
      </w:r>
    </w:p>
    <w:p w:rsidR="00332439" w:rsidRPr="009456B1" w:rsidRDefault="00D51B41"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為有效使用災害防救相關資料之即時傳輸及相關運用，平時</w:t>
      </w:r>
      <w:r w:rsidR="00C84818" w:rsidRPr="009456B1">
        <w:rPr>
          <w:rFonts w:ascii="標楷體" w:eastAsia="標楷體" w:hAnsi="標楷體"/>
          <w:color w:val="000000" w:themeColor="text1"/>
        </w:rPr>
        <w:t>區公所</w:t>
      </w:r>
      <w:r w:rsidRPr="009456B1">
        <w:rPr>
          <w:rFonts w:ascii="標楷體" w:eastAsia="標楷體" w:hAnsi="標楷體"/>
          <w:color w:val="000000" w:themeColor="text1"/>
        </w:rPr>
        <w:t>應與各災害防救業務單位配合，進行資料庫建置、規劃及管理</w:t>
      </w:r>
      <w:r w:rsidR="00EE1B31" w:rsidRPr="009456B1">
        <w:rPr>
          <w:rFonts w:ascii="標楷體" w:eastAsia="標楷體" w:hAnsi="標楷體"/>
          <w:color w:val="000000" w:themeColor="text1"/>
        </w:rPr>
        <w:t>，</w:t>
      </w:r>
      <w:r w:rsidRPr="009456B1">
        <w:rPr>
          <w:rFonts w:ascii="標楷體" w:eastAsia="標楷體" w:hAnsi="標楷體"/>
          <w:color w:val="000000" w:themeColor="text1"/>
        </w:rPr>
        <w:t>並依</w:t>
      </w:r>
      <w:r w:rsidR="00B33759" w:rsidRPr="009456B1">
        <w:rPr>
          <w:rFonts w:ascii="標楷體" w:eastAsia="標楷體" w:hAnsi="標楷體"/>
          <w:color w:val="000000" w:themeColor="text1"/>
        </w:rPr>
        <w:t>高雄市政府</w:t>
      </w:r>
      <w:r w:rsidRPr="009456B1">
        <w:rPr>
          <w:rFonts w:ascii="標楷體" w:eastAsia="標楷體" w:hAnsi="標楷體"/>
          <w:color w:val="000000" w:themeColor="text1"/>
        </w:rPr>
        <w:t>防救災資源資料庫填報暨考核計畫，每季定期及不定期進行考核，有效整合</w:t>
      </w:r>
      <w:r w:rsidR="00B33759" w:rsidRPr="009456B1">
        <w:rPr>
          <w:rFonts w:ascii="標楷體" w:eastAsia="標楷體" w:hAnsi="標楷體" w:hint="eastAsia"/>
          <w:color w:val="000000" w:themeColor="text1"/>
        </w:rPr>
        <w:t>高雄市政府</w:t>
      </w:r>
      <w:r w:rsidRPr="009456B1">
        <w:rPr>
          <w:rFonts w:ascii="標楷體" w:eastAsia="標楷體" w:hAnsi="標楷體"/>
          <w:color w:val="000000" w:themeColor="text1"/>
        </w:rPr>
        <w:t>防救災資源，以利中央及地方各機關查詢、調度、更新及維護，</w:t>
      </w:r>
      <w:r w:rsidR="00EE1B31" w:rsidRPr="009456B1">
        <w:rPr>
          <w:rFonts w:ascii="標楷體" w:eastAsia="標楷體" w:hAnsi="標楷體" w:hint="eastAsia"/>
          <w:color w:val="000000" w:themeColor="text1"/>
        </w:rPr>
        <w:t>進而</w:t>
      </w:r>
      <w:r w:rsidRPr="009456B1">
        <w:rPr>
          <w:rFonts w:ascii="標楷體" w:eastAsia="標楷體" w:hAnsi="標楷體"/>
          <w:color w:val="000000" w:themeColor="text1"/>
        </w:rPr>
        <w:t>強化災害應變</w:t>
      </w:r>
      <w:r w:rsidR="00EE1B31" w:rsidRPr="009456B1">
        <w:rPr>
          <w:rFonts w:ascii="標楷體" w:eastAsia="標楷體" w:hAnsi="標楷體" w:hint="eastAsia"/>
          <w:color w:val="000000" w:themeColor="text1"/>
        </w:rPr>
        <w:t>整備</w:t>
      </w:r>
      <w:r w:rsidRPr="009456B1">
        <w:rPr>
          <w:rFonts w:ascii="標楷體" w:eastAsia="標楷體" w:hAnsi="標楷體"/>
          <w:color w:val="000000" w:themeColor="text1"/>
        </w:rPr>
        <w:t>效率，降低災害損失。</w:t>
      </w:r>
    </w:p>
    <w:p w:rsidR="00794B54" w:rsidRPr="009456B1" w:rsidRDefault="00794B54" w:rsidP="00CA4E2F">
      <w:pPr>
        <w:pStyle w:val="050"/>
        <w:widowControl/>
        <w:numPr>
          <w:ilvl w:val="0"/>
          <w:numId w:val="0"/>
        </w:numPr>
        <w:spacing w:before="180"/>
        <w:contextualSpacing/>
        <w:jc w:val="both"/>
        <w:outlineLvl w:val="4"/>
        <w:rPr>
          <w:color w:val="000000" w:themeColor="text1"/>
        </w:rPr>
      </w:pPr>
      <w:r w:rsidRPr="009456B1">
        <w:rPr>
          <w:rFonts w:hint="eastAsia"/>
          <w:color w:val="000000" w:themeColor="text1"/>
          <w:lang w:eastAsia="zh-HK"/>
        </w:rPr>
        <w:t>一、災害防救</w:t>
      </w:r>
      <w:r w:rsidRPr="009456B1">
        <w:rPr>
          <w:color w:val="000000" w:themeColor="text1"/>
        </w:rPr>
        <w:t>資料庫建置與管理</w:t>
      </w:r>
    </w:p>
    <w:p w:rsidR="00286825" w:rsidRPr="009456B1" w:rsidRDefault="00235D57" w:rsidP="00CA4E2F">
      <w:pPr>
        <w:pStyle w:val="afffa"/>
        <w:tabs>
          <w:tab w:val="clear" w:pos="397"/>
        </w:tabs>
        <w:spacing w:before="180"/>
        <w:ind w:left="0" w:firstLineChars="200" w:firstLine="560"/>
        <w:rPr>
          <w:rFonts w:ascii="標楷體" w:eastAsia="標楷體" w:hAnsi="標楷體"/>
          <w:color w:val="000000" w:themeColor="text1"/>
          <w:szCs w:val="28"/>
          <w:lang w:eastAsia="zh-HK"/>
        </w:rPr>
      </w:pPr>
      <w:r w:rsidRPr="009456B1">
        <w:rPr>
          <w:rFonts w:ascii="標楷體" w:eastAsia="標楷體" w:hAnsi="標楷體" w:hint="eastAsia"/>
          <w:color w:val="000000" w:themeColor="text1"/>
        </w:rPr>
        <w:t>為利</w:t>
      </w:r>
      <w:r w:rsidR="00286825" w:rsidRPr="009456B1">
        <w:rPr>
          <w:rFonts w:ascii="標楷體" w:eastAsia="標楷體" w:hAnsi="標楷體" w:hint="eastAsia"/>
          <w:color w:val="000000" w:themeColor="text1"/>
        </w:rPr>
        <w:t>本</w:t>
      </w:r>
      <w:r w:rsidR="00664AF4" w:rsidRPr="009456B1">
        <w:rPr>
          <w:rFonts w:ascii="標楷體" w:eastAsia="標楷體" w:hAnsi="標楷體" w:hint="eastAsia"/>
          <w:color w:val="000000" w:themeColor="text1"/>
        </w:rPr>
        <w:t>區</w:t>
      </w:r>
      <w:r w:rsidR="00286825" w:rsidRPr="009456B1">
        <w:rPr>
          <w:rFonts w:ascii="標楷體" w:eastAsia="標楷體" w:hAnsi="標楷體" w:hint="eastAsia"/>
          <w:color w:val="000000" w:themeColor="text1"/>
        </w:rPr>
        <w:t>災害防救相關資料</w:t>
      </w:r>
      <w:r w:rsidR="00286825" w:rsidRPr="009456B1">
        <w:rPr>
          <w:rFonts w:ascii="標楷體" w:eastAsia="標楷體" w:hAnsi="標楷體" w:hint="eastAsia"/>
          <w:color w:val="000000" w:themeColor="text1"/>
          <w:lang w:eastAsia="zh-HK"/>
        </w:rPr>
        <w:t>之</w:t>
      </w:r>
      <w:r w:rsidR="00286825" w:rsidRPr="009456B1">
        <w:rPr>
          <w:rFonts w:ascii="標楷體" w:eastAsia="標楷體" w:hAnsi="標楷體" w:hint="eastAsia"/>
          <w:color w:val="000000" w:themeColor="text1"/>
        </w:rPr>
        <w:t>即時傳輸及運用，</w:t>
      </w:r>
      <w:r w:rsidR="008C710A" w:rsidRPr="009456B1">
        <w:rPr>
          <w:rFonts w:ascii="標楷體" w:eastAsia="標楷體" w:hAnsi="標楷體" w:hint="eastAsia"/>
          <w:color w:val="000000" w:themeColor="text1"/>
        </w:rPr>
        <w:t>各災害防救業務單位</w:t>
      </w:r>
      <w:r w:rsidR="00286825" w:rsidRPr="009456B1">
        <w:rPr>
          <w:rFonts w:ascii="標楷體" w:eastAsia="標楷體" w:hAnsi="標楷體" w:hint="eastAsia"/>
          <w:color w:val="000000" w:themeColor="text1"/>
        </w:rPr>
        <w:t>於平時由專人負責資料庫建置、規劃、管理、更新、維護</w:t>
      </w:r>
      <w:r w:rsidR="00286825" w:rsidRPr="009456B1">
        <w:rPr>
          <w:rFonts w:ascii="標楷體" w:eastAsia="標楷體" w:hAnsi="標楷體" w:hint="eastAsia"/>
          <w:color w:val="000000" w:themeColor="text1"/>
          <w:lang w:eastAsia="zh-HK"/>
        </w:rPr>
        <w:t>及</w:t>
      </w:r>
      <w:r w:rsidR="00286825" w:rsidRPr="009456B1">
        <w:rPr>
          <w:rFonts w:ascii="標楷體" w:eastAsia="標楷體" w:hAnsi="標楷體" w:hint="eastAsia"/>
          <w:color w:val="000000" w:themeColor="text1"/>
        </w:rPr>
        <w:t>測試，以確保災時資料</w:t>
      </w:r>
      <w:r w:rsidR="00286825" w:rsidRPr="009456B1">
        <w:rPr>
          <w:rFonts w:ascii="標楷體" w:eastAsia="標楷體" w:hAnsi="標楷體" w:hint="eastAsia"/>
          <w:color w:val="000000" w:themeColor="text1"/>
          <w:lang w:eastAsia="zh-HK"/>
        </w:rPr>
        <w:t>之</w:t>
      </w:r>
      <w:r w:rsidR="00286825" w:rsidRPr="009456B1">
        <w:rPr>
          <w:rFonts w:ascii="標楷體" w:eastAsia="標楷體" w:hAnsi="標楷體" w:hint="eastAsia"/>
          <w:color w:val="000000" w:themeColor="text1"/>
        </w:rPr>
        <w:t>使用。</w:t>
      </w:r>
    </w:p>
    <w:p w:rsidR="00286825" w:rsidRPr="009456B1" w:rsidRDefault="009A51E4"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86825" w:rsidRPr="009456B1">
        <w:rPr>
          <w:rFonts w:ascii="標楷體" w:hAnsi="標楷體" w:hint="eastAsia"/>
          <w:color w:val="000000" w:themeColor="text1"/>
          <w:sz w:val="28"/>
          <w:szCs w:val="28"/>
        </w:rPr>
        <w:t>依據本</w:t>
      </w:r>
      <w:r w:rsidR="0098660D" w:rsidRPr="009456B1">
        <w:rPr>
          <w:rFonts w:ascii="標楷體" w:hAnsi="標楷體" w:hint="eastAsia"/>
          <w:color w:val="000000" w:themeColor="text1"/>
          <w:sz w:val="28"/>
          <w:szCs w:val="28"/>
        </w:rPr>
        <w:t>區</w:t>
      </w:r>
      <w:r w:rsidR="00286825" w:rsidRPr="009456B1">
        <w:rPr>
          <w:rFonts w:ascii="標楷體" w:hAnsi="標楷體" w:hint="eastAsia"/>
          <w:color w:val="000000" w:themeColor="text1"/>
          <w:sz w:val="28"/>
          <w:szCs w:val="28"/>
        </w:rPr>
        <w:t>所轄地區特性，建構專屬防救資料庫，並持續進行災害防救資料調查、分類及資料庫建置。</w:t>
      </w:r>
    </w:p>
    <w:p w:rsidR="008C5197" w:rsidRPr="009456B1" w:rsidRDefault="00B846DD"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8C5197" w:rsidRPr="009456B1">
        <w:rPr>
          <w:rFonts w:ascii="標楷體" w:hAnsi="標楷體" w:hint="eastAsia"/>
          <w:color w:val="000000" w:themeColor="text1"/>
          <w:sz w:val="28"/>
          <w:szCs w:val="28"/>
        </w:rPr>
        <w:t>本</w:t>
      </w:r>
      <w:r w:rsidR="0098660D" w:rsidRPr="009456B1">
        <w:rPr>
          <w:rFonts w:ascii="標楷體" w:hAnsi="標楷體" w:hint="eastAsia"/>
          <w:color w:val="000000" w:themeColor="text1"/>
          <w:sz w:val="28"/>
          <w:szCs w:val="28"/>
        </w:rPr>
        <w:t>區</w:t>
      </w:r>
      <w:r w:rsidR="008C5197" w:rsidRPr="009456B1">
        <w:rPr>
          <w:rFonts w:ascii="標楷體" w:hAnsi="標楷體" w:hint="eastAsia"/>
          <w:color w:val="000000" w:themeColor="text1"/>
          <w:sz w:val="28"/>
          <w:szCs w:val="28"/>
        </w:rPr>
        <w:t>災情查通報防災資訊平台，以內政部消防署應變管理資訊雲端服務（EMIC</w:t>
      </w:r>
      <w:r w:rsidR="0068090A">
        <w:rPr>
          <w:rFonts w:ascii="標楷體" w:hAnsi="標楷體" w:hint="eastAsia"/>
          <w:color w:val="000000" w:themeColor="text1"/>
          <w:sz w:val="28"/>
          <w:szCs w:val="28"/>
        </w:rPr>
        <w:t>2.0</w:t>
      </w:r>
      <w:r w:rsidR="008C5197" w:rsidRPr="009456B1">
        <w:rPr>
          <w:rFonts w:ascii="標楷體" w:hAnsi="標楷體" w:hint="eastAsia"/>
          <w:color w:val="000000" w:themeColor="text1"/>
          <w:sz w:val="28"/>
          <w:szCs w:val="28"/>
        </w:rPr>
        <w:t>）為主，各災情查通報單位應將重要災情彙整於EMIC</w:t>
      </w:r>
      <w:r w:rsidR="00BF0267">
        <w:rPr>
          <w:rFonts w:ascii="標楷體" w:hAnsi="標楷體" w:hint="eastAsia"/>
          <w:color w:val="000000" w:themeColor="text1"/>
          <w:sz w:val="28"/>
          <w:szCs w:val="28"/>
        </w:rPr>
        <w:t>2.0</w:t>
      </w:r>
      <w:r w:rsidR="008C5197" w:rsidRPr="009456B1">
        <w:rPr>
          <w:rFonts w:ascii="標楷體" w:hAnsi="標楷體" w:hint="eastAsia"/>
          <w:color w:val="000000" w:themeColor="text1"/>
          <w:sz w:val="28"/>
          <w:szCs w:val="28"/>
          <w:lang w:eastAsia="zh-HK"/>
        </w:rPr>
        <w:t>內</w:t>
      </w:r>
      <w:r w:rsidR="008C5197" w:rsidRPr="009456B1">
        <w:rPr>
          <w:rFonts w:ascii="標楷體" w:hAnsi="標楷體" w:hint="eastAsia"/>
          <w:color w:val="000000" w:themeColor="text1"/>
          <w:sz w:val="28"/>
          <w:szCs w:val="28"/>
        </w:rPr>
        <w:t>。</w:t>
      </w:r>
    </w:p>
    <w:p w:rsidR="007C30A6" w:rsidRPr="009456B1" w:rsidRDefault="00B846DD"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（三）</w:t>
      </w:r>
      <w:r w:rsidR="00CC1829" w:rsidRPr="009456B1">
        <w:rPr>
          <w:rFonts w:ascii="標楷體" w:hAnsi="標楷體" w:hint="eastAsia"/>
          <w:color w:val="000000" w:themeColor="text1"/>
          <w:sz w:val="28"/>
          <w:szCs w:val="28"/>
        </w:rPr>
        <w:t>加強各災害防救業務單位災害防救資料之統合及彙整</w:t>
      </w:r>
      <w:r w:rsidR="00076B6F" w:rsidRPr="009456B1">
        <w:rPr>
          <w:rFonts w:ascii="標楷體" w:hAnsi="標楷體" w:hint="eastAsia"/>
          <w:color w:val="000000" w:themeColor="text1"/>
          <w:sz w:val="28"/>
          <w:szCs w:val="28"/>
        </w:rPr>
        <w:t>，並列冊管理</w:t>
      </w:r>
      <w:r w:rsidR="007C30A6" w:rsidRPr="009456B1">
        <w:rPr>
          <w:rFonts w:ascii="標楷體" w:hAnsi="標楷體" w:hint="eastAsia"/>
          <w:color w:val="000000" w:themeColor="text1"/>
          <w:sz w:val="28"/>
          <w:szCs w:val="28"/>
        </w:rPr>
        <w:t>。</w:t>
      </w:r>
    </w:p>
    <w:p w:rsidR="007C30A6" w:rsidRPr="009456B1" w:rsidRDefault="00F51A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7C30A6" w:rsidRPr="009456B1">
        <w:rPr>
          <w:rFonts w:ascii="標楷體" w:hAnsi="標楷體" w:hint="eastAsia"/>
          <w:color w:val="000000" w:themeColor="text1"/>
          <w:sz w:val="28"/>
          <w:szCs w:val="28"/>
        </w:rPr>
        <w:t>檢討資料庫資訊交換機制，確保各資料庫間</w:t>
      </w:r>
      <w:r w:rsidR="00944C76" w:rsidRPr="009456B1">
        <w:rPr>
          <w:rFonts w:ascii="標楷體" w:hAnsi="標楷體" w:hint="eastAsia"/>
          <w:color w:val="000000" w:themeColor="text1"/>
          <w:sz w:val="28"/>
          <w:szCs w:val="28"/>
          <w:lang w:eastAsia="zh-HK"/>
        </w:rPr>
        <w:t>之</w:t>
      </w:r>
      <w:r w:rsidR="007C30A6" w:rsidRPr="009456B1">
        <w:rPr>
          <w:rFonts w:ascii="標楷體" w:hAnsi="標楷體" w:hint="eastAsia"/>
          <w:color w:val="000000" w:themeColor="text1"/>
          <w:sz w:val="28"/>
          <w:szCs w:val="28"/>
        </w:rPr>
        <w:t>資訊交換可行性。</w:t>
      </w:r>
    </w:p>
    <w:p w:rsidR="007C30A6" w:rsidRPr="009456B1" w:rsidRDefault="00F51A42"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7C30A6" w:rsidRPr="009456B1">
        <w:rPr>
          <w:rFonts w:ascii="標楷體" w:hAnsi="標楷體" w:hint="eastAsia"/>
          <w:color w:val="000000" w:themeColor="text1"/>
          <w:sz w:val="28"/>
          <w:szCs w:val="28"/>
        </w:rPr>
        <w:t>建置災害防救資料庫維運管理機制，含軟</w:t>
      </w:r>
      <w:r w:rsidR="00BE4CA0" w:rsidRPr="009456B1">
        <w:rPr>
          <w:rFonts w:ascii="標楷體" w:hAnsi="標楷體" w:hint="eastAsia"/>
          <w:color w:val="000000" w:themeColor="text1"/>
          <w:sz w:val="28"/>
          <w:szCs w:val="28"/>
        </w:rPr>
        <w:t>硬</w:t>
      </w:r>
      <w:r w:rsidR="007C30A6" w:rsidRPr="009456B1">
        <w:rPr>
          <w:rFonts w:ascii="標楷體" w:hAnsi="標楷體" w:hint="eastAsia"/>
          <w:color w:val="000000" w:themeColor="text1"/>
          <w:sz w:val="28"/>
          <w:szCs w:val="28"/>
        </w:rPr>
        <w:t>體及系統操作手冊等。</w:t>
      </w:r>
    </w:p>
    <w:p w:rsidR="00CC1829" w:rsidRPr="009456B1" w:rsidRDefault="004D0E1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C1829" w:rsidRPr="009456B1">
        <w:rPr>
          <w:rFonts w:ascii="標楷體" w:hAnsi="標楷體" w:hint="eastAsia"/>
          <w:color w:val="000000" w:themeColor="text1"/>
          <w:sz w:val="28"/>
          <w:szCs w:val="28"/>
        </w:rPr>
        <w:t>各災害防救業務單位設專人負責相關防救資料之管理</w:t>
      </w:r>
      <w:r w:rsidR="00944C76" w:rsidRPr="009456B1">
        <w:rPr>
          <w:rFonts w:ascii="標楷體" w:hAnsi="標楷體" w:hint="eastAsia"/>
          <w:color w:val="000000" w:themeColor="text1"/>
          <w:sz w:val="28"/>
          <w:szCs w:val="28"/>
        </w:rPr>
        <w:t>、整合</w:t>
      </w:r>
      <w:r w:rsidR="00CC1829" w:rsidRPr="009456B1">
        <w:rPr>
          <w:rFonts w:ascii="標楷體" w:hAnsi="標楷體" w:hint="eastAsia"/>
          <w:color w:val="000000" w:themeColor="text1"/>
          <w:sz w:val="28"/>
          <w:szCs w:val="28"/>
        </w:rPr>
        <w:t>、建置與更新。</w:t>
      </w:r>
    </w:p>
    <w:p w:rsidR="00CC1829" w:rsidRPr="009456B1" w:rsidRDefault="004D0E1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CC1829" w:rsidRPr="009456B1">
        <w:rPr>
          <w:rFonts w:ascii="標楷體" w:hAnsi="標楷體" w:hint="eastAsia"/>
          <w:color w:val="000000" w:themeColor="text1"/>
          <w:sz w:val="28"/>
          <w:szCs w:val="28"/>
        </w:rPr>
        <w:t>資料庫建置規劃應考量功能性、共通性及未來軟硬體之擴充性。</w:t>
      </w:r>
    </w:p>
    <w:p w:rsidR="00BE4CA0" w:rsidRPr="009456B1" w:rsidRDefault="00C529C0"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00BE4CA0" w:rsidRPr="009456B1">
        <w:rPr>
          <w:rFonts w:ascii="標楷體" w:hAnsi="標楷體" w:hint="eastAsia"/>
          <w:color w:val="000000" w:themeColor="text1"/>
          <w:sz w:val="28"/>
          <w:szCs w:val="28"/>
          <w:lang w:eastAsia="zh-HK"/>
        </w:rPr>
        <w:t>賡</w:t>
      </w:r>
      <w:r w:rsidR="00BE4CA0" w:rsidRPr="009456B1">
        <w:rPr>
          <w:rFonts w:ascii="標楷體" w:hAnsi="標楷體" w:hint="eastAsia"/>
          <w:color w:val="000000" w:themeColor="text1"/>
          <w:sz w:val="28"/>
          <w:szCs w:val="28"/>
        </w:rPr>
        <w:t>續進行災害防救資料庫調查、分類</w:t>
      </w:r>
      <w:r w:rsidR="00CC1829" w:rsidRPr="009456B1">
        <w:rPr>
          <w:rFonts w:ascii="標楷體" w:hAnsi="標楷體" w:hint="eastAsia"/>
          <w:color w:val="000000" w:themeColor="text1"/>
          <w:sz w:val="28"/>
          <w:szCs w:val="28"/>
        </w:rPr>
        <w:t>、更新、資料建置</w:t>
      </w:r>
      <w:r w:rsidR="00BE4CA0" w:rsidRPr="009456B1">
        <w:rPr>
          <w:rFonts w:ascii="標楷體" w:hAnsi="標楷體" w:hint="eastAsia"/>
          <w:color w:val="000000" w:themeColor="text1"/>
          <w:sz w:val="28"/>
          <w:szCs w:val="28"/>
        </w:rPr>
        <w:t>及</w:t>
      </w:r>
      <w:r w:rsidR="00CC1829" w:rsidRPr="009456B1">
        <w:rPr>
          <w:rFonts w:ascii="標楷體" w:hAnsi="標楷體" w:hint="eastAsia"/>
          <w:color w:val="000000" w:themeColor="text1"/>
          <w:sz w:val="28"/>
          <w:szCs w:val="28"/>
        </w:rPr>
        <w:t>維護</w:t>
      </w:r>
      <w:r w:rsidR="00BE4CA0" w:rsidRPr="009456B1">
        <w:rPr>
          <w:rFonts w:ascii="標楷體" w:hAnsi="標楷體" w:hint="eastAsia"/>
          <w:color w:val="000000" w:themeColor="text1"/>
          <w:sz w:val="28"/>
          <w:szCs w:val="28"/>
        </w:rPr>
        <w:t>。</w:t>
      </w:r>
    </w:p>
    <w:p w:rsidR="00CC1829" w:rsidRPr="009456B1" w:rsidRDefault="0098388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C1829" w:rsidRPr="009456B1">
        <w:rPr>
          <w:rFonts w:ascii="標楷體" w:hAnsi="標楷體" w:hint="eastAsia"/>
          <w:color w:val="000000" w:themeColor="text1"/>
          <w:sz w:val="28"/>
          <w:szCs w:val="28"/>
        </w:rPr>
        <w:t>持續進行災害防救相關資料之更新及維護。</w:t>
      </w:r>
    </w:p>
    <w:p w:rsidR="00CC1829" w:rsidRPr="009456B1" w:rsidRDefault="0098388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CC1829" w:rsidRPr="009456B1">
        <w:rPr>
          <w:rFonts w:ascii="標楷體" w:hAnsi="標楷體" w:hint="eastAsia"/>
          <w:color w:val="000000" w:themeColor="text1"/>
          <w:sz w:val="28"/>
          <w:szCs w:val="28"/>
        </w:rPr>
        <w:t>進行災害防救業務單位</w:t>
      </w:r>
      <w:r w:rsidR="008C5197" w:rsidRPr="009456B1">
        <w:rPr>
          <w:rFonts w:ascii="標楷體" w:hAnsi="標楷體" w:hint="eastAsia"/>
          <w:color w:val="000000" w:themeColor="text1"/>
          <w:sz w:val="28"/>
          <w:szCs w:val="28"/>
        </w:rPr>
        <w:t>之</w:t>
      </w:r>
      <w:r w:rsidR="00CC1829" w:rsidRPr="009456B1">
        <w:rPr>
          <w:rFonts w:ascii="標楷體" w:hAnsi="標楷體" w:hint="eastAsia"/>
          <w:color w:val="000000" w:themeColor="text1"/>
          <w:sz w:val="28"/>
          <w:szCs w:val="28"/>
        </w:rPr>
        <w:t>現有災害防救資料調查，排訂相關資料建置之優先順序及重點。</w:t>
      </w:r>
    </w:p>
    <w:p w:rsidR="00CC1829" w:rsidRPr="009456B1" w:rsidRDefault="0098388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CC1829" w:rsidRPr="009456B1">
        <w:rPr>
          <w:rFonts w:ascii="標楷體" w:hAnsi="標楷體" w:hint="eastAsia"/>
          <w:color w:val="000000" w:themeColor="text1"/>
          <w:sz w:val="28"/>
          <w:szCs w:val="28"/>
        </w:rPr>
        <w:t>建置災害防救相關資料備份儲存，以防止資料流失。</w:t>
      </w:r>
    </w:p>
    <w:p w:rsidR="00001F88" w:rsidRPr="009456B1" w:rsidRDefault="0098388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5F5FAC">
        <w:rPr>
          <w:rFonts w:ascii="標楷體" w:hAnsi="標楷體"/>
          <w:color w:val="000000" w:themeColor="text1"/>
          <w:sz w:val="28"/>
          <w:szCs w:val="28"/>
        </w:rPr>
        <w:t>4</w:t>
      </w:r>
      <w:r w:rsidRPr="005F5FAC">
        <w:rPr>
          <w:rFonts w:ascii="標楷體" w:hAnsi="標楷體" w:hint="eastAsia"/>
          <w:color w:val="000000" w:themeColor="text1"/>
          <w:sz w:val="28"/>
          <w:szCs w:val="28"/>
        </w:rPr>
        <w:t>、</w:t>
      </w:r>
      <w:r w:rsidR="00001F88" w:rsidRPr="005F5FAC">
        <w:rPr>
          <w:rFonts w:ascii="標楷體" w:hAnsi="標楷體"/>
          <w:color w:val="000000" w:themeColor="text1"/>
          <w:sz w:val="28"/>
          <w:szCs w:val="28"/>
        </w:rPr>
        <w:t>災害防救資料庫</w:t>
      </w:r>
      <w:r w:rsidR="00596C4C" w:rsidRPr="005F5FAC">
        <w:rPr>
          <w:rFonts w:ascii="標楷體" w:hAnsi="標楷體" w:hint="eastAsia"/>
          <w:color w:val="000000" w:themeColor="text1"/>
          <w:sz w:val="28"/>
          <w:szCs w:val="28"/>
        </w:rPr>
        <w:t>（</w:t>
      </w:r>
      <w:r w:rsidR="00944C76" w:rsidRPr="005F5FAC">
        <w:rPr>
          <w:rFonts w:ascii="標楷體" w:hAnsi="標楷體" w:hint="eastAsia"/>
          <w:color w:val="000000" w:themeColor="text1"/>
          <w:sz w:val="28"/>
          <w:szCs w:val="28"/>
          <w:lang w:eastAsia="zh-HK"/>
        </w:rPr>
        <w:t>如</w:t>
      </w:r>
      <w:fldSimple w:instr=" REF _Ref130999519 \h  \* MERGEFORMAT ">
        <w:r w:rsidR="00853EE0" w:rsidRPr="00853EE0">
          <w:rPr>
            <w:rFonts w:ascii="標楷體" w:hAnsi="標楷體" w:hint="eastAsia"/>
            <w:sz w:val="28"/>
            <w:szCs w:val="28"/>
          </w:rPr>
          <w:t>表</w:t>
        </w:r>
        <w:r w:rsidR="00853EE0" w:rsidRPr="00853EE0">
          <w:rPr>
            <w:rFonts w:ascii="標楷體" w:hAnsi="標楷體"/>
            <w:sz w:val="28"/>
            <w:szCs w:val="28"/>
          </w:rPr>
          <w:t>24</w:t>
        </w:r>
      </w:fldSimple>
      <w:r w:rsidR="00596C4C" w:rsidRPr="005F5FAC">
        <w:rPr>
          <w:rFonts w:ascii="標楷體" w:hAnsi="標楷體" w:hint="eastAsia"/>
          <w:color w:val="000000" w:themeColor="text1"/>
          <w:sz w:val="28"/>
          <w:szCs w:val="28"/>
        </w:rPr>
        <w:t>）</w:t>
      </w:r>
      <w:r w:rsidR="00001F88" w:rsidRPr="005F5FAC">
        <w:rPr>
          <w:rFonts w:ascii="標楷體" w:hAnsi="標楷體"/>
          <w:color w:val="000000" w:themeColor="text1"/>
          <w:sz w:val="28"/>
          <w:szCs w:val="28"/>
        </w:rPr>
        <w:t>依功能性</w:t>
      </w:r>
      <w:r w:rsidR="00944C76" w:rsidRPr="005F5FAC">
        <w:rPr>
          <w:rFonts w:ascii="標楷體" w:hAnsi="標楷體" w:hint="eastAsia"/>
          <w:color w:val="000000" w:themeColor="text1"/>
          <w:sz w:val="28"/>
          <w:szCs w:val="28"/>
          <w:lang w:eastAsia="zh-HK"/>
        </w:rPr>
        <w:t>區</w:t>
      </w:r>
      <w:r w:rsidR="00001F88" w:rsidRPr="005F5FAC">
        <w:rPr>
          <w:rFonts w:ascii="標楷體" w:hAnsi="標楷體"/>
          <w:color w:val="000000" w:themeColor="text1"/>
          <w:sz w:val="28"/>
          <w:szCs w:val="28"/>
        </w:rPr>
        <w:t>分為環境基本資料庫、</w:t>
      </w:r>
      <w:r w:rsidR="00001F88" w:rsidRPr="009456B1">
        <w:rPr>
          <w:rFonts w:ascii="標楷體" w:hAnsi="標楷體"/>
          <w:color w:val="000000" w:themeColor="text1"/>
          <w:sz w:val="28"/>
          <w:szCs w:val="28"/>
        </w:rPr>
        <w:t>防救災資源資料庫、即時資訊資料庫、災害潛勢資料庫</w:t>
      </w:r>
      <w:r w:rsidR="00001F88" w:rsidRPr="009456B1">
        <w:rPr>
          <w:rFonts w:ascii="標楷體" w:hAnsi="標楷體" w:hint="eastAsia"/>
          <w:color w:val="000000" w:themeColor="text1"/>
          <w:sz w:val="28"/>
          <w:szCs w:val="28"/>
        </w:rPr>
        <w:t>及</w:t>
      </w:r>
      <w:r w:rsidR="00001F88" w:rsidRPr="009456B1">
        <w:rPr>
          <w:rFonts w:ascii="標楷體" w:hAnsi="標楷體"/>
          <w:color w:val="000000" w:themeColor="text1"/>
          <w:sz w:val="28"/>
          <w:szCs w:val="28"/>
        </w:rPr>
        <w:t>復</w:t>
      </w:r>
      <w:r w:rsidR="00944C76" w:rsidRPr="009456B1">
        <w:rPr>
          <w:rFonts w:ascii="標楷體" w:hAnsi="標楷體" w:hint="eastAsia"/>
          <w:color w:val="000000" w:themeColor="text1"/>
          <w:sz w:val="28"/>
          <w:szCs w:val="28"/>
          <w:lang w:eastAsia="zh-HK"/>
        </w:rPr>
        <w:t>原重</w:t>
      </w:r>
      <w:r w:rsidR="00001F88" w:rsidRPr="009456B1">
        <w:rPr>
          <w:rFonts w:ascii="標楷體" w:hAnsi="標楷體"/>
          <w:color w:val="000000" w:themeColor="text1"/>
          <w:sz w:val="28"/>
          <w:szCs w:val="28"/>
        </w:rPr>
        <w:t>建資料庫</w:t>
      </w:r>
      <w:r w:rsidR="00001F88" w:rsidRPr="009456B1">
        <w:rPr>
          <w:rFonts w:ascii="標楷體" w:hAnsi="標楷體" w:hint="eastAsia"/>
          <w:color w:val="000000" w:themeColor="text1"/>
          <w:sz w:val="28"/>
          <w:szCs w:val="28"/>
        </w:rPr>
        <w:t>5</w:t>
      </w:r>
      <w:r w:rsidR="00001F88" w:rsidRPr="009456B1">
        <w:rPr>
          <w:rFonts w:ascii="標楷體" w:hAnsi="標楷體"/>
          <w:color w:val="000000" w:themeColor="text1"/>
          <w:sz w:val="28"/>
          <w:szCs w:val="28"/>
        </w:rPr>
        <w:t>大類：</w:t>
      </w:r>
    </w:p>
    <w:p w:rsidR="00001F88" w:rsidRPr="009456B1" w:rsidRDefault="009A51E4"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96C4C" w:rsidRPr="009456B1">
        <w:rPr>
          <w:rFonts w:ascii="標楷體" w:hAnsi="標楷體"/>
          <w:color w:val="000000" w:themeColor="text1"/>
          <w:sz w:val="28"/>
          <w:szCs w:val="28"/>
        </w:rPr>
        <w:t>環境基本資料庫：主要包含</w:t>
      </w:r>
      <w:r w:rsidR="002B4597" w:rsidRPr="009456B1">
        <w:rPr>
          <w:rFonts w:ascii="標楷體" w:hAnsi="標楷體" w:hint="eastAsia"/>
          <w:color w:val="000000" w:themeColor="text1"/>
          <w:sz w:val="28"/>
          <w:szCs w:val="28"/>
        </w:rPr>
        <w:t>本區</w:t>
      </w:r>
      <w:r w:rsidR="00596C4C" w:rsidRPr="009456B1">
        <w:rPr>
          <w:rFonts w:ascii="標楷體" w:hAnsi="標楷體"/>
          <w:color w:val="000000" w:themeColor="text1"/>
          <w:sz w:val="28"/>
          <w:szCs w:val="28"/>
        </w:rPr>
        <w:t>地形圖、地質圖、公共設施，可作為減災、整備、應變、復建等災害防救各階段作業</w:t>
      </w:r>
      <w:r w:rsidR="00596C4C" w:rsidRPr="009456B1">
        <w:rPr>
          <w:rFonts w:ascii="標楷體" w:hAnsi="標楷體" w:hint="eastAsia"/>
          <w:color w:val="000000" w:themeColor="text1"/>
          <w:sz w:val="28"/>
          <w:szCs w:val="28"/>
        </w:rPr>
        <w:t>之</w:t>
      </w:r>
      <w:r w:rsidR="00596C4C" w:rsidRPr="009456B1">
        <w:rPr>
          <w:rFonts w:ascii="標楷體" w:hAnsi="標楷體"/>
          <w:color w:val="000000" w:themeColor="text1"/>
          <w:sz w:val="28"/>
          <w:szCs w:val="28"/>
        </w:rPr>
        <w:t>參考依據</w:t>
      </w:r>
      <w:r w:rsidR="00596C4C" w:rsidRPr="009456B1">
        <w:rPr>
          <w:rFonts w:ascii="標楷體" w:hAnsi="標楷體" w:hint="eastAsia"/>
          <w:color w:val="000000" w:themeColor="text1"/>
          <w:sz w:val="28"/>
          <w:szCs w:val="28"/>
        </w:rPr>
        <w:t>。</w:t>
      </w:r>
    </w:p>
    <w:p w:rsidR="00596C4C" w:rsidRPr="009456B1" w:rsidRDefault="00C52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596C4C" w:rsidRPr="009456B1">
        <w:rPr>
          <w:rFonts w:ascii="標楷體" w:hAnsi="標楷體"/>
          <w:color w:val="000000" w:themeColor="text1"/>
          <w:sz w:val="28"/>
          <w:szCs w:val="28"/>
        </w:rPr>
        <w:t>防救災資源資料庫：作為應變決策系統指揮調度</w:t>
      </w:r>
      <w:r w:rsidR="00596C4C" w:rsidRPr="009456B1">
        <w:rPr>
          <w:rFonts w:ascii="標楷體" w:hAnsi="標楷體" w:hint="eastAsia"/>
          <w:color w:val="000000" w:themeColor="text1"/>
          <w:sz w:val="28"/>
          <w:szCs w:val="28"/>
        </w:rPr>
        <w:t>之</w:t>
      </w:r>
      <w:r w:rsidR="00596C4C" w:rsidRPr="009456B1">
        <w:rPr>
          <w:rFonts w:ascii="標楷體" w:hAnsi="標楷體"/>
          <w:color w:val="000000" w:themeColor="text1"/>
          <w:sz w:val="28"/>
          <w:szCs w:val="28"/>
        </w:rPr>
        <w:t>依據</w:t>
      </w:r>
      <w:r w:rsidR="00596C4C" w:rsidRPr="009456B1">
        <w:rPr>
          <w:rFonts w:ascii="標楷體" w:hAnsi="標楷體" w:hint="eastAsia"/>
          <w:color w:val="000000" w:themeColor="text1"/>
          <w:sz w:val="28"/>
          <w:szCs w:val="28"/>
        </w:rPr>
        <w:t>。</w:t>
      </w:r>
    </w:p>
    <w:p w:rsidR="00596C4C" w:rsidRPr="009456B1" w:rsidRDefault="00C52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596C4C" w:rsidRPr="009456B1">
        <w:rPr>
          <w:rFonts w:ascii="標楷體" w:hAnsi="標楷體"/>
          <w:color w:val="000000" w:themeColor="text1"/>
          <w:sz w:val="28"/>
          <w:szCs w:val="28"/>
        </w:rPr>
        <w:t>即時資訊資料庫：作為災害現況掌握及後續決策支援</w:t>
      </w:r>
      <w:r w:rsidR="00596C4C" w:rsidRPr="009456B1">
        <w:rPr>
          <w:rFonts w:ascii="標楷體" w:hAnsi="標楷體" w:hint="eastAsia"/>
          <w:color w:val="000000" w:themeColor="text1"/>
          <w:sz w:val="28"/>
          <w:szCs w:val="28"/>
        </w:rPr>
        <w:t>之</w:t>
      </w:r>
      <w:r w:rsidR="00596C4C" w:rsidRPr="009456B1">
        <w:rPr>
          <w:rFonts w:ascii="標楷體" w:hAnsi="標楷體"/>
          <w:color w:val="000000" w:themeColor="text1"/>
          <w:sz w:val="28"/>
          <w:szCs w:val="28"/>
        </w:rPr>
        <w:t>參考依據</w:t>
      </w:r>
      <w:r w:rsidR="00596C4C" w:rsidRPr="009456B1">
        <w:rPr>
          <w:rFonts w:ascii="標楷體" w:hAnsi="標楷體" w:hint="eastAsia"/>
          <w:color w:val="000000" w:themeColor="text1"/>
          <w:sz w:val="28"/>
          <w:szCs w:val="28"/>
        </w:rPr>
        <w:t>。</w:t>
      </w:r>
    </w:p>
    <w:p w:rsidR="00596C4C" w:rsidRPr="009456B1" w:rsidRDefault="00C52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596C4C" w:rsidRPr="009456B1">
        <w:rPr>
          <w:rFonts w:ascii="標楷體" w:hAnsi="標楷體"/>
          <w:color w:val="000000" w:themeColor="text1"/>
          <w:sz w:val="28"/>
          <w:szCs w:val="28"/>
        </w:rPr>
        <w:t>災害潛勢資料庫：作為災害管理之參考依據</w:t>
      </w:r>
      <w:r w:rsidR="00596C4C" w:rsidRPr="009456B1">
        <w:rPr>
          <w:rFonts w:ascii="標楷體" w:hAnsi="標楷體" w:hint="eastAsia"/>
          <w:color w:val="000000" w:themeColor="text1"/>
          <w:sz w:val="28"/>
          <w:szCs w:val="28"/>
        </w:rPr>
        <w:t>。</w:t>
      </w:r>
    </w:p>
    <w:p w:rsidR="00A965D1" w:rsidRPr="009456B1" w:rsidRDefault="00C529C0" w:rsidP="003A0595">
      <w:pPr>
        <w:widowControl/>
        <w:overflowPunct w:val="0"/>
        <w:spacing w:beforeLines="50" w:line="500" w:lineRule="exact"/>
        <w:ind w:leftChars="300" w:left="1336" w:hangingChars="220" w:hanging="616"/>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8E0E69" w:rsidRPr="009456B1">
        <w:rPr>
          <w:rFonts w:ascii="標楷體" w:hAnsi="標楷體"/>
          <w:color w:val="000000" w:themeColor="text1"/>
          <w:sz w:val="28"/>
          <w:szCs w:val="28"/>
        </w:rPr>
        <w:t>復</w:t>
      </w:r>
      <w:r w:rsidR="008E0E69" w:rsidRPr="009456B1">
        <w:rPr>
          <w:rFonts w:ascii="標楷體" w:hAnsi="標楷體" w:hint="eastAsia"/>
          <w:color w:val="000000" w:themeColor="text1"/>
          <w:sz w:val="28"/>
          <w:szCs w:val="28"/>
          <w:lang w:eastAsia="zh-HK"/>
        </w:rPr>
        <w:t>原重</w:t>
      </w:r>
      <w:r w:rsidR="008E0E69" w:rsidRPr="009456B1">
        <w:rPr>
          <w:rFonts w:ascii="標楷體" w:hAnsi="標楷體"/>
          <w:color w:val="000000" w:themeColor="text1"/>
          <w:sz w:val="28"/>
          <w:szCs w:val="28"/>
        </w:rPr>
        <w:t>建</w:t>
      </w:r>
      <w:r w:rsidR="00596C4C" w:rsidRPr="009456B1">
        <w:rPr>
          <w:rFonts w:ascii="標楷體" w:hAnsi="標楷體"/>
          <w:color w:val="000000" w:themeColor="text1"/>
          <w:sz w:val="28"/>
          <w:szCs w:val="28"/>
        </w:rPr>
        <w:t>資料庫：受災戶損失類別調查、申報及補償金額、公共設施損失、垃圾清除及掩埋計畫、災民中長期收容計畫、災民心理</w:t>
      </w:r>
      <w:r w:rsidR="00596C4C" w:rsidRPr="009456B1">
        <w:rPr>
          <w:rFonts w:ascii="標楷體" w:hAnsi="標楷體" w:hint="eastAsia"/>
          <w:color w:val="000000" w:themeColor="text1"/>
          <w:sz w:val="28"/>
          <w:szCs w:val="28"/>
        </w:rPr>
        <w:t>衛生服務</w:t>
      </w:r>
      <w:r w:rsidR="00596C4C" w:rsidRPr="009456B1">
        <w:rPr>
          <w:rFonts w:ascii="標楷體" w:hAnsi="標楷體"/>
          <w:color w:val="000000" w:themeColor="text1"/>
          <w:sz w:val="28"/>
          <w:szCs w:val="28"/>
        </w:rPr>
        <w:t>人力資料及國軍支援</w:t>
      </w:r>
      <w:r w:rsidR="008E0E69" w:rsidRPr="009456B1">
        <w:rPr>
          <w:rFonts w:ascii="標楷體" w:hAnsi="標楷體"/>
          <w:color w:val="000000" w:themeColor="text1"/>
          <w:sz w:val="28"/>
          <w:szCs w:val="28"/>
        </w:rPr>
        <w:t>復</w:t>
      </w:r>
      <w:r w:rsidR="008E0E69" w:rsidRPr="009456B1">
        <w:rPr>
          <w:rFonts w:ascii="標楷體" w:hAnsi="標楷體" w:hint="eastAsia"/>
          <w:color w:val="000000" w:themeColor="text1"/>
          <w:sz w:val="28"/>
          <w:szCs w:val="28"/>
          <w:lang w:eastAsia="zh-HK"/>
        </w:rPr>
        <w:t>原重</w:t>
      </w:r>
      <w:r w:rsidR="008E0E69" w:rsidRPr="009456B1">
        <w:rPr>
          <w:rFonts w:ascii="標楷體" w:hAnsi="標楷體"/>
          <w:color w:val="000000" w:themeColor="text1"/>
          <w:sz w:val="28"/>
          <w:szCs w:val="28"/>
        </w:rPr>
        <w:t>建</w:t>
      </w:r>
      <w:r w:rsidR="00596C4C" w:rsidRPr="009456B1">
        <w:rPr>
          <w:rFonts w:ascii="標楷體" w:hAnsi="標楷體"/>
          <w:color w:val="000000" w:themeColor="text1"/>
          <w:sz w:val="28"/>
          <w:szCs w:val="28"/>
        </w:rPr>
        <w:t>計畫等。</w:t>
      </w:r>
    </w:p>
    <w:p w:rsidR="00596C4C" w:rsidRPr="009456B1" w:rsidRDefault="00885BA1" w:rsidP="00885BA1">
      <w:pPr>
        <w:pStyle w:val="af1"/>
        <w:rPr>
          <w:color w:val="000000" w:themeColor="text1"/>
        </w:rPr>
      </w:pPr>
      <w:bookmarkStart w:id="326" w:name="_Ref130999519"/>
      <w:bookmarkStart w:id="327" w:name="_Toc130997383"/>
      <w:r>
        <w:rPr>
          <w:rFonts w:hint="eastAsia"/>
        </w:rPr>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24</w:t>
      </w:r>
      <w:r w:rsidR="00D8397F">
        <w:fldChar w:fldCharType="end"/>
      </w:r>
      <w:bookmarkEnd w:id="326"/>
      <w:r w:rsidR="00596C4C" w:rsidRPr="009456B1">
        <w:rPr>
          <w:rFonts w:hint="eastAsia"/>
          <w:color w:val="000000" w:themeColor="text1"/>
        </w:rPr>
        <w:t xml:space="preserve">　</w:t>
      </w:r>
      <w:bookmarkStart w:id="328" w:name="_Hlk63149044"/>
      <w:r w:rsidR="00596C4C" w:rsidRPr="009456B1">
        <w:rPr>
          <w:color w:val="000000" w:themeColor="text1"/>
        </w:rPr>
        <w:t>災害防救資料庫</w:t>
      </w:r>
      <w:bookmarkEnd w:id="327"/>
      <w:bookmarkEnd w:id="328"/>
    </w:p>
    <w:tbl>
      <w:tblPr>
        <w:tblStyle w:val="ac"/>
        <w:tblW w:w="8926" w:type="dxa"/>
        <w:tblLook w:val="04A0"/>
      </w:tblPr>
      <w:tblGrid>
        <w:gridCol w:w="421"/>
        <w:gridCol w:w="2268"/>
        <w:gridCol w:w="1984"/>
        <w:gridCol w:w="4253"/>
      </w:tblGrid>
      <w:tr w:rsidR="009456B1" w:rsidRPr="009456B1" w:rsidTr="00F3552B">
        <w:tc>
          <w:tcPr>
            <w:tcW w:w="8926" w:type="dxa"/>
            <w:gridSpan w:val="4"/>
            <w:shd w:val="clear" w:color="auto" w:fill="D9D9D9" w:themeFill="background1" w:themeFillShade="D9"/>
            <w:vAlign w:val="center"/>
          </w:tcPr>
          <w:p w:rsidR="00596C4C" w:rsidRPr="009456B1" w:rsidRDefault="00596C4C" w:rsidP="00CA4E2F">
            <w:pPr>
              <w:widowControl/>
              <w:spacing w:line="500" w:lineRule="exact"/>
              <w:contextualSpacing/>
              <w:jc w:val="center"/>
              <w:rPr>
                <w:rFonts w:ascii="標楷體" w:hAnsi="標楷體"/>
                <w:b/>
                <w:color w:val="000000" w:themeColor="text1"/>
                <w:sz w:val="28"/>
                <w:szCs w:val="28"/>
              </w:rPr>
            </w:pPr>
            <w:r w:rsidRPr="009456B1">
              <w:rPr>
                <w:rFonts w:ascii="標楷體" w:hAnsi="標楷體"/>
                <w:b/>
                <w:color w:val="000000" w:themeColor="text1"/>
                <w:sz w:val="28"/>
                <w:szCs w:val="28"/>
              </w:rPr>
              <w:t>災害防救資料庫</w:t>
            </w:r>
          </w:p>
        </w:tc>
      </w:tr>
      <w:tr w:rsidR="009456B1" w:rsidRPr="009456B1" w:rsidTr="00007123">
        <w:trPr>
          <w:trHeight w:val="170"/>
        </w:trPr>
        <w:tc>
          <w:tcPr>
            <w:tcW w:w="421"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1</w:t>
            </w:r>
          </w:p>
        </w:tc>
        <w:tc>
          <w:tcPr>
            <w:tcW w:w="2268"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環境基本資料庫</w:t>
            </w: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環境資料庫</w:t>
            </w:r>
          </w:p>
        </w:tc>
        <w:tc>
          <w:tcPr>
            <w:tcW w:w="4253" w:type="dxa"/>
            <w:vAlign w:val="center"/>
          </w:tcPr>
          <w:p w:rsidR="00007123" w:rsidRPr="009456B1" w:rsidRDefault="00007123"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人口密度、土地使用分區圖、道路街廓圖、地形圖、河川流域圖、環境地質圖、交通路線圖、坡向圖</w:t>
            </w:r>
            <w:r w:rsidR="00504E73" w:rsidRPr="009456B1">
              <w:rPr>
                <w:rFonts w:ascii="標楷體" w:hAnsi="標楷體"/>
                <w:color w:val="000000" w:themeColor="text1"/>
                <w:szCs w:val="24"/>
              </w:rPr>
              <w:t>、</w:t>
            </w:r>
            <w:r w:rsidRPr="009456B1">
              <w:rPr>
                <w:rFonts w:ascii="標楷體" w:hAnsi="標楷體"/>
                <w:color w:val="000000" w:themeColor="text1"/>
                <w:szCs w:val="24"/>
              </w:rPr>
              <w:t>坡度圖等。</w:t>
            </w:r>
          </w:p>
        </w:tc>
      </w:tr>
      <w:tr w:rsidR="009456B1" w:rsidRPr="009456B1" w:rsidTr="00007123">
        <w:trPr>
          <w:trHeight w:val="168"/>
        </w:trPr>
        <w:tc>
          <w:tcPr>
            <w:tcW w:w="421"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公共設施資料庫</w:t>
            </w:r>
          </w:p>
        </w:tc>
        <w:tc>
          <w:tcPr>
            <w:tcW w:w="4253" w:type="dxa"/>
            <w:vAlign w:val="center"/>
          </w:tcPr>
          <w:p w:rsidR="00007123" w:rsidRPr="009456B1" w:rsidRDefault="00007123"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學校、</w:t>
            </w:r>
            <w:r w:rsidR="002E7124" w:rsidRPr="009456B1">
              <w:rPr>
                <w:rFonts w:ascii="標楷體" w:hAnsi="標楷體" w:hint="eastAsia"/>
                <w:color w:val="000000" w:themeColor="text1"/>
                <w:szCs w:val="24"/>
              </w:rPr>
              <w:t>橋樑</w:t>
            </w:r>
            <w:r w:rsidRPr="009456B1">
              <w:rPr>
                <w:rFonts w:ascii="標楷體" w:hAnsi="標楷體"/>
                <w:color w:val="000000" w:themeColor="text1"/>
                <w:szCs w:val="24"/>
              </w:rPr>
              <w:t>、醫院、火車站、</w:t>
            </w:r>
            <w:r w:rsidR="00504E73" w:rsidRPr="009456B1">
              <w:rPr>
                <w:rFonts w:ascii="標楷體" w:hAnsi="標楷體" w:hint="eastAsia"/>
                <w:color w:val="000000" w:themeColor="text1"/>
                <w:szCs w:val="24"/>
              </w:rPr>
              <w:t>捷運</w:t>
            </w:r>
            <w:r w:rsidRPr="009456B1">
              <w:rPr>
                <w:rFonts w:ascii="標楷體" w:hAnsi="標楷體"/>
                <w:color w:val="000000" w:themeColor="text1"/>
                <w:szCs w:val="24"/>
              </w:rPr>
              <w:t>車站、電信設施、電力設施、維生管線資料、排水管線資料、河川堤防資料、抽水站資料、防洪測站等。</w:t>
            </w:r>
          </w:p>
        </w:tc>
      </w:tr>
      <w:tr w:rsidR="009456B1" w:rsidRPr="009456B1" w:rsidTr="00007123">
        <w:trPr>
          <w:trHeight w:val="168"/>
        </w:trPr>
        <w:tc>
          <w:tcPr>
            <w:tcW w:w="421"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人文社經資料庫</w:t>
            </w:r>
          </w:p>
        </w:tc>
        <w:tc>
          <w:tcPr>
            <w:tcW w:w="4253" w:type="dxa"/>
            <w:vAlign w:val="center"/>
          </w:tcPr>
          <w:p w:rsidR="00007123" w:rsidRPr="009456B1" w:rsidRDefault="00007123"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物價指數、工商普查資料、古蹟分布圖等。</w:t>
            </w:r>
          </w:p>
        </w:tc>
      </w:tr>
      <w:tr w:rsidR="009456B1" w:rsidRPr="009456B1" w:rsidTr="00007123">
        <w:trPr>
          <w:trHeight w:val="253"/>
        </w:trPr>
        <w:tc>
          <w:tcPr>
            <w:tcW w:w="421"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2</w:t>
            </w:r>
          </w:p>
        </w:tc>
        <w:tc>
          <w:tcPr>
            <w:tcW w:w="2268"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防救災資源資料庫</w:t>
            </w: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救災資源資料庫</w:t>
            </w:r>
          </w:p>
        </w:tc>
        <w:tc>
          <w:tcPr>
            <w:tcW w:w="4253" w:type="dxa"/>
            <w:vAlign w:val="center"/>
          </w:tcPr>
          <w:p w:rsidR="00007123" w:rsidRPr="009456B1" w:rsidRDefault="00007123"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災害應變中心人員聯絡名冊，民間救災人力資源資料、專家技術人員資料、醫療資源分布資料、救災機具開口合約廠商分布等。</w:t>
            </w:r>
          </w:p>
        </w:tc>
      </w:tr>
      <w:tr w:rsidR="009456B1" w:rsidRPr="009456B1" w:rsidTr="00007123">
        <w:trPr>
          <w:trHeight w:val="253"/>
        </w:trPr>
        <w:tc>
          <w:tcPr>
            <w:tcW w:w="421"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救災設施資料庫</w:t>
            </w:r>
          </w:p>
        </w:tc>
        <w:tc>
          <w:tcPr>
            <w:tcW w:w="4253" w:type="dxa"/>
            <w:vAlign w:val="center"/>
          </w:tcPr>
          <w:p w:rsidR="00007123" w:rsidRPr="009456B1" w:rsidRDefault="00007123"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學校、醫院、警政消防單位、避難疏散路線資料、消防設施位置、避難收容處所、物資儲備場所等。</w:t>
            </w:r>
          </w:p>
        </w:tc>
      </w:tr>
      <w:tr w:rsidR="009456B1" w:rsidRPr="009456B1" w:rsidTr="00007123">
        <w:trPr>
          <w:trHeight w:val="170"/>
        </w:trPr>
        <w:tc>
          <w:tcPr>
            <w:tcW w:w="421"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3</w:t>
            </w:r>
          </w:p>
        </w:tc>
        <w:tc>
          <w:tcPr>
            <w:tcW w:w="2268" w:type="dxa"/>
            <w:vMerge w:val="restart"/>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即時資訊資料庫</w:t>
            </w:r>
          </w:p>
        </w:tc>
        <w:tc>
          <w:tcPr>
            <w:tcW w:w="1984" w:type="dxa"/>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災害現況資料庫</w:t>
            </w:r>
          </w:p>
        </w:tc>
        <w:tc>
          <w:tcPr>
            <w:tcW w:w="4253" w:type="dxa"/>
            <w:vAlign w:val="center"/>
          </w:tcPr>
          <w:p w:rsidR="00007123" w:rsidRPr="009456B1" w:rsidRDefault="003163AB" w:rsidP="00CA4E2F">
            <w:pPr>
              <w:widowControl/>
              <w:spacing w:line="300" w:lineRule="exact"/>
              <w:contextualSpacing/>
              <w:jc w:val="both"/>
              <w:rPr>
                <w:rFonts w:ascii="標楷體" w:hAnsi="標楷體"/>
                <w:color w:val="000000" w:themeColor="text1"/>
                <w:szCs w:val="24"/>
              </w:rPr>
            </w:pPr>
            <w:r w:rsidRPr="003163AB">
              <w:rPr>
                <w:color w:val="000000" w:themeColor="text1"/>
                <w:szCs w:val="24"/>
              </w:rPr>
              <w:t>淹水地點及深度、人員傷亡資訊、建築物損毀狀況、交通狀況、抽水站狀況、水位資訊等。</w:t>
            </w:r>
          </w:p>
        </w:tc>
      </w:tr>
      <w:tr w:rsidR="009456B1" w:rsidRPr="009456B1" w:rsidTr="00007123">
        <w:trPr>
          <w:trHeight w:val="168"/>
        </w:trPr>
        <w:tc>
          <w:tcPr>
            <w:tcW w:w="421"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1984" w:type="dxa"/>
            <w:vAlign w:val="center"/>
          </w:tcPr>
          <w:p w:rsidR="00007123"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氣象資訊資料庫</w:t>
            </w:r>
          </w:p>
        </w:tc>
        <w:tc>
          <w:tcPr>
            <w:tcW w:w="4253" w:type="dxa"/>
            <w:vAlign w:val="center"/>
          </w:tcPr>
          <w:p w:rsidR="00007123" w:rsidRPr="009456B1" w:rsidRDefault="00470DB5"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中央氣象局即時氣象資訊、降雨資訊、東亞相關氣象網站資料等。</w:t>
            </w:r>
          </w:p>
        </w:tc>
      </w:tr>
      <w:tr w:rsidR="009456B1" w:rsidRPr="009456B1" w:rsidTr="00007123">
        <w:trPr>
          <w:trHeight w:val="168"/>
        </w:trPr>
        <w:tc>
          <w:tcPr>
            <w:tcW w:w="421"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007123" w:rsidRPr="009456B1" w:rsidRDefault="00007123" w:rsidP="00CA4E2F">
            <w:pPr>
              <w:widowControl/>
              <w:spacing w:line="500" w:lineRule="exact"/>
              <w:contextualSpacing/>
              <w:jc w:val="center"/>
              <w:rPr>
                <w:rFonts w:ascii="標楷體" w:hAnsi="標楷體"/>
                <w:color w:val="000000" w:themeColor="text1"/>
                <w:szCs w:val="24"/>
              </w:rPr>
            </w:pPr>
          </w:p>
        </w:tc>
        <w:tc>
          <w:tcPr>
            <w:tcW w:w="1984" w:type="dxa"/>
            <w:vAlign w:val="center"/>
          </w:tcPr>
          <w:p w:rsidR="00007123"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交通資料庫</w:t>
            </w:r>
          </w:p>
        </w:tc>
        <w:tc>
          <w:tcPr>
            <w:tcW w:w="4253" w:type="dxa"/>
            <w:vAlign w:val="center"/>
          </w:tcPr>
          <w:p w:rsidR="00007123" w:rsidRPr="009456B1" w:rsidRDefault="00470DB5"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警察局路口監視系統資料庫等。</w:t>
            </w:r>
          </w:p>
        </w:tc>
      </w:tr>
      <w:tr w:rsidR="009456B1" w:rsidRPr="009456B1" w:rsidTr="00470DB5">
        <w:trPr>
          <w:trHeight w:val="253"/>
        </w:trPr>
        <w:tc>
          <w:tcPr>
            <w:tcW w:w="421" w:type="dxa"/>
            <w:vMerge w:val="restart"/>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4</w:t>
            </w:r>
          </w:p>
        </w:tc>
        <w:tc>
          <w:tcPr>
            <w:tcW w:w="2268" w:type="dxa"/>
            <w:vMerge w:val="restart"/>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災害潛勢資料庫</w:t>
            </w:r>
          </w:p>
        </w:tc>
        <w:tc>
          <w:tcPr>
            <w:tcW w:w="1984" w:type="dxa"/>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人為災害</w:t>
            </w:r>
          </w:p>
        </w:tc>
        <w:tc>
          <w:tcPr>
            <w:tcW w:w="4253" w:type="dxa"/>
            <w:vAlign w:val="center"/>
          </w:tcPr>
          <w:p w:rsidR="00470DB5" w:rsidRPr="009456B1" w:rsidRDefault="00470DB5" w:rsidP="00CA4E2F">
            <w:pPr>
              <w:widowControl/>
              <w:spacing w:line="300" w:lineRule="exact"/>
              <w:contextualSpacing/>
              <w:jc w:val="both"/>
              <w:rPr>
                <w:rFonts w:ascii="標楷體" w:hAnsi="標楷體"/>
                <w:color w:val="000000" w:themeColor="text1"/>
                <w:szCs w:val="24"/>
              </w:rPr>
            </w:pPr>
            <w:r w:rsidRPr="009456B1">
              <w:rPr>
                <w:rFonts w:ascii="標楷體" w:hAnsi="標楷體"/>
                <w:color w:val="000000" w:themeColor="text1"/>
                <w:szCs w:val="24"/>
              </w:rPr>
              <w:t>危險物質儲存工廠位置、潛在毒化物擴散情形影響範圍、加油站位置。</w:t>
            </w:r>
          </w:p>
        </w:tc>
      </w:tr>
      <w:tr w:rsidR="009456B1" w:rsidRPr="009456B1" w:rsidTr="00470DB5">
        <w:trPr>
          <w:trHeight w:val="253"/>
        </w:trPr>
        <w:tc>
          <w:tcPr>
            <w:tcW w:w="421" w:type="dxa"/>
            <w:vMerge/>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p>
        </w:tc>
        <w:tc>
          <w:tcPr>
            <w:tcW w:w="2268" w:type="dxa"/>
            <w:vMerge/>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p>
        </w:tc>
        <w:tc>
          <w:tcPr>
            <w:tcW w:w="1984" w:type="dxa"/>
            <w:vAlign w:val="center"/>
          </w:tcPr>
          <w:p w:rsidR="00470DB5" w:rsidRPr="009456B1" w:rsidRDefault="00470DB5" w:rsidP="00CA4E2F">
            <w:pPr>
              <w:widowControl/>
              <w:spacing w:line="500" w:lineRule="exact"/>
              <w:contextualSpacing/>
              <w:jc w:val="center"/>
              <w:rPr>
                <w:rFonts w:ascii="標楷體" w:hAnsi="標楷體"/>
                <w:color w:val="000000" w:themeColor="text1"/>
                <w:szCs w:val="24"/>
              </w:rPr>
            </w:pPr>
            <w:r w:rsidRPr="009456B1">
              <w:rPr>
                <w:rFonts w:ascii="標楷體" w:hAnsi="標楷體"/>
                <w:color w:val="000000" w:themeColor="text1"/>
                <w:szCs w:val="24"/>
              </w:rPr>
              <w:t>天然災害</w:t>
            </w:r>
          </w:p>
        </w:tc>
        <w:tc>
          <w:tcPr>
            <w:tcW w:w="4253" w:type="dxa"/>
            <w:vAlign w:val="center"/>
          </w:tcPr>
          <w:p w:rsidR="00470DB5" w:rsidRPr="009456B1" w:rsidRDefault="005C4675" w:rsidP="00CA4E2F">
            <w:pPr>
              <w:widowControl/>
              <w:spacing w:line="300" w:lineRule="exact"/>
              <w:contextualSpacing/>
              <w:jc w:val="both"/>
              <w:rPr>
                <w:rFonts w:ascii="標楷體" w:hAnsi="標楷體"/>
                <w:color w:val="000000" w:themeColor="text1"/>
                <w:szCs w:val="24"/>
              </w:rPr>
            </w:pPr>
            <w:r w:rsidRPr="005C4675">
              <w:rPr>
                <w:color w:val="000000" w:themeColor="text1"/>
                <w:szCs w:val="24"/>
              </w:rPr>
              <w:t>淹水潛勢資料、歷年颱風淹水範圍、地震災害潛勢分析資料、活斷層位置圖、公路崩塌歷史資料、</w:t>
            </w:r>
            <w:r w:rsidRPr="005C4675">
              <w:rPr>
                <w:rFonts w:hint="eastAsia"/>
                <w:color w:val="000000" w:themeColor="text1"/>
                <w:szCs w:val="24"/>
              </w:rPr>
              <w:t>懸浮微粒物質災害潛勢資料</w:t>
            </w:r>
            <w:r w:rsidRPr="005C4675">
              <w:rPr>
                <w:color w:val="000000" w:themeColor="text1"/>
                <w:szCs w:val="24"/>
              </w:rPr>
              <w:t>。</w:t>
            </w:r>
          </w:p>
        </w:tc>
      </w:tr>
      <w:tr w:rsidR="009456B1" w:rsidRPr="009456B1" w:rsidTr="00007123">
        <w:tc>
          <w:tcPr>
            <w:tcW w:w="421" w:type="dxa"/>
            <w:vAlign w:val="center"/>
          </w:tcPr>
          <w:p w:rsidR="00596C4C" w:rsidRPr="009456B1" w:rsidRDefault="00596C4C"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5</w:t>
            </w:r>
          </w:p>
        </w:tc>
        <w:tc>
          <w:tcPr>
            <w:tcW w:w="2268" w:type="dxa"/>
            <w:vAlign w:val="center"/>
          </w:tcPr>
          <w:p w:rsidR="00596C4C" w:rsidRPr="009456B1" w:rsidRDefault="008E0E69" w:rsidP="00CA4E2F">
            <w:pPr>
              <w:widowControl/>
              <w:spacing w:line="500" w:lineRule="exact"/>
              <w:contextualSpacing/>
              <w:jc w:val="center"/>
              <w:rPr>
                <w:rFonts w:ascii="標楷體" w:hAnsi="標楷體"/>
                <w:color w:val="000000" w:themeColor="text1"/>
                <w:szCs w:val="24"/>
              </w:rPr>
            </w:pPr>
            <w:r w:rsidRPr="009456B1">
              <w:rPr>
                <w:rFonts w:ascii="標楷體" w:hAnsi="標楷體" w:hint="eastAsia"/>
                <w:color w:val="000000" w:themeColor="text1"/>
                <w:szCs w:val="24"/>
              </w:rPr>
              <w:t>復原重建</w:t>
            </w:r>
            <w:r w:rsidR="00596C4C" w:rsidRPr="009456B1">
              <w:rPr>
                <w:rFonts w:ascii="標楷體" w:hAnsi="標楷體"/>
                <w:color w:val="000000" w:themeColor="text1"/>
                <w:szCs w:val="24"/>
              </w:rPr>
              <w:t>資料庫</w:t>
            </w:r>
          </w:p>
        </w:tc>
        <w:tc>
          <w:tcPr>
            <w:tcW w:w="6237" w:type="dxa"/>
            <w:gridSpan w:val="2"/>
            <w:vAlign w:val="center"/>
          </w:tcPr>
          <w:p w:rsidR="00596C4C" w:rsidRPr="009456B1" w:rsidRDefault="00470DB5" w:rsidP="00CA4E2F">
            <w:pPr>
              <w:widowControl/>
              <w:spacing w:line="320" w:lineRule="exact"/>
              <w:contextualSpacing/>
              <w:jc w:val="both"/>
              <w:rPr>
                <w:rFonts w:ascii="標楷體" w:hAnsi="標楷體"/>
                <w:color w:val="000000" w:themeColor="text1"/>
                <w:szCs w:val="24"/>
              </w:rPr>
            </w:pPr>
            <w:r w:rsidRPr="009456B1">
              <w:rPr>
                <w:rFonts w:ascii="標楷體" w:hAnsi="標楷體"/>
                <w:color w:val="000000" w:themeColor="text1"/>
              </w:rPr>
              <w:t>受災戶損失類別調查、申報及補償金額、公共設施損失、垃圾清除及掩埋計畫、災民</w:t>
            </w:r>
            <w:r w:rsidR="00B72FB3" w:rsidRPr="009456B1">
              <w:rPr>
                <w:rFonts w:ascii="標楷體" w:hAnsi="標楷體" w:hint="eastAsia"/>
                <w:color w:val="000000" w:themeColor="text1"/>
              </w:rPr>
              <w:t>短</w:t>
            </w:r>
            <w:r w:rsidRPr="009456B1">
              <w:rPr>
                <w:rFonts w:ascii="標楷體" w:hAnsi="標楷體"/>
                <w:color w:val="000000" w:themeColor="text1"/>
              </w:rPr>
              <w:t>期收容計畫、災民心理</w:t>
            </w:r>
            <w:r w:rsidRPr="009456B1">
              <w:rPr>
                <w:rFonts w:ascii="標楷體" w:hAnsi="標楷體" w:hint="eastAsia"/>
                <w:color w:val="000000" w:themeColor="text1"/>
              </w:rPr>
              <w:t>衛生服務</w:t>
            </w:r>
            <w:r w:rsidRPr="009456B1">
              <w:rPr>
                <w:rFonts w:ascii="標楷體" w:hAnsi="標楷體"/>
                <w:color w:val="000000" w:themeColor="text1"/>
              </w:rPr>
              <w:t>人力資料及國軍支援復建計畫等。</w:t>
            </w:r>
          </w:p>
        </w:tc>
      </w:tr>
      <w:tr w:rsidR="009456B1" w:rsidRPr="009456B1" w:rsidTr="003F2DA9">
        <w:tc>
          <w:tcPr>
            <w:tcW w:w="8926" w:type="dxa"/>
            <w:gridSpan w:val="4"/>
            <w:vAlign w:val="center"/>
          </w:tcPr>
          <w:p w:rsidR="003B2D55" w:rsidRPr="009456B1" w:rsidRDefault="003B2D55" w:rsidP="00CA4E2F">
            <w:pPr>
              <w:widowControl/>
              <w:spacing w:line="320" w:lineRule="exact"/>
              <w:contextualSpacing/>
              <w:jc w:val="right"/>
              <w:rPr>
                <w:rFonts w:ascii="標楷體" w:hAnsi="標楷體"/>
                <w:color w:val="000000" w:themeColor="text1"/>
              </w:rPr>
            </w:pPr>
            <w:r w:rsidRPr="009456B1">
              <w:rPr>
                <w:rFonts w:ascii="標楷體" w:hAnsi="標楷體" w:hint="eastAsia"/>
                <w:color w:val="000000" w:themeColor="text1"/>
              </w:rPr>
              <w:t>(資料來源：國立高雄大學災害防救科技研究中心彙整)</w:t>
            </w:r>
          </w:p>
        </w:tc>
      </w:tr>
    </w:tbl>
    <w:p w:rsidR="00001F88" w:rsidRPr="009456B1" w:rsidRDefault="00001F88"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二</w:t>
      </w:r>
      <w:r w:rsidRPr="009456B1">
        <w:rPr>
          <w:rFonts w:hint="eastAsia"/>
          <w:color w:val="000000" w:themeColor="text1"/>
        </w:rPr>
        <w:t>、</w:t>
      </w:r>
      <w:r w:rsidR="00470DB5" w:rsidRPr="009456B1">
        <w:rPr>
          <w:rFonts w:hint="eastAsia"/>
          <w:color w:val="000000" w:themeColor="text1"/>
        </w:rPr>
        <w:t>強化資訊通訊系統</w:t>
      </w:r>
    </w:p>
    <w:p w:rsidR="00001F88" w:rsidRPr="009456B1" w:rsidRDefault="00470DB5"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lastRenderedPageBreak/>
        <w:t>災害防救資訊傳遞與災情通報系統之建立，現階段應整合既有通訊管道</w:t>
      </w:r>
      <w:r w:rsidR="006A02D8" w:rsidRPr="009456B1">
        <w:rPr>
          <w:rFonts w:ascii="標楷體" w:eastAsia="標楷體" w:hAnsi="標楷體" w:hint="eastAsia"/>
          <w:color w:val="000000" w:themeColor="text1"/>
        </w:rPr>
        <w:t>（如</w:t>
      </w:r>
      <w:r w:rsidR="006A0AA4" w:rsidRPr="009456B1">
        <w:rPr>
          <w:rFonts w:ascii="標楷體" w:eastAsia="標楷體" w:hAnsi="標楷體" w:hint="eastAsia"/>
          <w:color w:val="000000" w:themeColor="text1"/>
        </w:rPr>
        <w:t>行動電話</w:t>
      </w:r>
      <w:r w:rsidR="006A02D8" w:rsidRPr="009456B1">
        <w:rPr>
          <w:rFonts w:ascii="標楷體" w:eastAsia="標楷體" w:hAnsi="標楷體" w:hint="eastAsia"/>
          <w:color w:val="000000" w:themeColor="text1"/>
        </w:rPr>
        <w:t>簡訊及Facebook、Line、Juiker等新媒體通報）</w:t>
      </w:r>
      <w:r w:rsidRPr="009456B1">
        <w:rPr>
          <w:rFonts w:ascii="標楷體" w:eastAsia="標楷體" w:hAnsi="標楷體" w:hint="eastAsia"/>
          <w:color w:val="000000" w:themeColor="text1"/>
        </w:rPr>
        <w:t>及增購相關設備（有線、無線電話、衛星電話、行動電話、網路、傳真、</w:t>
      </w:r>
      <w:r w:rsidRPr="009456B1">
        <w:rPr>
          <w:rFonts w:ascii="標楷體" w:eastAsia="標楷體" w:hAnsi="標楷體"/>
          <w:color w:val="000000" w:themeColor="text1"/>
        </w:rPr>
        <w:t>PDA</w:t>
      </w:r>
      <w:r w:rsidRPr="009456B1">
        <w:rPr>
          <w:rFonts w:ascii="標楷體" w:eastAsia="標楷體" w:hAnsi="標楷體" w:hint="eastAsia"/>
          <w:color w:val="000000" w:themeColor="text1"/>
        </w:rPr>
        <w:t>及視訊設備等</w:t>
      </w:r>
      <w:r w:rsidR="006A0AA4" w:rsidRPr="009456B1">
        <w:rPr>
          <w:rFonts w:ascii="標楷體" w:eastAsia="標楷體" w:hAnsi="標楷體" w:hint="eastAsia"/>
          <w:color w:val="000000" w:themeColor="text1"/>
        </w:rPr>
        <w:t>行動通訊裝置</w:t>
      </w:r>
      <w:r w:rsidRPr="009456B1">
        <w:rPr>
          <w:rFonts w:ascii="標楷體" w:eastAsia="標楷體" w:hAnsi="標楷體" w:hint="eastAsia"/>
          <w:color w:val="000000" w:themeColor="text1"/>
        </w:rPr>
        <w:t>），長期目標係建立</w:t>
      </w:r>
      <w:r w:rsidR="00B72CBC" w:rsidRPr="009456B1">
        <w:rPr>
          <w:rFonts w:ascii="標楷體" w:eastAsia="標楷體" w:hAnsi="標楷體" w:hint="eastAsia"/>
          <w:color w:val="000000" w:themeColor="text1"/>
        </w:rPr>
        <w:t>不斷電、</w:t>
      </w:r>
      <w:r w:rsidRPr="009456B1">
        <w:rPr>
          <w:rFonts w:ascii="標楷體" w:eastAsia="標楷體" w:hAnsi="標楷體" w:hint="eastAsia"/>
          <w:color w:val="000000" w:themeColor="text1"/>
        </w:rPr>
        <w:t>有效</w:t>
      </w:r>
      <w:r w:rsidR="00B72CBC" w:rsidRPr="009456B1">
        <w:rPr>
          <w:rFonts w:ascii="標楷體" w:eastAsia="標楷體" w:hAnsi="標楷體" w:hint="eastAsia"/>
          <w:color w:val="000000" w:themeColor="text1"/>
          <w:lang w:eastAsia="zh-HK"/>
        </w:rPr>
        <w:t>且</w:t>
      </w:r>
      <w:r w:rsidRPr="009456B1">
        <w:rPr>
          <w:rFonts w:ascii="標楷體" w:eastAsia="標楷體" w:hAnsi="標楷體" w:hint="eastAsia"/>
          <w:color w:val="000000" w:themeColor="text1"/>
        </w:rPr>
        <w:t>耐災</w:t>
      </w:r>
      <w:r w:rsidR="00B72CBC"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災情通報</w:t>
      </w:r>
      <w:r w:rsidR="00B72CBC"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傳遞系統。</w:t>
      </w:r>
    </w:p>
    <w:p w:rsidR="00001F88" w:rsidRPr="009456B1" w:rsidRDefault="00170B49"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470DB5" w:rsidRPr="009456B1">
        <w:rPr>
          <w:rFonts w:ascii="標楷體" w:hAnsi="標楷體" w:hint="eastAsia"/>
          <w:color w:val="000000" w:themeColor="text1"/>
          <w:sz w:val="28"/>
          <w:szCs w:val="28"/>
        </w:rPr>
        <w:t>強化資訊傳遞及災情通報聯絡設施</w:t>
      </w:r>
      <w:r w:rsidR="00051B9B" w:rsidRPr="009456B1">
        <w:rPr>
          <w:rFonts w:ascii="標楷體" w:hAnsi="標楷體" w:hint="eastAsia"/>
          <w:color w:val="000000" w:themeColor="text1"/>
          <w:sz w:val="28"/>
          <w:szCs w:val="28"/>
        </w:rPr>
        <w:t>及</w:t>
      </w:r>
      <w:r w:rsidR="00470DB5" w:rsidRPr="009456B1">
        <w:rPr>
          <w:rFonts w:ascii="標楷體" w:hAnsi="標楷體" w:hint="eastAsia"/>
          <w:color w:val="000000" w:themeColor="text1"/>
          <w:sz w:val="28"/>
          <w:szCs w:val="28"/>
        </w:rPr>
        <w:t>設備，加強資訊通訊系統之不斷電及耐災性能</w:t>
      </w:r>
      <w:r w:rsidR="00420960" w:rsidRPr="009456B1">
        <w:rPr>
          <w:rFonts w:ascii="標楷體" w:hAnsi="標楷體" w:hint="eastAsia"/>
          <w:color w:val="000000" w:themeColor="text1"/>
          <w:sz w:val="28"/>
          <w:szCs w:val="28"/>
        </w:rPr>
        <w:t>。</w:t>
      </w:r>
    </w:p>
    <w:p w:rsidR="00420960" w:rsidRPr="009456B1" w:rsidRDefault="00170B4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420960" w:rsidRPr="009456B1">
        <w:rPr>
          <w:rFonts w:ascii="標楷體" w:hAnsi="標楷體" w:hint="eastAsia"/>
          <w:color w:val="000000" w:themeColor="text1"/>
          <w:sz w:val="28"/>
          <w:szCs w:val="28"/>
        </w:rPr>
        <w:t>確保災時通訊</w:t>
      </w:r>
      <w:r w:rsidR="00E40391" w:rsidRPr="009456B1">
        <w:rPr>
          <w:rFonts w:ascii="標楷體" w:hAnsi="標楷體" w:hint="eastAsia"/>
          <w:color w:val="000000" w:themeColor="text1"/>
          <w:sz w:val="28"/>
          <w:szCs w:val="28"/>
        </w:rPr>
        <w:t>之</w:t>
      </w:r>
      <w:r w:rsidR="00420960" w:rsidRPr="009456B1">
        <w:rPr>
          <w:rFonts w:ascii="標楷體" w:hAnsi="標楷體" w:hint="eastAsia"/>
          <w:color w:val="000000" w:themeColor="text1"/>
          <w:sz w:val="28"/>
          <w:szCs w:val="28"/>
        </w:rPr>
        <w:t>暢通，規劃通訊系統停電</w:t>
      </w:r>
      <w:r w:rsidR="009D2145" w:rsidRPr="009456B1">
        <w:rPr>
          <w:rFonts w:ascii="標楷體" w:hAnsi="標楷體" w:hint="eastAsia"/>
          <w:color w:val="000000" w:themeColor="text1"/>
          <w:sz w:val="28"/>
          <w:szCs w:val="28"/>
        </w:rPr>
        <w:t>（</w:t>
      </w:r>
      <w:r w:rsidR="009D2145" w:rsidRPr="009456B1">
        <w:rPr>
          <w:rFonts w:ascii="標楷體" w:hAnsi="標楷體" w:cstheme="minorBidi" w:hint="eastAsia"/>
          <w:color w:val="000000" w:themeColor="text1"/>
          <w:sz w:val="28"/>
          <w:szCs w:val="28"/>
          <w:lang w:eastAsia="zh-HK"/>
        </w:rPr>
        <w:t>裝設不斷電系統（UPS）</w:t>
      </w:r>
      <w:r w:rsidR="009D2145" w:rsidRPr="009456B1">
        <w:rPr>
          <w:rFonts w:ascii="標楷體" w:hAnsi="標楷體" w:hint="eastAsia"/>
          <w:color w:val="000000" w:themeColor="text1"/>
          <w:sz w:val="28"/>
          <w:szCs w:val="28"/>
        </w:rPr>
        <w:t>、</w:t>
      </w:r>
      <w:r w:rsidR="009D2145" w:rsidRPr="009456B1">
        <w:rPr>
          <w:rFonts w:ascii="標楷體" w:hAnsi="標楷體" w:cstheme="minorBidi" w:hint="eastAsia"/>
          <w:color w:val="000000" w:themeColor="text1"/>
          <w:sz w:val="28"/>
          <w:szCs w:val="28"/>
          <w:lang w:eastAsia="zh-HK"/>
        </w:rPr>
        <w:t>電壓穩定器及</w:t>
      </w:r>
      <w:r w:rsidR="009D2145" w:rsidRPr="009456B1">
        <w:rPr>
          <w:rFonts w:ascii="標楷體" w:hAnsi="標楷體" w:hint="eastAsia"/>
          <w:color w:val="000000" w:themeColor="text1"/>
          <w:sz w:val="28"/>
          <w:szCs w:val="28"/>
          <w:lang w:eastAsia="zh-HK"/>
        </w:rPr>
        <w:t>緊急發電設備</w:t>
      </w:r>
      <w:r w:rsidR="009D2145" w:rsidRPr="009456B1">
        <w:rPr>
          <w:rFonts w:ascii="標楷體" w:hAnsi="標楷體" w:cstheme="minorBidi" w:hint="eastAsia"/>
          <w:color w:val="000000" w:themeColor="text1"/>
          <w:sz w:val="28"/>
          <w:szCs w:val="28"/>
          <w:lang w:eastAsia="zh-HK"/>
        </w:rPr>
        <w:t>，以保持</w:t>
      </w:r>
      <w:r w:rsidR="009D2145" w:rsidRPr="009456B1">
        <w:rPr>
          <w:rFonts w:ascii="標楷體" w:hAnsi="標楷體" w:hint="eastAsia"/>
          <w:color w:val="000000" w:themeColor="text1"/>
          <w:sz w:val="28"/>
          <w:szCs w:val="28"/>
          <w:lang w:eastAsia="zh-HK"/>
        </w:rPr>
        <w:t>相關通訊或救災設備</w:t>
      </w:r>
      <w:r w:rsidR="009D2145" w:rsidRPr="009456B1">
        <w:rPr>
          <w:rFonts w:ascii="標楷體" w:hAnsi="標楷體" w:cstheme="minorBidi" w:hint="eastAsia"/>
          <w:color w:val="000000" w:themeColor="text1"/>
          <w:sz w:val="28"/>
          <w:szCs w:val="28"/>
          <w:lang w:eastAsia="zh-HK"/>
        </w:rPr>
        <w:t>在停電狀況下，仍能正常</w:t>
      </w:r>
      <w:r w:rsidR="009D2145" w:rsidRPr="009456B1">
        <w:rPr>
          <w:rFonts w:ascii="標楷體" w:hAnsi="標楷體" w:hint="eastAsia"/>
          <w:color w:val="000000" w:themeColor="text1"/>
          <w:sz w:val="28"/>
          <w:szCs w:val="28"/>
          <w:lang w:eastAsia="zh-HK"/>
        </w:rPr>
        <w:t>運作</w:t>
      </w:r>
      <w:r w:rsidR="009D2145" w:rsidRPr="009456B1">
        <w:rPr>
          <w:rFonts w:ascii="標楷體" w:hAnsi="標楷體" w:hint="eastAsia"/>
          <w:color w:val="000000" w:themeColor="text1"/>
          <w:sz w:val="28"/>
          <w:szCs w:val="28"/>
        </w:rPr>
        <w:t>）</w:t>
      </w:r>
      <w:r w:rsidR="00410998" w:rsidRPr="009456B1">
        <w:rPr>
          <w:rFonts w:ascii="標楷體" w:hAnsi="標楷體" w:hint="eastAsia"/>
          <w:color w:val="000000" w:themeColor="text1"/>
          <w:sz w:val="28"/>
          <w:szCs w:val="28"/>
        </w:rPr>
        <w:t>及</w:t>
      </w:r>
      <w:r w:rsidR="00420960" w:rsidRPr="009456B1">
        <w:rPr>
          <w:rFonts w:ascii="標楷體" w:hAnsi="標楷體" w:hint="eastAsia"/>
          <w:color w:val="000000" w:themeColor="text1"/>
          <w:sz w:val="28"/>
          <w:szCs w:val="28"/>
        </w:rPr>
        <w:t>損壞替代方案</w:t>
      </w:r>
      <w:r w:rsidR="00E40391" w:rsidRPr="009456B1">
        <w:rPr>
          <w:rFonts w:ascii="標楷體" w:hAnsi="標楷體" w:hint="eastAsia"/>
          <w:color w:val="000000" w:themeColor="text1"/>
          <w:sz w:val="28"/>
          <w:szCs w:val="28"/>
        </w:rPr>
        <w:t>，例如：</w:t>
      </w:r>
      <w:r w:rsidR="00420960" w:rsidRPr="009456B1">
        <w:rPr>
          <w:rFonts w:ascii="標楷體" w:hAnsi="標楷體" w:hint="eastAsia"/>
          <w:color w:val="000000" w:themeColor="text1"/>
          <w:sz w:val="28"/>
          <w:szCs w:val="28"/>
        </w:rPr>
        <w:t>通訊線路數位化、多元化、有線、無線、衛星傳輸對策</w:t>
      </w:r>
      <w:r w:rsidR="00410998" w:rsidRPr="009456B1">
        <w:rPr>
          <w:rFonts w:ascii="標楷體" w:hAnsi="標楷體" w:hint="eastAsia"/>
          <w:color w:val="000000" w:themeColor="text1"/>
          <w:sz w:val="28"/>
          <w:szCs w:val="28"/>
        </w:rPr>
        <w:t>等</w:t>
      </w:r>
      <w:r w:rsidR="00420960" w:rsidRPr="009456B1">
        <w:rPr>
          <w:rFonts w:ascii="標楷體" w:hAnsi="標楷體" w:hint="eastAsia"/>
          <w:color w:val="000000" w:themeColor="text1"/>
          <w:sz w:val="28"/>
          <w:szCs w:val="28"/>
        </w:rPr>
        <w:t>。</w:t>
      </w:r>
    </w:p>
    <w:p w:rsidR="00420960"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DD1FC6" w:rsidRPr="009456B1">
        <w:rPr>
          <w:rFonts w:ascii="標楷體" w:hAnsi="標楷體" w:hint="eastAsia"/>
          <w:color w:val="000000" w:themeColor="text1"/>
          <w:sz w:val="28"/>
          <w:szCs w:val="28"/>
        </w:rPr>
        <w:t>辦理通訊設施檢查、測試</w:t>
      </w:r>
      <w:r w:rsidR="00410998" w:rsidRPr="009456B1">
        <w:rPr>
          <w:rFonts w:ascii="標楷體" w:hAnsi="標楷體" w:hint="eastAsia"/>
          <w:color w:val="000000" w:themeColor="text1"/>
          <w:sz w:val="28"/>
          <w:szCs w:val="28"/>
        </w:rPr>
        <w:t>及</w:t>
      </w:r>
      <w:r w:rsidR="00DD1FC6" w:rsidRPr="009456B1">
        <w:rPr>
          <w:rFonts w:ascii="標楷體" w:hAnsi="標楷體" w:hint="eastAsia"/>
          <w:color w:val="000000" w:themeColor="text1"/>
          <w:sz w:val="28"/>
          <w:szCs w:val="28"/>
        </w:rPr>
        <w:t>操作訓練，同時訂定相關應變措施計畫，並模擬斷訊或大量使用時之應變作為，以加強因應能力。</w:t>
      </w:r>
    </w:p>
    <w:p w:rsidR="00DD1FC6"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DD1FC6" w:rsidRPr="009456B1">
        <w:rPr>
          <w:rFonts w:ascii="標楷體" w:hAnsi="標楷體" w:hint="eastAsia"/>
          <w:color w:val="000000" w:themeColor="text1"/>
          <w:sz w:val="28"/>
          <w:szCs w:val="28"/>
        </w:rPr>
        <w:t>為防止災情傳遞之中斷，應規劃</w:t>
      </w:r>
      <w:r w:rsidR="00123C06" w:rsidRPr="009456B1">
        <w:rPr>
          <w:rFonts w:ascii="標楷體" w:hAnsi="標楷體" w:hint="eastAsia"/>
          <w:color w:val="000000" w:themeColor="text1"/>
          <w:sz w:val="28"/>
          <w:szCs w:val="28"/>
        </w:rPr>
        <w:t>區</w:t>
      </w:r>
      <w:r w:rsidR="00DD1FC6" w:rsidRPr="009456B1">
        <w:rPr>
          <w:rFonts w:ascii="標楷體" w:hAnsi="標楷體" w:hint="eastAsia"/>
          <w:color w:val="000000" w:themeColor="text1"/>
          <w:sz w:val="28"/>
          <w:szCs w:val="28"/>
        </w:rPr>
        <w:t>級災害應變中心、各災害防救業務單位及災害預警訊息發</w:t>
      </w:r>
      <w:r w:rsidR="00C6141C" w:rsidRPr="009456B1">
        <w:rPr>
          <w:rFonts w:ascii="標楷體" w:hAnsi="標楷體" w:hint="eastAsia"/>
          <w:color w:val="000000" w:themeColor="text1"/>
          <w:sz w:val="28"/>
          <w:szCs w:val="28"/>
        </w:rPr>
        <w:t>布</w:t>
      </w:r>
      <w:r w:rsidR="00DD1FC6" w:rsidRPr="009456B1">
        <w:rPr>
          <w:rFonts w:ascii="標楷體" w:hAnsi="標楷體" w:hint="eastAsia"/>
          <w:color w:val="000000" w:themeColor="text1"/>
          <w:sz w:val="28"/>
          <w:szCs w:val="28"/>
        </w:rPr>
        <w:t>單位間之通訊</w:t>
      </w:r>
      <w:r w:rsidR="006574B0" w:rsidRPr="009456B1">
        <w:rPr>
          <w:rFonts w:ascii="標楷體" w:hAnsi="標楷體" w:hint="eastAsia"/>
          <w:color w:val="000000" w:themeColor="text1"/>
          <w:sz w:val="28"/>
          <w:szCs w:val="28"/>
        </w:rPr>
        <w:t>，</w:t>
      </w:r>
      <w:r w:rsidR="00DD1FC6" w:rsidRPr="009456B1">
        <w:rPr>
          <w:rFonts w:ascii="標楷體" w:hAnsi="標楷體" w:hint="eastAsia"/>
          <w:color w:val="000000" w:themeColor="text1"/>
          <w:sz w:val="28"/>
          <w:szCs w:val="28"/>
        </w:rPr>
        <w:t>以寬頻有線網路、語音專線及視訊會議方式為主</w:t>
      </w:r>
      <w:r w:rsidR="00E40391" w:rsidRPr="009456B1">
        <w:rPr>
          <w:rFonts w:ascii="標楷體" w:hAnsi="標楷體" w:hint="eastAsia"/>
          <w:color w:val="000000" w:themeColor="text1"/>
          <w:sz w:val="28"/>
          <w:szCs w:val="28"/>
        </w:rPr>
        <w:t>，</w:t>
      </w:r>
      <w:r w:rsidR="00616D08" w:rsidRPr="009456B1">
        <w:rPr>
          <w:rFonts w:ascii="標楷體" w:hAnsi="標楷體" w:hint="eastAsia"/>
          <w:color w:val="000000" w:themeColor="text1"/>
          <w:sz w:val="28"/>
          <w:szCs w:val="28"/>
        </w:rPr>
        <w:t>建構防救災通訊網路，</w:t>
      </w:r>
      <w:r w:rsidR="00E40391" w:rsidRPr="009456B1">
        <w:rPr>
          <w:rFonts w:ascii="標楷體" w:hAnsi="標楷體" w:hint="eastAsia"/>
          <w:color w:val="000000" w:themeColor="text1"/>
          <w:sz w:val="28"/>
          <w:szCs w:val="28"/>
        </w:rPr>
        <w:t>並以無線網路</w:t>
      </w:r>
      <w:r w:rsidR="00AB3F5C" w:rsidRPr="009456B1">
        <w:rPr>
          <w:rFonts w:ascii="標楷體" w:hAnsi="標楷體" w:hint="eastAsia"/>
          <w:color w:val="000000" w:themeColor="text1"/>
          <w:sz w:val="28"/>
          <w:szCs w:val="28"/>
        </w:rPr>
        <w:t>備援</w:t>
      </w:r>
      <w:r w:rsidR="00616D08" w:rsidRPr="009456B1">
        <w:rPr>
          <w:rFonts w:ascii="標楷體" w:hAnsi="標楷體" w:hint="eastAsia"/>
          <w:color w:val="000000" w:themeColor="text1"/>
          <w:sz w:val="28"/>
          <w:szCs w:val="28"/>
        </w:rPr>
        <w:t>及</w:t>
      </w:r>
      <w:r w:rsidR="00E40391" w:rsidRPr="009456B1">
        <w:rPr>
          <w:rFonts w:ascii="標楷體" w:hAnsi="標楷體" w:hint="eastAsia"/>
          <w:color w:val="000000" w:themeColor="text1"/>
          <w:sz w:val="28"/>
          <w:szCs w:val="28"/>
        </w:rPr>
        <w:t>抗災電力備援</w:t>
      </w:r>
      <w:r w:rsidR="00AB3F5C" w:rsidRPr="009456B1">
        <w:rPr>
          <w:rFonts w:ascii="標楷體" w:hAnsi="標楷體" w:hint="eastAsia"/>
          <w:color w:val="000000" w:themeColor="text1"/>
          <w:sz w:val="28"/>
          <w:szCs w:val="28"/>
        </w:rPr>
        <w:t>系統</w:t>
      </w:r>
      <w:r w:rsidR="00E40391" w:rsidRPr="009456B1">
        <w:rPr>
          <w:rFonts w:ascii="標楷體" w:hAnsi="標楷體" w:hint="eastAsia"/>
          <w:color w:val="000000" w:themeColor="text1"/>
          <w:sz w:val="28"/>
          <w:szCs w:val="28"/>
        </w:rPr>
        <w:t>。</w:t>
      </w:r>
    </w:p>
    <w:p w:rsidR="00001F88" w:rsidRPr="009456B1" w:rsidRDefault="008F19A5" w:rsidP="003A0595">
      <w:pPr>
        <w:widowControl/>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11104C" w:rsidRPr="009456B1">
        <w:rPr>
          <w:rFonts w:ascii="標楷體" w:hAnsi="標楷體" w:hint="eastAsia"/>
          <w:color w:val="000000" w:themeColor="text1"/>
          <w:sz w:val="28"/>
          <w:szCs w:val="28"/>
        </w:rPr>
        <w:t>加強各災害防救業務單位橫向及縱向聯繫通訊系統</w:t>
      </w:r>
      <w:r w:rsidR="00001F88" w:rsidRPr="009456B1">
        <w:rPr>
          <w:rFonts w:ascii="標楷體" w:hAnsi="標楷體" w:hint="eastAsia"/>
          <w:color w:val="000000" w:themeColor="text1"/>
          <w:sz w:val="28"/>
          <w:szCs w:val="28"/>
        </w:rPr>
        <w:t>。</w:t>
      </w:r>
    </w:p>
    <w:p w:rsidR="00E40391"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40391" w:rsidRPr="009456B1">
        <w:rPr>
          <w:rFonts w:ascii="標楷體" w:hAnsi="標楷體" w:hint="eastAsia"/>
          <w:color w:val="000000" w:themeColor="text1"/>
          <w:sz w:val="28"/>
          <w:szCs w:val="28"/>
        </w:rPr>
        <w:t>定時進行資訊試傳作業，並加強維護，以健全緊急通報系統。</w:t>
      </w:r>
    </w:p>
    <w:p w:rsidR="00E40391"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AB3F5C" w:rsidRPr="009456B1">
        <w:rPr>
          <w:rFonts w:ascii="標楷體" w:hAnsi="標楷體" w:hint="eastAsia"/>
          <w:color w:val="000000" w:themeColor="text1"/>
          <w:sz w:val="28"/>
          <w:szCs w:val="28"/>
        </w:rPr>
        <w:t>建立多元化災情通報管道，</w:t>
      </w:r>
      <w:r w:rsidR="008C5197" w:rsidRPr="009456B1">
        <w:rPr>
          <w:rFonts w:ascii="標楷體" w:hAnsi="標楷體" w:hint="eastAsia"/>
          <w:color w:val="000000" w:themeColor="text1"/>
          <w:sz w:val="28"/>
          <w:szCs w:val="28"/>
        </w:rPr>
        <w:t>完善</w:t>
      </w:r>
      <w:r w:rsidR="00AB3F5C" w:rsidRPr="009456B1">
        <w:rPr>
          <w:rFonts w:ascii="標楷體" w:hAnsi="標楷體" w:hint="eastAsia"/>
          <w:color w:val="000000" w:themeColor="text1"/>
          <w:sz w:val="28"/>
          <w:szCs w:val="28"/>
        </w:rPr>
        <w:t>各機關間災情蒐集及通報聯繫機制。</w:t>
      </w:r>
    </w:p>
    <w:p w:rsidR="0011104C"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AB3F5C" w:rsidRPr="009456B1">
        <w:rPr>
          <w:rFonts w:ascii="標楷體" w:hAnsi="標楷體" w:hint="eastAsia"/>
          <w:color w:val="000000" w:themeColor="text1"/>
          <w:sz w:val="28"/>
          <w:szCs w:val="28"/>
        </w:rPr>
        <w:t>建構防災通訊網路，以確保將災害現場資料傳達給災害應變中心及災害防救相關單位。</w:t>
      </w:r>
    </w:p>
    <w:p w:rsidR="00001F88" w:rsidRPr="009456B1" w:rsidRDefault="008F19A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AB3F5C" w:rsidRPr="009456B1">
        <w:rPr>
          <w:rFonts w:ascii="標楷體" w:hAnsi="標楷體" w:hint="eastAsia"/>
          <w:color w:val="000000" w:themeColor="text1"/>
          <w:sz w:val="28"/>
          <w:szCs w:val="28"/>
        </w:rPr>
        <w:t>指定專責人員進行相關系統操作，確實執行職務代理人制度，務必使專責人員及職務代理人均熟悉系統操作。</w:t>
      </w:r>
    </w:p>
    <w:p w:rsidR="00470DB5" w:rsidRPr="009456B1" w:rsidRDefault="00470DB5"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lastRenderedPageBreak/>
        <w:t>三</w:t>
      </w:r>
      <w:r w:rsidRPr="009456B1">
        <w:rPr>
          <w:rFonts w:hint="eastAsia"/>
          <w:color w:val="000000" w:themeColor="text1"/>
        </w:rPr>
        <w:t>、資料應用分享</w:t>
      </w:r>
    </w:p>
    <w:p w:rsidR="00470DB5" w:rsidRPr="009456B1" w:rsidRDefault="00470DB5"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各災害防救業務單位建置完成之災害防救資料及成果的應用與分享，應訂定使用管理規則，以達資源共享目標。</w:t>
      </w:r>
    </w:p>
    <w:p w:rsidR="00470DB5" w:rsidRPr="009456B1" w:rsidRDefault="00CD42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151C9A" w:rsidRPr="009456B1">
        <w:rPr>
          <w:rFonts w:ascii="標楷體" w:hAnsi="標楷體" w:hint="eastAsia"/>
          <w:color w:val="000000" w:themeColor="text1"/>
          <w:sz w:val="28"/>
          <w:szCs w:val="28"/>
        </w:rPr>
        <w:t>訂定資料庫分享使用辦法，藉由防救資料之應用與相互分享，以更新提高資料庫之效能。</w:t>
      </w:r>
    </w:p>
    <w:p w:rsidR="00151C9A" w:rsidRPr="009456B1" w:rsidRDefault="00CD42C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151C9A" w:rsidRPr="009456B1">
        <w:rPr>
          <w:rFonts w:ascii="標楷體" w:hAnsi="標楷體" w:hint="eastAsia"/>
          <w:color w:val="000000" w:themeColor="text1"/>
          <w:sz w:val="28"/>
          <w:szCs w:val="28"/>
        </w:rPr>
        <w:t>針對各單位災害防救資料庫資訊之申請或取用，應由</w:t>
      </w:r>
      <w:r w:rsidR="0044780C" w:rsidRPr="009456B1">
        <w:rPr>
          <w:rFonts w:ascii="標楷體" w:hAnsi="標楷體" w:hint="eastAsia"/>
          <w:color w:val="000000" w:themeColor="text1"/>
          <w:sz w:val="28"/>
          <w:szCs w:val="28"/>
        </w:rPr>
        <w:t>區災害應變中心</w:t>
      </w:r>
      <w:r w:rsidR="00151C9A" w:rsidRPr="009456B1">
        <w:rPr>
          <w:rFonts w:ascii="標楷體" w:hAnsi="標楷體" w:hint="eastAsia"/>
          <w:color w:val="000000" w:themeColor="text1"/>
          <w:sz w:val="28"/>
          <w:szCs w:val="28"/>
        </w:rPr>
        <w:t>控管資料使用目的、範圍及方式。</w:t>
      </w:r>
    </w:p>
    <w:p w:rsidR="00151C9A" w:rsidRPr="009456B1" w:rsidRDefault="00CD42C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151C9A" w:rsidRPr="009456B1">
        <w:rPr>
          <w:rFonts w:ascii="標楷體" w:hAnsi="標楷體" w:hint="eastAsia"/>
          <w:color w:val="000000" w:themeColor="text1"/>
          <w:sz w:val="28"/>
          <w:szCs w:val="28"/>
        </w:rPr>
        <w:t>資料庫展示查詢機制，應配合</w:t>
      </w:r>
      <w:r w:rsidR="00E0200E" w:rsidRPr="009456B1">
        <w:rPr>
          <w:rFonts w:ascii="標楷體" w:hAnsi="標楷體" w:hint="eastAsia"/>
          <w:color w:val="000000" w:themeColor="text1"/>
          <w:sz w:val="28"/>
          <w:szCs w:val="28"/>
        </w:rPr>
        <w:t>區</w:t>
      </w:r>
      <w:r w:rsidR="009653DF" w:rsidRPr="009456B1">
        <w:rPr>
          <w:rFonts w:ascii="標楷體" w:hAnsi="標楷體" w:hint="eastAsia"/>
          <w:color w:val="000000" w:themeColor="text1"/>
          <w:sz w:val="28"/>
          <w:szCs w:val="28"/>
        </w:rPr>
        <w:t>級</w:t>
      </w:r>
      <w:r w:rsidR="00151C9A" w:rsidRPr="009456B1">
        <w:rPr>
          <w:rFonts w:ascii="標楷體" w:hAnsi="標楷體" w:hint="eastAsia"/>
          <w:color w:val="000000" w:themeColor="text1"/>
          <w:sz w:val="28"/>
          <w:szCs w:val="28"/>
        </w:rPr>
        <w:t>災害應變中心之作業程序及任務編組，依災害防救業務分工規劃及設計。</w:t>
      </w:r>
    </w:p>
    <w:p w:rsidR="00151C9A" w:rsidRPr="009456B1" w:rsidRDefault="00CD42C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151C9A" w:rsidRPr="009456B1">
        <w:rPr>
          <w:rFonts w:ascii="標楷體" w:hAnsi="標楷體" w:hint="eastAsia"/>
          <w:color w:val="000000" w:themeColor="text1"/>
          <w:sz w:val="28"/>
          <w:szCs w:val="28"/>
        </w:rPr>
        <w:t>災害防救資料庫之相關統計資訊應作分析解讀，並提出建議報告，供各業務單位使用。</w:t>
      </w:r>
    </w:p>
    <w:p w:rsidR="00C45645" w:rsidRPr="009456B1" w:rsidRDefault="00CD42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rPr>
      </w:pPr>
      <w:r w:rsidRPr="009456B1">
        <w:rPr>
          <w:rFonts w:ascii="標楷體" w:hAnsi="標楷體" w:hint="eastAsia"/>
          <w:color w:val="000000" w:themeColor="text1"/>
          <w:sz w:val="28"/>
          <w:szCs w:val="28"/>
        </w:rPr>
        <w:t>（二）</w:t>
      </w:r>
      <w:r w:rsidR="00FF3E18" w:rsidRPr="009456B1">
        <w:rPr>
          <w:rFonts w:ascii="標楷體" w:hAnsi="標楷體" w:hint="eastAsia"/>
          <w:color w:val="000000" w:themeColor="text1"/>
          <w:sz w:val="28"/>
          <w:szCs w:val="28"/>
        </w:rPr>
        <w:t>本區配合市級災害應變中心資料庫，展示查詢機制作業程序，並進行各項資料查詢工作。</w:t>
      </w:r>
    </w:p>
    <w:p w:rsidR="002E69CA" w:rsidRPr="009456B1" w:rsidRDefault="00165D97" w:rsidP="00CA4E2F">
      <w:pPr>
        <w:pStyle w:val="31"/>
        <w:rPr>
          <w:rFonts w:ascii="標楷體" w:eastAsia="標楷體" w:hAnsi="標楷體"/>
          <w:color w:val="000000" w:themeColor="text1"/>
          <w:sz w:val="32"/>
          <w:szCs w:val="32"/>
          <w:lang w:eastAsia="zh-HK"/>
        </w:rPr>
      </w:pPr>
      <w:bookmarkStart w:id="329" w:name="_Toc132379521"/>
      <w:r w:rsidRPr="009456B1">
        <w:rPr>
          <w:rFonts w:ascii="標楷體" w:eastAsia="標楷體" w:hAnsi="標楷體" w:hint="eastAsia"/>
          <w:color w:val="000000" w:themeColor="text1"/>
          <w:sz w:val="32"/>
          <w:szCs w:val="32"/>
          <w:lang w:eastAsia="zh-HK"/>
        </w:rPr>
        <w:t xml:space="preserve">第二節　</w:t>
      </w:r>
      <w:r w:rsidR="007D2B48" w:rsidRPr="009456B1">
        <w:rPr>
          <w:rFonts w:ascii="標楷體" w:eastAsia="標楷體" w:hAnsi="標楷體" w:hint="eastAsia"/>
          <w:color w:val="000000" w:themeColor="text1"/>
          <w:sz w:val="32"/>
          <w:szCs w:val="32"/>
          <w:lang w:eastAsia="zh-HK"/>
        </w:rPr>
        <w:t>監測、預報及預警系統之建立</w:t>
      </w:r>
      <w:bookmarkEnd w:id="329"/>
    </w:p>
    <w:p w:rsidR="002E69CA" w:rsidRPr="009456B1" w:rsidRDefault="00151C9A"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監測系統建置</w:t>
      </w:r>
      <w:r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目的在於提供使用者氣象、雨量、颱風動態、水情等即時資訊，並監看淹水高潛勢地區之現地即時影像，以作為因應各類突發狀況</w:t>
      </w:r>
      <w:r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依據。</w:t>
      </w:r>
      <w:r w:rsidR="006A0AA4" w:rsidRPr="009456B1">
        <w:rPr>
          <w:rFonts w:ascii="標楷體" w:eastAsia="標楷體" w:hAnsi="標楷體" w:hint="eastAsia"/>
          <w:color w:val="000000" w:themeColor="text1"/>
        </w:rPr>
        <w:t>另外</w:t>
      </w:r>
      <w:r w:rsidRPr="009456B1">
        <w:rPr>
          <w:rFonts w:ascii="標楷體" w:eastAsia="標楷體" w:hAnsi="標楷體" w:hint="eastAsia"/>
          <w:color w:val="000000" w:themeColor="text1"/>
        </w:rPr>
        <w:t>預警系統建置</w:t>
      </w:r>
      <w:r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目的則在於利用預測之氣候條件，研判出可能發生災害之區域，得以在災前提早做出因應措施。</w:t>
      </w:r>
    </w:p>
    <w:p w:rsidR="007927DD" w:rsidRPr="009456B1" w:rsidRDefault="007927DD"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為降低天然災害來臨時造成</w:t>
      </w:r>
      <w:r w:rsidRPr="009456B1">
        <w:rPr>
          <w:rFonts w:ascii="標楷體" w:eastAsia="標楷體" w:hAnsi="標楷體" w:hint="eastAsia"/>
          <w:color w:val="000000" w:themeColor="text1"/>
        </w:rPr>
        <w:t>之</w:t>
      </w:r>
      <w:r w:rsidRPr="009456B1">
        <w:rPr>
          <w:rFonts w:ascii="標楷體" w:eastAsia="標楷體" w:hAnsi="標楷體"/>
          <w:color w:val="000000" w:themeColor="text1"/>
        </w:rPr>
        <w:t>損失，平時本</w:t>
      </w:r>
      <w:r w:rsidR="00C84818" w:rsidRPr="009456B1">
        <w:rPr>
          <w:rFonts w:ascii="標楷體" w:eastAsia="標楷體" w:hAnsi="標楷體" w:hint="eastAsia"/>
          <w:color w:val="000000" w:themeColor="text1"/>
        </w:rPr>
        <w:t>區公所</w:t>
      </w:r>
      <w:r w:rsidRPr="009456B1">
        <w:rPr>
          <w:rFonts w:ascii="標楷體" w:eastAsia="標楷體" w:hAnsi="標楷體"/>
          <w:color w:val="000000" w:themeColor="text1"/>
        </w:rPr>
        <w:t>應健全災害防救組織</w:t>
      </w:r>
      <w:r w:rsidR="00A0519F" w:rsidRPr="009456B1">
        <w:rPr>
          <w:rFonts w:ascii="標楷體" w:eastAsia="標楷體" w:hAnsi="標楷體"/>
          <w:color w:val="000000" w:themeColor="text1"/>
        </w:rPr>
        <w:t>及</w:t>
      </w:r>
      <w:r w:rsidRPr="009456B1">
        <w:rPr>
          <w:rFonts w:ascii="標楷體" w:eastAsia="標楷體" w:hAnsi="標楷體"/>
          <w:color w:val="000000" w:themeColor="text1"/>
        </w:rPr>
        <w:t>充實災害防救機具</w:t>
      </w:r>
      <w:r w:rsidR="00A0519F" w:rsidRPr="009456B1">
        <w:rPr>
          <w:rFonts w:ascii="標楷體" w:eastAsia="標楷體" w:hAnsi="標楷體" w:hint="eastAsia"/>
          <w:color w:val="000000" w:themeColor="text1"/>
        </w:rPr>
        <w:t>與</w:t>
      </w:r>
      <w:r w:rsidRPr="009456B1">
        <w:rPr>
          <w:rFonts w:ascii="標楷體" w:eastAsia="標楷體" w:hAnsi="標楷體"/>
          <w:color w:val="000000" w:themeColor="text1"/>
        </w:rPr>
        <w:t>設備；協助高雄市各災害防救</w:t>
      </w:r>
      <w:r w:rsidR="006A0AA4" w:rsidRPr="009456B1">
        <w:rPr>
          <w:rFonts w:ascii="標楷體" w:eastAsia="標楷體" w:hAnsi="標楷體" w:hint="eastAsia"/>
          <w:color w:val="000000" w:themeColor="text1"/>
          <w:lang w:eastAsia="zh-HK"/>
        </w:rPr>
        <w:t>業務</w:t>
      </w:r>
      <w:r w:rsidRPr="009456B1">
        <w:rPr>
          <w:rFonts w:ascii="標楷體" w:eastAsia="標楷體" w:hAnsi="標楷體"/>
          <w:color w:val="000000" w:themeColor="text1"/>
        </w:rPr>
        <w:t>主管</w:t>
      </w:r>
      <w:r w:rsidR="006A0AA4" w:rsidRPr="009456B1">
        <w:rPr>
          <w:rFonts w:ascii="標楷體" w:eastAsia="標楷體" w:hAnsi="標楷體" w:hint="eastAsia"/>
          <w:color w:val="000000" w:themeColor="text1"/>
        </w:rPr>
        <w:t>機關</w:t>
      </w:r>
      <w:r w:rsidRPr="009456B1">
        <w:rPr>
          <w:rFonts w:ascii="標楷體" w:eastAsia="標楷體" w:hAnsi="標楷體"/>
          <w:color w:val="000000" w:themeColor="text1"/>
        </w:rPr>
        <w:t>，針對</w:t>
      </w:r>
      <w:r w:rsidR="006A0AA4" w:rsidRPr="009456B1">
        <w:rPr>
          <w:rFonts w:ascii="標楷體" w:eastAsia="標楷體" w:hAnsi="標楷體" w:hint="eastAsia"/>
          <w:color w:val="000000" w:themeColor="text1"/>
        </w:rPr>
        <w:t>本</w:t>
      </w:r>
      <w:r w:rsidR="006A0AA4" w:rsidRPr="009456B1">
        <w:rPr>
          <w:rFonts w:ascii="標楷體" w:eastAsia="標楷體" w:hAnsi="標楷體"/>
          <w:color w:val="000000" w:themeColor="text1"/>
        </w:rPr>
        <w:t>區</w:t>
      </w:r>
      <w:r w:rsidR="006A0AA4" w:rsidRPr="009456B1">
        <w:rPr>
          <w:rFonts w:ascii="標楷體" w:eastAsia="標楷體" w:hAnsi="標楷體" w:hint="eastAsia"/>
          <w:color w:val="000000" w:themeColor="text1"/>
        </w:rPr>
        <w:t>轄</w:t>
      </w:r>
      <w:r w:rsidR="006A0AA4" w:rsidRPr="009456B1">
        <w:rPr>
          <w:rFonts w:ascii="標楷體" w:eastAsia="標楷體" w:hAnsi="標楷體"/>
          <w:color w:val="000000" w:themeColor="text1"/>
        </w:rPr>
        <w:t>內</w:t>
      </w:r>
      <w:r w:rsidRPr="009456B1">
        <w:rPr>
          <w:rFonts w:ascii="標楷體" w:eastAsia="標楷體" w:hAnsi="標楷體"/>
          <w:color w:val="000000" w:themeColor="text1"/>
        </w:rPr>
        <w:t>各危險地域進行調查及勘查。</w:t>
      </w:r>
      <w:r w:rsidR="00A0519F" w:rsidRPr="009456B1">
        <w:rPr>
          <w:rFonts w:ascii="標楷體" w:eastAsia="標楷體" w:hAnsi="標楷體" w:hint="eastAsia"/>
          <w:color w:val="000000" w:themeColor="text1"/>
        </w:rPr>
        <w:t>另</w:t>
      </w:r>
      <w:r w:rsidRPr="009456B1">
        <w:rPr>
          <w:rFonts w:ascii="標楷體" w:eastAsia="標楷體" w:hAnsi="標楷體"/>
          <w:color w:val="000000" w:themeColor="text1"/>
        </w:rPr>
        <w:t>依據市災害應變中心提供各項水情及颱風資訊，預判積水可能之潛勢地區，透過各項通報工具傳遞警訊</w:t>
      </w:r>
      <w:r w:rsidRPr="009456B1">
        <w:rPr>
          <w:rFonts w:ascii="標楷體" w:eastAsia="標楷體" w:hAnsi="標楷體" w:hint="eastAsia"/>
          <w:color w:val="000000" w:themeColor="text1"/>
        </w:rPr>
        <w:t>給予</w:t>
      </w:r>
      <w:r w:rsidRPr="009456B1">
        <w:rPr>
          <w:rFonts w:ascii="標楷體" w:eastAsia="標楷體" w:hAnsi="標楷體"/>
          <w:color w:val="000000" w:themeColor="text1"/>
        </w:rPr>
        <w:t>民眾警戒；若積水深度預判將超過50cm，除</w:t>
      </w:r>
      <w:r w:rsidRPr="009456B1">
        <w:rPr>
          <w:rFonts w:ascii="標楷體" w:eastAsia="標楷體" w:hAnsi="標楷體"/>
          <w:color w:val="000000" w:themeColor="text1"/>
        </w:rPr>
        <w:lastRenderedPageBreak/>
        <w:t>立即通知居民疏散外，</w:t>
      </w:r>
      <w:r w:rsidRPr="009456B1">
        <w:rPr>
          <w:rFonts w:ascii="標楷體" w:eastAsia="標楷體" w:hAnsi="標楷體" w:hint="eastAsia"/>
          <w:color w:val="000000" w:themeColor="text1"/>
        </w:rPr>
        <w:t>亦</w:t>
      </w:r>
      <w:r w:rsidRPr="009456B1">
        <w:rPr>
          <w:rFonts w:ascii="標楷體" w:eastAsia="標楷體" w:hAnsi="標楷體"/>
          <w:color w:val="000000" w:themeColor="text1"/>
        </w:rPr>
        <w:t>同時成立臨時避難收容處所，以預防及減少民眾生命</w:t>
      </w:r>
      <w:r w:rsidR="00A0519F" w:rsidRPr="009456B1">
        <w:rPr>
          <w:rFonts w:ascii="標楷體" w:eastAsia="標楷體" w:hAnsi="標楷體" w:hint="eastAsia"/>
          <w:color w:val="000000" w:themeColor="text1"/>
        </w:rPr>
        <w:t>及</w:t>
      </w:r>
      <w:r w:rsidRPr="009456B1">
        <w:rPr>
          <w:rFonts w:ascii="標楷體" w:eastAsia="標楷體" w:hAnsi="標楷體"/>
          <w:color w:val="000000" w:themeColor="text1"/>
        </w:rPr>
        <w:t>財產損失。</w:t>
      </w:r>
    </w:p>
    <w:p w:rsidR="00151C9A" w:rsidRPr="009456B1" w:rsidRDefault="00151C9A"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rPr>
        <w:t>一、</w:t>
      </w:r>
      <w:r w:rsidRPr="009456B1">
        <w:rPr>
          <w:color w:val="000000" w:themeColor="text1"/>
        </w:rPr>
        <w:t>監測系統之建立</w:t>
      </w:r>
    </w:p>
    <w:p w:rsidR="00151C9A" w:rsidRPr="009456B1" w:rsidRDefault="00BB791A"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進行危害地區災害之調查及分級，並視災情狀況及範圍，優先針對高危險潛勢地區，建置監測及預警系統，隨時掌控即時資訊之傳輸。平時由負責業務單位負起維修及測試工作，以確保災時裝置正常運作，災時將現場觀測資料自動傳輸回業務單位，經分析</w:t>
      </w:r>
      <w:r w:rsidR="000F5E07" w:rsidRPr="009456B1">
        <w:rPr>
          <w:rFonts w:ascii="標楷體" w:eastAsia="標楷體" w:hAnsi="標楷體" w:hint="eastAsia"/>
          <w:color w:val="000000" w:themeColor="text1"/>
          <w:lang w:eastAsia="zh-HK"/>
        </w:rPr>
        <w:t>判斷</w:t>
      </w:r>
      <w:r w:rsidRPr="009456B1">
        <w:rPr>
          <w:rFonts w:ascii="標楷體" w:eastAsia="標楷體" w:hAnsi="標楷體" w:hint="eastAsia"/>
          <w:color w:val="000000" w:themeColor="text1"/>
        </w:rPr>
        <w:t>有危</w:t>
      </w:r>
      <w:r w:rsidR="000F5E07" w:rsidRPr="009456B1">
        <w:rPr>
          <w:rFonts w:ascii="標楷體" w:eastAsia="標楷體" w:hAnsi="標楷體" w:hint="eastAsia"/>
          <w:color w:val="000000" w:themeColor="text1"/>
          <w:lang w:eastAsia="zh-HK"/>
        </w:rPr>
        <w:t>害之</w:t>
      </w:r>
      <w:r w:rsidRPr="009456B1">
        <w:rPr>
          <w:rFonts w:ascii="標楷體" w:eastAsia="標楷體" w:hAnsi="標楷體" w:hint="eastAsia"/>
          <w:color w:val="000000" w:themeColor="text1"/>
        </w:rPr>
        <w:t>時，即時透過災害通報系統發布疏散</w:t>
      </w:r>
      <w:r w:rsidR="00381CDE" w:rsidRPr="009456B1">
        <w:rPr>
          <w:rFonts w:ascii="標楷體" w:eastAsia="標楷體" w:hAnsi="標楷體" w:hint="eastAsia"/>
          <w:color w:val="000000" w:themeColor="text1"/>
          <w:lang w:eastAsia="zh-HK"/>
        </w:rPr>
        <w:t>避難</w:t>
      </w:r>
      <w:r w:rsidRPr="009456B1">
        <w:rPr>
          <w:rFonts w:ascii="標楷體" w:eastAsia="標楷體" w:hAnsi="標楷體" w:hint="eastAsia"/>
          <w:color w:val="000000" w:themeColor="text1"/>
        </w:rPr>
        <w:t>。</w:t>
      </w:r>
    </w:p>
    <w:p w:rsidR="00151C9A" w:rsidRPr="009456B1" w:rsidRDefault="004879A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BB791A" w:rsidRPr="009456B1">
        <w:rPr>
          <w:rFonts w:ascii="標楷體" w:hAnsi="標楷體" w:hint="eastAsia"/>
          <w:color w:val="000000" w:themeColor="text1"/>
          <w:sz w:val="28"/>
          <w:szCs w:val="28"/>
        </w:rPr>
        <w:t>建構災害應變中心災害決策支援系統，以利災情資訊監測。</w:t>
      </w:r>
    </w:p>
    <w:p w:rsidR="00BB791A" w:rsidRPr="009456B1" w:rsidRDefault="004879A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BB791A" w:rsidRPr="009456B1">
        <w:rPr>
          <w:rFonts w:ascii="標楷體" w:hAnsi="標楷體" w:hint="eastAsia"/>
          <w:color w:val="000000" w:themeColor="text1"/>
          <w:sz w:val="28"/>
          <w:szCs w:val="28"/>
        </w:rPr>
        <w:t>在災害應變中心建置防災決策支援系統，接收</w:t>
      </w:r>
      <w:r w:rsidR="00261207" w:rsidRPr="009456B1">
        <w:rPr>
          <w:rFonts w:hint="eastAsia"/>
          <w:color w:val="000000" w:themeColor="text1"/>
          <w:sz w:val="28"/>
          <w:szCs w:val="28"/>
        </w:rPr>
        <w:t>高雄</w:t>
      </w:r>
      <w:r w:rsidR="00261207" w:rsidRPr="009456B1">
        <w:rPr>
          <w:rFonts w:ascii="標楷體" w:hAnsi="標楷體" w:hint="eastAsia"/>
          <w:color w:val="000000" w:themeColor="text1"/>
          <w:sz w:val="28"/>
          <w:szCs w:val="28"/>
        </w:rPr>
        <w:t>市</w:t>
      </w:r>
      <w:r w:rsidR="00261207" w:rsidRPr="009456B1">
        <w:rPr>
          <w:rFonts w:hint="eastAsia"/>
          <w:color w:val="000000" w:themeColor="text1"/>
          <w:sz w:val="28"/>
          <w:szCs w:val="28"/>
        </w:rPr>
        <w:t>政</w:t>
      </w:r>
      <w:r w:rsidR="00261207" w:rsidRPr="009456B1">
        <w:rPr>
          <w:rFonts w:hint="eastAsia"/>
          <w:color w:val="000000" w:themeColor="text1"/>
          <w:sz w:val="28"/>
          <w:szCs w:val="28"/>
          <w:lang w:eastAsia="zh-HK"/>
        </w:rPr>
        <w:t>府</w:t>
      </w:r>
      <w:r w:rsidR="00BB791A" w:rsidRPr="009456B1">
        <w:rPr>
          <w:rFonts w:ascii="標楷體" w:hAnsi="標楷體" w:hint="eastAsia"/>
          <w:color w:val="000000" w:themeColor="text1"/>
          <w:sz w:val="28"/>
          <w:szCs w:val="28"/>
        </w:rPr>
        <w:t>、中央氣象局及經濟部水利署、</w:t>
      </w:r>
      <w:r w:rsidR="00261207" w:rsidRPr="009456B1">
        <w:rPr>
          <w:rFonts w:hint="eastAsia"/>
          <w:color w:val="000000" w:themeColor="text1"/>
          <w:sz w:val="28"/>
          <w:szCs w:val="28"/>
        </w:rPr>
        <w:t>行政院</w:t>
      </w:r>
      <w:r w:rsidR="00BB791A" w:rsidRPr="009456B1">
        <w:rPr>
          <w:rFonts w:ascii="標楷體" w:hAnsi="標楷體" w:hint="eastAsia"/>
          <w:color w:val="000000" w:themeColor="text1"/>
          <w:sz w:val="28"/>
          <w:szCs w:val="28"/>
        </w:rPr>
        <w:t>農</w:t>
      </w:r>
      <w:r w:rsidR="00261207" w:rsidRPr="009456B1">
        <w:rPr>
          <w:rFonts w:ascii="標楷體" w:hAnsi="標楷體" w:hint="eastAsia"/>
          <w:color w:val="000000" w:themeColor="text1"/>
          <w:sz w:val="28"/>
          <w:szCs w:val="28"/>
          <w:lang w:eastAsia="zh-HK"/>
        </w:rPr>
        <w:t>業</w:t>
      </w:r>
      <w:r w:rsidR="00BB791A" w:rsidRPr="009456B1">
        <w:rPr>
          <w:rFonts w:ascii="標楷體" w:hAnsi="標楷體" w:hint="eastAsia"/>
          <w:color w:val="000000" w:themeColor="text1"/>
          <w:sz w:val="28"/>
          <w:szCs w:val="28"/>
        </w:rPr>
        <w:t>委</w:t>
      </w:r>
      <w:r w:rsidR="00261207" w:rsidRPr="009456B1">
        <w:rPr>
          <w:rFonts w:ascii="標楷體" w:hAnsi="標楷體" w:hint="eastAsia"/>
          <w:color w:val="000000" w:themeColor="text1"/>
          <w:sz w:val="28"/>
          <w:szCs w:val="28"/>
          <w:lang w:eastAsia="zh-HK"/>
        </w:rPr>
        <w:t>員</w:t>
      </w:r>
      <w:r w:rsidR="00BB791A" w:rsidRPr="009456B1">
        <w:rPr>
          <w:rFonts w:ascii="標楷體" w:hAnsi="標楷體" w:hint="eastAsia"/>
          <w:color w:val="000000" w:themeColor="text1"/>
          <w:sz w:val="28"/>
          <w:szCs w:val="28"/>
        </w:rPr>
        <w:t>會水</w:t>
      </w:r>
      <w:r w:rsidR="00261207" w:rsidRPr="009456B1">
        <w:rPr>
          <w:rFonts w:ascii="標楷體" w:hAnsi="標楷體" w:hint="eastAsia"/>
          <w:color w:val="000000" w:themeColor="text1"/>
          <w:sz w:val="28"/>
          <w:szCs w:val="28"/>
          <w:lang w:eastAsia="zh-HK"/>
        </w:rPr>
        <w:t>土</w:t>
      </w:r>
      <w:r w:rsidR="00BB791A" w:rsidRPr="009456B1">
        <w:rPr>
          <w:rFonts w:ascii="標楷體" w:hAnsi="標楷體" w:hint="eastAsia"/>
          <w:color w:val="000000" w:themeColor="text1"/>
          <w:sz w:val="28"/>
          <w:szCs w:val="28"/>
        </w:rPr>
        <w:t>保</w:t>
      </w:r>
      <w:r w:rsidR="00261207" w:rsidRPr="009456B1">
        <w:rPr>
          <w:rFonts w:ascii="標楷體" w:hAnsi="標楷體" w:hint="eastAsia"/>
          <w:color w:val="000000" w:themeColor="text1"/>
          <w:sz w:val="28"/>
          <w:szCs w:val="28"/>
          <w:lang w:eastAsia="zh-HK"/>
        </w:rPr>
        <w:t>持</w:t>
      </w:r>
      <w:r w:rsidR="00BB791A" w:rsidRPr="009456B1">
        <w:rPr>
          <w:rFonts w:ascii="標楷體" w:hAnsi="標楷體" w:hint="eastAsia"/>
          <w:color w:val="000000" w:themeColor="text1"/>
          <w:sz w:val="28"/>
          <w:szCs w:val="28"/>
        </w:rPr>
        <w:t>局之即時水情資訊，以利</w:t>
      </w:r>
      <w:r w:rsidR="00261207" w:rsidRPr="009456B1">
        <w:rPr>
          <w:rFonts w:ascii="標楷體" w:hAnsi="標楷體" w:hint="eastAsia"/>
          <w:color w:val="000000" w:themeColor="text1"/>
          <w:sz w:val="28"/>
          <w:szCs w:val="28"/>
          <w:lang w:eastAsia="zh-HK"/>
        </w:rPr>
        <w:t>相關</w:t>
      </w:r>
      <w:r w:rsidR="00BB791A" w:rsidRPr="009456B1">
        <w:rPr>
          <w:rFonts w:ascii="標楷體" w:hAnsi="標楷體" w:hint="eastAsia"/>
          <w:color w:val="000000" w:themeColor="text1"/>
          <w:sz w:val="28"/>
          <w:szCs w:val="28"/>
        </w:rPr>
        <w:t>災害應變中心對</w:t>
      </w:r>
      <w:r w:rsidR="006968AA" w:rsidRPr="009456B1">
        <w:rPr>
          <w:rFonts w:ascii="標楷體" w:hAnsi="標楷體" w:hint="eastAsia"/>
          <w:color w:val="000000" w:themeColor="text1"/>
          <w:sz w:val="28"/>
          <w:szCs w:val="28"/>
        </w:rPr>
        <w:t>颱</w:t>
      </w:r>
      <w:r w:rsidR="00261207" w:rsidRPr="009456B1">
        <w:rPr>
          <w:rFonts w:ascii="標楷體" w:hAnsi="標楷體" w:hint="eastAsia"/>
          <w:color w:val="000000" w:themeColor="text1"/>
          <w:sz w:val="28"/>
          <w:szCs w:val="28"/>
          <w:lang w:eastAsia="zh-HK"/>
        </w:rPr>
        <w:t>風、水情</w:t>
      </w:r>
      <w:r w:rsidR="006968AA" w:rsidRPr="009456B1">
        <w:rPr>
          <w:rFonts w:ascii="標楷體" w:hAnsi="標楷體" w:hint="eastAsia"/>
          <w:color w:val="000000" w:themeColor="text1"/>
          <w:sz w:val="28"/>
          <w:szCs w:val="28"/>
        </w:rPr>
        <w:t>及</w:t>
      </w:r>
      <w:r w:rsidR="00BB791A" w:rsidRPr="009456B1">
        <w:rPr>
          <w:rFonts w:ascii="標楷體" w:hAnsi="標楷體" w:hint="eastAsia"/>
          <w:color w:val="000000" w:themeColor="text1"/>
          <w:sz w:val="28"/>
          <w:szCs w:val="28"/>
        </w:rPr>
        <w:t>坡地</w:t>
      </w:r>
      <w:r w:rsidR="006968AA" w:rsidRPr="009456B1">
        <w:rPr>
          <w:rFonts w:ascii="標楷體" w:hAnsi="標楷體" w:hint="eastAsia"/>
          <w:color w:val="000000" w:themeColor="text1"/>
          <w:sz w:val="28"/>
          <w:szCs w:val="28"/>
        </w:rPr>
        <w:t>等</w:t>
      </w:r>
      <w:r w:rsidR="00BB791A" w:rsidRPr="009456B1">
        <w:rPr>
          <w:rFonts w:ascii="標楷體" w:hAnsi="標楷體" w:hint="eastAsia"/>
          <w:color w:val="000000" w:themeColor="text1"/>
          <w:sz w:val="28"/>
          <w:szCs w:val="28"/>
        </w:rPr>
        <w:t>資訊之掌握。</w:t>
      </w:r>
    </w:p>
    <w:p w:rsidR="00BB791A" w:rsidRPr="009456B1" w:rsidRDefault="0006643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BB791A" w:rsidRPr="009456B1">
        <w:rPr>
          <w:rFonts w:ascii="標楷體" w:hAnsi="標楷體"/>
          <w:color w:val="000000" w:themeColor="text1"/>
          <w:sz w:val="28"/>
          <w:szCs w:val="28"/>
        </w:rPr>
        <w:t>決策支援系統內應包含</w:t>
      </w:r>
      <w:r w:rsidR="00B9143D" w:rsidRPr="009456B1">
        <w:rPr>
          <w:rFonts w:ascii="標楷體" w:hAnsi="標楷體"/>
          <w:color w:val="000000" w:themeColor="text1"/>
          <w:sz w:val="28"/>
          <w:szCs w:val="28"/>
        </w:rPr>
        <w:t>風</w:t>
      </w:r>
      <w:r w:rsidR="00B257F9" w:rsidRPr="009456B1">
        <w:rPr>
          <w:rFonts w:ascii="標楷體" w:hAnsi="標楷體" w:hint="eastAsia"/>
          <w:color w:val="000000" w:themeColor="text1"/>
          <w:sz w:val="28"/>
          <w:szCs w:val="28"/>
        </w:rPr>
        <w:t>、</w:t>
      </w:r>
      <w:r w:rsidR="00B9143D" w:rsidRPr="009456B1">
        <w:rPr>
          <w:rFonts w:ascii="標楷體" w:hAnsi="標楷體"/>
          <w:color w:val="000000" w:themeColor="text1"/>
          <w:sz w:val="28"/>
          <w:szCs w:val="28"/>
        </w:rPr>
        <w:t>水</w:t>
      </w:r>
      <w:r w:rsidR="00BB791A" w:rsidRPr="009456B1">
        <w:rPr>
          <w:rFonts w:ascii="標楷體" w:hAnsi="標楷體"/>
          <w:color w:val="000000" w:themeColor="text1"/>
          <w:sz w:val="28"/>
          <w:szCs w:val="28"/>
        </w:rPr>
        <w:t>災害</w:t>
      </w:r>
      <w:r w:rsidR="00381CDE" w:rsidRPr="009456B1">
        <w:rPr>
          <w:rFonts w:ascii="標楷體" w:hAnsi="標楷體" w:hint="eastAsia"/>
          <w:color w:val="000000" w:themeColor="text1"/>
          <w:sz w:val="28"/>
          <w:szCs w:val="28"/>
        </w:rPr>
        <w:t>及水情</w:t>
      </w:r>
      <w:r w:rsidR="00381CDE" w:rsidRPr="009456B1">
        <w:rPr>
          <w:rFonts w:ascii="標楷體" w:hAnsi="標楷體"/>
          <w:color w:val="000000" w:themeColor="text1"/>
          <w:sz w:val="28"/>
          <w:szCs w:val="28"/>
        </w:rPr>
        <w:t>環境</w:t>
      </w:r>
      <w:r w:rsidR="002A2157" w:rsidRPr="009456B1">
        <w:rPr>
          <w:rFonts w:ascii="標楷體" w:hAnsi="標楷體" w:hint="eastAsia"/>
          <w:color w:val="000000" w:themeColor="text1"/>
          <w:sz w:val="28"/>
          <w:szCs w:val="28"/>
        </w:rPr>
        <w:t>等</w:t>
      </w:r>
      <w:r w:rsidR="00381CDE" w:rsidRPr="009456B1">
        <w:rPr>
          <w:rFonts w:ascii="標楷體" w:hAnsi="標楷體"/>
          <w:color w:val="000000" w:themeColor="text1"/>
          <w:sz w:val="28"/>
          <w:szCs w:val="28"/>
        </w:rPr>
        <w:t>監測系統</w:t>
      </w:r>
      <w:r w:rsidR="00BB791A" w:rsidRPr="009456B1">
        <w:rPr>
          <w:rFonts w:ascii="標楷體" w:hAnsi="標楷體"/>
          <w:color w:val="000000" w:themeColor="text1"/>
          <w:sz w:val="28"/>
          <w:szCs w:val="28"/>
        </w:rPr>
        <w:t>之建立，並應加強環境監測系統之設施。</w:t>
      </w:r>
    </w:p>
    <w:p w:rsidR="00151C9A" w:rsidRPr="009456B1" w:rsidRDefault="002A581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381CDE" w:rsidRPr="009456B1">
        <w:rPr>
          <w:rFonts w:ascii="標楷體" w:hAnsi="標楷體" w:hint="eastAsia"/>
          <w:color w:val="000000" w:themeColor="text1"/>
          <w:sz w:val="28"/>
          <w:szCs w:val="28"/>
        </w:rPr>
        <w:t>確立防災決策支援系統資訊接收及傳輸功能</w:t>
      </w:r>
      <w:r w:rsidR="00151C9A" w:rsidRPr="009456B1">
        <w:rPr>
          <w:rFonts w:ascii="標楷體" w:hAnsi="標楷體" w:hint="eastAsia"/>
          <w:color w:val="000000" w:themeColor="text1"/>
          <w:sz w:val="28"/>
          <w:szCs w:val="28"/>
        </w:rPr>
        <w:t>。</w:t>
      </w:r>
    </w:p>
    <w:p w:rsidR="00381CDE" w:rsidRPr="009456B1" w:rsidRDefault="002A581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381CDE" w:rsidRPr="009456B1">
        <w:rPr>
          <w:rFonts w:ascii="標楷體" w:hAnsi="標楷體" w:hint="eastAsia"/>
          <w:color w:val="000000" w:themeColor="text1"/>
          <w:sz w:val="28"/>
          <w:szCs w:val="28"/>
        </w:rPr>
        <w:t>於重要河川及其支流適當地點設置監測站，於颱風、豪雨期間視水位變化，派員現場監視水位並回報，</w:t>
      </w:r>
      <w:r w:rsidR="002A2157" w:rsidRPr="009456B1">
        <w:rPr>
          <w:rFonts w:ascii="標楷體" w:hAnsi="標楷體" w:hint="eastAsia"/>
          <w:color w:val="000000" w:themeColor="text1"/>
          <w:sz w:val="28"/>
          <w:szCs w:val="28"/>
        </w:rPr>
        <w:t>並</w:t>
      </w:r>
      <w:r w:rsidR="00381CDE" w:rsidRPr="009456B1">
        <w:rPr>
          <w:rFonts w:ascii="標楷體" w:hAnsi="標楷體" w:hint="eastAsia"/>
          <w:color w:val="000000" w:themeColor="text1"/>
          <w:sz w:val="28"/>
          <w:szCs w:val="28"/>
        </w:rPr>
        <w:t>即時掌控水情狀況。</w:t>
      </w:r>
    </w:p>
    <w:p w:rsidR="00C22FFA" w:rsidRPr="009456B1" w:rsidRDefault="002A581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81CDE" w:rsidRPr="009456B1">
        <w:rPr>
          <w:rFonts w:ascii="標楷體" w:hAnsi="標楷體" w:hint="eastAsia"/>
          <w:color w:val="000000" w:themeColor="text1"/>
          <w:sz w:val="28"/>
          <w:szCs w:val="28"/>
        </w:rPr>
        <w:t>針對易淹水地區與</w:t>
      </w:r>
      <w:r w:rsidR="00261207" w:rsidRPr="009456B1">
        <w:rPr>
          <w:rFonts w:ascii="標楷體" w:hAnsi="標楷體" w:hint="eastAsia"/>
          <w:color w:val="000000" w:themeColor="text1"/>
          <w:sz w:val="28"/>
          <w:szCs w:val="28"/>
        </w:rPr>
        <w:t>經濟部</w:t>
      </w:r>
      <w:r w:rsidR="00381CDE" w:rsidRPr="009456B1">
        <w:rPr>
          <w:rFonts w:ascii="標楷體" w:hAnsi="標楷體" w:hint="eastAsia"/>
          <w:color w:val="000000" w:themeColor="text1"/>
          <w:sz w:val="28"/>
          <w:szCs w:val="28"/>
        </w:rPr>
        <w:t>水利署公告本</w:t>
      </w:r>
      <w:r w:rsidR="004F3CFF" w:rsidRPr="009456B1">
        <w:rPr>
          <w:rFonts w:ascii="標楷體" w:hAnsi="標楷體" w:hint="eastAsia"/>
          <w:color w:val="000000" w:themeColor="text1"/>
          <w:sz w:val="28"/>
          <w:szCs w:val="28"/>
        </w:rPr>
        <w:t>區</w:t>
      </w:r>
      <w:r w:rsidR="00381CDE" w:rsidRPr="009456B1">
        <w:rPr>
          <w:rFonts w:ascii="標楷體" w:hAnsi="標楷體" w:hint="eastAsia"/>
          <w:color w:val="000000" w:themeColor="text1"/>
          <w:sz w:val="28"/>
          <w:szCs w:val="28"/>
        </w:rPr>
        <w:t>淹水潛勢地區，進行危險程度分級及範圍分析，並對於高危險度的淹水潛勢地區，視需要設立自動化觀測系統，將現場監測資料自動傳輸回業務單位，經分析判斷有危害之時，即時透過災害通報系統發布疏散訊息。</w:t>
      </w:r>
    </w:p>
    <w:p w:rsidR="000F5E07" w:rsidRPr="009456B1" w:rsidRDefault="000F5E07"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rPr>
        <w:t>二、</w:t>
      </w:r>
      <w:r w:rsidRPr="009456B1">
        <w:rPr>
          <w:color w:val="000000" w:themeColor="text1"/>
        </w:rPr>
        <w:t>預報及預警系統</w:t>
      </w:r>
    </w:p>
    <w:p w:rsidR="000F5E07" w:rsidRPr="009456B1" w:rsidRDefault="00261207"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lang w:eastAsia="zh-HK"/>
        </w:rPr>
        <w:lastRenderedPageBreak/>
        <w:t>藉由</w:t>
      </w:r>
      <w:r w:rsidR="000F5E07" w:rsidRPr="009456B1">
        <w:rPr>
          <w:rFonts w:ascii="標楷體" w:eastAsia="標楷體" w:hAnsi="標楷體" w:hint="eastAsia"/>
          <w:color w:val="000000" w:themeColor="text1"/>
        </w:rPr>
        <w:t>監測裝置及設備，</w:t>
      </w:r>
      <w:r w:rsidRPr="009456B1">
        <w:rPr>
          <w:rFonts w:ascii="標楷體" w:eastAsia="標楷體" w:hAnsi="標楷體" w:hint="eastAsia"/>
          <w:color w:val="000000" w:themeColor="text1"/>
        </w:rPr>
        <w:t>建立災害預警流程，透過跨領域整合技術，將不同領域災害模式與評估技術整合，進行災害預警研判。</w:t>
      </w:r>
      <w:r w:rsidR="000F5E07" w:rsidRPr="009456B1">
        <w:rPr>
          <w:rFonts w:ascii="標楷體" w:eastAsia="標楷體" w:hAnsi="標楷體" w:hint="eastAsia"/>
          <w:color w:val="000000" w:themeColor="text1"/>
        </w:rPr>
        <w:t>經分析</w:t>
      </w:r>
      <w:r w:rsidR="000F5E07" w:rsidRPr="009456B1">
        <w:rPr>
          <w:rFonts w:ascii="標楷體" w:eastAsia="標楷體" w:hAnsi="標楷體" w:hint="eastAsia"/>
          <w:color w:val="000000" w:themeColor="text1"/>
          <w:lang w:eastAsia="zh-HK"/>
        </w:rPr>
        <w:t>判斷</w:t>
      </w:r>
      <w:r w:rsidR="000F5E07" w:rsidRPr="009456B1">
        <w:rPr>
          <w:rFonts w:ascii="標楷體" w:eastAsia="標楷體" w:hAnsi="標楷體" w:hint="eastAsia"/>
          <w:color w:val="000000" w:themeColor="text1"/>
        </w:rPr>
        <w:t>有危</w:t>
      </w:r>
      <w:r w:rsidR="000F5E07" w:rsidRPr="009456B1">
        <w:rPr>
          <w:rFonts w:ascii="標楷體" w:eastAsia="標楷體" w:hAnsi="標楷體" w:hint="eastAsia"/>
          <w:color w:val="000000" w:themeColor="text1"/>
          <w:lang w:eastAsia="zh-HK"/>
        </w:rPr>
        <w:t>害之</w:t>
      </w:r>
      <w:r w:rsidR="000F5E07" w:rsidRPr="009456B1">
        <w:rPr>
          <w:rFonts w:ascii="標楷體" w:eastAsia="標楷體" w:hAnsi="標楷體" w:hint="eastAsia"/>
          <w:color w:val="000000" w:themeColor="text1"/>
        </w:rPr>
        <w:t>時，即時透過災害通報系統發布</w:t>
      </w:r>
      <w:r w:rsidR="00BC7998" w:rsidRPr="009456B1">
        <w:rPr>
          <w:rFonts w:ascii="標楷體" w:eastAsia="標楷體" w:hAnsi="標楷體" w:hint="eastAsia"/>
          <w:color w:val="000000" w:themeColor="text1"/>
        </w:rPr>
        <w:t>疏散</w:t>
      </w:r>
      <w:r w:rsidR="000F5E07" w:rsidRPr="009456B1">
        <w:rPr>
          <w:rFonts w:ascii="標楷體" w:eastAsia="標楷體" w:hAnsi="標楷體" w:hint="eastAsia"/>
          <w:color w:val="000000" w:themeColor="text1"/>
          <w:lang w:eastAsia="zh-HK"/>
        </w:rPr>
        <w:t>避難</w:t>
      </w:r>
      <w:r w:rsidR="000F5E07" w:rsidRPr="009456B1">
        <w:rPr>
          <w:rFonts w:ascii="標楷體" w:eastAsia="標楷體" w:hAnsi="標楷體" w:hint="eastAsia"/>
          <w:color w:val="000000" w:themeColor="text1"/>
        </w:rPr>
        <w:t>。</w:t>
      </w:r>
    </w:p>
    <w:p w:rsidR="000F5E07" w:rsidRPr="009456B1" w:rsidRDefault="00B73EE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992AB5" w:rsidRPr="009456B1">
        <w:rPr>
          <w:rFonts w:ascii="標楷體" w:hAnsi="標楷體" w:hint="eastAsia"/>
          <w:color w:val="000000" w:themeColor="text1"/>
          <w:sz w:val="28"/>
          <w:szCs w:val="28"/>
        </w:rPr>
        <w:t>建立風</w:t>
      </w:r>
      <w:r w:rsidR="00347F1B" w:rsidRPr="009456B1">
        <w:rPr>
          <w:rFonts w:ascii="標楷體" w:hAnsi="標楷體" w:hint="eastAsia"/>
          <w:color w:val="000000" w:themeColor="text1"/>
          <w:sz w:val="28"/>
          <w:szCs w:val="28"/>
        </w:rPr>
        <w:t>、</w:t>
      </w:r>
      <w:r w:rsidR="003D7B2A" w:rsidRPr="009456B1">
        <w:rPr>
          <w:rFonts w:ascii="標楷體" w:hAnsi="標楷體" w:hint="eastAsia"/>
          <w:color w:val="000000" w:themeColor="text1"/>
          <w:sz w:val="28"/>
          <w:szCs w:val="28"/>
        </w:rPr>
        <w:t>水災</w:t>
      </w:r>
      <w:r w:rsidR="00330131" w:rsidRPr="006079B4">
        <w:rPr>
          <w:rFonts w:ascii="標楷體" w:hAnsi="標楷體" w:hint="eastAsia"/>
          <w:sz w:val="28"/>
          <w:szCs w:val="28"/>
        </w:rPr>
        <w:t>、海嘯</w:t>
      </w:r>
      <w:r w:rsidR="006968AA" w:rsidRPr="009456B1">
        <w:rPr>
          <w:rFonts w:ascii="標楷體" w:hAnsi="標楷體" w:hint="eastAsia"/>
          <w:color w:val="000000" w:themeColor="text1"/>
          <w:sz w:val="28"/>
          <w:szCs w:val="28"/>
        </w:rPr>
        <w:t>等</w:t>
      </w:r>
      <w:r w:rsidR="00992AB5" w:rsidRPr="009456B1">
        <w:rPr>
          <w:rFonts w:ascii="標楷體" w:hAnsi="標楷體" w:hint="eastAsia"/>
          <w:color w:val="000000" w:themeColor="text1"/>
          <w:sz w:val="28"/>
          <w:szCs w:val="28"/>
        </w:rPr>
        <w:t>預警通報系統</w:t>
      </w:r>
      <w:r w:rsidR="00C22FFA" w:rsidRPr="009456B1">
        <w:rPr>
          <w:rFonts w:ascii="標楷體" w:hAnsi="標楷體" w:hint="eastAsia"/>
          <w:color w:val="000000" w:themeColor="text1"/>
          <w:sz w:val="28"/>
          <w:szCs w:val="28"/>
        </w:rPr>
        <w:t>。</w:t>
      </w:r>
    </w:p>
    <w:p w:rsidR="000F5E07" w:rsidRPr="009456B1" w:rsidRDefault="00B73EE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A0234" w:rsidRPr="009456B1">
        <w:rPr>
          <w:rFonts w:ascii="標楷體" w:hAnsi="標楷體" w:hint="eastAsia"/>
          <w:color w:val="000000" w:themeColor="text1"/>
          <w:sz w:val="28"/>
          <w:szCs w:val="28"/>
        </w:rPr>
        <w:t>在災害應變中心建置防災決策支援系統，接收</w:t>
      </w:r>
      <w:r w:rsidR="000A0234" w:rsidRPr="009456B1">
        <w:rPr>
          <w:rFonts w:hint="eastAsia"/>
          <w:color w:val="000000" w:themeColor="text1"/>
          <w:sz w:val="28"/>
          <w:szCs w:val="28"/>
        </w:rPr>
        <w:t>高雄</w:t>
      </w:r>
      <w:r w:rsidR="000A0234" w:rsidRPr="009456B1">
        <w:rPr>
          <w:rFonts w:ascii="標楷體" w:hAnsi="標楷體" w:hint="eastAsia"/>
          <w:color w:val="000000" w:themeColor="text1"/>
          <w:sz w:val="28"/>
          <w:szCs w:val="28"/>
        </w:rPr>
        <w:t>市</w:t>
      </w:r>
      <w:r w:rsidR="000A0234" w:rsidRPr="009456B1">
        <w:rPr>
          <w:rFonts w:hint="eastAsia"/>
          <w:color w:val="000000" w:themeColor="text1"/>
          <w:sz w:val="28"/>
          <w:szCs w:val="28"/>
        </w:rPr>
        <w:t>政</w:t>
      </w:r>
      <w:r w:rsidR="000A0234" w:rsidRPr="009456B1">
        <w:rPr>
          <w:rFonts w:hint="eastAsia"/>
          <w:color w:val="000000" w:themeColor="text1"/>
          <w:sz w:val="28"/>
          <w:szCs w:val="28"/>
          <w:lang w:eastAsia="zh-HK"/>
        </w:rPr>
        <w:t>府</w:t>
      </w:r>
      <w:r w:rsidR="000A0234" w:rsidRPr="009456B1">
        <w:rPr>
          <w:rFonts w:ascii="標楷體" w:hAnsi="標楷體" w:hint="eastAsia"/>
          <w:color w:val="000000" w:themeColor="text1"/>
          <w:sz w:val="28"/>
          <w:szCs w:val="28"/>
        </w:rPr>
        <w:t>、中央氣象局及經濟部水利署、</w:t>
      </w:r>
      <w:r w:rsidR="000A0234" w:rsidRPr="009456B1">
        <w:rPr>
          <w:rFonts w:hint="eastAsia"/>
          <w:color w:val="000000" w:themeColor="text1"/>
          <w:sz w:val="28"/>
          <w:szCs w:val="28"/>
        </w:rPr>
        <w:t>行政院</w:t>
      </w:r>
      <w:r w:rsidR="000A0234" w:rsidRPr="009456B1">
        <w:rPr>
          <w:rFonts w:ascii="標楷體" w:hAnsi="標楷體" w:hint="eastAsia"/>
          <w:color w:val="000000" w:themeColor="text1"/>
          <w:sz w:val="28"/>
          <w:szCs w:val="28"/>
        </w:rPr>
        <w:t>農</w:t>
      </w:r>
      <w:r w:rsidR="000A0234" w:rsidRPr="009456B1">
        <w:rPr>
          <w:rFonts w:ascii="標楷體" w:hAnsi="標楷體" w:hint="eastAsia"/>
          <w:color w:val="000000" w:themeColor="text1"/>
          <w:sz w:val="28"/>
          <w:szCs w:val="28"/>
          <w:lang w:eastAsia="zh-HK"/>
        </w:rPr>
        <w:t>業</w:t>
      </w:r>
      <w:r w:rsidR="000A0234" w:rsidRPr="009456B1">
        <w:rPr>
          <w:rFonts w:ascii="標楷體" w:hAnsi="標楷體" w:hint="eastAsia"/>
          <w:color w:val="000000" w:themeColor="text1"/>
          <w:sz w:val="28"/>
          <w:szCs w:val="28"/>
        </w:rPr>
        <w:t>委</w:t>
      </w:r>
      <w:r w:rsidR="000A0234" w:rsidRPr="009456B1">
        <w:rPr>
          <w:rFonts w:ascii="標楷體" w:hAnsi="標楷體" w:hint="eastAsia"/>
          <w:color w:val="000000" w:themeColor="text1"/>
          <w:sz w:val="28"/>
          <w:szCs w:val="28"/>
          <w:lang w:eastAsia="zh-HK"/>
        </w:rPr>
        <w:t>員</w:t>
      </w:r>
      <w:r w:rsidR="000A0234" w:rsidRPr="009456B1">
        <w:rPr>
          <w:rFonts w:ascii="標楷體" w:hAnsi="標楷體" w:hint="eastAsia"/>
          <w:color w:val="000000" w:themeColor="text1"/>
          <w:sz w:val="28"/>
          <w:szCs w:val="28"/>
        </w:rPr>
        <w:t>會水</w:t>
      </w:r>
      <w:r w:rsidR="000A0234" w:rsidRPr="009456B1">
        <w:rPr>
          <w:rFonts w:ascii="標楷體" w:hAnsi="標楷體" w:hint="eastAsia"/>
          <w:color w:val="000000" w:themeColor="text1"/>
          <w:sz w:val="28"/>
          <w:szCs w:val="28"/>
          <w:lang w:eastAsia="zh-HK"/>
        </w:rPr>
        <w:t>土</w:t>
      </w:r>
      <w:r w:rsidR="000A0234" w:rsidRPr="009456B1">
        <w:rPr>
          <w:rFonts w:ascii="標楷體" w:hAnsi="標楷體" w:hint="eastAsia"/>
          <w:color w:val="000000" w:themeColor="text1"/>
          <w:sz w:val="28"/>
          <w:szCs w:val="28"/>
        </w:rPr>
        <w:t>保</w:t>
      </w:r>
      <w:r w:rsidR="000A0234" w:rsidRPr="009456B1">
        <w:rPr>
          <w:rFonts w:ascii="標楷體" w:hAnsi="標楷體" w:hint="eastAsia"/>
          <w:color w:val="000000" w:themeColor="text1"/>
          <w:sz w:val="28"/>
          <w:szCs w:val="28"/>
          <w:lang w:eastAsia="zh-HK"/>
        </w:rPr>
        <w:t>持</w:t>
      </w:r>
      <w:r w:rsidR="000A0234" w:rsidRPr="009456B1">
        <w:rPr>
          <w:rFonts w:ascii="標楷體" w:hAnsi="標楷體" w:hint="eastAsia"/>
          <w:color w:val="000000" w:themeColor="text1"/>
          <w:sz w:val="28"/>
          <w:szCs w:val="28"/>
        </w:rPr>
        <w:t>局之即時水情資訊，以利</w:t>
      </w:r>
      <w:r w:rsidR="000A0234" w:rsidRPr="009456B1">
        <w:rPr>
          <w:rFonts w:ascii="標楷體" w:hAnsi="標楷體" w:hint="eastAsia"/>
          <w:color w:val="000000" w:themeColor="text1"/>
          <w:sz w:val="28"/>
          <w:szCs w:val="28"/>
          <w:lang w:eastAsia="zh-HK"/>
        </w:rPr>
        <w:t>相關</w:t>
      </w:r>
      <w:r w:rsidR="000A0234" w:rsidRPr="009456B1">
        <w:rPr>
          <w:rFonts w:ascii="標楷體" w:hAnsi="標楷體" w:hint="eastAsia"/>
          <w:color w:val="000000" w:themeColor="text1"/>
          <w:sz w:val="28"/>
          <w:szCs w:val="28"/>
        </w:rPr>
        <w:t>災害應變中心對颱</w:t>
      </w:r>
      <w:r w:rsidR="000A0234" w:rsidRPr="009456B1">
        <w:rPr>
          <w:rFonts w:ascii="標楷體" w:hAnsi="標楷體" w:hint="eastAsia"/>
          <w:color w:val="000000" w:themeColor="text1"/>
          <w:sz w:val="28"/>
          <w:szCs w:val="28"/>
          <w:lang w:eastAsia="zh-HK"/>
        </w:rPr>
        <w:t>風、水情</w:t>
      </w:r>
      <w:r w:rsidR="000A0234" w:rsidRPr="009456B1">
        <w:rPr>
          <w:rFonts w:ascii="標楷體" w:hAnsi="標楷體" w:hint="eastAsia"/>
          <w:color w:val="000000" w:themeColor="text1"/>
          <w:sz w:val="28"/>
          <w:szCs w:val="28"/>
        </w:rPr>
        <w:t>及坡地等資訊之掌握</w:t>
      </w:r>
      <w:r w:rsidR="00992AB5" w:rsidRPr="009456B1">
        <w:rPr>
          <w:rFonts w:ascii="標楷體" w:hAnsi="標楷體" w:hint="eastAsia"/>
          <w:color w:val="000000" w:themeColor="text1"/>
          <w:sz w:val="28"/>
          <w:szCs w:val="28"/>
        </w:rPr>
        <w:t>，提供決策者發布疏散通知，確保民眾生命財產之安全</w:t>
      </w:r>
      <w:r w:rsidR="000F5E07" w:rsidRPr="009456B1">
        <w:rPr>
          <w:rFonts w:ascii="標楷體" w:hAnsi="標楷體" w:hint="eastAsia"/>
          <w:color w:val="000000" w:themeColor="text1"/>
          <w:sz w:val="28"/>
          <w:szCs w:val="28"/>
        </w:rPr>
        <w:t>。</w:t>
      </w:r>
    </w:p>
    <w:p w:rsidR="000F5E07" w:rsidRPr="002E7C5A" w:rsidRDefault="00B73EE1"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9456B1">
        <w:rPr>
          <w:rFonts w:ascii="標楷體" w:hAnsi="標楷體" w:hint="eastAsia"/>
          <w:color w:val="000000" w:themeColor="text1"/>
          <w:sz w:val="28"/>
          <w:szCs w:val="28"/>
        </w:rPr>
        <w:t>2、</w:t>
      </w:r>
      <w:r w:rsidR="00D270F7" w:rsidRPr="009456B1">
        <w:rPr>
          <w:rFonts w:ascii="標楷體" w:hAnsi="標楷體"/>
          <w:color w:val="000000" w:themeColor="text1"/>
          <w:sz w:val="28"/>
          <w:szCs w:val="28"/>
        </w:rPr>
        <w:t>規劃災時機動調度移動式無線及衛星基地台，以利災害現場訊息傳遞。</w:t>
      </w:r>
    </w:p>
    <w:p w:rsidR="000F5E07" w:rsidRPr="002E7C5A" w:rsidRDefault="00B73EE1"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（二）</w:t>
      </w:r>
      <w:r w:rsidR="000A0234" w:rsidRPr="002E7C5A">
        <w:rPr>
          <w:rFonts w:ascii="標楷體" w:hAnsi="標楷體" w:hint="eastAsia"/>
          <w:sz w:val="28"/>
          <w:szCs w:val="28"/>
          <w:lang w:eastAsia="zh-HK"/>
        </w:rPr>
        <w:t>蒐整</w:t>
      </w:r>
      <w:r w:rsidR="00BB3604">
        <w:rPr>
          <w:rFonts w:ascii="標楷體" w:hAnsi="標楷體" w:hint="eastAsia"/>
          <w:sz w:val="28"/>
          <w:szCs w:val="28"/>
        </w:rPr>
        <w:t>高雄市</w:t>
      </w:r>
      <w:r w:rsidR="00D270F7" w:rsidRPr="002E7C5A">
        <w:rPr>
          <w:rFonts w:ascii="標楷體" w:hAnsi="標楷體" w:hint="eastAsia"/>
          <w:sz w:val="28"/>
          <w:szCs w:val="28"/>
        </w:rPr>
        <w:t>河川</w:t>
      </w:r>
      <w:r w:rsidR="00FE236F" w:rsidRPr="002E7C5A">
        <w:rPr>
          <w:rFonts w:ascii="標楷體" w:hAnsi="標楷體" w:hint="eastAsia"/>
          <w:sz w:val="28"/>
          <w:szCs w:val="28"/>
        </w:rPr>
        <w:t>、海嘯等</w:t>
      </w:r>
      <w:r w:rsidR="00D270F7" w:rsidRPr="002E7C5A">
        <w:rPr>
          <w:rFonts w:ascii="標楷體" w:hAnsi="標楷體" w:hint="eastAsia"/>
          <w:sz w:val="28"/>
          <w:szCs w:val="28"/>
        </w:rPr>
        <w:t>監測之預警預報系統，</w:t>
      </w:r>
      <w:r w:rsidR="00440857" w:rsidRPr="002E7C5A">
        <w:rPr>
          <w:rFonts w:ascii="標楷體" w:hAnsi="標楷體" w:hint="eastAsia"/>
          <w:sz w:val="28"/>
          <w:szCs w:val="28"/>
        </w:rPr>
        <w:t>並配合中央及高雄市政府各類災害潛勢分析</w:t>
      </w:r>
      <w:r w:rsidR="000F5E07" w:rsidRPr="002E7C5A">
        <w:rPr>
          <w:rFonts w:ascii="標楷體" w:hAnsi="標楷體" w:hint="eastAsia"/>
          <w:sz w:val="28"/>
          <w:szCs w:val="28"/>
        </w:rPr>
        <w:t>。</w:t>
      </w:r>
    </w:p>
    <w:p w:rsidR="00D270F7" w:rsidRPr="002E7C5A" w:rsidRDefault="00B73EE1"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2E7C5A">
        <w:rPr>
          <w:rFonts w:ascii="標楷體" w:hAnsi="標楷體" w:hint="eastAsia"/>
          <w:sz w:val="28"/>
          <w:szCs w:val="28"/>
        </w:rPr>
        <w:t>1、</w:t>
      </w:r>
      <w:r w:rsidR="000A0234" w:rsidRPr="002E7C5A">
        <w:rPr>
          <w:rFonts w:ascii="標楷體" w:hAnsi="標楷體" w:hint="eastAsia"/>
          <w:sz w:val="28"/>
          <w:szCs w:val="28"/>
          <w:lang w:eastAsia="zh-HK"/>
        </w:rPr>
        <w:t>蒐整</w:t>
      </w:r>
      <w:r w:rsidR="00D270F7" w:rsidRPr="002E7C5A">
        <w:rPr>
          <w:rFonts w:ascii="標楷體" w:hAnsi="標楷體" w:hint="eastAsia"/>
          <w:sz w:val="28"/>
          <w:szCs w:val="28"/>
        </w:rPr>
        <w:t>水災</w:t>
      </w:r>
      <w:r w:rsidR="00FF798E" w:rsidRPr="002E7C5A">
        <w:rPr>
          <w:rFonts w:ascii="標楷體" w:hAnsi="標楷體" w:hint="eastAsia"/>
          <w:sz w:val="28"/>
          <w:szCs w:val="28"/>
        </w:rPr>
        <w:t>、</w:t>
      </w:r>
      <w:r w:rsidR="00D270F7" w:rsidRPr="002E7C5A">
        <w:rPr>
          <w:rFonts w:ascii="標楷體" w:hAnsi="標楷體" w:hint="eastAsia"/>
          <w:sz w:val="28"/>
          <w:szCs w:val="28"/>
        </w:rPr>
        <w:t>淹水</w:t>
      </w:r>
      <w:r w:rsidR="00FE236F" w:rsidRPr="002E7C5A">
        <w:rPr>
          <w:rFonts w:ascii="標楷體" w:hAnsi="標楷體" w:hint="eastAsia"/>
          <w:sz w:val="28"/>
          <w:szCs w:val="28"/>
        </w:rPr>
        <w:t>、</w:t>
      </w:r>
      <w:r w:rsidR="00FF798E" w:rsidRPr="002E7C5A">
        <w:rPr>
          <w:rFonts w:ascii="標楷體" w:hAnsi="標楷體" w:hint="eastAsia"/>
          <w:sz w:val="28"/>
          <w:szCs w:val="28"/>
        </w:rPr>
        <w:t>海嘯等</w:t>
      </w:r>
      <w:r w:rsidR="00D270F7" w:rsidRPr="002E7C5A">
        <w:rPr>
          <w:rFonts w:ascii="標楷體" w:hAnsi="標楷體" w:hint="eastAsia"/>
          <w:sz w:val="28"/>
          <w:szCs w:val="28"/>
        </w:rPr>
        <w:t>潛勢分析，提供災害防救決策支援系統之預報及預警作業。</w:t>
      </w:r>
    </w:p>
    <w:p w:rsidR="00D270F7" w:rsidRPr="009456B1" w:rsidRDefault="00B73EE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2E7C5A">
        <w:rPr>
          <w:rFonts w:ascii="標楷體" w:hAnsi="標楷體"/>
          <w:sz w:val="28"/>
          <w:szCs w:val="28"/>
        </w:rPr>
        <w:t>2</w:t>
      </w:r>
      <w:r w:rsidRPr="002E7C5A">
        <w:rPr>
          <w:rFonts w:ascii="標楷體" w:hAnsi="標楷體" w:hint="eastAsia"/>
          <w:sz w:val="28"/>
          <w:szCs w:val="28"/>
        </w:rPr>
        <w:t>、</w:t>
      </w:r>
      <w:r w:rsidR="00D270F7" w:rsidRPr="002E7C5A">
        <w:rPr>
          <w:rFonts w:ascii="標楷體" w:hAnsi="標楷體" w:hint="eastAsia"/>
          <w:sz w:val="28"/>
          <w:szCs w:val="28"/>
        </w:rPr>
        <w:t>利用水災</w:t>
      </w:r>
      <w:r w:rsidR="00FF798E" w:rsidRPr="002E7C5A">
        <w:rPr>
          <w:rFonts w:ascii="標楷體" w:hAnsi="標楷體" w:hint="eastAsia"/>
          <w:sz w:val="28"/>
          <w:szCs w:val="28"/>
        </w:rPr>
        <w:t>、淹水</w:t>
      </w:r>
      <w:r w:rsidR="00FE236F" w:rsidRPr="002E7C5A">
        <w:rPr>
          <w:rFonts w:ascii="標楷體" w:hAnsi="標楷體" w:hint="eastAsia"/>
          <w:sz w:val="28"/>
          <w:szCs w:val="28"/>
        </w:rPr>
        <w:t>、</w:t>
      </w:r>
      <w:r w:rsidR="00FF798E" w:rsidRPr="002E7C5A">
        <w:rPr>
          <w:rFonts w:ascii="標楷體" w:hAnsi="標楷體" w:hint="eastAsia"/>
          <w:sz w:val="28"/>
          <w:szCs w:val="28"/>
        </w:rPr>
        <w:t>海嘯等</w:t>
      </w:r>
      <w:r w:rsidR="00D270F7" w:rsidRPr="002E7C5A">
        <w:rPr>
          <w:rFonts w:ascii="標楷體" w:hAnsi="標楷體" w:hint="eastAsia"/>
          <w:sz w:val="28"/>
          <w:szCs w:val="28"/>
        </w:rPr>
        <w:t>潛勢分析模擬成果，配合中央氣象局即時降雨通報系統</w:t>
      </w:r>
      <w:r w:rsidR="002E7C5A" w:rsidRPr="002E7C5A">
        <w:rPr>
          <w:rFonts w:ascii="標楷體" w:hAnsi="標楷體" w:hint="eastAsia"/>
          <w:sz w:val="28"/>
          <w:szCs w:val="28"/>
        </w:rPr>
        <w:t>、</w:t>
      </w:r>
      <w:r w:rsidR="00A31995" w:rsidRPr="002E7C5A">
        <w:rPr>
          <w:rFonts w:ascii="標楷體" w:hAnsi="標楷體" w:hint="eastAsia"/>
          <w:sz w:val="28"/>
          <w:szCs w:val="28"/>
        </w:rPr>
        <w:t>海嘯警報</w:t>
      </w:r>
      <w:r w:rsidR="00D270F7" w:rsidRPr="002E7C5A">
        <w:rPr>
          <w:rFonts w:ascii="標楷體" w:hAnsi="標楷體" w:hint="eastAsia"/>
          <w:sz w:val="28"/>
          <w:szCs w:val="28"/>
        </w:rPr>
        <w:t>及水災模擬模式潛勢分析，建置水災預警、水庫洩洪預警、預報機制及發布時機，由災害防救人員隨時掌控水災</w:t>
      </w:r>
      <w:r w:rsidR="00896E05" w:rsidRPr="002E7C5A">
        <w:rPr>
          <w:rFonts w:ascii="標楷體" w:hAnsi="標楷體" w:hint="eastAsia"/>
          <w:sz w:val="28"/>
          <w:szCs w:val="28"/>
        </w:rPr>
        <w:t>、海嘯等</w:t>
      </w:r>
      <w:r w:rsidR="00D270F7" w:rsidRPr="009456B1">
        <w:rPr>
          <w:rFonts w:ascii="標楷體" w:hAnsi="標楷體" w:hint="eastAsia"/>
          <w:color w:val="000000" w:themeColor="text1"/>
          <w:sz w:val="28"/>
          <w:szCs w:val="28"/>
        </w:rPr>
        <w:t>災害可能發生地區，並視災情狀況，提出預警及警報發布。</w:t>
      </w:r>
    </w:p>
    <w:p w:rsidR="00DC17D5" w:rsidRDefault="00B73EE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D270F7" w:rsidRPr="009456B1">
        <w:rPr>
          <w:rFonts w:ascii="標楷體" w:hAnsi="標楷體" w:hint="eastAsia"/>
          <w:color w:val="000000" w:themeColor="text1"/>
          <w:sz w:val="28"/>
          <w:szCs w:val="28"/>
        </w:rPr>
        <w:t>持續進行本</w:t>
      </w:r>
      <w:r w:rsidR="00DE4331" w:rsidRPr="009456B1">
        <w:rPr>
          <w:rFonts w:ascii="標楷體" w:hAnsi="標楷體" w:hint="eastAsia"/>
          <w:color w:val="000000" w:themeColor="text1"/>
          <w:sz w:val="28"/>
          <w:szCs w:val="28"/>
        </w:rPr>
        <w:t>區</w:t>
      </w:r>
      <w:r w:rsidR="00D270F7" w:rsidRPr="009456B1">
        <w:rPr>
          <w:rFonts w:ascii="標楷體" w:hAnsi="標楷體" w:hint="eastAsia"/>
          <w:color w:val="000000" w:themeColor="text1"/>
          <w:sz w:val="28"/>
          <w:szCs w:val="28"/>
        </w:rPr>
        <w:t>可能淹水之地區進行調查，並設置易淹水警告標示牌。</w:t>
      </w:r>
    </w:p>
    <w:p w:rsidR="002E7C5A" w:rsidRDefault="002E7C5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p>
    <w:p w:rsidR="002E7C5A" w:rsidRDefault="002E7C5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p>
    <w:p w:rsidR="002E7C5A" w:rsidRDefault="002E7C5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p>
    <w:p w:rsidR="002E69CA" w:rsidRPr="009456B1" w:rsidRDefault="00165D97" w:rsidP="00CA4E2F">
      <w:pPr>
        <w:pStyle w:val="31"/>
        <w:rPr>
          <w:rFonts w:ascii="標楷體" w:eastAsia="標楷體" w:hAnsi="標楷體"/>
          <w:color w:val="000000" w:themeColor="text1"/>
        </w:rPr>
      </w:pPr>
      <w:bookmarkStart w:id="330" w:name="_Toc132379522"/>
      <w:r w:rsidRPr="009456B1">
        <w:rPr>
          <w:rFonts w:ascii="標楷體" w:eastAsia="標楷體" w:hAnsi="標楷體" w:hint="eastAsia"/>
          <w:color w:val="000000" w:themeColor="text1"/>
          <w:sz w:val="32"/>
          <w:szCs w:val="32"/>
          <w:lang w:eastAsia="zh-HK"/>
        </w:rPr>
        <w:lastRenderedPageBreak/>
        <w:t xml:space="preserve">第三節　</w:t>
      </w:r>
      <w:r w:rsidR="007D2B48" w:rsidRPr="009456B1">
        <w:rPr>
          <w:rFonts w:ascii="標楷體" w:eastAsia="標楷體" w:hAnsi="標楷體" w:hint="eastAsia"/>
          <w:color w:val="000000" w:themeColor="text1"/>
          <w:sz w:val="32"/>
          <w:szCs w:val="32"/>
          <w:lang w:eastAsia="zh-HK"/>
        </w:rPr>
        <w:t>土地減災利用與管理</w:t>
      </w:r>
      <w:bookmarkEnd w:id="330"/>
    </w:p>
    <w:p w:rsidR="003D7B2A" w:rsidRPr="009456B1" w:rsidRDefault="003D7B2A"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rPr>
        <w:t>一、災害潛勢地區之劃定</w:t>
      </w:r>
    </w:p>
    <w:p w:rsidR="003D7B2A" w:rsidRPr="002E7C5A" w:rsidRDefault="00EC5E82" w:rsidP="00CA4E2F">
      <w:pPr>
        <w:pStyle w:val="afffa"/>
        <w:tabs>
          <w:tab w:val="clear" w:pos="397"/>
        </w:tabs>
        <w:spacing w:before="180"/>
        <w:ind w:left="0" w:firstLineChars="200" w:firstLine="560"/>
        <w:rPr>
          <w:rFonts w:ascii="標楷體" w:eastAsia="標楷體" w:hAnsi="標楷體"/>
        </w:rPr>
      </w:pPr>
      <w:r w:rsidRPr="002E7C5A">
        <w:rPr>
          <w:rFonts w:ascii="標楷體" w:eastAsia="標楷體" w:hAnsi="標楷體" w:hint="eastAsia"/>
        </w:rPr>
        <w:t>根據各</w:t>
      </w:r>
      <w:r w:rsidR="000A0234" w:rsidRPr="002E7C5A">
        <w:rPr>
          <w:rFonts w:ascii="標楷體" w:eastAsia="標楷體" w:hAnsi="標楷體" w:hint="eastAsia"/>
          <w:lang w:eastAsia="zh-HK"/>
        </w:rPr>
        <w:t>區</w:t>
      </w:r>
      <w:r w:rsidRPr="002E7C5A">
        <w:rPr>
          <w:rFonts w:ascii="標楷體" w:eastAsia="標楷體" w:hAnsi="標楷體" w:hint="eastAsia"/>
        </w:rPr>
        <w:t>之自然環境所具有</w:t>
      </w:r>
      <w:r w:rsidR="00AD5352" w:rsidRPr="002E7C5A">
        <w:rPr>
          <w:rFonts w:ascii="標楷體" w:eastAsia="標楷體" w:hAnsi="標楷體" w:hint="eastAsia"/>
        </w:rPr>
        <w:t>之</w:t>
      </w:r>
      <w:r w:rsidRPr="002E7C5A">
        <w:rPr>
          <w:rFonts w:ascii="標楷體" w:eastAsia="標楷體" w:hAnsi="標楷體" w:hint="eastAsia"/>
        </w:rPr>
        <w:t>潛在致災條件，加強有關活動斷層資料收集及防災考量，並參考</w:t>
      </w:r>
      <w:r w:rsidR="002D024F" w:rsidRPr="002E7C5A">
        <w:rPr>
          <w:rFonts w:ascii="標楷體" w:eastAsia="標楷體" w:hAnsi="標楷體" w:hint="eastAsia"/>
        </w:rPr>
        <w:t>中央單位（如：行政院農業委員會水土保持局、</w:t>
      </w:r>
      <w:r w:rsidR="000A0234" w:rsidRPr="002E7C5A">
        <w:rPr>
          <w:rFonts w:ascii="標楷體" w:eastAsia="標楷體" w:hAnsi="標楷體" w:hint="eastAsia"/>
        </w:rPr>
        <w:t>行政院農業委員會</w:t>
      </w:r>
      <w:r w:rsidR="002D024F" w:rsidRPr="002E7C5A">
        <w:rPr>
          <w:rFonts w:ascii="標楷體" w:eastAsia="標楷體" w:hAnsi="標楷體" w:hint="eastAsia"/>
        </w:rPr>
        <w:t>林務局及</w:t>
      </w:r>
      <w:r w:rsidRPr="002E7C5A">
        <w:rPr>
          <w:rFonts w:ascii="標楷體" w:eastAsia="標楷體" w:hAnsi="標楷體" w:hint="eastAsia"/>
        </w:rPr>
        <w:t>經濟部</w:t>
      </w:r>
      <w:r w:rsidR="002D024F" w:rsidRPr="002E7C5A">
        <w:rPr>
          <w:rFonts w:ascii="標楷體" w:eastAsia="標楷體" w:hAnsi="標楷體" w:hint="eastAsia"/>
        </w:rPr>
        <w:t>中央地質調查所等）公告</w:t>
      </w:r>
      <w:r w:rsidR="003D7B2A" w:rsidRPr="002E7C5A">
        <w:rPr>
          <w:rFonts w:ascii="標楷體" w:eastAsia="標楷體" w:hAnsi="標楷體" w:hint="eastAsia"/>
        </w:rPr>
        <w:t>各</w:t>
      </w:r>
      <w:r w:rsidR="000A0234" w:rsidRPr="002E7C5A">
        <w:rPr>
          <w:rFonts w:ascii="標楷體" w:eastAsia="標楷體" w:hAnsi="標楷體" w:hint="eastAsia"/>
          <w:lang w:eastAsia="zh-HK"/>
        </w:rPr>
        <w:t>區</w:t>
      </w:r>
      <w:r w:rsidR="003D7B2A" w:rsidRPr="002E7C5A">
        <w:rPr>
          <w:rFonts w:ascii="標楷體" w:eastAsia="標楷體" w:hAnsi="標楷體" w:hint="eastAsia"/>
        </w:rPr>
        <w:t>自然環境所具有</w:t>
      </w:r>
      <w:r w:rsidR="002313CF" w:rsidRPr="002E7C5A">
        <w:rPr>
          <w:rFonts w:ascii="標楷體" w:eastAsia="標楷體" w:hAnsi="標楷體" w:hint="eastAsia"/>
        </w:rPr>
        <w:t>之</w:t>
      </w:r>
      <w:r w:rsidR="003D7B2A" w:rsidRPr="002E7C5A">
        <w:rPr>
          <w:rFonts w:ascii="標楷體" w:eastAsia="標楷體" w:hAnsi="標楷體" w:hint="eastAsia"/>
        </w:rPr>
        <w:t>潛在致災條件</w:t>
      </w:r>
      <w:r w:rsidR="007115B9" w:rsidRPr="002E7C5A">
        <w:rPr>
          <w:rFonts w:ascii="標楷體" w:eastAsia="標楷體" w:hAnsi="標楷體" w:hint="eastAsia"/>
          <w:lang w:eastAsia="zh-HK"/>
        </w:rPr>
        <w:t>及「活動斷層條帶地質圖說明書」</w:t>
      </w:r>
      <w:r w:rsidR="003D7B2A" w:rsidRPr="002E7C5A">
        <w:rPr>
          <w:rFonts w:ascii="標楷體" w:eastAsia="標楷體" w:hAnsi="標楷體" w:hint="eastAsia"/>
        </w:rPr>
        <w:t>，</w:t>
      </w:r>
      <w:r w:rsidR="007115B9" w:rsidRPr="002E7C5A">
        <w:rPr>
          <w:rFonts w:ascii="標楷體" w:eastAsia="標楷體" w:hAnsi="標楷體" w:hint="eastAsia"/>
        </w:rPr>
        <w:t>依據</w:t>
      </w:r>
      <w:r w:rsidR="00347F1B" w:rsidRPr="002E7C5A">
        <w:rPr>
          <w:rFonts w:ascii="標楷體" w:eastAsia="標楷體" w:hAnsi="標楷體" w:hint="eastAsia"/>
        </w:rPr>
        <w:t>風</w:t>
      </w:r>
      <w:r w:rsidR="00347F1B" w:rsidRPr="002E7C5A">
        <w:rPr>
          <w:rFonts w:ascii="標楷體" w:eastAsia="標楷體" w:hAnsi="標楷體" w:hint="eastAsia"/>
          <w:szCs w:val="28"/>
        </w:rPr>
        <w:t>、</w:t>
      </w:r>
      <w:r w:rsidR="003D7B2A" w:rsidRPr="002E7C5A">
        <w:rPr>
          <w:rFonts w:ascii="標楷體" w:eastAsia="標楷體" w:hAnsi="標楷體" w:hint="eastAsia"/>
        </w:rPr>
        <w:t>水災害</w:t>
      </w:r>
      <w:r w:rsidR="002E7C5A" w:rsidRPr="002E7C5A">
        <w:rPr>
          <w:rFonts w:ascii="標楷體" w:eastAsia="標楷體" w:hAnsi="標楷體" w:hint="eastAsia"/>
        </w:rPr>
        <w:t>、</w:t>
      </w:r>
      <w:r w:rsidR="006B0B01" w:rsidRPr="002E7C5A">
        <w:rPr>
          <w:rFonts w:ascii="標楷體" w:eastAsia="標楷體" w:hAnsi="標楷體" w:hint="eastAsia"/>
          <w:kern w:val="2"/>
          <w:szCs w:val="28"/>
        </w:rPr>
        <w:t>、海嘯</w:t>
      </w:r>
      <w:r w:rsidR="00AD5352" w:rsidRPr="002E7C5A">
        <w:rPr>
          <w:rFonts w:ascii="標楷體" w:eastAsia="標楷體" w:hAnsi="標楷體" w:hint="eastAsia"/>
        </w:rPr>
        <w:t>及</w:t>
      </w:r>
      <w:r w:rsidR="007115B9" w:rsidRPr="002E7C5A">
        <w:rPr>
          <w:rFonts w:ascii="標楷體" w:eastAsia="標楷體" w:hAnsi="標楷體" w:hint="eastAsia"/>
        </w:rPr>
        <w:t>地震災害</w:t>
      </w:r>
      <w:r w:rsidR="003D7B2A" w:rsidRPr="002E7C5A">
        <w:rPr>
          <w:rFonts w:ascii="標楷體" w:eastAsia="標楷體" w:hAnsi="標楷體" w:hint="eastAsia"/>
        </w:rPr>
        <w:t>潛勢分析結果，劃設淹水</w:t>
      </w:r>
      <w:r w:rsidR="006B0B01" w:rsidRPr="002E7C5A">
        <w:rPr>
          <w:rFonts w:ascii="標楷體" w:eastAsia="標楷體" w:hAnsi="標楷體" w:hint="eastAsia"/>
          <w:kern w:val="2"/>
          <w:szCs w:val="28"/>
        </w:rPr>
        <w:t>、海嘯</w:t>
      </w:r>
      <w:r w:rsidR="002D024F" w:rsidRPr="002E7C5A">
        <w:rPr>
          <w:rFonts w:ascii="標楷體" w:eastAsia="標楷體" w:hAnsi="標楷體" w:hint="eastAsia"/>
        </w:rPr>
        <w:t>災害</w:t>
      </w:r>
      <w:r w:rsidR="003D7B2A" w:rsidRPr="002E7C5A">
        <w:rPr>
          <w:rFonts w:ascii="標楷體" w:eastAsia="標楷體" w:hAnsi="標楷體" w:hint="eastAsia"/>
        </w:rPr>
        <w:t>潛勢地區；在完成上述工作後，進一步針對不同等級之淹水</w:t>
      </w:r>
      <w:r w:rsidR="002E7C5A" w:rsidRPr="002E7C5A">
        <w:rPr>
          <w:rFonts w:ascii="標楷體" w:eastAsia="標楷體" w:hAnsi="標楷體" w:hint="eastAsia"/>
          <w:kern w:val="2"/>
          <w:szCs w:val="28"/>
        </w:rPr>
        <w:t>及</w:t>
      </w:r>
      <w:r w:rsidR="007C14F5" w:rsidRPr="002E7C5A">
        <w:rPr>
          <w:rFonts w:ascii="標楷體" w:eastAsia="標楷體" w:hAnsi="標楷體" w:hint="eastAsia"/>
          <w:kern w:val="2"/>
          <w:szCs w:val="28"/>
        </w:rPr>
        <w:t>海嘯</w:t>
      </w:r>
      <w:r w:rsidR="002D024F" w:rsidRPr="002E7C5A">
        <w:rPr>
          <w:rFonts w:ascii="標楷體" w:eastAsia="標楷體" w:hAnsi="標楷體" w:hint="eastAsia"/>
        </w:rPr>
        <w:t>災害</w:t>
      </w:r>
      <w:r w:rsidR="003D7B2A" w:rsidRPr="002E7C5A">
        <w:rPr>
          <w:rFonts w:ascii="標楷體" w:eastAsia="標楷體" w:hAnsi="標楷體" w:hint="eastAsia"/>
        </w:rPr>
        <w:t>潛勢地區</w:t>
      </w:r>
      <w:r w:rsidR="002D024F" w:rsidRPr="002E7C5A">
        <w:rPr>
          <w:rFonts w:ascii="標楷體" w:eastAsia="標楷體" w:hAnsi="標楷體" w:hint="eastAsia"/>
        </w:rPr>
        <w:t>，</w:t>
      </w:r>
      <w:r w:rsidR="00813456" w:rsidRPr="002E7C5A">
        <w:rPr>
          <w:rFonts w:ascii="標楷體" w:eastAsia="標楷體" w:hAnsi="標楷體" w:hint="eastAsia"/>
        </w:rPr>
        <w:t>配合地區特性，進行土地合理開發</w:t>
      </w:r>
      <w:r w:rsidR="00B4477B" w:rsidRPr="002E7C5A">
        <w:rPr>
          <w:rFonts w:ascii="標楷體" w:eastAsia="標楷體" w:hAnsi="標楷體" w:hint="eastAsia"/>
        </w:rPr>
        <w:t>、</w:t>
      </w:r>
      <w:r w:rsidR="00813456" w:rsidRPr="002E7C5A">
        <w:rPr>
          <w:rFonts w:ascii="標楷體" w:eastAsia="標楷體" w:hAnsi="標楷體" w:hint="eastAsia"/>
        </w:rPr>
        <w:t>使用管制</w:t>
      </w:r>
      <w:r w:rsidR="00B4477B" w:rsidRPr="002E7C5A">
        <w:rPr>
          <w:rFonts w:ascii="標楷體" w:eastAsia="標楷體" w:hAnsi="標楷體" w:hint="eastAsia"/>
          <w:lang w:eastAsia="zh-HK"/>
        </w:rPr>
        <w:t>及</w:t>
      </w:r>
      <w:r w:rsidR="003D7B2A" w:rsidRPr="002E7C5A">
        <w:rPr>
          <w:rFonts w:ascii="標楷體" w:eastAsia="標楷體" w:hAnsi="標楷體" w:hint="eastAsia"/>
        </w:rPr>
        <w:t>各項災害預防</w:t>
      </w:r>
      <w:r w:rsidR="00B4477B" w:rsidRPr="002E7C5A">
        <w:rPr>
          <w:rFonts w:ascii="標楷體" w:eastAsia="標楷體" w:hAnsi="標楷體" w:hint="eastAsia"/>
        </w:rPr>
        <w:t>管理</w:t>
      </w:r>
      <w:r w:rsidR="003D7B2A" w:rsidRPr="002E7C5A">
        <w:rPr>
          <w:rFonts w:ascii="標楷體" w:eastAsia="標楷體" w:hAnsi="標楷體" w:hint="eastAsia"/>
        </w:rPr>
        <w:t>措施工作。</w:t>
      </w:r>
    </w:p>
    <w:p w:rsidR="003D7B2A" w:rsidRPr="002E7C5A" w:rsidRDefault="00AD5352"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（一）</w:t>
      </w:r>
      <w:r w:rsidR="002D024F" w:rsidRPr="002E7C5A">
        <w:rPr>
          <w:rFonts w:ascii="標楷體" w:hAnsi="標楷體" w:hint="eastAsia"/>
          <w:sz w:val="28"/>
          <w:szCs w:val="28"/>
        </w:rPr>
        <w:t>進行淹水</w:t>
      </w:r>
      <w:r w:rsidR="007C14F5" w:rsidRPr="002E7C5A">
        <w:rPr>
          <w:rFonts w:ascii="標楷體" w:hAnsi="標楷體" w:hint="eastAsia"/>
          <w:sz w:val="28"/>
          <w:szCs w:val="28"/>
        </w:rPr>
        <w:t>、海嘯</w:t>
      </w:r>
      <w:r w:rsidR="002D024F" w:rsidRPr="002E7C5A">
        <w:rPr>
          <w:rFonts w:ascii="標楷體" w:hAnsi="標楷體" w:hint="eastAsia"/>
          <w:sz w:val="28"/>
          <w:szCs w:val="28"/>
        </w:rPr>
        <w:t>及</w:t>
      </w:r>
      <w:r w:rsidR="00253807" w:rsidRPr="002E7C5A">
        <w:rPr>
          <w:rFonts w:ascii="標楷體" w:hAnsi="標楷體" w:hint="eastAsia"/>
          <w:sz w:val="28"/>
          <w:szCs w:val="28"/>
        </w:rPr>
        <w:t>地震</w:t>
      </w:r>
      <w:r w:rsidR="002D024F" w:rsidRPr="002E7C5A">
        <w:rPr>
          <w:rFonts w:ascii="標楷體" w:hAnsi="標楷體" w:hint="eastAsia"/>
          <w:sz w:val="28"/>
          <w:szCs w:val="28"/>
        </w:rPr>
        <w:t>災害潛勢地區範圍之劃設及災害分區圖示工作</w:t>
      </w:r>
      <w:r w:rsidR="003D7B2A" w:rsidRPr="002E7C5A">
        <w:rPr>
          <w:rFonts w:ascii="標楷體" w:hAnsi="標楷體" w:hint="eastAsia"/>
          <w:sz w:val="28"/>
          <w:szCs w:val="28"/>
        </w:rPr>
        <w:t>。</w:t>
      </w:r>
    </w:p>
    <w:p w:rsidR="003D7B2A" w:rsidRPr="002E7C5A" w:rsidRDefault="00AD5352"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2E7C5A">
        <w:rPr>
          <w:rFonts w:ascii="標楷體" w:hAnsi="標楷體" w:hint="eastAsia"/>
          <w:sz w:val="28"/>
          <w:szCs w:val="28"/>
        </w:rPr>
        <w:t>1、</w:t>
      </w:r>
      <w:r w:rsidR="002D024F" w:rsidRPr="002E7C5A">
        <w:rPr>
          <w:rFonts w:ascii="標楷體" w:hAnsi="標楷體" w:hint="eastAsia"/>
          <w:sz w:val="28"/>
          <w:szCs w:val="28"/>
        </w:rPr>
        <w:t>利用淹水模式</w:t>
      </w:r>
      <w:r w:rsidR="00942FB1" w:rsidRPr="002E7C5A">
        <w:rPr>
          <w:rFonts w:ascii="標楷體" w:hAnsi="標楷體" w:hint="eastAsia"/>
          <w:sz w:val="28"/>
          <w:szCs w:val="28"/>
        </w:rPr>
        <w:t>、</w:t>
      </w:r>
      <w:r w:rsidR="00BF0267" w:rsidRPr="00BF0267">
        <w:rPr>
          <w:rFonts w:ascii="標楷體" w:hAnsi="標楷體" w:hint="eastAsia"/>
          <w:sz w:val="28"/>
          <w:szCs w:val="28"/>
        </w:rPr>
        <w:t>地震衝擊資訊平台(TERIA)</w:t>
      </w:r>
      <w:r w:rsidR="002D024F" w:rsidRPr="002E7C5A">
        <w:rPr>
          <w:rFonts w:ascii="標楷體" w:hAnsi="標楷體" w:hint="eastAsia"/>
          <w:sz w:val="28"/>
          <w:szCs w:val="28"/>
        </w:rPr>
        <w:t>及公告資料</w:t>
      </w:r>
      <w:r w:rsidR="00942FB1" w:rsidRPr="002E7C5A">
        <w:rPr>
          <w:rFonts w:ascii="標楷體" w:hAnsi="標楷體" w:hint="eastAsia"/>
          <w:sz w:val="28"/>
          <w:szCs w:val="28"/>
        </w:rPr>
        <w:t>，</w:t>
      </w:r>
      <w:r w:rsidR="002D024F" w:rsidRPr="002E7C5A">
        <w:rPr>
          <w:rFonts w:ascii="標楷體" w:hAnsi="標楷體" w:hint="eastAsia"/>
          <w:sz w:val="28"/>
          <w:szCs w:val="28"/>
        </w:rPr>
        <w:t>進行本</w:t>
      </w:r>
      <w:r w:rsidR="005A7231" w:rsidRPr="002E7C5A">
        <w:rPr>
          <w:rFonts w:ascii="標楷體" w:hAnsi="標楷體" w:hint="eastAsia"/>
          <w:sz w:val="28"/>
          <w:szCs w:val="28"/>
        </w:rPr>
        <w:t>區</w:t>
      </w:r>
      <w:r w:rsidR="002D024F" w:rsidRPr="002E7C5A">
        <w:rPr>
          <w:rFonts w:ascii="標楷體" w:hAnsi="標楷體" w:hint="eastAsia"/>
          <w:sz w:val="28"/>
          <w:szCs w:val="28"/>
        </w:rPr>
        <w:t>淹水</w:t>
      </w:r>
      <w:r w:rsidR="00C17DBA" w:rsidRPr="002E7C5A">
        <w:rPr>
          <w:rFonts w:ascii="標楷體" w:hAnsi="標楷體" w:hint="eastAsia"/>
          <w:sz w:val="28"/>
          <w:szCs w:val="28"/>
        </w:rPr>
        <w:t>、海嘯</w:t>
      </w:r>
      <w:r w:rsidR="00942FB1" w:rsidRPr="002E7C5A">
        <w:rPr>
          <w:rFonts w:ascii="標楷體" w:hAnsi="標楷體" w:hint="eastAsia"/>
          <w:sz w:val="28"/>
          <w:szCs w:val="28"/>
        </w:rPr>
        <w:t>及地震</w:t>
      </w:r>
      <w:r w:rsidR="002D024F" w:rsidRPr="002E7C5A">
        <w:rPr>
          <w:rFonts w:ascii="標楷體" w:hAnsi="標楷體" w:hint="eastAsia"/>
          <w:sz w:val="28"/>
          <w:szCs w:val="28"/>
        </w:rPr>
        <w:t>災害潛勢分析</w:t>
      </w:r>
      <w:r w:rsidR="004C6CC7" w:rsidRPr="002E7C5A">
        <w:rPr>
          <w:rFonts w:ascii="標楷體" w:hAnsi="標楷體" w:hint="eastAsia"/>
          <w:sz w:val="28"/>
          <w:szCs w:val="28"/>
        </w:rPr>
        <w:t>並</w:t>
      </w:r>
      <w:r w:rsidR="002D024F" w:rsidRPr="002E7C5A">
        <w:rPr>
          <w:rFonts w:ascii="標楷體" w:hAnsi="標楷體" w:hint="eastAsia"/>
          <w:sz w:val="28"/>
          <w:szCs w:val="28"/>
        </w:rPr>
        <w:t>災損評估，評估出災害潛勢較高之地區，劃設不同等級之災害潛勢分區。</w:t>
      </w:r>
    </w:p>
    <w:p w:rsidR="003D7B2A" w:rsidRPr="002E7C5A" w:rsidRDefault="00AD5352"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2E7C5A">
        <w:rPr>
          <w:rFonts w:ascii="標楷體" w:hAnsi="標楷體" w:hint="eastAsia"/>
          <w:sz w:val="28"/>
          <w:szCs w:val="28"/>
        </w:rPr>
        <w:t>2、</w:t>
      </w:r>
      <w:r w:rsidR="002D024F" w:rsidRPr="002E7C5A">
        <w:rPr>
          <w:rFonts w:ascii="標楷體" w:hAnsi="標楷體"/>
          <w:sz w:val="28"/>
          <w:szCs w:val="28"/>
        </w:rPr>
        <w:t>將上述劃設結果</w:t>
      </w:r>
      <w:r w:rsidR="004C6CC7" w:rsidRPr="002E7C5A">
        <w:rPr>
          <w:rFonts w:ascii="標楷體" w:hAnsi="標楷體" w:hint="eastAsia"/>
          <w:sz w:val="28"/>
          <w:szCs w:val="28"/>
        </w:rPr>
        <w:t>，</w:t>
      </w:r>
      <w:r w:rsidR="002D024F" w:rsidRPr="002E7C5A">
        <w:rPr>
          <w:rFonts w:ascii="標楷體" w:hAnsi="標楷體"/>
          <w:sz w:val="28"/>
          <w:szCs w:val="28"/>
        </w:rPr>
        <w:t>提供相關使用者使用，例如</w:t>
      </w:r>
      <w:r w:rsidR="004C6CC7" w:rsidRPr="002E7C5A">
        <w:rPr>
          <w:rFonts w:ascii="標楷體" w:hAnsi="標楷體" w:hint="eastAsia"/>
          <w:sz w:val="28"/>
          <w:szCs w:val="28"/>
        </w:rPr>
        <w:t>：</w:t>
      </w:r>
      <w:r w:rsidR="002D024F" w:rsidRPr="002E7C5A">
        <w:rPr>
          <w:rFonts w:ascii="標楷體" w:hAnsi="標楷體"/>
          <w:sz w:val="28"/>
          <w:szCs w:val="28"/>
        </w:rPr>
        <w:t>規劃者、決策者及一般民眾。</w:t>
      </w:r>
    </w:p>
    <w:p w:rsidR="003D7B2A" w:rsidRPr="002E7C5A" w:rsidRDefault="00AD5352" w:rsidP="003A0595">
      <w:pPr>
        <w:widowControl/>
        <w:spacing w:beforeLines="50" w:line="500" w:lineRule="exact"/>
        <w:ind w:leftChars="150" w:left="780" w:hangingChars="150" w:hanging="420"/>
        <w:contextualSpacing/>
        <w:jc w:val="both"/>
        <w:rPr>
          <w:rFonts w:ascii="標楷體" w:hAnsi="標楷體"/>
          <w:sz w:val="28"/>
          <w:szCs w:val="28"/>
        </w:rPr>
      </w:pPr>
      <w:r w:rsidRPr="002E7C5A">
        <w:rPr>
          <w:rFonts w:ascii="標楷體" w:hAnsi="標楷體" w:hint="eastAsia"/>
          <w:sz w:val="28"/>
          <w:szCs w:val="28"/>
        </w:rPr>
        <w:t>（二）</w:t>
      </w:r>
      <w:r w:rsidR="004C6CC7" w:rsidRPr="002E7C5A">
        <w:rPr>
          <w:rFonts w:ascii="標楷體" w:hAnsi="標楷體" w:hint="eastAsia"/>
          <w:sz w:val="28"/>
          <w:szCs w:val="28"/>
        </w:rPr>
        <w:t>淹水潛勢圖推廣訓練</w:t>
      </w:r>
      <w:r w:rsidR="003D7B2A" w:rsidRPr="002E7C5A">
        <w:rPr>
          <w:rFonts w:ascii="標楷體" w:hAnsi="標楷體" w:hint="eastAsia"/>
          <w:sz w:val="28"/>
          <w:szCs w:val="28"/>
        </w:rPr>
        <w:t>。</w:t>
      </w:r>
    </w:p>
    <w:p w:rsidR="003D7B2A" w:rsidRPr="002E7C5A" w:rsidRDefault="00AD5352"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2E7C5A">
        <w:rPr>
          <w:rFonts w:ascii="標楷體" w:hAnsi="標楷體" w:hint="eastAsia"/>
          <w:sz w:val="28"/>
          <w:szCs w:val="28"/>
        </w:rPr>
        <w:t>1、</w:t>
      </w:r>
      <w:r w:rsidR="00010AEA" w:rsidRPr="002E7C5A">
        <w:rPr>
          <w:rFonts w:ascii="標楷體" w:hAnsi="標楷體" w:hint="eastAsia"/>
          <w:sz w:val="28"/>
          <w:szCs w:val="28"/>
        </w:rPr>
        <w:t>參加教育訓練，精進</w:t>
      </w:r>
      <w:r w:rsidR="00C84818" w:rsidRPr="002E7C5A">
        <w:rPr>
          <w:rFonts w:ascii="標楷體" w:hAnsi="標楷體" w:hint="eastAsia"/>
          <w:sz w:val="28"/>
          <w:szCs w:val="28"/>
        </w:rPr>
        <w:t>區公所</w:t>
      </w:r>
      <w:r w:rsidR="00010AEA" w:rsidRPr="002E7C5A">
        <w:rPr>
          <w:rFonts w:ascii="標楷體" w:hAnsi="標楷體" w:hint="eastAsia"/>
          <w:sz w:val="28"/>
          <w:szCs w:val="28"/>
        </w:rPr>
        <w:t>承辦業務人員判讀潛勢圖資</w:t>
      </w:r>
      <w:r w:rsidR="005D770D" w:rsidRPr="002E7C5A">
        <w:rPr>
          <w:rFonts w:ascii="標楷體" w:hAnsi="標楷體" w:hint="eastAsia"/>
          <w:sz w:val="28"/>
          <w:szCs w:val="28"/>
        </w:rPr>
        <w:t>之能力</w:t>
      </w:r>
      <w:r w:rsidR="00010AEA" w:rsidRPr="002E7C5A">
        <w:rPr>
          <w:rFonts w:ascii="標楷體" w:hAnsi="標楷體" w:hint="eastAsia"/>
          <w:sz w:val="28"/>
          <w:szCs w:val="28"/>
        </w:rPr>
        <w:t>。</w:t>
      </w:r>
    </w:p>
    <w:p w:rsidR="003D7B2A" w:rsidRPr="002E7C5A" w:rsidRDefault="00AD5352" w:rsidP="003A0595">
      <w:pPr>
        <w:widowControl/>
        <w:overflowPunct w:val="0"/>
        <w:spacing w:beforeLines="50" w:line="500" w:lineRule="exact"/>
        <w:ind w:leftChars="300" w:left="1140" w:hangingChars="150" w:hanging="420"/>
        <w:contextualSpacing/>
        <w:jc w:val="both"/>
        <w:rPr>
          <w:rFonts w:ascii="標楷體" w:hAnsi="標楷體"/>
          <w:sz w:val="28"/>
          <w:szCs w:val="28"/>
        </w:rPr>
      </w:pPr>
      <w:r w:rsidRPr="002E7C5A">
        <w:rPr>
          <w:rFonts w:ascii="標楷體" w:hAnsi="標楷體"/>
          <w:sz w:val="28"/>
          <w:szCs w:val="28"/>
        </w:rPr>
        <w:t>2</w:t>
      </w:r>
      <w:r w:rsidRPr="002E7C5A">
        <w:rPr>
          <w:rFonts w:ascii="標楷體" w:hAnsi="標楷體" w:hint="eastAsia"/>
          <w:sz w:val="28"/>
          <w:szCs w:val="28"/>
        </w:rPr>
        <w:t>、</w:t>
      </w:r>
      <w:r w:rsidR="00010AEA" w:rsidRPr="002E7C5A">
        <w:rPr>
          <w:rFonts w:ascii="標楷體" w:hAnsi="標楷體" w:hint="eastAsia"/>
          <w:sz w:val="28"/>
          <w:szCs w:val="28"/>
        </w:rPr>
        <w:t>結合兵棋推演，使</w:t>
      </w:r>
      <w:r w:rsidR="00C84818" w:rsidRPr="002E7C5A">
        <w:rPr>
          <w:rFonts w:ascii="標楷體" w:hAnsi="標楷體" w:hint="eastAsia"/>
          <w:sz w:val="28"/>
          <w:szCs w:val="28"/>
        </w:rPr>
        <w:t>區公所</w:t>
      </w:r>
      <w:r w:rsidR="00010AEA" w:rsidRPr="002E7C5A">
        <w:rPr>
          <w:rFonts w:ascii="標楷體" w:hAnsi="標楷體" w:hint="eastAsia"/>
          <w:sz w:val="28"/>
          <w:szCs w:val="28"/>
        </w:rPr>
        <w:t>承辦業務人員熟悉判讀潛勢圖資</w:t>
      </w:r>
      <w:r w:rsidR="003D7B2A" w:rsidRPr="002E7C5A">
        <w:rPr>
          <w:rFonts w:ascii="標楷體" w:hAnsi="標楷體" w:hint="eastAsia"/>
          <w:sz w:val="28"/>
          <w:szCs w:val="28"/>
        </w:rPr>
        <w:t>。</w:t>
      </w:r>
    </w:p>
    <w:p w:rsidR="00BC7998" w:rsidRPr="002E7C5A" w:rsidRDefault="0013446D" w:rsidP="00CA4E2F">
      <w:pPr>
        <w:pStyle w:val="050"/>
        <w:numPr>
          <w:ilvl w:val="0"/>
          <w:numId w:val="0"/>
        </w:numPr>
        <w:spacing w:before="180"/>
        <w:outlineLvl w:val="4"/>
      </w:pPr>
      <w:r w:rsidRPr="002E7C5A">
        <w:rPr>
          <w:rFonts w:hint="eastAsia"/>
          <w:lang w:eastAsia="zh-HK"/>
        </w:rPr>
        <w:t>二</w:t>
      </w:r>
      <w:r w:rsidRPr="002E7C5A">
        <w:rPr>
          <w:rFonts w:hint="eastAsia"/>
        </w:rPr>
        <w:t>、</w:t>
      </w:r>
      <w:r w:rsidR="00BC7998" w:rsidRPr="002E7C5A">
        <w:rPr>
          <w:rFonts w:hint="eastAsia"/>
        </w:rPr>
        <w:t>疏散與避難空間</w:t>
      </w:r>
      <w:r w:rsidR="000E70E2" w:rsidRPr="002E7C5A">
        <w:rPr>
          <w:rFonts w:hint="eastAsia"/>
          <w:lang w:eastAsia="zh-HK"/>
        </w:rPr>
        <w:t>之</w:t>
      </w:r>
      <w:r w:rsidR="00BC7998" w:rsidRPr="002E7C5A">
        <w:rPr>
          <w:rFonts w:hint="eastAsia"/>
        </w:rPr>
        <w:t>確保</w:t>
      </w:r>
    </w:p>
    <w:p w:rsidR="00BC7998" w:rsidRPr="002E7C5A" w:rsidRDefault="00BC7998" w:rsidP="00CA4E2F">
      <w:pPr>
        <w:pStyle w:val="afffa"/>
        <w:tabs>
          <w:tab w:val="clear" w:pos="397"/>
        </w:tabs>
        <w:spacing w:before="180"/>
        <w:ind w:left="0" w:firstLineChars="200" w:firstLine="560"/>
        <w:rPr>
          <w:rFonts w:ascii="標楷體" w:eastAsia="標楷體" w:hAnsi="標楷體"/>
        </w:rPr>
      </w:pPr>
      <w:r w:rsidRPr="002E7C5A">
        <w:rPr>
          <w:rFonts w:ascii="標楷體" w:eastAsia="標楷體" w:hAnsi="標楷體" w:hint="eastAsia"/>
        </w:rPr>
        <w:t>依各類災害歷年資料及相關災害潛勢系統模擬結果，進行災害防救疏散及避難</w:t>
      </w:r>
      <w:r w:rsidR="007E7044" w:rsidRPr="002E7C5A">
        <w:rPr>
          <w:rFonts w:ascii="標楷體" w:eastAsia="標楷體" w:hAnsi="標楷體" w:hint="eastAsia"/>
        </w:rPr>
        <w:t>收容</w:t>
      </w:r>
      <w:r w:rsidRPr="002E7C5A">
        <w:rPr>
          <w:rFonts w:ascii="標楷體" w:eastAsia="標楷體" w:hAnsi="標楷體" w:hint="eastAsia"/>
        </w:rPr>
        <w:t>處所規劃，建立</w:t>
      </w:r>
      <w:r w:rsidR="001D71AB" w:rsidRPr="002E7C5A">
        <w:rPr>
          <w:rFonts w:ascii="標楷體" w:eastAsia="標楷體" w:hAnsi="標楷體" w:hint="eastAsia"/>
        </w:rPr>
        <w:t>本</w:t>
      </w:r>
      <w:r w:rsidRPr="002E7C5A">
        <w:rPr>
          <w:rFonts w:ascii="標楷體" w:eastAsia="標楷體" w:hAnsi="標楷體" w:hint="eastAsia"/>
          <w:lang w:eastAsia="zh-HK"/>
        </w:rPr>
        <w:t>區</w:t>
      </w:r>
      <w:r w:rsidRPr="002E7C5A">
        <w:rPr>
          <w:rFonts w:ascii="標楷體" w:eastAsia="標楷體" w:hAnsi="標楷體" w:hint="eastAsia"/>
        </w:rPr>
        <w:t>安全完善</w:t>
      </w:r>
      <w:r w:rsidRPr="002E7C5A">
        <w:rPr>
          <w:rFonts w:ascii="標楷體" w:eastAsia="標楷體" w:hAnsi="標楷體" w:hint="eastAsia"/>
          <w:lang w:eastAsia="zh-HK"/>
        </w:rPr>
        <w:t>之</w:t>
      </w:r>
      <w:r w:rsidRPr="002E7C5A">
        <w:rPr>
          <w:rFonts w:ascii="標楷體" w:eastAsia="標楷體" w:hAnsi="標楷體" w:hint="eastAsia"/>
        </w:rPr>
        <w:t>疏散避難路線</w:t>
      </w:r>
      <w:r w:rsidRPr="002E7C5A">
        <w:rPr>
          <w:rFonts w:ascii="標楷體" w:eastAsia="標楷體" w:hAnsi="標楷體" w:hint="eastAsia"/>
          <w:lang w:eastAsia="zh-HK"/>
        </w:rPr>
        <w:t>及</w:t>
      </w:r>
      <w:r w:rsidRPr="002E7C5A">
        <w:rPr>
          <w:rFonts w:ascii="標楷體" w:eastAsia="標楷體" w:hAnsi="標楷體" w:hint="eastAsia"/>
        </w:rPr>
        <w:t>避</w:t>
      </w:r>
      <w:r w:rsidRPr="002E7C5A">
        <w:rPr>
          <w:rFonts w:ascii="標楷體" w:eastAsia="標楷體" w:hAnsi="標楷體" w:hint="eastAsia"/>
        </w:rPr>
        <w:lastRenderedPageBreak/>
        <w:t>難</w:t>
      </w:r>
      <w:r w:rsidR="00F607B9" w:rsidRPr="002E7C5A">
        <w:rPr>
          <w:rFonts w:ascii="標楷體" w:eastAsia="標楷體" w:hAnsi="標楷體" w:hint="eastAsia"/>
        </w:rPr>
        <w:t>收容</w:t>
      </w:r>
      <w:r w:rsidRPr="002E7C5A">
        <w:rPr>
          <w:rFonts w:ascii="標楷體" w:eastAsia="標楷體" w:hAnsi="標楷體" w:hint="eastAsia"/>
        </w:rPr>
        <w:t>處所規劃與設置，可確保民眾於災時進行安全疏散避難，減少人員因災害造成之傷亡。</w:t>
      </w:r>
      <w:r w:rsidRPr="002E7C5A">
        <w:rPr>
          <w:rFonts w:ascii="標楷體" w:eastAsia="標楷體" w:hAnsi="標楷體" w:hint="eastAsia"/>
          <w:lang w:eastAsia="zh-HK"/>
        </w:rPr>
        <w:t>於</w:t>
      </w:r>
      <w:r w:rsidRPr="002E7C5A">
        <w:rPr>
          <w:rFonts w:ascii="標楷體" w:eastAsia="標楷體" w:hAnsi="標楷體" w:hint="eastAsia"/>
        </w:rPr>
        <w:t>土地使用上，透過規劃適當區位與充足</w:t>
      </w:r>
      <w:r w:rsidRPr="002E7C5A">
        <w:rPr>
          <w:rFonts w:ascii="標楷體" w:eastAsia="標楷體" w:hAnsi="標楷體" w:hint="eastAsia"/>
          <w:lang w:eastAsia="zh-HK"/>
        </w:rPr>
        <w:t>之</w:t>
      </w:r>
      <w:r w:rsidRPr="002E7C5A">
        <w:rPr>
          <w:rFonts w:ascii="標楷體" w:eastAsia="標楷體" w:hAnsi="標楷體" w:hint="eastAsia"/>
        </w:rPr>
        <w:t>公園、綠地等開放空間，建置清楚完整</w:t>
      </w:r>
      <w:r w:rsidRPr="002E7C5A">
        <w:rPr>
          <w:rFonts w:ascii="標楷體" w:eastAsia="標楷體" w:hAnsi="標楷體" w:hint="eastAsia"/>
          <w:lang w:eastAsia="zh-HK"/>
        </w:rPr>
        <w:t>之</w:t>
      </w:r>
      <w:r w:rsidRPr="002E7C5A">
        <w:rPr>
          <w:rFonts w:ascii="標楷體" w:eastAsia="標楷體" w:hAnsi="標楷體" w:hint="eastAsia"/>
        </w:rPr>
        <w:t>指引標示，提供災時民眾有效避難空間，提</w:t>
      </w:r>
      <w:r w:rsidR="0026383C" w:rsidRPr="002E7C5A">
        <w:rPr>
          <w:rFonts w:ascii="標楷體" w:eastAsia="標楷體" w:hAnsi="標楷體" w:hint="eastAsia"/>
          <w:lang w:eastAsia="zh-HK"/>
        </w:rPr>
        <w:t>升</w:t>
      </w:r>
      <w:r w:rsidRPr="002E7C5A">
        <w:rPr>
          <w:rFonts w:ascii="標楷體" w:eastAsia="標楷體" w:hAnsi="標楷體" w:hint="eastAsia"/>
        </w:rPr>
        <w:t>本</w:t>
      </w:r>
      <w:r w:rsidR="009659B1" w:rsidRPr="002E7C5A">
        <w:rPr>
          <w:rFonts w:ascii="標楷體" w:eastAsia="標楷體" w:hAnsi="標楷體" w:hint="eastAsia"/>
        </w:rPr>
        <w:t>區</w:t>
      </w:r>
      <w:r w:rsidRPr="002E7C5A">
        <w:rPr>
          <w:rFonts w:ascii="標楷體" w:eastAsia="標楷體" w:hAnsi="標楷體" w:hint="eastAsia"/>
          <w:lang w:eastAsia="zh-HK"/>
        </w:rPr>
        <w:t>抗</w:t>
      </w:r>
      <w:r w:rsidRPr="002E7C5A">
        <w:rPr>
          <w:rFonts w:ascii="標楷體" w:eastAsia="標楷體" w:hAnsi="標楷體" w:hint="eastAsia"/>
        </w:rPr>
        <w:t>災能力。</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（一）</w:t>
      </w:r>
      <w:r w:rsidR="009E648C" w:rsidRPr="002E7C5A">
        <w:rPr>
          <w:rFonts w:ascii="標楷體" w:hAnsi="標楷體" w:hint="eastAsia"/>
          <w:sz w:val="28"/>
          <w:szCs w:val="28"/>
        </w:rPr>
        <w:t>利用各類災害潛勢或相關資料，分析高危險潛勢區域，評估</w:t>
      </w:r>
      <w:r w:rsidR="006A0AA4" w:rsidRPr="002E7C5A">
        <w:rPr>
          <w:rFonts w:ascii="標楷體" w:hAnsi="標楷體" w:hint="eastAsia"/>
          <w:sz w:val="28"/>
          <w:szCs w:val="28"/>
        </w:rPr>
        <w:t>本區轄內</w:t>
      </w:r>
      <w:r w:rsidR="009E648C" w:rsidRPr="002E7C5A">
        <w:rPr>
          <w:rFonts w:ascii="標楷體" w:hAnsi="標楷體" w:hint="eastAsia"/>
          <w:sz w:val="28"/>
          <w:szCs w:val="28"/>
        </w:rPr>
        <w:t>避難收容能量，規劃設置防災據點、疏散避難路線</w:t>
      </w:r>
      <w:r w:rsidR="00D24AA2" w:rsidRPr="002E7C5A">
        <w:rPr>
          <w:rFonts w:ascii="標楷體" w:hAnsi="標楷體" w:hint="eastAsia"/>
          <w:sz w:val="28"/>
          <w:szCs w:val="28"/>
        </w:rPr>
        <w:t>及</w:t>
      </w:r>
      <w:r w:rsidR="009E648C" w:rsidRPr="002E7C5A">
        <w:rPr>
          <w:rFonts w:ascii="標楷體" w:hAnsi="標楷體" w:hint="eastAsia"/>
          <w:sz w:val="28"/>
          <w:szCs w:val="28"/>
        </w:rPr>
        <w:t>避難收容處所。</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（二）</w:t>
      </w:r>
      <w:r w:rsidR="00D24AA2" w:rsidRPr="002E7C5A">
        <w:rPr>
          <w:rFonts w:ascii="標楷體" w:hAnsi="標楷體" w:hint="eastAsia"/>
          <w:sz w:val="28"/>
          <w:szCs w:val="28"/>
        </w:rPr>
        <w:t>評估避難收容處所之耐震能力、安全性及妥適性，進行補強改善，確保疏散避難人員之安全。</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68092D" w:rsidRPr="002E7C5A">
        <w:rPr>
          <w:rFonts w:ascii="標楷體" w:hAnsi="標楷體" w:hint="eastAsia"/>
          <w:sz w:val="28"/>
          <w:szCs w:val="28"/>
        </w:rPr>
        <w:t>三</w:t>
      </w:r>
      <w:r w:rsidRPr="002E7C5A">
        <w:rPr>
          <w:rFonts w:ascii="標楷體" w:hAnsi="標楷體" w:hint="eastAsia"/>
          <w:sz w:val="28"/>
          <w:szCs w:val="28"/>
        </w:rPr>
        <w:t>）</w:t>
      </w:r>
      <w:r w:rsidR="00D24AA2" w:rsidRPr="002E7C5A">
        <w:rPr>
          <w:rFonts w:ascii="標楷體" w:hAnsi="標楷體" w:hint="eastAsia"/>
          <w:sz w:val="28"/>
          <w:szCs w:val="28"/>
        </w:rPr>
        <w:t>依據各避難空間之服務範圍，規劃設置清楚之疏散避難方向指示標誌。</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68092D" w:rsidRPr="002E7C5A">
        <w:rPr>
          <w:rFonts w:ascii="標楷體" w:hAnsi="標楷體" w:hint="eastAsia"/>
          <w:sz w:val="28"/>
          <w:szCs w:val="28"/>
        </w:rPr>
        <w:t>四</w:t>
      </w:r>
      <w:r w:rsidRPr="002E7C5A">
        <w:rPr>
          <w:rFonts w:ascii="標楷體" w:hAnsi="標楷體" w:hint="eastAsia"/>
          <w:sz w:val="28"/>
          <w:szCs w:val="28"/>
        </w:rPr>
        <w:t>）</w:t>
      </w:r>
      <w:r w:rsidR="00D24AA2" w:rsidRPr="002E7C5A">
        <w:rPr>
          <w:rFonts w:ascii="標楷體" w:hAnsi="標楷體" w:hint="eastAsia"/>
          <w:sz w:val="28"/>
          <w:szCs w:val="28"/>
        </w:rPr>
        <w:t>將災害防救預防、減災觀念納入都市設計、都市更新審議作業，落實防災都市之構想。</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68092D" w:rsidRPr="002E7C5A">
        <w:rPr>
          <w:rFonts w:ascii="標楷體" w:hAnsi="標楷體" w:hint="eastAsia"/>
          <w:sz w:val="28"/>
          <w:szCs w:val="28"/>
        </w:rPr>
        <w:t>五</w:t>
      </w:r>
      <w:r w:rsidRPr="002E7C5A">
        <w:rPr>
          <w:rFonts w:ascii="標楷體" w:hAnsi="標楷體" w:hint="eastAsia"/>
          <w:sz w:val="28"/>
          <w:szCs w:val="28"/>
        </w:rPr>
        <w:t>）</w:t>
      </w:r>
      <w:r w:rsidR="00D24AA2" w:rsidRPr="002E7C5A">
        <w:rPr>
          <w:rFonts w:ascii="標楷體" w:hAnsi="標楷體" w:hint="eastAsia"/>
          <w:sz w:val="28"/>
          <w:szCs w:val="28"/>
        </w:rPr>
        <w:t>本區公園、綠地等開放空間及據點、緊急收</w:t>
      </w:r>
      <w:r w:rsidR="00BF0267">
        <w:rPr>
          <w:rFonts w:ascii="標楷體" w:hAnsi="標楷體" w:hint="eastAsia"/>
          <w:sz w:val="28"/>
          <w:szCs w:val="28"/>
        </w:rPr>
        <w:t>容</w:t>
      </w:r>
      <w:r w:rsidR="00D24AA2" w:rsidRPr="002E7C5A">
        <w:rPr>
          <w:rFonts w:ascii="標楷體" w:hAnsi="標楷體" w:hint="eastAsia"/>
          <w:sz w:val="28"/>
          <w:szCs w:val="28"/>
        </w:rPr>
        <w:t>安置場所、醫療及物資存放地點之規劃設置，應考量災害防救與緊急避難之功能。</w:t>
      </w:r>
    </w:p>
    <w:p w:rsidR="00BC7998" w:rsidRPr="002E7C5A" w:rsidRDefault="00B022A6"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68092D" w:rsidRPr="002E7C5A">
        <w:rPr>
          <w:rFonts w:ascii="標楷體" w:hAnsi="標楷體" w:hint="eastAsia"/>
          <w:sz w:val="28"/>
          <w:szCs w:val="28"/>
        </w:rPr>
        <w:t>六</w:t>
      </w:r>
      <w:r w:rsidRPr="002E7C5A">
        <w:rPr>
          <w:rFonts w:ascii="標楷體" w:hAnsi="標楷體" w:hint="eastAsia"/>
          <w:sz w:val="28"/>
          <w:szCs w:val="28"/>
        </w:rPr>
        <w:t>）</w:t>
      </w:r>
      <w:r w:rsidR="00D24AA2" w:rsidRPr="002E7C5A">
        <w:rPr>
          <w:rFonts w:ascii="標楷體" w:hAnsi="標楷體" w:hint="eastAsia"/>
          <w:sz w:val="28"/>
          <w:szCs w:val="28"/>
        </w:rPr>
        <w:t>訂定避難收容管理計畫，並定期審視更新。</w:t>
      </w:r>
    </w:p>
    <w:p w:rsidR="00942FB1" w:rsidRPr="002E7C5A" w:rsidRDefault="00BC7998" w:rsidP="00CA4E2F">
      <w:pPr>
        <w:pStyle w:val="050"/>
        <w:widowControl/>
        <w:numPr>
          <w:ilvl w:val="0"/>
          <w:numId w:val="0"/>
        </w:numPr>
        <w:spacing w:before="180"/>
        <w:contextualSpacing/>
        <w:outlineLvl w:val="4"/>
      </w:pPr>
      <w:r w:rsidRPr="002E7C5A">
        <w:rPr>
          <w:rFonts w:hint="eastAsia"/>
          <w:szCs w:val="28"/>
          <w:lang w:eastAsia="zh-HK"/>
        </w:rPr>
        <w:t>三</w:t>
      </w:r>
      <w:r w:rsidR="00942FB1" w:rsidRPr="002E7C5A">
        <w:rPr>
          <w:rFonts w:hint="eastAsia"/>
        </w:rPr>
        <w:t>、土地使用管理</w:t>
      </w:r>
    </w:p>
    <w:p w:rsidR="00942FB1" w:rsidRPr="002E7C5A" w:rsidRDefault="00D93985" w:rsidP="00CA4E2F">
      <w:pPr>
        <w:pStyle w:val="afffa"/>
        <w:tabs>
          <w:tab w:val="clear" w:pos="397"/>
        </w:tabs>
        <w:spacing w:before="180"/>
        <w:ind w:left="0" w:firstLineChars="200" w:firstLine="560"/>
        <w:rPr>
          <w:rFonts w:ascii="標楷體" w:eastAsia="標楷體" w:hAnsi="標楷體"/>
        </w:rPr>
      </w:pPr>
      <w:r w:rsidRPr="002E7C5A">
        <w:rPr>
          <w:rFonts w:ascii="標楷體" w:eastAsia="標楷體" w:hAnsi="標楷體" w:hint="eastAsia"/>
        </w:rPr>
        <w:t>土地使用</w:t>
      </w:r>
      <w:r w:rsidR="00F14D65" w:rsidRPr="002E7C5A">
        <w:rPr>
          <w:rFonts w:ascii="標楷體" w:eastAsia="標楷體" w:hAnsi="標楷體" w:hint="eastAsia"/>
          <w:lang w:eastAsia="zh-HK"/>
        </w:rPr>
        <w:t>之</w:t>
      </w:r>
      <w:r w:rsidRPr="002E7C5A">
        <w:rPr>
          <w:rFonts w:ascii="標楷體" w:eastAsia="標楷體" w:hAnsi="標楷體" w:hint="eastAsia"/>
        </w:rPr>
        <w:t>減災管理，可劃定環境敏感地區、災害潛勢地區、公園綠地或行水區等開放空間系統，及針對人群密集之住宅區、學校、醫院、古蹟等建築物，或與其他場所間設置保留空地及安全距離，配合本</w:t>
      </w:r>
      <w:r w:rsidR="003540C9" w:rsidRPr="002E7C5A">
        <w:rPr>
          <w:rFonts w:ascii="標楷體" w:eastAsia="標楷體" w:hAnsi="標楷體" w:hint="eastAsia"/>
        </w:rPr>
        <w:t>區</w:t>
      </w:r>
      <w:r w:rsidRPr="002E7C5A">
        <w:rPr>
          <w:rFonts w:ascii="標楷體" w:eastAsia="標楷體" w:hAnsi="標楷體" w:hint="eastAsia"/>
        </w:rPr>
        <w:t>整體災害防救、預防及減災之構想，修訂都市計畫相關法令等</w:t>
      </w:r>
      <w:r w:rsidR="00942FB1" w:rsidRPr="002E7C5A">
        <w:rPr>
          <w:rFonts w:ascii="標楷體" w:eastAsia="標楷體" w:hAnsi="標楷體" w:hint="eastAsia"/>
        </w:rPr>
        <w:t>，</w:t>
      </w:r>
      <w:r w:rsidR="00F14D65" w:rsidRPr="002E7C5A">
        <w:rPr>
          <w:rFonts w:ascii="標楷體" w:eastAsia="標楷體" w:hAnsi="標楷體" w:hint="eastAsia"/>
        </w:rPr>
        <w:t>並</w:t>
      </w:r>
      <w:r w:rsidR="00942FB1" w:rsidRPr="002E7C5A">
        <w:rPr>
          <w:rFonts w:ascii="標楷體" w:eastAsia="標楷體" w:hAnsi="標楷體" w:hint="eastAsia"/>
        </w:rPr>
        <w:t>參考國內外成功之案例，配合災害潛勢及災害分區劃設結果，利用不同</w:t>
      </w:r>
      <w:r w:rsidR="008320CA" w:rsidRPr="002E7C5A">
        <w:rPr>
          <w:rFonts w:ascii="標楷體" w:eastAsia="標楷體" w:hAnsi="標楷體" w:hint="eastAsia"/>
        </w:rPr>
        <w:t>之</w:t>
      </w:r>
      <w:r w:rsidR="00942FB1" w:rsidRPr="002E7C5A">
        <w:rPr>
          <w:rFonts w:ascii="標楷體" w:eastAsia="標楷體" w:hAnsi="標楷體" w:hint="eastAsia"/>
        </w:rPr>
        <w:t>土地使用管理策略</w:t>
      </w:r>
      <w:r w:rsidR="00F14D65" w:rsidRPr="002E7C5A">
        <w:rPr>
          <w:rFonts w:ascii="標楷體" w:eastAsia="標楷體" w:hAnsi="標楷體" w:hint="eastAsia"/>
        </w:rPr>
        <w:t>，</w:t>
      </w:r>
      <w:r w:rsidR="00942FB1" w:rsidRPr="002E7C5A">
        <w:rPr>
          <w:rFonts w:ascii="標楷體" w:eastAsia="標楷體" w:hAnsi="標楷體" w:hint="eastAsia"/>
        </w:rPr>
        <w:t>降低風</w:t>
      </w:r>
      <w:r w:rsidR="00A522CE" w:rsidRPr="002E7C5A">
        <w:rPr>
          <w:rFonts w:ascii="標楷體" w:eastAsia="標楷體" w:hAnsi="標楷體" w:hint="eastAsia"/>
        </w:rPr>
        <w:t>、</w:t>
      </w:r>
      <w:r w:rsidR="00942FB1" w:rsidRPr="002E7C5A">
        <w:rPr>
          <w:rFonts w:ascii="標楷體" w:eastAsia="標楷體" w:hAnsi="標楷體" w:hint="eastAsia"/>
        </w:rPr>
        <w:t>水</w:t>
      </w:r>
      <w:r w:rsidR="00A522CE" w:rsidRPr="002E7C5A">
        <w:rPr>
          <w:rFonts w:ascii="標楷體" w:eastAsia="標楷體" w:hAnsi="標楷體" w:hint="eastAsia"/>
        </w:rPr>
        <w:t>災</w:t>
      </w:r>
      <w:r w:rsidR="00280D5F" w:rsidRPr="002E7C5A">
        <w:rPr>
          <w:rFonts w:ascii="標楷體" w:eastAsia="標楷體" w:hAnsi="標楷體" w:hint="eastAsia"/>
          <w:kern w:val="2"/>
          <w:szCs w:val="28"/>
        </w:rPr>
        <w:t>、海嘯</w:t>
      </w:r>
      <w:r w:rsidR="00D22B0A" w:rsidRPr="002E7C5A">
        <w:rPr>
          <w:rFonts w:ascii="標楷體" w:eastAsia="標楷體" w:hAnsi="標楷體" w:hint="eastAsia"/>
        </w:rPr>
        <w:t>及地震</w:t>
      </w:r>
      <w:r w:rsidR="00D22B0A" w:rsidRPr="002E7C5A">
        <w:rPr>
          <w:rFonts w:ascii="標楷體" w:eastAsia="標楷體" w:hAnsi="標楷體" w:hint="eastAsia"/>
          <w:lang w:eastAsia="zh-HK"/>
        </w:rPr>
        <w:t>等</w:t>
      </w:r>
      <w:r w:rsidR="00942FB1" w:rsidRPr="002E7C5A">
        <w:rPr>
          <w:rFonts w:ascii="標楷體" w:eastAsia="標楷體" w:hAnsi="標楷體" w:hint="eastAsia"/>
        </w:rPr>
        <w:t>災害。</w:t>
      </w:r>
    </w:p>
    <w:p w:rsidR="00942FB1" w:rsidRPr="009456B1" w:rsidRDefault="00F076F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EA58C7" w:rsidRPr="009456B1">
        <w:rPr>
          <w:rFonts w:ascii="標楷體" w:hAnsi="標楷體" w:hint="eastAsia"/>
          <w:color w:val="000000" w:themeColor="text1"/>
          <w:sz w:val="28"/>
          <w:szCs w:val="28"/>
        </w:rPr>
        <w:t>依都市計畫通盤檢討</w:t>
      </w:r>
      <w:r w:rsidR="00354E4B" w:rsidRPr="009456B1">
        <w:rPr>
          <w:rFonts w:ascii="標楷體" w:hAnsi="標楷體" w:hint="eastAsia"/>
          <w:color w:val="000000" w:themeColor="text1"/>
          <w:sz w:val="28"/>
          <w:szCs w:val="28"/>
        </w:rPr>
        <w:t>與修訂土地使用分區管制規定，將防災觀念納入空間檢討，限制災害潛勢地區土地開發使用，以強化緊急應變及防救災能力</w:t>
      </w:r>
      <w:r w:rsidR="00254C48" w:rsidRPr="009456B1">
        <w:rPr>
          <w:rFonts w:ascii="標楷體" w:hAnsi="標楷體" w:hint="eastAsia"/>
          <w:color w:val="000000" w:themeColor="text1"/>
          <w:sz w:val="28"/>
          <w:szCs w:val="28"/>
        </w:rPr>
        <w:t>，</w:t>
      </w:r>
      <w:r w:rsidR="00354E4B" w:rsidRPr="009456B1">
        <w:rPr>
          <w:rFonts w:ascii="標楷體" w:hAnsi="標楷體" w:hint="eastAsia"/>
          <w:color w:val="000000" w:themeColor="text1"/>
          <w:sz w:val="28"/>
          <w:szCs w:val="28"/>
        </w:rPr>
        <w:t>並降低災害程度。</w:t>
      </w:r>
    </w:p>
    <w:p w:rsidR="00254C48" w:rsidRPr="009456B1" w:rsidRDefault="00F076F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54C48" w:rsidRPr="009456B1">
        <w:rPr>
          <w:rFonts w:ascii="標楷體" w:hAnsi="標楷體" w:hint="eastAsia"/>
          <w:color w:val="000000" w:themeColor="text1"/>
          <w:sz w:val="28"/>
          <w:szCs w:val="28"/>
        </w:rPr>
        <w:t>修訂</w:t>
      </w:r>
      <w:r w:rsidR="00BB3604">
        <w:rPr>
          <w:rFonts w:ascii="標楷體" w:hAnsi="標楷體" w:hint="eastAsia"/>
          <w:color w:val="000000" w:themeColor="text1"/>
          <w:sz w:val="28"/>
          <w:szCs w:val="28"/>
        </w:rPr>
        <w:t>高雄市</w:t>
      </w:r>
      <w:r w:rsidR="00254C48" w:rsidRPr="009456B1">
        <w:rPr>
          <w:rFonts w:ascii="標楷體" w:hAnsi="標楷體" w:hint="eastAsia"/>
          <w:color w:val="000000" w:themeColor="text1"/>
          <w:sz w:val="28"/>
          <w:szCs w:val="28"/>
        </w:rPr>
        <w:t>都市計畫相關法令，</w:t>
      </w:r>
      <w:r w:rsidR="00231462" w:rsidRPr="009456B1">
        <w:rPr>
          <w:rFonts w:ascii="標楷體" w:hAnsi="標楷體" w:hint="eastAsia"/>
          <w:color w:val="000000" w:themeColor="text1"/>
          <w:sz w:val="28"/>
          <w:szCs w:val="28"/>
        </w:rPr>
        <w:t>以各類災害潛勢分析及模擬資料，套疊相關基本圖資（如水系、道路、行政界、建物及地名等資料），於</w:t>
      </w:r>
      <w:r w:rsidR="008320CA" w:rsidRPr="009456B1">
        <w:rPr>
          <w:rFonts w:ascii="標楷體" w:hAnsi="標楷體" w:hint="eastAsia"/>
          <w:color w:val="000000" w:themeColor="text1"/>
          <w:sz w:val="28"/>
          <w:szCs w:val="28"/>
        </w:rPr>
        <w:t>本</w:t>
      </w:r>
      <w:r w:rsidR="00231462" w:rsidRPr="009456B1">
        <w:rPr>
          <w:rFonts w:ascii="標楷體" w:hAnsi="標楷體" w:hint="eastAsia"/>
          <w:color w:val="000000" w:themeColor="text1"/>
          <w:sz w:val="28"/>
          <w:szCs w:val="28"/>
        </w:rPr>
        <w:t>區都市計畫通盤檢討時，進行全</w:t>
      </w:r>
      <w:r w:rsidR="008320CA" w:rsidRPr="009456B1">
        <w:rPr>
          <w:rFonts w:ascii="標楷體" w:hAnsi="標楷體" w:hint="eastAsia"/>
          <w:color w:val="000000" w:themeColor="text1"/>
          <w:sz w:val="28"/>
          <w:szCs w:val="28"/>
        </w:rPr>
        <w:t>區</w:t>
      </w:r>
      <w:r w:rsidR="00231462" w:rsidRPr="009456B1">
        <w:rPr>
          <w:rFonts w:ascii="標楷體" w:hAnsi="標楷體" w:hint="eastAsia"/>
          <w:color w:val="000000" w:themeColor="text1"/>
          <w:sz w:val="28"/>
          <w:szCs w:val="28"/>
        </w:rPr>
        <w:t>都市空間及土地使用分區之劃設及檢討</w:t>
      </w:r>
      <w:r w:rsidR="00254C48" w:rsidRPr="009456B1">
        <w:rPr>
          <w:rFonts w:ascii="標楷體" w:hAnsi="標楷體" w:hint="eastAsia"/>
          <w:color w:val="000000" w:themeColor="text1"/>
          <w:sz w:val="28"/>
          <w:szCs w:val="28"/>
        </w:rPr>
        <w:t>災害潛勢地區土地開發管制規定</w:t>
      </w:r>
      <w:r w:rsidR="001F7035" w:rsidRPr="009456B1">
        <w:rPr>
          <w:rFonts w:ascii="標楷體" w:hAnsi="標楷體" w:hint="eastAsia"/>
          <w:color w:val="000000" w:themeColor="text1"/>
          <w:sz w:val="28"/>
          <w:szCs w:val="28"/>
        </w:rPr>
        <w:t>，以達都市減災之目標</w:t>
      </w:r>
      <w:r w:rsidR="00254C48" w:rsidRPr="009456B1">
        <w:rPr>
          <w:rFonts w:ascii="標楷體" w:hAnsi="標楷體" w:hint="eastAsia"/>
          <w:color w:val="000000" w:themeColor="text1"/>
          <w:sz w:val="28"/>
          <w:szCs w:val="28"/>
        </w:rPr>
        <w:t>。</w:t>
      </w:r>
    </w:p>
    <w:p w:rsidR="00254C48" w:rsidRPr="009456B1" w:rsidRDefault="0010482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414CAF" w:rsidRPr="009456B1">
        <w:rPr>
          <w:rFonts w:ascii="標楷體" w:hAnsi="標楷體" w:hint="eastAsia"/>
          <w:color w:val="000000" w:themeColor="text1"/>
          <w:sz w:val="28"/>
          <w:szCs w:val="28"/>
        </w:rPr>
        <w:t>對於都市化程度較高或土地重劃之都會地區，推動流域綜合治水對策，兼顧防洪、生態、親水景觀及資源永續利用之目標，各項建設以增加透水、滯洪及綠地面積，且不增加下游河川、排水系統負擔為原則，不得妨礙原有水路之集、排水功能，應將低衝擊開發方式納入作整體規劃考量，以增強都市內排水及流域出流能力。</w:t>
      </w:r>
    </w:p>
    <w:p w:rsidR="00254C48" w:rsidRPr="009456B1" w:rsidRDefault="0010482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894B83" w:rsidRPr="009456B1">
        <w:rPr>
          <w:rFonts w:ascii="標楷體" w:hAnsi="標楷體"/>
          <w:color w:val="000000" w:themeColor="text1"/>
          <w:sz w:val="28"/>
          <w:szCs w:val="28"/>
        </w:rPr>
        <w:t>配合災害潛勢及災害分區劃設結果，檢討現有公共設施之區位是否合理，</w:t>
      </w:r>
      <w:r w:rsidR="00894B83" w:rsidRPr="009456B1">
        <w:rPr>
          <w:rFonts w:ascii="標楷體" w:hAnsi="標楷體" w:hint="eastAsia"/>
          <w:color w:val="000000" w:themeColor="text1"/>
          <w:sz w:val="28"/>
          <w:szCs w:val="28"/>
        </w:rPr>
        <w:t>若</w:t>
      </w:r>
      <w:r w:rsidR="00894B83" w:rsidRPr="009456B1">
        <w:rPr>
          <w:rFonts w:ascii="標楷體" w:hAnsi="標楷體"/>
          <w:color w:val="000000" w:themeColor="text1"/>
          <w:sz w:val="28"/>
          <w:szCs w:val="28"/>
        </w:rPr>
        <w:t>位於高災害潛勢地區，應尋求其他可能替代區位</w:t>
      </w:r>
      <w:r w:rsidR="00894B83" w:rsidRPr="009456B1">
        <w:rPr>
          <w:rFonts w:ascii="標楷體" w:hAnsi="標楷體" w:hint="eastAsia"/>
          <w:color w:val="000000" w:themeColor="text1"/>
          <w:sz w:val="28"/>
          <w:szCs w:val="28"/>
        </w:rPr>
        <w:t>；另未來其他公共設施規劃興建前，即應考量規劃設置之區位，避免位於高災害潛勢地區</w:t>
      </w:r>
      <w:r w:rsidR="00894B83" w:rsidRPr="009456B1">
        <w:rPr>
          <w:rFonts w:ascii="標楷體" w:hAnsi="標楷體"/>
          <w:color w:val="000000" w:themeColor="text1"/>
          <w:sz w:val="28"/>
          <w:szCs w:val="28"/>
        </w:rPr>
        <w:t>。</w:t>
      </w:r>
    </w:p>
    <w:p w:rsidR="00894B83" w:rsidRPr="009456B1"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928C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94B83" w:rsidRPr="009456B1">
        <w:rPr>
          <w:rFonts w:ascii="標楷體" w:hAnsi="標楷體" w:hint="eastAsia"/>
          <w:color w:val="000000" w:themeColor="text1"/>
          <w:sz w:val="28"/>
          <w:szCs w:val="28"/>
        </w:rPr>
        <w:t>根據</w:t>
      </w:r>
      <w:r w:rsidR="000A0234" w:rsidRPr="009456B1">
        <w:rPr>
          <w:rFonts w:ascii="標楷體" w:hAnsi="標楷體" w:hint="eastAsia"/>
          <w:color w:val="000000" w:themeColor="text1"/>
          <w:sz w:val="28"/>
          <w:szCs w:val="28"/>
        </w:rPr>
        <w:t>本區</w:t>
      </w:r>
      <w:r w:rsidR="00894B83" w:rsidRPr="009456B1">
        <w:rPr>
          <w:rFonts w:ascii="標楷體" w:hAnsi="標楷體" w:hint="eastAsia"/>
          <w:color w:val="000000" w:themeColor="text1"/>
          <w:sz w:val="28"/>
          <w:szCs w:val="28"/>
        </w:rPr>
        <w:t>地質情況、坡度、坡向、水文、土地利用情形與災害紀錄，進行環境敏感地區全面體檢，並建立檔案加強列管。</w:t>
      </w:r>
    </w:p>
    <w:p w:rsidR="00254C48" w:rsidRPr="009456B1"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6550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A0234" w:rsidRPr="009456B1">
        <w:rPr>
          <w:rFonts w:ascii="標楷體" w:hAnsi="標楷體" w:hint="eastAsia"/>
          <w:color w:val="000000" w:themeColor="text1"/>
          <w:sz w:val="28"/>
          <w:szCs w:val="28"/>
        </w:rPr>
        <w:t>針對</w:t>
      </w:r>
      <w:r w:rsidR="00894B83" w:rsidRPr="009456B1">
        <w:rPr>
          <w:rFonts w:ascii="標楷體" w:hAnsi="標楷體" w:hint="eastAsia"/>
          <w:color w:val="000000" w:themeColor="text1"/>
          <w:sz w:val="28"/>
          <w:szCs w:val="28"/>
        </w:rPr>
        <w:t>本</w:t>
      </w:r>
      <w:r w:rsidR="00583CD3" w:rsidRPr="009456B1">
        <w:rPr>
          <w:rFonts w:ascii="標楷體" w:hAnsi="標楷體" w:hint="eastAsia"/>
          <w:color w:val="000000" w:themeColor="text1"/>
          <w:sz w:val="28"/>
          <w:szCs w:val="28"/>
        </w:rPr>
        <w:t>區</w:t>
      </w:r>
      <w:r w:rsidR="00894B83" w:rsidRPr="009456B1">
        <w:rPr>
          <w:rFonts w:ascii="標楷體" w:hAnsi="標楷體" w:hint="eastAsia"/>
          <w:color w:val="000000" w:themeColor="text1"/>
          <w:sz w:val="28"/>
          <w:szCs w:val="28"/>
        </w:rPr>
        <w:t>危險</w:t>
      </w:r>
      <w:r w:rsidR="00894B83" w:rsidRPr="002E7C5A">
        <w:rPr>
          <w:rFonts w:ascii="標楷體" w:hAnsi="標楷體" w:hint="eastAsia"/>
          <w:sz w:val="28"/>
          <w:szCs w:val="28"/>
        </w:rPr>
        <w:t>聚落</w:t>
      </w:r>
      <w:r w:rsidR="002E7C5A" w:rsidRPr="002E7C5A">
        <w:rPr>
          <w:rFonts w:ascii="標楷體" w:hAnsi="標楷體" w:hint="eastAsia"/>
          <w:sz w:val="28"/>
          <w:szCs w:val="28"/>
        </w:rPr>
        <w:t>、</w:t>
      </w:r>
      <w:r w:rsidR="00894B83" w:rsidRPr="002E7C5A">
        <w:rPr>
          <w:rFonts w:ascii="標楷體" w:hAnsi="標楷體" w:hint="eastAsia"/>
          <w:sz w:val="28"/>
          <w:szCs w:val="28"/>
        </w:rPr>
        <w:t>及高災害潛勢區之社區進行調查，並提出改善方案，經體檢認</w:t>
      </w:r>
      <w:r w:rsidR="00894B83" w:rsidRPr="009456B1">
        <w:rPr>
          <w:rFonts w:ascii="標楷體" w:hAnsi="標楷體" w:hint="eastAsia"/>
          <w:color w:val="000000" w:themeColor="text1"/>
          <w:sz w:val="28"/>
          <w:szCs w:val="28"/>
        </w:rPr>
        <w:t>定有立即潛在危險之建築者，若無法加強整修時則予以拆除；未拆除前，則視災害發生情形，適時強制疏散與安置。</w:t>
      </w:r>
    </w:p>
    <w:p w:rsidR="00254C48" w:rsidRPr="009456B1"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F306A"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894B83" w:rsidRPr="009456B1">
        <w:rPr>
          <w:rFonts w:ascii="標楷體" w:hAnsi="標楷體" w:hint="eastAsia"/>
          <w:color w:val="000000" w:themeColor="text1"/>
          <w:sz w:val="28"/>
          <w:szCs w:val="28"/>
        </w:rPr>
        <w:t>辦理</w:t>
      </w:r>
      <w:r w:rsidR="000A0234" w:rsidRPr="009456B1">
        <w:rPr>
          <w:rFonts w:ascii="標楷體" w:hAnsi="標楷體" w:hint="eastAsia"/>
          <w:color w:val="000000" w:themeColor="text1"/>
          <w:sz w:val="28"/>
          <w:szCs w:val="28"/>
        </w:rPr>
        <w:t>本區</w:t>
      </w:r>
      <w:r w:rsidR="00894B83" w:rsidRPr="009456B1">
        <w:rPr>
          <w:rFonts w:ascii="標楷體" w:hAnsi="標楷體" w:hint="eastAsia"/>
          <w:color w:val="000000" w:themeColor="text1"/>
          <w:sz w:val="28"/>
          <w:szCs w:val="28"/>
        </w:rPr>
        <w:t>老舊聚落防災教育宣導，明確告知居民有關聚落環境現況、潛在風險徵兆及疏散避難等防災知識，並提醒居民</w:t>
      </w:r>
      <w:r w:rsidR="00894B83" w:rsidRPr="009456B1">
        <w:rPr>
          <w:rFonts w:ascii="標楷體" w:hAnsi="標楷體" w:hint="eastAsia"/>
          <w:color w:val="000000" w:themeColor="text1"/>
          <w:sz w:val="28"/>
          <w:szCs w:val="28"/>
        </w:rPr>
        <w:lastRenderedPageBreak/>
        <w:t>於颱風豪雨時，視需要配合</w:t>
      </w:r>
      <w:r w:rsidR="00B33759" w:rsidRPr="009456B1">
        <w:rPr>
          <w:rFonts w:ascii="標楷體" w:hAnsi="標楷體" w:hint="eastAsia"/>
          <w:color w:val="000000" w:themeColor="text1"/>
          <w:sz w:val="28"/>
          <w:szCs w:val="28"/>
        </w:rPr>
        <w:t>高雄市政府</w:t>
      </w:r>
      <w:r w:rsidR="00894B83" w:rsidRPr="009456B1">
        <w:rPr>
          <w:rFonts w:ascii="標楷體" w:hAnsi="標楷體" w:hint="eastAsia"/>
          <w:color w:val="000000" w:themeColor="text1"/>
          <w:sz w:val="28"/>
          <w:szCs w:val="28"/>
        </w:rPr>
        <w:t>進行疏散避難，以維護自身安全。</w:t>
      </w:r>
    </w:p>
    <w:p w:rsidR="00254C48" w:rsidRPr="009456B1"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62878"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14CAF" w:rsidRPr="009456B1">
        <w:rPr>
          <w:rFonts w:ascii="標楷體" w:hAnsi="標楷體" w:hint="eastAsia"/>
          <w:color w:val="000000" w:themeColor="text1"/>
          <w:sz w:val="28"/>
          <w:szCs w:val="28"/>
        </w:rPr>
        <w:t>參考災害防救功能，檢討</w:t>
      </w:r>
      <w:r w:rsidR="000A0234" w:rsidRPr="009456B1">
        <w:rPr>
          <w:rFonts w:ascii="標楷體" w:hAnsi="標楷體" w:hint="eastAsia"/>
          <w:color w:val="000000" w:themeColor="text1"/>
          <w:sz w:val="28"/>
          <w:szCs w:val="28"/>
        </w:rPr>
        <w:t>本區</w:t>
      </w:r>
      <w:r w:rsidR="00414CAF" w:rsidRPr="009456B1">
        <w:rPr>
          <w:rFonts w:ascii="標楷體" w:hAnsi="標楷體" w:hint="eastAsia"/>
          <w:color w:val="000000" w:themeColor="text1"/>
          <w:sz w:val="28"/>
          <w:szCs w:val="28"/>
        </w:rPr>
        <w:t>各類公共設施之設計容量，期使能在災害防救階段，發揮最大防救災功能，例如：學校、醫院、公園等。</w:t>
      </w:r>
    </w:p>
    <w:p w:rsidR="00254C48" w:rsidRPr="009456B1"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62878"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414CAF" w:rsidRPr="009456B1">
        <w:rPr>
          <w:rFonts w:ascii="標楷體" w:hAnsi="標楷體" w:hint="eastAsia"/>
          <w:color w:val="000000" w:themeColor="text1"/>
          <w:sz w:val="28"/>
          <w:szCs w:val="28"/>
        </w:rPr>
        <w:t>釐清國有財產局土地內災害發生地區土地整治權責，</w:t>
      </w:r>
      <w:r w:rsidR="00CB2FF7" w:rsidRPr="009456B1">
        <w:rPr>
          <w:rFonts w:ascii="標楷體" w:hAnsi="標楷體" w:hint="eastAsia"/>
          <w:color w:val="000000" w:themeColor="text1"/>
          <w:sz w:val="28"/>
          <w:szCs w:val="28"/>
        </w:rPr>
        <w:t>若</w:t>
      </w:r>
      <w:r w:rsidR="00414CAF" w:rsidRPr="009456B1">
        <w:rPr>
          <w:rFonts w:ascii="標楷體" w:hAnsi="標楷體" w:hint="eastAsia"/>
          <w:color w:val="000000" w:themeColor="text1"/>
          <w:sz w:val="28"/>
          <w:szCs w:val="28"/>
        </w:rPr>
        <w:t>涉及私有土地部分，則依建築法、水土保持法等法規，協調土地所有人、管理人（水土保持義務人）共同研討處理。</w:t>
      </w:r>
    </w:p>
    <w:p w:rsidR="0013446D" w:rsidRDefault="0010482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62878"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414CAF" w:rsidRPr="009456B1">
        <w:rPr>
          <w:rFonts w:ascii="標楷體" w:hAnsi="標楷體" w:hint="eastAsia"/>
          <w:color w:val="000000" w:themeColor="text1"/>
          <w:sz w:val="28"/>
          <w:szCs w:val="28"/>
        </w:rPr>
        <w:t>協助</w:t>
      </w:r>
      <w:r w:rsidR="000A0234" w:rsidRPr="009456B1">
        <w:rPr>
          <w:rFonts w:ascii="標楷體" w:hAnsi="標楷體" w:hint="eastAsia"/>
          <w:color w:val="000000" w:themeColor="text1"/>
          <w:sz w:val="28"/>
          <w:szCs w:val="28"/>
        </w:rPr>
        <w:t>本區</w:t>
      </w:r>
      <w:r w:rsidR="00414CAF" w:rsidRPr="009456B1">
        <w:rPr>
          <w:rFonts w:ascii="標楷體" w:hAnsi="標楷體" w:hint="eastAsia"/>
          <w:color w:val="000000" w:themeColor="text1"/>
          <w:sz w:val="28"/>
          <w:szCs w:val="28"/>
        </w:rPr>
        <w:t>進行古蹟、歷史建築之減災、安全維護等工作。</w:t>
      </w:r>
    </w:p>
    <w:p w:rsidR="002E69CA" w:rsidRPr="009456B1" w:rsidRDefault="00165D97" w:rsidP="00CA4E2F">
      <w:pPr>
        <w:pStyle w:val="31"/>
        <w:rPr>
          <w:rFonts w:ascii="標楷體" w:eastAsia="標楷體" w:hAnsi="標楷體"/>
          <w:color w:val="000000" w:themeColor="text1"/>
          <w:sz w:val="32"/>
          <w:szCs w:val="32"/>
          <w:lang w:eastAsia="zh-HK"/>
        </w:rPr>
      </w:pPr>
      <w:bookmarkStart w:id="331" w:name="_Toc132379523"/>
      <w:r w:rsidRPr="009456B1">
        <w:rPr>
          <w:rFonts w:ascii="標楷體" w:eastAsia="標楷體" w:hAnsi="標楷體" w:hint="eastAsia"/>
          <w:color w:val="000000" w:themeColor="text1"/>
          <w:sz w:val="32"/>
          <w:szCs w:val="32"/>
          <w:lang w:eastAsia="zh-HK"/>
        </w:rPr>
        <w:t xml:space="preserve">第四節　</w:t>
      </w:r>
      <w:r w:rsidR="007D2B48" w:rsidRPr="009456B1">
        <w:rPr>
          <w:rFonts w:ascii="標楷體" w:eastAsia="標楷體" w:hAnsi="標楷體" w:hint="eastAsia"/>
          <w:color w:val="000000" w:themeColor="text1"/>
          <w:sz w:val="32"/>
          <w:szCs w:val="32"/>
          <w:lang w:eastAsia="zh-HK"/>
        </w:rPr>
        <w:t>都市防災規劃</w:t>
      </w:r>
      <w:bookmarkEnd w:id="331"/>
    </w:p>
    <w:p w:rsidR="002E69CA" w:rsidRPr="009456B1" w:rsidRDefault="0013446D"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在都市防災空間規劃上，應用</w:t>
      </w:r>
      <w:r w:rsidR="000A0234" w:rsidRPr="009456B1">
        <w:rPr>
          <w:rFonts w:ascii="標楷體" w:eastAsia="標楷體" w:hAnsi="標楷體" w:hint="eastAsia"/>
          <w:color w:val="000000" w:themeColor="text1"/>
          <w:lang w:eastAsia="zh-HK"/>
        </w:rPr>
        <w:t>國立</w:t>
      </w:r>
      <w:r w:rsidR="000A0234" w:rsidRPr="009456B1">
        <w:rPr>
          <w:rFonts w:ascii="標楷體" w:eastAsia="標楷體" w:hAnsi="標楷體" w:hint="eastAsia"/>
          <w:color w:val="000000" w:themeColor="text1"/>
        </w:rPr>
        <w:t>高雄大學</w:t>
      </w:r>
      <w:r w:rsidR="000A0234" w:rsidRPr="009456B1">
        <w:rPr>
          <w:rFonts w:ascii="標楷體" w:eastAsia="標楷體" w:hAnsi="標楷體" w:hint="eastAsia"/>
          <w:color w:val="000000" w:themeColor="text1"/>
          <w:lang w:eastAsia="zh-HK"/>
        </w:rPr>
        <w:t>災害</w:t>
      </w:r>
      <w:r w:rsidR="00E646B4" w:rsidRPr="009456B1">
        <w:rPr>
          <w:rFonts w:ascii="標楷體" w:eastAsia="標楷體" w:hAnsi="標楷體" w:hint="eastAsia"/>
          <w:color w:val="000000" w:themeColor="text1"/>
          <w:lang w:eastAsia="zh-HK"/>
        </w:rPr>
        <w:t>防救</w:t>
      </w:r>
      <w:r w:rsidR="000A0234" w:rsidRPr="009456B1">
        <w:rPr>
          <w:rFonts w:ascii="標楷體" w:eastAsia="標楷體" w:hAnsi="標楷體" w:hint="eastAsia"/>
          <w:color w:val="000000" w:themeColor="text1"/>
          <w:lang w:eastAsia="zh-HK"/>
        </w:rPr>
        <w:t>科技研究中心</w:t>
      </w:r>
      <w:r w:rsidR="000A0234" w:rsidRPr="009456B1">
        <w:rPr>
          <w:rFonts w:ascii="標楷體" w:eastAsia="標楷體" w:hAnsi="標楷體" w:hint="eastAsia"/>
          <w:color w:val="000000" w:themeColor="text1"/>
        </w:rPr>
        <w:t>提供</w:t>
      </w:r>
      <w:r w:rsidRPr="009456B1">
        <w:rPr>
          <w:rFonts w:ascii="標楷體" w:eastAsia="標楷體" w:hAnsi="標楷體" w:hint="eastAsia"/>
          <w:color w:val="000000" w:themeColor="text1"/>
        </w:rPr>
        <w:t>各類災害潛勢分析及模擬，針對全</w:t>
      </w:r>
      <w:r w:rsidR="00C62878"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空間及地區，進行現況調查</w:t>
      </w:r>
      <w:r w:rsidR="00C62878" w:rsidRPr="009456B1">
        <w:rPr>
          <w:rFonts w:ascii="標楷體" w:eastAsia="標楷體" w:hAnsi="標楷體" w:hint="eastAsia"/>
          <w:color w:val="000000" w:themeColor="text1"/>
        </w:rPr>
        <w:t>與</w:t>
      </w:r>
      <w:r w:rsidRPr="009456B1">
        <w:rPr>
          <w:rFonts w:ascii="標楷體" w:eastAsia="標楷體" w:hAnsi="標楷體" w:hint="eastAsia"/>
          <w:color w:val="000000" w:themeColor="text1"/>
        </w:rPr>
        <w:t>分區劃設出</w:t>
      </w:r>
      <w:r w:rsidR="00DF3564">
        <w:rPr>
          <w:rFonts w:ascii="標楷體" w:eastAsia="標楷體" w:hAnsi="標楷體" w:hint="eastAsia"/>
          <w:color w:val="000000" w:themeColor="text1"/>
        </w:rPr>
        <w:t>本</w:t>
      </w:r>
      <w:r w:rsidRPr="009456B1">
        <w:rPr>
          <w:rFonts w:ascii="標楷體" w:eastAsia="標楷體" w:hAnsi="標楷體" w:hint="eastAsia"/>
          <w:color w:val="000000" w:themeColor="text1"/>
        </w:rPr>
        <w:t>區低、中、高災害潛勢範圍，</w:t>
      </w:r>
      <w:r w:rsidR="006C5AC6">
        <w:rPr>
          <w:rFonts w:ascii="標楷體" w:eastAsia="標楷體" w:hAnsi="標楷體" w:hint="eastAsia"/>
          <w:color w:val="000000" w:themeColor="text1"/>
        </w:rPr>
        <w:t>進行本區之</w:t>
      </w:r>
      <w:r w:rsidRPr="009456B1">
        <w:rPr>
          <w:rFonts w:ascii="標楷體" w:eastAsia="標楷體" w:hAnsi="標楷體" w:hint="eastAsia"/>
          <w:color w:val="000000" w:themeColor="text1"/>
        </w:rPr>
        <w:t>都市空間規劃，使本</w:t>
      </w:r>
      <w:r w:rsidR="006C5AC6">
        <w:rPr>
          <w:rFonts w:ascii="標楷體" w:eastAsia="標楷體" w:hAnsi="標楷體" w:hint="eastAsia"/>
          <w:color w:val="000000" w:themeColor="text1"/>
        </w:rPr>
        <w:t>區</w:t>
      </w:r>
      <w:r w:rsidRPr="009456B1">
        <w:rPr>
          <w:rFonts w:ascii="標楷體" w:eastAsia="標楷體" w:hAnsi="標楷體" w:hint="eastAsia"/>
          <w:color w:val="000000" w:themeColor="text1"/>
        </w:rPr>
        <w:t>成為防災、耐災</w:t>
      </w:r>
      <w:r w:rsidRPr="009456B1">
        <w:rPr>
          <w:rFonts w:ascii="標楷體" w:eastAsia="標楷體" w:hAnsi="標楷體" w:hint="eastAsia"/>
          <w:color w:val="000000" w:themeColor="text1"/>
          <w:lang w:eastAsia="zh-HK"/>
        </w:rPr>
        <w:t>及抗災之</w:t>
      </w:r>
      <w:r w:rsidR="006C5AC6">
        <w:rPr>
          <w:rFonts w:ascii="標楷體" w:eastAsia="標楷體" w:hAnsi="標楷體" w:hint="eastAsia"/>
          <w:color w:val="000000" w:themeColor="text1"/>
          <w:lang w:eastAsia="zh-HK"/>
        </w:rPr>
        <w:t>行政區</w:t>
      </w:r>
      <w:r w:rsidRPr="009456B1">
        <w:rPr>
          <w:rFonts w:ascii="標楷體" w:eastAsia="標楷體" w:hAnsi="標楷體" w:hint="eastAsia"/>
          <w:color w:val="000000" w:themeColor="text1"/>
        </w:rPr>
        <w:t>。</w:t>
      </w:r>
    </w:p>
    <w:p w:rsidR="0013446D" w:rsidRPr="009456B1" w:rsidRDefault="0013446D"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一</w:t>
      </w:r>
      <w:r w:rsidRPr="009456B1">
        <w:rPr>
          <w:rFonts w:hint="eastAsia"/>
          <w:color w:val="000000" w:themeColor="text1"/>
        </w:rPr>
        <w:t>、都市防災空間規劃</w:t>
      </w:r>
    </w:p>
    <w:p w:rsidR="0013446D" w:rsidRPr="009456B1" w:rsidRDefault="00C6287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9E6CCC" w:rsidRPr="009456B1">
        <w:rPr>
          <w:rFonts w:ascii="標楷體" w:hAnsi="標楷體" w:hint="eastAsia"/>
          <w:color w:val="000000" w:themeColor="text1"/>
          <w:sz w:val="28"/>
          <w:szCs w:val="28"/>
        </w:rPr>
        <w:t>落實</w:t>
      </w:r>
      <w:r w:rsidR="0052385B" w:rsidRPr="009456B1">
        <w:rPr>
          <w:rFonts w:ascii="標楷體" w:hAnsi="標楷體" w:hint="eastAsia"/>
          <w:color w:val="000000" w:themeColor="text1"/>
          <w:sz w:val="28"/>
          <w:szCs w:val="28"/>
        </w:rPr>
        <w:t>本</w:t>
      </w:r>
      <w:r w:rsidR="009E6CCC" w:rsidRPr="009456B1">
        <w:rPr>
          <w:rFonts w:ascii="標楷體" w:hAnsi="標楷體" w:hint="eastAsia"/>
          <w:color w:val="000000" w:themeColor="text1"/>
          <w:sz w:val="28"/>
          <w:szCs w:val="28"/>
        </w:rPr>
        <w:t>區防災生活圈、公共設施配置分區及數量之規劃，並定期檢討及修正。</w:t>
      </w:r>
    </w:p>
    <w:p w:rsidR="0013446D" w:rsidRPr="009456B1" w:rsidRDefault="0052385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9E6CCC" w:rsidRPr="009456B1">
        <w:rPr>
          <w:rFonts w:ascii="標楷體" w:hAnsi="標楷體" w:hint="eastAsia"/>
          <w:color w:val="000000" w:themeColor="text1"/>
          <w:sz w:val="28"/>
          <w:szCs w:val="28"/>
        </w:rPr>
        <w:t>透過都市計畫、都市設計及都市更新等機制，強化</w:t>
      </w:r>
      <w:r w:rsidR="008F7913">
        <w:rPr>
          <w:rFonts w:ascii="標楷體" w:hAnsi="標楷體" w:hint="eastAsia"/>
          <w:color w:val="000000" w:themeColor="text1"/>
          <w:sz w:val="28"/>
          <w:szCs w:val="28"/>
        </w:rPr>
        <w:t>本區</w:t>
      </w:r>
      <w:r w:rsidR="009E6CCC" w:rsidRPr="009456B1">
        <w:rPr>
          <w:rFonts w:ascii="標楷體" w:hAnsi="標楷體" w:hint="eastAsia"/>
          <w:color w:val="000000" w:themeColor="text1"/>
          <w:sz w:val="28"/>
          <w:szCs w:val="28"/>
        </w:rPr>
        <w:t>都市空間防災能力。</w:t>
      </w:r>
    </w:p>
    <w:p w:rsidR="007538F4" w:rsidRPr="007538F4" w:rsidRDefault="0052385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9E6CCC" w:rsidRPr="009456B1">
        <w:rPr>
          <w:rFonts w:ascii="標楷體" w:hAnsi="標楷體" w:hint="eastAsia"/>
          <w:color w:val="000000" w:themeColor="text1"/>
          <w:sz w:val="28"/>
          <w:szCs w:val="28"/>
        </w:rPr>
        <w:t>配合都市計畫相關法令修正，落實</w:t>
      </w:r>
      <w:r w:rsidR="00E646B4" w:rsidRPr="009456B1">
        <w:rPr>
          <w:rFonts w:ascii="標楷體" w:hAnsi="標楷體" w:hint="eastAsia"/>
          <w:color w:val="000000" w:themeColor="text1"/>
          <w:sz w:val="28"/>
          <w:szCs w:val="28"/>
        </w:rPr>
        <w:t>本區</w:t>
      </w:r>
      <w:r w:rsidR="009E6CCC" w:rsidRPr="009456B1">
        <w:rPr>
          <w:rFonts w:ascii="標楷體" w:hAnsi="標楷體" w:hint="eastAsia"/>
          <w:color w:val="000000" w:themeColor="text1"/>
          <w:sz w:val="28"/>
          <w:szCs w:val="28"/>
        </w:rPr>
        <w:t>都市防災制度設計。</w:t>
      </w:r>
    </w:p>
    <w:p w:rsidR="00B2711A" w:rsidRPr="009456B1" w:rsidRDefault="00B2711A" w:rsidP="003A0595">
      <w:pPr>
        <w:widowControl/>
        <w:overflowPunct w:val="0"/>
        <w:spacing w:beforeLines="50" w:line="500" w:lineRule="exact"/>
        <w:contextualSpacing/>
        <w:jc w:val="both"/>
        <w:rPr>
          <w:color w:val="000000" w:themeColor="text1"/>
        </w:rPr>
      </w:pPr>
      <w:r w:rsidRPr="007538F4">
        <w:rPr>
          <w:rFonts w:ascii="標楷體" w:hAnsi="標楷體" w:hint="eastAsia"/>
          <w:b/>
          <w:color w:val="000000" w:themeColor="text1"/>
          <w:sz w:val="28"/>
        </w:rPr>
        <w:t>二、</w:t>
      </w:r>
      <w:r w:rsidR="00316700" w:rsidRPr="007538F4">
        <w:rPr>
          <w:rFonts w:ascii="標楷體" w:hAnsi="標楷體" w:hint="eastAsia"/>
          <w:b/>
          <w:color w:val="000000" w:themeColor="text1"/>
          <w:sz w:val="28"/>
        </w:rPr>
        <w:t>逃生路線與避難</w:t>
      </w:r>
      <w:r w:rsidR="004204CF" w:rsidRPr="007538F4">
        <w:rPr>
          <w:rFonts w:ascii="標楷體" w:hAnsi="標楷體" w:hint="eastAsia"/>
          <w:b/>
          <w:color w:val="000000" w:themeColor="text1"/>
          <w:sz w:val="28"/>
        </w:rPr>
        <w:t>收容處</w:t>
      </w:r>
      <w:r w:rsidR="00316700" w:rsidRPr="007538F4">
        <w:rPr>
          <w:rFonts w:ascii="標楷體" w:hAnsi="標楷體" w:hint="eastAsia"/>
          <w:b/>
          <w:color w:val="000000" w:themeColor="text1"/>
          <w:sz w:val="28"/>
        </w:rPr>
        <w:t>所規劃</w:t>
      </w:r>
    </w:p>
    <w:p w:rsidR="00B2711A" w:rsidRPr="009456B1" w:rsidRDefault="000E70E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646B4" w:rsidRPr="009456B1">
        <w:rPr>
          <w:rFonts w:ascii="標楷體" w:hAnsi="標楷體" w:hint="eastAsia"/>
          <w:color w:val="000000" w:themeColor="text1"/>
          <w:sz w:val="28"/>
          <w:szCs w:val="28"/>
          <w:lang w:eastAsia="zh-HK"/>
        </w:rPr>
        <w:t>本區</w:t>
      </w:r>
      <w:r w:rsidR="00F92E5E" w:rsidRPr="009456B1">
        <w:rPr>
          <w:rFonts w:ascii="標楷體" w:hAnsi="標楷體" w:hint="eastAsia"/>
          <w:color w:val="000000" w:themeColor="text1"/>
          <w:sz w:val="28"/>
          <w:szCs w:val="28"/>
        </w:rPr>
        <w:t>防災生活圈逃生路線之規劃。</w:t>
      </w:r>
    </w:p>
    <w:p w:rsidR="00B2711A" w:rsidRPr="009456B1" w:rsidRDefault="009E172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E646B4" w:rsidRPr="009456B1">
        <w:rPr>
          <w:rFonts w:ascii="標楷體" w:hAnsi="標楷體" w:hint="eastAsia"/>
          <w:color w:val="000000" w:themeColor="text1"/>
          <w:sz w:val="28"/>
          <w:szCs w:val="28"/>
          <w:lang w:eastAsia="zh-HK"/>
        </w:rPr>
        <w:t>本區</w:t>
      </w:r>
      <w:r w:rsidR="00F92E5E" w:rsidRPr="009456B1">
        <w:rPr>
          <w:rFonts w:ascii="標楷體" w:hAnsi="標楷體" w:hint="eastAsia"/>
          <w:color w:val="000000" w:themeColor="text1"/>
          <w:sz w:val="28"/>
          <w:szCs w:val="28"/>
        </w:rPr>
        <w:t>避難</w:t>
      </w:r>
      <w:r w:rsidR="004204CF" w:rsidRPr="009456B1">
        <w:rPr>
          <w:rFonts w:ascii="標楷體" w:hAnsi="標楷體" w:hint="eastAsia"/>
          <w:color w:val="000000" w:themeColor="text1"/>
          <w:sz w:val="28"/>
          <w:szCs w:val="28"/>
        </w:rPr>
        <w:t>收容處</w:t>
      </w:r>
      <w:r w:rsidR="00F92E5E" w:rsidRPr="009456B1">
        <w:rPr>
          <w:rFonts w:ascii="標楷體" w:hAnsi="標楷體" w:hint="eastAsia"/>
          <w:color w:val="000000" w:themeColor="text1"/>
          <w:sz w:val="28"/>
          <w:szCs w:val="28"/>
        </w:rPr>
        <w:t>所之規劃及設置。</w:t>
      </w:r>
    </w:p>
    <w:p w:rsidR="00B2711A" w:rsidRPr="009456B1" w:rsidRDefault="009E172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（三）</w:t>
      </w:r>
      <w:r w:rsidR="00E646B4" w:rsidRPr="009456B1">
        <w:rPr>
          <w:rFonts w:ascii="標楷體" w:hAnsi="標楷體" w:hint="eastAsia"/>
          <w:color w:val="000000" w:themeColor="text1"/>
          <w:sz w:val="28"/>
          <w:szCs w:val="28"/>
          <w:lang w:eastAsia="zh-HK"/>
        </w:rPr>
        <w:t>依據</w:t>
      </w:r>
      <w:r w:rsidR="00D214D8" w:rsidRPr="009456B1">
        <w:rPr>
          <w:rFonts w:ascii="標楷體" w:hAnsi="標楷體" w:hint="eastAsia"/>
          <w:color w:val="000000" w:themeColor="text1"/>
          <w:sz w:val="28"/>
          <w:szCs w:val="28"/>
        </w:rPr>
        <w:t>活動規模、分區特性、建築特性及可及性考量下，規劃本</w:t>
      </w:r>
      <w:r w:rsidR="00720252" w:rsidRPr="009456B1">
        <w:rPr>
          <w:rFonts w:ascii="標楷體" w:hAnsi="標楷體" w:hint="eastAsia"/>
          <w:color w:val="000000" w:themeColor="text1"/>
          <w:sz w:val="28"/>
          <w:szCs w:val="28"/>
        </w:rPr>
        <w:t>區</w:t>
      </w:r>
      <w:r w:rsidR="00D214D8" w:rsidRPr="009456B1">
        <w:rPr>
          <w:rFonts w:ascii="標楷體" w:hAnsi="標楷體" w:hint="eastAsia"/>
          <w:color w:val="000000" w:themeColor="text1"/>
          <w:sz w:val="28"/>
          <w:szCs w:val="28"/>
        </w:rPr>
        <w:t>防災生活圈之「逃生路線網絡系統」及「避難</w:t>
      </w:r>
      <w:r w:rsidR="004204CF" w:rsidRPr="009456B1">
        <w:rPr>
          <w:rFonts w:ascii="標楷體" w:hAnsi="標楷體" w:hint="eastAsia"/>
          <w:color w:val="000000" w:themeColor="text1"/>
          <w:sz w:val="28"/>
          <w:szCs w:val="28"/>
        </w:rPr>
        <w:t>收容處</w:t>
      </w:r>
      <w:r w:rsidR="00D214D8" w:rsidRPr="009456B1">
        <w:rPr>
          <w:rFonts w:ascii="標楷體" w:hAnsi="標楷體" w:hint="eastAsia"/>
          <w:color w:val="000000" w:themeColor="text1"/>
          <w:sz w:val="28"/>
          <w:szCs w:val="28"/>
        </w:rPr>
        <w:t>所系統」。</w:t>
      </w:r>
    </w:p>
    <w:p w:rsidR="00D214D8" w:rsidRPr="009456B1" w:rsidRDefault="009E172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D214D8" w:rsidRPr="009456B1">
        <w:rPr>
          <w:rFonts w:ascii="標楷體" w:hAnsi="標楷體" w:hint="eastAsia"/>
          <w:color w:val="000000" w:themeColor="text1"/>
          <w:sz w:val="28"/>
          <w:szCs w:val="28"/>
        </w:rPr>
        <w:t>「逃生路線網絡系統」主要內容為「避難及輔助道路」之指定或新訂設置。</w:t>
      </w:r>
    </w:p>
    <w:p w:rsidR="00D214D8" w:rsidRPr="009456B1" w:rsidRDefault="009E172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D214D8" w:rsidRPr="009456B1">
        <w:rPr>
          <w:rFonts w:ascii="標楷體" w:hAnsi="標楷體" w:hint="eastAsia"/>
          <w:color w:val="000000" w:themeColor="text1"/>
          <w:sz w:val="28"/>
          <w:szCs w:val="28"/>
        </w:rPr>
        <w:t>「避難</w:t>
      </w:r>
      <w:r w:rsidR="004204CF" w:rsidRPr="009456B1">
        <w:rPr>
          <w:rFonts w:ascii="標楷體" w:hAnsi="標楷體" w:hint="eastAsia"/>
          <w:color w:val="000000" w:themeColor="text1"/>
          <w:sz w:val="28"/>
          <w:szCs w:val="28"/>
        </w:rPr>
        <w:t>收容處</w:t>
      </w:r>
      <w:r w:rsidR="00D214D8" w:rsidRPr="009456B1">
        <w:rPr>
          <w:rFonts w:ascii="標楷體" w:hAnsi="標楷體" w:hint="eastAsia"/>
          <w:color w:val="000000" w:themeColor="text1"/>
          <w:sz w:val="28"/>
          <w:szCs w:val="28"/>
        </w:rPr>
        <w:t>所系統」主要內容包含非災害潛勢範圍地區之區域性乃至社區鄰里性，其「公有建物、防災公園等綠地開放空間、中長期收容所及其必要設備（水、電、瓦斯、通訊、工具設備）」等檢討規劃。</w:t>
      </w:r>
    </w:p>
    <w:p w:rsidR="00B2711A" w:rsidRPr="009456B1" w:rsidRDefault="009E172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D214D8" w:rsidRPr="009456B1">
        <w:rPr>
          <w:rFonts w:ascii="標楷體" w:hAnsi="標楷體" w:hint="eastAsia"/>
          <w:color w:val="000000" w:themeColor="text1"/>
          <w:sz w:val="28"/>
          <w:szCs w:val="28"/>
        </w:rPr>
        <w:t>透過「逃生路線」及「避難</w:t>
      </w:r>
      <w:r w:rsidR="004204CF" w:rsidRPr="009456B1">
        <w:rPr>
          <w:rFonts w:ascii="標楷體" w:hAnsi="標楷體" w:hint="eastAsia"/>
          <w:color w:val="000000" w:themeColor="text1"/>
          <w:sz w:val="28"/>
          <w:szCs w:val="28"/>
        </w:rPr>
        <w:t>收容處</w:t>
      </w:r>
      <w:r w:rsidR="00D214D8" w:rsidRPr="009456B1">
        <w:rPr>
          <w:rFonts w:ascii="標楷體" w:hAnsi="標楷體" w:hint="eastAsia"/>
          <w:color w:val="000000" w:themeColor="text1"/>
          <w:sz w:val="28"/>
          <w:szCs w:val="28"/>
        </w:rPr>
        <w:t>所」規劃與設置，加強民眾應變逃生能力，</w:t>
      </w:r>
      <w:r w:rsidR="002578AE" w:rsidRPr="009456B1">
        <w:rPr>
          <w:rFonts w:ascii="標楷體" w:hAnsi="標楷體" w:hint="eastAsia"/>
          <w:color w:val="000000" w:themeColor="text1"/>
          <w:sz w:val="28"/>
          <w:szCs w:val="28"/>
        </w:rPr>
        <w:t>進而</w:t>
      </w:r>
      <w:r w:rsidR="00D214D8" w:rsidRPr="009456B1">
        <w:rPr>
          <w:rFonts w:ascii="標楷體" w:hAnsi="標楷體" w:hint="eastAsia"/>
          <w:color w:val="000000" w:themeColor="text1"/>
          <w:sz w:val="28"/>
          <w:szCs w:val="28"/>
        </w:rPr>
        <w:t>強化</w:t>
      </w:r>
      <w:r w:rsidR="00C84818" w:rsidRPr="009456B1">
        <w:rPr>
          <w:rFonts w:ascii="標楷體" w:hAnsi="標楷體" w:hint="eastAsia"/>
          <w:color w:val="000000" w:themeColor="text1"/>
          <w:sz w:val="28"/>
          <w:szCs w:val="28"/>
        </w:rPr>
        <w:t>區公所</w:t>
      </w:r>
      <w:r w:rsidR="00D214D8" w:rsidRPr="009456B1">
        <w:rPr>
          <w:rFonts w:ascii="標楷體" w:hAnsi="標楷體" w:hint="eastAsia"/>
          <w:color w:val="000000" w:themeColor="text1"/>
          <w:sz w:val="28"/>
          <w:szCs w:val="28"/>
        </w:rPr>
        <w:t>於各類災害救災及決策上之效率。</w:t>
      </w:r>
    </w:p>
    <w:p w:rsidR="00D214D8" w:rsidRPr="009456B1" w:rsidRDefault="00D214D8"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三</w:t>
      </w:r>
      <w:r w:rsidRPr="009456B1">
        <w:rPr>
          <w:rFonts w:hint="eastAsia"/>
          <w:color w:val="000000" w:themeColor="text1"/>
        </w:rPr>
        <w:t>、救災路線及設施規劃</w:t>
      </w:r>
    </w:p>
    <w:p w:rsidR="00D214D8" w:rsidRPr="009456B1" w:rsidRDefault="008D52E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D214D8" w:rsidRPr="009456B1">
        <w:rPr>
          <w:rFonts w:ascii="標楷體" w:hAnsi="標楷體" w:hint="eastAsia"/>
          <w:color w:val="000000" w:themeColor="text1"/>
          <w:sz w:val="28"/>
          <w:szCs w:val="28"/>
        </w:rPr>
        <w:t>各類災害救災路線預研規劃。</w:t>
      </w:r>
    </w:p>
    <w:p w:rsidR="00D214D8" w:rsidRPr="009456B1" w:rsidRDefault="008D52E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D214D8" w:rsidRPr="009456B1">
        <w:rPr>
          <w:rFonts w:ascii="標楷體" w:hAnsi="標楷體" w:hint="eastAsia"/>
          <w:color w:val="000000" w:themeColor="text1"/>
          <w:sz w:val="28"/>
          <w:szCs w:val="28"/>
        </w:rPr>
        <w:t>各類災害救災緊急設施之配置。</w:t>
      </w:r>
    </w:p>
    <w:p w:rsidR="00D214D8" w:rsidRPr="009456B1" w:rsidRDefault="008D52E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E646B4" w:rsidRPr="009456B1">
        <w:rPr>
          <w:rFonts w:ascii="標楷體" w:hAnsi="標楷體" w:hint="eastAsia"/>
          <w:color w:val="000000" w:themeColor="text1"/>
          <w:sz w:val="28"/>
          <w:szCs w:val="28"/>
          <w:lang w:eastAsia="zh-HK"/>
        </w:rPr>
        <w:t>依據</w:t>
      </w:r>
      <w:r w:rsidR="00D214D8" w:rsidRPr="009456B1">
        <w:rPr>
          <w:rFonts w:ascii="標楷體" w:hAnsi="標楷體" w:hint="eastAsia"/>
          <w:color w:val="000000" w:themeColor="text1"/>
          <w:sz w:val="28"/>
          <w:szCs w:val="28"/>
        </w:rPr>
        <w:t>活動規模、分區特性、可及性及避開各類災害敏感地區考量下，規劃本</w:t>
      </w:r>
      <w:r w:rsidR="00C1201D" w:rsidRPr="009456B1">
        <w:rPr>
          <w:rFonts w:ascii="標楷體" w:hAnsi="標楷體" w:hint="eastAsia"/>
          <w:color w:val="000000" w:themeColor="text1"/>
          <w:sz w:val="28"/>
          <w:szCs w:val="28"/>
        </w:rPr>
        <w:t>區</w:t>
      </w:r>
      <w:r w:rsidR="00D214D8" w:rsidRPr="009456B1">
        <w:rPr>
          <w:rFonts w:ascii="標楷體" w:hAnsi="標楷體" w:hint="eastAsia"/>
          <w:color w:val="000000" w:themeColor="text1"/>
          <w:sz w:val="28"/>
          <w:szCs w:val="28"/>
        </w:rPr>
        <w:t>防災生活圈之</w:t>
      </w:r>
      <w:r w:rsidR="007538F4" w:rsidRPr="007538F4">
        <w:rPr>
          <w:rFonts w:ascii="標楷體" w:hAnsi="標楷體" w:hint="eastAsia"/>
          <w:color w:val="000000" w:themeColor="text1"/>
          <w:sz w:val="28"/>
          <w:szCs w:val="28"/>
        </w:rPr>
        <w:t>「各類災害救災路線網絡系統」及「各類災害救災設施系統」。</w:t>
      </w:r>
    </w:p>
    <w:p w:rsidR="00D214D8" w:rsidRPr="009456B1" w:rsidRDefault="008D52E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D214D8" w:rsidRPr="009456B1">
        <w:rPr>
          <w:rFonts w:ascii="標楷體" w:hAnsi="標楷體" w:hint="eastAsia"/>
          <w:color w:val="000000" w:themeColor="text1"/>
          <w:sz w:val="28"/>
          <w:szCs w:val="28"/>
        </w:rPr>
        <w:t>「</w:t>
      </w:r>
      <w:r w:rsidR="007538F4" w:rsidRPr="007538F4">
        <w:rPr>
          <w:rFonts w:ascii="標楷體" w:hAnsi="標楷體" w:hint="eastAsia"/>
          <w:color w:val="000000" w:themeColor="text1"/>
          <w:sz w:val="28"/>
          <w:szCs w:val="28"/>
        </w:rPr>
        <w:t>各類災害救災路線網絡系統</w:t>
      </w:r>
      <w:r w:rsidR="00D214D8" w:rsidRPr="009456B1">
        <w:rPr>
          <w:rFonts w:ascii="標楷體" w:hAnsi="標楷體" w:hint="eastAsia"/>
          <w:color w:val="000000" w:themeColor="text1"/>
          <w:sz w:val="28"/>
          <w:szCs w:val="28"/>
        </w:rPr>
        <w:t>」主要內容為「緊急救援輸送道路」之指定或新訂設置。</w:t>
      </w:r>
    </w:p>
    <w:p w:rsidR="00D214D8" w:rsidRPr="009456B1" w:rsidRDefault="008D52E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827941" w:rsidRPr="009456B1">
        <w:rPr>
          <w:rFonts w:ascii="標楷體" w:hAnsi="標楷體" w:hint="eastAsia"/>
          <w:color w:val="000000" w:themeColor="text1"/>
          <w:sz w:val="28"/>
          <w:szCs w:val="28"/>
        </w:rPr>
        <w:t>「</w:t>
      </w:r>
      <w:r w:rsidR="007538F4" w:rsidRPr="007538F4">
        <w:rPr>
          <w:rFonts w:ascii="標楷體" w:hAnsi="標楷體" w:hint="eastAsia"/>
          <w:color w:val="000000" w:themeColor="text1"/>
          <w:sz w:val="28"/>
          <w:szCs w:val="28"/>
        </w:rPr>
        <w:t>各類災害救災設施系統</w:t>
      </w:r>
      <w:r w:rsidR="00827941" w:rsidRPr="009456B1">
        <w:rPr>
          <w:rFonts w:ascii="標楷體" w:hAnsi="標楷體" w:hint="eastAsia"/>
          <w:color w:val="000000" w:themeColor="text1"/>
          <w:sz w:val="28"/>
          <w:szCs w:val="28"/>
        </w:rPr>
        <w:t>」主要內容包含非災害潛勢範圍地區之區域性乃至社區鄰里性，其「消防據點（消防設施及器具儲放）、警察據點、醫療據點、淹水防範擴大阻擋地帶及火災延燒防止地帶」等之檢討規劃。</w:t>
      </w:r>
    </w:p>
    <w:p w:rsidR="000E70E2" w:rsidRPr="009456B1" w:rsidRDefault="008D52E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D214D8" w:rsidRPr="009456B1">
        <w:rPr>
          <w:rFonts w:ascii="標楷體" w:hAnsi="標楷體" w:hint="eastAsia"/>
          <w:color w:val="000000" w:themeColor="text1"/>
          <w:sz w:val="28"/>
          <w:szCs w:val="28"/>
        </w:rPr>
        <w:t>透過</w:t>
      </w:r>
      <w:r w:rsidR="00827941" w:rsidRPr="009456B1">
        <w:rPr>
          <w:rFonts w:ascii="標楷體" w:hAnsi="標楷體" w:hint="eastAsia"/>
          <w:color w:val="000000" w:themeColor="text1"/>
          <w:sz w:val="28"/>
          <w:szCs w:val="28"/>
        </w:rPr>
        <w:t>「救災路線及設施」</w:t>
      </w:r>
      <w:r w:rsidR="00C1201D" w:rsidRPr="009456B1">
        <w:rPr>
          <w:rFonts w:ascii="標楷體" w:hAnsi="標楷體" w:hint="eastAsia"/>
          <w:color w:val="000000" w:themeColor="text1"/>
          <w:sz w:val="28"/>
          <w:szCs w:val="28"/>
        </w:rPr>
        <w:t>之</w:t>
      </w:r>
      <w:r w:rsidR="00827941" w:rsidRPr="009456B1">
        <w:rPr>
          <w:rFonts w:ascii="標楷體" w:hAnsi="標楷體" w:hint="eastAsia"/>
          <w:color w:val="000000" w:themeColor="text1"/>
          <w:sz w:val="28"/>
          <w:szCs w:val="28"/>
        </w:rPr>
        <w:t>檢討規劃及設置</w:t>
      </w:r>
      <w:r w:rsidR="00D214D8" w:rsidRPr="009456B1">
        <w:rPr>
          <w:rFonts w:ascii="標楷體" w:hAnsi="標楷體" w:hint="eastAsia"/>
          <w:color w:val="000000" w:themeColor="text1"/>
          <w:sz w:val="28"/>
          <w:szCs w:val="28"/>
        </w:rPr>
        <w:t>，加強民眾應變逃生能力，以強化</w:t>
      </w:r>
      <w:r w:rsidR="00C84818" w:rsidRPr="009456B1">
        <w:rPr>
          <w:rFonts w:ascii="標楷體" w:hAnsi="標楷體" w:hint="eastAsia"/>
          <w:color w:val="000000" w:themeColor="text1"/>
          <w:sz w:val="28"/>
          <w:szCs w:val="28"/>
        </w:rPr>
        <w:t>區公所</w:t>
      </w:r>
      <w:r w:rsidR="00D214D8" w:rsidRPr="009456B1">
        <w:rPr>
          <w:rFonts w:ascii="標楷體" w:hAnsi="標楷體" w:hint="eastAsia"/>
          <w:color w:val="000000" w:themeColor="text1"/>
          <w:sz w:val="28"/>
          <w:szCs w:val="28"/>
        </w:rPr>
        <w:t>於各類災害救災及決策上之效率。</w:t>
      </w:r>
    </w:p>
    <w:p w:rsidR="002E69CA" w:rsidRPr="009456B1" w:rsidRDefault="006431C1" w:rsidP="00CA4E2F">
      <w:pPr>
        <w:pStyle w:val="31"/>
        <w:rPr>
          <w:rFonts w:ascii="標楷體" w:eastAsia="標楷體" w:hAnsi="標楷體"/>
          <w:color w:val="000000" w:themeColor="text1"/>
        </w:rPr>
      </w:pPr>
      <w:bookmarkStart w:id="332" w:name="_Toc132379524"/>
      <w:r w:rsidRPr="009456B1">
        <w:rPr>
          <w:rFonts w:ascii="標楷體" w:eastAsia="標楷體" w:hAnsi="標楷體" w:hint="eastAsia"/>
          <w:color w:val="000000" w:themeColor="text1"/>
          <w:sz w:val="32"/>
          <w:szCs w:val="32"/>
          <w:lang w:eastAsia="zh-HK"/>
        </w:rPr>
        <w:lastRenderedPageBreak/>
        <w:t>第</w:t>
      </w:r>
      <w:r w:rsidR="007D2B48" w:rsidRPr="009456B1">
        <w:rPr>
          <w:rFonts w:ascii="標楷體" w:eastAsia="標楷體" w:hAnsi="標楷體" w:hint="eastAsia"/>
          <w:color w:val="000000" w:themeColor="text1"/>
          <w:sz w:val="32"/>
          <w:szCs w:val="32"/>
          <w:lang w:eastAsia="zh-HK"/>
        </w:rPr>
        <w:t>五</w:t>
      </w:r>
      <w:r w:rsidRPr="009456B1">
        <w:rPr>
          <w:rFonts w:ascii="標楷體" w:eastAsia="標楷體" w:hAnsi="標楷體" w:hint="eastAsia"/>
          <w:color w:val="000000" w:themeColor="text1"/>
          <w:sz w:val="32"/>
          <w:szCs w:val="32"/>
          <w:lang w:eastAsia="zh-HK"/>
        </w:rPr>
        <w:t xml:space="preserve">節　</w:t>
      </w:r>
      <w:r w:rsidR="007D2B48" w:rsidRPr="009456B1">
        <w:rPr>
          <w:rFonts w:ascii="標楷體" w:eastAsia="標楷體" w:hAnsi="標楷體" w:hint="eastAsia"/>
          <w:color w:val="000000" w:themeColor="text1"/>
          <w:sz w:val="32"/>
          <w:szCs w:val="32"/>
          <w:lang w:eastAsia="zh-HK"/>
        </w:rPr>
        <w:t>設施及建築物之減災及補強對策</w:t>
      </w:r>
      <w:bookmarkEnd w:id="332"/>
    </w:p>
    <w:p w:rsidR="001233F7" w:rsidRPr="009456B1" w:rsidRDefault="00D23270"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為降低</w:t>
      </w:r>
      <w:r w:rsidR="00012BAD" w:rsidRPr="009456B1">
        <w:rPr>
          <w:rFonts w:ascii="標楷體" w:eastAsia="標楷體" w:hAnsi="標楷體" w:hint="eastAsia"/>
          <w:color w:val="000000" w:themeColor="text1"/>
          <w:lang w:eastAsia="zh-HK"/>
        </w:rPr>
        <w:t>各類</w:t>
      </w:r>
      <w:r w:rsidRPr="009456B1">
        <w:rPr>
          <w:rFonts w:ascii="標楷體" w:eastAsia="標楷體" w:hAnsi="標楷體" w:hint="eastAsia"/>
          <w:color w:val="000000" w:themeColor="text1"/>
        </w:rPr>
        <w:t>災害來臨時所造成</w:t>
      </w:r>
      <w:r w:rsidR="00012BAD" w:rsidRPr="009456B1">
        <w:rPr>
          <w:rFonts w:ascii="標楷體" w:eastAsia="標楷體" w:hAnsi="標楷體" w:hint="eastAsia"/>
          <w:color w:val="000000" w:themeColor="text1"/>
        </w:rPr>
        <w:t>之</w:t>
      </w:r>
      <w:r w:rsidRPr="009456B1">
        <w:rPr>
          <w:rFonts w:ascii="標楷體" w:eastAsia="標楷體" w:hAnsi="標楷體" w:hint="eastAsia"/>
          <w:color w:val="000000" w:themeColor="text1"/>
        </w:rPr>
        <w:t>損失，平時</w:t>
      </w:r>
      <w:r w:rsidR="00012BAD" w:rsidRPr="009456B1">
        <w:rPr>
          <w:rFonts w:ascii="標楷體" w:eastAsia="標楷體" w:hAnsi="標楷體" w:hint="eastAsia"/>
          <w:color w:val="000000" w:themeColor="text1"/>
          <w:lang w:eastAsia="zh-HK"/>
        </w:rPr>
        <w:t>各類</w:t>
      </w:r>
      <w:r w:rsidRPr="009456B1">
        <w:rPr>
          <w:rFonts w:ascii="標楷體" w:eastAsia="標楷體" w:hAnsi="標楷體" w:hint="eastAsia"/>
          <w:color w:val="000000" w:themeColor="text1"/>
        </w:rPr>
        <w:t>災害防救業務單位</w:t>
      </w:r>
      <w:r w:rsidR="00EC16F9" w:rsidRPr="009456B1">
        <w:rPr>
          <w:rFonts w:ascii="標楷體" w:eastAsia="標楷體" w:hAnsi="標楷體" w:hint="eastAsia"/>
          <w:color w:val="000000" w:themeColor="text1"/>
        </w:rPr>
        <w:t>做好事前減災措施規劃，</w:t>
      </w:r>
      <w:r w:rsidR="00EC16F9" w:rsidRPr="009456B1">
        <w:rPr>
          <w:rFonts w:ascii="標楷體" w:eastAsia="標楷體" w:hAnsi="標楷體" w:hint="eastAsia"/>
          <w:color w:val="000000" w:themeColor="text1"/>
          <w:lang w:eastAsia="zh-HK"/>
        </w:rPr>
        <w:t>並</w:t>
      </w:r>
      <w:r w:rsidRPr="009456B1">
        <w:rPr>
          <w:rFonts w:ascii="標楷體" w:eastAsia="標楷體" w:hAnsi="標楷體" w:hint="eastAsia"/>
          <w:color w:val="000000" w:themeColor="text1"/>
        </w:rPr>
        <w:t>研擬設施及建築物之減災與補強對策，針對災害高危害地區進行調查</w:t>
      </w:r>
      <w:r w:rsidR="00012BAD"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確實執行設施及建築物之減災</w:t>
      </w:r>
      <w:r w:rsidR="00012BAD"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補強對策，</w:t>
      </w:r>
      <w:r w:rsidR="00EC16F9" w:rsidRPr="009456B1">
        <w:rPr>
          <w:rFonts w:ascii="標楷體" w:eastAsia="標楷體" w:hAnsi="標楷體" w:hint="eastAsia"/>
          <w:color w:val="000000" w:themeColor="text1"/>
        </w:rPr>
        <w:t>推動既有</w:t>
      </w:r>
      <w:r w:rsidR="00B460C7" w:rsidRPr="009456B1">
        <w:rPr>
          <w:rFonts w:ascii="標楷體" w:eastAsia="標楷體" w:hAnsi="標楷體" w:hint="eastAsia"/>
          <w:color w:val="000000" w:themeColor="text1"/>
          <w:lang w:eastAsia="zh-HK"/>
        </w:rPr>
        <w:t>設施及</w:t>
      </w:r>
      <w:r w:rsidR="00EC16F9" w:rsidRPr="009456B1">
        <w:rPr>
          <w:rFonts w:ascii="標楷體" w:eastAsia="標楷體" w:hAnsi="標楷體" w:hint="eastAsia"/>
          <w:color w:val="000000" w:themeColor="text1"/>
        </w:rPr>
        <w:t>建築物之耐震評估及補強</w:t>
      </w:r>
      <w:r w:rsidR="00B460C7" w:rsidRPr="009456B1">
        <w:rPr>
          <w:rFonts w:ascii="標楷體" w:eastAsia="標楷體" w:hAnsi="標楷體" w:hint="eastAsia"/>
          <w:color w:val="000000" w:themeColor="text1"/>
        </w:rPr>
        <w:t>。</w:t>
      </w:r>
      <w:r w:rsidR="00B460C7" w:rsidRPr="009456B1">
        <w:rPr>
          <w:rFonts w:ascii="標楷體" w:eastAsia="標楷體" w:hAnsi="標楷體" w:hint="eastAsia"/>
          <w:color w:val="000000" w:themeColor="text1"/>
          <w:lang w:eastAsia="zh-HK"/>
        </w:rPr>
        <w:t>藉由</w:t>
      </w:r>
      <w:r w:rsidR="00B460C7" w:rsidRPr="009456B1">
        <w:rPr>
          <w:rFonts w:ascii="標楷體" w:eastAsia="標楷體" w:hAnsi="標楷體" w:hint="eastAsia"/>
          <w:color w:val="000000" w:themeColor="text1"/>
        </w:rPr>
        <w:t>事前充分預防及準備，</w:t>
      </w:r>
      <w:r w:rsidR="00EC16F9" w:rsidRPr="009456B1">
        <w:rPr>
          <w:rFonts w:ascii="標楷體" w:eastAsia="標楷體" w:hAnsi="標楷體" w:hint="eastAsia"/>
          <w:color w:val="000000" w:themeColor="text1"/>
        </w:rPr>
        <w:t>災時才能迅速進入應變及復原階段，</w:t>
      </w:r>
      <w:r w:rsidRPr="009456B1">
        <w:rPr>
          <w:rFonts w:ascii="標楷體" w:eastAsia="標楷體" w:hAnsi="標楷體" w:hint="eastAsia"/>
          <w:color w:val="000000" w:themeColor="text1"/>
        </w:rPr>
        <w:t>期將</w:t>
      </w:r>
      <w:r w:rsidR="00012BAD" w:rsidRPr="009456B1">
        <w:rPr>
          <w:rFonts w:ascii="標楷體" w:eastAsia="標楷體" w:hAnsi="標楷體" w:hint="eastAsia"/>
          <w:color w:val="000000" w:themeColor="text1"/>
          <w:lang w:eastAsia="zh-HK"/>
        </w:rPr>
        <w:t>各類</w:t>
      </w:r>
      <w:r w:rsidRPr="009456B1">
        <w:rPr>
          <w:rFonts w:ascii="標楷體" w:eastAsia="標楷體" w:hAnsi="標楷體" w:hint="eastAsia"/>
          <w:color w:val="000000" w:themeColor="text1"/>
        </w:rPr>
        <w:t>災害所造成之損失減至最低。</w:t>
      </w:r>
    </w:p>
    <w:p w:rsidR="00C553A7" w:rsidRPr="009456B1" w:rsidRDefault="001233F7"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rPr>
        <w:t>一、</w:t>
      </w:r>
      <w:r w:rsidR="00556BA3" w:rsidRPr="009456B1">
        <w:rPr>
          <w:rFonts w:hint="eastAsia"/>
          <w:color w:val="000000" w:themeColor="text1"/>
        </w:rPr>
        <w:t>維生</w:t>
      </w:r>
      <w:r w:rsidR="00C553A7" w:rsidRPr="009456B1">
        <w:rPr>
          <w:rFonts w:hint="eastAsia"/>
          <w:color w:val="000000" w:themeColor="text1"/>
          <w:lang w:eastAsia="zh-HK"/>
        </w:rPr>
        <w:t>管線方面</w:t>
      </w:r>
    </w:p>
    <w:p w:rsidR="00042F4A" w:rsidRPr="009456B1" w:rsidRDefault="00716E83"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公用氣體、油料、自來水、輸電線路及電信線路等之管線，為供應民生之能源需要，其輸送物質屬可燃、易燃性質或易肇致環境污染，一旦發生油氣洩漏事故，易致火災、爆炸或環境污染。因此各類維生管線</w:t>
      </w:r>
      <w:r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設置，須經過詳細規劃及設計，加強各類管線之防水及耐災強度，並採分段加裝感應及自動監測裝置，隨時監控管線之安全性。</w:t>
      </w:r>
    </w:p>
    <w:p w:rsidR="00C553A7"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A829E1" w:rsidRPr="009456B1">
        <w:rPr>
          <w:rFonts w:ascii="標楷體" w:hAnsi="標楷體" w:hint="eastAsia"/>
          <w:color w:val="000000" w:themeColor="text1"/>
          <w:sz w:val="28"/>
          <w:szCs w:val="28"/>
          <w:lang w:eastAsia="zh-HK"/>
        </w:rPr>
        <w:t>協助注意</w:t>
      </w:r>
      <w:r w:rsidR="003063AC" w:rsidRPr="009456B1">
        <w:rPr>
          <w:rFonts w:ascii="標楷體" w:hAnsi="標楷體"/>
          <w:color w:val="000000" w:themeColor="text1"/>
          <w:sz w:val="28"/>
          <w:szCs w:val="28"/>
        </w:rPr>
        <w:t>各相關公共事業機關</w:t>
      </w:r>
      <w:r w:rsidR="0098267D" w:rsidRPr="009456B1">
        <w:rPr>
          <w:rFonts w:ascii="標楷體" w:hAnsi="標楷體" w:hint="eastAsia"/>
          <w:color w:val="000000" w:themeColor="text1"/>
          <w:sz w:val="28"/>
          <w:szCs w:val="28"/>
          <w:lang w:eastAsia="zh-HK"/>
        </w:rPr>
        <w:t>針</w:t>
      </w:r>
      <w:r w:rsidR="003063AC" w:rsidRPr="009456B1">
        <w:rPr>
          <w:rFonts w:ascii="標楷體" w:hAnsi="標楷體"/>
          <w:color w:val="000000" w:themeColor="text1"/>
          <w:sz w:val="28"/>
          <w:szCs w:val="28"/>
        </w:rPr>
        <w:t>對自來水、下水道、電力、瓦斯等維生管線設施，應有耐災之安全考量</w:t>
      </w:r>
      <w:r w:rsidR="00794BC5" w:rsidRPr="009456B1">
        <w:rPr>
          <w:rFonts w:ascii="標楷體" w:hAnsi="標楷體" w:hint="eastAsia"/>
          <w:color w:val="000000" w:themeColor="text1"/>
          <w:sz w:val="28"/>
          <w:szCs w:val="28"/>
        </w:rPr>
        <w:t>（</w:t>
      </w:r>
      <w:r w:rsidR="000A621B" w:rsidRPr="009456B1">
        <w:rPr>
          <w:rFonts w:ascii="標楷體" w:hAnsi="標楷體" w:hint="eastAsia"/>
          <w:color w:val="000000" w:themeColor="text1"/>
          <w:sz w:val="28"/>
          <w:szCs w:val="28"/>
        </w:rPr>
        <w:t>含抗土壤液化）</w:t>
      </w:r>
      <w:r w:rsidR="003063AC" w:rsidRPr="009456B1">
        <w:rPr>
          <w:rFonts w:ascii="標楷體" w:hAnsi="標楷體"/>
          <w:color w:val="000000" w:themeColor="text1"/>
          <w:sz w:val="28"/>
          <w:szCs w:val="28"/>
        </w:rPr>
        <w:t>，避免產生二次災害增加人員傷亡；同時應有系統多元化、據點分散化及替代措施之規劃與建置</w:t>
      </w:r>
      <w:r w:rsidR="003063AC" w:rsidRPr="009456B1">
        <w:rPr>
          <w:rFonts w:ascii="標楷體" w:hAnsi="標楷體" w:hint="eastAsia"/>
          <w:color w:val="000000" w:themeColor="text1"/>
          <w:sz w:val="28"/>
          <w:szCs w:val="28"/>
        </w:rPr>
        <w:t>，提高災後維生管線設施之殘存功能性及基本功能之確保。</w:t>
      </w:r>
    </w:p>
    <w:p w:rsidR="00396E7E"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8791D"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A829E1" w:rsidRPr="009456B1">
        <w:rPr>
          <w:rFonts w:ascii="標楷體" w:hAnsi="標楷體" w:hint="eastAsia"/>
          <w:color w:val="000000" w:themeColor="text1"/>
          <w:sz w:val="28"/>
          <w:szCs w:val="28"/>
          <w:lang w:eastAsia="zh-HK"/>
        </w:rPr>
        <w:t>協助注意</w:t>
      </w:r>
      <w:r w:rsidR="00042F4A" w:rsidRPr="009456B1">
        <w:rPr>
          <w:rFonts w:ascii="標楷體" w:hAnsi="標楷體" w:hint="eastAsia"/>
          <w:color w:val="000000" w:themeColor="text1"/>
          <w:sz w:val="28"/>
          <w:szCs w:val="28"/>
        </w:rPr>
        <w:t>公用氣體與油料管線、輸電線路事業單位</w:t>
      </w:r>
      <w:r w:rsidR="003063AC" w:rsidRPr="009456B1">
        <w:rPr>
          <w:rFonts w:ascii="標楷體" w:hAnsi="標楷體" w:hint="eastAsia"/>
          <w:color w:val="000000" w:themeColor="text1"/>
          <w:sz w:val="28"/>
          <w:szCs w:val="28"/>
        </w:rPr>
        <w:t>應加強操作維護人員之風險意識，指定專人落實管線內外部檢測及巡管。</w:t>
      </w:r>
    </w:p>
    <w:p w:rsidR="00C553A7"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A594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A829E1" w:rsidRPr="009456B1">
        <w:rPr>
          <w:rFonts w:ascii="標楷體" w:hAnsi="標楷體" w:hint="eastAsia"/>
          <w:color w:val="000000" w:themeColor="text1"/>
          <w:sz w:val="28"/>
          <w:szCs w:val="28"/>
          <w:lang w:eastAsia="zh-HK"/>
        </w:rPr>
        <w:t>協助注意</w:t>
      </w:r>
      <w:r w:rsidR="00042F4A" w:rsidRPr="009456B1">
        <w:rPr>
          <w:rFonts w:ascii="標楷體" w:hAnsi="標楷體" w:hint="eastAsia"/>
          <w:color w:val="000000" w:themeColor="text1"/>
          <w:sz w:val="28"/>
          <w:szCs w:val="28"/>
        </w:rPr>
        <w:t>管線設施區位選擇天然氣事業、石油業、電業等事業</w:t>
      </w:r>
      <w:r w:rsidR="00B35882" w:rsidRPr="009456B1">
        <w:rPr>
          <w:rFonts w:ascii="標楷體" w:hAnsi="標楷體" w:hint="eastAsia"/>
          <w:color w:val="000000" w:themeColor="text1"/>
          <w:sz w:val="28"/>
          <w:szCs w:val="28"/>
        </w:rPr>
        <w:t>，</w:t>
      </w:r>
      <w:r w:rsidR="00042F4A" w:rsidRPr="009456B1">
        <w:rPr>
          <w:rFonts w:ascii="標楷體" w:hAnsi="標楷體" w:hint="eastAsia"/>
          <w:color w:val="000000" w:themeColor="text1"/>
          <w:sz w:val="28"/>
          <w:szCs w:val="28"/>
        </w:rPr>
        <w:t>應考量地震、颱風及管線基礎流失等風險或災害潛勢分析，選擇公用氣體與油料管線、輸電線路設施之適當廠址及路徑，並加強防災設計、檢點及維護。</w:t>
      </w:r>
    </w:p>
    <w:p w:rsidR="00042F4A"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3A594F"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042F4A" w:rsidRPr="009456B1">
        <w:rPr>
          <w:rFonts w:ascii="標楷體" w:hAnsi="標楷體" w:hint="eastAsia"/>
          <w:color w:val="000000" w:themeColor="text1"/>
          <w:sz w:val="28"/>
          <w:szCs w:val="28"/>
        </w:rPr>
        <w:t>依以往發生災害事例及地區災害潛勢特性，訂定災害防救教育宣導及演練實施計畫，加強勞工安全衛生教育訓練，並辦理各項災害防救演習，以提升災害緊急應變能力。</w:t>
      </w:r>
    </w:p>
    <w:p w:rsidR="00042F4A"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A594F"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205E29" w:rsidRPr="009456B1">
        <w:rPr>
          <w:rFonts w:ascii="標楷體" w:hAnsi="標楷體" w:hint="eastAsia"/>
          <w:color w:val="000000" w:themeColor="text1"/>
          <w:sz w:val="28"/>
          <w:szCs w:val="28"/>
        </w:rPr>
        <w:t>設立緊急應變小組與公用事業相關聯繫、通報之縱向與橫向機制。並建立24小時緊急通報及處理系統，編製緊急事故聯絡人名冊</w:t>
      </w:r>
      <w:r w:rsidR="00617C23" w:rsidRPr="009456B1">
        <w:rPr>
          <w:rFonts w:ascii="標楷體" w:hAnsi="標楷體" w:hint="eastAsia"/>
          <w:color w:val="000000" w:themeColor="text1"/>
          <w:sz w:val="28"/>
          <w:szCs w:val="28"/>
        </w:rPr>
        <w:t>（如消防局、臺</w:t>
      </w:r>
      <w:r w:rsidR="00A829E1" w:rsidRPr="009456B1">
        <w:rPr>
          <w:rFonts w:ascii="標楷體" w:hAnsi="標楷體" w:hint="eastAsia"/>
          <w:color w:val="000000" w:themeColor="text1"/>
          <w:sz w:val="28"/>
          <w:szCs w:val="28"/>
        </w:rPr>
        <w:t>灣</w:t>
      </w:r>
      <w:r w:rsidR="00617C23" w:rsidRPr="009456B1">
        <w:rPr>
          <w:rFonts w:ascii="標楷體" w:hAnsi="標楷體" w:hint="eastAsia"/>
          <w:color w:val="000000" w:themeColor="text1"/>
          <w:sz w:val="28"/>
          <w:szCs w:val="28"/>
        </w:rPr>
        <w:t>電</w:t>
      </w:r>
      <w:r w:rsidR="00A829E1" w:rsidRPr="009456B1">
        <w:rPr>
          <w:rFonts w:ascii="標楷體" w:hAnsi="標楷體" w:hint="eastAsia"/>
          <w:color w:val="000000" w:themeColor="text1"/>
          <w:sz w:val="28"/>
          <w:szCs w:val="28"/>
        </w:rPr>
        <w:t>力</w:t>
      </w:r>
      <w:r w:rsidR="00617C23" w:rsidRPr="009456B1">
        <w:rPr>
          <w:rFonts w:ascii="標楷體" w:hAnsi="標楷體" w:hint="eastAsia"/>
          <w:color w:val="000000" w:themeColor="text1"/>
          <w:sz w:val="28"/>
          <w:szCs w:val="28"/>
        </w:rPr>
        <w:t>公司、臺灣中油</w:t>
      </w:r>
      <w:r w:rsidR="00A829E1" w:rsidRPr="009456B1">
        <w:rPr>
          <w:rFonts w:ascii="標楷體" w:hAnsi="標楷體" w:hint="eastAsia"/>
          <w:color w:val="000000" w:themeColor="text1"/>
          <w:sz w:val="28"/>
          <w:szCs w:val="28"/>
        </w:rPr>
        <w:t>股份有限</w:t>
      </w:r>
      <w:r w:rsidR="00617C23" w:rsidRPr="009456B1">
        <w:rPr>
          <w:rFonts w:ascii="標楷體" w:hAnsi="標楷體" w:hint="eastAsia"/>
          <w:color w:val="000000" w:themeColor="text1"/>
          <w:sz w:val="28"/>
          <w:szCs w:val="28"/>
        </w:rPr>
        <w:t>公司</w:t>
      </w:r>
      <w:r w:rsidR="00212B9C" w:rsidRPr="009456B1">
        <w:rPr>
          <w:rFonts w:ascii="標楷體" w:hAnsi="標楷體" w:hint="eastAsia"/>
          <w:color w:val="000000" w:themeColor="text1"/>
          <w:sz w:val="28"/>
          <w:szCs w:val="28"/>
        </w:rPr>
        <w:t>及</w:t>
      </w:r>
      <w:r w:rsidR="00617C23" w:rsidRPr="009456B1">
        <w:rPr>
          <w:rFonts w:ascii="標楷體" w:hAnsi="標楷體" w:hint="eastAsia"/>
          <w:color w:val="000000" w:themeColor="text1"/>
          <w:sz w:val="28"/>
          <w:szCs w:val="28"/>
        </w:rPr>
        <w:t>公用天然氣事業等），以利輸電線路、油料及天然氣管線災害發生時，進行聯繫。</w:t>
      </w:r>
    </w:p>
    <w:p w:rsidR="00205E29" w:rsidRPr="009456B1" w:rsidRDefault="003300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A594F"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587320" w:rsidRPr="009456B1">
        <w:rPr>
          <w:rFonts w:ascii="標楷體" w:hAnsi="標楷體" w:hint="eastAsia"/>
          <w:color w:val="000000" w:themeColor="text1"/>
          <w:sz w:val="28"/>
          <w:szCs w:val="28"/>
        </w:rPr>
        <w:t>將維生管線震災防救納入社區防災之中，並應經常辦理</w:t>
      </w:r>
      <w:r w:rsidR="00A829E1" w:rsidRPr="009456B1">
        <w:rPr>
          <w:rFonts w:ascii="標楷體" w:hAnsi="標楷體" w:hint="eastAsia"/>
          <w:color w:val="000000" w:themeColor="text1"/>
          <w:sz w:val="28"/>
          <w:szCs w:val="28"/>
        </w:rPr>
        <w:t>實地</w:t>
      </w:r>
      <w:r w:rsidR="00587320" w:rsidRPr="009456B1">
        <w:rPr>
          <w:rFonts w:ascii="標楷體" w:hAnsi="標楷體" w:hint="eastAsia"/>
          <w:color w:val="000000" w:themeColor="text1"/>
          <w:sz w:val="28"/>
          <w:szCs w:val="28"/>
        </w:rPr>
        <w:t>演練及宣導。</w:t>
      </w:r>
    </w:p>
    <w:p w:rsidR="001233F7" w:rsidRPr="009456B1" w:rsidRDefault="001233F7"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rPr>
        <w:t>二、防洪工程</w:t>
      </w:r>
      <w:r w:rsidR="00BD4AED" w:rsidRPr="009456B1">
        <w:rPr>
          <w:rFonts w:hint="eastAsia"/>
          <w:color w:val="000000" w:themeColor="text1"/>
        </w:rPr>
        <w:t>及</w:t>
      </w:r>
      <w:r w:rsidRPr="009456B1">
        <w:rPr>
          <w:rFonts w:hint="eastAsia"/>
          <w:color w:val="000000" w:themeColor="text1"/>
        </w:rPr>
        <w:t>設施</w:t>
      </w:r>
      <w:r w:rsidRPr="009456B1">
        <w:rPr>
          <w:rFonts w:hint="eastAsia"/>
          <w:color w:val="000000" w:themeColor="text1"/>
          <w:lang w:eastAsia="zh-HK"/>
        </w:rPr>
        <w:t>方面</w:t>
      </w:r>
    </w:p>
    <w:p w:rsidR="001233F7" w:rsidRPr="009456B1" w:rsidRDefault="001233F7" w:rsidP="00CA4E2F">
      <w:pPr>
        <w:pStyle w:val="afffa"/>
        <w:tabs>
          <w:tab w:val="clear" w:pos="397"/>
        </w:tabs>
        <w:spacing w:before="180"/>
        <w:ind w:left="0" w:firstLineChars="200" w:firstLine="560"/>
        <w:rPr>
          <w:rFonts w:ascii="標楷體" w:eastAsia="標楷體" w:hAnsi="標楷體"/>
          <w:color w:val="000000" w:themeColor="text1"/>
          <w:szCs w:val="28"/>
        </w:rPr>
      </w:pPr>
      <w:r w:rsidRPr="009456B1">
        <w:rPr>
          <w:rFonts w:ascii="標楷體" w:eastAsia="標楷體" w:hAnsi="標楷體" w:hint="eastAsia"/>
          <w:color w:val="000000" w:themeColor="text1"/>
        </w:rPr>
        <w:t>防洪工程</w:t>
      </w:r>
      <w:r w:rsidR="00BD4AED"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設施主要分為堤防、雨水下水道系統、抽水站、閘門、滯洪池等，每年配合</w:t>
      </w:r>
      <w:r w:rsidR="00A829E1"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水利局於規定期限前</w:t>
      </w:r>
      <w:r w:rsidR="00BD4AED" w:rsidRPr="009456B1">
        <w:rPr>
          <w:rFonts w:ascii="標楷體" w:eastAsia="標楷體" w:hAnsi="標楷體" w:hint="eastAsia"/>
          <w:color w:val="000000" w:themeColor="text1"/>
          <w:szCs w:val="28"/>
        </w:rPr>
        <w:t>，</w:t>
      </w:r>
      <w:r w:rsidRPr="009456B1">
        <w:rPr>
          <w:rFonts w:ascii="標楷體" w:eastAsia="標楷體" w:hAnsi="標楷體" w:hint="eastAsia"/>
          <w:color w:val="000000" w:themeColor="text1"/>
        </w:rPr>
        <w:t>完成本區所有</w:t>
      </w:r>
      <w:r w:rsidR="00A829E1" w:rsidRPr="009456B1">
        <w:rPr>
          <w:rFonts w:ascii="標楷體" w:eastAsia="標楷體" w:hAnsi="標楷體" w:hint="eastAsia"/>
          <w:color w:val="000000" w:themeColor="text1"/>
        </w:rPr>
        <w:t>水利</w:t>
      </w:r>
      <w:r w:rsidRPr="009456B1">
        <w:rPr>
          <w:rFonts w:ascii="標楷體" w:eastAsia="標楷體" w:hAnsi="標楷體" w:hint="eastAsia"/>
          <w:color w:val="000000" w:themeColor="text1"/>
        </w:rPr>
        <w:t>工程與設施之檢測及雜物、障礙物之排除，若檢測過程中發現</w:t>
      </w:r>
      <w:r w:rsidR="00A829E1" w:rsidRPr="009456B1">
        <w:rPr>
          <w:rFonts w:ascii="標楷體" w:eastAsia="標楷體" w:hAnsi="標楷體" w:hint="eastAsia"/>
          <w:color w:val="000000" w:themeColor="text1"/>
        </w:rPr>
        <w:t>水利</w:t>
      </w:r>
      <w:r w:rsidRPr="009456B1">
        <w:rPr>
          <w:rFonts w:ascii="標楷體" w:eastAsia="標楷體" w:hAnsi="標楷體" w:hint="eastAsia"/>
          <w:color w:val="000000" w:themeColor="text1"/>
        </w:rPr>
        <w:t>工程缺失或設施故障，立即進行改善及補強措施。</w:t>
      </w:r>
    </w:p>
    <w:p w:rsidR="002E69CA" w:rsidRPr="009456B1" w:rsidRDefault="006431C1" w:rsidP="00CA4E2F">
      <w:pPr>
        <w:pStyle w:val="31"/>
        <w:rPr>
          <w:rFonts w:ascii="標楷體" w:eastAsia="標楷體" w:hAnsi="標楷體"/>
          <w:color w:val="000000" w:themeColor="text1"/>
          <w:sz w:val="32"/>
          <w:szCs w:val="32"/>
          <w:lang w:eastAsia="zh-HK"/>
        </w:rPr>
      </w:pPr>
      <w:bookmarkStart w:id="333" w:name="_Toc132379525"/>
      <w:r w:rsidRPr="009456B1">
        <w:rPr>
          <w:rFonts w:ascii="標楷體" w:eastAsia="標楷體" w:hAnsi="標楷體" w:hint="eastAsia"/>
          <w:color w:val="000000" w:themeColor="text1"/>
          <w:sz w:val="32"/>
          <w:szCs w:val="32"/>
          <w:lang w:eastAsia="zh-HK"/>
        </w:rPr>
        <w:t>第</w:t>
      </w:r>
      <w:r w:rsidR="00857C87" w:rsidRPr="009456B1">
        <w:rPr>
          <w:rFonts w:ascii="標楷體" w:eastAsia="標楷體" w:hAnsi="標楷體" w:hint="eastAsia"/>
          <w:color w:val="000000" w:themeColor="text1"/>
          <w:sz w:val="32"/>
          <w:szCs w:val="32"/>
          <w:lang w:eastAsia="zh-HK"/>
        </w:rPr>
        <w:t>六</w:t>
      </w:r>
      <w:r w:rsidRPr="009456B1">
        <w:rPr>
          <w:rFonts w:ascii="標楷體" w:eastAsia="標楷體" w:hAnsi="標楷體" w:hint="eastAsia"/>
          <w:color w:val="000000" w:themeColor="text1"/>
          <w:sz w:val="32"/>
          <w:szCs w:val="32"/>
          <w:lang w:eastAsia="zh-HK"/>
        </w:rPr>
        <w:t xml:space="preserve">節　</w:t>
      </w:r>
      <w:r w:rsidR="00857C87" w:rsidRPr="009456B1">
        <w:rPr>
          <w:rFonts w:ascii="標楷體" w:eastAsia="標楷體" w:hAnsi="標楷體" w:hint="eastAsia"/>
          <w:color w:val="000000" w:themeColor="text1"/>
          <w:sz w:val="32"/>
          <w:szCs w:val="32"/>
          <w:lang w:eastAsia="zh-HK"/>
        </w:rPr>
        <w:t>防災普</w:t>
      </w:r>
      <w:r w:rsidR="007C3783" w:rsidRPr="009456B1">
        <w:rPr>
          <w:rFonts w:ascii="標楷體" w:eastAsia="標楷體" w:hAnsi="標楷體" w:hint="eastAsia"/>
          <w:color w:val="000000" w:themeColor="text1"/>
          <w:sz w:val="32"/>
          <w:szCs w:val="32"/>
          <w:lang w:eastAsia="zh-HK"/>
        </w:rPr>
        <w:t>及</w:t>
      </w:r>
      <w:r w:rsidR="00857C87" w:rsidRPr="009456B1">
        <w:rPr>
          <w:rFonts w:ascii="標楷體" w:eastAsia="標楷體" w:hAnsi="標楷體" w:hint="eastAsia"/>
          <w:color w:val="000000" w:themeColor="text1"/>
          <w:sz w:val="32"/>
          <w:szCs w:val="32"/>
          <w:lang w:eastAsia="zh-HK"/>
        </w:rPr>
        <w:t>教</w:t>
      </w:r>
      <w:r w:rsidR="007C3783" w:rsidRPr="009456B1">
        <w:rPr>
          <w:rFonts w:ascii="標楷體" w:eastAsia="標楷體" w:hAnsi="標楷體" w:hint="eastAsia"/>
          <w:color w:val="000000" w:themeColor="text1"/>
          <w:sz w:val="32"/>
          <w:szCs w:val="32"/>
          <w:lang w:eastAsia="zh-HK"/>
        </w:rPr>
        <w:t>育</w:t>
      </w:r>
      <w:bookmarkEnd w:id="333"/>
    </w:p>
    <w:p w:rsidR="00CE23F1" w:rsidRPr="009456B1" w:rsidRDefault="0083756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災害發生時，民眾最先獲知災害狀況，並將訊息傳遞至各災害防救單位，惟在救災人員尚未抵達前，災況發生後第一時間</w:t>
      </w:r>
      <w:r w:rsidR="006E112F"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搶救工作，是由民眾、社區組織及企業團體共同進行</w:t>
      </w:r>
      <w:r w:rsidR="006E112F" w:rsidRPr="009456B1">
        <w:rPr>
          <w:rFonts w:ascii="標楷體" w:eastAsia="標楷體" w:hAnsi="標楷體" w:hint="eastAsia"/>
          <w:color w:val="000000" w:themeColor="text1"/>
        </w:rPr>
        <w:t>。</w:t>
      </w:r>
    </w:p>
    <w:p w:rsidR="002E69CA" w:rsidRPr="009456B1" w:rsidRDefault="00837564"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為使本</w:t>
      </w:r>
      <w:r w:rsidR="00274686"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災害防救能量發揮最大效能，應提升並整合學生、民眾、社區組織</w:t>
      </w:r>
      <w:r w:rsidR="00274686" w:rsidRPr="009456B1">
        <w:rPr>
          <w:rFonts w:ascii="標楷體" w:eastAsia="標楷體" w:hAnsi="標楷體" w:hint="eastAsia"/>
          <w:color w:val="000000" w:themeColor="text1"/>
        </w:rPr>
        <w:t>與</w:t>
      </w:r>
      <w:r w:rsidRPr="009456B1">
        <w:rPr>
          <w:rFonts w:ascii="標楷體" w:eastAsia="標楷體" w:hAnsi="標楷體" w:hint="eastAsia"/>
          <w:color w:val="000000" w:themeColor="text1"/>
        </w:rPr>
        <w:t>企業團體等救災能力</w:t>
      </w:r>
      <w:r w:rsidR="00274686"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設備</w:t>
      </w:r>
      <w:r w:rsidR="00816AAC" w:rsidRPr="009456B1">
        <w:rPr>
          <w:rFonts w:ascii="標楷體" w:eastAsia="標楷體" w:hAnsi="標楷體" w:hint="eastAsia"/>
          <w:color w:val="000000" w:themeColor="text1"/>
        </w:rPr>
        <w:t>、</w:t>
      </w:r>
      <w:r w:rsidR="006E112F" w:rsidRPr="009456B1">
        <w:rPr>
          <w:rFonts w:ascii="標楷體" w:eastAsia="標楷體" w:hAnsi="標楷體" w:hint="eastAsia"/>
          <w:color w:val="000000" w:themeColor="text1"/>
        </w:rPr>
        <w:t>防災知識</w:t>
      </w:r>
      <w:r w:rsidR="00816AAC" w:rsidRPr="009456B1">
        <w:rPr>
          <w:rFonts w:ascii="標楷體" w:eastAsia="標楷體" w:hAnsi="標楷體" w:hint="eastAsia"/>
          <w:color w:val="000000" w:themeColor="text1"/>
          <w:lang w:eastAsia="zh-HK"/>
        </w:rPr>
        <w:t>及</w:t>
      </w:r>
      <w:r w:rsidR="006E112F" w:rsidRPr="009456B1">
        <w:rPr>
          <w:rFonts w:ascii="標楷體" w:eastAsia="標楷體" w:hAnsi="標楷體" w:hint="eastAsia"/>
          <w:color w:val="000000" w:themeColor="text1"/>
        </w:rPr>
        <w:t>災害應變技能，期藉深植防</w:t>
      </w:r>
      <w:r w:rsidR="00CE23F1" w:rsidRPr="009456B1">
        <w:rPr>
          <w:rFonts w:ascii="標楷體" w:eastAsia="標楷體" w:hAnsi="標楷體" w:hint="eastAsia"/>
          <w:color w:val="000000" w:themeColor="text1"/>
        </w:rPr>
        <w:t>救災觀念</w:t>
      </w:r>
      <w:r w:rsidR="006E112F" w:rsidRPr="009456B1">
        <w:rPr>
          <w:rFonts w:ascii="標楷體" w:eastAsia="標楷體" w:hAnsi="標楷體" w:hint="eastAsia"/>
          <w:color w:val="000000" w:themeColor="text1"/>
        </w:rPr>
        <w:t>及災害應變能力於</w:t>
      </w:r>
      <w:r w:rsidR="00B42CEF" w:rsidRPr="009456B1">
        <w:rPr>
          <w:rFonts w:ascii="標楷體" w:eastAsia="標楷體" w:hAnsi="標楷體" w:hint="eastAsia"/>
          <w:color w:val="000000" w:themeColor="text1"/>
          <w:lang w:eastAsia="zh-HK"/>
        </w:rPr>
        <w:t>民眾</w:t>
      </w:r>
      <w:r w:rsidR="006E112F"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加強</w:t>
      </w:r>
      <w:r w:rsidR="00B42CEF" w:rsidRPr="009456B1">
        <w:rPr>
          <w:rFonts w:ascii="標楷體" w:eastAsia="標楷體" w:hAnsi="標楷體" w:hint="eastAsia"/>
          <w:color w:val="000000" w:themeColor="text1"/>
          <w:lang w:eastAsia="zh-HK"/>
        </w:rPr>
        <w:t>民眾</w:t>
      </w:r>
      <w:r w:rsidRPr="009456B1">
        <w:rPr>
          <w:rFonts w:ascii="標楷體" w:eastAsia="標楷體" w:hAnsi="標楷體" w:hint="eastAsia"/>
          <w:color w:val="000000" w:themeColor="text1"/>
        </w:rPr>
        <w:t>災害常識教育宣導，將災害課程納入各級學校、社區大學</w:t>
      </w:r>
      <w:r w:rsidR="00B42CEF" w:rsidRPr="009456B1">
        <w:rPr>
          <w:rFonts w:ascii="標楷體" w:eastAsia="標楷體" w:hAnsi="標楷體" w:hint="eastAsia"/>
          <w:color w:val="000000" w:themeColor="text1"/>
        </w:rPr>
        <w:t>教育課程</w:t>
      </w:r>
      <w:r w:rsidR="00B42CEF" w:rsidRPr="009456B1">
        <w:rPr>
          <w:rFonts w:ascii="標楷體" w:eastAsia="標楷體" w:hAnsi="標楷體" w:hint="eastAsia"/>
          <w:color w:val="000000" w:themeColor="text1"/>
          <w:lang w:eastAsia="zh-HK"/>
        </w:rPr>
        <w:t>及教育宣導活動等</w:t>
      </w:r>
      <w:r w:rsidRPr="009456B1">
        <w:rPr>
          <w:rFonts w:ascii="標楷體" w:eastAsia="標楷體" w:hAnsi="標楷體" w:hint="eastAsia"/>
          <w:color w:val="000000" w:themeColor="text1"/>
        </w:rPr>
        <w:t>，並邀請專家學者傳授相關災害知識及經驗，共同執行各社區</w:t>
      </w:r>
      <w:r w:rsidRPr="009456B1">
        <w:rPr>
          <w:rFonts w:ascii="標楷體" w:eastAsia="標楷體" w:hAnsi="標楷體" w:hint="eastAsia"/>
          <w:color w:val="000000" w:themeColor="text1"/>
        </w:rPr>
        <w:lastRenderedPageBreak/>
        <w:t>之災害搶救工作</w:t>
      </w:r>
      <w:r w:rsidR="006E112F" w:rsidRPr="009456B1">
        <w:rPr>
          <w:rFonts w:ascii="標楷體" w:eastAsia="標楷體" w:hAnsi="標楷體" w:hint="eastAsia"/>
          <w:color w:val="000000" w:themeColor="text1"/>
        </w:rPr>
        <w:t>，</w:t>
      </w:r>
      <w:r w:rsidR="006E112F" w:rsidRPr="009456B1">
        <w:rPr>
          <w:rFonts w:ascii="標楷體" w:eastAsia="標楷體" w:hAnsi="標楷體" w:hint="eastAsia"/>
          <w:color w:val="000000" w:themeColor="text1"/>
          <w:lang w:eastAsia="zh-HK"/>
        </w:rPr>
        <w:t>期能達</w:t>
      </w:r>
      <w:r w:rsidR="006E112F" w:rsidRPr="009456B1">
        <w:rPr>
          <w:rFonts w:ascii="標楷體" w:eastAsia="標楷體" w:hAnsi="標楷體" w:hint="eastAsia"/>
          <w:color w:val="000000" w:themeColor="text1"/>
        </w:rPr>
        <w:t>成提高全民防災意識及災害應變能力，將災害損失減輕至最低程度。</w:t>
      </w:r>
    </w:p>
    <w:p w:rsidR="00837564" w:rsidRPr="009456B1" w:rsidRDefault="00837564"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一</w:t>
      </w:r>
      <w:r w:rsidRPr="009456B1">
        <w:rPr>
          <w:rFonts w:hint="eastAsia"/>
          <w:color w:val="000000" w:themeColor="text1"/>
        </w:rPr>
        <w:t>、</w:t>
      </w:r>
      <w:r w:rsidR="00E96846" w:rsidRPr="009456B1">
        <w:rPr>
          <w:rFonts w:hint="eastAsia"/>
          <w:color w:val="000000" w:themeColor="text1"/>
        </w:rPr>
        <w:t>災害防救意識提</w:t>
      </w:r>
      <w:r w:rsidR="000141DC" w:rsidRPr="009456B1">
        <w:rPr>
          <w:rFonts w:hint="eastAsia"/>
          <w:color w:val="000000" w:themeColor="text1"/>
        </w:rPr>
        <w:t>升</w:t>
      </w:r>
      <w:r w:rsidR="00E96846" w:rsidRPr="009456B1">
        <w:rPr>
          <w:rFonts w:hint="eastAsia"/>
          <w:color w:val="000000" w:themeColor="text1"/>
        </w:rPr>
        <w:t>及知識之推廣</w:t>
      </w:r>
    </w:p>
    <w:p w:rsidR="00837564" w:rsidRPr="009456B1" w:rsidRDefault="00143F83"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為降低災時重大傷害及損失，應教導民眾</w:t>
      </w:r>
      <w:r w:rsidR="00B82AE6" w:rsidRPr="009456B1">
        <w:rPr>
          <w:rFonts w:ascii="標楷體" w:eastAsia="標楷體" w:hAnsi="標楷體"/>
          <w:color w:val="000000" w:themeColor="text1"/>
          <w:szCs w:val="28"/>
        </w:rPr>
        <w:t>、婦幼、身心障礙者等弱勢族群</w:t>
      </w:r>
      <w:r w:rsidRPr="009456B1">
        <w:rPr>
          <w:rFonts w:ascii="標楷體" w:eastAsia="標楷體" w:hAnsi="標楷體" w:hint="eastAsia"/>
          <w:color w:val="000000" w:themeColor="text1"/>
        </w:rPr>
        <w:t>正確災害防救觀念，災害防救觀念分為災害之減災、整備、應變及復</w:t>
      </w:r>
      <w:r w:rsidR="00A829E1" w:rsidRPr="009456B1">
        <w:rPr>
          <w:rFonts w:ascii="標楷體" w:eastAsia="標楷體" w:hAnsi="標楷體" w:hint="eastAsia"/>
          <w:color w:val="000000" w:themeColor="text1"/>
          <w:lang w:eastAsia="zh-HK"/>
        </w:rPr>
        <w:t>原重</w:t>
      </w:r>
      <w:r w:rsidRPr="009456B1">
        <w:rPr>
          <w:rFonts w:ascii="標楷體" w:eastAsia="標楷體" w:hAnsi="標楷體" w:hint="eastAsia"/>
          <w:color w:val="000000" w:themeColor="text1"/>
        </w:rPr>
        <w:t>建4階段，</w:t>
      </w:r>
      <w:r w:rsidR="00A829E1" w:rsidRPr="009456B1">
        <w:rPr>
          <w:rFonts w:ascii="標楷體" w:eastAsia="標楷體" w:hAnsi="標楷體" w:hint="eastAsia"/>
          <w:color w:val="000000" w:themeColor="text1"/>
          <w:lang w:eastAsia="zh-HK"/>
        </w:rPr>
        <w:t>應</w:t>
      </w:r>
      <w:r w:rsidRPr="009456B1">
        <w:rPr>
          <w:rFonts w:ascii="標楷體" w:eastAsia="標楷體" w:hAnsi="標楷體" w:hint="eastAsia"/>
          <w:color w:val="000000" w:themeColor="text1"/>
        </w:rPr>
        <w:t>結合民間</w:t>
      </w:r>
      <w:r w:rsidR="000141DC"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學術、志工、專家及實際參與災害防救之人員等，安排災害防救相關知識之教育及觀摩。</w:t>
      </w:r>
    </w:p>
    <w:p w:rsidR="00837564" w:rsidRPr="009456B1" w:rsidRDefault="000141D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143F83" w:rsidRPr="009456B1">
        <w:rPr>
          <w:rFonts w:ascii="標楷體" w:hAnsi="標楷體" w:hint="eastAsia"/>
          <w:color w:val="000000" w:themeColor="text1"/>
          <w:sz w:val="28"/>
          <w:szCs w:val="28"/>
        </w:rPr>
        <w:t>提升民</w:t>
      </w:r>
      <w:r w:rsidR="00A829E1" w:rsidRPr="009456B1">
        <w:rPr>
          <w:rFonts w:ascii="標楷體" w:hAnsi="標楷體" w:hint="eastAsia"/>
          <w:color w:val="000000" w:themeColor="text1"/>
          <w:sz w:val="28"/>
          <w:szCs w:val="28"/>
        </w:rPr>
        <w:t>眾</w:t>
      </w:r>
      <w:r w:rsidR="00143F83" w:rsidRPr="009456B1">
        <w:rPr>
          <w:rFonts w:ascii="標楷體" w:hAnsi="標楷體" w:hint="eastAsia"/>
          <w:color w:val="000000" w:themeColor="text1"/>
          <w:sz w:val="28"/>
          <w:szCs w:val="28"/>
        </w:rPr>
        <w:t>防救災意識及觀念推廣及普教。</w:t>
      </w:r>
    </w:p>
    <w:p w:rsidR="00837564"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A0F28"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143F83" w:rsidRPr="009456B1">
        <w:rPr>
          <w:rFonts w:ascii="標楷體" w:hAnsi="標楷體" w:hint="eastAsia"/>
          <w:color w:val="000000" w:themeColor="text1"/>
          <w:sz w:val="28"/>
          <w:szCs w:val="28"/>
        </w:rPr>
        <w:t>加強民眾、社區、企業、公司行號及民間組織對</w:t>
      </w:r>
      <w:r w:rsidR="00D46E7A" w:rsidRPr="009456B1">
        <w:rPr>
          <w:rFonts w:ascii="標楷體" w:hAnsi="標楷體" w:hint="eastAsia"/>
          <w:color w:val="000000" w:themeColor="text1"/>
          <w:sz w:val="28"/>
          <w:szCs w:val="28"/>
        </w:rPr>
        <w:t>各項</w:t>
      </w:r>
      <w:r w:rsidR="00143F83" w:rsidRPr="009456B1">
        <w:rPr>
          <w:rFonts w:ascii="標楷體" w:hAnsi="標楷體" w:hint="eastAsia"/>
          <w:color w:val="000000" w:themeColor="text1"/>
          <w:sz w:val="28"/>
          <w:szCs w:val="28"/>
        </w:rPr>
        <w:t>災害防救宣導，並</w:t>
      </w:r>
      <w:r w:rsidR="00A829E1" w:rsidRPr="009456B1">
        <w:rPr>
          <w:rFonts w:ascii="標楷體" w:hAnsi="標楷體" w:hint="eastAsia"/>
          <w:color w:val="000000" w:themeColor="text1"/>
          <w:sz w:val="28"/>
          <w:szCs w:val="28"/>
        </w:rPr>
        <w:t>積極</w:t>
      </w:r>
      <w:r w:rsidR="00143F83" w:rsidRPr="009456B1">
        <w:rPr>
          <w:rFonts w:ascii="標楷體" w:hAnsi="標楷體" w:hint="eastAsia"/>
          <w:color w:val="000000" w:themeColor="text1"/>
          <w:sz w:val="28"/>
          <w:szCs w:val="28"/>
        </w:rPr>
        <w:t>邀請參與各項災害防救演練，以強化災害防救意識。</w:t>
      </w:r>
    </w:p>
    <w:p w:rsidR="00837564"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B165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143F83" w:rsidRPr="009456B1">
        <w:rPr>
          <w:rFonts w:ascii="標楷體" w:hAnsi="標楷體"/>
          <w:color w:val="000000" w:themeColor="text1"/>
          <w:sz w:val="28"/>
          <w:szCs w:val="28"/>
        </w:rPr>
        <w:t>依</w:t>
      </w:r>
      <w:r w:rsidR="005B1657" w:rsidRPr="009456B1">
        <w:rPr>
          <w:rFonts w:ascii="標楷體" w:hAnsi="標楷體" w:hint="eastAsia"/>
          <w:color w:val="000000" w:themeColor="text1"/>
          <w:sz w:val="28"/>
          <w:szCs w:val="28"/>
        </w:rPr>
        <w:t>本</w:t>
      </w:r>
      <w:r w:rsidR="00143F83" w:rsidRPr="009456B1">
        <w:rPr>
          <w:rFonts w:ascii="標楷體" w:hAnsi="標楷體"/>
          <w:color w:val="000000" w:themeColor="text1"/>
          <w:sz w:val="28"/>
          <w:szCs w:val="28"/>
        </w:rPr>
        <w:t>區災害特性</w:t>
      </w:r>
      <w:r w:rsidR="00E96846" w:rsidRPr="009456B1">
        <w:rPr>
          <w:rFonts w:ascii="標楷體" w:hAnsi="標楷體" w:hint="eastAsia"/>
          <w:color w:val="000000" w:themeColor="text1"/>
          <w:sz w:val="28"/>
          <w:szCs w:val="28"/>
        </w:rPr>
        <w:t>並</w:t>
      </w:r>
      <w:r w:rsidR="00143F83" w:rsidRPr="009456B1">
        <w:rPr>
          <w:rFonts w:ascii="標楷體" w:hAnsi="標楷體"/>
          <w:color w:val="000000" w:themeColor="text1"/>
          <w:sz w:val="28"/>
          <w:szCs w:val="28"/>
        </w:rPr>
        <w:t>運用災害潛勢模擬</w:t>
      </w:r>
      <w:r w:rsidR="00E96846" w:rsidRPr="009456B1">
        <w:rPr>
          <w:rFonts w:ascii="標楷體" w:hAnsi="標楷體" w:hint="eastAsia"/>
          <w:color w:val="000000" w:themeColor="text1"/>
          <w:sz w:val="28"/>
          <w:szCs w:val="28"/>
        </w:rPr>
        <w:t>及</w:t>
      </w:r>
      <w:r w:rsidR="00143F83" w:rsidRPr="009456B1">
        <w:rPr>
          <w:rFonts w:ascii="標楷體" w:hAnsi="標楷體"/>
          <w:color w:val="000000" w:themeColor="text1"/>
          <w:sz w:val="28"/>
          <w:szCs w:val="28"/>
        </w:rPr>
        <w:t>資料，選擇適當地區做示範及</w:t>
      </w:r>
      <w:r w:rsidR="00A829E1" w:rsidRPr="009456B1">
        <w:rPr>
          <w:rFonts w:ascii="標楷體" w:hAnsi="標楷體" w:hint="eastAsia"/>
          <w:color w:val="000000" w:themeColor="text1"/>
          <w:sz w:val="28"/>
          <w:szCs w:val="28"/>
          <w:lang w:eastAsia="zh-HK"/>
        </w:rPr>
        <w:t>實地</w:t>
      </w:r>
      <w:r w:rsidR="00143F83" w:rsidRPr="009456B1">
        <w:rPr>
          <w:rFonts w:ascii="標楷體" w:hAnsi="標楷體"/>
          <w:color w:val="000000" w:themeColor="text1"/>
          <w:sz w:val="28"/>
          <w:szCs w:val="28"/>
        </w:rPr>
        <w:t>演練，藉由實地教材</w:t>
      </w:r>
      <w:r w:rsidR="00D46E7A" w:rsidRPr="009456B1">
        <w:rPr>
          <w:rFonts w:ascii="標楷體" w:hAnsi="標楷體" w:hint="eastAsia"/>
          <w:color w:val="000000" w:themeColor="text1"/>
          <w:sz w:val="28"/>
          <w:szCs w:val="28"/>
        </w:rPr>
        <w:t>及演練</w:t>
      </w:r>
      <w:r w:rsidR="00143F83" w:rsidRPr="009456B1">
        <w:rPr>
          <w:rFonts w:ascii="標楷體" w:hAnsi="標楷體"/>
          <w:color w:val="000000" w:themeColor="text1"/>
          <w:sz w:val="28"/>
          <w:szCs w:val="28"/>
        </w:rPr>
        <w:t>，教導民眾災害防救知識及觀念。</w:t>
      </w:r>
    </w:p>
    <w:p w:rsidR="00837564"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B165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143F83" w:rsidRPr="009456B1">
        <w:rPr>
          <w:rFonts w:ascii="標楷體" w:hAnsi="標楷體"/>
          <w:color w:val="000000" w:themeColor="text1"/>
          <w:sz w:val="28"/>
          <w:szCs w:val="28"/>
        </w:rPr>
        <w:t>加強鄰里</w:t>
      </w:r>
      <w:r w:rsidR="0047528D" w:rsidRPr="009456B1">
        <w:rPr>
          <w:rFonts w:ascii="標楷體" w:hAnsi="標楷體" w:hint="eastAsia"/>
          <w:color w:val="000000" w:themeColor="text1"/>
          <w:sz w:val="28"/>
          <w:szCs w:val="28"/>
        </w:rPr>
        <w:t>及</w:t>
      </w:r>
      <w:r w:rsidR="00143F83" w:rsidRPr="009456B1">
        <w:rPr>
          <w:rFonts w:ascii="標楷體" w:hAnsi="標楷體"/>
          <w:color w:val="000000" w:themeColor="text1"/>
          <w:sz w:val="28"/>
          <w:szCs w:val="28"/>
        </w:rPr>
        <w:t>社區民眾防災觀念，並實施鄰里互助訓練，以落實社區防災目的。</w:t>
      </w:r>
    </w:p>
    <w:p w:rsidR="00837564"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7528D"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143F83" w:rsidRPr="009456B1">
        <w:rPr>
          <w:rFonts w:ascii="標楷體" w:hAnsi="標楷體" w:hint="eastAsia"/>
          <w:color w:val="000000" w:themeColor="text1"/>
          <w:sz w:val="28"/>
          <w:szCs w:val="28"/>
        </w:rPr>
        <w:t>運用大眾媒體加強防災宣導，並編印防災宣導資料及手冊，普及防災知識。</w:t>
      </w:r>
    </w:p>
    <w:p w:rsidR="00837564"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7528D"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E96846" w:rsidRPr="009456B1">
        <w:rPr>
          <w:rFonts w:ascii="標楷體" w:hAnsi="標楷體" w:hint="eastAsia"/>
          <w:color w:val="000000" w:themeColor="text1"/>
          <w:sz w:val="28"/>
          <w:szCs w:val="28"/>
        </w:rPr>
        <w:t>加強</w:t>
      </w:r>
      <w:r w:rsidR="00143F83" w:rsidRPr="009456B1">
        <w:rPr>
          <w:rFonts w:ascii="標楷體" w:hAnsi="標楷體" w:hint="eastAsia"/>
          <w:color w:val="000000" w:themeColor="text1"/>
          <w:sz w:val="28"/>
          <w:szCs w:val="28"/>
        </w:rPr>
        <w:t>防災月、防災</w:t>
      </w:r>
      <w:r w:rsidR="00DB2D1F">
        <w:rPr>
          <w:rFonts w:ascii="標楷體" w:hAnsi="標楷體" w:hint="eastAsia"/>
          <w:color w:val="000000" w:themeColor="text1"/>
          <w:sz w:val="28"/>
          <w:szCs w:val="28"/>
        </w:rPr>
        <w:t>週</w:t>
      </w:r>
      <w:r w:rsidR="00D46E7A" w:rsidRPr="009456B1">
        <w:rPr>
          <w:rFonts w:ascii="標楷體" w:hAnsi="標楷體" w:hint="eastAsia"/>
          <w:color w:val="000000" w:themeColor="text1"/>
          <w:sz w:val="28"/>
          <w:szCs w:val="28"/>
        </w:rPr>
        <w:t>及防災日</w:t>
      </w:r>
      <w:r w:rsidR="00043289" w:rsidRPr="009456B1">
        <w:rPr>
          <w:rFonts w:ascii="標楷體" w:hAnsi="標楷體" w:hint="eastAsia"/>
          <w:color w:val="000000" w:themeColor="text1"/>
          <w:sz w:val="28"/>
          <w:szCs w:val="28"/>
        </w:rPr>
        <w:t>活</w:t>
      </w:r>
      <w:r w:rsidR="00143F83" w:rsidRPr="009456B1">
        <w:rPr>
          <w:rFonts w:ascii="標楷體" w:hAnsi="標楷體" w:hint="eastAsia"/>
          <w:color w:val="000000" w:themeColor="text1"/>
          <w:sz w:val="28"/>
          <w:szCs w:val="28"/>
        </w:rPr>
        <w:t>動</w:t>
      </w:r>
      <w:r w:rsidR="00E96846" w:rsidRPr="009456B1">
        <w:rPr>
          <w:rFonts w:ascii="標楷體" w:hAnsi="標楷體" w:hint="eastAsia"/>
          <w:color w:val="000000" w:themeColor="text1"/>
          <w:sz w:val="28"/>
          <w:szCs w:val="28"/>
        </w:rPr>
        <w:t>實際成效</w:t>
      </w:r>
      <w:r w:rsidR="00143F83" w:rsidRPr="009456B1">
        <w:rPr>
          <w:rFonts w:ascii="標楷體" w:hAnsi="標楷體" w:hint="eastAsia"/>
          <w:color w:val="000000" w:themeColor="text1"/>
          <w:sz w:val="28"/>
          <w:szCs w:val="28"/>
        </w:rPr>
        <w:t>，以提升民眾</w:t>
      </w:r>
      <w:r w:rsidR="00043289" w:rsidRPr="009456B1">
        <w:rPr>
          <w:rFonts w:ascii="標楷體" w:hAnsi="標楷體" w:hint="eastAsia"/>
          <w:color w:val="000000" w:themeColor="text1"/>
          <w:sz w:val="28"/>
          <w:szCs w:val="28"/>
        </w:rPr>
        <w:t>正確災害防救觀念</w:t>
      </w:r>
      <w:r w:rsidR="00143F83" w:rsidRPr="009456B1">
        <w:rPr>
          <w:rFonts w:ascii="標楷體" w:hAnsi="標楷體" w:hint="eastAsia"/>
          <w:color w:val="000000" w:themeColor="text1"/>
          <w:sz w:val="28"/>
          <w:szCs w:val="28"/>
        </w:rPr>
        <w:t>。</w:t>
      </w:r>
    </w:p>
    <w:p w:rsidR="00E96846" w:rsidRPr="009456B1" w:rsidRDefault="00BB11F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7528D"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572D17" w:rsidRPr="009456B1">
        <w:rPr>
          <w:rFonts w:ascii="標楷體" w:hAnsi="標楷體" w:hint="eastAsia"/>
          <w:color w:val="000000" w:themeColor="text1"/>
          <w:sz w:val="28"/>
          <w:szCs w:val="28"/>
        </w:rPr>
        <w:t>舉辦及</w:t>
      </w:r>
      <w:r w:rsidR="0047528D" w:rsidRPr="009456B1">
        <w:rPr>
          <w:rFonts w:ascii="標楷體" w:hAnsi="標楷體" w:hint="eastAsia"/>
          <w:color w:val="000000" w:themeColor="text1"/>
          <w:sz w:val="28"/>
          <w:szCs w:val="28"/>
        </w:rPr>
        <w:t>參與</w:t>
      </w:r>
      <w:r w:rsidR="00E96846" w:rsidRPr="009456B1">
        <w:rPr>
          <w:rFonts w:ascii="標楷體" w:hAnsi="標楷體" w:hint="eastAsia"/>
          <w:color w:val="000000" w:themeColor="text1"/>
          <w:sz w:val="28"/>
          <w:szCs w:val="28"/>
        </w:rPr>
        <w:t>複合性災害、跨區或全市性大型演習，以因應災害多發及多變特性。</w:t>
      </w:r>
    </w:p>
    <w:p w:rsidR="00837564" w:rsidRPr="009456B1" w:rsidRDefault="00837564"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二</w:t>
      </w:r>
      <w:r w:rsidRPr="009456B1">
        <w:rPr>
          <w:rFonts w:hint="eastAsia"/>
          <w:color w:val="000000" w:themeColor="text1"/>
        </w:rPr>
        <w:t>、</w:t>
      </w:r>
      <w:r w:rsidRPr="009456B1">
        <w:rPr>
          <w:color w:val="000000" w:themeColor="text1"/>
        </w:rPr>
        <w:t>災害防救人員培訓</w:t>
      </w:r>
    </w:p>
    <w:p w:rsidR="00837564" w:rsidRPr="009456B1" w:rsidRDefault="00CF6068"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為利災時執行防救工作，平時應舉辦或</w:t>
      </w:r>
      <w:r w:rsidR="0038562F" w:rsidRPr="009456B1">
        <w:rPr>
          <w:rFonts w:ascii="標楷體" w:eastAsia="標楷體" w:hAnsi="標楷體" w:hint="eastAsia"/>
          <w:color w:val="000000" w:themeColor="text1"/>
        </w:rPr>
        <w:t>參與</w:t>
      </w:r>
      <w:r w:rsidRPr="009456B1">
        <w:rPr>
          <w:rFonts w:ascii="標楷體" w:eastAsia="標楷體" w:hAnsi="標楷體" w:hint="eastAsia"/>
          <w:color w:val="000000" w:themeColor="text1"/>
        </w:rPr>
        <w:t>災害防救活動</w:t>
      </w:r>
      <w:r w:rsidRPr="009456B1">
        <w:rPr>
          <w:rFonts w:ascii="標楷體" w:eastAsia="標楷體" w:hAnsi="標楷體" w:hint="eastAsia"/>
          <w:color w:val="000000" w:themeColor="text1"/>
          <w:lang w:eastAsia="zh-HK"/>
        </w:rPr>
        <w:t>訓練</w:t>
      </w:r>
      <w:r w:rsidR="002F68F1" w:rsidRPr="009456B1">
        <w:rPr>
          <w:rFonts w:ascii="標楷體" w:eastAsia="標楷體" w:hAnsi="標楷體" w:hint="eastAsia"/>
          <w:color w:val="000000" w:themeColor="text1"/>
          <w:lang w:eastAsia="zh-HK"/>
        </w:rPr>
        <w:t>課程</w:t>
      </w:r>
      <w:r w:rsidRPr="009456B1">
        <w:rPr>
          <w:rFonts w:ascii="標楷體" w:eastAsia="標楷體" w:hAnsi="標楷體" w:hint="eastAsia"/>
          <w:color w:val="000000" w:themeColor="text1"/>
        </w:rPr>
        <w:t>，並積極</w:t>
      </w:r>
      <w:r w:rsidRPr="009456B1">
        <w:rPr>
          <w:rFonts w:ascii="標楷體" w:eastAsia="標楷體" w:hAnsi="標楷體" w:hint="eastAsia"/>
          <w:color w:val="000000" w:themeColor="text1"/>
          <w:lang w:eastAsia="zh-HK"/>
        </w:rPr>
        <w:t>鼓勵人員</w:t>
      </w:r>
      <w:r w:rsidRPr="009456B1">
        <w:rPr>
          <w:rFonts w:ascii="標楷體" w:eastAsia="標楷體" w:hAnsi="標楷體" w:hint="eastAsia"/>
          <w:color w:val="000000" w:themeColor="text1"/>
        </w:rPr>
        <w:t>參與，培訓各類災害防救人員，以備災時所需。</w:t>
      </w:r>
    </w:p>
    <w:p w:rsidR="00837564" w:rsidRPr="009456B1" w:rsidRDefault="00572D1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4B1D5A" w:rsidRPr="009456B1">
        <w:rPr>
          <w:rFonts w:ascii="標楷體" w:hAnsi="標楷體" w:hint="eastAsia"/>
          <w:color w:val="000000" w:themeColor="text1"/>
          <w:sz w:val="28"/>
          <w:szCs w:val="28"/>
        </w:rPr>
        <w:t>加強防災業務人員之專業知識及能力，以培訓瞭解</w:t>
      </w:r>
      <w:r w:rsidR="000720F7" w:rsidRPr="009456B1">
        <w:rPr>
          <w:rFonts w:ascii="標楷體" w:hAnsi="標楷體" w:hint="eastAsia"/>
          <w:color w:val="000000" w:themeColor="text1"/>
          <w:sz w:val="28"/>
          <w:szCs w:val="28"/>
        </w:rPr>
        <w:t>本</w:t>
      </w:r>
      <w:r w:rsidR="004B1D5A" w:rsidRPr="009456B1">
        <w:rPr>
          <w:rFonts w:ascii="標楷體" w:hAnsi="標楷體" w:hint="eastAsia"/>
          <w:color w:val="000000" w:themeColor="text1"/>
          <w:sz w:val="28"/>
          <w:szCs w:val="28"/>
        </w:rPr>
        <w:t>區災害潛勢</w:t>
      </w:r>
      <w:r w:rsidR="000720F7" w:rsidRPr="009456B1">
        <w:rPr>
          <w:rFonts w:ascii="標楷體" w:hAnsi="標楷體" w:hint="eastAsia"/>
          <w:color w:val="000000" w:themeColor="text1"/>
          <w:sz w:val="28"/>
          <w:szCs w:val="28"/>
        </w:rPr>
        <w:t>、</w:t>
      </w:r>
      <w:r w:rsidR="004B1D5A" w:rsidRPr="009456B1">
        <w:rPr>
          <w:rFonts w:ascii="標楷體" w:hAnsi="標楷體" w:hint="eastAsia"/>
          <w:color w:val="000000" w:themeColor="text1"/>
          <w:sz w:val="28"/>
          <w:szCs w:val="28"/>
        </w:rPr>
        <w:t>特性及防救災資訊系統之操作，並考核其瞭解程度。</w:t>
      </w:r>
    </w:p>
    <w:p w:rsidR="00837564" w:rsidRPr="009456B1" w:rsidRDefault="004872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720F7"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E96846" w:rsidRPr="009456B1">
        <w:rPr>
          <w:rFonts w:ascii="標楷體" w:hAnsi="標楷體" w:hint="eastAsia"/>
          <w:color w:val="000000" w:themeColor="text1"/>
          <w:sz w:val="28"/>
          <w:szCs w:val="28"/>
        </w:rPr>
        <w:t>定期</w:t>
      </w:r>
      <w:r w:rsidR="004B1D5A" w:rsidRPr="009456B1">
        <w:rPr>
          <w:rFonts w:ascii="標楷體" w:hAnsi="標楷體" w:hint="eastAsia"/>
          <w:color w:val="000000" w:themeColor="text1"/>
          <w:sz w:val="28"/>
          <w:szCs w:val="28"/>
        </w:rPr>
        <w:t>安排各類災害防救課程教育及訓練，推動災害防救專業人員專業學習制度，每年防汛期間或颱洪災害前，應舉辦各項設施、決策支援系統等相關操作人員專業講習課程，以熟悉設備操作及應變程序。</w:t>
      </w:r>
    </w:p>
    <w:p w:rsidR="00837564" w:rsidRPr="009456B1" w:rsidRDefault="004872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720F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4B1D5A" w:rsidRPr="009456B1">
        <w:rPr>
          <w:rFonts w:ascii="標楷體" w:hAnsi="標楷體" w:hint="eastAsia"/>
          <w:color w:val="000000" w:themeColor="text1"/>
          <w:sz w:val="28"/>
          <w:szCs w:val="28"/>
        </w:rPr>
        <w:t>防災人員培訓課程應配合進階訓練課程安排，以持續提升防救災人員之新知識及技能。</w:t>
      </w:r>
    </w:p>
    <w:p w:rsidR="00837564" w:rsidRPr="009456B1" w:rsidRDefault="004872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720F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4B1D5A" w:rsidRPr="009456B1">
        <w:rPr>
          <w:rFonts w:ascii="標楷體" w:hAnsi="標楷體" w:hint="eastAsia"/>
          <w:color w:val="000000" w:themeColor="text1"/>
          <w:sz w:val="28"/>
          <w:szCs w:val="28"/>
        </w:rPr>
        <w:t>定期辦理震災後危險建築物緊急評估作業之演練及講習研討會。</w:t>
      </w:r>
    </w:p>
    <w:p w:rsidR="00837564" w:rsidRPr="009456B1" w:rsidRDefault="004872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720F7"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B1D5A" w:rsidRPr="009456B1">
        <w:rPr>
          <w:rFonts w:ascii="標楷體" w:hAnsi="標楷體" w:hint="eastAsia"/>
          <w:color w:val="000000" w:themeColor="text1"/>
          <w:sz w:val="28"/>
          <w:szCs w:val="28"/>
        </w:rPr>
        <w:t>事先模擬各項災害發生之狀況</w:t>
      </w:r>
      <w:r w:rsidR="00E96846" w:rsidRPr="009456B1">
        <w:rPr>
          <w:rFonts w:ascii="標楷體" w:hAnsi="標楷體" w:hint="eastAsia"/>
          <w:color w:val="000000" w:themeColor="text1"/>
          <w:sz w:val="28"/>
          <w:szCs w:val="28"/>
        </w:rPr>
        <w:t>（增加多樣性災害模擬）</w:t>
      </w:r>
      <w:r w:rsidR="004B1D5A" w:rsidRPr="009456B1">
        <w:rPr>
          <w:rFonts w:ascii="標楷體" w:hAnsi="標楷體" w:hint="eastAsia"/>
          <w:color w:val="000000" w:themeColor="text1"/>
          <w:sz w:val="28"/>
          <w:szCs w:val="28"/>
        </w:rPr>
        <w:t>與災害應變措施，定期與相關機關所屬人員、居民、團體、公司、廠商等共同參與訓練及演習。</w:t>
      </w:r>
    </w:p>
    <w:p w:rsidR="00837564" w:rsidRPr="009456B1" w:rsidRDefault="004872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E6DC2"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E96846" w:rsidRPr="009456B1">
        <w:rPr>
          <w:rFonts w:ascii="標楷體" w:hAnsi="標楷體" w:hint="eastAsia"/>
          <w:color w:val="000000" w:themeColor="text1"/>
          <w:sz w:val="28"/>
          <w:szCs w:val="28"/>
        </w:rPr>
        <w:t>對老人、外國人、嬰幼兒、孕婦、產婦及身心障礙者等災害避難弱勢族群，規劃實施特殊防災訓練。</w:t>
      </w:r>
    </w:p>
    <w:p w:rsidR="00875BE1" w:rsidRPr="009456B1" w:rsidRDefault="00875BE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006A0AA4" w:rsidRPr="009456B1">
        <w:rPr>
          <w:rFonts w:ascii="標楷體" w:hAnsi="標楷體" w:hint="eastAsia"/>
          <w:color w:val="000000" w:themeColor="text1"/>
          <w:sz w:val="28"/>
          <w:szCs w:val="28"/>
        </w:rPr>
        <w:t>本區轄內</w:t>
      </w:r>
      <w:r w:rsidR="00975E96" w:rsidRPr="009456B1">
        <w:rPr>
          <w:rFonts w:ascii="標楷體" w:hAnsi="標楷體" w:hint="eastAsia"/>
          <w:color w:val="000000" w:themeColor="text1"/>
          <w:sz w:val="28"/>
          <w:szCs w:val="28"/>
        </w:rPr>
        <w:t>各任務編組應於規定期限前自行安排課程，加強災害防救之救災應變能力。</w:t>
      </w:r>
    </w:p>
    <w:p w:rsidR="00875BE1" w:rsidRPr="009456B1" w:rsidRDefault="00875BE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75E96"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975E96" w:rsidRPr="009456B1">
        <w:rPr>
          <w:rFonts w:ascii="標楷體" w:hAnsi="標楷體"/>
          <w:color w:val="000000" w:themeColor="text1"/>
          <w:sz w:val="28"/>
          <w:szCs w:val="28"/>
        </w:rPr>
        <w:t>推動</w:t>
      </w:r>
      <w:r w:rsidR="006D0FAB" w:rsidRPr="009456B1">
        <w:rPr>
          <w:rFonts w:ascii="標楷體" w:hAnsi="標楷體" w:hint="eastAsia"/>
          <w:color w:val="000000" w:themeColor="text1"/>
          <w:sz w:val="28"/>
          <w:szCs w:val="28"/>
        </w:rPr>
        <w:t>本區轄內</w:t>
      </w:r>
      <w:r w:rsidR="00975E96" w:rsidRPr="009456B1">
        <w:rPr>
          <w:rFonts w:ascii="標楷體" w:hAnsi="標楷體"/>
          <w:color w:val="000000" w:themeColor="text1"/>
          <w:sz w:val="28"/>
          <w:szCs w:val="28"/>
        </w:rPr>
        <w:t>社區管理委員會、保全單位及民間企業參與</w:t>
      </w:r>
      <w:r w:rsidR="006A0AA4" w:rsidRPr="009456B1">
        <w:rPr>
          <w:rFonts w:ascii="標楷體" w:hAnsi="標楷體" w:hint="eastAsia"/>
          <w:color w:val="000000" w:themeColor="text1"/>
          <w:sz w:val="28"/>
          <w:szCs w:val="28"/>
        </w:rPr>
        <w:t>區內</w:t>
      </w:r>
      <w:r w:rsidR="00975E96" w:rsidRPr="009456B1">
        <w:rPr>
          <w:rFonts w:ascii="標楷體" w:hAnsi="標楷體"/>
          <w:color w:val="000000" w:themeColor="text1"/>
          <w:sz w:val="28"/>
          <w:szCs w:val="28"/>
        </w:rPr>
        <w:t>災害防救演習。</w:t>
      </w:r>
    </w:p>
    <w:p w:rsidR="00837564" w:rsidRPr="009456B1" w:rsidRDefault="00837564"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三</w:t>
      </w:r>
      <w:r w:rsidRPr="009456B1">
        <w:rPr>
          <w:rFonts w:hint="eastAsia"/>
          <w:color w:val="000000" w:themeColor="text1"/>
        </w:rPr>
        <w:t>、社區災害防救能力強化</w:t>
      </w:r>
    </w:p>
    <w:p w:rsidR="00837564" w:rsidRPr="009456B1" w:rsidRDefault="00751F38"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透過宣導</w:t>
      </w:r>
      <w:r w:rsidR="00431B2E"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教育民眾深刻瞭解災害隨時發生</w:t>
      </w:r>
      <w:r w:rsidR="00842D49"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可能性，並推動社區自主防災，培養社區民眾「防災知識」、「防災技能」</w:t>
      </w:r>
      <w:r w:rsidR="00E6325D"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「防災態度」，引導社區檢視災害歷史資料</w:t>
      </w:r>
      <w:r w:rsidR="00431B2E"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如淹水、崩塌</w:t>
      </w:r>
      <w:r w:rsidR="00431B2E" w:rsidRPr="009456B1">
        <w:rPr>
          <w:rFonts w:ascii="標楷體" w:eastAsia="標楷體" w:hAnsi="標楷體" w:hint="eastAsia"/>
          <w:color w:val="000000" w:themeColor="text1"/>
        </w:rPr>
        <w:t>、</w:t>
      </w:r>
      <w:r w:rsidR="00431B2E" w:rsidRPr="009456B1">
        <w:rPr>
          <w:rFonts w:ascii="標楷體" w:eastAsia="標楷體" w:hAnsi="標楷體" w:hint="eastAsia"/>
          <w:color w:val="000000" w:themeColor="text1"/>
          <w:lang w:eastAsia="zh-HK"/>
        </w:rPr>
        <w:t>地震等</w:t>
      </w:r>
      <w:r w:rsidR="00431B2E"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，學習與災害共處技巧，將受災經驗加以系統化整理，輔以防災知能連結經驗與防災作為。</w:t>
      </w:r>
    </w:p>
    <w:p w:rsidR="00837564"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431B2E" w:rsidRPr="009456B1">
        <w:rPr>
          <w:rFonts w:ascii="標楷體" w:hAnsi="標楷體" w:hint="eastAsia"/>
          <w:color w:val="000000" w:themeColor="text1"/>
          <w:sz w:val="28"/>
          <w:szCs w:val="28"/>
        </w:rPr>
        <w:t>提</w:t>
      </w:r>
      <w:r w:rsidR="00264AD2" w:rsidRPr="009456B1">
        <w:rPr>
          <w:rFonts w:ascii="標楷體" w:hAnsi="標楷體" w:hint="eastAsia"/>
          <w:color w:val="000000" w:themeColor="text1"/>
          <w:sz w:val="28"/>
          <w:szCs w:val="28"/>
        </w:rPr>
        <w:t>升</w:t>
      </w:r>
      <w:r w:rsidR="00431B2E" w:rsidRPr="009456B1">
        <w:rPr>
          <w:rFonts w:ascii="標楷體" w:hAnsi="標楷體" w:hint="eastAsia"/>
          <w:color w:val="000000" w:themeColor="text1"/>
          <w:sz w:val="28"/>
          <w:szCs w:val="28"/>
        </w:rPr>
        <w:t>民眾災害防救能力</w:t>
      </w:r>
      <w:r w:rsidR="00751F38" w:rsidRPr="009456B1">
        <w:rPr>
          <w:rFonts w:ascii="標楷體" w:hAnsi="標楷體" w:hint="eastAsia"/>
          <w:color w:val="000000" w:themeColor="text1"/>
          <w:sz w:val="28"/>
          <w:szCs w:val="28"/>
        </w:rPr>
        <w:t>，</w:t>
      </w:r>
      <w:r w:rsidR="00264AD2" w:rsidRPr="009456B1">
        <w:rPr>
          <w:rFonts w:ascii="標楷體" w:hAnsi="標楷體" w:hint="eastAsia"/>
          <w:color w:val="000000" w:themeColor="text1"/>
          <w:sz w:val="28"/>
          <w:szCs w:val="28"/>
        </w:rPr>
        <w:t>並</w:t>
      </w:r>
      <w:r w:rsidR="00751F38" w:rsidRPr="009456B1">
        <w:rPr>
          <w:rFonts w:ascii="標楷體" w:hAnsi="標楷體" w:hint="eastAsia"/>
          <w:color w:val="000000" w:themeColor="text1"/>
          <w:sz w:val="28"/>
          <w:szCs w:val="28"/>
        </w:rPr>
        <w:t>強化民眾防</w:t>
      </w:r>
      <w:r w:rsidR="00264AD2" w:rsidRPr="009456B1">
        <w:rPr>
          <w:rFonts w:ascii="標楷體" w:hAnsi="標楷體" w:hint="eastAsia"/>
          <w:color w:val="000000" w:themeColor="text1"/>
          <w:sz w:val="28"/>
          <w:szCs w:val="28"/>
        </w:rPr>
        <w:t>救</w:t>
      </w:r>
      <w:r w:rsidR="00751F38" w:rsidRPr="009456B1">
        <w:rPr>
          <w:rFonts w:ascii="標楷體" w:hAnsi="標楷體" w:hint="eastAsia"/>
          <w:color w:val="000000" w:themeColor="text1"/>
          <w:sz w:val="28"/>
          <w:szCs w:val="28"/>
        </w:rPr>
        <w:t>災觀念。</w:t>
      </w:r>
    </w:p>
    <w:p w:rsidR="00837564"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D81BE0"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264AD2" w:rsidRPr="009456B1">
        <w:rPr>
          <w:rFonts w:ascii="標楷體" w:hAnsi="標楷體" w:hint="eastAsia"/>
          <w:color w:val="000000" w:themeColor="text1"/>
          <w:sz w:val="28"/>
          <w:szCs w:val="28"/>
        </w:rPr>
        <w:t>強化民眾災害防救及傳染病防治相關知識，結合</w:t>
      </w:r>
      <w:r w:rsidR="00C84818" w:rsidRPr="009456B1">
        <w:rPr>
          <w:rFonts w:ascii="標楷體" w:hAnsi="標楷體" w:hint="eastAsia"/>
          <w:color w:val="000000" w:themeColor="text1"/>
          <w:sz w:val="28"/>
          <w:szCs w:val="28"/>
        </w:rPr>
        <w:t>區公所</w:t>
      </w:r>
      <w:r w:rsidR="00264AD2" w:rsidRPr="009456B1">
        <w:rPr>
          <w:rFonts w:ascii="標楷體" w:hAnsi="標楷體" w:hint="eastAsia"/>
          <w:color w:val="000000" w:themeColor="text1"/>
          <w:sz w:val="28"/>
          <w:szCs w:val="28"/>
        </w:rPr>
        <w:t>、里辦公處等場域，透過里民大會、社區活動及大型活動擺攤，進行團體衛</w:t>
      </w:r>
      <w:r w:rsidR="006D0FAB" w:rsidRPr="009456B1">
        <w:rPr>
          <w:rFonts w:ascii="標楷體" w:hAnsi="標楷體" w:hint="eastAsia"/>
          <w:color w:val="000000" w:themeColor="text1"/>
          <w:sz w:val="28"/>
          <w:szCs w:val="28"/>
          <w:lang w:eastAsia="zh-HK"/>
        </w:rPr>
        <w:t>生</w:t>
      </w:r>
      <w:r w:rsidR="00264AD2" w:rsidRPr="009456B1">
        <w:rPr>
          <w:rFonts w:ascii="標楷體" w:hAnsi="標楷體" w:hint="eastAsia"/>
          <w:color w:val="000000" w:themeColor="text1"/>
          <w:sz w:val="28"/>
          <w:szCs w:val="28"/>
        </w:rPr>
        <w:t>教</w:t>
      </w:r>
      <w:r w:rsidR="006D0FAB" w:rsidRPr="009456B1">
        <w:rPr>
          <w:rFonts w:ascii="標楷體" w:hAnsi="標楷體" w:hint="eastAsia"/>
          <w:color w:val="000000" w:themeColor="text1"/>
          <w:sz w:val="28"/>
          <w:szCs w:val="28"/>
          <w:lang w:eastAsia="zh-HK"/>
        </w:rPr>
        <w:t>育或遊戲互動</w:t>
      </w:r>
      <w:r w:rsidR="00264AD2" w:rsidRPr="009456B1">
        <w:rPr>
          <w:rFonts w:ascii="標楷體" w:hAnsi="標楷體" w:hint="eastAsia"/>
          <w:color w:val="000000" w:themeColor="text1"/>
          <w:sz w:val="28"/>
          <w:szCs w:val="28"/>
        </w:rPr>
        <w:t>，教導民眾認知各類災害特性及居家環境災害潛勢，並透過文宣宣導各類災害相關資訊及傳染病相關防治衛生教育，強化民眾對災害之觀念。</w:t>
      </w:r>
    </w:p>
    <w:p w:rsidR="00751F38"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81BE0"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本區</w:t>
      </w:r>
      <w:r w:rsidR="00264AD2" w:rsidRPr="009456B1">
        <w:rPr>
          <w:rFonts w:ascii="標楷體" w:hAnsi="標楷體" w:hint="eastAsia"/>
          <w:color w:val="000000" w:themeColor="text1"/>
          <w:sz w:val="28"/>
          <w:szCs w:val="28"/>
        </w:rPr>
        <w:t>里民大會、社區活動、里鄰長工作會報等，將防災列入宣導項目，實施社區組織及里鄰互助，積極參與教育訓練，進行防災講習，以健全社區災害防救功能。</w:t>
      </w:r>
    </w:p>
    <w:p w:rsidR="00751F38"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41D6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本區轄內</w:t>
      </w:r>
      <w:r w:rsidR="00264AD2" w:rsidRPr="009456B1">
        <w:rPr>
          <w:rFonts w:ascii="標楷體" w:hAnsi="標楷體" w:hint="eastAsia"/>
          <w:color w:val="000000" w:themeColor="text1"/>
          <w:sz w:val="28"/>
          <w:szCs w:val="28"/>
        </w:rPr>
        <w:t>機關</w:t>
      </w:r>
      <w:r w:rsidR="006D0FAB" w:rsidRPr="009456B1">
        <w:rPr>
          <w:rFonts w:ascii="標楷體" w:hAnsi="標楷體" w:hint="eastAsia"/>
          <w:color w:val="000000" w:themeColor="text1"/>
          <w:sz w:val="28"/>
          <w:szCs w:val="28"/>
          <w:lang w:eastAsia="zh-HK"/>
        </w:rPr>
        <w:t>行號</w:t>
      </w:r>
      <w:r w:rsidR="00264AD2" w:rsidRPr="009456B1">
        <w:rPr>
          <w:rFonts w:ascii="標楷體" w:hAnsi="標楷體" w:hint="eastAsia"/>
          <w:color w:val="000000" w:themeColor="text1"/>
          <w:sz w:val="28"/>
          <w:szCs w:val="28"/>
        </w:rPr>
        <w:t>、學校、公民營事業、醫療機構及供公眾使用場所等，應依據地區災害特性及員工人數，成立災害防救組織，結合民間團體推廣防救災觀念，訂定企業災害防救手冊，並規劃辦理年度防災教育訓練及宣導活動，以及協助參與地區防災演練。</w:t>
      </w:r>
    </w:p>
    <w:p w:rsidR="00751F38"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3295"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264AD2" w:rsidRPr="009456B1">
        <w:rPr>
          <w:rFonts w:ascii="標楷體" w:hAnsi="標楷體" w:hint="eastAsia"/>
          <w:color w:val="000000" w:themeColor="text1"/>
          <w:sz w:val="28"/>
          <w:szCs w:val="28"/>
        </w:rPr>
        <w:t>社區災害防救組織平時應掌握</w:t>
      </w:r>
      <w:r w:rsidR="006D0FAB" w:rsidRPr="009456B1">
        <w:rPr>
          <w:rFonts w:ascii="標楷體" w:hAnsi="標楷體" w:hint="eastAsia"/>
          <w:color w:val="000000" w:themeColor="text1"/>
          <w:sz w:val="28"/>
          <w:szCs w:val="28"/>
          <w:lang w:eastAsia="zh-HK"/>
        </w:rPr>
        <w:t>本</w:t>
      </w:r>
      <w:r w:rsidR="00264AD2" w:rsidRPr="009456B1">
        <w:rPr>
          <w:rFonts w:ascii="標楷體" w:hAnsi="標楷體" w:hint="eastAsia"/>
          <w:color w:val="000000" w:themeColor="text1"/>
          <w:sz w:val="28"/>
          <w:szCs w:val="28"/>
        </w:rPr>
        <w:t>區</w:t>
      </w:r>
      <w:r w:rsidR="006D0FAB" w:rsidRPr="009456B1">
        <w:rPr>
          <w:rFonts w:ascii="標楷體" w:hAnsi="標楷體" w:hint="eastAsia"/>
          <w:color w:val="000000" w:themeColor="text1"/>
          <w:sz w:val="28"/>
          <w:szCs w:val="28"/>
        </w:rPr>
        <w:t>轄</w:t>
      </w:r>
      <w:r w:rsidR="00264AD2" w:rsidRPr="009456B1">
        <w:rPr>
          <w:rFonts w:ascii="標楷體" w:hAnsi="標楷體" w:hint="eastAsia"/>
          <w:color w:val="000000" w:themeColor="text1"/>
          <w:sz w:val="28"/>
          <w:szCs w:val="28"/>
        </w:rPr>
        <w:t>內易發生災害之場所、地點及社區內抗災弱勢，尤其是獨居老人、</w:t>
      </w:r>
      <w:r w:rsidR="00286F77" w:rsidRPr="009456B1">
        <w:rPr>
          <w:rFonts w:ascii="標楷體" w:hAnsi="標楷體" w:hint="eastAsia"/>
          <w:color w:val="000000" w:themeColor="text1"/>
          <w:sz w:val="28"/>
          <w:szCs w:val="28"/>
        </w:rPr>
        <w:t>身心障礙者、</w:t>
      </w:r>
      <w:r w:rsidR="00264AD2" w:rsidRPr="009456B1">
        <w:rPr>
          <w:rFonts w:ascii="標楷體" w:hAnsi="標楷體" w:hint="eastAsia"/>
          <w:color w:val="000000" w:themeColor="text1"/>
          <w:sz w:val="28"/>
          <w:szCs w:val="28"/>
        </w:rPr>
        <w:t>有重大疾病者</w:t>
      </w:r>
      <w:r w:rsidR="00286F77" w:rsidRPr="009456B1">
        <w:rPr>
          <w:rFonts w:ascii="標楷體" w:hAnsi="標楷體" w:hint="eastAsia"/>
          <w:color w:val="000000" w:themeColor="text1"/>
          <w:sz w:val="28"/>
          <w:szCs w:val="28"/>
        </w:rPr>
        <w:t>或</w:t>
      </w:r>
      <w:r w:rsidR="00264AD2" w:rsidRPr="009456B1">
        <w:rPr>
          <w:rFonts w:ascii="標楷體" w:hAnsi="標楷體" w:hint="eastAsia"/>
          <w:color w:val="000000" w:themeColor="text1"/>
          <w:sz w:val="28"/>
          <w:szCs w:val="28"/>
        </w:rPr>
        <w:t>醫療院所患者，</w:t>
      </w:r>
      <w:r w:rsidR="006D0FAB" w:rsidRPr="009456B1">
        <w:rPr>
          <w:rFonts w:ascii="標楷體" w:hAnsi="標楷體" w:hint="eastAsia"/>
          <w:color w:val="000000" w:themeColor="text1"/>
          <w:sz w:val="28"/>
          <w:szCs w:val="28"/>
          <w:lang w:eastAsia="zh-HK"/>
        </w:rPr>
        <w:t>須</w:t>
      </w:r>
      <w:r w:rsidR="00264AD2" w:rsidRPr="009456B1">
        <w:rPr>
          <w:rFonts w:ascii="標楷體" w:hAnsi="標楷體" w:hint="eastAsia"/>
          <w:color w:val="000000" w:themeColor="text1"/>
          <w:sz w:val="28"/>
          <w:szCs w:val="28"/>
        </w:rPr>
        <w:t>事先規劃避難路線與加強宣導民眾注意該區域之致災原因及危險因子</w:t>
      </w:r>
      <w:r w:rsidR="007A0E55" w:rsidRPr="009456B1">
        <w:rPr>
          <w:rFonts w:ascii="標楷體" w:hAnsi="標楷體" w:hint="eastAsia"/>
          <w:color w:val="000000" w:themeColor="text1"/>
          <w:sz w:val="28"/>
          <w:szCs w:val="28"/>
        </w:rPr>
        <w:t>，</w:t>
      </w:r>
      <w:r w:rsidR="00244340" w:rsidRPr="009456B1">
        <w:rPr>
          <w:rFonts w:ascii="標楷體" w:hAnsi="標楷體" w:hint="eastAsia"/>
          <w:color w:val="000000" w:themeColor="text1"/>
          <w:sz w:val="28"/>
          <w:szCs w:val="28"/>
        </w:rPr>
        <w:t>並以</w:t>
      </w:r>
      <w:r w:rsidR="007A0E55" w:rsidRPr="009456B1">
        <w:rPr>
          <w:rFonts w:ascii="標楷體" w:hAnsi="標楷體" w:hint="eastAsia"/>
          <w:color w:val="000000" w:themeColor="text1"/>
          <w:sz w:val="28"/>
          <w:szCs w:val="28"/>
        </w:rPr>
        <w:t>適當形式之協助與支持</w:t>
      </w:r>
      <w:r w:rsidR="00D14973" w:rsidRPr="009456B1">
        <w:rPr>
          <w:rFonts w:ascii="標楷體" w:hAnsi="標楷體" w:hint="eastAsia"/>
          <w:color w:val="000000" w:themeColor="text1"/>
          <w:sz w:val="28"/>
          <w:szCs w:val="28"/>
        </w:rPr>
        <w:t>（宜有手語版本為佳）</w:t>
      </w:r>
      <w:r w:rsidR="007A0E55" w:rsidRPr="009456B1">
        <w:rPr>
          <w:rFonts w:ascii="標楷體" w:hAnsi="標楷體" w:hint="eastAsia"/>
          <w:color w:val="000000" w:themeColor="text1"/>
          <w:sz w:val="28"/>
          <w:szCs w:val="28"/>
        </w:rPr>
        <w:t>，以確保身心障礙者獲得資訊</w:t>
      </w:r>
      <w:r w:rsidR="00264AD2" w:rsidRPr="009456B1">
        <w:rPr>
          <w:rFonts w:ascii="標楷體" w:hAnsi="標楷體" w:hint="eastAsia"/>
          <w:color w:val="000000" w:themeColor="text1"/>
          <w:sz w:val="28"/>
          <w:szCs w:val="28"/>
        </w:rPr>
        <w:t>。</w:t>
      </w:r>
    </w:p>
    <w:p w:rsidR="00837564"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26B6F"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lang w:eastAsia="zh-HK"/>
        </w:rPr>
        <w:t>本</w:t>
      </w:r>
      <w:r w:rsidR="006D0FAB" w:rsidRPr="009456B1">
        <w:rPr>
          <w:rFonts w:ascii="標楷體" w:hAnsi="標楷體" w:hint="eastAsia"/>
          <w:color w:val="000000" w:themeColor="text1"/>
          <w:sz w:val="28"/>
          <w:szCs w:val="28"/>
        </w:rPr>
        <w:t>區轄內</w:t>
      </w:r>
      <w:r w:rsidR="00264AD2" w:rsidRPr="009456B1">
        <w:rPr>
          <w:rFonts w:ascii="標楷體" w:hAnsi="標楷體" w:hint="eastAsia"/>
          <w:color w:val="000000" w:themeColor="text1"/>
          <w:sz w:val="28"/>
          <w:szCs w:val="28"/>
        </w:rPr>
        <w:t>社區災害防救組織針對地區災害特性，引導當地居民熟悉初期災害防治、人員救助及避難等各種訓練，並協助實施里鄰互助訓練，加強社區民眾</w:t>
      </w:r>
      <w:r w:rsidR="00026B6F" w:rsidRPr="009456B1">
        <w:rPr>
          <w:rFonts w:ascii="標楷體" w:hAnsi="標楷體" w:hint="eastAsia"/>
          <w:color w:val="000000" w:themeColor="text1"/>
          <w:sz w:val="28"/>
          <w:szCs w:val="28"/>
        </w:rPr>
        <w:t>及</w:t>
      </w:r>
      <w:r w:rsidR="00264AD2" w:rsidRPr="009456B1">
        <w:rPr>
          <w:rFonts w:ascii="標楷體" w:hAnsi="標楷體" w:hint="eastAsia"/>
          <w:color w:val="000000" w:themeColor="text1"/>
          <w:sz w:val="28"/>
          <w:szCs w:val="28"/>
        </w:rPr>
        <w:t>里鄰防災觀念，藉以帶動民眾積極參與社區災害防救組織或各類企業相關防災訓練及演習，將社區災害防救工作組織化。</w:t>
      </w:r>
    </w:p>
    <w:p w:rsidR="00837564"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26B6F"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264AD2" w:rsidRPr="009456B1">
        <w:rPr>
          <w:rFonts w:ascii="標楷體" w:hAnsi="標楷體" w:hint="eastAsia"/>
          <w:color w:val="000000" w:themeColor="text1"/>
          <w:sz w:val="28"/>
          <w:szCs w:val="28"/>
        </w:rPr>
        <w:t>透過衛</w:t>
      </w:r>
      <w:r w:rsidR="006D0FAB" w:rsidRPr="009456B1">
        <w:rPr>
          <w:rFonts w:ascii="標楷體" w:hAnsi="標楷體" w:hint="eastAsia"/>
          <w:color w:val="000000" w:themeColor="text1"/>
          <w:sz w:val="28"/>
          <w:szCs w:val="28"/>
          <w:lang w:eastAsia="zh-HK"/>
        </w:rPr>
        <w:t>生</w:t>
      </w:r>
      <w:r w:rsidR="00264AD2" w:rsidRPr="009456B1">
        <w:rPr>
          <w:rFonts w:ascii="標楷體" w:hAnsi="標楷體" w:hint="eastAsia"/>
          <w:color w:val="000000" w:themeColor="text1"/>
          <w:sz w:val="28"/>
          <w:szCs w:val="28"/>
        </w:rPr>
        <w:t>教</w:t>
      </w:r>
      <w:r w:rsidR="006D0FAB" w:rsidRPr="009456B1">
        <w:rPr>
          <w:rFonts w:ascii="標楷體" w:hAnsi="標楷體" w:hint="eastAsia"/>
          <w:color w:val="000000" w:themeColor="text1"/>
          <w:sz w:val="28"/>
          <w:szCs w:val="28"/>
          <w:lang w:eastAsia="zh-HK"/>
        </w:rPr>
        <w:t>育</w:t>
      </w:r>
      <w:r w:rsidR="00264AD2" w:rsidRPr="009456B1">
        <w:rPr>
          <w:rFonts w:ascii="標楷體" w:hAnsi="標楷體" w:hint="eastAsia"/>
          <w:color w:val="000000" w:themeColor="text1"/>
          <w:sz w:val="28"/>
          <w:szCs w:val="28"/>
        </w:rPr>
        <w:t>社區防疫志工及公</w:t>
      </w:r>
      <w:r w:rsidR="006D0FAB" w:rsidRPr="009456B1">
        <w:rPr>
          <w:rFonts w:ascii="標楷體" w:hAnsi="標楷體" w:hint="eastAsia"/>
          <w:color w:val="000000" w:themeColor="text1"/>
          <w:sz w:val="28"/>
          <w:szCs w:val="28"/>
          <w:lang w:eastAsia="zh-HK"/>
        </w:rPr>
        <w:t>共</w:t>
      </w:r>
      <w:r w:rsidR="00264AD2" w:rsidRPr="009456B1">
        <w:rPr>
          <w:rFonts w:ascii="標楷體" w:hAnsi="標楷體" w:hint="eastAsia"/>
          <w:color w:val="000000" w:themeColor="text1"/>
          <w:sz w:val="28"/>
          <w:szCs w:val="28"/>
        </w:rPr>
        <w:t>衛</w:t>
      </w:r>
      <w:r w:rsidR="006D0FAB" w:rsidRPr="009456B1">
        <w:rPr>
          <w:rFonts w:ascii="標楷體" w:hAnsi="標楷體" w:hint="eastAsia"/>
          <w:color w:val="000000" w:themeColor="text1"/>
          <w:sz w:val="28"/>
          <w:szCs w:val="28"/>
          <w:lang w:eastAsia="zh-HK"/>
        </w:rPr>
        <w:t>生</w:t>
      </w:r>
      <w:r w:rsidR="00264AD2" w:rsidRPr="009456B1">
        <w:rPr>
          <w:rFonts w:ascii="標楷體" w:hAnsi="標楷體" w:hint="eastAsia"/>
          <w:color w:val="000000" w:themeColor="text1"/>
          <w:sz w:val="28"/>
          <w:szCs w:val="28"/>
        </w:rPr>
        <w:t>防疫人員家訪，將傳染病防治及生物病原防災相關資訊帶入社區中，並執行家戶衛生教育及傳染病防治措施之宣導。</w:t>
      </w:r>
    </w:p>
    <w:p w:rsidR="00837564" w:rsidRPr="009456B1" w:rsidRDefault="00FE6D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3923FE"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3226BF" w:rsidRPr="009456B1">
        <w:rPr>
          <w:rFonts w:ascii="標楷體" w:hAnsi="標楷體" w:hint="eastAsia"/>
          <w:color w:val="000000" w:themeColor="text1"/>
          <w:sz w:val="28"/>
          <w:szCs w:val="28"/>
        </w:rPr>
        <w:t>教導民眾對於居家環境防災設施之強化（如：家具物品固定、防火等）、坡地安全</w:t>
      </w:r>
      <w:r w:rsidR="005B2242" w:rsidRPr="009456B1">
        <w:rPr>
          <w:rFonts w:ascii="標楷體" w:hAnsi="標楷體" w:hint="eastAsia"/>
          <w:color w:val="000000" w:themeColor="text1"/>
          <w:sz w:val="28"/>
          <w:szCs w:val="28"/>
        </w:rPr>
        <w:t>、</w:t>
      </w:r>
      <w:r w:rsidR="003226BF" w:rsidRPr="009456B1">
        <w:rPr>
          <w:rFonts w:ascii="標楷體" w:hAnsi="標楷體" w:hint="eastAsia"/>
          <w:color w:val="000000" w:themeColor="text1"/>
          <w:sz w:val="28"/>
          <w:szCs w:val="28"/>
        </w:rPr>
        <w:t>淹水觀測及逃生用品防災準備，如遇災害發生時，家人間防救災工作分工、避難路線、避難</w:t>
      </w:r>
      <w:r w:rsidR="002E35D0" w:rsidRPr="009456B1">
        <w:rPr>
          <w:rFonts w:ascii="標楷體" w:hAnsi="標楷體" w:hint="eastAsia"/>
          <w:color w:val="000000" w:themeColor="text1"/>
          <w:sz w:val="28"/>
          <w:szCs w:val="28"/>
        </w:rPr>
        <w:t>收容處</w:t>
      </w:r>
      <w:r w:rsidR="003226BF" w:rsidRPr="009456B1">
        <w:rPr>
          <w:rFonts w:ascii="標楷體" w:hAnsi="標楷體" w:hint="eastAsia"/>
          <w:color w:val="000000" w:themeColor="text1"/>
          <w:sz w:val="28"/>
          <w:szCs w:val="28"/>
        </w:rPr>
        <w:t>所及聯絡方式等。</w:t>
      </w:r>
    </w:p>
    <w:p w:rsidR="00837564" w:rsidRPr="002E7C5A" w:rsidRDefault="00FE6DC2"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9456B1">
        <w:rPr>
          <w:rFonts w:ascii="標楷體" w:hAnsi="標楷體" w:hint="eastAsia"/>
          <w:color w:val="000000" w:themeColor="text1"/>
          <w:sz w:val="28"/>
          <w:szCs w:val="28"/>
        </w:rPr>
        <w:t>（</w:t>
      </w:r>
      <w:r w:rsidR="00CD3B55" w:rsidRPr="009456B1">
        <w:rPr>
          <w:rFonts w:ascii="標楷體" w:hAnsi="標楷體" w:hint="eastAsia"/>
          <w:color w:val="000000" w:themeColor="text1"/>
          <w:sz w:val="28"/>
          <w:szCs w:val="28"/>
        </w:rPr>
        <w:t>九</w:t>
      </w:r>
      <w:r w:rsidRPr="002E7C5A">
        <w:rPr>
          <w:rFonts w:ascii="標楷體" w:hAnsi="標楷體" w:hint="eastAsia"/>
          <w:sz w:val="28"/>
          <w:szCs w:val="28"/>
        </w:rPr>
        <w:t>）</w:t>
      </w:r>
      <w:r w:rsidR="003226BF" w:rsidRPr="002E7C5A">
        <w:rPr>
          <w:rFonts w:ascii="標楷體" w:hAnsi="標楷體" w:hint="eastAsia"/>
          <w:sz w:val="28"/>
          <w:szCs w:val="28"/>
        </w:rPr>
        <w:t>針對災害高潛勢地區，製作相關災害危險警戒地圖</w:t>
      </w:r>
      <w:r w:rsidR="00403A1F" w:rsidRPr="002E7C5A">
        <w:rPr>
          <w:rFonts w:ascii="標楷體" w:hAnsi="標楷體" w:hint="eastAsia"/>
          <w:sz w:val="28"/>
          <w:szCs w:val="28"/>
        </w:rPr>
        <w:t>（</w:t>
      </w:r>
      <w:r w:rsidR="003226BF" w:rsidRPr="002E7C5A">
        <w:rPr>
          <w:rFonts w:ascii="標楷體" w:hAnsi="標楷體" w:hint="eastAsia"/>
          <w:sz w:val="28"/>
          <w:szCs w:val="28"/>
        </w:rPr>
        <w:t>如淹水</w:t>
      </w:r>
      <w:r w:rsidR="00480175" w:rsidRPr="002E7C5A">
        <w:rPr>
          <w:rFonts w:ascii="標楷體" w:hAnsi="標楷體" w:hint="eastAsia"/>
          <w:sz w:val="28"/>
          <w:szCs w:val="28"/>
        </w:rPr>
        <w:t>、海嘯</w:t>
      </w:r>
      <w:r w:rsidR="00403A1F" w:rsidRPr="002E7C5A">
        <w:rPr>
          <w:rFonts w:ascii="標楷體" w:hAnsi="標楷體" w:hint="eastAsia"/>
          <w:sz w:val="28"/>
          <w:szCs w:val="28"/>
        </w:rPr>
        <w:t>等各類災害</w:t>
      </w:r>
      <w:r w:rsidR="003226BF" w:rsidRPr="002E7C5A">
        <w:rPr>
          <w:rFonts w:ascii="標楷體" w:hAnsi="標楷體" w:hint="eastAsia"/>
          <w:sz w:val="28"/>
          <w:szCs w:val="28"/>
        </w:rPr>
        <w:t>潛勢圖</w:t>
      </w:r>
      <w:r w:rsidR="00403A1F" w:rsidRPr="002E7C5A">
        <w:rPr>
          <w:rFonts w:ascii="標楷體" w:hAnsi="標楷體" w:hint="eastAsia"/>
          <w:sz w:val="28"/>
          <w:szCs w:val="28"/>
        </w:rPr>
        <w:t>）</w:t>
      </w:r>
      <w:r w:rsidR="003226BF" w:rsidRPr="002E7C5A">
        <w:rPr>
          <w:rFonts w:ascii="標楷體" w:hAnsi="標楷體" w:hint="eastAsia"/>
          <w:sz w:val="28"/>
          <w:szCs w:val="28"/>
        </w:rPr>
        <w:t>與防災手冊等，並標示避難道路及避難</w:t>
      </w:r>
      <w:r w:rsidR="002E35D0" w:rsidRPr="002E7C5A">
        <w:rPr>
          <w:rFonts w:ascii="標楷體" w:hAnsi="標楷體" w:hint="eastAsia"/>
          <w:sz w:val="28"/>
          <w:szCs w:val="28"/>
        </w:rPr>
        <w:t>收容處</w:t>
      </w:r>
      <w:r w:rsidR="003226BF" w:rsidRPr="002E7C5A">
        <w:rPr>
          <w:rFonts w:ascii="標楷體" w:hAnsi="標楷體" w:hint="eastAsia"/>
          <w:sz w:val="28"/>
          <w:szCs w:val="28"/>
        </w:rPr>
        <w:t>所</w:t>
      </w:r>
      <w:r w:rsidR="00403A1F" w:rsidRPr="002E7C5A">
        <w:rPr>
          <w:rFonts w:ascii="標楷體" w:hAnsi="標楷體" w:hint="eastAsia"/>
          <w:sz w:val="28"/>
          <w:szCs w:val="28"/>
        </w:rPr>
        <w:t>之整備</w:t>
      </w:r>
      <w:r w:rsidR="003226BF" w:rsidRPr="002E7C5A">
        <w:rPr>
          <w:rFonts w:ascii="標楷體" w:hAnsi="標楷體" w:hint="eastAsia"/>
          <w:sz w:val="28"/>
          <w:szCs w:val="28"/>
        </w:rPr>
        <w:t>。</w:t>
      </w:r>
    </w:p>
    <w:p w:rsidR="00837564" w:rsidRPr="002E7C5A" w:rsidRDefault="00FE6DC2"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CD3B55" w:rsidRPr="002E7C5A">
        <w:rPr>
          <w:rFonts w:ascii="標楷體" w:hAnsi="標楷體" w:hint="eastAsia"/>
          <w:sz w:val="28"/>
          <w:szCs w:val="28"/>
        </w:rPr>
        <w:t>十</w:t>
      </w:r>
      <w:r w:rsidRPr="002E7C5A">
        <w:rPr>
          <w:rFonts w:ascii="標楷體" w:hAnsi="標楷體" w:hint="eastAsia"/>
          <w:sz w:val="28"/>
          <w:szCs w:val="28"/>
        </w:rPr>
        <w:t>）</w:t>
      </w:r>
      <w:r w:rsidR="003226BF" w:rsidRPr="002E7C5A">
        <w:rPr>
          <w:rFonts w:ascii="標楷體" w:hAnsi="標楷體" w:hint="eastAsia"/>
          <w:sz w:val="28"/>
          <w:szCs w:val="28"/>
        </w:rPr>
        <w:t>高災害潛勢社區居民平時應準備簡易救災器材</w:t>
      </w:r>
      <w:r w:rsidR="00403A1F" w:rsidRPr="002E7C5A">
        <w:rPr>
          <w:rFonts w:ascii="標楷體" w:hAnsi="標楷體" w:hint="eastAsia"/>
          <w:sz w:val="28"/>
          <w:szCs w:val="28"/>
        </w:rPr>
        <w:t>及</w:t>
      </w:r>
      <w:r w:rsidR="003226BF" w:rsidRPr="002E7C5A">
        <w:rPr>
          <w:rFonts w:ascii="標楷體" w:hAnsi="標楷體" w:hint="eastAsia"/>
          <w:sz w:val="28"/>
          <w:szCs w:val="28"/>
        </w:rPr>
        <w:t>設備，包</w:t>
      </w:r>
      <w:r w:rsidR="00403A1F" w:rsidRPr="002E7C5A">
        <w:rPr>
          <w:rFonts w:ascii="標楷體" w:hAnsi="標楷體" w:hint="eastAsia"/>
          <w:sz w:val="28"/>
          <w:szCs w:val="28"/>
        </w:rPr>
        <w:t>含</w:t>
      </w:r>
      <w:r w:rsidR="003226BF" w:rsidRPr="002E7C5A">
        <w:rPr>
          <w:rFonts w:ascii="標楷體" w:hAnsi="標楷體" w:hint="eastAsia"/>
          <w:sz w:val="28"/>
          <w:szCs w:val="28"/>
        </w:rPr>
        <w:t>臨時擋土</w:t>
      </w:r>
      <w:r w:rsidR="00403A1F" w:rsidRPr="002E7C5A">
        <w:rPr>
          <w:rFonts w:ascii="標楷體" w:hAnsi="標楷體" w:hint="eastAsia"/>
          <w:sz w:val="28"/>
          <w:szCs w:val="28"/>
        </w:rPr>
        <w:t>（水）</w:t>
      </w:r>
      <w:r w:rsidR="003226BF" w:rsidRPr="002E7C5A">
        <w:rPr>
          <w:rFonts w:ascii="標楷體" w:hAnsi="標楷體" w:hint="eastAsia"/>
          <w:sz w:val="28"/>
          <w:szCs w:val="28"/>
        </w:rPr>
        <w:t>設施、簡易挖掘工具等。</w:t>
      </w:r>
    </w:p>
    <w:p w:rsidR="00592E89" w:rsidRPr="002E7C5A" w:rsidRDefault="00592E89" w:rsidP="003A0595">
      <w:pPr>
        <w:widowControl/>
        <w:overflowPunct w:val="0"/>
        <w:spacing w:beforeLines="50" w:line="500" w:lineRule="exact"/>
        <w:ind w:leftChars="100" w:left="1360" w:hangingChars="400" w:hanging="1120"/>
        <w:contextualSpacing/>
        <w:jc w:val="both"/>
        <w:rPr>
          <w:rFonts w:ascii="標楷體" w:hAnsi="標楷體"/>
          <w:sz w:val="28"/>
          <w:szCs w:val="28"/>
        </w:rPr>
      </w:pPr>
      <w:r w:rsidRPr="002E7C5A">
        <w:rPr>
          <w:rFonts w:ascii="標楷體" w:hAnsi="標楷體" w:hint="eastAsia"/>
          <w:sz w:val="28"/>
          <w:szCs w:val="28"/>
        </w:rPr>
        <w:t>（十一）對沿海地區居民及海邊遊樂場所、船舶等業者，宣導颱洪與海嘯災害之危險性，並說明相關海嘯警報、避難標示意義、避難方法，以及政府因應作為、措施及民眾應配合事項。</w:t>
      </w:r>
    </w:p>
    <w:p w:rsidR="00837564" w:rsidRPr="009456B1" w:rsidRDefault="00837564"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四</w:t>
      </w:r>
      <w:r w:rsidRPr="009456B1">
        <w:rPr>
          <w:rFonts w:hint="eastAsia"/>
          <w:color w:val="000000" w:themeColor="text1"/>
        </w:rPr>
        <w:t>、</w:t>
      </w:r>
      <w:r w:rsidR="00403A1F" w:rsidRPr="009456B1">
        <w:rPr>
          <w:rFonts w:hint="eastAsia"/>
          <w:color w:val="000000" w:themeColor="text1"/>
          <w:lang w:eastAsia="zh-HK"/>
        </w:rPr>
        <w:t>防</w:t>
      </w:r>
      <w:r w:rsidR="006E112F" w:rsidRPr="009456B1">
        <w:rPr>
          <w:rFonts w:hint="eastAsia"/>
          <w:color w:val="000000" w:themeColor="text1"/>
        </w:rPr>
        <w:t>災宣導</w:t>
      </w:r>
    </w:p>
    <w:p w:rsidR="003F690D" w:rsidRPr="009456B1" w:rsidRDefault="007E4AE9"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為減少</w:t>
      </w:r>
      <w:r w:rsidR="00577EBE" w:rsidRPr="009456B1">
        <w:rPr>
          <w:rFonts w:ascii="標楷體" w:eastAsia="標楷體" w:hAnsi="標楷體" w:hint="eastAsia"/>
          <w:color w:val="000000" w:themeColor="text1"/>
          <w:lang w:eastAsia="zh-HK"/>
        </w:rPr>
        <w:t>因</w:t>
      </w:r>
      <w:r w:rsidRPr="009456B1">
        <w:rPr>
          <w:rFonts w:ascii="標楷體" w:eastAsia="標楷體" w:hAnsi="標楷體" w:hint="eastAsia"/>
          <w:color w:val="000000" w:themeColor="text1"/>
        </w:rPr>
        <w:t>災害發生</w:t>
      </w:r>
      <w:r w:rsidR="00577EBE" w:rsidRPr="009456B1">
        <w:rPr>
          <w:rFonts w:ascii="標楷體" w:eastAsia="標楷體" w:hAnsi="標楷體" w:hint="eastAsia"/>
          <w:color w:val="000000" w:themeColor="text1"/>
        </w:rPr>
        <w:t>，</w:t>
      </w:r>
      <w:r w:rsidR="00577EBE" w:rsidRPr="009456B1">
        <w:rPr>
          <w:rFonts w:ascii="標楷體" w:eastAsia="標楷體" w:hAnsi="標楷體" w:hint="eastAsia"/>
          <w:color w:val="000000" w:themeColor="text1"/>
          <w:lang w:eastAsia="zh-HK"/>
        </w:rPr>
        <w:t>本</w:t>
      </w:r>
      <w:r w:rsidR="00CD3B55" w:rsidRPr="009456B1">
        <w:rPr>
          <w:rFonts w:ascii="標楷體" w:eastAsia="標楷體" w:hAnsi="標楷體" w:hint="eastAsia"/>
          <w:color w:val="000000" w:themeColor="text1"/>
          <w:lang w:eastAsia="zh-HK"/>
        </w:rPr>
        <w:t>區</w:t>
      </w:r>
      <w:r w:rsidR="00577EBE" w:rsidRPr="009456B1">
        <w:rPr>
          <w:rFonts w:ascii="標楷體" w:eastAsia="標楷體" w:hAnsi="標楷體" w:hint="eastAsia"/>
          <w:color w:val="000000" w:themeColor="text1"/>
          <w:lang w:eastAsia="zh-HK"/>
        </w:rPr>
        <w:t>須完善</w:t>
      </w:r>
      <w:r w:rsidRPr="009456B1">
        <w:rPr>
          <w:rFonts w:ascii="標楷體" w:eastAsia="標楷體" w:hAnsi="標楷體" w:hint="eastAsia"/>
          <w:color w:val="000000" w:themeColor="text1"/>
        </w:rPr>
        <w:t>常年性災前整備</w:t>
      </w:r>
      <w:r w:rsidR="00577EBE"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災害應變</w:t>
      </w:r>
      <w:r w:rsidR="00577EBE"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災後善後復原等</w:t>
      </w:r>
      <w:r w:rsidR="00577EBE" w:rsidRPr="009456B1">
        <w:rPr>
          <w:rFonts w:ascii="標楷體" w:eastAsia="標楷體" w:hAnsi="標楷體" w:hint="eastAsia"/>
          <w:color w:val="000000" w:themeColor="text1"/>
          <w:lang w:eastAsia="zh-HK"/>
        </w:rPr>
        <w:t>規劃作法</w:t>
      </w:r>
      <w:r w:rsidRPr="009456B1">
        <w:rPr>
          <w:rFonts w:ascii="標楷體" w:eastAsia="標楷體" w:hAnsi="標楷體" w:hint="eastAsia"/>
          <w:color w:val="000000" w:themeColor="text1"/>
        </w:rPr>
        <w:t>，</w:t>
      </w:r>
      <w:r w:rsidR="00577EBE" w:rsidRPr="009456B1">
        <w:rPr>
          <w:rFonts w:ascii="標楷體" w:eastAsia="標楷體" w:hAnsi="標楷體" w:hint="eastAsia"/>
          <w:color w:val="000000" w:themeColor="text1"/>
          <w:lang w:eastAsia="zh-HK"/>
        </w:rPr>
        <w:t>因此</w:t>
      </w:r>
      <w:r w:rsidR="0062269F" w:rsidRPr="009456B1">
        <w:rPr>
          <w:rFonts w:ascii="標楷體" w:eastAsia="標楷體" w:hAnsi="標楷體" w:hint="eastAsia"/>
          <w:color w:val="000000" w:themeColor="text1"/>
        </w:rPr>
        <w:t>普及</w:t>
      </w:r>
      <w:r w:rsidR="00577EBE" w:rsidRPr="009456B1">
        <w:rPr>
          <w:rFonts w:ascii="標楷體" w:eastAsia="標楷體" w:hAnsi="標楷體" w:hint="eastAsia"/>
          <w:color w:val="000000" w:themeColor="text1"/>
          <w:lang w:eastAsia="zh-HK"/>
        </w:rPr>
        <w:t>推廣</w:t>
      </w:r>
      <w:r w:rsidRPr="009456B1">
        <w:rPr>
          <w:rFonts w:ascii="標楷體" w:eastAsia="標楷體" w:hAnsi="標楷體" w:hint="eastAsia"/>
          <w:color w:val="000000" w:themeColor="text1"/>
        </w:rPr>
        <w:t>民</w:t>
      </w:r>
      <w:r w:rsidR="0062269F" w:rsidRPr="009456B1">
        <w:rPr>
          <w:rFonts w:ascii="標楷體" w:eastAsia="標楷體" w:hAnsi="標楷體" w:hint="eastAsia"/>
          <w:color w:val="000000" w:themeColor="text1"/>
          <w:lang w:eastAsia="zh-HK"/>
        </w:rPr>
        <w:t>眾</w:t>
      </w:r>
      <w:r w:rsidRPr="009456B1">
        <w:rPr>
          <w:rFonts w:ascii="標楷體" w:eastAsia="標楷體" w:hAnsi="標楷體" w:hint="eastAsia"/>
          <w:color w:val="000000" w:themeColor="text1"/>
        </w:rPr>
        <w:t>防救</w:t>
      </w:r>
      <w:r w:rsidR="00577EBE" w:rsidRPr="009456B1">
        <w:rPr>
          <w:rFonts w:ascii="標楷體" w:eastAsia="標楷體" w:hAnsi="標楷體" w:hint="eastAsia"/>
          <w:color w:val="000000" w:themeColor="text1"/>
          <w:lang w:eastAsia="zh-HK"/>
        </w:rPr>
        <w:t>災</w:t>
      </w:r>
      <w:r w:rsidRPr="009456B1">
        <w:rPr>
          <w:rFonts w:ascii="標楷體" w:eastAsia="標楷體" w:hAnsi="標楷體" w:hint="eastAsia"/>
          <w:color w:val="000000" w:themeColor="text1"/>
        </w:rPr>
        <w:t>意識</w:t>
      </w:r>
      <w:r w:rsidR="0062269F"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觀念之提</w:t>
      </w:r>
      <w:r w:rsidR="00577EBE" w:rsidRPr="009456B1">
        <w:rPr>
          <w:rFonts w:ascii="標楷體" w:eastAsia="標楷體" w:hAnsi="標楷體" w:hint="eastAsia"/>
          <w:color w:val="000000" w:themeColor="text1"/>
          <w:lang w:eastAsia="zh-HK"/>
        </w:rPr>
        <w:t>升</w:t>
      </w:r>
      <w:r w:rsidR="0062269F"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落實</w:t>
      </w:r>
      <w:r w:rsidR="0062269F" w:rsidRPr="009456B1">
        <w:rPr>
          <w:rFonts w:ascii="標楷體" w:eastAsia="標楷體" w:hAnsi="標楷體" w:hint="eastAsia"/>
          <w:color w:val="000000" w:themeColor="text1"/>
          <w:lang w:eastAsia="zh-HK"/>
        </w:rPr>
        <w:t>執行</w:t>
      </w:r>
      <w:r w:rsidRPr="009456B1">
        <w:rPr>
          <w:rFonts w:ascii="標楷體" w:eastAsia="標楷體" w:hAnsi="標楷體" w:hint="eastAsia"/>
          <w:color w:val="000000" w:themeColor="text1"/>
        </w:rPr>
        <w:t>民眾防災宣導</w:t>
      </w:r>
      <w:r w:rsidR="00577EBE" w:rsidRPr="009456B1">
        <w:rPr>
          <w:rFonts w:ascii="標楷體" w:eastAsia="標楷體" w:hAnsi="標楷體" w:hint="eastAsia"/>
          <w:color w:val="000000" w:themeColor="text1"/>
        </w:rPr>
        <w:t>，</w:t>
      </w:r>
      <w:r w:rsidR="00577EBE" w:rsidRPr="009456B1">
        <w:rPr>
          <w:rFonts w:ascii="標楷體" w:eastAsia="標楷體" w:hAnsi="標楷體" w:hint="eastAsia"/>
          <w:color w:val="000000" w:themeColor="text1"/>
          <w:lang w:eastAsia="zh-HK"/>
        </w:rPr>
        <w:t>減少</w:t>
      </w:r>
      <w:r w:rsidR="0062269F" w:rsidRPr="009456B1">
        <w:rPr>
          <w:rFonts w:ascii="標楷體" w:eastAsia="標楷體" w:hAnsi="標楷體" w:hint="eastAsia"/>
          <w:color w:val="000000" w:themeColor="text1"/>
          <w:lang w:eastAsia="zh-HK"/>
        </w:rPr>
        <w:t>因</w:t>
      </w:r>
      <w:r w:rsidR="00577EBE" w:rsidRPr="009456B1">
        <w:rPr>
          <w:rFonts w:ascii="標楷體" w:eastAsia="標楷體" w:hAnsi="標楷體" w:hint="eastAsia"/>
          <w:color w:val="000000" w:themeColor="text1"/>
          <w:lang w:eastAsia="zh-HK"/>
        </w:rPr>
        <w:t>災害發生</w:t>
      </w:r>
      <w:r w:rsidR="0062269F" w:rsidRPr="009456B1">
        <w:rPr>
          <w:rFonts w:ascii="標楷體" w:eastAsia="標楷體" w:hAnsi="標楷體" w:hint="eastAsia"/>
          <w:color w:val="000000" w:themeColor="text1"/>
          <w:lang w:eastAsia="zh-HK"/>
        </w:rPr>
        <w:t>，</w:t>
      </w:r>
      <w:r w:rsidR="00577EBE" w:rsidRPr="009456B1">
        <w:rPr>
          <w:rFonts w:ascii="標楷體" w:eastAsia="標楷體" w:hAnsi="標楷體" w:hint="eastAsia"/>
          <w:color w:val="000000" w:themeColor="text1"/>
          <w:lang w:eastAsia="zh-HK"/>
        </w:rPr>
        <w:t>導致</w:t>
      </w:r>
      <w:r w:rsidR="00577EBE" w:rsidRPr="009456B1">
        <w:rPr>
          <w:rFonts w:ascii="標楷體" w:eastAsia="標楷體" w:hAnsi="標楷體" w:hint="eastAsia"/>
          <w:color w:val="000000" w:themeColor="text1"/>
        </w:rPr>
        <w:t>民</w:t>
      </w:r>
      <w:r w:rsidR="00577EBE" w:rsidRPr="009456B1">
        <w:rPr>
          <w:rFonts w:ascii="標楷體" w:eastAsia="標楷體" w:hAnsi="標楷體" w:hint="eastAsia"/>
          <w:color w:val="000000" w:themeColor="text1"/>
          <w:lang w:eastAsia="zh-HK"/>
        </w:rPr>
        <w:t>眾</w:t>
      </w:r>
      <w:r w:rsidR="00577EBE" w:rsidRPr="009456B1">
        <w:rPr>
          <w:rFonts w:ascii="標楷體" w:eastAsia="標楷體" w:hAnsi="標楷體" w:hint="eastAsia"/>
          <w:color w:val="000000" w:themeColor="text1"/>
        </w:rPr>
        <w:t>生命及財產</w:t>
      </w:r>
      <w:r w:rsidR="0062269F" w:rsidRPr="009456B1">
        <w:rPr>
          <w:rFonts w:ascii="標楷體" w:eastAsia="標楷體" w:hAnsi="標楷體" w:hint="eastAsia"/>
          <w:color w:val="000000" w:themeColor="text1"/>
          <w:lang w:eastAsia="zh-HK"/>
        </w:rPr>
        <w:t>發生</w:t>
      </w:r>
      <w:r w:rsidR="00577EBE" w:rsidRPr="009456B1">
        <w:rPr>
          <w:rFonts w:ascii="標楷體" w:eastAsia="標楷體" w:hAnsi="標楷體" w:hint="eastAsia"/>
          <w:color w:val="000000" w:themeColor="text1"/>
        </w:rPr>
        <w:t>損失。</w:t>
      </w:r>
    </w:p>
    <w:p w:rsidR="00837564" w:rsidRPr="009456B1" w:rsidRDefault="00DE33B8" w:rsidP="003A0595">
      <w:pPr>
        <w:widowControl/>
        <w:overflowPunct w:val="0"/>
        <w:spacing w:beforeLines="50" w:line="500" w:lineRule="exact"/>
        <w:ind w:leftChars="100" w:left="996" w:hangingChars="270" w:hanging="756"/>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2269F" w:rsidRPr="009456B1">
        <w:rPr>
          <w:rFonts w:ascii="標楷體" w:hAnsi="標楷體" w:hint="eastAsia"/>
          <w:color w:val="000000" w:themeColor="text1"/>
          <w:sz w:val="28"/>
          <w:szCs w:val="28"/>
        </w:rPr>
        <w:t>各類災害宣導工作，納入年度業務職掌之宣導工作</w:t>
      </w:r>
      <w:r w:rsidR="00483740" w:rsidRPr="009456B1">
        <w:rPr>
          <w:rFonts w:ascii="標楷體" w:hAnsi="標楷體" w:hint="eastAsia"/>
          <w:color w:val="000000" w:themeColor="text1"/>
          <w:sz w:val="28"/>
          <w:szCs w:val="28"/>
        </w:rPr>
        <w:t>規劃</w:t>
      </w:r>
      <w:r w:rsidR="0062269F" w:rsidRPr="009456B1">
        <w:rPr>
          <w:rFonts w:ascii="標楷體" w:hAnsi="標楷體" w:hint="eastAsia"/>
          <w:color w:val="000000" w:themeColor="text1"/>
          <w:sz w:val="28"/>
          <w:szCs w:val="28"/>
        </w:rPr>
        <w:t>範疇，</w:t>
      </w:r>
      <w:r w:rsidR="00483740" w:rsidRPr="009456B1">
        <w:rPr>
          <w:rFonts w:ascii="標楷體" w:hAnsi="標楷體" w:hint="eastAsia"/>
          <w:color w:val="000000" w:themeColor="text1"/>
          <w:sz w:val="28"/>
          <w:szCs w:val="28"/>
        </w:rPr>
        <w:t>依</w:t>
      </w:r>
      <w:r w:rsidR="000B3CE5" w:rsidRPr="009456B1">
        <w:rPr>
          <w:rFonts w:ascii="標楷體" w:hAnsi="標楷體" w:hint="eastAsia"/>
          <w:color w:val="000000" w:themeColor="text1"/>
          <w:sz w:val="28"/>
          <w:szCs w:val="28"/>
        </w:rPr>
        <w:t>本</w:t>
      </w:r>
      <w:r w:rsidR="00483740" w:rsidRPr="009456B1">
        <w:rPr>
          <w:rFonts w:ascii="標楷體" w:hAnsi="標楷體" w:hint="eastAsia"/>
          <w:color w:val="000000" w:themeColor="text1"/>
          <w:sz w:val="28"/>
          <w:szCs w:val="28"/>
        </w:rPr>
        <w:t>區災害特性，運用災害潛勢模擬及資料，選擇適當地區</w:t>
      </w:r>
      <w:r w:rsidR="0064587F" w:rsidRPr="009456B1">
        <w:rPr>
          <w:rFonts w:ascii="標楷體" w:hAnsi="標楷體" w:hint="eastAsia"/>
          <w:color w:val="000000" w:themeColor="text1"/>
          <w:sz w:val="28"/>
          <w:szCs w:val="28"/>
        </w:rPr>
        <w:t>全</w:t>
      </w:r>
      <w:r w:rsidR="000B3CE5" w:rsidRPr="009456B1">
        <w:rPr>
          <w:rFonts w:ascii="標楷體" w:hAnsi="標楷體" w:hint="eastAsia"/>
          <w:color w:val="000000" w:themeColor="text1"/>
          <w:sz w:val="28"/>
          <w:szCs w:val="28"/>
        </w:rPr>
        <w:t>區</w:t>
      </w:r>
      <w:r w:rsidR="0064587F" w:rsidRPr="009456B1">
        <w:rPr>
          <w:rFonts w:ascii="標楷體" w:hAnsi="標楷體" w:hint="eastAsia"/>
          <w:color w:val="000000" w:themeColor="text1"/>
          <w:sz w:val="28"/>
          <w:szCs w:val="28"/>
        </w:rPr>
        <w:t>動員</w:t>
      </w:r>
      <w:r w:rsidR="00483740" w:rsidRPr="009456B1">
        <w:rPr>
          <w:rFonts w:ascii="標楷體" w:hAnsi="標楷體" w:hint="eastAsia"/>
          <w:color w:val="000000" w:themeColor="text1"/>
          <w:sz w:val="28"/>
          <w:szCs w:val="28"/>
        </w:rPr>
        <w:t>實施示範及演練，並配合防汛期前舉辦跨區災害防救演習</w:t>
      </w:r>
      <w:r w:rsidR="0064587F" w:rsidRPr="009456B1">
        <w:rPr>
          <w:rFonts w:ascii="標楷體" w:hAnsi="標楷體" w:hint="eastAsia"/>
          <w:color w:val="000000" w:themeColor="text1"/>
          <w:sz w:val="28"/>
          <w:szCs w:val="28"/>
        </w:rPr>
        <w:t>，鼓勵民眾共同參與</w:t>
      </w:r>
      <w:r w:rsidR="00483740" w:rsidRPr="009456B1">
        <w:rPr>
          <w:rFonts w:ascii="標楷體" w:hAnsi="標楷體" w:hint="eastAsia"/>
          <w:color w:val="000000" w:themeColor="text1"/>
          <w:sz w:val="28"/>
          <w:szCs w:val="28"/>
        </w:rPr>
        <w:t>，提升民眾對水土保持、颱風、地震等各類型災害之防災宣導實際成效，非僅限政策性宣導。</w:t>
      </w:r>
    </w:p>
    <w:p w:rsidR="00837564"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B3CE5"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藉由</w:t>
      </w:r>
      <w:r w:rsidR="0062269F" w:rsidRPr="009456B1">
        <w:rPr>
          <w:rFonts w:ascii="標楷體" w:hAnsi="標楷體" w:hint="eastAsia"/>
          <w:color w:val="000000" w:themeColor="text1"/>
          <w:sz w:val="28"/>
          <w:szCs w:val="28"/>
        </w:rPr>
        <w:t>設置專業防災資訊網站，教導民眾各類災害簡易性防災措施及要領</w:t>
      </w:r>
      <w:r w:rsidR="0064587F" w:rsidRPr="009456B1">
        <w:rPr>
          <w:rFonts w:ascii="標楷體" w:hAnsi="標楷體" w:hint="eastAsia"/>
          <w:color w:val="000000" w:themeColor="text1"/>
          <w:sz w:val="28"/>
          <w:szCs w:val="28"/>
        </w:rPr>
        <w:t>，推廣災害防救知識及觀念</w:t>
      </w:r>
      <w:r w:rsidR="0062269F" w:rsidRPr="009456B1">
        <w:rPr>
          <w:rFonts w:ascii="標楷體" w:hAnsi="標楷體" w:hint="eastAsia"/>
          <w:color w:val="000000" w:themeColor="text1"/>
          <w:sz w:val="28"/>
          <w:szCs w:val="28"/>
        </w:rPr>
        <w:t>。</w:t>
      </w:r>
    </w:p>
    <w:p w:rsidR="0062269F"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0062269F" w:rsidRPr="009456B1">
        <w:rPr>
          <w:rFonts w:ascii="標楷體" w:hAnsi="標楷體" w:hint="eastAsia"/>
          <w:color w:val="000000" w:themeColor="text1"/>
          <w:sz w:val="28"/>
          <w:szCs w:val="28"/>
        </w:rPr>
        <w:t>各類災害潛勢、危險度及境況</w:t>
      </w:r>
      <w:r w:rsidR="0064587F" w:rsidRPr="009456B1">
        <w:rPr>
          <w:rFonts w:ascii="標楷體" w:hAnsi="標楷體" w:hint="eastAsia"/>
          <w:color w:val="000000" w:themeColor="text1"/>
          <w:sz w:val="28"/>
          <w:szCs w:val="28"/>
        </w:rPr>
        <w:t>模擬</w:t>
      </w:r>
      <w:r w:rsidR="0062269F" w:rsidRPr="009456B1">
        <w:rPr>
          <w:rFonts w:ascii="標楷體" w:hAnsi="標楷體" w:hint="eastAsia"/>
          <w:color w:val="000000" w:themeColor="text1"/>
          <w:sz w:val="28"/>
          <w:szCs w:val="28"/>
        </w:rPr>
        <w:t>，適時告知民</w:t>
      </w:r>
      <w:r w:rsidR="0064587F" w:rsidRPr="009456B1">
        <w:rPr>
          <w:rFonts w:ascii="標楷體" w:hAnsi="標楷體" w:hint="eastAsia"/>
          <w:color w:val="000000" w:themeColor="text1"/>
          <w:sz w:val="28"/>
          <w:szCs w:val="28"/>
        </w:rPr>
        <w:t>眾</w:t>
      </w:r>
      <w:r w:rsidR="0062269F" w:rsidRPr="009456B1">
        <w:rPr>
          <w:rFonts w:ascii="標楷體" w:hAnsi="標楷體" w:hint="eastAsia"/>
          <w:color w:val="000000" w:themeColor="text1"/>
          <w:sz w:val="28"/>
          <w:szCs w:val="28"/>
        </w:rPr>
        <w:t>準備緊急民生用</w:t>
      </w:r>
      <w:r w:rsidR="0064587F" w:rsidRPr="009456B1">
        <w:rPr>
          <w:rFonts w:ascii="標楷體" w:hAnsi="標楷體" w:hint="eastAsia"/>
          <w:color w:val="000000" w:themeColor="text1"/>
          <w:sz w:val="28"/>
          <w:szCs w:val="28"/>
        </w:rPr>
        <w:t>（</w:t>
      </w:r>
      <w:r w:rsidR="0062269F" w:rsidRPr="009456B1">
        <w:rPr>
          <w:rFonts w:ascii="標楷體" w:hAnsi="標楷體" w:hint="eastAsia"/>
          <w:color w:val="000000" w:themeColor="text1"/>
          <w:sz w:val="28"/>
          <w:szCs w:val="28"/>
        </w:rPr>
        <w:t>攜帶</w:t>
      </w:r>
      <w:r w:rsidR="0064587F" w:rsidRPr="009456B1">
        <w:rPr>
          <w:rFonts w:ascii="標楷體" w:hAnsi="標楷體" w:hint="eastAsia"/>
          <w:color w:val="000000" w:themeColor="text1"/>
          <w:sz w:val="28"/>
          <w:szCs w:val="28"/>
        </w:rPr>
        <w:t>）</w:t>
      </w:r>
      <w:r w:rsidR="0062269F" w:rsidRPr="009456B1">
        <w:rPr>
          <w:rFonts w:ascii="標楷體" w:hAnsi="標楷體" w:hint="eastAsia"/>
          <w:color w:val="000000" w:themeColor="text1"/>
          <w:sz w:val="28"/>
          <w:szCs w:val="28"/>
        </w:rPr>
        <w:t>品</w:t>
      </w:r>
      <w:r w:rsidR="0064587F"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本區</w:t>
      </w:r>
      <w:r w:rsidR="0062269F" w:rsidRPr="009456B1">
        <w:rPr>
          <w:rFonts w:ascii="標楷體" w:hAnsi="標楷體" w:hint="eastAsia"/>
          <w:color w:val="000000" w:themeColor="text1"/>
          <w:sz w:val="28"/>
          <w:szCs w:val="28"/>
        </w:rPr>
        <w:t>所屬防災公園位置</w:t>
      </w:r>
      <w:r w:rsidR="0064587F" w:rsidRPr="009456B1">
        <w:rPr>
          <w:rFonts w:ascii="標楷體" w:hAnsi="標楷體" w:hint="eastAsia"/>
          <w:color w:val="000000" w:themeColor="text1"/>
          <w:sz w:val="28"/>
          <w:szCs w:val="28"/>
        </w:rPr>
        <w:t>及避難收容處所</w:t>
      </w:r>
      <w:r w:rsidR="0062269F" w:rsidRPr="009456B1">
        <w:rPr>
          <w:rFonts w:ascii="標楷體" w:hAnsi="標楷體" w:hint="eastAsia"/>
          <w:color w:val="000000" w:themeColor="text1"/>
          <w:sz w:val="28"/>
          <w:szCs w:val="28"/>
        </w:rPr>
        <w:t>等防災知識。</w:t>
      </w:r>
    </w:p>
    <w:p w:rsidR="0062269F"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62269F" w:rsidRPr="009456B1">
        <w:rPr>
          <w:rFonts w:ascii="標楷體" w:hAnsi="標楷體" w:hint="eastAsia"/>
          <w:color w:val="000000" w:themeColor="text1"/>
          <w:sz w:val="28"/>
          <w:szCs w:val="28"/>
        </w:rPr>
        <w:t>利用網際網路發布最新災害資訊，教導民</w:t>
      </w:r>
      <w:r w:rsidR="0064587F" w:rsidRPr="009456B1">
        <w:rPr>
          <w:rFonts w:ascii="標楷體" w:hAnsi="標楷體" w:hint="eastAsia"/>
          <w:color w:val="000000" w:themeColor="text1"/>
          <w:sz w:val="28"/>
          <w:szCs w:val="28"/>
        </w:rPr>
        <w:t>眾</w:t>
      </w:r>
      <w:r w:rsidR="0062269F" w:rsidRPr="009456B1">
        <w:rPr>
          <w:rFonts w:ascii="標楷體" w:hAnsi="標楷體" w:hint="eastAsia"/>
          <w:color w:val="000000" w:themeColor="text1"/>
          <w:sz w:val="28"/>
          <w:szCs w:val="28"/>
        </w:rPr>
        <w:t>災害防救措施及要領，提供教育宣導資料及課程，使民</w:t>
      </w:r>
      <w:r w:rsidR="0064587F" w:rsidRPr="009456B1">
        <w:rPr>
          <w:rFonts w:ascii="標楷體" w:hAnsi="標楷體" w:hint="eastAsia"/>
          <w:color w:val="000000" w:themeColor="text1"/>
          <w:sz w:val="28"/>
          <w:szCs w:val="28"/>
        </w:rPr>
        <w:t>眾</w:t>
      </w:r>
      <w:r w:rsidR="0062269F" w:rsidRPr="009456B1">
        <w:rPr>
          <w:rFonts w:ascii="標楷體" w:hAnsi="標楷體" w:hint="eastAsia"/>
          <w:color w:val="000000" w:themeColor="text1"/>
          <w:sz w:val="28"/>
          <w:szCs w:val="28"/>
        </w:rPr>
        <w:t>皆</w:t>
      </w:r>
      <w:r w:rsidR="00B858FE" w:rsidRPr="009456B1">
        <w:rPr>
          <w:rFonts w:ascii="標楷體" w:hAnsi="標楷體" w:hint="eastAsia"/>
          <w:color w:val="000000" w:themeColor="text1"/>
          <w:sz w:val="28"/>
          <w:szCs w:val="28"/>
        </w:rPr>
        <w:t>具</w:t>
      </w:r>
      <w:r w:rsidR="0062269F" w:rsidRPr="009456B1">
        <w:rPr>
          <w:rFonts w:ascii="標楷體" w:hAnsi="標楷體" w:hint="eastAsia"/>
          <w:color w:val="000000" w:themeColor="text1"/>
          <w:sz w:val="28"/>
          <w:szCs w:val="28"/>
        </w:rPr>
        <w:t>備防災觀念及知識。</w:t>
      </w:r>
    </w:p>
    <w:p w:rsidR="0062269F"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62269F" w:rsidRPr="009456B1">
        <w:rPr>
          <w:rFonts w:ascii="標楷體" w:hAnsi="標楷體" w:hint="eastAsia"/>
          <w:color w:val="000000" w:themeColor="text1"/>
          <w:sz w:val="28"/>
          <w:szCs w:val="28"/>
        </w:rPr>
        <w:t>「高雄市政府防災資訊網」提供各類災害防救專業網站，推廣災害防救知識及觀念。</w:t>
      </w:r>
    </w:p>
    <w:p w:rsidR="0064587F"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B3CE5"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4587F" w:rsidRPr="009456B1">
        <w:rPr>
          <w:rFonts w:ascii="標楷體" w:hAnsi="標楷體" w:hint="eastAsia"/>
          <w:color w:val="000000" w:themeColor="text1"/>
          <w:sz w:val="28"/>
          <w:szCs w:val="28"/>
        </w:rPr>
        <w:t>加強學生防災教育宣導。</w:t>
      </w:r>
    </w:p>
    <w:p w:rsidR="0064587F"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6D0FAB" w:rsidRPr="009456B1">
        <w:rPr>
          <w:rFonts w:ascii="標楷體" w:hAnsi="標楷體" w:hint="eastAsia"/>
          <w:color w:val="000000" w:themeColor="text1"/>
          <w:sz w:val="28"/>
          <w:szCs w:val="28"/>
        </w:rPr>
        <w:t>本區</w:t>
      </w:r>
      <w:r w:rsidR="0064587F" w:rsidRPr="009456B1">
        <w:rPr>
          <w:rFonts w:ascii="標楷體" w:hAnsi="標楷體" w:hint="eastAsia"/>
          <w:color w:val="000000" w:themeColor="text1"/>
          <w:sz w:val="28"/>
          <w:szCs w:val="28"/>
        </w:rPr>
        <w:t>配合防災月加強學校及社教機構防災教育宣導，以及學校設置避難收容處所開設意義宣導。</w:t>
      </w:r>
    </w:p>
    <w:p w:rsidR="0062269F"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本區</w:t>
      </w:r>
      <w:r w:rsidR="0064587F" w:rsidRPr="009456B1">
        <w:rPr>
          <w:rFonts w:ascii="標楷體" w:hAnsi="標楷體" w:hint="eastAsia"/>
          <w:color w:val="000000" w:themeColor="text1"/>
          <w:sz w:val="28"/>
          <w:szCs w:val="28"/>
        </w:rPr>
        <w:t>加強學生防災常識教育宣導，將各類災害防救課程，納入各級學校、社區大學，每學年之教育課程，並邀請專家學者傳授相關災害防救知識及經驗。</w:t>
      </w:r>
    </w:p>
    <w:p w:rsidR="00837564"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D104B"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F5197C" w:rsidRPr="009456B1">
        <w:rPr>
          <w:rFonts w:ascii="標楷體" w:hAnsi="標楷體" w:hint="eastAsia"/>
          <w:color w:val="000000" w:themeColor="text1"/>
          <w:sz w:val="28"/>
          <w:szCs w:val="28"/>
        </w:rPr>
        <w:t>舉辦防災業務觀摩展覽、</w:t>
      </w:r>
      <w:r w:rsidR="0064587F" w:rsidRPr="009456B1">
        <w:rPr>
          <w:rFonts w:ascii="標楷體" w:hAnsi="標楷體" w:hint="eastAsia"/>
          <w:color w:val="000000" w:themeColor="text1"/>
          <w:sz w:val="28"/>
          <w:szCs w:val="28"/>
        </w:rPr>
        <w:t>辦理專案性災害</w:t>
      </w:r>
      <w:r w:rsidR="00F5197C" w:rsidRPr="009456B1">
        <w:rPr>
          <w:rFonts w:ascii="標楷體" w:hAnsi="標楷體" w:hint="eastAsia"/>
          <w:color w:val="000000" w:themeColor="text1"/>
          <w:sz w:val="28"/>
          <w:szCs w:val="28"/>
        </w:rPr>
        <w:t>學術</w:t>
      </w:r>
      <w:r w:rsidR="0064587F" w:rsidRPr="009456B1">
        <w:rPr>
          <w:rFonts w:ascii="標楷體" w:hAnsi="標楷體" w:hint="eastAsia"/>
          <w:color w:val="000000" w:themeColor="text1"/>
          <w:sz w:val="28"/>
          <w:szCs w:val="28"/>
        </w:rPr>
        <w:t>研討會</w:t>
      </w:r>
      <w:r w:rsidR="002719EB" w:rsidRPr="009456B1">
        <w:rPr>
          <w:rFonts w:ascii="標楷體" w:hAnsi="標楷體" w:hint="eastAsia"/>
          <w:color w:val="000000" w:themeColor="text1"/>
          <w:sz w:val="28"/>
          <w:szCs w:val="28"/>
        </w:rPr>
        <w:t>及</w:t>
      </w:r>
      <w:r w:rsidR="0064587F" w:rsidRPr="009456B1">
        <w:rPr>
          <w:rFonts w:ascii="標楷體" w:hAnsi="標楷體" w:hint="eastAsia"/>
          <w:color w:val="000000" w:themeColor="text1"/>
          <w:sz w:val="28"/>
          <w:szCs w:val="28"/>
        </w:rPr>
        <w:t>講習，</w:t>
      </w:r>
      <w:r w:rsidR="00F5197C" w:rsidRPr="009456B1">
        <w:rPr>
          <w:rFonts w:ascii="標楷體" w:hAnsi="標楷體" w:hint="eastAsia"/>
          <w:color w:val="000000" w:themeColor="text1"/>
          <w:sz w:val="28"/>
          <w:szCs w:val="28"/>
        </w:rPr>
        <w:t>並藉由</w:t>
      </w:r>
      <w:r w:rsidR="0064587F" w:rsidRPr="009456B1">
        <w:rPr>
          <w:rFonts w:ascii="標楷體" w:hAnsi="標楷體" w:hint="eastAsia"/>
          <w:color w:val="000000" w:themeColor="text1"/>
          <w:sz w:val="28"/>
          <w:szCs w:val="28"/>
        </w:rPr>
        <w:t>里民大會、區政說明會、里鄰長工作會報等</w:t>
      </w:r>
      <w:r w:rsidR="002719EB" w:rsidRPr="009456B1">
        <w:rPr>
          <w:rFonts w:ascii="標楷體" w:hAnsi="標楷體" w:hint="eastAsia"/>
          <w:color w:val="000000" w:themeColor="text1"/>
          <w:sz w:val="28"/>
          <w:szCs w:val="28"/>
        </w:rPr>
        <w:t>時機</w:t>
      </w:r>
      <w:r w:rsidR="00F5197C" w:rsidRPr="009456B1">
        <w:rPr>
          <w:rFonts w:ascii="標楷體" w:hAnsi="標楷體" w:hint="eastAsia"/>
          <w:color w:val="000000" w:themeColor="text1"/>
          <w:sz w:val="28"/>
          <w:szCs w:val="28"/>
        </w:rPr>
        <w:t>，實地運用教材教導民眾災害防救知識、經驗及觀念</w:t>
      </w:r>
      <w:r w:rsidR="0064587F" w:rsidRPr="009456B1">
        <w:rPr>
          <w:rFonts w:ascii="標楷體" w:hAnsi="標楷體" w:hint="eastAsia"/>
          <w:color w:val="000000" w:themeColor="text1"/>
          <w:sz w:val="28"/>
          <w:szCs w:val="28"/>
        </w:rPr>
        <w:t>，將災害防救觀念列入宣導項目。</w:t>
      </w:r>
    </w:p>
    <w:p w:rsidR="002719EB"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C086B"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2719EB" w:rsidRPr="009456B1">
        <w:rPr>
          <w:rFonts w:ascii="標楷體" w:hAnsi="標楷體" w:hint="eastAsia"/>
          <w:color w:val="000000" w:themeColor="text1"/>
          <w:sz w:val="28"/>
          <w:szCs w:val="28"/>
        </w:rPr>
        <w:t>製作各類災害文宣資料</w:t>
      </w:r>
      <w:r w:rsidR="00610601" w:rsidRPr="009456B1">
        <w:rPr>
          <w:rFonts w:ascii="標楷體" w:hAnsi="標楷體" w:hint="eastAsia"/>
          <w:color w:val="000000" w:themeColor="text1"/>
          <w:sz w:val="28"/>
          <w:szCs w:val="28"/>
        </w:rPr>
        <w:t>宣導</w:t>
      </w:r>
      <w:r w:rsidR="002719EB" w:rsidRPr="009456B1">
        <w:rPr>
          <w:rFonts w:ascii="標楷體" w:hAnsi="標楷體" w:hint="eastAsia"/>
          <w:color w:val="000000" w:themeColor="text1"/>
          <w:sz w:val="28"/>
          <w:szCs w:val="28"/>
        </w:rPr>
        <w:t>。</w:t>
      </w:r>
    </w:p>
    <w:p w:rsidR="002719EB"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719EB" w:rsidRPr="009456B1">
        <w:rPr>
          <w:rFonts w:ascii="標楷體" w:hAnsi="標楷體" w:hint="eastAsia"/>
          <w:color w:val="000000" w:themeColor="text1"/>
          <w:sz w:val="28"/>
          <w:szCs w:val="28"/>
        </w:rPr>
        <w:t>運用大眾傳播媒體</w:t>
      </w:r>
      <w:r w:rsidR="00610601" w:rsidRPr="009456B1">
        <w:rPr>
          <w:rFonts w:ascii="標楷體" w:hAnsi="標楷體" w:hint="eastAsia"/>
          <w:color w:val="000000" w:themeColor="text1"/>
          <w:sz w:val="28"/>
          <w:szCs w:val="28"/>
        </w:rPr>
        <w:t>、車站</w:t>
      </w:r>
      <w:r w:rsidR="002719EB" w:rsidRPr="009456B1">
        <w:rPr>
          <w:rFonts w:ascii="標楷體" w:hAnsi="標楷體" w:hint="eastAsia"/>
          <w:color w:val="000000" w:themeColor="text1"/>
          <w:sz w:val="28"/>
          <w:szCs w:val="28"/>
        </w:rPr>
        <w:t>、公共汽車</w:t>
      </w:r>
      <w:r w:rsidR="006D0FAB" w:rsidRPr="009456B1">
        <w:rPr>
          <w:rFonts w:ascii="標楷體" w:hAnsi="標楷體" w:hint="eastAsia"/>
          <w:color w:val="000000" w:themeColor="text1"/>
          <w:sz w:val="28"/>
          <w:szCs w:val="28"/>
        </w:rPr>
        <w:t>、學校、醫療院所</w:t>
      </w:r>
      <w:r w:rsidR="002719EB" w:rsidRPr="009456B1">
        <w:rPr>
          <w:rFonts w:ascii="標楷體" w:hAnsi="標楷體" w:hint="eastAsia"/>
          <w:color w:val="000000" w:themeColor="text1"/>
          <w:sz w:val="28"/>
          <w:szCs w:val="28"/>
        </w:rPr>
        <w:t>等加強防災宣導，並編印宣導資料及手冊，普及民眾防災知識</w:t>
      </w:r>
      <w:r w:rsidR="00610601" w:rsidRPr="009456B1">
        <w:rPr>
          <w:rFonts w:ascii="標楷體" w:hAnsi="標楷體" w:hint="eastAsia"/>
          <w:color w:val="000000" w:themeColor="text1"/>
          <w:sz w:val="28"/>
          <w:szCs w:val="28"/>
        </w:rPr>
        <w:t>，建立市民防災觀念、方法與自救能力</w:t>
      </w:r>
      <w:r w:rsidR="002719EB" w:rsidRPr="009456B1">
        <w:rPr>
          <w:rFonts w:ascii="標楷體" w:hAnsi="標楷體" w:hint="eastAsia"/>
          <w:color w:val="000000" w:themeColor="text1"/>
          <w:sz w:val="28"/>
          <w:szCs w:val="28"/>
        </w:rPr>
        <w:t>。</w:t>
      </w:r>
    </w:p>
    <w:p w:rsidR="002719EB" w:rsidRPr="009456B1" w:rsidRDefault="00DE33B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2719EB" w:rsidRPr="009456B1">
        <w:rPr>
          <w:rFonts w:ascii="標楷體" w:hAnsi="標楷體" w:hint="eastAsia"/>
          <w:color w:val="000000" w:themeColor="text1"/>
          <w:sz w:val="28"/>
          <w:szCs w:val="28"/>
        </w:rPr>
        <w:t>災前運用電子</w:t>
      </w:r>
      <w:r w:rsidR="00F877A1" w:rsidRPr="009456B1">
        <w:rPr>
          <w:rFonts w:ascii="標楷體" w:hAnsi="標楷體" w:hint="eastAsia"/>
          <w:color w:val="000000" w:themeColor="text1"/>
          <w:sz w:val="28"/>
          <w:szCs w:val="28"/>
        </w:rPr>
        <w:t>及</w:t>
      </w:r>
      <w:r w:rsidR="002719EB" w:rsidRPr="009456B1">
        <w:rPr>
          <w:rFonts w:ascii="標楷體" w:hAnsi="標楷體" w:hint="eastAsia"/>
          <w:color w:val="000000" w:themeColor="text1"/>
          <w:sz w:val="28"/>
          <w:szCs w:val="28"/>
        </w:rPr>
        <w:t>平面媒體，確實將災害訊息透過大眾傳播媒體立即告知民眾，預作防災準備，加強宣導防災訊息。</w:t>
      </w:r>
    </w:p>
    <w:p w:rsidR="0064587F"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877A1"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6D0FAB" w:rsidRPr="009456B1">
        <w:rPr>
          <w:rFonts w:ascii="標楷體" w:hAnsi="標楷體" w:hint="eastAsia"/>
          <w:color w:val="000000" w:themeColor="text1"/>
          <w:sz w:val="28"/>
          <w:szCs w:val="28"/>
        </w:rPr>
        <w:t>本區</w:t>
      </w:r>
      <w:r w:rsidR="00610601" w:rsidRPr="009456B1">
        <w:rPr>
          <w:rFonts w:ascii="標楷體" w:hAnsi="標楷體" w:hint="eastAsia"/>
          <w:color w:val="000000" w:themeColor="text1"/>
          <w:sz w:val="28"/>
          <w:szCs w:val="28"/>
        </w:rPr>
        <w:t>設計防災宣導方式及內容時，應充分考量災害特殊需求者（如孕婦、老人、身心障礙者、兒童、慢性疾病者、低收</w:t>
      </w:r>
      <w:r w:rsidR="00610601" w:rsidRPr="009456B1">
        <w:rPr>
          <w:rFonts w:ascii="標楷體" w:hAnsi="標楷體" w:hint="eastAsia"/>
          <w:color w:val="000000" w:themeColor="text1"/>
          <w:sz w:val="28"/>
          <w:szCs w:val="28"/>
        </w:rPr>
        <w:lastRenderedPageBreak/>
        <w:t>入戶者等）之訊息接收條件，採取多元化傳遞管道</w:t>
      </w:r>
      <w:r w:rsidR="003E2534" w:rsidRPr="009456B1">
        <w:rPr>
          <w:rFonts w:ascii="標楷體" w:hAnsi="標楷體" w:hint="eastAsia"/>
          <w:color w:val="000000" w:themeColor="text1"/>
          <w:sz w:val="28"/>
          <w:szCs w:val="28"/>
        </w:rPr>
        <w:t>（宜有手語版本為佳）</w:t>
      </w:r>
      <w:r w:rsidR="00610601" w:rsidRPr="009456B1">
        <w:rPr>
          <w:rFonts w:ascii="標楷體" w:hAnsi="標楷體" w:hint="eastAsia"/>
          <w:color w:val="000000" w:themeColor="text1"/>
          <w:sz w:val="28"/>
          <w:szCs w:val="28"/>
        </w:rPr>
        <w:t>。</w:t>
      </w:r>
    </w:p>
    <w:p w:rsidR="00D46DC3"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877A1"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5197C" w:rsidRPr="009456B1">
        <w:rPr>
          <w:rFonts w:ascii="標楷體" w:hAnsi="標楷體" w:hint="eastAsia"/>
          <w:color w:val="000000" w:themeColor="text1"/>
          <w:sz w:val="28"/>
          <w:szCs w:val="28"/>
        </w:rPr>
        <w:t>當中央氣象局發布海上陸上颱風警報，且颱風路徑或暴風半徑可能影響本</w:t>
      </w:r>
      <w:r w:rsidR="00F877A1" w:rsidRPr="009456B1">
        <w:rPr>
          <w:rFonts w:ascii="標楷體" w:hAnsi="標楷體" w:hint="eastAsia"/>
          <w:color w:val="000000" w:themeColor="text1"/>
          <w:sz w:val="28"/>
          <w:szCs w:val="28"/>
        </w:rPr>
        <w:t>區</w:t>
      </w:r>
      <w:r w:rsidR="00F5197C" w:rsidRPr="009456B1">
        <w:rPr>
          <w:rFonts w:ascii="標楷體" w:hAnsi="標楷體" w:hint="eastAsia"/>
          <w:color w:val="000000" w:themeColor="text1"/>
          <w:sz w:val="28"/>
          <w:szCs w:val="28"/>
        </w:rPr>
        <w:t>時，</w:t>
      </w:r>
      <w:r w:rsidR="00C84818" w:rsidRPr="009456B1">
        <w:rPr>
          <w:rFonts w:ascii="標楷體" w:hAnsi="標楷體" w:hint="eastAsia"/>
          <w:color w:val="000000" w:themeColor="text1"/>
          <w:sz w:val="28"/>
          <w:szCs w:val="28"/>
        </w:rPr>
        <w:t>區公所</w:t>
      </w:r>
      <w:r w:rsidR="00FA76F7" w:rsidRPr="009456B1">
        <w:rPr>
          <w:rFonts w:ascii="標楷體" w:hAnsi="標楷體" w:hint="eastAsia"/>
          <w:color w:val="000000" w:themeColor="text1"/>
          <w:sz w:val="28"/>
          <w:szCs w:val="28"/>
        </w:rPr>
        <w:t>官網</w:t>
      </w:r>
      <w:r w:rsidR="00C33571" w:rsidRPr="009456B1">
        <w:rPr>
          <w:rFonts w:ascii="標楷體" w:hAnsi="標楷體" w:hint="eastAsia"/>
          <w:color w:val="000000" w:themeColor="text1"/>
          <w:sz w:val="28"/>
          <w:szCs w:val="28"/>
        </w:rPr>
        <w:t>及</w:t>
      </w:r>
      <w:r w:rsidR="006D0FAB" w:rsidRPr="009456B1">
        <w:rPr>
          <w:rFonts w:ascii="標楷體" w:hAnsi="標楷體" w:hint="eastAsia"/>
          <w:color w:val="000000" w:themeColor="text1"/>
          <w:sz w:val="28"/>
          <w:szCs w:val="28"/>
          <w:lang w:eastAsia="zh-HK"/>
        </w:rPr>
        <w:t>官方</w:t>
      </w:r>
      <w:r w:rsidR="00C33571" w:rsidRPr="009456B1">
        <w:rPr>
          <w:rFonts w:ascii="標楷體" w:hAnsi="標楷體" w:hint="eastAsia"/>
          <w:color w:val="000000" w:themeColor="text1"/>
          <w:sz w:val="28"/>
          <w:szCs w:val="28"/>
        </w:rPr>
        <w:t>臉書</w:t>
      </w:r>
      <w:r w:rsidR="00FA76F7" w:rsidRPr="009456B1">
        <w:rPr>
          <w:rFonts w:ascii="標楷體" w:hAnsi="標楷體" w:hint="eastAsia"/>
          <w:color w:val="000000" w:themeColor="text1"/>
          <w:sz w:val="28"/>
          <w:szCs w:val="28"/>
        </w:rPr>
        <w:t>均可</w:t>
      </w:r>
      <w:r w:rsidR="006D0FAB" w:rsidRPr="009456B1">
        <w:rPr>
          <w:rFonts w:ascii="標楷體" w:hAnsi="標楷體" w:hint="eastAsia"/>
          <w:color w:val="000000" w:themeColor="text1"/>
          <w:sz w:val="28"/>
          <w:szCs w:val="28"/>
          <w:lang w:eastAsia="zh-HK"/>
        </w:rPr>
        <w:t>即時</w:t>
      </w:r>
      <w:r w:rsidR="00C33571" w:rsidRPr="009456B1">
        <w:rPr>
          <w:rFonts w:ascii="標楷體" w:hAnsi="標楷體" w:hint="eastAsia"/>
          <w:color w:val="000000" w:themeColor="text1"/>
          <w:sz w:val="28"/>
          <w:szCs w:val="28"/>
        </w:rPr>
        <w:t>張</w:t>
      </w:r>
      <w:r w:rsidR="00FA76F7" w:rsidRPr="009456B1">
        <w:rPr>
          <w:rFonts w:ascii="標楷體" w:hAnsi="標楷體" w:hint="eastAsia"/>
          <w:color w:val="000000" w:themeColor="text1"/>
          <w:sz w:val="28"/>
          <w:szCs w:val="28"/>
        </w:rPr>
        <w:t>貼訊息</w:t>
      </w:r>
      <w:r w:rsidR="00F5197C" w:rsidRPr="009456B1">
        <w:rPr>
          <w:rFonts w:ascii="標楷體" w:hAnsi="標楷體" w:hint="eastAsia"/>
          <w:color w:val="000000" w:themeColor="text1"/>
          <w:sz w:val="28"/>
          <w:szCs w:val="28"/>
        </w:rPr>
        <w:t>，提醒民眾預作防災準備。</w:t>
      </w:r>
    </w:p>
    <w:p w:rsidR="00837564"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A76F7"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F5197C" w:rsidRPr="009456B1">
        <w:rPr>
          <w:rFonts w:ascii="標楷體" w:hAnsi="標楷體" w:hint="eastAsia"/>
          <w:color w:val="000000" w:themeColor="text1"/>
          <w:sz w:val="28"/>
          <w:szCs w:val="28"/>
        </w:rPr>
        <w:t>透過</w:t>
      </w:r>
      <w:r w:rsidR="006D0FAB" w:rsidRPr="009456B1">
        <w:rPr>
          <w:rFonts w:ascii="標楷體" w:hAnsi="標楷體" w:hint="eastAsia"/>
          <w:color w:val="000000" w:themeColor="text1"/>
          <w:sz w:val="28"/>
          <w:szCs w:val="28"/>
        </w:rPr>
        <w:t>行政院人事行政總處</w:t>
      </w:r>
      <w:r w:rsidR="00F5197C" w:rsidRPr="009456B1">
        <w:rPr>
          <w:rFonts w:ascii="標楷體" w:hAnsi="標楷體" w:hint="eastAsia"/>
          <w:color w:val="000000" w:themeColor="text1"/>
          <w:sz w:val="28"/>
          <w:szCs w:val="28"/>
        </w:rPr>
        <w:t>「天然災害停止辦公及上課即時播報服務系統」，</w:t>
      </w:r>
      <w:r w:rsidR="006D0FAB" w:rsidRPr="009456B1">
        <w:rPr>
          <w:rFonts w:ascii="標楷體" w:hAnsi="標楷體" w:hint="eastAsia"/>
          <w:color w:val="000000" w:themeColor="text1"/>
          <w:sz w:val="28"/>
          <w:szCs w:val="28"/>
          <w:lang w:eastAsia="zh-HK"/>
        </w:rPr>
        <w:t>或</w:t>
      </w:r>
      <w:r w:rsidR="00F5197C" w:rsidRPr="009456B1">
        <w:rPr>
          <w:rFonts w:ascii="標楷體" w:hAnsi="標楷體" w:hint="eastAsia"/>
          <w:color w:val="000000" w:themeColor="text1"/>
          <w:sz w:val="28"/>
          <w:szCs w:val="28"/>
        </w:rPr>
        <w:t>以電話語音輸入方式設定是否停止辦公及上課相關訊息，亦可撥打該系統服務專線020300166，收聽各地區停止辦公及上課訊息。</w:t>
      </w:r>
    </w:p>
    <w:p w:rsidR="008D089C" w:rsidRPr="009456B1" w:rsidRDefault="00DE33B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243F6"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D46DC3" w:rsidRPr="009456B1">
        <w:rPr>
          <w:rFonts w:ascii="標楷體" w:hAnsi="標楷體" w:hint="eastAsia"/>
          <w:color w:val="000000" w:themeColor="text1"/>
          <w:sz w:val="28"/>
          <w:szCs w:val="28"/>
        </w:rPr>
        <w:t>為減少災後因復原重建需負擔之經費，達到分散風險目的，各防救災單位於辦理防災宣導活動時，應向民眾推廣如地震險、風災險及水災險等防災相關保險。</w:t>
      </w:r>
    </w:p>
    <w:p w:rsidR="002E69CA" w:rsidRPr="009456B1" w:rsidRDefault="006431C1" w:rsidP="00CA4E2F">
      <w:pPr>
        <w:pStyle w:val="31"/>
        <w:rPr>
          <w:rFonts w:ascii="標楷體" w:eastAsia="標楷體" w:hAnsi="標楷體"/>
          <w:color w:val="000000" w:themeColor="text1"/>
          <w:sz w:val="32"/>
          <w:szCs w:val="32"/>
          <w:lang w:eastAsia="zh-HK"/>
        </w:rPr>
      </w:pPr>
      <w:bookmarkStart w:id="334" w:name="_Toc132379526"/>
      <w:r w:rsidRPr="009456B1">
        <w:rPr>
          <w:rFonts w:ascii="標楷體" w:eastAsia="標楷體" w:hAnsi="標楷體" w:hint="eastAsia"/>
          <w:color w:val="000000" w:themeColor="text1"/>
          <w:sz w:val="32"/>
          <w:szCs w:val="32"/>
          <w:lang w:eastAsia="zh-HK"/>
        </w:rPr>
        <w:t>第</w:t>
      </w:r>
      <w:r w:rsidR="00857C87" w:rsidRPr="009456B1">
        <w:rPr>
          <w:rFonts w:ascii="標楷體" w:eastAsia="標楷體" w:hAnsi="標楷體" w:hint="eastAsia"/>
          <w:color w:val="000000" w:themeColor="text1"/>
          <w:sz w:val="32"/>
          <w:szCs w:val="32"/>
          <w:lang w:eastAsia="zh-HK"/>
        </w:rPr>
        <w:t>七</w:t>
      </w:r>
      <w:r w:rsidRPr="009456B1">
        <w:rPr>
          <w:rFonts w:ascii="標楷體" w:eastAsia="標楷體" w:hAnsi="標楷體" w:hint="eastAsia"/>
          <w:color w:val="000000" w:themeColor="text1"/>
          <w:sz w:val="32"/>
          <w:szCs w:val="32"/>
          <w:lang w:eastAsia="zh-HK"/>
        </w:rPr>
        <w:t xml:space="preserve">節　</w:t>
      </w:r>
      <w:r w:rsidR="00857C87" w:rsidRPr="009456B1">
        <w:rPr>
          <w:rFonts w:ascii="標楷體" w:eastAsia="標楷體" w:hAnsi="標楷體" w:hint="eastAsia"/>
          <w:color w:val="000000" w:themeColor="text1"/>
          <w:sz w:val="32"/>
          <w:szCs w:val="32"/>
          <w:lang w:eastAsia="zh-HK"/>
        </w:rPr>
        <w:t>相關法令研修訂定</w:t>
      </w:r>
      <w:bookmarkEnd w:id="334"/>
    </w:p>
    <w:p w:rsidR="002E69CA" w:rsidRPr="009456B1" w:rsidRDefault="00693ACD"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為健全災害防救體系運作，並增加各業務單位</w:t>
      </w:r>
      <w:r w:rsidR="009B604B" w:rsidRPr="009456B1">
        <w:rPr>
          <w:rFonts w:ascii="標楷體" w:eastAsia="標楷體" w:hAnsi="標楷體" w:hint="eastAsia"/>
          <w:color w:val="000000" w:themeColor="text1"/>
          <w:lang w:eastAsia="zh-HK"/>
        </w:rPr>
        <w:t>縱</w:t>
      </w:r>
      <w:r w:rsidRPr="009456B1">
        <w:rPr>
          <w:rFonts w:ascii="標楷體" w:eastAsia="標楷體" w:hAnsi="標楷體" w:hint="eastAsia"/>
          <w:color w:val="000000" w:themeColor="text1"/>
          <w:lang w:eastAsia="zh-HK"/>
        </w:rPr>
        <w:t>橫向聯繫，</w:t>
      </w:r>
      <w:r w:rsidR="0049578A"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各業務單位應就其所負責災害防救業務及執掌，</w:t>
      </w:r>
      <w:r w:rsidR="007914BE" w:rsidRPr="009456B1">
        <w:rPr>
          <w:rFonts w:ascii="標楷體" w:eastAsia="標楷體" w:hAnsi="標楷體" w:hint="eastAsia"/>
          <w:color w:val="000000" w:themeColor="text1"/>
          <w:lang w:eastAsia="zh-HK"/>
        </w:rPr>
        <w:t>依據</w:t>
      </w:r>
      <w:r w:rsidR="006D0FAB" w:rsidRPr="009456B1">
        <w:rPr>
          <w:rFonts w:ascii="標楷體" w:eastAsia="標楷體" w:hAnsi="標楷體" w:hint="eastAsia"/>
          <w:color w:val="000000" w:themeColor="text1"/>
          <w:lang w:eastAsia="zh-HK"/>
        </w:rPr>
        <w:t>高雄</w:t>
      </w:r>
      <w:r w:rsidR="007914BE" w:rsidRPr="009456B1">
        <w:rPr>
          <w:rFonts w:ascii="標楷體" w:eastAsia="標楷體" w:hAnsi="標楷體" w:hint="eastAsia"/>
          <w:color w:val="000000" w:themeColor="text1"/>
          <w:lang w:eastAsia="zh-HK"/>
        </w:rPr>
        <w:t>市災害防救需求，配合中央法律及各部會署相關規定，研修訂定相關災害應變計畫及作業程序，</w:t>
      </w:r>
      <w:r w:rsidR="009B604B" w:rsidRPr="009456B1">
        <w:rPr>
          <w:rFonts w:ascii="標楷體" w:eastAsia="標楷體" w:hAnsi="標楷體" w:hint="eastAsia"/>
          <w:color w:val="000000" w:themeColor="text1"/>
          <w:lang w:eastAsia="zh-HK"/>
        </w:rPr>
        <w:t>提</w:t>
      </w:r>
      <w:r w:rsidR="007914BE" w:rsidRPr="009456B1">
        <w:rPr>
          <w:rFonts w:ascii="標楷體" w:eastAsia="標楷體" w:hAnsi="標楷體" w:hint="eastAsia"/>
          <w:color w:val="000000" w:themeColor="text1"/>
          <w:lang w:eastAsia="zh-HK"/>
        </w:rPr>
        <w:t>供災害防救單位人員執行防救災業務之依循</w:t>
      </w:r>
      <w:r w:rsidRPr="009456B1">
        <w:rPr>
          <w:rFonts w:ascii="標楷體" w:eastAsia="標楷體" w:hAnsi="標楷體" w:hint="eastAsia"/>
          <w:color w:val="000000" w:themeColor="text1"/>
          <w:lang w:eastAsia="zh-HK"/>
        </w:rPr>
        <w:t>，以利各類型災害防救工作之進行</w:t>
      </w:r>
      <w:r w:rsidR="007914BE" w:rsidRPr="009456B1">
        <w:rPr>
          <w:rFonts w:ascii="標楷體" w:eastAsia="標楷體" w:hAnsi="標楷體" w:hint="eastAsia"/>
          <w:color w:val="000000" w:themeColor="text1"/>
          <w:lang w:eastAsia="zh-HK"/>
        </w:rPr>
        <w:t>。</w:t>
      </w:r>
    </w:p>
    <w:p w:rsidR="007914BE" w:rsidRPr="009456B1" w:rsidRDefault="007914BE"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Pr="009456B1">
        <w:rPr>
          <w:rFonts w:hint="eastAsia"/>
          <w:color w:val="000000" w:themeColor="text1"/>
        </w:rPr>
        <w:t>、</w:t>
      </w:r>
      <w:r w:rsidRPr="009456B1">
        <w:rPr>
          <w:rFonts w:hint="eastAsia"/>
          <w:color w:val="000000" w:themeColor="text1"/>
          <w:lang w:eastAsia="zh-HK"/>
        </w:rPr>
        <w:t>組織與運作機制</w:t>
      </w:r>
    </w:p>
    <w:p w:rsidR="007914BE" w:rsidRPr="009456B1" w:rsidRDefault="007914BE"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研修訂定相關災害防救組織條例與運作機制法令，以有效推展災害防救工作及業務，健全本</w:t>
      </w:r>
      <w:r w:rsidR="00172F12"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災害防救體系。</w:t>
      </w:r>
    </w:p>
    <w:p w:rsidR="007914BE" w:rsidRPr="009456B1" w:rsidRDefault="00172F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500E61" w:rsidRPr="009456B1">
        <w:rPr>
          <w:rFonts w:ascii="標楷體" w:hAnsi="標楷體" w:hint="eastAsia"/>
          <w:color w:val="000000" w:themeColor="text1"/>
          <w:sz w:val="28"/>
          <w:szCs w:val="28"/>
        </w:rPr>
        <w:t>定期修訂</w:t>
      </w:r>
      <w:r w:rsidR="00097D21" w:rsidRPr="009456B1">
        <w:rPr>
          <w:rFonts w:ascii="標楷體" w:hAnsi="標楷體" w:hint="eastAsia"/>
          <w:color w:val="000000" w:themeColor="text1"/>
          <w:sz w:val="28"/>
          <w:szCs w:val="28"/>
        </w:rPr>
        <w:t>本區</w:t>
      </w:r>
      <w:r w:rsidR="007538F4">
        <w:rPr>
          <w:rFonts w:ascii="標楷體" w:hAnsi="標楷體" w:hint="eastAsia"/>
          <w:color w:val="000000" w:themeColor="text1"/>
          <w:sz w:val="28"/>
          <w:szCs w:val="28"/>
        </w:rPr>
        <w:t>災害防救計畫</w:t>
      </w:r>
      <w:r w:rsidR="006F7203" w:rsidRPr="009456B1">
        <w:rPr>
          <w:rFonts w:ascii="標楷體" w:hAnsi="標楷體" w:hint="eastAsia"/>
          <w:color w:val="000000" w:themeColor="text1"/>
          <w:sz w:val="28"/>
          <w:szCs w:val="28"/>
        </w:rPr>
        <w:t>。</w:t>
      </w:r>
    </w:p>
    <w:p w:rsidR="007914BE" w:rsidRPr="009456B1" w:rsidRDefault="00172F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97D21"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500E61" w:rsidRPr="009456B1">
        <w:rPr>
          <w:rFonts w:ascii="標楷體" w:hAnsi="標楷體" w:hint="eastAsia"/>
          <w:color w:val="000000" w:themeColor="text1"/>
          <w:sz w:val="28"/>
          <w:szCs w:val="28"/>
        </w:rPr>
        <w:t>定期修訂</w:t>
      </w:r>
      <w:r w:rsidR="006F7203" w:rsidRPr="009456B1">
        <w:rPr>
          <w:rFonts w:ascii="標楷體" w:hAnsi="標楷體" w:hint="eastAsia"/>
          <w:color w:val="000000" w:themeColor="text1"/>
          <w:sz w:val="28"/>
          <w:szCs w:val="28"/>
        </w:rPr>
        <w:t>本</w:t>
      </w:r>
      <w:r w:rsidR="00097D21" w:rsidRPr="009456B1">
        <w:rPr>
          <w:rFonts w:ascii="標楷體" w:hAnsi="標楷體" w:hint="eastAsia"/>
          <w:color w:val="000000" w:themeColor="text1"/>
          <w:sz w:val="28"/>
          <w:szCs w:val="28"/>
        </w:rPr>
        <w:t>區</w:t>
      </w:r>
      <w:r w:rsidR="006F7203" w:rsidRPr="009456B1">
        <w:rPr>
          <w:rFonts w:ascii="標楷體" w:hAnsi="標楷體" w:hint="eastAsia"/>
          <w:color w:val="000000" w:themeColor="text1"/>
          <w:sz w:val="28"/>
          <w:szCs w:val="28"/>
        </w:rPr>
        <w:t>災害防救</w:t>
      </w:r>
      <w:r w:rsidR="00500E61" w:rsidRPr="009456B1">
        <w:rPr>
          <w:rFonts w:ascii="標楷體" w:hAnsi="標楷體" w:hint="eastAsia"/>
          <w:color w:val="000000" w:themeColor="text1"/>
          <w:sz w:val="28"/>
          <w:szCs w:val="28"/>
        </w:rPr>
        <w:t>相關組織</w:t>
      </w:r>
      <w:r w:rsidR="006F7203" w:rsidRPr="009456B1">
        <w:rPr>
          <w:rFonts w:ascii="標楷體" w:hAnsi="標楷體" w:hint="eastAsia"/>
          <w:color w:val="000000" w:themeColor="text1"/>
          <w:sz w:val="28"/>
          <w:szCs w:val="28"/>
        </w:rPr>
        <w:t>設置與運作</w:t>
      </w:r>
      <w:r w:rsidR="00500E61" w:rsidRPr="009456B1">
        <w:rPr>
          <w:rFonts w:ascii="標楷體" w:hAnsi="標楷體" w:hint="eastAsia"/>
          <w:color w:val="000000" w:themeColor="text1"/>
          <w:sz w:val="28"/>
          <w:szCs w:val="28"/>
        </w:rPr>
        <w:t>機制</w:t>
      </w:r>
      <w:r w:rsidR="006F7203" w:rsidRPr="009456B1">
        <w:rPr>
          <w:rFonts w:ascii="標楷體" w:hAnsi="標楷體" w:hint="eastAsia"/>
          <w:color w:val="000000" w:themeColor="text1"/>
          <w:sz w:val="28"/>
          <w:szCs w:val="28"/>
        </w:rPr>
        <w:t>之相關規定。</w:t>
      </w:r>
    </w:p>
    <w:p w:rsidR="007914BE" w:rsidRPr="009456B1" w:rsidRDefault="00172F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97D21"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500E61" w:rsidRPr="009456B1">
        <w:rPr>
          <w:rFonts w:ascii="標楷體" w:hAnsi="標楷體" w:hint="eastAsia"/>
          <w:color w:val="000000" w:themeColor="text1"/>
          <w:sz w:val="28"/>
          <w:szCs w:val="28"/>
        </w:rPr>
        <w:t>定期修訂</w:t>
      </w:r>
      <w:r w:rsidR="006F7203" w:rsidRPr="009456B1">
        <w:rPr>
          <w:rFonts w:ascii="標楷體" w:hAnsi="標楷體" w:hint="eastAsia"/>
          <w:color w:val="000000" w:themeColor="text1"/>
          <w:sz w:val="28"/>
          <w:szCs w:val="28"/>
        </w:rPr>
        <w:t>本</w:t>
      </w:r>
      <w:r w:rsidR="00097D21" w:rsidRPr="009456B1">
        <w:rPr>
          <w:rFonts w:ascii="標楷體" w:hAnsi="標楷體" w:hint="eastAsia"/>
          <w:color w:val="000000" w:themeColor="text1"/>
          <w:sz w:val="28"/>
          <w:szCs w:val="28"/>
        </w:rPr>
        <w:t>區</w:t>
      </w:r>
      <w:r w:rsidR="006F7203" w:rsidRPr="009456B1">
        <w:rPr>
          <w:rFonts w:ascii="標楷體" w:hAnsi="標楷體" w:hint="eastAsia"/>
          <w:color w:val="000000" w:themeColor="text1"/>
          <w:sz w:val="28"/>
          <w:szCs w:val="28"/>
        </w:rPr>
        <w:t>災害應變中心成立與</w:t>
      </w:r>
      <w:r w:rsidR="00500E61" w:rsidRPr="009456B1">
        <w:rPr>
          <w:rFonts w:ascii="標楷體" w:hAnsi="標楷體" w:hint="eastAsia"/>
          <w:color w:val="000000" w:themeColor="text1"/>
          <w:sz w:val="28"/>
          <w:szCs w:val="28"/>
        </w:rPr>
        <w:t>運作機制</w:t>
      </w:r>
      <w:r w:rsidR="006F7203" w:rsidRPr="009456B1">
        <w:rPr>
          <w:rFonts w:ascii="標楷體" w:hAnsi="標楷體" w:hint="eastAsia"/>
          <w:color w:val="000000" w:themeColor="text1"/>
          <w:sz w:val="28"/>
          <w:szCs w:val="28"/>
        </w:rPr>
        <w:t>之相關規定。</w:t>
      </w:r>
    </w:p>
    <w:p w:rsidR="007914BE" w:rsidRPr="009456B1" w:rsidRDefault="00172F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097D21"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F7203" w:rsidRPr="009456B1">
        <w:rPr>
          <w:rFonts w:ascii="標楷體" w:hAnsi="標楷體" w:hint="eastAsia"/>
          <w:color w:val="000000" w:themeColor="text1"/>
          <w:sz w:val="28"/>
          <w:szCs w:val="28"/>
        </w:rPr>
        <w:t>為使區級災害防救功能提升，業務順利運行，必須設置適當及專業人員專責辦理災害防救相關工作，並訂定區級運作機制之相關規定。</w:t>
      </w:r>
    </w:p>
    <w:p w:rsidR="00F55153" w:rsidRPr="009456B1" w:rsidRDefault="00F55153"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二、疏散、通報、資訊</w:t>
      </w:r>
    </w:p>
    <w:p w:rsidR="00F55153" w:rsidRPr="009456B1" w:rsidRDefault="00F55153"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為使</w:t>
      </w:r>
      <w:r w:rsidR="002A35B2" w:rsidRPr="009456B1">
        <w:rPr>
          <w:rFonts w:ascii="標楷體" w:eastAsia="標楷體" w:hAnsi="標楷體" w:hint="eastAsia"/>
          <w:color w:val="000000" w:themeColor="text1"/>
          <w:lang w:eastAsia="zh-HK"/>
        </w:rPr>
        <w:t>民</w:t>
      </w:r>
      <w:r w:rsidRPr="009456B1">
        <w:rPr>
          <w:rFonts w:ascii="標楷體" w:eastAsia="標楷體" w:hAnsi="標楷體" w:hint="eastAsia"/>
          <w:color w:val="000000" w:themeColor="text1"/>
          <w:lang w:eastAsia="zh-HK"/>
        </w:rPr>
        <w:t>眾遵守</w:t>
      </w:r>
      <w:r w:rsidR="002A35B2" w:rsidRPr="009456B1">
        <w:rPr>
          <w:rFonts w:ascii="標楷體" w:eastAsia="標楷體" w:hAnsi="標楷體" w:hint="eastAsia"/>
          <w:color w:val="000000" w:themeColor="text1"/>
          <w:lang w:eastAsia="zh-HK"/>
        </w:rPr>
        <w:t>緊急避難</w:t>
      </w:r>
      <w:r w:rsidRPr="009456B1">
        <w:rPr>
          <w:rFonts w:ascii="標楷體" w:eastAsia="標楷體" w:hAnsi="標楷體" w:hint="eastAsia"/>
          <w:color w:val="000000" w:themeColor="text1"/>
          <w:lang w:eastAsia="zh-HK"/>
        </w:rPr>
        <w:t>疏散</w:t>
      </w:r>
      <w:r w:rsidR="002A35B2" w:rsidRPr="009456B1">
        <w:rPr>
          <w:rFonts w:ascii="標楷體" w:eastAsia="標楷體" w:hAnsi="標楷體" w:hint="eastAsia"/>
          <w:color w:val="000000" w:themeColor="text1"/>
          <w:lang w:eastAsia="zh-HK"/>
        </w:rPr>
        <w:t>時</w:t>
      </w:r>
      <w:r w:rsidRPr="009456B1">
        <w:rPr>
          <w:rFonts w:ascii="標楷體" w:eastAsia="標楷體" w:hAnsi="標楷體" w:hint="eastAsia"/>
          <w:color w:val="000000" w:themeColor="text1"/>
          <w:lang w:eastAsia="zh-HK"/>
        </w:rPr>
        <w:t>規定，統一</w:t>
      </w:r>
      <w:r w:rsidR="002A35B2" w:rsidRPr="009456B1">
        <w:rPr>
          <w:rFonts w:ascii="標楷體" w:eastAsia="標楷體" w:hAnsi="標楷體" w:hint="eastAsia"/>
          <w:color w:val="000000" w:themeColor="text1"/>
          <w:lang w:eastAsia="zh-HK"/>
        </w:rPr>
        <w:t>即時</w:t>
      </w:r>
      <w:r w:rsidRPr="009456B1">
        <w:rPr>
          <w:rFonts w:ascii="標楷體" w:eastAsia="標楷體" w:hAnsi="標楷體" w:hint="eastAsia"/>
          <w:color w:val="000000" w:themeColor="text1"/>
          <w:lang w:eastAsia="zh-HK"/>
        </w:rPr>
        <w:t>災情通報及傳遞系統，</w:t>
      </w:r>
      <w:r w:rsidR="002A35B2" w:rsidRPr="009456B1">
        <w:rPr>
          <w:rFonts w:ascii="標楷體" w:eastAsia="標楷體" w:hAnsi="標楷體" w:hint="eastAsia"/>
          <w:color w:val="000000" w:themeColor="text1"/>
          <w:lang w:eastAsia="zh-HK"/>
        </w:rPr>
        <w:t>以利</w:t>
      </w:r>
      <w:r w:rsidRPr="009456B1">
        <w:rPr>
          <w:rFonts w:ascii="標楷體" w:eastAsia="標楷體" w:hAnsi="標楷體" w:hint="eastAsia"/>
          <w:color w:val="000000" w:themeColor="text1"/>
          <w:lang w:eastAsia="zh-HK"/>
        </w:rPr>
        <w:t>災害資訊</w:t>
      </w:r>
      <w:r w:rsidR="002A35B2" w:rsidRPr="009456B1">
        <w:rPr>
          <w:rFonts w:ascii="標楷體" w:eastAsia="標楷體" w:hAnsi="標楷體" w:hint="eastAsia"/>
          <w:color w:val="000000" w:themeColor="text1"/>
          <w:lang w:eastAsia="zh-HK"/>
        </w:rPr>
        <w:t>管理</w:t>
      </w:r>
      <w:r w:rsidRPr="009456B1">
        <w:rPr>
          <w:rFonts w:ascii="標楷體" w:eastAsia="標楷體" w:hAnsi="標楷體" w:hint="eastAsia"/>
          <w:color w:val="000000" w:themeColor="text1"/>
          <w:lang w:eastAsia="zh-HK"/>
        </w:rPr>
        <w:t>，</w:t>
      </w:r>
      <w:r w:rsidR="002A35B2" w:rsidRPr="009456B1">
        <w:rPr>
          <w:rFonts w:ascii="標楷體" w:eastAsia="標楷體" w:hAnsi="標楷體" w:hint="eastAsia"/>
          <w:color w:val="000000" w:themeColor="text1"/>
          <w:lang w:eastAsia="zh-HK"/>
        </w:rPr>
        <w:t>定期檢討修</w:t>
      </w:r>
      <w:r w:rsidRPr="009456B1">
        <w:rPr>
          <w:rFonts w:ascii="標楷體" w:eastAsia="標楷體" w:hAnsi="標楷體" w:hint="eastAsia"/>
          <w:color w:val="000000" w:themeColor="text1"/>
          <w:lang w:eastAsia="zh-HK"/>
        </w:rPr>
        <w:t>訂</w:t>
      </w:r>
      <w:r w:rsidR="002A35B2" w:rsidRPr="009456B1">
        <w:rPr>
          <w:rFonts w:ascii="標楷體" w:eastAsia="標楷體" w:hAnsi="標楷體" w:hint="eastAsia"/>
          <w:color w:val="000000" w:themeColor="text1"/>
          <w:lang w:eastAsia="zh-HK"/>
        </w:rPr>
        <w:t>疏散、通報及資訊等</w:t>
      </w:r>
      <w:r w:rsidRPr="009456B1">
        <w:rPr>
          <w:rFonts w:ascii="標楷體" w:eastAsia="標楷體" w:hAnsi="標楷體" w:hint="eastAsia"/>
          <w:color w:val="000000" w:themeColor="text1"/>
          <w:lang w:eastAsia="zh-HK"/>
        </w:rPr>
        <w:t>相關規定。</w:t>
      </w:r>
    </w:p>
    <w:p w:rsidR="00F55153" w:rsidRPr="009456B1" w:rsidRDefault="009509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55153" w:rsidRPr="009456B1">
        <w:rPr>
          <w:rFonts w:ascii="標楷體" w:hAnsi="標楷體" w:hint="eastAsia"/>
          <w:color w:val="000000" w:themeColor="text1"/>
          <w:sz w:val="28"/>
          <w:szCs w:val="28"/>
        </w:rPr>
        <w:t>加強本</w:t>
      </w:r>
      <w:r w:rsidR="005117F5" w:rsidRPr="009456B1">
        <w:rPr>
          <w:rFonts w:ascii="標楷體" w:hAnsi="標楷體" w:hint="eastAsia"/>
          <w:color w:val="000000" w:themeColor="text1"/>
          <w:sz w:val="28"/>
          <w:szCs w:val="28"/>
        </w:rPr>
        <w:t>區</w:t>
      </w:r>
      <w:r w:rsidR="00F55153" w:rsidRPr="009456B1">
        <w:rPr>
          <w:rFonts w:ascii="標楷體" w:hAnsi="標楷體" w:hint="eastAsia"/>
          <w:color w:val="000000" w:themeColor="text1"/>
          <w:sz w:val="28"/>
          <w:szCs w:val="28"/>
        </w:rPr>
        <w:t>各易淹水地區、危險聚落及危險溪流等地區，相關緊急避難疏散機制，以確保民眾生命及財產安全。</w:t>
      </w:r>
    </w:p>
    <w:p w:rsidR="00F55153" w:rsidRPr="009456B1" w:rsidRDefault="009509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117F5"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建置災害防救災情通報資訊系統，含硬體與軟體</w:t>
      </w:r>
      <w:r w:rsidR="00D407A4"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相關</w:t>
      </w:r>
      <w:r w:rsidR="00704A26" w:rsidRPr="009456B1">
        <w:rPr>
          <w:rFonts w:ascii="標楷體" w:hAnsi="標楷體" w:hint="eastAsia"/>
          <w:color w:val="000000" w:themeColor="text1"/>
          <w:sz w:val="28"/>
          <w:szCs w:val="28"/>
        </w:rPr>
        <w:t>教育</w:t>
      </w:r>
      <w:r w:rsidR="00F55153" w:rsidRPr="009456B1">
        <w:rPr>
          <w:rFonts w:ascii="標楷體" w:hAnsi="標楷體" w:hint="eastAsia"/>
          <w:color w:val="000000" w:themeColor="text1"/>
          <w:sz w:val="28"/>
          <w:szCs w:val="28"/>
        </w:rPr>
        <w:t>訓練</w:t>
      </w:r>
      <w:r w:rsidR="00DC47F3" w:rsidRPr="009456B1">
        <w:rPr>
          <w:rFonts w:ascii="標楷體" w:hAnsi="標楷體" w:hint="eastAsia"/>
          <w:color w:val="000000" w:themeColor="text1"/>
          <w:sz w:val="28"/>
          <w:szCs w:val="28"/>
        </w:rPr>
        <w:t>、系統教育手冊及</w:t>
      </w:r>
      <w:r w:rsidR="00704A26" w:rsidRPr="009456B1">
        <w:rPr>
          <w:rFonts w:ascii="標楷體" w:hAnsi="標楷體" w:hint="eastAsia"/>
          <w:color w:val="000000" w:themeColor="text1"/>
          <w:sz w:val="28"/>
          <w:szCs w:val="28"/>
        </w:rPr>
        <w:t>宣導</w:t>
      </w:r>
      <w:r w:rsidR="00F55153" w:rsidRPr="009456B1">
        <w:rPr>
          <w:rFonts w:ascii="標楷體" w:hAnsi="標楷體" w:hint="eastAsia"/>
          <w:color w:val="000000" w:themeColor="text1"/>
          <w:sz w:val="28"/>
          <w:szCs w:val="28"/>
        </w:rPr>
        <w:t>手冊等。</w:t>
      </w:r>
    </w:p>
    <w:p w:rsidR="00F55153" w:rsidRPr="009456B1" w:rsidRDefault="009509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407A4"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賡續檢討災情通報及傳遞系統機制，確保災害發生時，各種災情及通報措施能確實執行。</w:t>
      </w:r>
    </w:p>
    <w:p w:rsidR="00F55153" w:rsidRPr="009456B1" w:rsidRDefault="009509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407A4"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加強</w:t>
      </w:r>
      <w:r w:rsidR="00E45A9C" w:rsidRPr="009456B1">
        <w:rPr>
          <w:rFonts w:ascii="標楷體" w:hAnsi="標楷體" w:hint="eastAsia"/>
          <w:color w:val="000000" w:themeColor="text1"/>
          <w:sz w:val="28"/>
          <w:szCs w:val="28"/>
        </w:rPr>
        <w:t>各</w:t>
      </w:r>
      <w:r w:rsidR="00F55153" w:rsidRPr="009456B1">
        <w:rPr>
          <w:rFonts w:ascii="標楷體" w:hAnsi="標楷體" w:hint="eastAsia"/>
          <w:color w:val="000000" w:themeColor="text1"/>
          <w:sz w:val="28"/>
          <w:szCs w:val="28"/>
        </w:rPr>
        <w:t>災害防救單位各種災情傳遞系統之整合及彙整。</w:t>
      </w:r>
    </w:p>
    <w:p w:rsidR="00F55153" w:rsidRPr="009456B1" w:rsidRDefault="009509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407A4"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建置完善且適合本</w:t>
      </w:r>
      <w:r w:rsidR="00D407A4" w:rsidRPr="009456B1">
        <w:rPr>
          <w:rFonts w:ascii="標楷體" w:hAnsi="標楷體" w:hint="eastAsia"/>
          <w:color w:val="000000" w:themeColor="text1"/>
          <w:sz w:val="28"/>
          <w:szCs w:val="28"/>
        </w:rPr>
        <w:t>區</w:t>
      </w:r>
      <w:r w:rsidR="00F55153" w:rsidRPr="009456B1">
        <w:rPr>
          <w:rFonts w:ascii="標楷體" w:hAnsi="標楷體" w:hint="eastAsia"/>
          <w:color w:val="000000" w:themeColor="text1"/>
          <w:sz w:val="28"/>
          <w:szCs w:val="28"/>
        </w:rPr>
        <w:t>所需災害防救災情通報及傳遞系統。</w:t>
      </w:r>
    </w:p>
    <w:p w:rsidR="00F55153" w:rsidRPr="009456B1" w:rsidRDefault="0095090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BA10A2" w:rsidRPr="009456B1">
        <w:rPr>
          <w:rFonts w:ascii="標楷體" w:hAnsi="標楷體" w:hint="eastAsia"/>
          <w:color w:val="000000" w:themeColor="text1"/>
          <w:sz w:val="28"/>
          <w:szCs w:val="28"/>
        </w:rPr>
        <w:t>定期檢討</w:t>
      </w:r>
      <w:r w:rsidR="0007035E" w:rsidRPr="009456B1">
        <w:rPr>
          <w:rFonts w:ascii="標楷體" w:hAnsi="標楷體" w:hint="eastAsia"/>
          <w:color w:val="000000" w:themeColor="text1"/>
          <w:sz w:val="28"/>
          <w:szCs w:val="28"/>
        </w:rPr>
        <w:t>災害緊急疏散</w:t>
      </w:r>
      <w:r w:rsidR="00F55153" w:rsidRPr="009456B1">
        <w:rPr>
          <w:rFonts w:ascii="標楷體" w:hAnsi="標楷體" w:hint="eastAsia"/>
          <w:color w:val="000000" w:themeColor="text1"/>
          <w:sz w:val="28"/>
          <w:szCs w:val="28"/>
        </w:rPr>
        <w:t>之相關規定。</w:t>
      </w:r>
    </w:p>
    <w:p w:rsidR="00F55153" w:rsidRPr="009456B1" w:rsidRDefault="0095090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BA10A2" w:rsidRPr="009456B1">
        <w:rPr>
          <w:rFonts w:ascii="標楷體" w:hAnsi="標楷體" w:hint="eastAsia"/>
          <w:color w:val="000000" w:themeColor="text1"/>
          <w:sz w:val="28"/>
          <w:szCs w:val="28"/>
        </w:rPr>
        <w:t>定期檢討</w:t>
      </w:r>
      <w:r w:rsidR="00787972" w:rsidRPr="009456B1">
        <w:rPr>
          <w:rFonts w:ascii="標楷體" w:hAnsi="標楷體" w:hint="eastAsia"/>
          <w:color w:val="000000" w:themeColor="text1"/>
          <w:sz w:val="28"/>
          <w:szCs w:val="28"/>
        </w:rPr>
        <w:t>災害</w:t>
      </w:r>
      <w:r w:rsidR="00F55153" w:rsidRPr="009456B1">
        <w:rPr>
          <w:rFonts w:ascii="標楷體" w:hAnsi="標楷體" w:hint="eastAsia"/>
          <w:color w:val="000000" w:themeColor="text1"/>
          <w:sz w:val="28"/>
          <w:szCs w:val="28"/>
        </w:rPr>
        <w:t>強制疏散及</w:t>
      </w:r>
      <w:r w:rsidR="00787972" w:rsidRPr="009456B1">
        <w:rPr>
          <w:rFonts w:ascii="標楷體" w:hAnsi="標楷體" w:hint="eastAsia"/>
          <w:color w:val="000000" w:themeColor="text1"/>
          <w:sz w:val="28"/>
          <w:szCs w:val="28"/>
        </w:rPr>
        <w:t>危險區域</w:t>
      </w:r>
      <w:r w:rsidR="00F55153" w:rsidRPr="009456B1">
        <w:rPr>
          <w:rFonts w:ascii="標楷體" w:hAnsi="標楷體" w:hint="eastAsia"/>
          <w:color w:val="000000" w:themeColor="text1"/>
          <w:sz w:val="28"/>
          <w:szCs w:val="28"/>
        </w:rPr>
        <w:t>管制之相關規定。</w:t>
      </w:r>
    </w:p>
    <w:p w:rsidR="00F55153" w:rsidRPr="009456B1" w:rsidRDefault="0095090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BA10A2" w:rsidRPr="009456B1">
        <w:rPr>
          <w:rFonts w:ascii="標楷體" w:hAnsi="標楷體" w:hint="eastAsia"/>
          <w:color w:val="000000" w:themeColor="text1"/>
          <w:sz w:val="28"/>
          <w:szCs w:val="28"/>
        </w:rPr>
        <w:t>定期檢討</w:t>
      </w:r>
      <w:r w:rsidR="00F55153" w:rsidRPr="009456B1">
        <w:rPr>
          <w:rFonts w:ascii="標楷體" w:hAnsi="標楷體" w:hint="eastAsia"/>
          <w:color w:val="000000" w:themeColor="text1"/>
          <w:sz w:val="28"/>
          <w:szCs w:val="28"/>
        </w:rPr>
        <w:t>關於災情查報體系設置及系統運作之相關規定。</w:t>
      </w:r>
    </w:p>
    <w:p w:rsidR="00F55153" w:rsidRPr="009456B1" w:rsidRDefault="0095090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BA10A2" w:rsidRPr="009456B1">
        <w:rPr>
          <w:rFonts w:ascii="標楷體" w:hAnsi="標楷體" w:hint="eastAsia"/>
          <w:color w:val="000000" w:themeColor="text1"/>
          <w:sz w:val="28"/>
          <w:szCs w:val="28"/>
        </w:rPr>
        <w:t>定期檢討</w:t>
      </w:r>
      <w:r w:rsidR="00F55153" w:rsidRPr="009456B1">
        <w:rPr>
          <w:rFonts w:ascii="標楷體" w:hAnsi="標楷體" w:hint="eastAsia"/>
          <w:color w:val="000000" w:themeColor="text1"/>
          <w:sz w:val="28"/>
          <w:szCs w:val="28"/>
        </w:rPr>
        <w:t>災害資料庫管理之相關規定。</w:t>
      </w:r>
    </w:p>
    <w:p w:rsidR="0007035E" w:rsidRPr="009456B1" w:rsidRDefault="0095090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5、</w:t>
      </w:r>
      <w:r w:rsidR="00BA10A2" w:rsidRPr="009456B1">
        <w:rPr>
          <w:rFonts w:ascii="標楷體" w:hAnsi="標楷體" w:hint="eastAsia"/>
          <w:color w:val="000000" w:themeColor="text1"/>
          <w:sz w:val="28"/>
          <w:szCs w:val="28"/>
        </w:rPr>
        <w:t>定期檢討</w:t>
      </w:r>
      <w:r w:rsidR="0007035E" w:rsidRPr="009456B1">
        <w:rPr>
          <w:rFonts w:ascii="標楷體" w:hAnsi="標楷體" w:hint="eastAsia"/>
          <w:color w:val="000000" w:themeColor="text1"/>
          <w:sz w:val="28"/>
          <w:szCs w:val="28"/>
        </w:rPr>
        <w:t>災害防救資料庫維護及管理之相關規定。</w:t>
      </w:r>
    </w:p>
    <w:p w:rsidR="00F55153" w:rsidRPr="009456B1" w:rsidRDefault="00F55153"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三、支援與緊急動員</w:t>
      </w:r>
    </w:p>
    <w:p w:rsidR="00F55153" w:rsidRPr="009456B1" w:rsidRDefault="00F55153"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為請求</w:t>
      </w:r>
      <w:r w:rsidR="00B33759" w:rsidRPr="009456B1">
        <w:rPr>
          <w:rFonts w:ascii="標楷體" w:eastAsia="標楷體" w:hAnsi="標楷體" w:hint="eastAsia"/>
          <w:color w:val="000000" w:themeColor="text1"/>
          <w:lang w:eastAsia="zh-HK"/>
        </w:rPr>
        <w:t>高雄市政府</w:t>
      </w:r>
      <w:r w:rsidRPr="009456B1">
        <w:rPr>
          <w:rFonts w:ascii="標楷體" w:eastAsia="標楷體" w:hAnsi="標楷體" w:hint="eastAsia"/>
          <w:color w:val="000000" w:themeColor="text1"/>
          <w:lang w:eastAsia="zh-HK"/>
        </w:rPr>
        <w:t>支援及受召援助其他地區，應配合</w:t>
      </w:r>
      <w:r w:rsidR="00E45A9C" w:rsidRPr="009456B1">
        <w:rPr>
          <w:rFonts w:ascii="標楷體" w:eastAsia="標楷體" w:hAnsi="標楷體" w:hint="eastAsia"/>
          <w:color w:val="000000" w:themeColor="text1"/>
          <w:lang w:eastAsia="zh-HK"/>
        </w:rPr>
        <w:t>機</w:t>
      </w:r>
      <w:r w:rsidRPr="009456B1">
        <w:rPr>
          <w:rFonts w:ascii="標楷體" w:eastAsia="標楷體" w:hAnsi="標楷體" w:hint="eastAsia"/>
          <w:color w:val="000000" w:themeColor="text1"/>
          <w:lang w:eastAsia="zh-HK"/>
        </w:rPr>
        <w:t>關支援規定，研修訂定本</w:t>
      </w:r>
      <w:r w:rsidR="00447E49"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相關規定。</w:t>
      </w:r>
    </w:p>
    <w:p w:rsidR="00F55153" w:rsidRPr="009456B1" w:rsidRDefault="0085200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77513" w:rsidRPr="009456B1">
        <w:rPr>
          <w:rFonts w:ascii="標楷體" w:hAnsi="標楷體" w:hint="eastAsia"/>
          <w:color w:val="000000" w:themeColor="text1"/>
          <w:sz w:val="28"/>
          <w:szCs w:val="28"/>
        </w:rPr>
        <w:t>於EMIC應變管理資訊系統</w:t>
      </w:r>
      <w:r w:rsidR="00F55153" w:rsidRPr="009456B1">
        <w:rPr>
          <w:rFonts w:ascii="標楷體" w:hAnsi="標楷體" w:hint="eastAsia"/>
          <w:color w:val="000000" w:themeColor="text1"/>
          <w:sz w:val="28"/>
          <w:szCs w:val="28"/>
        </w:rPr>
        <w:t>建置本</w:t>
      </w:r>
      <w:r w:rsidR="00E45A9C" w:rsidRPr="009456B1">
        <w:rPr>
          <w:rFonts w:ascii="標楷體" w:hAnsi="標楷體" w:hint="eastAsia"/>
          <w:color w:val="000000" w:themeColor="text1"/>
          <w:sz w:val="28"/>
          <w:szCs w:val="28"/>
          <w:lang w:eastAsia="zh-HK"/>
        </w:rPr>
        <w:t>區</w:t>
      </w:r>
      <w:r w:rsidR="00F55153" w:rsidRPr="009456B1">
        <w:rPr>
          <w:rFonts w:ascii="標楷體" w:hAnsi="標楷體" w:hint="eastAsia"/>
          <w:color w:val="000000" w:themeColor="text1"/>
          <w:sz w:val="28"/>
          <w:szCs w:val="28"/>
        </w:rPr>
        <w:t>救災資源資訊系統，含軟硬體設施</w:t>
      </w:r>
      <w:r w:rsidR="00447E49"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相關</w:t>
      </w:r>
      <w:r w:rsidR="00DC47F3" w:rsidRPr="009456B1">
        <w:rPr>
          <w:rFonts w:ascii="標楷體" w:hAnsi="標楷體" w:hint="eastAsia"/>
          <w:color w:val="000000" w:themeColor="text1"/>
          <w:sz w:val="28"/>
          <w:szCs w:val="28"/>
        </w:rPr>
        <w:t>教育</w:t>
      </w:r>
      <w:r w:rsidR="00F55153" w:rsidRPr="009456B1">
        <w:rPr>
          <w:rFonts w:ascii="標楷體" w:hAnsi="標楷體" w:hint="eastAsia"/>
          <w:color w:val="000000" w:themeColor="text1"/>
          <w:sz w:val="28"/>
          <w:szCs w:val="28"/>
        </w:rPr>
        <w:t>訓練</w:t>
      </w:r>
      <w:r w:rsidR="00DC47F3"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系統教育</w:t>
      </w:r>
      <w:r w:rsidR="00DC47F3" w:rsidRPr="009456B1">
        <w:rPr>
          <w:rFonts w:ascii="標楷體" w:hAnsi="標楷體" w:hint="eastAsia"/>
          <w:color w:val="000000" w:themeColor="text1"/>
          <w:sz w:val="28"/>
          <w:szCs w:val="28"/>
        </w:rPr>
        <w:t>手冊及宣導</w:t>
      </w:r>
      <w:r w:rsidR="00F55153" w:rsidRPr="009456B1">
        <w:rPr>
          <w:rFonts w:ascii="標楷體" w:hAnsi="標楷體" w:hint="eastAsia"/>
          <w:color w:val="000000" w:themeColor="text1"/>
          <w:sz w:val="28"/>
          <w:szCs w:val="28"/>
        </w:rPr>
        <w:t>手冊等，並定期更新。</w:t>
      </w:r>
    </w:p>
    <w:p w:rsidR="00F55153" w:rsidRPr="009456B1" w:rsidRDefault="0085200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447E49"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賡續檢討緊急動員機制，確保災害發生時，有效整合</w:t>
      </w:r>
      <w:r w:rsidR="00B33759" w:rsidRPr="009456B1">
        <w:rPr>
          <w:rFonts w:ascii="標楷體" w:hAnsi="標楷體" w:hint="eastAsia"/>
          <w:color w:val="000000" w:themeColor="text1"/>
          <w:sz w:val="28"/>
          <w:szCs w:val="28"/>
        </w:rPr>
        <w:t>高雄市政府</w:t>
      </w:r>
      <w:r w:rsidR="00F55153" w:rsidRPr="009456B1">
        <w:rPr>
          <w:rFonts w:ascii="標楷體" w:hAnsi="標楷體" w:hint="eastAsia"/>
          <w:color w:val="000000" w:themeColor="text1"/>
          <w:sz w:val="28"/>
          <w:szCs w:val="28"/>
        </w:rPr>
        <w:t>、</w:t>
      </w:r>
      <w:r w:rsidR="00E45A9C" w:rsidRPr="009456B1">
        <w:rPr>
          <w:rFonts w:ascii="標楷體" w:hAnsi="標楷體" w:hint="eastAsia"/>
          <w:color w:val="000000" w:themeColor="text1"/>
          <w:sz w:val="28"/>
          <w:szCs w:val="28"/>
          <w:lang w:eastAsia="zh-HK"/>
        </w:rPr>
        <w:t>國</w:t>
      </w:r>
      <w:r w:rsidR="00F55153" w:rsidRPr="009456B1">
        <w:rPr>
          <w:rFonts w:ascii="標楷體" w:hAnsi="標楷體" w:hint="eastAsia"/>
          <w:color w:val="000000" w:themeColor="text1"/>
          <w:sz w:val="28"/>
          <w:szCs w:val="28"/>
        </w:rPr>
        <w:t>軍及民間團體各種災害防救資源能量</w:t>
      </w:r>
      <w:r w:rsidR="00DC47F3" w:rsidRPr="009456B1">
        <w:rPr>
          <w:rFonts w:ascii="標楷體" w:hAnsi="標楷體" w:hint="eastAsia"/>
          <w:color w:val="000000" w:themeColor="text1"/>
          <w:sz w:val="28"/>
          <w:szCs w:val="28"/>
        </w:rPr>
        <w:t>，</w:t>
      </w:r>
      <w:r w:rsidR="00541334" w:rsidRPr="009456B1">
        <w:rPr>
          <w:rFonts w:ascii="標楷體" w:hAnsi="標楷體" w:hint="eastAsia"/>
          <w:color w:val="000000" w:themeColor="text1"/>
          <w:sz w:val="28"/>
          <w:szCs w:val="28"/>
        </w:rPr>
        <w:t>能</w:t>
      </w:r>
      <w:r w:rsidR="00F55153" w:rsidRPr="009456B1">
        <w:rPr>
          <w:rFonts w:ascii="標楷體" w:hAnsi="標楷體" w:hint="eastAsia"/>
          <w:color w:val="000000" w:themeColor="text1"/>
          <w:sz w:val="28"/>
          <w:szCs w:val="28"/>
        </w:rPr>
        <w:t>在有條不紊情況下，進行調度、集結、登錄、配發等作業程序。</w:t>
      </w:r>
    </w:p>
    <w:p w:rsidR="00F55153" w:rsidRPr="009456B1" w:rsidRDefault="0085200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47E4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55153" w:rsidRPr="009456B1">
        <w:rPr>
          <w:rFonts w:ascii="標楷體" w:hAnsi="標楷體" w:hint="eastAsia"/>
          <w:color w:val="000000" w:themeColor="text1"/>
          <w:sz w:val="28"/>
          <w:szCs w:val="28"/>
        </w:rPr>
        <w:t>加強災害防救各單位各種救災資源，如救災人力、裝備、器材及機具之整合及彙整。</w:t>
      </w:r>
    </w:p>
    <w:p w:rsidR="00F55153" w:rsidRPr="009456B1" w:rsidRDefault="0085200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47E4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277513" w:rsidRPr="009456B1">
        <w:rPr>
          <w:rFonts w:ascii="標楷體" w:hAnsi="標楷體" w:hint="eastAsia"/>
          <w:color w:val="000000" w:themeColor="text1"/>
          <w:sz w:val="28"/>
          <w:szCs w:val="28"/>
        </w:rPr>
        <w:t>定期檢討</w:t>
      </w:r>
      <w:r w:rsidR="00F55153" w:rsidRPr="009456B1">
        <w:rPr>
          <w:rFonts w:ascii="標楷體" w:hAnsi="標楷體" w:hint="eastAsia"/>
          <w:color w:val="000000" w:themeColor="text1"/>
          <w:sz w:val="28"/>
          <w:szCs w:val="28"/>
        </w:rPr>
        <w:t>關於支援災害處理之相關規定。</w:t>
      </w:r>
    </w:p>
    <w:p w:rsidR="00F55153" w:rsidRPr="009456B1" w:rsidRDefault="000871F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77513" w:rsidRPr="009456B1">
        <w:rPr>
          <w:rFonts w:ascii="標楷體" w:hAnsi="標楷體" w:hint="eastAsia"/>
          <w:color w:val="000000" w:themeColor="text1"/>
          <w:sz w:val="28"/>
          <w:szCs w:val="28"/>
        </w:rPr>
        <w:t>定期檢討</w:t>
      </w:r>
      <w:r w:rsidR="00F55153" w:rsidRPr="009456B1">
        <w:rPr>
          <w:rFonts w:ascii="標楷體" w:hAnsi="標楷體" w:hint="eastAsia"/>
          <w:color w:val="000000" w:themeColor="text1"/>
          <w:sz w:val="28"/>
          <w:szCs w:val="28"/>
        </w:rPr>
        <w:t>關於申請國軍支援災害處理之相關規定。</w:t>
      </w:r>
    </w:p>
    <w:p w:rsidR="00F55153" w:rsidRPr="009456B1" w:rsidRDefault="000871F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77513" w:rsidRPr="009456B1">
        <w:rPr>
          <w:rFonts w:ascii="標楷體" w:hAnsi="標楷體" w:hint="eastAsia"/>
          <w:color w:val="000000" w:themeColor="text1"/>
          <w:sz w:val="28"/>
          <w:szCs w:val="28"/>
        </w:rPr>
        <w:t>定期檢討</w:t>
      </w:r>
      <w:r w:rsidR="00F55153" w:rsidRPr="009456B1">
        <w:rPr>
          <w:rFonts w:ascii="標楷體" w:hAnsi="標楷體" w:hint="eastAsia"/>
          <w:color w:val="000000" w:themeColor="text1"/>
          <w:sz w:val="28"/>
          <w:szCs w:val="28"/>
        </w:rPr>
        <w:t>全民防衛動員準備體系召集及應變之相關規定。</w:t>
      </w:r>
    </w:p>
    <w:p w:rsidR="00F55153" w:rsidRPr="009456B1" w:rsidRDefault="000871F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F55153" w:rsidRPr="009456B1">
        <w:rPr>
          <w:rFonts w:ascii="標楷體" w:hAnsi="標楷體" w:hint="eastAsia"/>
          <w:color w:val="000000" w:themeColor="text1"/>
          <w:sz w:val="28"/>
          <w:szCs w:val="28"/>
        </w:rPr>
        <w:t>其他關於</w:t>
      </w:r>
      <w:r w:rsidR="00B33759" w:rsidRPr="009456B1">
        <w:rPr>
          <w:rFonts w:ascii="標楷體" w:hAnsi="標楷體" w:hint="eastAsia"/>
          <w:color w:val="000000" w:themeColor="text1"/>
          <w:sz w:val="28"/>
          <w:szCs w:val="28"/>
        </w:rPr>
        <w:t>高雄市政府</w:t>
      </w:r>
      <w:r w:rsidR="00F55153" w:rsidRPr="009456B1">
        <w:rPr>
          <w:rFonts w:ascii="標楷體" w:hAnsi="標楷體" w:hint="eastAsia"/>
          <w:color w:val="000000" w:themeColor="text1"/>
          <w:sz w:val="28"/>
          <w:szCs w:val="28"/>
        </w:rPr>
        <w:t>訂頒之支援規定。</w:t>
      </w:r>
    </w:p>
    <w:p w:rsidR="00947DDC" w:rsidRPr="009456B1" w:rsidRDefault="00947DDC" w:rsidP="00CA4E2F">
      <w:pPr>
        <w:pStyle w:val="31"/>
        <w:rPr>
          <w:rFonts w:ascii="標楷體" w:eastAsia="標楷體" w:hAnsi="標楷體"/>
          <w:color w:val="000000" w:themeColor="text1"/>
          <w:sz w:val="32"/>
          <w:szCs w:val="32"/>
          <w:lang w:eastAsia="zh-HK"/>
        </w:rPr>
      </w:pPr>
      <w:bookmarkStart w:id="335" w:name="_Toc132379527"/>
      <w:r w:rsidRPr="009456B1">
        <w:rPr>
          <w:rFonts w:ascii="標楷體" w:eastAsia="標楷體" w:hAnsi="標楷體" w:hint="eastAsia"/>
          <w:color w:val="000000" w:themeColor="text1"/>
          <w:sz w:val="32"/>
          <w:szCs w:val="32"/>
          <w:lang w:eastAsia="zh-HK"/>
        </w:rPr>
        <w:t>第八節　特別災害之減災對策</w:t>
      </w:r>
      <w:bookmarkEnd w:id="335"/>
    </w:p>
    <w:p w:rsidR="00947DDC" w:rsidRPr="009456B1" w:rsidRDefault="00947DDC"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本節係補充特別災害之減災對策，以健全本計畫</w:t>
      </w:r>
      <w:r w:rsidR="008C16DB"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減災對策完整性。</w:t>
      </w:r>
    </w:p>
    <w:p w:rsidR="005E6562" w:rsidRPr="009456B1" w:rsidRDefault="00947DDC"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Pr="009456B1">
        <w:rPr>
          <w:rFonts w:hint="eastAsia"/>
          <w:color w:val="000000" w:themeColor="text1"/>
        </w:rPr>
        <w:t>、</w:t>
      </w:r>
      <w:r w:rsidR="005E6562" w:rsidRPr="009456B1">
        <w:rPr>
          <w:rFonts w:hint="eastAsia"/>
          <w:color w:val="000000" w:themeColor="text1"/>
          <w:lang w:eastAsia="zh-HK"/>
        </w:rPr>
        <w:t>動植物疫災</w:t>
      </w:r>
    </w:p>
    <w:p w:rsidR="00BE241A" w:rsidRPr="009456B1" w:rsidRDefault="002D22C3"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隨著人口成長對糧食需求增加，進而促進動植物產業蓬勃發展，在相關人員、器械物品、動植物及其產品等密切往來及交流下，各類動植物疫病蟲害發生機率隨之增加，在地球村時勢下，疫情已無國界之分。一旦國內未曾發生之重要動植物疫病蟲害入侵後，大範圍傳播或國內既有重要動植物疫病蟲害蔓延成災，均直接影響農林漁牧生產及產銷供應，若發生動植物疫災具有人體健康危害之人畜共通性質，</w:t>
      </w:r>
      <w:r w:rsidR="00920979">
        <w:rPr>
          <w:rFonts w:ascii="標楷體" w:eastAsia="標楷體" w:hAnsi="標楷體" w:hint="eastAsia"/>
          <w:color w:val="000000" w:themeColor="text1"/>
          <w:lang w:eastAsia="zh-HK"/>
        </w:rPr>
        <w:t>又將</w:t>
      </w:r>
      <w:r w:rsidRPr="009456B1">
        <w:rPr>
          <w:rFonts w:ascii="標楷體" w:eastAsia="標楷體" w:hAnsi="標楷體" w:hint="eastAsia"/>
          <w:color w:val="000000" w:themeColor="text1"/>
          <w:lang w:eastAsia="zh-HK"/>
        </w:rPr>
        <w:t>引發人體健康維護之公共衛生議題，衝擊民生健康及</w:t>
      </w:r>
      <w:r w:rsidR="00F172BA">
        <w:rPr>
          <w:rFonts w:ascii="標楷體" w:eastAsia="標楷體" w:hAnsi="標楷體" w:hint="eastAsia"/>
          <w:color w:val="000000" w:themeColor="text1"/>
          <w:lang w:eastAsia="zh-HK"/>
        </w:rPr>
        <w:t>行政</w:t>
      </w:r>
      <w:r w:rsidRPr="009456B1">
        <w:rPr>
          <w:rFonts w:ascii="標楷體" w:eastAsia="標楷體" w:hAnsi="標楷體" w:hint="eastAsia"/>
          <w:color w:val="000000" w:themeColor="text1"/>
          <w:lang w:eastAsia="zh-HK"/>
        </w:rPr>
        <w:t>正常運作，</w:t>
      </w:r>
      <w:r w:rsidR="00F172BA">
        <w:rPr>
          <w:rFonts w:ascii="標楷體" w:eastAsia="標楷體" w:hAnsi="標楷體" w:hint="eastAsia"/>
          <w:color w:val="000000" w:themeColor="text1"/>
          <w:lang w:eastAsia="zh-HK"/>
        </w:rPr>
        <w:t>將</w:t>
      </w:r>
      <w:r w:rsidRPr="009456B1">
        <w:rPr>
          <w:rFonts w:ascii="標楷體" w:eastAsia="標楷體" w:hAnsi="標楷體" w:hint="eastAsia"/>
          <w:color w:val="000000" w:themeColor="text1"/>
          <w:lang w:eastAsia="zh-HK"/>
        </w:rPr>
        <w:t>造成重大損失，</w:t>
      </w:r>
      <w:r w:rsidR="00F172BA">
        <w:rPr>
          <w:rFonts w:ascii="標楷體" w:eastAsia="標楷體" w:hAnsi="標楷體" w:hint="eastAsia"/>
          <w:color w:val="000000" w:themeColor="text1"/>
          <w:lang w:eastAsia="zh-HK"/>
        </w:rPr>
        <w:t>亟</w:t>
      </w:r>
      <w:r w:rsidRPr="009456B1">
        <w:rPr>
          <w:rFonts w:ascii="標楷體" w:eastAsia="標楷體" w:hAnsi="標楷體" w:hint="eastAsia"/>
          <w:color w:val="000000" w:themeColor="text1"/>
          <w:lang w:eastAsia="zh-HK"/>
        </w:rPr>
        <w:t>需</w:t>
      </w:r>
      <w:r w:rsidR="00F172BA">
        <w:rPr>
          <w:rFonts w:ascii="標楷體" w:eastAsia="標楷體" w:hAnsi="標楷體" w:hint="eastAsia"/>
          <w:color w:val="000000" w:themeColor="text1"/>
          <w:lang w:eastAsia="zh-HK"/>
        </w:rPr>
        <w:t>高雄市</w:t>
      </w:r>
      <w:r w:rsidRPr="009456B1">
        <w:rPr>
          <w:rFonts w:ascii="標楷體" w:eastAsia="標楷體" w:hAnsi="標楷體" w:hint="eastAsia"/>
          <w:color w:val="000000" w:themeColor="text1"/>
          <w:lang w:eastAsia="zh-HK"/>
        </w:rPr>
        <w:t>政府等合力統合人物力資源救災，以利於短時間控制疫情，降低</w:t>
      </w:r>
      <w:r w:rsidR="00E57593">
        <w:rPr>
          <w:rFonts w:ascii="標楷體" w:eastAsia="標楷體" w:hAnsi="標楷體" w:hint="eastAsia"/>
          <w:color w:val="000000" w:themeColor="text1"/>
          <w:lang w:eastAsia="zh-HK"/>
        </w:rPr>
        <w:t>對本區之</w:t>
      </w:r>
      <w:r w:rsidRPr="009456B1">
        <w:rPr>
          <w:rFonts w:ascii="標楷體" w:eastAsia="標楷體" w:hAnsi="標楷體" w:hint="eastAsia"/>
          <w:color w:val="000000" w:themeColor="text1"/>
          <w:lang w:eastAsia="zh-HK"/>
        </w:rPr>
        <w:t>衝擊與損失。</w:t>
      </w:r>
    </w:p>
    <w:p w:rsidR="002D22C3" w:rsidRPr="009456B1" w:rsidRDefault="000F635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D22C3" w:rsidRPr="009456B1">
        <w:rPr>
          <w:rFonts w:ascii="標楷體" w:hAnsi="標楷體" w:hint="eastAsia"/>
          <w:color w:val="000000" w:themeColor="text1"/>
          <w:sz w:val="28"/>
          <w:szCs w:val="28"/>
        </w:rPr>
        <w:t>規劃動植物疫災災害防治事項</w:t>
      </w:r>
      <w:r w:rsidR="005E6562" w:rsidRPr="009456B1">
        <w:rPr>
          <w:rFonts w:ascii="標楷體" w:hAnsi="標楷體" w:hint="eastAsia"/>
          <w:color w:val="000000" w:themeColor="text1"/>
          <w:sz w:val="28"/>
          <w:szCs w:val="28"/>
        </w:rPr>
        <w:t>：</w:t>
      </w:r>
    </w:p>
    <w:p w:rsidR="002D22C3" w:rsidRPr="009456B1" w:rsidRDefault="000F635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D22C3" w:rsidRPr="009456B1">
        <w:rPr>
          <w:rFonts w:ascii="標楷體" w:hAnsi="標楷體" w:hint="eastAsia"/>
          <w:color w:val="000000" w:themeColor="text1"/>
          <w:sz w:val="28"/>
          <w:szCs w:val="28"/>
        </w:rPr>
        <w:t>規劃地區性動植物疫災災害防救政策及災害防救計畫。</w:t>
      </w:r>
    </w:p>
    <w:p w:rsidR="002D22C3" w:rsidRPr="009456B1" w:rsidRDefault="000F635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2</w:t>
      </w:r>
      <w:r w:rsidRPr="009456B1">
        <w:rPr>
          <w:rFonts w:ascii="標楷體" w:hAnsi="標楷體" w:hint="eastAsia"/>
          <w:color w:val="000000" w:themeColor="text1"/>
          <w:sz w:val="28"/>
          <w:szCs w:val="28"/>
        </w:rPr>
        <w:t>、</w:t>
      </w:r>
      <w:r w:rsidR="002D22C3" w:rsidRPr="009456B1">
        <w:rPr>
          <w:rFonts w:ascii="標楷體" w:hAnsi="標楷體" w:hint="eastAsia"/>
          <w:color w:val="000000" w:themeColor="text1"/>
          <w:sz w:val="28"/>
          <w:szCs w:val="28"/>
        </w:rPr>
        <w:t>執行動植物疫病蟲害監測預警工作，以早期偵測並防範動植物疫災；配合中央主管機關之動植物疫病蟲害監測或調查計畫執行監測或調查。</w:t>
      </w:r>
    </w:p>
    <w:p w:rsidR="002D22C3" w:rsidRDefault="000F635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加強相關業務人員、農民動植物疫災防災教育講習、訓練及觀念之形成</w:t>
      </w:r>
      <w:r w:rsidR="002D22C3"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並協助民眾建立動植物疫災災害防救觀念</w:t>
      </w:r>
      <w:r w:rsidR="002D22C3" w:rsidRPr="009456B1">
        <w:rPr>
          <w:rFonts w:ascii="標楷體" w:hAnsi="標楷體" w:hint="eastAsia"/>
          <w:color w:val="000000" w:themeColor="text1"/>
          <w:sz w:val="28"/>
          <w:szCs w:val="28"/>
        </w:rPr>
        <w:t>。</w:t>
      </w:r>
    </w:p>
    <w:p w:rsidR="007538F4" w:rsidRPr="009456B1" w:rsidRDefault="007538F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Pr>
          <w:rFonts w:ascii="標楷體" w:hAnsi="標楷體" w:hint="eastAsia"/>
          <w:color w:val="000000" w:themeColor="text1"/>
          <w:sz w:val="28"/>
          <w:szCs w:val="28"/>
        </w:rPr>
        <w:t>4、</w:t>
      </w:r>
      <w:r w:rsidRPr="007538F4">
        <w:rPr>
          <w:rFonts w:ascii="標楷體" w:hAnsi="標楷體" w:hint="eastAsia"/>
          <w:color w:val="000000" w:themeColor="text1"/>
          <w:sz w:val="28"/>
          <w:szCs w:val="28"/>
        </w:rPr>
        <w:t>建立疫災訊息傳遞予民眾之方式(如透過本區區公所官網及Facebook粉絲頁等方法)。</w:t>
      </w:r>
    </w:p>
    <w:p w:rsidR="005E6562" w:rsidRPr="009456B1" w:rsidRDefault="007538F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Pr>
          <w:rFonts w:ascii="標楷體" w:hAnsi="標楷體"/>
          <w:color w:val="000000" w:themeColor="text1"/>
          <w:sz w:val="28"/>
          <w:szCs w:val="28"/>
        </w:rPr>
        <w:t>5</w:t>
      </w:r>
      <w:r w:rsidR="000F6357"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災害發生時之範圍調查及限制、禁止措施之執行</w:t>
      </w:r>
      <w:r w:rsidR="002D22C3" w:rsidRPr="009456B1">
        <w:rPr>
          <w:rFonts w:ascii="標楷體" w:hAnsi="標楷體" w:hint="eastAsia"/>
          <w:color w:val="000000" w:themeColor="text1"/>
          <w:sz w:val="28"/>
          <w:szCs w:val="28"/>
        </w:rPr>
        <w:t>。</w:t>
      </w:r>
    </w:p>
    <w:p w:rsidR="002D22C3" w:rsidRPr="009456B1" w:rsidRDefault="007538F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Pr>
          <w:rFonts w:ascii="標楷體" w:hAnsi="標楷體"/>
          <w:color w:val="000000" w:themeColor="text1"/>
          <w:sz w:val="28"/>
          <w:szCs w:val="28"/>
        </w:rPr>
        <w:t>6</w:t>
      </w:r>
      <w:r w:rsidR="000F6357"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其他有關動植物疫災防疫配合事項之規劃</w:t>
      </w:r>
      <w:r w:rsidR="002D22C3" w:rsidRPr="009456B1">
        <w:rPr>
          <w:rFonts w:ascii="標楷體" w:hAnsi="標楷體" w:hint="eastAsia"/>
          <w:color w:val="000000" w:themeColor="text1"/>
          <w:sz w:val="28"/>
          <w:szCs w:val="28"/>
        </w:rPr>
        <w:t>。</w:t>
      </w:r>
    </w:p>
    <w:p w:rsidR="002D22C3" w:rsidRPr="009456B1" w:rsidRDefault="000F635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925C5"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加強動物飼養與植物栽種資訊之蒐集與情勢分析，以掌握</w:t>
      </w:r>
      <w:r w:rsidR="00180654" w:rsidRPr="009456B1">
        <w:rPr>
          <w:rFonts w:ascii="標楷體" w:hAnsi="標楷體" w:hint="eastAsia"/>
          <w:color w:val="000000" w:themeColor="text1"/>
          <w:sz w:val="28"/>
          <w:szCs w:val="28"/>
        </w:rPr>
        <w:t>本</w:t>
      </w:r>
      <w:r w:rsidR="00692E1E" w:rsidRPr="009456B1">
        <w:rPr>
          <w:rFonts w:ascii="標楷體" w:hAnsi="標楷體" w:hint="eastAsia"/>
          <w:color w:val="000000" w:themeColor="text1"/>
          <w:sz w:val="28"/>
          <w:szCs w:val="28"/>
        </w:rPr>
        <w:t>區動植物疫災潛勢。</w:t>
      </w:r>
    </w:p>
    <w:p w:rsidR="005E6562" w:rsidRPr="009456B1" w:rsidRDefault="000F635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925C5"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結合災害原因與動植物疫災潛勢，輔導農民改善動物飼養與植物栽種技術與設備。</w:t>
      </w:r>
    </w:p>
    <w:p w:rsidR="00EB04D3" w:rsidRPr="009456B1" w:rsidRDefault="000F6357" w:rsidP="003A0595">
      <w:pPr>
        <w:widowControl/>
        <w:overflowPunct w:val="0"/>
        <w:spacing w:beforeLines="50" w:line="500" w:lineRule="exact"/>
        <w:ind w:leftChars="100" w:left="1080" w:hangingChars="300" w:hanging="840"/>
        <w:contextualSpacing/>
        <w:jc w:val="both"/>
        <w:rPr>
          <w:rFonts w:ascii="標楷體" w:hAnsi="標楷體"/>
          <w:dstrike/>
          <w:color w:val="000000" w:themeColor="text1"/>
          <w:sz w:val="28"/>
          <w:szCs w:val="28"/>
        </w:rPr>
      </w:pPr>
      <w:r w:rsidRPr="009456B1">
        <w:rPr>
          <w:rFonts w:ascii="標楷體" w:hAnsi="標楷體" w:hint="eastAsia"/>
          <w:color w:val="000000" w:themeColor="text1"/>
          <w:sz w:val="28"/>
          <w:szCs w:val="28"/>
        </w:rPr>
        <w:t>（</w:t>
      </w:r>
      <w:r w:rsidR="00E925C5"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92E1E" w:rsidRPr="009456B1">
        <w:rPr>
          <w:rFonts w:ascii="標楷體" w:hAnsi="標楷體" w:hint="eastAsia"/>
          <w:color w:val="000000" w:themeColor="text1"/>
          <w:sz w:val="28"/>
          <w:szCs w:val="28"/>
        </w:rPr>
        <w:t>加強從業人員動植物疫災防災教育訓練，提升防災意識，透過各講習會等進行預防措施說明，防範動植物疫災之發生。</w:t>
      </w:r>
    </w:p>
    <w:p w:rsidR="00EE0748" w:rsidRPr="009456B1" w:rsidRDefault="0019554C" w:rsidP="00CA4E2F">
      <w:pPr>
        <w:pStyle w:val="050"/>
        <w:widowControl/>
        <w:numPr>
          <w:ilvl w:val="0"/>
          <w:numId w:val="0"/>
        </w:numPr>
        <w:spacing w:before="180"/>
        <w:contextualSpacing/>
        <w:outlineLvl w:val="4"/>
        <w:rPr>
          <w:color w:val="000000" w:themeColor="text1"/>
          <w:highlight w:val="yellow"/>
          <w:lang w:eastAsia="zh-HK"/>
        </w:rPr>
      </w:pPr>
      <w:r>
        <w:rPr>
          <w:rFonts w:hint="eastAsia"/>
          <w:color w:val="000000" w:themeColor="text1"/>
          <w:lang w:eastAsia="zh-HK"/>
        </w:rPr>
        <w:t>二</w:t>
      </w:r>
      <w:r w:rsidR="00EE0748" w:rsidRPr="009456B1">
        <w:rPr>
          <w:rFonts w:hint="eastAsia"/>
          <w:color w:val="000000" w:themeColor="text1"/>
          <w:lang w:eastAsia="zh-HK"/>
        </w:rPr>
        <w:t>、寒害災害</w:t>
      </w:r>
    </w:p>
    <w:p w:rsidR="00EE0748" w:rsidRPr="009456B1" w:rsidRDefault="00EE0748"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寒流或強烈大陸冷氣團來襲、氣溫或海溫陡降，導致作物生理異常發生寒害現象，其症狀有葉片壞疽、黃化、脫落、花苞（接穗）褐化、不萌芽、落花、不稔實、裂果、落果，甚至植株枯萎、死亡等情形，造成產量降低，品質劣化。林木因樹皮凍裂、土壤結凍造成生理乾旱土層結冰抬起樹根越出土面，造成損害甚至死亡。魚群之食慾及活動力降低、沈於池底失去平衡，陸續死亡，熱帶魚種有凍斃之虞，家畜禽類各類呼吸器官容易發生癥病、降低生產品質，嚴重者並導致大量死亡，造成各項農林漁畜產品損失。</w:t>
      </w:r>
    </w:p>
    <w:p w:rsidR="00EE0748" w:rsidRPr="009456B1" w:rsidRDefault="00EE0748"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低溫會使人體產生生理性代償反應，如發抖、心搏及代謝加快、豎毛肌收縮等，以增加熱能產生；表皮及四肢血管也會收縮，以減少</w:t>
      </w:r>
      <w:r w:rsidRPr="009456B1">
        <w:rPr>
          <w:rFonts w:ascii="標楷體" w:eastAsia="標楷體" w:hAnsi="標楷體"/>
          <w:color w:val="000000" w:themeColor="text1"/>
          <w:lang w:eastAsia="zh-HK"/>
        </w:rPr>
        <w:lastRenderedPageBreak/>
        <w:t>熱能散失。然而一旦體溫散失超過代償極限，體溫便會開始下降。一旦進入失溫狀況，將產生劇烈而無法控制的顫抖、言語開始含糊不清、肌肉不受意志控制、反應遲鈍、性情改變或甚至失去理性、脈搏減緩、昏迷或半昏迷、四肢僵硬、心搏或呼吸不規則、失去意識等。嚴重者可能合併多重器官衰竭，在數小時之內死亡。</w:t>
      </w:r>
    </w:p>
    <w:p w:rsidR="00EE0748" w:rsidRPr="002E7C5A" w:rsidRDefault="00A536FF"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9456B1">
        <w:rPr>
          <w:rFonts w:ascii="標楷體" w:hAnsi="標楷體" w:hint="eastAsia"/>
          <w:color w:val="000000" w:themeColor="text1"/>
          <w:sz w:val="28"/>
          <w:szCs w:val="28"/>
        </w:rPr>
        <w:t>（</w:t>
      </w:r>
      <w:r w:rsidRPr="002E7C5A">
        <w:rPr>
          <w:rFonts w:ascii="標楷體" w:hAnsi="標楷體" w:hint="eastAsia"/>
          <w:sz w:val="28"/>
          <w:szCs w:val="28"/>
        </w:rPr>
        <w:t>一）</w:t>
      </w:r>
      <w:r w:rsidR="009C0284" w:rsidRPr="002E7C5A">
        <w:rPr>
          <w:rFonts w:ascii="標楷體" w:hAnsi="標楷體" w:hint="eastAsia"/>
          <w:sz w:val="28"/>
          <w:szCs w:val="28"/>
        </w:rPr>
        <w:t>建立</w:t>
      </w:r>
      <w:r w:rsidRPr="002E7C5A">
        <w:rPr>
          <w:rFonts w:ascii="標楷體" w:hAnsi="標楷體" w:hint="eastAsia"/>
          <w:sz w:val="28"/>
          <w:szCs w:val="28"/>
        </w:rPr>
        <w:t>本</w:t>
      </w:r>
      <w:r w:rsidR="009C0284" w:rsidRPr="002E7C5A">
        <w:rPr>
          <w:rFonts w:ascii="標楷體" w:hAnsi="標楷體" w:hint="eastAsia"/>
          <w:sz w:val="28"/>
          <w:szCs w:val="28"/>
        </w:rPr>
        <w:t>區農作物、畜牧</w:t>
      </w:r>
      <w:r w:rsidR="00A60403" w:rsidRPr="002E7C5A">
        <w:rPr>
          <w:rFonts w:ascii="標楷體" w:hAnsi="標楷體" w:hint="eastAsia"/>
          <w:kern w:val="0"/>
          <w:sz w:val="28"/>
          <w:szCs w:val="24"/>
          <w:lang w:eastAsia="zh-HK"/>
        </w:rPr>
        <w:t>、</w:t>
      </w:r>
      <w:bookmarkStart w:id="336" w:name="_Hlk63152801"/>
      <w:r w:rsidR="00A60403" w:rsidRPr="002E7C5A">
        <w:rPr>
          <w:rFonts w:ascii="標楷體" w:hAnsi="標楷體" w:hint="eastAsia"/>
          <w:kern w:val="0"/>
          <w:sz w:val="28"/>
          <w:szCs w:val="24"/>
          <w:lang w:eastAsia="zh-HK"/>
        </w:rPr>
        <w:t>養殖漁業</w:t>
      </w:r>
      <w:bookmarkEnd w:id="336"/>
      <w:r w:rsidR="009C0284" w:rsidRPr="002E7C5A">
        <w:rPr>
          <w:rFonts w:ascii="標楷體" w:hAnsi="標楷體" w:hint="eastAsia"/>
          <w:sz w:val="28"/>
          <w:szCs w:val="28"/>
        </w:rPr>
        <w:t>等資料庫：農產品資料</w:t>
      </w:r>
      <w:r w:rsidR="00234C93" w:rsidRPr="002E7C5A">
        <w:rPr>
          <w:rFonts w:ascii="標楷體" w:hAnsi="標楷體" w:hint="eastAsia"/>
          <w:sz w:val="28"/>
          <w:szCs w:val="28"/>
        </w:rPr>
        <w:t>及</w:t>
      </w:r>
      <w:r w:rsidR="009C0284" w:rsidRPr="002E7C5A">
        <w:rPr>
          <w:rFonts w:ascii="標楷體" w:hAnsi="標楷體" w:hint="eastAsia"/>
          <w:sz w:val="28"/>
          <w:szCs w:val="28"/>
        </w:rPr>
        <w:t>畜牧資料</w:t>
      </w:r>
      <w:r w:rsidR="00A60403" w:rsidRPr="002E7C5A">
        <w:rPr>
          <w:rFonts w:ascii="標楷體" w:hAnsi="標楷體" w:hint="eastAsia"/>
          <w:kern w:val="0"/>
          <w:sz w:val="28"/>
          <w:szCs w:val="24"/>
          <w:lang w:eastAsia="zh-HK"/>
        </w:rPr>
        <w:t>及養殖漁業</w:t>
      </w:r>
      <w:r w:rsidR="009C0284" w:rsidRPr="002E7C5A">
        <w:rPr>
          <w:rFonts w:ascii="標楷體" w:hAnsi="標楷體" w:hint="eastAsia"/>
          <w:sz w:val="28"/>
          <w:szCs w:val="28"/>
        </w:rPr>
        <w:t>資料</w:t>
      </w:r>
      <w:r w:rsidR="00EE0748" w:rsidRPr="002E7C5A">
        <w:rPr>
          <w:rFonts w:ascii="標楷體" w:hAnsi="標楷體" w:hint="eastAsia"/>
          <w:sz w:val="28"/>
          <w:szCs w:val="28"/>
        </w:rPr>
        <w:t>。</w:t>
      </w:r>
    </w:p>
    <w:p w:rsidR="00EE0748" w:rsidRPr="009456B1" w:rsidRDefault="00A536F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4C93"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9C0284" w:rsidRPr="009456B1">
        <w:rPr>
          <w:rFonts w:ascii="標楷體" w:hAnsi="標楷體" w:hint="eastAsia"/>
          <w:color w:val="000000" w:themeColor="text1"/>
          <w:sz w:val="28"/>
          <w:szCs w:val="28"/>
        </w:rPr>
        <w:t>監測及預警系統之建立</w:t>
      </w:r>
      <w:r w:rsidR="00EE0748" w:rsidRPr="009456B1">
        <w:rPr>
          <w:rFonts w:ascii="標楷體" w:hAnsi="標楷體" w:hint="eastAsia"/>
          <w:color w:val="000000" w:themeColor="text1"/>
          <w:sz w:val="28"/>
          <w:szCs w:val="28"/>
        </w:rPr>
        <w:t>。</w:t>
      </w:r>
    </w:p>
    <w:p w:rsidR="009C0284" w:rsidRPr="009456B1" w:rsidRDefault="00A536F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9C0284" w:rsidRPr="009456B1">
        <w:rPr>
          <w:rFonts w:ascii="標楷體" w:hAnsi="標楷體" w:hint="eastAsia"/>
          <w:color w:val="000000" w:themeColor="text1"/>
          <w:sz w:val="28"/>
          <w:szCs w:val="28"/>
        </w:rPr>
        <w:t>加強寒害資訊之蒐集與情勢分析，以掌握</w:t>
      </w:r>
      <w:r w:rsidR="00234C93" w:rsidRPr="009456B1">
        <w:rPr>
          <w:rFonts w:ascii="標楷體" w:hAnsi="標楷體" w:hint="eastAsia"/>
          <w:color w:val="000000" w:themeColor="text1"/>
          <w:sz w:val="28"/>
          <w:szCs w:val="28"/>
        </w:rPr>
        <w:t>本</w:t>
      </w:r>
      <w:r w:rsidR="009C0284" w:rsidRPr="009456B1">
        <w:rPr>
          <w:rFonts w:ascii="標楷體" w:hAnsi="標楷體" w:hint="eastAsia"/>
          <w:color w:val="000000" w:themeColor="text1"/>
          <w:sz w:val="28"/>
          <w:szCs w:val="28"/>
        </w:rPr>
        <w:t>區寒害潛勢。</w:t>
      </w:r>
    </w:p>
    <w:p w:rsidR="009C0284" w:rsidRPr="009456B1" w:rsidRDefault="00A536F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9C0284" w:rsidRPr="009456B1">
        <w:rPr>
          <w:rFonts w:ascii="標楷體" w:hAnsi="標楷體" w:hint="eastAsia"/>
          <w:color w:val="000000" w:themeColor="text1"/>
          <w:sz w:val="28"/>
          <w:szCs w:val="28"/>
        </w:rPr>
        <w:t>結合氣象溫度預報、地形水文資料及災害紀錄，適時公布</w:t>
      </w:r>
      <w:r w:rsidR="00234C93" w:rsidRPr="009456B1">
        <w:rPr>
          <w:rFonts w:ascii="標楷體" w:hAnsi="標楷體" w:hint="eastAsia"/>
          <w:color w:val="000000" w:themeColor="text1"/>
          <w:sz w:val="28"/>
          <w:szCs w:val="28"/>
        </w:rPr>
        <w:t>本</w:t>
      </w:r>
      <w:r w:rsidR="009C0284" w:rsidRPr="009456B1">
        <w:rPr>
          <w:rFonts w:ascii="標楷體" w:hAnsi="標楷體" w:hint="eastAsia"/>
          <w:color w:val="000000" w:themeColor="text1"/>
          <w:sz w:val="28"/>
          <w:szCs w:val="28"/>
        </w:rPr>
        <w:t>區寒害潛勢。</w:t>
      </w:r>
    </w:p>
    <w:p w:rsidR="009C0284" w:rsidRPr="009456B1" w:rsidRDefault="00A536F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9C0284" w:rsidRPr="009456B1">
        <w:rPr>
          <w:rFonts w:ascii="標楷體" w:hAnsi="標楷體" w:hint="eastAsia"/>
          <w:color w:val="000000" w:themeColor="text1"/>
          <w:sz w:val="28"/>
          <w:szCs w:val="28"/>
        </w:rPr>
        <w:t>透過多元化災情通報管道，加強各機關資訊蒐集。</w:t>
      </w:r>
    </w:p>
    <w:p w:rsidR="009C0284" w:rsidRPr="009456B1" w:rsidRDefault="00A536F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9C0284" w:rsidRPr="009456B1">
        <w:rPr>
          <w:rFonts w:ascii="標楷體" w:hAnsi="標楷體" w:hint="eastAsia"/>
          <w:color w:val="000000" w:themeColor="text1"/>
          <w:sz w:val="28"/>
          <w:szCs w:val="28"/>
        </w:rPr>
        <w:t>接獲農委會寒害警戒預報，宣導農林漁畜業做好相關防寒措施，減輕寒害損失。</w:t>
      </w:r>
    </w:p>
    <w:p w:rsidR="00EE0748" w:rsidRPr="009456B1" w:rsidRDefault="00A536F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4C9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9C0284" w:rsidRPr="009456B1">
        <w:rPr>
          <w:rFonts w:ascii="標楷體" w:hAnsi="標楷體" w:hint="eastAsia"/>
          <w:color w:val="000000" w:themeColor="text1"/>
          <w:sz w:val="28"/>
          <w:szCs w:val="28"/>
        </w:rPr>
        <w:t>入冬前進行防寒宣導</w:t>
      </w:r>
      <w:r w:rsidR="00EE0748" w:rsidRPr="009456B1">
        <w:rPr>
          <w:rFonts w:ascii="標楷體" w:hAnsi="標楷體" w:hint="eastAsia"/>
          <w:color w:val="000000" w:themeColor="text1"/>
          <w:sz w:val="28"/>
          <w:szCs w:val="28"/>
        </w:rPr>
        <w:t>，</w:t>
      </w:r>
      <w:r w:rsidR="009C0284" w:rsidRPr="009456B1">
        <w:rPr>
          <w:rFonts w:ascii="標楷體" w:hAnsi="標楷體" w:hint="eastAsia"/>
          <w:color w:val="000000" w:themeColor="text1"/>
          <w:sz w:val="28"/>
          <w:szCs w:val="28"/>
        </w:rPr>
        <w:t>安排寒害災害防救課程教育及訓練</w:t>
      </w:r>
      <w:r w:rsidR="00EE0748" w:rsidRPr="009456B1">
        <w:rPr>
          <w:rFonts w:ascii="標楷體" w:hAnsi="標楷體" w:hint="eastAsia"/>
          <w:color w:val="000000" w:themeColor="text1"/>
          <w:sz w:val="28"/>
          <w:szCs w:val="28"/>
        </w:rPr>
        <w:t>。</w:t>
      </w:r>
    </w:p>
    <w:p w:rsidR="00EE0748" w:rsidRPr="009456B1" w:rsidRDefault="00A536F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4C9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9C0284" w:rsidRPr="009456B1">
        <w:rPr>
          <w:rFonts w:ascii="標楷體" w:hAnsi="標楷體" w:hint="eastAsia"/>
          <w:color w:val="000000" w:themeColor="text1"/>
          <w:sz w:val="28"/>
          <w:szCs w:val="28"/>
        </w:rPr>
        <w:t>加強寒害歷史與防救對策相關資料蒐集，充實氣象觀測、傳訊等設施（備），以進行受災原因分析，檢討改進現行措施。</w:t>
      </w:r>
    </w:p>
    <w:p w:rsidR="00EE0748" w:rsidRPr="002E7C5A" w:rsidRDefault="00A536FF"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9456B1">
        <w:rPr>
          <w:rFonts w:ascii="標楷體" w:hAnsi="標楷體" w:hint="eastAsia"/>
          <w:color w:val="000000" w:themeColor="text1"/>
          <w:sz w:val="28"/>
          <w:szCs w:val="28"/>
        </w:rPr>
        <w:t>（</w:t>
      </w:r>
      <w:r w:rsidR="00234C93" w:rsidRPr="009456B1">
        <w:rPr>
          <w:rFonts w:ascii="標楷體" w:hAnsi="標楷體" w:hint="eastAsia"/>
          <w:color w:val="000000" w:themeColor="text1"/>
          <w:sz w:val="28"/>
          <w:szCs w:val="28"/>
        </w:rPr>
        <w:t>五</w:t>
      </w:r>
      <w:r w:rsidRPr="002E7C5A">
        <w:rPr>
          <w:rFonts w:ascii="標楷體" w:hAnsi="標楷體" w:hint="eastAsia"/>
          <w:sz w:val="28"/>
          <w:szCs w:val="28"/>
        </w:rPr>
        <w:t>）</w:t>
      </w:r>
      <w:r w:rsidR="009C0284" w:rsidRPr="002E7C5A">
        <w:rPr>
          <w:rFonts w:ascii="標楷體" w:hAnsi="標楷體" w:hint="eastAsia"/>
          <w:sz w:val="28"/>
          <w:szCs w:val="28"/>
        </w:rPr>
        <w:t>宣導農</w:t>
      </w:r>
      <w:r w:rsidR="00691B62" w:rsidRPr="002E7C5A">
        <w:rPr>
          <w:rFonts w:ascii="標楷體" w:hAnsi="標楷體" w:hint="eastAsia"/>
          <w:kern w:val="0"/>
          <w:sz w:val="28"/>
          <w:szCs w:val="24"/>
          <w:lang w:eastAsia="zh-HK"/>
        </w:rPr>
        <w:t>、漁</w:t>
      </w:r>
      <w:r w:rsidR="009C0284" w:rsidRPr="002E7C5A">
        <w:rPr>
          <w:rFonts w:ascii="標楷體" w:hAnsi="標楷體" w:hint="eastAsia"/>
          <w:sz w:val="28"/>
          <w:szCs w:val="28"/>
        </w:rPr>
        <w:t>民於寒害發生前，事先備妥防寒相關設備或採用相關設施，如利用簡易塑膠棚、防風罩、塑膠布、不織布或採隧道棚栽培等方法，降低寒害災害所帶來之損失。</w:t>
      </w:r>
    </w:p>
    <w:p w:rsidR="00EE0748" w:rsidRPr="002E7C5A" w:rsidRDefault="00A536FF"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716563" w:rsidRPr="002E7C5A">
        <w:rPr>
          <w:rFonts w:ascii="標楷體" w:hAnsi="標楷體" w:hint="eastAsia"/>
          <w:sz w:val="28"/>
          <w:szCs w:val="28"/>
        </w:rPr>
        <w:t>六</w:t>
      </w:r>
      <w:r w:rsidRPr="002E7C5A">
        <w:rPr>
          <w:rFonts w:ascii="標楷體" w:hAnsi="標楷體" w:hint="eastAsia"/>
          <w:sz w:val="28"/>
          <w:szCs w:val="28"/>
        </w:rPr>
        <w:t>）</w:t>
      </w:r>
      <w:r w:rsidR="009C0284" w:rsidRPr="002E7C5A">
        <w:rPr>
          <w:rFonts w:ascii="標楷體" w:hAnsi="標楷體" w:hint="eastAsia"/>
          <w:sz w:val="28"/>
          <w:szCs w:val="28"/>
        </w:rPr>
        <w:t>短期葉菜類，採用塑膠布（網）、不織布直接覆蓋，並行畦溝灌蓋或葉面噴水以防止葉片凍害。</w:t>
      </w:r>
    </w:p>
    <w:p w:rsidR="00A536FF" w:rsidRPr="002E7C5A" w:rsidRDefault="00A536FF"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sz w:val="28"/>
          <w:szCs w:val="28"/>
        </w:rPr>
        <w:t>（</w:t>
      </w:r>
      <w:r w:rsidR="00716563" w:rsidRPr="002E7C5A">
        <w:rPr>
          <w:rFonts w:ascii="標楷體" w:hAnsi="標楷體" w:hint="eastAsia"/>
          <w:sz w:val="28"/>
          <w:szCs w:val="28"/>
        </w:rPr>
        <w:t>七</w:t>
      </w:r>
      <w:r w:rsidRPr="002E7C5A">
        <w:rPr>
          <w:rFonts w:ascii="標楷體" w:hAnsi="標楷體" w:hint="eastAsia"/>
          <w:sz w:val="28"/>
          <w:szCs w:val="28"/>
        </w:rPr>
        <w:t>）</w:t>
      </w:r>
      <w:r w:rsidR="009C0284" w:rsidRPr="002E7C5A">
        <w:rPr>
          <w:rFonts w:ascii="標楷體" w:hAnsi="標楷體" w:hint="eastAsia"/>
          <w:sz w:val="28"/>
          <w:szCs w:val="28"/>
        </w:rPr>
        <w:t>寒流來襲時，夜間可用地下水實施果園噴灑或噴霧灌水，果實達採收期，可提早採收避免損失。</w:t>
      </w:r>
    </w:p>
    <w:p w:rsidR="00691B62" w:rsidRPr="002E7C5A" w:rsidRDefault="00691B62" w:rsidP="003A0595">
      <w:pPr>
        <w:widowControl/>
        <w:overflowPunct w:val="0"/>
        <w:spacing w:beforeLines="50" w:line="500" w:lineRule="exact"/>
        <w:ind w:leftChars="100" w:left="1080" w:hangingChars="300" w:hanging="840"/>
        <w:contextualSpacing/>
        <w:jc w:val="both"/>
        <w:rPr>
          <w:rFonts w:ascii="標楷體" w:hAnsi="標楷體"/>
          <w:kern w:val="0"/>
          <w:sz w:val="28"/>
          <w:szCs w:val="24"/>
          <w:lang w:eastAsia="zh-HK"/>
        </w:rPr>
      </w:pPr>
      <w:r w:rsidRPr="002E7C5A">
        <w:rPr>
          <w:rFonts w:ascii="標楷體" w:hAnsi="標楷體" w:hint="eastAsia"/>
          <w:sz w:val="28"/>
          <w:szCs w:val="28"/>
        </w:rPr>
        <w:t>（八）</w:t>
      </w:r>
      <w:bookmarkStart w:id="337" w:name="_Hlk63152868"/>
      <w:r w:rsidR="0011296C" w:rsidRPr="002E7C5A">
        <w:rPr>
          <w:rFonts w:ascii="標楷體" w:hAnsi="標楷體" w:hint="eastAsia"/>
          <w:sz w:val="28"/>
          <w:szCs w:val="28"/>
        </w:rPr>
        <w:t>畜牧業則將所有畜禽圈入畜舍內避免凍死，加強保溫管理等措施以減低寒害所帶來的損失</w:t>
      </w:r>
      <w:bookmarkEnd w:id="337"/>
      <w:r w:rsidR="0011296C" w:rsidRPr="002E7C5A">
        <w:rPr>
          <w:rFonts w:ascii="標楷體" w:hAnsi="標楷體" w:hint="eastAsia"/>
          <w:kern w:val="0"/>
          <w:sz w:val="28"/>
          <w:szCs w:val="24"/>
          <w:lang w:eastAsia="zh-HK"/>
        </w:rPr>
        <w:t>；養殖漁業在冬季期間從事水</w:t>
      </w:r>
      <w:r w:rsidR="0011296C" w:rsidRPr="002E7C5A">
        <w:rPr>
          <w:rFonts w:ascii="標楷體" w:hAnsi="標楷體" w:hint="eastAsia"/>
          <w:kern w:val="0"/>
          <w:sz w:val="28"/>
          <w:szCs w:val="24"/>
          <w:lang w:eastAsia="zh-HK"/>
        </w:rPr>
        <w:lastRenderedPageBreak/>
        <w:t>產養殖時應加強防寒措施，例如：魚塭北側搭建防風棚，增加魚塭越冬溝防寒、保溫或加溫等設備</w:t>
      </w:r>
      <w:r w:rsidR="0011296C" w:rsidRPr="002E7C5A">
        <w:rPr>
          <w:rFonts w:ascii="標楷體" w:hAnsi="標楷體" w:hint="eastAsia"/>
          <w:sz w:val="28"/>
          <w:szCs w:val="28"/>
        </w:rPr>
        <w:t>。</w:t>
      </w:r>
    </w:p>
    <w:p w:rsidR="00691B62" w:rsidRPr="002E7C5A" w:rsidRDefault="00691B62"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2E7C5A">
        <w:rPr>
          <w:rFonts w:ascii="標楷體" w:hAnsi="標楷體" w:hint="eastAsia"/>
          <w:kern w:val="0"/>
          <w:sz w:val="28"/>
          <w:szCs w:val="24"/>
          <w:lang w:eastAsia="zh-HK"/>
        </w:rPr>
        <w:t>（九）</w:t>
      </w:r>
      <w:r w:rsidR="0011296C" w:rsidRPr="002E7C5A">
        <w:rPr>
          <w:rFonts w:ascii="標楷體" w:hAnsi="標楷體" w:hint="eastAsia"/>
          <w:kern w:val="0"/>
          <w:sz w:val="28"/>
          <w:szCs w:val="24"/>
          <w:lang w:eastAsia="zh-HK"/>
        </w:rPr>
        <w:t>寒流來襲或滯留時，如水溫在攝氏15度以下，應採緊急措施，如加溫提高水溫，以減少死亡。</w:t>
      </w:r>
    </w:p>
    <w:p w:rsidR="00B27D1A" w:rsidRDefault="00B27D1A" w:rsidP="003A0595">
      <w:pPr>
        <w:widowControl/>
        <w:overflowPunct w:val="0"/>
        <w:spacing w:beforeLines="50" w:line="500" w:lineRule="exact"/>
        <w:ind w:leftChars="100" w:left="1080" w:hangingChars="300" w:hanging="840"/>
        <w:contextualSpacing/>
        <w:jc w:val="both"/>
        <w:rPr>
          <w:rFonts w:ascii="標楷體" w:hAnsi="標楷體"/>
          <w:color w:val="FF0000"/>
          <w:sz w:val="28"/>
          <w:szCs w:val="28"/>
          <w:highlight w:val="green"/>
        </w:rPr>
      </w:pPr>
    </w:p>
    <w:p w:rsidR="00B27D1A" w:rsidRDefault="00B27D1A" w:rsidP="00CA4E2F">
      <w:pPr>
        <w:widowControl/>
        <w:rPr>
          <w:rFonts w:ascii="標楷體" w:hAnsi="標楷體"/>
          <w:color w:val="000000" w:themeColor="text1"/>
          <w:sz w:val="28"/>
          <w:szCs w:val="28"/>
        </w:rPr>
      </w:pPr>
      <w:r>
        <w:rPr>
          <w:rFonts w:ascii="標楷體" w:hAnsi="標楷體"/>
          <w:color w:val="000000" w:themeColor="text1"/>
          <w:sz w:val="28"/>
          <w:szCs w:val="28"/>
        </w:rPr>
        <w:br w:type="page"/>
      </w:r>
    </w:p>
    <w:p w:rsidR="00FC53C1" w:rsidRPr="009456B1" w:rsidRDefault="00FC53C1" w:rsidP="003A0595">
      <w:pPr>
        <w:pStyle w:val="21"/>
        <w:spacing w:afterLines="50" w:line="240" w:lineRule="auto"/>
        <w:jc w:val="center"/>
        <w:rPr>
          <w:rFonts w:ascii="標楷體" w:eastAsia="標楷體" w:hAnsi="標楷體"/>
          <w:i/>
          <w:color w:val="000000" w:themeColor="text1"/>
          <w:sz w:val="36"/>
          <w:szCs w:val="36"/>
        </w:rPr>
      </w:pPr>
      <w:bookmarkStart w:id="338" w:name="_Toc132379528"/>
      <w:r w:rsidRPr="009456B1">
        <w:rPr>
          <w:rFonts w:ascii="標楷體" w:eastAsia="標楷體" w:hAnsi="標楷體" w:hint="eastAsia"/>
          <w:color w:val="000000" w:themeColor="text1"/>
          <w:sz w:val="36"/>
          <w:szCs w:val="36"/>
        </w:rPr>
        <w:lastRenderedPageBreak/>
        <w:t>第</w:t>
      </w:r>
      <w:r w:rsidRPr="009456B1">
        <w:rPr>
          <w:rFonts w:ascii="標楷體" w:eastAsia="標楷體" w:hAnsi="標楷體" w:hint="eastAsia"/>
          <w:color w:val="000000" w:themeColor="text1"/>
          <w:sz w:val="36"/>
          <w:szCs w:val="36"/>
          <w:lang w:eastAsia="zh-HK"/>
        </w:rPr>
        <w:t>二章</w:t>
      </w:r>
      <w:r w:rsidRPr="009456B1">
        <w:rPr>
          <w:rFonts w:ascii="標楷體" w:eastAsia="標楷體" w:hAnsi="標楷體" w:hint="eastAsia"/>
          <w:color w:val="000000" w:themeColor="text1"/>
          <w:sz w:val="36"/>
          <w:szCs w:val="36"/>
        </w:rPr>
        <w:t xml:space="preserve">　整備</w:t>
      </w:r>
      <w:r w:rsidR="002F7ED8" w:rsidRPr="009456B1">
        <w:rPr>
          <w:rFonts w:ascii="標楷體" w:eastAsia="標楷體" w:hAnsi="標楷體" w:hint="eastAsia"/>
          <w:color w:val="000000" w:themeColor="text1"/>
          <w:sz w:val="36"/>
          <w:szCs w:val="36"/>
        </w:rPr>
        <w:t>計畫</w:t>
      </w:r>
      <w:bookmarkEnd w:id="338"/>
    </w:p>
    <w:p w:rsidR="00FC53C1" w:rsidRPr="009456B1" w:rsidRDefault="00FC53C1" w:rsidP="00CA4E2F">
      <w:pPr>
        <w:pStyle w:val="31"/>
        <w:rPr>
          <w:rFonts w:ascii="標楷體" w:eastAsia="標楷體" w:hAnsi="標楷體"/>
          <w:color w:val="000000" w:themeColor="text1"/>
          <w:sz w:val="32"/>
          <w:szCs w:val="32"/>
        </w:rPr>
      </w:pPr>
      <w:bookmarkStart w:id="339" w:name="_Toc132379529"/>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947DDC" w:rsidRPr="009456B1">
        <w:rPr>
          <w:rFonts w:ascii="標楷體" w:eastAsia="標楷體" w:hAnsi="標楷體" w:hint="eastAsia"/>
          <w:color w:val="000000" w:themeColor="text1"/>
          <w:sz w:val="32"/>
          <w:szCs w:val="32"/>
        </w:rPr>
        <w:t>災害應變計畫及標準作業程序之研訂</w:t>
      </w:r>
      <w:bookmarkEnd w:id="339"/>
    </w:p>
    <w:p w:rsidR="00FC53C1" w:rsidRPr="009456B1" w:rsidRDefault="00386865"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重大災害發生具有災情不確定性及應變搶救時間之急迫性，各級災害防救業務機關惟有確實於平時研修訂定災害應變相關計畫</w:t>
      </w:r>
      <w:r w:rsidR="00A75DA4"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標準作業程序，並備妥相關防救災資源（機具、人力、物資等），當災害一旦發生之際，即可依照既定之應變計畫及程序，執行各項應變行動，迅速掌握狀況，達成災害搶救之任務。</w:t>
      </w:r>
    </w:p>
    <w:p w:rsidR="00FC53C1" w:rsidRPr="009456B1" w:rsidRDefault="00386865"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lang w:eastAsia="zh-HK"/>
        </w:rPr>
        <w:t>為健全災害防救體系之運作，並增加</w:t>
      </w:r>
      <w:r w:rsidR="00504803"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各業務單位垂直及橫向之聯繫，各業務機關及單位應就其所負責災害防救業務及職掌，研修訂定相關災害應變計畫及作業程序，提供災害防救單位及人員執行防救災業務之依循。</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B55EB5" w:rsidRPr="009456B1">
        <w:rPr>
          <w:rFonts w:ascii="標楷體" w:hAnsi="標楷體" w:hint="eastAsia"/>
          <w:color w:val="000000" w:themeColor="text1"/>
          <w:sz w:val="28"/>
          <w:szCs w:val="28"/>
        </w:rPr>
        <w:t>研修訂定災害應變中心之設立與運作相關事項。</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0614D"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持續研討修正應變中心標準作業程序（SOP）。</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070DD"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持續研討修訂防災作業手冊。</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070DD"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因應重大停電事故緊急應變相關作業規定。</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070DD"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開設災害應變中心標準作業程序（SOP）。</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070DD"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研訂本</w:t>
      </w:r>
      <w:r w:rsidR="006070DD" w:rsidRPr="009456B1">
        <w:rPr>
          <w:rFonts w:ascii="標楷體" w:hAnsi="標楷體" w:hint="eastAsia"/>
          <w:color w:val="000000" w:themeColor="text1"/>
          <w:sz w:val="28"/>
          <w:szCs w:val="28"/>
        </w:rPr>
        <w:t>區</w:t>
      </w:r>
      <w:r w:rsidR="00B55EB5" w:rsidRPr="009456B1">
        <w:rPr>
          <w:rFonts w:ascii="標楷體" w:hAnsi="標楷體" w:hint="eastAsia"/>
          <w:color w:val="000000" w:themeColor="text1"/>
          <w:sz w:val="28"/>
          <w:szCs w:val="28"/>
        </w:rPr>
        <w:t>抽水機組申請救災標準作業程序（SOP）。</w:t>
      </w:r>
    </w:p>
    <w:p w:rsidR="00B55EB5"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070DD"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B55EB5" w:rsidRPr="009456B1">
        <w:rPr>
          <w:rFonts w:ascii="標楷體" w:hAnsi="標楷體" w:hint="eastAsia"/>
          <w:color w:val="000000" w:themeColor="text1"/>
          <w:sz w:val="28"/>
          <w:szCs w:val="28"/>
        </w:rPr>
        <w:t>研修訂定災情資訊蒐集與通報、災區管理與管制、緊急動員、避難疏散及緊急收容安置、急難救助與後續醫療、維生應急、災情發布與媒體聯繫、罹難者處置與其他相關事項。</w:t>
      </w:r>
    </w:p>
    <w:p w:rsidR="00FC53C1" w:rsidRPr="009456B1" w:rsidRDefault="000F00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686"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C66A8A" w:rsidRPr="009456B1">
        <w:rPr>
          <w:rFonts w:ascii="標楷體" w:hAnsi="標楷體" w:hint="eastAsia"/>
          <w:color w:val="000000" w:themeColor="text1"/>
          <w:sz w:val="28"/>
          <w:szCs w:val="28"/>
        </w:rPr>
        <w:t>研訂大規模災害因應對策。</w:t>
      </w:r>
    </w:p>
    <w:p w:rsidR="00D660B9" w:rsidRPr="009456B1" w:rsidRDefault="00D660B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（九）</w:t>
      </w:r>
      <w:r w:rsidRPr="009456B1">
        <w:rPr>
          <w:rFonts w:ascii="標楷體" w:hAnsi="標楷體"/>
          <w:color w:val="000000" w:themeColor="text1"/>
          <w:kern w:val="0"/>
          <w:sz w:val="28"/>
          <w:szCs w:val="28"/>
        </w:rPr>
        <w:t>本區災害防救計畫與標準作業程序之編修時程，應</w:t>
      </w:r>
      <w:r w:rsidRPr="009456B1">
        <w:rPr>
          <w:rFonts w:ascii="標楷體" w:hAnsi="標楷體" w:hint="eastAsia"/>
          <w:color w:val="000000" w:themeColor="text1"/>
          <w:kern w:val="0"/>
          <w:sz w:val="28"/>
          <w:szCs w:val="28"/>
        </w:rPr>
        <w:t>每隔</w:t>
      </w:r>
      <w:r w:rsidR="002B46DD" w:rsidRPr="009456B1">
        <w:rPr>
          <w:rFonts w:ascii="標楷體" w:hAnsi="標楷體" w:hint="eastAsia"/>
          <w:color w:val="000000" w:themeColor="text1"/>
          <w:kern w:val="0"/>
          <w:sz w:val="28"/>
          <w:szCs w:val="28"/>
        </w:rPr>
        <w:t>2</w:t>
      </w:r>
      <w:r w:rsidRPr="009456B1">
        <w:rPr>
          <w:rFonts w:ascii="標楷體" w:hAnsi="標楷體" w:hint="eastAsia"/>
          <w:color w:val="000000" w:themeColor="text1"/>
          <w:kern w:val="0"/>
          <w:sz w:val="28"/>
          <w:szCs w:val="28"/>
        </w:rPr>
        <w:t>年3月底前</w:t>
      </w:r>
      <w:r w:rsidRPr="009456B1">
        <w:rPr>
          <w:rFonts w:ascii="標楷體" w:hAnsi="標楷體"/>
          <w:color w:val="000000" w:themeColor="text1"/>
          <w:kern w:val="0"/>
          <w:sz w:val="28"/>
          <w:szCs w:val="28"/>
        </w:rPr>
        <w:t>完成檢討，必要時得視執行狀況隨時檢討修正。</w:t>
      </w:r>
    </w:p>
    <w:p w:rsidR="00B55EB5" w:rsidRPr="009456B1" w:rsidRDefault="00B55EB5" w:rsidP="00CA4E2F">
      <w:pPr>
        <w:pStyle w:val="31"/>
        <w:rPr>
          <w:rFonts w:ascii="標楷體" w:eastAsia="標楷體" w:hAnsi="標楷體"/>
          <w:color w:val="000000" w:themeColor="text1"/>
          <w:sz w:val="32"/>
          <w:szCs w:val="32"/>
        </w:rPr>
      </w:pPr>
      <w:bookmarkStart w:id="340" w:name="_Toc132379530"/>
      <w:r w:rsidRPr="009456B1">
        <w:rPr>
          <w:rFonts w:ascii="標楷體" w:eastAsia="標楷體" w:hAnsi="標楷體" w:hint="eastAsia"/>
          <w:color w:val="000000" w:themeColor="text1"/>
          <w:sz w:val="32"/>
          <w:szCs w:val="32"/>
          <w:lang w:eastAsia="zh-HK"/>
        </w:rPr>
        <w:lastRenderedPageBreak/>
        <w:t>第二節</w:t>
      </w:r>
      <w:r w:rsidRPr="009456B1">
        <w:rPr>
          <w:rFonts w:ascii="標楷體" w:eastAsia="標楷體" w:hAnsi="標楷體" w:hint="eastAsia"/>
          <w:color w:val="000000" w:themeColor="text1"/>
          <w:sz w:val="32"/>
          <w:szCs w:val="32"/>
        </w:rPr>
        <w:t xml:space="preserve">  災害應變資源整備</w:t>
      </w:r>
      <w:bookmarkEnd w:id="340"/>
    </w:p>
    <w:p w:rsidR="00B55EB5" w:rsidRPr="009456B1" w:rsidRDefault="00D14D5D"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本區救災相關設備機具與器材，應隨時與負責搶（修）救維護之工程廠商密切聯繫，除訂定開口契約</w:t>
      </w:r>
      <w:r w:rsidR="00D57C59"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含工程、人力</w:t>
      </w:r>
      <w:r w:rsidR="00D57C59"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機具</w:t>
      </w:r>
      <w:r w:rsidR="00D57C59"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及運作方式之契約，應造冊以確實控管執行。</w:t>
      </w:r>
      <w:r w:rsidR="009C6299" w:rsidRPr="009456B1">
        <w:rPr>
          <w:rFonts w:ascii="標楷體" w:eastAsia="標楷體" w:hAnsi="標楷體" w:hint="eastAsia"/>
          <w:color w:val="000000" w:themeColor="text1"/>
          <w:lang w:eastAsia="zh-HK"/>
        </w:rPr>
        <w:t>另</w:t>
      </w:r>
      <w:r w:rsidR="00C66A8A" w:rsidRPr="009456B1">
        <w:rPr>
          <w:rFonts w:ascii="標楷體" w:eastAsia="標楷體" w:hAnsi="標楷體" w:hint="eastAsia"/>
          <w:color w:val="000000" w:themeColor="text1"/>
          <w:lang w:eastAsia="zh-HK"/>
        </w:rPr>
        <w:t>依據</w:t>
      </w:r>
      <w:r w:rsidR="004A484D" w:rsidRPr="009456B1">
        <w:rPr>
          <w:rFonts w:ascii="標楷體" w:eastAsia="標楷體" w:hAnsi="標楷體" w:hint="eastAsia"/>
          <w:color w:val="000000" w:themeColor="text1"/>
          <w:lang w:eastAsia="zh-HK"/>
        </w:rPr>
        <w:t>本</w:t>
      </w:r>
      <w:r w:rsidR="00C66A8A" w:rsidRPr="009456B1">
        <w:rPr>
          <w:rFonts w:ascii="標楷體" w:eastAsia="標楷體" w:hAnsi="標楷體" w:hint="eastAsia"/>
          <w:color w:val="000000" w:themeColor="text1"/>
          <w:lang w:eastAsia="zh-HK"/>
        </w:rPr>
        <w:t>區災害特性及運用各類災害潛勢分析成果及資料，評估出較易致災區域，選擇適宜地點</w:t>
      </w:r>
      <w:r w:rsidR="007E0F6C" w:rsidRPr="009456B1">
        <w:rPr>
          <w:rFonts w:ascii="標楷體" w:eastAsia="標楷體" w:hAnsi="標楷體" w:hint="eastAsia"/>
          <w:color w:val="000000" w:themeColor="text1"/>
          <w:lang w:eastAsia="zh-HK"/>
        </w:rPr>
        <w:t>（</w:t>
      </w:r>
      <w:r w:rsidR="00C66A8A" w:rsidRPr="009456B1">
        <w:rPr>
          <w:rFonts w:ascii="標楷體" w:eastAsia="標楷體" w:hAnsi="標楷體" w:hint="eastAsia"/>
          <w:color w:val="000000" w:themeColor="text1"/>
          <w:lang w:eastAsia="zh-HK"/>
        </w:rPr>
        <w:t>如</w:t>
      </w:r>
      <w:r w:rsidR="00182EFD" w:rsidRPr="009456B1">
        <w:rPr>
          <w:rFonts w:ascii="標楷體" w:eastAsia="標楷體" w:hAnsi="標楷體" w:hint="eastAsia"/>
          <w:color w:val="000000" w:themeColor="text1"/>
          <w:lang w:eastAsia="zh-HK"/>
        </w:rPr>
        <w:t>：</w:t>
      </w:r>
      <w:r w:rsidR="00C66A8A" w:rsidRPr="009456B1">
        <w:rPr>
          <w:rFonts w:ascii="標楷體" w:eastAsia="標楷體" w:hAnsi="標楷體" w:hint="eastAsia"/>
          <w:color w:val="000000" w:themeColor="text1"/>
          <w:lang w:eastAsia="zh-HK"/>
        </w:rPr>
        <w:t>地勢較高</w:t>
      </w:r>
      <w:r w:rsidR="00182EFD" w:rsidRPr="009456B1">
        <w:rPr>
          <w:rFonts w:ascii="標楷體" w:eastAsia="標楷體" w:hAnsi="標楷體" w:hint="eastAsia"/>
          <w:color w:val="000000" w:themeColor="text1"/>
          <w:lang w:eastAsia="zh-HK"/>
        </w:rPr>
        <w:t>、地質較堅固）</w:t>
      </w:r>
      <w:r w:rsidR="00C66A8A" w:rsidRPr="009456B1">
        <w:rPr>
          <w:rFonts w:ascii="標楷體" w:eastAsia="標楷體" w:hAnsi="標楷體" w:hint="eastAsia"/>
          <w:color w:val="000000" w:themeColor="text1"/>
          <w:lang w:eastAsia="zh-HK"/>
        </w:rPr>
        <w:t>儲備災時所需之搶救設備機具及器材，以備災時之需。</w:t>
      </w:r>
    </w:p>
    <w:p w:rsidR="00B55EB5" w:rsidRPr="009456B1" w:rsidRDefault="00B55EB5"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182EFD" w:rsidRPr="009456B1">
        <w:rPr>
          <w:rFonts w:hint="eastAsia"/>
          <w:color w:val="000000" w:themeColor="text1"/>
          <w:lang w:eastAsia="zh-HK"/>
        </w:rPr>
        <w:t>搶救</w:t>
      </w:r>
      <w:r w:rsidR="00A61CEA" w:rsidRPr="009456B1">
        <w:rPr>
          <w:rFonts w:hint="eastAsia"/>
          <w:color w:val="000000" w:themeColor="text1"/>
          <w:lang w:eastAsia="zh-HK"/>
        </w:rPr>
        <w:t>人力及</w:t>
      </w:r>
      <w:r w:rsidR="00182EFD" w:rsidRPr="009456B1">
        <w:rPr>
          <w:rFonts w:hint="eastAsia"/>
          <w:color w:val="000000" w:themeColor="text1"/>
          <w:lang w:eastAsia="zh-HK"/>
        </w:rPr>
        <w:t>設備整備</w:t>
      </w:r>
    </w:p>
    <w:p w:rsidR="00B55EB5" w:rsidRPr="009456B1" w:rsidRDefault="00182EFD"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lang w:eastAsia="zh-HK"/>
        </w:rPr>
        <w:t>當災害發生造成人員受傷</w:t>
      </w:r>
      <w:r w:rsidR="00A61CEA"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受困，整備完善之搜救機制，加強人命搶救技術與引進先進裝備器材，有助於掌握救援黃金時間</w:t>
      </w:r>
      <w:r w:rsidR="00A61CEA" w:rsidRPr="009456B1">
        <w:rPr>
          <w:rFonts w:ascii="標楷體" w:eastAsia="標楷體" w:hAnsi="標楷體" w:hint="eastAsia"/>
          <w:color w:val="000000" w:themeColor="text1"/>
          <w:lang w:eastAsia="zh-HK"/>
        </w:rPr>
        <w:t>，進行</w:t>
      </w:r>
      <w:r w:rsidRPr="009456B1">
        <w:rPr>
          <w:rFonts w:ascii="標楷體" w:eastAsia="標楷體" w:hAnsi="標楷體" w:hint="eastAsia"/>
          <w:color w:val="000000" w:themeColor="text1"/>
          <w:lang w:eastAsia="zh-HK"/>
        </w:rPr>
        <w:t>搶救受傷或受困人員之生命。</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A61CEA" w:rsidRPr="009456B1">
        <w:rPr>
          <w:rFonts w:ascii="標楷體" w:hAnsi="標楷體" w:hint="eastAsia"/>
          <w:color w:val="000000" w:themeColor="text1"/>
          <w:sz w:val="28"/>
          <w:szCs w:val="28"/>
        </w:rPr>
        <w:t>訂定搶救設備調度與供應計畫</w:t>
      </w:r>
      <w:r w:rsidR="00B55EB5" w:rsidRPr="009456B1">
        <w:rPr>
          <w:rFonts w:ascii="標楷體" w:hAnsi="標楷體" w:hint="eastAsia"/>
          <w:color w:val="000000" w:themeColor="text1"/>
          <w:sz w:val="28"/>
          <w:szCs w:val="28"/>
        </w:rPr>
        <w:t>。</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61369"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A61CEA" w:rsidRPr="009456B1">
        <w:rPr>
          <w:rFonts w:ascii="標楷體" w:hAnsi="標楷體" w:hint="eastAsia"/>
          <w:color w:val="000000" w:themeColor="text1"/>
          <w:sz w:val="28"/>
          <w:szCs w:val="28"/>
        </w:rPr>
        <w:t>訂定各類開口合約廠商簽訂機制及辦法</w:t>
      </w:r>
      <w:r w:rsidR="00B55EB5" w:rsidRPr="009456B1">
        <w:rPr>
          <w:rFonts w:ascii="標楷體" w:hAnsi="標楷體" w:hint="eastAsia"/>
          <w:color w:val="000000" w:themeColor="text1"/>
          <w:sz w:val="28"/>
          <w:szCs w:val="28"/>
        </w:rPr>
        <w:t>。</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6136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A61CEA" w:rsidRPr="009456B1">
        <w:rPr>
          <w:rFonts w:ascii="標楷體" w:hAnsi="標楷體" w:hint="eastAsia"/>
          <w:color w:val="000000" w:themeColor="text1"/>
          <w:sz w:val="28"/>
          <w:szCs w:val="28"/>
        </w:rPr>
        <w:t>開口合約廠商名冊整備及通報聯絡機制模擬操作，以利災時對口機制正常運作</w:t>
      </w:r>
      <w:r w:rsidR="00B55EB5" w:rsidRPr="009456B1">
        <w:rPr>
          <w:rFonts w:ascii="標楷體" w:hAnsi="標楷體" w:hint="eastAsia"/>
          <w:color w:val="000000" w:themeColor="text1"/>
          <w:sz w:val="28"/>
          <w:szCs w:val="28"/>
        </w:rPr>
        <w:t>。</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6136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4805E6" w:rsidRPr="009456B1">
        <w:rPr>
          <w:rFonts w:ascii="標楷體" w:hAnsi="標楷體" w:hint="eastAsia"/>
          <w:color w:val="000000" w:themeColor="text1"/>
          <w:sz w:val="28"/>
          <w:szCs w:val="28"/>
        </w:rPr>
        <w:t>結合及運用現有通訊管道系統（如：有線電話、傳真機、行動電話、網路及視訊傳輸系統等）</w:t>
      </w:r>
      <w:r w:rsidR="00F85A34" w:rsidRPr="009456B1">
        <w:rPr>
          <w:rFonts w:ascii="標楷體" w:hAnsi="標楷體" w:hint="eastAsia"/>
          <w:color w:val="000000" w:themeColor="text1"/>
          <w:sz w:val="28"/>
          <w:szCs w:val="28"/>
        </w:rPr>
        <w:t>，完善</w:t>
      </w:r>
      <w:r w:rsidR="004805E6" w:rsidRPr="009456B1">
        <w:rPr>
          <w:rFonts w:ascii="標楷體" w:hAnsi="標楷體" w:hint="eastAsia"/>
          <w:color w:val="000000" w:themeColor="text1"/>
          <w:sz w:val="28"/>
          <w:szCs w:val="28"/>
        </w:rPr>
        <w:t>建立本</w:t>
      </w:r>
      <w:r w:rsidR="00061369" w:rsidRPr="009456B1">
        <w:rPr>
          <w:rFonts w:ascii="標楷體" w:hAnsi="標楷體" w:hint="eastAsia"/>
          <w:color w:val="000000" w:themeColor="text1"/>
          <w:sz w:val="28"/>
          <w:szCs w:val="28"/>
        </w:rPr>
        <w:t>區</w:t>
      </w:r>
      <w:r w:rsidR="004805E6" w:rsidRPr="009456B1">
        <w:rPr>
          <w:rFonts w:ascii="標楷體" w:hAnsi="標楷體" w:hint="eastAsia"/>
          <w:color w:val="000000" w:themeColor="text1"/>
          <w:sz w:val="28"/>
          <w:szCs w:val="28"/>
        </w:rPr>
        <w:t>有效</w:t>
      </w:r>
      <w:r w:rsidR="00F85A34" w:rsidRPr="009456B1">
        <w:rPr>
          <w:rFonts w:ascii="標楷體" w:hAnsi="標楷體" w:hint="eastAsia"/>
          <w:color w:val="000000" w:themeColor="text1"/>
          <w:sz w:val="28"/>
          <w:szCs w:val="28"/>
        </w:rPr>
        <w:t>之</w:t>
      </w:r>
      <w:r w:rsidR="004805E6" w:rsidRPr="009456B1">
        <w:rPr>
          <w:rFonts w:ascii="標楷體" w:hAnsi="標楷體" w:hint="eastAsia"/>
          <w:color w:val="000000" w:themeColor="text1"/>
          <w:sz w:val="28"/>
          <w:szCs w:val="28"/>
        </w:rPr>
        <w:t>災情通報及傳遞系統。</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6136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805E6" w:rsidRPr="009456B1">
        <w:rPr>
          <w:rFonts w:ascii="標楷體" w:hAnsi="標楷體" w:hint="eastAsia"/>
          <w:color w:val="000000" w:themeColor="text1"/>
          <w:sz w:val="28"/>
          <w:szCs w:val="28"/>
        </w:rPr>
        <w:t>救災、救援設備人員及通訊設施之整備，建立警察、消防、交通、醫療等機關內部及互通聯絡之無線電、衛星通訊設施及建立災害防救資訊系統</w:t>
      </w:r>
      <w:r w:rsidR="00F85A34" w:rsidRPr="009456B1">
        <w:rPr>
          <w:rFonts w:ascii="標楷體" w:hAnsi="標楷體" w:hint="eastAsia"/>
          <w:color w:val="000000" w:themeColor="text1"/>
          <w:sz w:val="28"/>
          <w:szCs w:val="28"/>
        </w:rPr>
        <w:t>，</w:t>
      </w:r>
      <w:r w:rsidR="004805E6" w:rsidRPr="009456B1">
        <w:rPr>
          <w:rFonts w:ascii="標楷體" w:hAnsi="標楷體" w:hint="eastAsia"/>
          <w:color w:val="000000" w:themeColor="text1"/>
          <w:sz w:val="28"/>
          <w:szCs w:val="28"/>
        </w:rPr>
        <w:t>並持續更新資料。</w:t>
      </w:r>
    </w:p>
    <w:p w:rsidR="00F85A34"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61369"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F85A34" w:rsidRPr="009456B1">
        <w:rPr>
          <w:rFonts w:ascii="標楷體" w:hAnsi="標楷體" w:hint="eastAsia"/>
          <w:color w:val="000000" w:themeColor="text1"/>
          <w:sz w:val="28"/>
          <w:szCs w:val="28"/>
        </w:rPr>
        <w:t>將所能運用救災之人力與裝備列管造冊，人員平時實施教育訓練，裝備定期維護測試，並加強通訊設備之建置。</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27EC6"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85A34" w:rsidRPr="009456B1">
        <w:rPr>
          <w:rFonts w:ascii="標楷體" w:hAnsi="標楷體" w:hint="eastAsia"/>
          <w:color w:val="000000" w:themeColor="text1"/>
          <w:sz w:val="28"/>
          <w:szCs w:val="28"/>
        </w:rPr>
        <w:t>防汛期前補充整理災害應變中心作業用具、通訊器材、照明設備及圖表簿冊等，每月定期測試相關器材及設備之功能。</w:t>
      </w:r>
    </w:p>
    <w:p w:rsidR="00152138"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D27EC6"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A61CEA" w:rsidRPr="009456B1">
        <w:rPr>
          <w:rFonts w:ascii="標楷體" w:hAnsi="標楷體" w:hint="eastAsia"/>
          <w:color w:val="000000" w:themeColor="text1"/>
          <w:sz w:val="28"/>
          <w:szCs w:val="28"/>
        </w:rPr>
        <w:t>有關</w:t>
      </w:r>
      <w:r w:rsidR="00E45A9C" w:rsidRPr="009456B1">
        <w:rPr>
          <w:rFonts w:ascii="標楷體" w:hAnsi="標楷體" w:hint="eastAsia"/>
          <w:color w:val="000000" w:themeColor="text1"/>
          <w:sz w:val="28"/>
          <w:szCs w:val="28"/>
          <w:lang w:eastAsia="zh-HK"/>
        </w:rPr>
        <w:t>國</w:t>
      </w:r>
      <w:r w:rsidR="00A61CEA" w:rsidRPr="009456B1">
        <w:rPr>
          <w:rFonts w:ascii="標楷體" w:hAnsi="標楷體" w:hint="eastAsia"/>
          <w:color w:val="000000" w:themeColor="text1"/>
          <w:sz w:val="28"/>
          <w:szCs w:val="28"/>
        </w:rPr>
        <w:t>軍、民間團體支援協定及開口合約廠商所能動員數量，</w:t>
      </w:r>
      <w:r w:rsidR="00F85A34" w:rsidRPr="009456B1">
        <w:rPr>
          <w:rFonts w:ascii="標楷體" w:hAnsi="標楷體" w:hint="eastAsia"/>
          <w:color w:val="000000" w:themeColor="text1"/>
          <w:sz w:val="28"/>
          <w:szCs w:val="28"/>
        </w:rPr>
        <w:t>詳細</w:t>
      </w:r>
      <w:r w:rsidR="00A61CEA" w:rsidRPr="009456B1">
        <w:rPr>
          <w:rFonts w:ascii="標楷體" w:hAnsi="標楷體" w:hint="eastAsia"/>
          <w:color w:val="000000" w:themeColor="text1"/>
          <w:sz w:val="28"/>
          <w:szCs w:val="28"/>
        </w:rPr>
        <w:t>造冊控管並定期更新緊急聯繫名冊及救災支援能量，以利災時支援調度</w:t>
      </w:r>
      <w:r w:rsidR="00F85A34" w:rsidRPr="009456B1">
        <w:rPr>
          <w:rFonts w:ascii="標楷體" w:hAnsi="標楷體" w:hint="eastAsia"/>
          <w:color w:val="000000" w:themeColor="text1"/>
          <w:sz w:val="28"/>
          <w:szCs w:val="28"/>
        </w:rPr>
        <w:t>及運用</w:t>
      </w:r>
      <w:r w:rsidR="00B55EB5" w:rsidRPr="009456B1">
        <w:rPr>
          <w:rFonts w:ascii="標楷體" w:hAnsi="標楷體" w:hint="eastAsia"/>
          <w:color w:val="000000" w:themeColor="text1"/>
          <w:sz w:val="28"/>
          <w:szCs w:val="28"/>
        </w:rPr>
        <w:t>。</w:t>
      </w:r>
    </w:p>
    <w:p w:rsidR="00B55EB5"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6156"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F85A34" w:rsidRPr="009456B1">
        <w:rPr>
          <w:rFonts w:ascii="標楷體" w:hAnsi="標楷體" w:hint="eastAsia"/>
          <w:color w:val="000000" w:themeColor="text1"/>
          <w:sz w:val="28"/>
          <w:szCs w:val="28"/>
        </w:rPr>
        <w:t>應用各類災害潛勢分析及模擬資料結果，於災害前分析可能受災人數與分布情形，預先備妥搶救設備及機具，提供緊急應變對策。</w:t>
      </w:r>
    </w:p>
    <w:p w:rsidR="00CB2BBA" w:rsidRPr="009456B1" w:rsidRDefault="004A484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6156"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CB2BBA" w:rsidRPr="009456B1">
        <w:rPr>
          <w:rFonts w:ascii="標楷體" w:hAnsi="標楷體" w:hint="eastAsia"/>
          <w:color w:val="000000" w:themeColor="text1"/>
          <w:sz w:val="28"/>
          <w:szCs w:val="28"/>
        </w:rPr>
        <w:t>整備人命搜救之機制、人力與所需之裝備、器材及資源。</w:t>
      </w:r>
    </w:p>
    <w:p w:rsidR="00CB2BBA" w:rsidRPr="009456B1" w:rsidRDefault="004A484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B2BBA" w:rsidRPr="009456B1">
        <w:rPr>
          <w:rFonts w:ascii="標楷體" w:hAnsi="標楷體" w:hint="eastAsia"/>
          <w:color w:val="000000" w:themeColor="text1"/>
          <w:sz w:val="28"/>
          <w:szCs w:val="28"/>
        </w:rPr>
        <w:t>建置及整合搜救組織，以進行人命搜救，</w:t>
      </w:r>
      <w:r w:rsidR="00B33759" w:rsidRPr="009456B1">
        <w:rPr>
          <w:rFonts w:ascii="標楷體" w:hAnsi="標楷體" w:hint="eastAsia"/>
          <w:color w:val="000000" w:themeColor="text1"/>
          <w:sz w:val="28"/>
          <w:szCs w:val="28"/>
        </w:rPr>
        <w:t>高雄市政府</w:t>
      </w:r>
      <w:r w:rsidR="00CB2BBA" w:rsidRPr="009456B1">
        <w:rPr>
          <w:rFonts w:ascii="標楷體" w:hAnsi="標楷體" w:hint="eastAsia"/>
          <w:color w:val="000000" w:themeColor="text1"/>
          <w:sz w:val="28"/>
          <w:szCs w:val="28"/>
        </w:rPr>
        <w:t>消防局已成立特搜中隊，專司搜救救助工作，平時即加強人命搶救技術訓練與引進先進裝備器材。</w:t>
      </w:r>
    </w:p>
    <w:p w:rsidR="00CB2BBA" w:rsidRPr="009456B1" w:rsidRDefault="004A484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CB2BBA" w:rsidRPr="009456B1">
        <w:rPr>
          <w:rFonts w:ascii="標楷體" w:hAnsi="標楷體" w:hint="eastAsia"/>
          <w:color w:val="000000" w:themeColor="text1"/>
          <w:sz w:val="28"/>
          <w:szCs w:val="28"/>
        </w:rPr>
        <w:t>加強民間救難等災害防救團體（志願組織）之編組與演訓。</w:t>
      </w:r>
    </w:p>
    <w:p w:rsidR="00CB2BBA" w:rsidRPr="009456B1" w:rsidRDefault="004A484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6B6156" w:rsidRPr="009456B1">
        <w:rPr>
          <w:rFonts w:ascii="標楷體" w:hAnsi="標楷體" w:hint="eastAsia"/>
          <w:color w:val="000000" w:themeColor="text1"/>
          <w:sz w:val="28"/>
          <w:szCs w:val="28"/>
        </w:rPr>
        <w:t>訂定相互支援協定，規範派遣程序、聯繫方法及聯絡對象，平時應加強聯繫，共同實施演習。</w:t>
      </w:r>
    </w:p>
    <w:p w:rsidR="00F56E68" w:rsidRPr="009456B1" w:rsidRDefault="004A484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CB2BBA" w:rsidRPr="009456B1">
        <w:rPr>
          <w:rFonts w:ascii="標楷體" w:hAnsi="標楷體" w:hint="eastAsia"/>
          <w:color w:val="000000" w:themeColor="text1"/>
          <w:sz w:val="28"/>
          <w:szCs w:val="28"/>
        </w:rPr>
        <w:t>建立國軍及專業技師公會之協助搜救機制。</w:t>
      </w:r>
    </w:p>
    <w:p w:rsidR="00AB2D3D" w:rsidRPr="009456B1" w:rsidRDefault="00AB2D3D"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二、救濟</w:t>
      </w:r>
      <w:r w:rsidR="00FF5E6C" w:rsidRPr="009456B1">
        <w:rPr>
          <w:rFonts w:hint="eastAsia"/>
          <w:color w:val="000000" w:themeColor="text1"/>
          <w:lang w:eastAsia="zh-HK"/>
        </w:rPr>
        <w:t>及</w:t>
      </w:r>
      <w:r w:rsidRPr="009456B1">
        <w:rPr>
          <w:rFonts w:hint="eastAsia"/>
          <w:color w:val="000000" w:themeColor="text1"/>
          <w:lang w:eastAsia="zh-HK"/>
        </w:rPr>
        <w:t>救急物資整備</w:t>
      </w:r>
    </w:p>
    <w:p w:rsidR="007C64A8" w:rsidRPr="009456B1" w:rsidRDefault="003D4BCE"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rPr>
        <w:t>本</w:t>
      </w:r>
      <w:r w:rsidR="00AB2D3D" w:rsidRPr="009456B1">
        <w:rPr>
          <w:rFonts w:ascii="標楷體" w:eastAsia="標楷體" w:hAnsi="標楷體" w:hint="eastAsia"/>
          <w:color w:val="000000" w:themeColor="text1"/>
          <w:lang w:eastAsia="zh-HK"/>
        </w:rPr>
        <w:t>區平時應積極充實救濟</w:t>
      </w:r>
      <w:r w:rsidR="00FF5E6C" w:rsidRPr="009456B1">
        <w:rPr>
          <w:rFonts w:ascii="標楷體" w:eastAsia="標楷體" w:hAnsi="標楷體" w:hint="eastAsia"/>
          <w:color w:val="000000" w:themeColor="text1"/>
          <w:lang w:eastAsia="zh-HK"/>
        </w:rPr>
        <w:t>及</w:t>
      </w:r>
      <w:r w:rsidR="00AB2D3D" w:rsidRPr="009456B1">
        <w:rPr>
          <w:rFonts w:ascii="標楷體" w:eastAsia="標楷體" w:hAnsi="標楷體" w:hint="eastAsia"/>
          <w:color w:val="000000" w:themeColor="text1"/>
          <w:lang w:eastAsia="zh-HK"/>
        </w:rPr>
        <w:t>救急物資及器材整備，存放至適當地點，考量災時運輸路徑及設備，於災害發生時，確實掌握及調度救災物資及設備。</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AB2D3D" w:rsidRPr="009456B1">
        <w:rPr>
          <w:rFonts w:ascii="標楷體" w:hAnsi="標楷體" w:hint="eastAsia"/>
          <w:color w:val="000000" w:themeColor="text1"/>
          <w:sz w:val="28"/>
          <w:szCs w:val="28"/>
        </w:rPr>
        <w:t>訂定救濟、救急物資調度與供應計畫。</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7F067E" w:rsidRPr="009456B1">
        <w:rPr>
          <w:rFonts w:ascii="標楷體" w:hAnsi="標楷體" w:hint="eastAsia"/>
          <w:color w:val="000000" w:themeColor="text1"/>
          <w:sz w:val="28"/>
          <w:szCs w:val="28"/>
        </w:rPr>
        <w:t>訂定各類開口合約廠商簽訂機制及辦法</w:t>
      </w:r>
      <w:r w:rsidR="00AB2D3D"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7F067E" w:rsidRPr="009456B1">
        <w:rPr>
          <w:rFonts w:ascii="標楷體" w:hAnsi="標楷體" w:hint="eastAsia"/>
          <w:color w:val="000000" w:themeColor="text1"/>
          <w:sz w:val="28"/>
          <w:szCs w:val="28"/>
        </w:rPr>
        <w:t>訂定農作物復耕及災害搶救營建工程建材、建築機具之儲備、運用、供給計畫</w:t>
      </w:r>
      <w:r w:rsidR="00AB2D3D"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7F067E" w:rsidRPr="009456B1">
        <w:rPr>
          <w:rFonts w:ascii="標楷體" w:hAnsi="標楷體" w:hint="eastAsia"/>
          <w:color w:val="000000" w:themeColor="text1"/>
          <w:sz w:val="28"/>
          <w:szCs w:val="28"/>
        </w:rPr>
        <w:t>建立救濟、救急物資整備計畫，應考量儲備地點、數量適當性、儲備方式完善性、儲備建築物之安全性等因素</w:t>
      </w:r>
      <w:r w:rsidR="00D55818" w:rsidRPr="009456B1">
        <w:rPr>
          <w:rFonts w:ascii="標楷體" w:hAnsi="標楷體" w:hint="eastAsia"/>
          <w:color w:val="000000" w:themeColor="text1"/>
          <w:sz w:val="28"/>
          <w:szCs w:val="28"/>
        </w:rPr>
        <w:t>，</w:t>
      </w:r>
      <w:r w:rsidR="00D55818" w:rsidRPr="009456B1">
        <w:rPr>
          <w:rFonts w:ascii="標楷體" w:hAnsi="標楷體"/>
          <w:color w:val="000000" w:themeColor="text1"/>
          <w:sz w:val="28"/>
          <w:szCs w:val="28"/>
        </w:rPr>
        <w:t>依高雄市政府因應天然災害緊急救濟民生物資儲存作業要點之規定辦理。</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（五）</w:t>
      </w:r>
      <w:r w:rsidR="007F067E" w:rsidRPr="009456B1">
        <w:rPr>
          <w:rFonts w:ascii="標楷體" w:hAnsi="標楷體" w:hint="eastAsia"/>
          <w:color w:val="000000" w:themeColor="text1"/>
          <w:sz w:val="28"/>
          <w:szCs w:val="28"/>
        </w:rPr>
        <w:t>與大型量販業者</w:t>
      </w:r>
      <w:r w:rsidR="00C252A0" w:rsidRPr="009456B1">
        <w:rPr>
          <w:rFonts w:ascii="標楷體" w:hAnsi="標楷體" w:hint="eastAsia"/>
          <w:color w:val="000000" w:themeColor="text1"/>
          <w:sz w:val="28"/>
          <w:szCs w:val="28"/>
        </w:rPr>
        <w:t>進行</w:t>
      </w:r>
      <w:r w:rsidR="007F067E" w:rsidRPr="009456B1">
        <w:rPr>
          <w:rFonts w:ascii="標楷體" w:hAnsi="標楷體" w:hint="eastAsia"/>
          <w:color w:val="000000" w:themeColor="text1"/>
          <w:sz w:val="28"/>
          <w:szCs w:val="28"/>
        </w:rPr>
        <w:t>簽訂民生物資支援協定或搶救機具開口合約廠商，以供應災時之用</w:t>
      </w:r>
      <w:r w:rsidR="00AB2D3D"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007F067E" w:rsidRPr="009456B1">
        <w:rPr>
          <w:rFonts w:ascii="標楷體" w:hAnsi="標楷體" w:hint="eastAsia"/>
          <w:color w:val="000000" w:themeColor="text1"/>
          <w:sz w:val="28"/>
          <w:szCs w:val="28"/>
        </w:rPr>
        <w:t>建立災害時營建工程建材、建築機具之儲備、運用</w:t>
      </w:r>
      <w:r w:rsidRPr="009456B1">
        <w:rPr>
          <w:rFonts w:ascii="標楷體" w:hAnsi="標楷體" w:hint="eastAsia"/>
          <w:color w:val="000000" w:themeColor="text1"/>
          <w:sz w:val="28"/>
          <w:szCs w:val="28"/>
        </w:rPr>
        <w:t>及</w:t>
      </w:r>
      <w:r w:rsidR="007F067E" w:rsidRPr="009456B1">
        <w:rPr>
          <w:rFonts w:ascii="標楷體" w:hAnsi="標楷體" w:hint="eastAsia"/>
          <w:color w:val="000000" w:themeColor="text1"/>
          <w:sz w:val="28"/>
          <w:szCs w:val="28"/>
        </w:rPr>
        <w:t>供給計畫</w:t>
      </w:r>
      <w:r w:rsidR="00C252A0"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並詳述儲藏地點、儲藏方式及使用程序等</w:t>
      </w:r>
      <w:r w:rsidR="00AB2D3D"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13C67"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定期更新本</w:t>
      </w:r>
      <w:r w:rsidR="00A021A7" w:rsidRPr="009456B1">
        <w:rPr>
          <w:rFonts w:ascii="標楷體" w:hAnsi="標楷體" w:hint="eastAsia"/>
          <w:color w:val="000000" w:themeColor="text1"/>
          <w:sz w:val="28"/>
          <w:szCs w:val="28"/>
        </w:rPr>
        <w:t>區</w:t>
      </w:r>
      <w:r w:rsidR="007F067E" w:rsidRPr="009456B1">
        <w:rPr>
          <w:rFonts w:ascii="標楷體" w:hAnsi="標楷體" w:hint="eastAsia"/>
          <w:color w:val="000000" w:themeColor="text1"/>
          <w:sz w:val="28"/>
          <w:szCs w:val="28"/>
        </w:rPr>
        <w:t>救災能量資源，俾利有效掌握相關救濟、救急物資之整備情形</w:t>
      </w:r>
      <w:r w:rsidR="00AB2D3D"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021A7"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物資及器材之整備時，應針對災害特殊需求者，提供所需器具及用品</w:t>
      </w:r>
      <w:r w:rsidR="00C252A0"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如</w:t>
      </w:r>
      <w:r w:rsidR="00C252A0"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輪椅、拐杖、</w:t>
      </w:r>
      <w:r w:rsidR="00D733FB">
        <w:rPr>
          <w:rFonts w:ascii="標楷體" w:hAnsi="標楷體" w:hint="eastAsia"/>
          <w:color w:val="000000" w:themeColor="text1"/>
          <w:sz w:val="28"/>
          <w:szCs w:val="28"/>
        </w:rPr>
        <w:t>急救箱</w:t>
      </w:r>
      <w:r w:rsidR="007F067E" w:rsidRPr="009456B1">
        <w:rPr>
          <w:rFonts w:ascii="標楷體" w:hAnsi="標楷體" w:hint="eastAsia"/>
          <w:color w:val="000000" w:themeColor="text1"/>
          <w:sz w:val="28"/>
          <w:szCs w:val="28"/>
        </w:rPr>
        <w:t>、女性用品及嬰兒用品…等</w:t>
      </w:r>
      <w:r w:rsidR="00C252A0" w:rsidRPr="009456B1">
        <w:rPr>
          <w:rFonts w:ascii="標楷體" w:hAnsi="標楷體" w:hint="eastAsia"/>
          <w:color w:val="000000" w:themeColor="text1"/>
          <w:sz w:val="28"/>
          <w:szCs w:val="28"/>
        </w:rPr>
        <w:t>）</w:t>
      </w:r>
      <w:r w:rsidR="007F067E" w:rsidRPr="009456B1">
        <w:rPr>
          <w:rFonts w:ascii="標楷體" w:hAnsi="標楷體" w:hint="eastAsia"/>
          <w:color w:val="000000" w:themeColor="text1"/>
          <w:sz w:val="28"/>
          <w:szCs w:val="28"/>
        </w:rPr>
        <w:t>。</w:t>
      </w:r>
    </w:p>
    <w:p w:rsidR="00AB2D3D"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021A7"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CA18BF" w:rsidRPr="009456B1">
        <w:rPr>
          <w:rFonts w:ascii="標楷體" w:hAnsi="標楷體" w:hint="eastAsia"/>
          <w:color w:val="000000" w:themeColor="text1"/>
          <w:sz w:val="28"/>
          <w:szCs w:val="28"/>
        </w:rPr>
        <w:t>確立緊急供水體制，確保地區居民生活用水及醫療機關之醫療用水，提供水設施之緊急復舊行動，如推動居家儲備用水習慣與緊急生活用水及緊急給水器材之確保。</w:t>
      </w:r>
    </w:p>
    <w:p w:rsidR="00880418" w:rsidRPr="009456B1" w:rsidRDefault="00A02B4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021A7"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A021A7" w:rsidRPr="009456B1">
        <w:rPr>
          <w:rFonts w:ascii="標楷體" w:hAnsi="標楷體" w:hint="eastAsia"/>
          <w:color w:val="000000" w:themeColor="text1"/>
          <w:sz w:val="28"/>
          <w:szCs w:val="28"/>
        </w:rPr>
        <w:t>本</w:t>
      </w:r>
      <w:r w:rsidR="00CA18BF" w:rsidRPr="009456B1">
        <w:rPr>
          <w:rFonts w:ascii="標楷體" w:hAnsi="標楷體" w:hint="eastAsia"/>
          <w:color w:val="000000" w:themeColor="text1"/>
          <w:sz w:val="28"/>
          <w:szCs w:val="28"/>
        </w:rPr>
        <w:t>區水道設施因災害損毀，導致大範圍民生供水中斷，應協調</w:t>
      </w:r>
      <w:r w:rsidR="00E45A9C" w:rsidRPr="009456B1">
        <w:rPr>
          <w:rFonts w:ascii="標楷體" w:hAnsi="標楷體" w:hint="eastAsia"/>
          <w:color w:val="000000" w:themeColor="text1"/>
          <w:sz w:val="28"/>
          <w:szCs w:val="28"/>
          <w:lang w:eastAsia="zh-HK"/>
        </w:rPr>
        <w:t>臺灣</w:t>
      </w:r>
      <w:r w:rsidR="00CA18BF" w:rsidRPr="009456B1">
        <w:rPr>
          <w:rFonts w:ascii="標楷體" w:hAnsi="標楷體" w:hint="eastAsia"/>
          <w:color w:val="000000" w:themeColor="text1"/>
          <w:sz w:val="28"/>
          <w:szCs w:val="28"/>
        </w:rPr>
        <w:t>自來水公司、國軍</w:t>
      </w:r>
      <w:r w:rsidR="00D55818" w:rsidRPr="009456B1">
        <w:rPr>
          <w:rFonts w:ascii="標楷體" w:hAnsi="標楷體" w:hint="eastAsia"/>
          <w:color w:val="000000" w:themeColor="text1"/>
          <w:sz w:val="28"/>
          <w:szCs w:val="28"/>
        </w:rPr>
        <w:t>及</w:t>
      </w:r>
      <w:r w:rsidR="00E45A9C" w:rsidRPr="009456B1">
        <w:rPr>
          <w:rFonts w:ascii="標楷體" w:hAnsi="標楷體" w:hint="eastAsia"/>
          <w:color w:val="000000" w:themeColor="text1"/>
          <w:sz w:val="28"/>
          <w:szCs w:val="28"/>
        </w:rPr>
        <w:t>高雄市政府水利局</w:t>
      </w:r>
      <w:r w:rsidR="00CA18BF" w:rsidRPr="009456B1">
        <w:rPr>
          <w:rFonts w:ascii="標楷體" w:hAnsi="標楷體" w:hint="eastAsia"/>
          <w:color w:val="000000" w:themeColor="text1"/>
          <w:sz w:val="28"/>
          <w:szCs w:val="28"/>
        </w:rPr>
        <w:t>實行緊急供應民生用水，並協助調派復舊器材及設備實施緊急復舊工作。</w:t>
      </w:r>
    </w:p>
    <w:p w:rsidR="00D55818" w:rsidRPr="009456B1" w:rsidRDefault="00D55818"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（十一）</w:t>
      </w:r>
      <w:r w:rsidRPr="009456B1">
        <w:rPr>
          <w:rFonts w:ascii="標楷體" w:hAnsi="標楷體"/>
          <w:color w:val="000000" w:themeColor="text1"/>
          <w:sz w:val="28"/>
          <w:szCs w:val="28"/>
        </w:rPr>
        <w:t>運用</w:t>
      </w:r>
      <w:r w:rsidR="00E45A9C" w:rsidRPr="009456B1">
        <w:rPr>
          <w:rFonts w:ascii="標楷體" w:hAnsi="標楷體" w:hint="eastAsia"/>
          <w:color w:val="000000" w:themeColor="text1"/>
          <w:sz w:val="28"/>
          <w:szCs w:val="28"/>
        </w:rPr>
        <w:t>高雄市政府</w:t>
      </w:r>
      <w:r w:rsidRPr="009456B1">
        <w:rPr>
          <w:rFonts w:ascii="標楷體" w:hAnsi="標楷體"/>
          <w:color w:val="000000" w:themeColor="text1"/>
          <w:sz w:val="28"/>
          <w:szCs w:val="28"/>
        </w:rPr>
        <w:t>社會局補助區</w:t>
      </w:r>
      <w:r w:rsidR="00C84818" w:rsidRPr="009456B1">
        <w:rPr>
          <w:rFonts w:ascii="標楷體" w:hAnsi="標楷體"/>
          <w:color w:val="000000" w:themeColor="text1"/>
          <w:sz w:val="28"/>
          <w:szCs w:val="28"/>
        </w:rPr>
        <w:t>公所</w:t>
      </w:r>
      <w:r w:rsidRPr="009456B1">
        <w:rPr>
          <w:rFonts w:ascii="標楷體" w:hAnsi="標楷體"/>
          <w:color w:val="000000" w:themeColor="text1"/>
          <w:sz w:val="28"/>
          <w:szCs w:val="28"/>
        </w:rPr>
        <w:t>辦理災害救助整備經費，積極充實救濟、救急物資及器材之整備，儲放於本區優先設置之避難收容處所。</w:t>
      </w:r>
    </w:p>
    <w:p w:rsidR="00E2073E" w:rsidRPr="009456B1" w:rsidRDefault="00E2073E" w:rsidP="00CA4E2F">
      <w:pPr>
        <w:pStyle w:val="31"/>
        <w:rPr>
          <w:rFonts w:ascii="標楷體" w:eastAsia="標楷體" w:hAnsi="標楷體"/>
          <w:color w:val="000000" w:themeColor="text1"/>
          <w:sz w:val="32"/>
          <w:szCs w:val="32"/>
        </w:rPr>
      </w:pPr>
      <w:bookmarkStart w:id="341" w:name="_Toc132379531"/>
      <w:r w:rsidRPr="009456B1">
        <w:rPr>
          <w:rFonts w:ascii="標楷體" w:eastAsia="標楷體" w:hAnsi="標楷體" w:hint="eastAsia"/>
          <w:color w:val="000000" w:themeColor="text1"/>
          <w:sz w:val="32"/>
          <w:szCs w:val="32"/>
          <w:lang w:eastAsia="zh-HK"/>
        </w:rPr>
        <w:t>第三節</w:t>
      </w:r>
      <w:r w:rsidRPr="009456B1">
        <w:rPr>
          <w:rFonts w:ascii="標楷體" w:eastAsia="標楷體" w:hAnsi="標楷體" w:hint="eastAsia"/>
          <w:color w:val="000000" w:themeColor="text1"/>
          <w:sz w:val="32"/>
          <w:szCs w:val="32"/>
        </w:rPr>
        <w:t xml:space="preserve">  災害防救人員之整備編組</w:t>
      </w:r>
      <w:bookmarkEnd w:id="341"/>
    </w:p>
    <w:p w:rsidR="00E2073E" w:rsidRPr="009456B1" w:rsidRDefault="00E2073E"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災害防救人員動員系統建置之主要目的在於執行災害搶救工作，藉由將救災人力資源系統化整備，於災害發生時，有助於迅速動員並建立防救工作秩序，達到有效整合及系統化管理。</w:t>
      </w:r>
    </w:p>
    <w:p w:rsidR="00B73750" w:rsidRPr="009456B1" w:rsidRDefault="00E2073E"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B73750" w:rsidRPr="009456B1">
        <w:rPr>
          <w:rFonts w:hint="eastAsia"/>
          <w:color w:val="000000" w:themeColor="text1"/>
          <w:lang w:eastAsia="zh-HK"/>
        </w:rPr>
        <w:t>、災害防救人員</w:t>
      </w:r>
      <w:r w:rsidR="007A634F" w:rsidRPr="009456B1">
        <w:rPr>
          <w:rFonts w:hint="eastAsia"/>
          <w:color w:val="000000" w:themeColor="text1"/>
          <w:lang w:eastAsia="zh-HK"/>
        </w:rPr>
        <w:t>動員系統</w:t>
      </w:r>
    </w:p>
    <w:p w:rsidR="00E2073E" w:rsidRPr="009456B1" w:rsidRDefault="00B725BC"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人力資源系統化之整備管理及事前訂定之動員計畫</w:t>
      </w:r>
      <w:r w:rsidR="00ED55E5" w:rsidRPr="009456B1">
        <w:rPr>
          <w:rFonts w:ascii="標楷體" w:eastAsia="標楷體" w:hAnsi="標楷體" w:hint="eastAsia"/>
          <w:color w:val="000000" w:themeColor="text1"/>
          <w:lang w:eastAsia="zh-HK"/>
        </w:rPr>
        <w:t>，並</w:t>
      </w:r>
      <w:r w:rsidRPr="009456B1">
        <w:rPr>
          <w:rFonts w:ascii="標楷體" w:eastAsia="標楷體" w:hAnsi="標楷體" w:hint="eastAsia"/>
          <w:color w:val="000000" w:themeColor="text1"/>
          <w:lang w:eastAsia="zh-HK"/>
        </w:rPr>
        <w:t>針對災害進行模擬，於災害發生時，可立即反應</w:t>
      </w:r>
      <w:r w:rsidR="00ED55E5"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迅速有效進行救災工作</w:t>
      </w:r>
      <w:r w:rsidR="00ED55E5" w:rsidRPr="009456B1">
        <w:rPr>
          <w:rFonts w:ascii="標楷體" w:eastAsia="標楷體" w:hAnsi="標楷體" w:hint="eastAsia"/>
          <w:color w:val="000000" w:themeColor="text1"/>
          <w:lang w:eastAsia="zh-HK"/>
        </w:rPr>
        <w:t>；另</w:t>
      </w:r>
      <w:r w:rsidRPr="009456B1">
        <w:rPr>
          <w:rFonts w:ascii="標楷體" w:eastAsia="標楷體" w:hAnsi="標楷體" w:hint="eastAsia"/>
          <w:color w:val="000000" w:themeColor="text1"/>
          <w:lang w:eastAsia="zh-HK"/>
        </w:rPr>
        <w:lastRenderedPageBreak/>
        <w:t>透過健全之災害防救人員動員系統及整備編組，提升救災效率</w:t>
      </w:r>
      <w:r w:rsidR="00ED55E5" w:rsidRPr="009456B1">
        <w:rPr>
          <w:rFonts w:ascii="標楷體" w:eastAsia="標楷體" w:hAnsi="標楷體" w:hint="eastAsia"/>
          <w:color w:val="000000" w:themeColor="text1"/>
          <w:lang w:eastAsia="zh-HK"/>
        </w:rPr>
        <w:t>及能量</w:t>
      </w:r>
      <w:r w:rsidRPr="009456B1">
        <w:rPr>
          <w:rFonts w:ascii="標楷體" w:eastAsia="標楷體" w:hAnsi="標楷體" w:hint="eastAsia"/>
          <w:color w:val="000000" w:themeColor="text1"/>
          <w:lang w:eastAsia="zh-HK"/>
        </w:rPr>
        <w:t>。</w:t>
      </w:r>
    </w:p>
    <w:p w:rsidR="00ED55E5" w:rsidRPr="009456B1" w:rsidRDefault="001C340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D55E5" w:rsidRPr="009456B1">
        <w:rPr>
          <w:rFonts w:ascii="標楷體" w:hAnsi="標楷體"/>
          <w:color w:val="000000" w:themeColor="text1"/>
          <w:sz w:val="28"/>
          <w:szCs w:val="28"/>
        </w:rPr>
        <w:t>建立災害緊急應變人員之動員計畫</w:t>
      </w:r>
      <w:r w:rsidR="000F300F" w:rsidRPr="009456B1">
        <w:rPr>
          <w:rFonts w:ascii="標楷體" w:hAnsi="標楷體" w:hint="eastAsia"/>
          <w:color w:val="000000" w:themeColor="text1"/>
          <w:sz w:val="28"/>
          <w:szCs w:val="28"/>
        </w:rPr>
        <w:t>，將相關災害防救組織及其調度運用機制計畫、人力資源及聯絡名冊等資料準備妥當，以因應災害發生時之組織動員。</w:t>
      </w:r>
    </w:p>
    <w:p w:rsidR="00B73750" w:rsidRPr="009456B1" w:rsidRDefault="00ED55E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1A5AAB" w:rsidRPr="009456B1">
        <w:rPr>
          <w:rFonts w:ascii="標楷體" w:hAnsi="標楷體"/>
          <w:color w:val="000000" w:themeColor="text1"/>
          <w:sz w:val="28"/>
          <w:szCs w:val="28"/>
        </w:rPr>
        <w:t>明訂災害應變人員緊急聯絡方法、集合方式、集中地點、任務分配、作業流程及注意事項等。</w:t>
      </w:r>
    </w:p>
    <w:p w:rsidR="00B73750" w:rsidRPr="009456B1" w:rsidRDefault="008E70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D4A70"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350FE8" w:rsidRPr="009456B1">
        <w:rPr>
          <w:rFonts w:ascii="標楷體" w:hAnsi="標楷體" w:hint="eastAsia"/>
          <w:color w:val="000000" w:themeColor="text1"/>
          <w:sz w:val="28"/>
          <w:szCs w:val="28"/>
        </w:rPr>
        <w:t>災害防救人員整備時，為利救災人員身分辨識及工作之執行，應穿著整齊之制服、臂章（制式背心）或名牌標示。</w:t>
      </w:r>
    </w:p>
    <w:p w:rsidR="001A5AAB" w:rsidRPr="009456B1" w:rsidRDefault="008E70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B2DB1"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1A5AAB" w:rsidRPr="009456B1">
        <w:rPr>
          <w:rFonts w:ascii="標楷體" w:hAnsi="標楷體"/>
          <w:color w:val="000000" w:themeColor="text1"/>
          <w:sz w:val="28"/>
          <w:szCs w:val="28"/>
        </w:rPr>
        <w:t>為執行防災業務計畫並配合</w:t>
      </w:r>
      <w:r w:rsidR="00E45A9C" w:rsidRPr="009456B1">
        <w:rPr>
          <w:rFonts w:ascii="標楷體" w:hAnsi="標楷體" w:hint="eastAsia"/>
          <w:color w:val="000000" w:themeColor="text1"/>
          <w:sz w:val="28"/>
          <w:szCs w:val="28"/>
          <w:lang w:eastAsia="zh-HK"/>
        </w:rPr>
        <w:t>高雄</w:t>
      </w:r>
      <w:r w:rsidR="001A5AAB" w:rsidRPr="009456B1">
        <w:rPr>
          <w:rFonts w:ascii="標楷體" w:hAnsi="標楷體"/>
          <w:color w:val="000000" w:themeColor="text1"/>
          <w:sz w:val="28"/>
          <w:szCs w:val="28"/>
        </w:rPr>
        <w:t>市災害應變中心之指示，從事各項災害應變措施，平時即應規劃</w:t>
      </w:r>
      <w:r w:rsidR="001A5AAB" w:rsidRPr="009456B1">
        <w:rPr>
          <w:rFonts w:ascii="標楷體" w:hAnsi="標楷體" w:hint="eastAsia"/>
          <w:color w:val="000000" w:themeColor="text1"/>
          <w:sz w:val="28"/>
          <w:szCs w:val="28"/>
        </w:rPr>
        <w:t>區級應變中心任務</w:t>
      </w:r>
      <w:r w:rsidR="001A5AAB" w:rsidRPr="009456B1">
        <w:rPr>
          <w:rFonts w:ascii="標楷體" w:hAnsi="標楷體"/>
          <w:color w:val="000000" w:themeColor="text1"/>
          <w:sz w:val="28"/>
          <w:szCs w:val="28"/>
        </w:rPr>
        <w:t>分組機制。</w:t>
      </w:r>
    </w:p>
    <w:p w:rsidR="00B73750" w:rsidRPr="009456B1" w:rsidRDefault="001A5A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E45A9C" w:rsidRPr="009456B1">
        <w:rPr>
          <w:rFonts w:ascii="標楷體" w:hAnsi="標楷體" w:hint="eastAsia"/>
          <w:color w:val="000000" w:themeColor="text1"/>
          <w:sz w:val="28"/>
          <w:szCs w:val="28"/>
          <w:lang w:eastAsia="zh-HK"/>
        </w:rPr>
        <w:t>相關</w:t>
      </w:r>
      <w:r w:rsidR="00350FE8" w:rsidRPr="009456B1">
        <w:rPr>
          <w:rFonts w:ascii="標楷體" w:hAnsi="標楷體" w:hint="eastAsia"/>
          <w:color w:val="000000" w:themeColor="text1"/>
          <w:sz w:val="28"/>
          <w:szCs w:val="28"/>
        </w:rPr>
        <w:t>單位依「參與依災害防救法所定災害之救災及災後復原重建工作且工作具有高度危險性人員」投保額外保險通案標準表之工作範圍、工作性質、投保時機及期間，本於權責評估是否符合上開規定辦理投保。</w:t>
      </w:r>
    </w:p>
    <w:p w:rsidR="008B2DB1" w:rsidRPr="009456B1" w:rsidRDefault="008B2D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A5AAB"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建立動員民間組織與志工之整備編組之機制。</w:t>
      </w:r>
    </w:p>
    <w:p w:rsidR="00E2073E" w:rsidRPr="009456B1" w:rsidRDefault="00E2073E"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二、災害防救人員之整備編組</w:t>
      </w:r>
    </w:p>
    <w:p w:rsidR="00E2073E" w:rsidRPr="009456B1" w:rsidRDefault="003669BF"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救災（搶修、搶險）人員</w:t>
      </w:r>
      <w:r w:rsidR="00F92021"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整備編組工作，應考量其專長、經驗及人員居住地點等因素，付予適當工作任務，並為利其工作之執行，應配有基本之防救裝備及器材，於災害發生前，能迅速前往集合地點，展開緊急應變之相關工作。</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16F22" w:rsidRPr="009456B1">
        <w:rPr>
          <w:rFonts w:ascii="標楷體" w:hAnsi="標楷體" w:hint="eastAsia"/>
          <w:color w:val="000000" w:themeColor="text1"/>
          <w:sz w:val="28"/>
          <w:szCs w:val="28"/>
        </w:rPr>
        <w:t>落實災害防救人員整備編組工作，提</w:t>
      </w:r>
      <w:r w:rsidRPr="009456B1">
        <w:rPr>
          <w:rFonts w:ascii="標楷體" w:hAnsi="標楷體" w:hint="eastAsia"/>
          <w:color w:val="000000" w:themeColor="text1"/>
          <w:sz w:val="28"/>
          <w:szCs w:val="28"/>
        </w:rPr>
        <w:t>升</w:t>
      </w:r>
      <w:r w:rsidR="00E16F22" w:rsidRPr="009456B1">
        <w:rPr>
          <w:rFonts w:ascii="標楷體" w:hAnsi="標楷體" w:hint="eastAsia"/>
          <w:color w:val="000000" w:themeColor="text1"/>
          <w:sz w:val="28"/>
          <w:szCs w:val="28"/>
        </w:rPr>
        <w:t>重大災害搶救能力，於每年防汛期前完成災害防救人員名冊之整備編組。</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（二）民間志工組織如里鄰志（義）工、民間協力廠商及相關災害防救人員，必要時得啟動社區志工隊協助基層防救工作，如防疫志工協助防疫工作。</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717811" w:rsidRPr="009456B1">
        <w:rPr>
          <w:rFonts w:ascii="標楷體" w:hAnsi="標楷體" w:hint="eastAsia"/>
          <w:color w:val="000000" w:themeColor="text1"/>
          <w:sz w:val="28"/>
          <w:szCs w:val="28"/>
        </w:rPr>
        <w:t>提升招訓志工人數及民防團體之動員率，並建立、更新志工名冊，協助物資發放及災民慰助工作、傷患救治、心理衛生服務及協助勘災人員。</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17811"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717811" w:rsidRPr="009456B1">
        <w:rPr>
          <w:rFonts w:ascii="標楷體" w:hAnsi="標楷體" w:hint="eastAsia"/>
          <w:color w:val="000000" w:themeColor="text1"/>
          <w:sz w:val="28"/>
          <w:szCs w:val="28"/>
        </w:rPr>
        <w:t>國軍動員計畫及全民防衛動員準備體系之整備。</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17811"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28692D" w:rsidRPr="009456B1">
        <w:rPr>
          <w:rFonts w:ascii="標楷體" w:hAnsi="標楷體" w:hint="eastAsia"/>
          <w:color w:val="000000" w:themeColor="text1"/>
          <w:sz w:val="28"/>
          <w:szCs w:val="28"/>
        </w:rPr>
        <w:t>針對志工、旅館業者、人口密集機構、里鄰長等，辦理災害防救、傳染病防治等相關教育訓練。</w:t>
      </w:r>
    </w:p>
    <w:p w:rsidR="00E2073E" w:rsidRPr="009456B1" w:rsidRDefault="00BB2C6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B453F"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CD7C7E" w:rsidRPr="009456B1">
        <w:rPr>
          <w:rFonts w:ascii="標楷體" w:hAnsi="標楷體" w:hint="eastAsia"/>
          <w:color w:val="000000" w:themeColor="text1"/>
          <w:sz w:val="28"/>
          <w:szCs w:val="28"/>
        </w:rPr>
        <w:t>建立疫病流行期之指定收容中心，因應疫情發生後</w:t>
      </w:r>
      <w:r w:rsidR="0028692D" w:rsidRPr="009456B1">
        <w:rPr>
          <w:rFonts w:ascii="標楷體" w:hAnsi="標楷體" w:hint="eastAsia"/>
          <w:color w:val="000000" w:themeColor="text1"/>
          <w:sz w:val="28"/>
          <w:szCs w:val="28"/>
        </w:rPr>
        <w:t>，</w:t>
      </w:r>
      <w:r w:rsidR="00CD7C7E" w:rsidRPr="009456B1">
        <w:rPr>
          <w:rFonts w:ascii="標楷體" w:hAnsi="標楷體" w:hint="eastAsia"/>
          <w:color w:val="000000" w:themeColor="text1"/>
          <w:sz w:val="28"/>
          <w:szCs w:val="28"/>
        </w:rPr>
        <w:t>可立即轉型為收容中心</w:t>
      </w:r>
      <w:r w:rsidR="00E2073E" w:rsidRPr="009456B1">
        <w:rPr>
          <w:rFonts w:ascii="標楷體" w:hAnsi="標楷體" w:hint="eastAsia"/>
          <w:color w:val="000000" w:themeColor="text1"/>
          <w:sz w:val="28"/>
          <w:szCs w:val="28"/>
        </w:rPr>
        <w:t>。</w:t>
      </w:r>
    </w:p>
    <w:p w:rsidR="001A5AAB" w:rsidRPr="009456B1" w:rsidRDefault="001A5A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00394C6C" w:rsidRPr="009456B1">
        <w:rPr>
          <w:rFonts w:ascii="標楷體" w:hAnsi="標楷體"/>
          <w:color w:val="000000" w:themeColor="text1"/>
          <w:sz w:val="28"/>
          <w:szCs w:val="28"/>
        </w:rPr>
        <w:t>於每年</w:t>
      </w:r>
      <w:r w:rsidR="00394C6C" w:rsidRPr="009456B1">
        <w:rPr>
          <w:rFonts w:ascii="標楷體" w:hAnsi="標楷體" w:hint="eastAsia"/>
          <w:color w:val="000000" w:themeColor="text1"/>
          <w:sz w:val="28"/>
          <w:szCs w:val="28"/>
        </w:rPr>
        <w:t>4月30日</w:t>
      </w:r>
      <w:r w:rsidR="00394C6C" w:rsidRPr="009456B1">
        <w:rPr>
          <w:rFonts w:ascii="標楷體" w:hAnsi="標楷體"/>
          <w:color w:val="000000" w:themeColor="text1"/>
          <w:sz w:val="28"/>
          <w:szCs w:val="28"/>
        </w:rPr>
        <w:t>前完成各類防救資源、人員名冊</w:t>
      </w:r>
      <w:r w:rsidR="00394C6C" w:rsidRPr="009456B1">
        <w:rPr>
          <w:rFonts w:ascii="標楷體" w:hAnsi="標楷體" w:hint="eastAsia"/>
          <w:color w:val="000000" w:themeColor="text1"/>
          <w:sz w:val="28"/>
          <w:szCs w:val="28"/>
        </w:rPr>
        <w:t>，以方便</w:t>
      </w:r>
      <w:r w:rsidR="00394C6C" w:rsidRPr="009456B1">
        <w:rPr>
          <w:rFonts w:ascii="標楷體" w:hAnsi="標楷體"/>
          <w:color w:val="000000" w:themeColor="text1"/>
          <w:sz w:val="28"/>
          <w:szCs w:val="28"/>
        </w:rPr>
        <w:t>列管並</w:t>
      </w:r>
      <w:r w:rsidR="00394C6C" w:rsidRPr="009456B1">
        <w:rPr>
          <w:rFonts w:ascii="標楷體" w:hAnsi="標楷體" w:hint="eastAsia"/>
          <w:color w:val="000000" w:themeColor="text1"/>
          <w:sz w:val="28"/>
          <w:szCs w:val="28"/>
        </w:rPr>
        <w:t>定</w:t>
      </w:r>
      <w:r w:rsidR="00394C6C" w:rsidRPr="009456B1">
        <w:rPr>
          <w:rFonts w:ascii="標楷體" w:hAnsi="標楷體"/>
          <w:color w:val="000000" w:themeColor="text1"/>
          <w:sz w:val="28"/>
          <w:szCs w:val="28"/>
        </w:rPr>
        <w:t>時更新人員異動情形。</w:t>
      </w:r>
    </w:p>
    <w:p w:rsidR="001D56EE" w:rsidRPr="009456B1" w:rsidRDefault="001D56EE"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三、緊急醫療救護之整備</w:t>
      </w:r>
    </w:p>
    <w:p w:rsidR="008A0789" w:rsidRPr="009456B1" w:rsidRDefault="008A078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1D56EE" w:rsidRPr="009456B1">
        <w:rPr>
          <w:rFonts w:ascii="標楷體" w:hAnsi="標楷體" w:hint="eastAsia"/>
          <w:color w:val="000000" w:themeColor="text1"/>
          <w:sz w:val="28"/>
          <w:szCs w:val="28"/>
        </w:rPr>
        <w:t>當重大災害發生時，為降低本區民眾之傷亡，應於平時配合規劃、建立緊急醫療救護與資源整備等工作（如</w:t>
      </w:r>
      <w:r w:rsidR="009E61F3" w:rsidRPr="009456B1">
        <w:rPr>
          <w:rFonts w:ascii="標楷體" w:hAnsi="標楷體" w:hint="eastAsia"/>
          <w:color w:val="000000" w:themeColor="text1"/>
          <w:sz w:val="28"/>
          <w:szCs w:val="28"/>
        </w:rPr>
        <w:t>第一編第二章第十節</w:t>
      </w:r>
      <w:r w:rsidR="00293F81" w:rsidRPr="009456B1">
        <w:rPr>
          <w:rFonts w:ascii="標楷體" w:hAnsi="標楷體" w:hint="eastAsia"/>
          <w:color w:val="000000" w:themeColor="text1"/>
          <w:sz w:val="28"/>
          <w:szCs w:val="28"/>
        </w:rPr>
        <w:t>災害防救能量設施之</w:t>
      </w:r>
      <w:r w:rsidR="001D56EE" w:rsidRPr="009456B1">
        <w:rPr>
          <w:rFonts w:ascii="標楷體" w:hAnsi="標楷體" w:hint="eastAsia"/>
          <w:color w:val="000000" w:themeColor="text1"/>
          <w:sz w:val="28"/>
          <w:szCs w:val="28"/>
        </w:rPr>
        <w:t>表</w:t>
      </w:r>
      <w:r w:rsidR="009E61F3" w:rsidRPr="009456B1">
        <w:rPr>
          <w:rFonts w:ascii="標楷體" w:hAnsi="標楷體" w:hint="eastAsia"/>
          <w:color w:val="000000" w:themeColor="text1"/>
          <w:sz w:val="28"/>
          <w:szCs w:val="28"/>
        </w:rPr>
        <w:t>3</w:t>
      </w:r>
      <w:r w:rsidR="008829DC">
        <w:rPr>
          <w:rFonts w:ascii="標楷體" w:hAnsi="標楷體" w:hint="eastAsia"/>
          <w:color w:val="000000" w:themeColor="text1"/>
          <w:sz w:val="28"/>
          <w:szCs w:val="28"/>
        </w:rPr>
        <w:t>梓官</w:t>
      </w:r>
      <w:r w:rsidR="009E61F3" w:rsidRPr="009456B1">
        <w:rPr>
          <w:rFonts w:ascii="標楷體" w:hAnsi="標楷體" w:hint="eastAsia"/>
          <w:color w:val="000000" w:themeColor="text1"/>
          <w:sz w:val="28"/>
          <w:szCs w:val="28"/>
        </w:rPr>
        <w:t>區災防設施資訊所</w:t>
      </w:r>
      <w:r w:rsidR="001D56EE" w:rsidRPr="009456B1">
        <w:rPr>
          <w:rFonts w:ascii="標楷體" w:hAnsi="標楷體" w:hint="eastAsia"/>
          <w:color w:val="000000" w:themeColor="text1"/>
          <w:sz w:val="28"/>
          <w:szCs w:val="28"/>
        </w:rPr>
        <w:t>列衛生醫療院所）。</w:t>
      </w:r>
    </w:p>
    <w:p w:rsidR="001D56EE" w:rsidRPr="009456B1" w:rsidRDefault="008A078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293F81" w:rsidRPr="009456B1">
        <w:rPr>
          <w:rFonts w:ascii="標楷體" w:hAnsi="標楷體"/>
          <w:color w:val="000000" w:themeColor="text1"/>
          <w:sz w:val="28"/>
          <w:szCs w:val="28"/>
        </w:rPr>
        <w:t>透過里、鄰長及各里幹事鼓勵社區居民積極參與社區災害防救組織、企業團體所舉辦災害防救訓練及演習，</w:t>
      </w:r>
      <w:r w:rsidRPr="009456B1">
        <w:rPr>
          <w:rFonts w:ascii="標楷體" w:hAnsi="標楷體" w:hint="eastAsia"/>
          <w:color w:val="000000" w:themeColor="text1"/>
          <w:sz w:val="28"/>
          <w:szCs w:val="28"/>
        </w:rPr>
        <w:t>事先</w:t>
      </w:r>
      <w:r w:rsidR="00293F81" w:rsidRPr="009456B1">
        <w:rPr>
          <w:rFonts w:ascii="標楷體" w:hAnsi="標楷體"/>
          <w:color w:val="000000" w:themeColor="text1"/>
          <w:sz w:val="28"/>
          <w:szCs w:val="28"/>
        </w:rPr>
        <w:t>儲備</w:t>
      </w:r>
      <w:r w:rsidR="00293F81" w:rsidRPr="009456B1">
        <w:rPr>
          <w:rFonts w:ascii="標楷體" w:hAnsi="標楷體" w:hint="eastAsia"/>
          <w:color w:val="000000" w:themeColor="text1"/>
          <w:sz w:val="28"/>
          <w:szCs w:val="28"/>
        </w:rPr>
        <w:t>如</w:t>
      </w:r>
      <w:r w:rsidR="00293F81" w:rsidRPr="009456B1">
        <w:rPr>
          <w:rFonts w:ascii="標楷體" w:hAnsi="標楷體"/>
          <w:color w:val="000000" w:themeColor="text1"/>
          <w:sz w:val="28"/>
          <w:szCs w:val="28"/>
        </w:rPr>
        <w:t>水、食物、醫療用品等逃生用品</w:t>
      </w:r>
      <w:r w:rsidR="00B8331F" w:rsidRPr="009456B1">
        <w:rPr>
          <w:rFonts w:ascii="標楷體" w:hAnsi="標楷體" w:hint="eastAsia"/>
          <w:color w:val="000000" w:themeColor="text1"/>
          <w:sz w:val="28"/>
          <w:szCs w:val="28"/>
        </w:rPr>
        <w:t>備用</w:t>
      </w:r>
      <w:r w:rsidR="00293F81" w:rsidRPr="009456B1">
        <w:rPr>
          <w:rFonts w:ascii="標楷體" w:hAnsi="標楷體"/>
          <w:color w:val="000000" w:themeColor="text1"/>
          <w:sz w:val="28"/>
          <w:szCs w:val="28"/>
        </w:rPr>
        <w:t>。</w:t>
      </w:r>
    </w:p>
    <w:p w:rsidR="0028692D" w:rsidRPr="009456B1" w:rsidRDefault="0028692D" w:rsidP="00CA4E2F">
      <w:pPr>
        <w:pStyle w:val="31"/>
        <w:rPr>
          <w:rFonts w:ascii="標楷體" w:eastAsia="標楷體" w:hAnsi="標楷體"/>
          <w:color w:val="000000" w:themeColor="text1"/>
          <w:sz w:val="32"/>
          <w:szCs w:val="32"/>
        </w:rPr>
      </w:pPr>
      <w:bookmarkStart w:id="342" w:name="_Toc132379532"/>
      <w:r w:rsidRPr="009456B1">
        <w:rPr>
          <w:rFonts w:ascii="標楷體" w:eastAsia="標楷體" w:hAnsi="標楷體" w:hint="eastAsia"/>
          <w:color w:val="000000" w:themeColor="text1"/>
          <w:sz w:val="32"/>
          <w:szCs w:val="32"/>
          <w:lang w:eastAsia="zh-HK"/>
        </w:rPr>
        <w:t>第四節</w:t>
      </w:r>
      <w:r w:rsidRPr="009456B1">
        <w:rPr>
          <w:rFonts w:ascii="標楷體" w:eastAsia="標楷體" w:hAnsi="標楷體" w:hint="eastAsia"/>
          <w:color w:val="000000" w:themeColor="text1"/>
          <w:sz w:val="32"/>
          <w:szCs w:val="32"/>
        </w:rPr>
        <w:t xml:space="preserve">  社區</w:t>
      </w:r>
      <w:r w:rsidR="006D1902" w:rsidRPr="009456B1">
        <w:rPr>
          <w:rFonts w:ascii="標楷體" w:eastAsia="標楷體" w:hAnsi="標楷體" w:hint="eastAsia"/>
          <w:color w:val="000000" w:themeColor="text1"/>
          <w:sz w:val="32"/>
          <w:szCs w:val="32"/>
          <w:lang w:eastAsia="zh-HK"/>
        </w:rPr>
        <w:t>及</w:t>
      </w:r>
      <w:r w:rsidRPr="009456B1">
        <w:rPr>
          <w:rFonts w:ascii="標楷體" w:eastAsia="標楷體" w:hAnsi="標楷體" w:hint="eastAsia"/>
          <w:color w:val="000000" w:themeColor="text1"/>
          <w:sz w:val="32"/>
          <w:szCs w:val="32"/>
        </w:rPr>
        <w:t>企業災害防救能力之整合與強化</w:t>
      </w:r>
      <w:bookmarkEnd w:id="342"/>
    </w:p>
    <w:p w:rsidR="0028692D" w:rsidRPr="009456B1" w:rsidRDefault="00AE3A2B"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推動防災社區</w:t>
      </w:r>
      <w:r w:rsidR="009D189F" w:rsidRPr="009456B1">
        <w:rPr>
          <w:rFonts w:ascii="標楷體" w:eastAsia="標楷體" w:hAnsi="標楷體" w:hint="eastAsia"/>
          <w:color w:val="000000" w:themeColor="text1"/>
          <w:lang w:eastAsia="zh-HK"/>
        </w:rPr>
        <w:t>及防災企業機制，以社區</w:t>
      </w:r>
      <w:r w:rsidR="006D1902" w:rsidRPr="009456B1">
        <w:rPr>
          <w:rFonts w:ascii="標楷體" w:eastAsia="標楷體" w:hAnsi="標楷體" w:hint="eastAsia"/>
          <w:color w:val="000000" w:themeColor="text1"/>
          <w:lang w:eastAsia="zh-HK"/>
        </w:rPr>
        <w:t>及</w:t>
      </w:r>
      <w:r w:rsidR="009D189F" w:rsidRPr="009456B1">
        <w:rPr>
          <w:rFonts w:ascii="標楷體" w:eastAsia="標楷體" w:hAnsi="標楷體" w:hint="eastAsia"/>
          <w:color w:val="000000" w:themeColor="text1"/>
          <w:lang w:eastAsia="zh-HK"/>
        </w:rPr>
        <w:t>企業自主型</w:t>
      </w:r>
      <w:r w:rsidR="006D1902" w:rsidRPr="009456B1">
        <w:rPr>
          <w:rFonts w:ascii="標楷體" w:eastAsia="標楷體" w:hAnsi="標楷體" w:hint="eastAsia"/>
          <w:color w:val="000000" w:themeColor="text1"/>
          <w:lang w:eastAsia="zh-HK"/>
        </w:rPr>
        <w:t>投入</w:t>
      </w:r>
      <w:r w:rsidR="009D189F" w:rsidRPr="009456B1">
        <w:rPr>
          <w:rFonts w:ascii="標楷體" w:eastAsia="標楷體" w:hAnsi="標楷體" w:hint="eastAsia"/>
          <w:color w:val="000000" w:themeColor="text1"/>
          <w:lang w:eastAsia="zh-HK"/>
        </w:rPr>
        <w:t>防救災工作，</w:t>
      </w:r>
      <w:r w:rsidRPr="009456B1">
        <w:rPr>
          <w:rFonts w:ascii="標楷體" w:eastAsia="標楷體" w:hAnsi="標楷體" w:hint="eastAsia"/>
          <w:color w:val="000000" w:themeColor="text1"/>
          <w:lang w:eastAsia="zh-HK"/>
        </w:rPr>
        <w:t>不但能減少災害發生機率</w:t>
      </w:r>
      <w:r w:rsidR="00131C7F" w:rsidRPr="009456B1">
        <w:rPr>
          <w:rFonts w:ascii="標楷體" w:eastAsia="標楷體" w:hAnsi="標楷體" w:hint="eastAsia"/>
          <w:color w:val="000000" w:themeColor="text1"/>
          <w:lang w:eastAsia="zh-HK"/>
        </w:rPr>
        <w:t>，並能</w:t>
      </w:r>
      <w:r w:rsidRPr="009456B1">
        <w:rPr>
          <w:rFonts w:ascii="標楷體" w:eastAsia="標楷體" w:hAnsi="標楷體" w:hint="eastAsia"/>
          <w:color w:val="000000" w:themeColor="text1"/>
          <w:lang w:eastAsia="zh-HK"/>
        </w:rPr>
        <w:t>降低災害造成</w:t>
      </w:r>
      <w:r w:rsidR="00131C7F"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損失，更可以</w:t>
      </w:r>
      <w:r w:rsidRPr="009456B1">
        <w:rPr>
          <w:rFonts w:ascii="標楷體" w:eastAsia="標楷體" w:hAnsi="標楷體" w:hint="eastAsia"/>
          <w:color w:val="000000" w:themeColor="text1"/>
          <w:lang w:eastAsia="zh-HK"/>
        </w:rPr>
        <w:lastRenderedPageBreak/>
        <w:t>凝聚社區</w:t>
      </w:r>
      <w:r w:rsidR="009D189F" w:rsidRPr="009456B1">
        <w:rPr>
          <w:rFonts w:ascii="標楷體" w:eastAsia="標楷體" w:hAnsi="標楷體" w:hint="eastAsia"/>
          <w:color w:val="000000" w:themeColor="text1"/>
          <w:lang w:eastAsia="zh-HK"/>
        </w:rPr>
        <w:t>及企業</w:t>
      </w:r>
      <w:r w:rsidR="006D1902" w:rsidRPr="009456B1">
        <w:rPr>
          <w:rFonts w:ascii="標楷體" w:eastAsia="標楷體" w:hAnsi="標楷體" w:hint="eastAsia"/>
          <w:color w:val="000000" w:themeColor="text1"/>
          <w:lang w:eastAsia="zh-HK"/>
        </w:rPr>
        <w:t>共同體</w:t>
      </w:r>
      <w:r w:rsidRPr="009456B1">
        <w:rPr>
          <w:rFonts w:ascii="標楷體" w:eastAsia="標楷體" w:hAnsi="標楷體" w:hint="eastAsia"/>
          <w:color w:val="000000" w:themeColor="text1"/>
          <w:lang w:eastAsia="zh-HK"/>
        </w:rPr>
        <w:t>意識</w:t>
      </w:r>
      <w:r w:rsidR="00131C7F"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提升社區</w:t>
      </w:r>
      <w:r w:rsidR="009D189F" w:rsidRPr="009456B1">
        <w:rPr>
          <w:rFonts w:ascii="標楷體" w:eastAsia="標楷體" w:hAnsi="標楷體" w:hint="eastAsia"/>
          <w:color w:val="000000" w:themeColor="text1"/>
          <w:lang w:eastAsia="zh-HK"/>
        </w:rPr>
        <w:t>及企業</w:t>
      </w:r>
      <w:r w:rsidRPr="009456B1">
        <w:rPr>
          <w:rFonts w:ascii="標楷體" w:eastAsia="標楷體" w:hAnsi="標楷體" w:hint="eastAsia"/>
          <w:color w:val="000000" w:themeColor="text1"/>
          <w:lang w:eastAsia="zh-HK"/>
        </w:rPr>
        <w:t>行動力，營造出安全</w:t>
      </w:r>
      <w:r w:rsidR="009D189F"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生活環境。</w:t>
      </w:r>
    </w:p>
    <w:p w:rsidR="0028692D" w:rsidRPr="009456B1" w:rsidRDefault="0028692D"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007655" w:rsidRPr="009456B1">
        <w:rPr>
          <w:rFonts w:hint="eastAsia"/>
          <w:color w:val="000000" w:themeColor="text1"/>
          <w:lang w:eastAsia="zh-HK"/>
        </w:rPr>
        <w:t>社區</w:t>
      </w:r>
      <w:r w:rsidR="00A4060C" w:rsidRPr="009456B1">
        <w:rPr>
          <w:rFonts w:hint="eastAsia"/>
          <w:color w:val="000000" w:themeColor="text1"/>
          <w:lang w:eastAsia="zh-HK"/>
        </w:rPr>
        <w:t>及</w:t>
      </w:r>
      <w:r w:rsidR="00007655" w:rsidRPr="009456B1">
        <w:rPr>
          <w:rFonts w:hint="eastAsia"/>
          <w:color w:val="000000" w:themeColor="text1"/>
          <w:lang w:eastAsia="zh-HK"/>
        </w:rPr>
        <w:t>企業災害防救能力強化</w:t>
      </w:r>
    </w:p>
    <w:p w:rsidR="0028692D" w:rsidRPr="009456B1" w:rsidRDefault="00007655" w:rsidP="00CA4E2F">
      <w:pPr>
        <w:pStyle w:val="afffa"/>
        <w:spacing w:before="180"/>
        <w:ind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災害發生時，民眾最先獲知災害狀況，並將訊息傳遞至各災害防救單位</w:t>
      </w:r>
      <w:r w:rsidR="00D851B1"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如</w:t>
      </w:r>
      <w:r w:rsidR="00E45A9C"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lang w:eastAsia="zh-HK"/>
        </w:rPr>
        <w:t>消防局、</w:t>
      </w:r>
      <w:r w:rsidR="00E45A9C"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lang w:eastAsia="zh-HK"/>
        </w:rPr>
        <w:t>警察局</w:t>
      </w:r>
      <w:r w:rsidR="00D851B1"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，惟在救災人員尚未抵達前，災況發生後</w:t>
      </w:r>
      <w:r w:rsidR="00D851B1"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第一</w:t>
      </w:r>
      <w:r w:rsidR="00D851B1" w:rsidRPr="009456B1">
        <w:rPr>
          <w:rFonts w:ascii="標楷體" w:eastAsia="標楷體" w:hAnsi="標楷體" w:hint="eastAsia"/>
          <w:color w:val="000000" w:themeColor="text1"/>
          <w:lang w:eastAsia="zh-HK"/>
        </w:rPr>
        <w:t>時間</w:t>
      </w:r>
      <w:r w:rsidRPr="009456B1">
        <w:rPr>
          <w:rFonts w:ascii="標楷體" w:eastAsia="標楷體" w:hAnsi="標楷體" w:hint="eastAsia"/>
          <w:color w:val="000000" w:themeColor="text1"/>
          <w:lang w:eastAsia="zh-HK"/>
        </w:rPr>
        <w:t>搶救工作，是由民眾</w:t>
      </w:r>
      <w:r w:rsidR="00D851B1"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社區組織</w:t>
      </w:r>
      <w:r w:rsidR="00D851B1" w:rsidRPr="009456B1">
        <w:rPr>
          <w:rFonts w:ascii="標楷體" w:eastAsia="標楷體" w:hAnsi="標楷體" w:hint="eastAsia"/>
          <w:color w:val="000000" w:themeColor="text1"/>
          <w:lang w:eastAsia="zh-HK"/>
        </w:rPr>
        <w:t>及企業團體</w:t>
      </w:r>
      <w:r w:rsidRPr="009456B1">
        <w:rPr>
          <w:rFonts w:ascii="標楷體" w:eastAsia="標楷體" w:hAnsi="標楷體" w:hint="eastAsia"/>
          <w:color w:val="000000" w:themeColor="text1"/>
          <w:lang w:eastAsia="zh-HK"/>
        </w:rPr>
        <w:t>共同進行的</w:t>
      </w:r>
      <w:r w:rsidR="00D851B1"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為發揮其最大</w:t>
      </w:r>
      <w:r w:rsidR="00710881"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效能，應提升並整合民眾及社區組織之救災能力及設備，共同執行災害搶救工作。</w:t>
      </w:r>
    </w:p>
    <w:p w:rsidR="0028692D" w:rsidRPr="009456B1" w:rsidRDefault="000547A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95D0A" w:rsidRPr="009456B1">
        <w:rPr>
          <w:rFonts w:ascii="標楷體" w:hAnsi="標楷體" w:hint="eastAsia"/>
          <w:color w:val="000000" w:themeColor="text1"/>
          <w:sz w:val="28"/>
          <w:szCs w:val="28"/>
        </w:rPr>
        <w:t>加強社區民眾、組織及企業團體相關災害防救意識與機具操作。</w:t>
      </w:r>
    </w:p>
    <w:p w:rsidR="00295D0A" w:rsidRPr="009456B1" w:rsidRDefault="000547A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95D0A" w:rsidRPr="009456B1">
        <w:rPr>
          <w:rFonts w:ascii="標楷體" w:hAnsi="標楷體" w:hint="eastAsia"/>
          <w:color w:val="000000" w:themeColor="text1"/>
          <w:sz w:val="28"/>
          <w:szCs w:val="28"/>
        </w:rPr>
        <w:t>教導</w:t>
      </w:r>
      <w:r w:rsidR="00563686" w:rsidRPr="009456B1">
        <w:rPr>
          <w:rFonts w:ascii="標楷體" w:hAnsi="標楷體" w:hint="eastAsia"/>
          <w:color w:val="000000" w:themeColor="text1"/>
          <w:sz w:val="28"/>
          <w:szCs w:val="28"/>
        </w:rPr>
        <w:t>社</w:t>
      </w:r>
      <w:r w:rsidR="00295D0A" w:rsidRPr="009456B1">
        <w:rPr>
          <w:rFonts w:ascii="標楷體" w:hAnsi="標楷體" w:hint="eastAsia"/>
          <w:color w:val="000000" w:themeColor="text1"/>
          <w:sz w:val="28"/>
          <w:szCs w:val="28"/>
        </w:rPr>
        <w:t>區民</w:t>
      </w:r>
      <w:r w:rsidR="00E45A9C" w:rsidRPr="009456B1">
        <w:rPr>
          <w:rFonts w:ascii="標楷體" w:hAnsi="標楷體" w:hint="eastAsia"/>
          <w:color w:val="000000" w:themeColor="text1"/>
          <w:sz w:val="28"/>
          <w:szCs w:val="28"/>
          <w:lang w:eastAsia="zh-HK"/>
        </w:rPr>
        <w:t>眾</w:t>
      </w:r>
      <w:r w:rsidR="00295D0A" w:rsidRPr="009456B1">
        <w:rPr>
          <w:rFonts w:ascii="標楷體" w:hAnsi="標楷體" w:hint="eastAsia"/>
          <w:color w:val="000000" w:themeColor="text1"/>
          <w:sz w:val="28"/>
          <w:szCs w:val="28"/>
        </w:rPr>
        <w:t>瞭解居住地點及附近環境狀況。</w:t>
      </w:r>
    </w:p>
    <w:p w:rsidR="00295D0A" w:rsidRPr="009456B1" w:rsidRDefault="00D73C1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95D0A" w:rsidRPr="009456B1">
        <w:rPr>
          <w:rFonts w:ascii="標楷體" w:hAnsi="標楷體" w:hint="eastAsia"/>
          <w:color w:val="000000" w:themeColor="text1"/>
          <w:sz w:val="28"/>
          <w:szCs w:val="28"/>
        </w:rPr>
        <w:t>社區民</w:t>
      </w:r>
      <w:r w:rsidR="00E45A9C" w:rsidRPr="009456B1">
        <w:rPr>
          <w:rFonts w:ascii="標楷體" w:hAnsi="標楷體" w:hint="eastAsia"/>
          <w:color w:val="000000" w:themeColor="text1"/>
          <w:sz w:val="28"/>
          <w:szCs w:val="28"/>
          <w:lang w:eastAsia="zh-HK"/>
        </w:rPr>
        <w:t>眾</w:t>
      </w:r>
      <w:r w:rsidR="00295D0A" w:rsidRPr="009456B1">
        <w:rPr>
          <w:rFonts w:ascii="標楷體" w:hAnsi="標楷體" w:hint="eastAsia"/>
          <w:color w:val="000000" w:themeColor="text1"/>
          <w:sz w:val="28"/>
          <w:szCs w:val="28"/>
        </w:rPr>
        <w:t>平時應積極共同參與社區災害防救組織或參與企業的防災訓練及演習。</w:t>
      </w:r>
    </w:p>
    <w:p w:rsidR="0028692D" w:rsidRPr="009456B1" w:rsidRDefault="009A709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E6AE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295D0A" w:rsidRPr="009456B1">
        <w:rPr>
          <w:rFonts w:ascii="標楷體" w:hAnsi="標楷體" w:hint="eastAsia"/>
          <w:color w:val="000000" w:themeColor="text1"/>
          <w:sz w:val="28"/>
          <w:szCs w:val="28"/>
        </w:rPr>
        <w:t>社區居民災時日常用品、設備</w:t>
      </w:r>
      <w:r w:rsidR="008677C1" w:rsidRPr="009456B1">
        <w:rPr>
          <w:rFonts w:ascii="標楷體" w:hAnsi="標楷體" w:hint="eastAsia"/>
          <w:color w:val="000000" w:themeColor="text1"/>
          <w:sz w:val="28"/>
          <w:szCs w:val="28"/>
        </w:rPr>
        <w:t>及</w:t>
      </w:r>
      <w:r w:rsidR="00295D0A" w:rsidRPr="009456B1">
        <w:rPr>
          <w:rFonts w:ascii="標楷體" w:hAnsi="標楷體" w:hint="eastAsia"/>
          <w:color w:val="000000" w:themeColor="text1"/>
          <w:sz w:val="28"/>
          <w:szCs w:val="28"/>
        </w:rPr>
        <w:t>簡易救災器材之準備。</w:t>
      </w:r>
    </w:p>
    <w:p w:rsidR="00295D0A" w:rsidRPr="009456B1" w:rsidRDefault="009A709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63686" w:rsidRPr="009456B1">
        <w:rPr>
          <w:rFonts w:ascii="標楷體" w:hAnsi="標楷體" w:hint="eastAsia"/>
          <w:color w:val="000000" w:themeColor="text1"/>
          <w:sz w:val="28"/>
          <w:szCs w:val="28"/>
        </w:rPr>
        <w:t>教導社區居民平時應該</w:t>
      </w:r>
      <w:r w:rsidR="0039614F" w:rsidRPr="009456B1">
        <w:rPr>
          <w:rFonts w:ascii="標楷體" w:hAnsi="標楷體" w:hint="eastAsia"/>
          <w:color w:val="000000" w:themeColor="text1"/>
          <w:sz w:val="28"/>
          <w:szCs w:val="28"/>
        </w:rPr>
        <w:t>準備物品，</w:t>
      </w:r>
      <w:r w:rsidR="00563686" w:rsidRPr="009456B1">
        <w:rPr>
          <w:rFonts w:ascii="標楷體" w:hAnsi="標楷體" w:hint="eastAsia"/>
          <w:color w:val="000000" w:themeColor="text1"/>
          <w:sz w:val="28"/>
          <w:szCs w:val="28"/>
        </w:rPr>
        <w:t>包括水、食物、醫療用品及貴重文件物品等</w:t>
      </w:r>
      <w:r w:rsidR="0039614F" w:rsidRPr="009456B1">
        <w:rPr>
          <w:rFonts w:ascii="標楷體" w:hAnsi="標楷體" w:hint="eastAsia"/>
          <w:color w:val="000000" w:themeColor="text1"/>
          <w:sz w:val="28"/>
          <w:szCs w:val="28"/>
        </w:rPr>
        <w:t>防災用品</w:t>
      </w:r>
      <w:r w:rsidR="00563686" w:rsidRPr="009456B1">
        <w:rPr>
          <w:rFonts w:ascii="標楷體" w:hAnsi="標楷體" w:hint="eastAsia"/>
          <w:color w:val="000000" w:themeColor="text1"/>
          <w:sz w:val="28"/>
          <w:szCs w:val="28"/>
        </w:rPr>
        <w:t>。</w:t>
      </w:r>
    </w:p>
    <w:p w:rsidR="00295D0A" w:rsidRPr="009456B1" w:rsidRDefault="00D73C1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563686" w:rsidRPr="009456B1">
        <w:rPr>
          <w:rFonts w:ascii="標楷體" w:hAnsi="標楷體" w:hint="eastAsia"/>
          <w:color w:val="000000" w:themeColor="text1"/>
          <w:sz w:val="28"/>
          <w:szCs w:val="28"/>
        </w:rPr>
        <w:t>高災害潛勢社區民</w:t>
      </w:r>
      <w:r w:rsidR="00E45A9C" w:rsidRPr="009456B1">
        <w:rPr>
          <w:rFonts w:ascii="標楷體" w:hAnsi="標楷體" w:hint="eastAsia"/>
          <w:color w:val="000000" w:themeColor="text1"/>
          <w:sz w:val="28"/>
          <w:szCs w:val="28"/>
          <w:lang w:eastAsia="zh-HK"/>
        </w:rPr>
        <w:t>眾</w:t>
      </w:r>
      <w:r w:rsidR="00563686" w:rsidRPr="009456B1">
        <w:rPr>
          <w:rFonts w:ascii="標楷體" w:hAnsi="標楷體" w:hint="eastAsia"/>
          <w:color w:val="000000" w:themeColor="text1"/>
          <w:sz w:val="28"/>
          <w:szCs w:val="28"/>
        </w:rPr>
        <w:t>平時應準備簡易救災器材，包括臨時擋土設施、簡易挖掘工具等。</w:t>
      </w:r>
    </w:p>
    <w:p w:rsidR="0028692D" w:rsidRPr="009456B1" w:rsidRDefault="009A709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677C1"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39614F" w:rsidRPr="009456B1">
        <w:rPr>
          <w:rFonts w:ascii="標楷體" w:hAnsi="標楷體" w:hint="eastAsia"/>
          <w:color w:val="000000" w:themeColor="text1"/>
          <w:sz w:val="28"/>
          <w:szCs w:val="28"/>
        </w:rPr>
        <w:t>社區</w:t>
      </w:r>
      <w:r w:rsidR="00295D0A" w:rsidRPr="009456B1">
        <w:rPr>
          <w:rFonts w:ascii="標楷體" w:hAnsi="標楷體" w:hint="eastAsia"/>
          <w:color w:val="000000" w:themeColor="text1"/>
          <w:sz w:val="28"/>
          <w:szCs w:val="28"/>
        </w:rPr>
        <w:t>災害防救組織之成立，應訂定運作及管理機制，列冊管理</w:t>
      </w:r>
      <w:r w:rsidR="00EC2B6E" w:rsidRPr="009456B1">
        <w:rPr>
          <w:rFonts w:ascii="標楷體" w:hAnsi="標楷體" w:hint="eastAsia"/>
          <w:color w:val="000000" w:themeColor="text1"/>
          <w:sz w:val="28"/>
          <w:szCs w:val="28"/>
        </w:rPr>
        <w:t>，並積極參與舉辦之訓練及演習</w:t>
      </w:r>
      <w:r w:rsidR="00295D0A" w:rsidRPr="009456B1">
        <w:rPr>
          <w:rFonts w:ascii="標楷體" w:hAnsi="標楷體" w:hint="eastAsia"/>
          <w:color w:val="000000" w:themeColor="text1"/>
          <w:sz w:val="28"/>
          <w:szCs w:val="28"/>
        </w:rPr>
        <w:t>。</w:t>
      </w:r>
    </w:p>
    <w:p w:rsidR="00295D0A" w:rsidRPr="009456B1" w:rsidRDefault="009A709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63686" w:rsidRPr="009456B1">
        <w:rPr>
          <w:rFonts w:ascii="標楷體" w:hAnsi="標楷體" w:hint="eastAsia"/>
          <w:color w:val="000000" w:themeColor="text1"/>
          <w:sz w:val="28"/>
          <w:szCs w:val="28"/>
        </w:rPr>
        <w:t>社區災害防救組織應加強社區民眾</w:t>
      </w:r>
      <w:r w:rsidR="008677C1" w:rsidRPr="009456B1">
        <w:rPr>
          <w:rFonts w:ascii="標楷體" w:hAnsi="標楷體" w:hint="eastAsia"/>
          <w:color w:val="000000" w:themeColor="text1"/>
          <w:sz w:val="28"/>
          <w:szCs w:val="28"/>
        </w:rPr>
        <w:t>及</w:t>
      </w:r>
      <w:r w:rsidR="00563686" w:rsidRPr="009456B1">
        <w:rPr>
          <w:rFonts w:ascii="標楷體" w:hAnsi="標楷體" w:hint="eastAsia"/>
          <w:color w:val="000000" w:themeColor="text1"/>
          <w:sz w:val="28"/>
          <w:szCs w:val="28"/>
        </w:rPr>
        <w:t>里鄰防災觀念，協助實施里鄰互助訓練，將</w:t>
      </w:r>
      <w:r w:rsidR="00E45A9C" w:rsidRPr="009456B1">
        <w:rPr>
          <w:rFonts w:ascii="標楷體" w:hAnsi="標楷體" w:hint="eastAsia"/>
          <w:color w:val="000000" w:themeColor="text1"/>
          <w:sz w:val="28"/>
          <w:szCs w:val="28"/>
        </w:rPr>
        <w:t>民</w:t>
      </w:r>
      <w:r w:rsidR="00E45A9C" w:rsidRPr="009456B1">
        <w:rPr>
          <w:rFonts w:ascii="標楷體" w:hAnsi="標楷體" w:hint="eastAsia"/>
          <w:color w:val="000000" w:themeColor="text1"/>
          <w:sz w:val="28"/>
          <w:szCs w:val="28"/>
          <w:lang w:eastAsia="zh-HK"/>
        </w:rPr>
        <w:t>眾</w:t>
      </w:r>
      <w:r w:rsidR="00563686" w:rsidRPr="009456B1">
        <w:rPr>
          <w:rFonts w:ascii="標楷體" w:hAnsi="標楷體" w:hint="eastAsia"/>
          <w:color w:val="000000" w:themeColor="text1"/>
          <w:sz w:val="28"/>
          <w:szCs w:val="28"/>
        </w:rPr>
        <w:t>災害防救工作組織化。</w:t>
      </w:r>
    </w:p>
    <w:p w:rsidR="00295D0A" w:rsidRPr="009456B1" w:rsidRDefault="00D73C1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563686" w:rsidRPr="009456B1">
        <w:rPr>
          <w:rFonts w:ascii="標楷體" w:hAnsi="標楷體" w:hint="eastAsia"/>
          <w:color w:val="000000" w:themeColor="text1"/>
          <w:sz w:val="28"/>
          <w:szCs w:val="28"/>
        </w:rPr>
        <w:t>社區災害防救組織平時應針對地區災害特性</w:t>
      </w:r>
      <w:r w:rsidR="0039614F" w:rsidRPr="009456B1">
        <w:rPr>
          <w:rFonts w:ascii="標楷體" w:hAnsi="標楷體" w:hint="eastAsia"/>
          <w:color w:val="000000" w:themeColor="text1"/>
          <w:sz w:val="28"/>
          <w:szCs w:val="28"/>
        </w:rPr>
        <w:t>，</w:t>
      </w:r>
      <w:r w:rsidR="00563686" w:rsidRPr="009456B1">
        <w:rPr>
          <w:rFonts w:ascii="標楷體" w:hAnsi="標楷體" w:hint="eastAsia"/>
          <w:color w:val="000000" w:themeColor="text1"/>
          <w:sz w:val="28"/>
          <w:szCs w:val="28"/>
        </w:rPr>
        <w:t>加強初期災害</w:t>
      </w:r>
      <w:r w:rsidR="005A7E94" w:rsidRPr="009456B1">
        <w:rPr>
          <w:rFonts w:ascii="標楷體" w:hAnsi="標楷體" w:hint="eastAsia"/>
          <w:color w:val="000000" w:themeColor="text1"/>
          <w:sz w:val="28"/>
          <w:szCs w:val="28"/>
        </w:rPr>
        <w:t>之</w:t>
      </w:r>
      <w:r w:rsidR="00563686" w:rsidRPr="009456B1">
        <w:rPr>
          <w:rFonts w:ascii="標楷體" w:hAnsi="標楷體" w:hint="eastAsia"/>
          <w:color w:val="000000" w:themeColor="text1"/>
          <w:sz w:val="28"/>
          <w:szCs w:val="28"/>
        </w:rPr>
        <w:t>防止、人員救助及避難等各種訓練及演習，邀請當地</w:t>
      </w:r>
      <w:r w:rsidR="00E45A9C" w:rsidRPr="009456B1">
        <w:rPr>
          <w:rFonts w:ascii="標楷體" w:hAnsi="標楷體" w:hint="eastAsia"/>
          <w:color w:val="000000" w:themeColor="text1"/>
          <w:sz w:val="28"/>
          <w:szCs w:val="28"/>
        </w:rPr>
        <w:t>民</w:t>
      </w:r>
      <w:r w:rsidR="00E45A9C" w:rsidRPr="009456B1">
        <w:rPr>
          <w:rFonts w:ascii="標楷體" w:hAnsi="標楷體" w:hint="eastAsia"/>
          <w:color w:val="000000" w:themeColor="text1"/>
          <w:sz w:val="28"/>
          <w:szCs w:val="28"/>
          <w:lang w:eastAsia="zh-HK"/>
        </w:rPr>
        <w:t>眾</w:t>
      </w:r>
      <w:r w:rsidR="005527E1" w:rsidRPr="009456B1">
        <w:rPr>
          <w:rFonts w:ascii="標楷體" w:hAnsi="標楷體" w:hint="eastAsia"/>
          <w:color w:val="000000" w:themeColor="text1"/>
          <w:sz w:val="28"/>
          <w:szCs w:val="28"/>
        </w:rPr>
        <w:t>共同</w:t>
      </w:r>
      <w:r w:rsidR="00563686" w:rsidRPr="009456B1">
        <w:rPr>
          <w:rFonts w:ascii="標楷體" w:hAnsi="標楷體" w:hint="eastAsia"/>
          <w:color w:val="000000" w:themeColor="text1"/>
          <w:sz w:val="28"/>
          <w:szCs w:val="28"/>
        </w:rPr>
        <w:t>參與。</w:t>
      </w:r>
    </w:p>
    <w:p w:rsidR="00295D0A" w:rsidRPr="009456B1" w:rsidRDefault="008677C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009A7097" w:rsidRPr="009456B1">
        <w:rPr>
          <w:rFonts w:ascii="標楷體" w:hAnsi="標楷體" w:hint="eastAsia"/>
          <w:color w:val="000000" w:themeColor="text1"/>
          <w:sz w:val="28"/>
          <w:szCs w:val="28"/>
        </w:rPr>
        <w:t>、</w:t>
      </w:r>
      <w:r w:rsidR="00563686" w:rsidRPr="009456B1">
        <w:rPr>
          <w:rFonts w:ascii="標楷體" w:hAnsi="標楷體" w:hint="eastAsia"/>
          <w:color w:val="000000" w:themeColor="text1"/>
          <w:sz w:val="28"/>
          <w:szCs w:val="28"/>
        </w:rPr>
        <w:t>先期掌控社區、地區內獨居老人、重大疾病者、居家使用維生器材身心障礙者、老人福利機構</w:t>
      </w:r>
      <w:r w:rsidR="001A616E" w:rsidRPr="009456B1">
        <w:rPr>
          <w:rFonts w:ascii="標楷體" w:hAnsi="標楷體" w:hint="eastAsia"/>
          <w:color w:val="000000" w:themeColor="text1"/>
          <w:sz w:val="28"/>
          <w:szCs w:val="28"/>
        </w:rPr>
        <w:t>、潛勢地區之洗腎及孕產婦</w:t>
      </w:r>
      <w:r w:rsidR="00563686" w:rsidRPr="009456B1">
        <w:rPr>
          <w:rFonts w:ascii="標楷體" w:hAnsi="標楷體" w:hint="eastAsia"/>
          <w:color w:val="000000" w:themeColor="text1"/>
          <w:sz w:val="28"/>
          <w:szCs w:val="28"/>
        </w:rPr>
        <w:t>名冊，於災時優先進行救援及協助</w:t>
      </w:r>
      <w:r w:rsidR="005527E1" w:rsidRPr="009456B1">
        <w:rPr>
          <w:rFonts w:ascii="標楷體" w:hAnsi="標楷體" w:hint="eastAsia"/>
          <w:color w:val="000000" w:themeColor="text1"/>
          <w:sz w:val="28"/>
          <w:szCs w:val="28"/>
        </w:rPr>
        <w:t>；另醫療院所應隨時掌握住院患者人數</w:t>
      </w:r>
      <w:r w:rsidR="00563686" w:rsidRPr="009456B1">
        <w:rPr>
          <w:rFonts w:ascii="標楷體" w:hAnsi="標楷體" w:hint="eastAsia"/>
          <w:color w:val="000000" w:themeColor="text1"/>
          <w:sz w:val="28"/>
          <w:szCs w:val="28"/>
        </w:rPr>
        <w:t>。</w:t>
      </w:r>
    </w:p>
    <w:p w:rsidR="00295D0A" w:rsidRPr="009456B1" w:rsidRDefault="008677C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9A7097" w:rsidRPr="009456B1">
        <w:rPr>
          <w:rFonts w:ascii="標楷體" w:hAnsi="標楷體" w:hint="eastAsia"/>
          <w:color w:val="000000" w:themeColor="text1"/>
          <w:sz w:val="28"/>
          <w:szCs w:val="28"/>
        </w:rPr>
        <w:t>、</w:t>
      </w:r>
      <w:r w:rsidR="0007005A" w:rsidRPr="009456B1">
        <w:rPr>
          <w:rFonts w:ascii="標楷體" w:hAnsi="標楷體" w:hint="eastAsia"/>
          <w:color w:val="000000" w:themeColor="text1"/>
          <w:sz w:val="28"/>
          <w:szCs w:val="28"/>
        </w:rPr>
        <w:t>蒐整</w:t>
      </w:r>
      <w:r w:rsidR="00563686" w:rsidRPr="009456B1">
        <w:rPr>
          <w:rFonts w:ascii="標楷體" w:hAnsi="標楷體" w:hint="eastAsia"/>
          <w:color w:val="000000" w:themeColor="text1"/>
          <w:sz w:val="28"/>
          <w:szCs w:val="28"/>
        </w:rPr>
        <w:t>身心障礙者、獨居老人等弱勢名冊，由區</w:t>
      </w:r>
      <w:r w:rsidR="0007005A" w:rsidRPr="009456B1">
        <w:rPr>
          <w:rFonts w:ascii="標楷體" w:hAnsi="標楷體" w:hint="eastAsia"/>
          <w:color w:val="000000" w:themeColor="text1"/>
          <w:sz w:val="28"/>
          <w:szCs w:val="28"/>
        </w:rPr>
        <w:t>級</w:t>
      </w:r>
      <w:r w:rsidR="00563686" w:rsidRPr="009456B1">
        <w:rPr>
          <w:rFonts w:ascii="標楷體" w:hAnsi="標楷體" w:hint="eastAsia"/>
          <w:color w:val="000000" w:themeColor="text1"/>
          <w:sz w:val="28"/>
          <w:szCs w:val="28"/>
        </w:rPr>
        <w:t>災害應變中心依據</w:t>
      </w:r>
      <w:r w:rsidR="00BB3604">
        <w:rPr>
          <w:rFonts w:ascii="標楷體" w:hAnsi="標楷體" w:hint="eastAsia"/>
          <w:color w:val="000000" w:themeColor="text1"/>
          <w:sz w:val="28"/>
          <w:szCs w:val="28"/>
        </w:rPr>
        <w:t>高雄市</w:t>
      </w:r>
      <w:r w:rsidR="00563686" w:rsidRPr="009456B1">
        <w:rPr>
          <w:rFonts w:ascii="標楷體" w:hAnsi="標楷體" w:hint="eastAsia"/>
          <w:color w:val="000000" w:themeColor="text1"/>
          <w:sz w:val="28"/>
          <w:szCs w:val="28"/>
        </w:rPr>
        <w:t>各災害主管機關提供之保全住戶名冊予以特別註記，以利於災時優先疏散。</w:t>
      </w:r>
    </w:p>
    <w:p w:rsidR="00EC2B6E" w:rsidRPr="009456B1" w:rsidRDefault="0007005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9A7097"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蒐整本</w:t>
      </w:r>
      <w:r w:rsidRPr="009456B1">
        <w:rPr>
          <w:rFonts w:ascii="標楷體" w:hAnsi="標楷體" w:hint="eastAsia"/>
          <w:color w:val="000000" w:themeColor="text1"/>
          <w:sz w:val="28"/>
          <w:szCs w:val="28"/>
        </w:rPr>
        <w:t>區</w:t>
      </w:r>
      <w:r w:rsidR="00EC2B6E" w:rsidRPr="009456B1">
        <w:rPr>
          <w:rFonts w:ascii="標楷體" w:hAnsi="標楷體" w:hint="eastAsia"/>
          <w:color w:val="000000" w:themeColor="text1"/>
          <w:sz w:val="28"/>
          <w:szCs w:val="28"/>
        </w:rPr>
        <w:t>易積淹水地區等資料，將相關災害潛勢繪製於各里簡易疏散避難地圖</w:t>
      </w:r>
      <w:r w:rsidR="00224337"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水災防災地圖等</w:t>
      </w:r>
      <w:r w:rsidR="00CF6579" w:rsidRPr="009456B1">
        <w:rPr>
          <w:rFonts w:ascii="標楷體" w:hAnsi="標楷體" w:hint="eastAsia"/>
          <w:color w:val="000000" w:themeColor="text1"/>
          <w:sz w:val="28"/>
          <w:szCs w:val="28"/>
        </w:rPr>
        <w:t>（</w:t>
      </w:r>
      <w:r w:rsidR="00CF6579" w:rsidRPr="009456B1">
        <w:rPr>
          <w:rFonts w:ascii="標楷體" w:hAnsi="標楷體"/>
          <w:color w:val="000000" w:themeColor="text1"/>
          <w:sz w:val="28"/>
          <w:szCs w:val="28"/>
        </w:rPr>
        <w:t>連結網址</w:t>
      </w:r>
      <w:r w:rsidR="00CF6579" w:rsidRPr="009456B1">
        <w:rPr>
          <w:rFonts w:ascii="標楷體" w:hAnsi="標楷體" w:hint="eastAsia"/>
          <w:color w:val="000000" w:themeColor="text1"/>
          <w:sz w:val="28"/>
          <w:szCs w:val="28"/>
        </w:rPr>
        <w:t>：</w:t>
      </w:r>
      <w:r w:rsidR="00CF6579" w:rsidRPr="009456B1">
        <w:rPr>
          <w:rFonts w:ascii="標楷體" w:hAnsi="標楷體"/>
          <w:color w:val="000000" w:themeColor="text1"/>
          <w:sz w:val="28"/>
          <w:szCs w:val="28"/>
        </w:rPr>
        <w:t>https://precaution.kcg.gov.tw/main/index.aspx</w:t>
      </w:r>
      <w:r w:rsidR="00CF6579"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，以利各里運用相關圖資進行疏散避難作業及演練。</w:t>
      </w:r>
    </w:p>
    <w:p w:rsidR="00563686" w:rsidRPr="009456B1" w:rsidRDefault="009A709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B713F"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企業應成立災害防救組織、定期舉辦訓練及演習，於災時設置資訊據點提供諮詢及教育，期能對社區</w:t>
      </w:r>
      <w:r w:rsidR="00DF2FA1" w:rsidRPr="009456B1">
        <w:rPr>
          <w:rFonts w:ascii="標楷體" w:hAnsi="標楷體" w:hint="eastAsia"/>
          <w:color w:val="000000" w:themeColor="text1"/>
          <w:sz w:val="28"/>
          <w:szCs w:val="28"/>
        </w:rPr>
        <w:t>及</w:t>
      </w:r>
      <w:r w:rsidR="00EC2B6E" w:rsidRPr="009456B1">
        <w:rPr>
          <w:rFonts w:ascii="標楷體" w:hAnsi="標楷體" w:hint="eastAsia"/>
          <w:color w:val="000000" w:themeColor="text1"/>
          <w:sz w:val="28"/>
          <w:szCs w:val="28"/>
        </w:rPr>
        <w:t>企業周邊之民眾提供援助，並鼓勵非營利組織參與，強化防災風險意識。</w:t>
      </w:r>
    </w:p>
    <w:p w:rsidR="00563686" w:rsidRPr="009456B1" w:rsidRDefault="009A709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B713F"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企業成立之初應對建物等硬體設施從事災害防救設計，防災物資器材（如水、食物、緊急發電機、挖土機等用品）之儲存，並訂定各項檢查標準，擬定災害發生後企業因應對策</w:t>
      </w:r>
      <w:r w:rsidR="00A4060C"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企業對於人員或顧客之安全確保對策</w:t>
      </w:r>
      <w:r w:rsidR="00A4060C" w:rsidRPr="009456B1">
        <w:rPr>
          <w:rFonts w:ascii="標楷體" w:hAnsi="標楷體" w:hint="eastAsia"/>
          <w:color w:val="000000" w:themeColor="text1"/>
          <w:sz w:val="28"/>
          <w:szCs w:val="28"/>
        </w:rPr>
        <w:t>，</w:t>
      </w:r>
      <w:r w:rsidR="00EC2B6E" w:rsidRPr="009456B1">
        <w:rPr>
          <w:rFonts w:ascii="標楷體" w:hAnsi="標楷體" w:hint="eastAsia"/>
          <w:color w:val="000000" w:themeColor="text1"/>
          <w:sz w:val="28"/>
          <w:szCs w:val="28"/>
        </w:rPr>
        <w:t>及安全與否</w:t>
      </w:r>
      <w:r w:rsidR="00A4060C" w:rsidRPr="009456B1">
        <w:rPr>
          <w:rFonts w:ascii="標楷體" w:hAnsi="標楷體" w:hint="eastAsia"/>
          <w:color w:val="000000" w:themeColor="text1"/>
          <w:sz w:val="28"/>
          <w:szCs w:val="28"/>
        </w:rPr>
        <w:t>之</w:t>
      </w:r>
      <w:r w:rsidR="00EC2B6E" w:rsidRPr="009456B1">
        <w:rPr>
          <w:rFonts w:ascii="標楷體" w:hAnsi="標楷體" w:hint="eastAsia"/>
          <w:color w:val="000000" w:themeColor="text1"/>
          <w:sz w:val="28"/>
          <w:szCs w:val="28"/>
        </w:rPr>
        <w:t>確認體制整備。</w:t>
      </w:r>
    </w:p>
    <w:p w:rsidR="0028692D" w:rsidRPr="009456B1" w:rsidRDefault="0028692D"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w:t>
      </w:r>
      <w:r w:rsidR="00A4060C" w:rsidRPr="009456B1">
        <w:rPr>
          <w:rFonts w:hint="eastAsia"/>
          <w:color w:val="000000" w:themeColor="text1"/>
          <w:lang w:eastAsia="zh-HK"/>
        </w:rPr>
        <w:t>社區及企業災害防救能力之整合</w:t>
      </w:r>
    </w:p>
    <w:p w:rsidR="0028692D" w:rsidRPr="009456B1" w:rsidRDefault="00A4060C"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社區及企業災害防救工作之推動，須依靠社區民眾、組織及企業共同努力完成，平時應加強社區民眾及企業間之合作及溝通，整合</w:t>
      </w:r>
      <w:r w:rsidR="00827266" w:rsidRPr="009456B1">
        <w:rPr>
          <w:rFonts w:ascii="標楷體" w:eastAsia="標楷體" w:hAnsi="標楷體" w:hint="eastAsia"/>
          <w:color w:val="000000" w:themeColor="text1"/>
          <w:lang w:eastAsia="zh-HK"/>
        </w:rPr>
        <w:t>本區轄內</w:t>
      </w:r>
      <w:r w:rsidRPr="009456B1">
        <w:rPr>
          <w:rFonts w:ascii="標楷體" w:eastAsia="標楷體" w:hAnsi="標楷體" w:hint="eastAsia"/>
          <w:color w:val="000000" w:themeColor="text1"/>
          <w:lang w:eastAsia="zh-HK"/>
        </w:rPr>
        <w:t>人力及資源，以利災時搶救工作順利進行。</w:t>
      </w:r>
    </w:p>
    <w:p w:rsidR="0028692D" w:rsidRPr="009456B1" w:rsidRDefault="00FA216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F21BD" w:rsidRPr="009456B1">
        <w:rPr>
          <w:rFonts w:ascii="標楷體" w:hAnsi="標楷體" w:hint="eastAsia"/>
          <w:color w:val="000000" w:themeColor="text1"/>
          <w:sz w:val="28"/>
          <w:szCs w:val="28"/>
        </w:rPr>
        <w:t>協助社區災害防救組織</w:t>
      </w:r>
      <w:r w:rsidR="000B3C58" w:rsidRPr="009456B1">
        <w:rPr>
          <w:rFonts w:ascii="標楷體" w:hAnsi="標楷體" w:hint="eastAsia"/>
          <w:color w:val="000000" w:themeColor="text1"/>
          <w:sz w:val="28"/>
          <w:szCs w:val="28"/>
        </w:rPr>
        <w:t>及</w:t>
      </w:r>
      <w:r w:rsidR="000F21BD" w:rsidRPr="009456B1">
        <w:rPr>
          <w:rFonts w:ascii="標楷體" w:hAnsi="標楷體" w:hint="eastAsia"/>
          <w:color w:val="000000" w:themeColor="text1"/>
          <w:sz w:val="28"/>
          <w:szCs w:val="28"/>
        </w:rPr>
        <w:t>企業災害防救體制</w:t>
      </w:r>
      <w:r w:rsidR="000B3C58" w:rsidRPr="009456B1">
        <w:rPr>
          <w:rFonts w:ascii="標楷體" w:hAnsi="標楷體" w:hint="eastAsia"/>
          <w:color w:val="000000" w:themeColor="text1"/>
          <w:sz w:val="28"/>
          <w:szCs w:val="28"/>
        </w:rPr>
        <w:t>之</w:t>
      </w:r>
      <w:r w:rsidR="000F21BD" w:rsidRPr="009456B1">
        <w:rPr>
          <w:rFonts w:ascii="標楷體" w:hAnsi="標楷體" w:hint="eastAsia"/>
          <w:color w:val="000000" w:themeColor="text1"/>
          <w:sz w:val="28"/>
          <w:szCs w:val="28"/>
        </w:rPr>
        <w:t>整合。</w:t>
      </w:r>
    </w:p>
    <w:p w:rsidR="000F21BD"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000F21BD" w:rsidRPr="009456B1">
        <w:rPr>
          <w:rFonts w:ascii="標楷體" w:hAnsi="標楷體" w:hint="eastAsia"/>
          <w:color w:val="000000" w:themeColor="text1"/>
          <w:sz w:val="28"/>
          <w:szCs w:val="28"/>
        </w:rPr>
        <w:t>如救難</w:t>
      </w:r>
      <w:r w:rsidR="00286F77" w:rsidRPr="009456B1">
        <w:rPr>
          <w:rFonts w:ascii="標楷體" w:hAnsi="標楷體" w:hint="eastAsia"/>
          <w:color w:val="000000" w:themeColor="text1"/>
          <w:sz w:val="28"/>
          <w:szCs w:val="28"/>
        </w:rPr>
        <w:t>團體</w:t>
      </w:r>
      <w:r w:rsidR="000F21BD" w:rsidRPr="009456B1">
        <w:rPr>
          <w:rFonts w:ascii="標楷體" w:hAnsi="標楷體" w:hint="eastAsia"/>
          <w:color w:val="000000" w:themeColor="text1"/>
          <w:sz w:val="28"/>
          <w:szCs w:val="28"/>
        </w:rPr>
        <w:t>、守望相助</w:t>
      </w:r>
      <w:r w:rsidR="003F4D15" w:rsidRPr="009456B1">
        <w:rPr>
          <w:rFonts w:ascii="標楷體" w:hAnsi="標楷體" w:hint="eastAsia"/>
          <w:color w:val="000000" w:themeColor="text1"/>
          <w:sz w:val="28"/>
          <w:szCs w:val="28"/>
        </w:rPr>
        <w:t>巡守</w:t>
      </w:r>
      <w:r w:rsidR="000F21BD" w:rsidRPr="009456B1">
        <w:rPr>
          <w:rFonts w:ascii="標楷體" w:hAnsi="標楷體" w:hint="eastAsia"/>
          <w:color w:val="000000" w:themeColor="text1"/>
          <w:sz w:val="28"/>
          <w:szCs w:val="28"/>
        </w:rPr>
        <w:t>隊等組織之建立。社區災害防救組織於平常各種活動或訓練時</w:t>
      </w:r>
      <w:r w:rsidR="000B3C58" w:rsidRPr="009456B1">
        <w:rPr>
          <w:rFonts w:ascii="標楷體" w:hAnsi="標楷體" w:hint="eastAsia"/>
          <w:color w:val="000000" w:themeColor="text1"/>
          <w:sz w:val="28"/>
          <w:szCs w:val="28"/>
        </w:rPr>
        <w:t>，</w:t>
      </w:r>
      <w:r w:rsidR="000F21BD" w:rsidRPr="009456B1">
        <w:rPr>
          <w:rFonts w:ascii="標楷體" w:hAnsi="標楷體" w:hint="eastAsia"/>
          <w:color w:val="000000" w:themeColor="text1"/>
          <w:sz w:val="28"/>
          <w:szCs w:val="28"/>
        </w:rPr>
        <w:t>應充分利用社區廣場、消防水利設施、避難路徑</w:t>
      </w:r>
      <w:r w:rsidR="000B3C58" w:rsidRPr="009456B1">
        <w:rPr>
          <w:rFonts w:ascii="標楷體" w:hAnsi="標楷體" w:hint="eastAsia"/>
          <w:color w:val="000000" w:themeColor="text1"/>
          <w:sz w:val="28"/>
          <w:szCs w:val="28"/>
        </w:rPr>
        <w:t>及避難收容處所</w:t>
      </w:r>
      <w:r w:rsidR="000F21BD" w:rsidRPr="009456B1">
        <w:rPr>
          <w:rFonts w:ascii="標楷體" w:hAnsi="標楷體" w:hint="eastAsia"/>
          <w:color w:val="000000" w:themeColor="text1"/>
          <w:sz w:val="28"/>
          <w:szCs w:val="28"/>
        </w:rPr>
        <w:t>等環境條件。</w:t>
      </w:r>
    </w:p>
    <w:p w:rsidR="000F21BD"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0F21BD" w:rsidRPr="009456B1">
        <w:rPr>
          <w:rFonts w:ascii="標楷體" w:hAnsi="標楷體" w:hint="eastAsia"/>
          <w:color w:val="000000" w:themeColor="text1"/>
          <w:sz w:val="28"/>
          <w:szCs w:val="28"/>
        </w:rPr>
        <w:t>加強企業與社區災害防救組織之平常災害初期</w:t>
      </w:r>
      <w:r w:rsidR="000B3C58" w:rsidRPr="009456B1">
        <w:rPr>
          <w:rFonts w:ascii="標楷體" w:hAnsi="標楷體" w:hint="eastAsia"/>
          <w:color w:val="000000" w:themeColor="text1"/>
          <w:sz w:val="28"/>
          <w:szCs w:val="28"/>
        </w:rPr>
        <w:t>之</w:t>
      </w:r>
      <w:r w:rsidR="000F21BD" w:rsidRPr="009456B1">
        <w:rPr>
          <w:rFonts w:ascii="標楷體" w:hAnsi="標楷體" w:hint="eastAsia"/>
          <w:color w:val="000000" w:themeColor="text1"/>
          <w:sz w:val="28"/>
          <w:szCs w:val="28"/>
        </w:rPr>
        <w:t>滅火訓練、應急救護訓練</w:t>
      </w:r>
      <w:r w:rsidR="000B3C58" w:rsidRPr="009456B1">
        <w:rPr>
          <w:rFonts w:ascii="標楷體" w:hAnsi="標楷體" w:hint="eastAsia"/>
          <w:color w:val="000000" w:themeColor="text1"/>
          <w:sz w:val="28"/>
          <w:szCs w:val="28"/>
        </w:rPr>
        <w:t>及</w:t>
      </w:r>
      <w:r w:rsidR="000F21BD" w:rsidRPr="009456B1">
        <w:rPr>
          <w:rFonts w:ascii="標楷體" w:hAnsi="標楷體" w:hint="eastAsia"/>
          <w:color w:val="000000" w:themeColor="text1"/>
          <w:sz w:val="28"/>
          <w:szCs w:val="28"/>
        </w:rPr>
        <w:t>避難訓練等。</w:t>
      </w:r>
    </w:p>
    <w:p w:rsidR="0028692D" w:rsidRPr="009456B1" w:rsidRDefault="00FA216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8043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0F21BD" w:rsidRPr="009456B1">
        <w:rPr>
          <w:rFonts w:ascii="標楷體" w:hAnsi="標楷體" w:hint="eastAsia"/>
          <w:color w:val="000000" w:themeColor="text1"/>
          <w:sz w:val="28"/>
          <w:szCs w:val="28"/>
        </w:rPr>
        <w:t>協助企業志工體制之建立。</w:t>
      </w:r>
    </w:p>
    <w:p w:rsidR="0028692D" w:rsidRPr="009456B1" w:rsidRDefault="00FA216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8043B"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C0766B" w:rsidRPr="009456B1">
        <w:rPr>
          <w:rFonts w:ascii="標楷體" w:hAnsi="標楷體" w:hint="eastAsia"/>
          <w:color w:val="000000" w:themeColor="text1"/>
          <w:sz w:val="28"/>
          <w:szCs w:val="28"/>
        </w:rPr>
        <w:t>建立志工與民間組織調度運用機制。</w:t>
      </w:r>
    </w:p>
    <w:p w:rsidR="00C0766B"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0766B" w:rsidRPr="009456B1">
        <w:rPr>
          <w:rFonts w:ascii="標楷體" w:hAnsi="標楷體" w:hint="eastAsia"/>
          <w:color w:val="000000" w:themeColor="text1"/>
          <w:sz w:val="28"/>
          <w:szCs w:val="28"/>
        </w:rPr>
        <w:t>聯繫民間組織、志工等工作團體，確立可配合人員、團體及可協助之災害防救工作項目，建立相關資源及聯繫名冊。</w:t>
      </w:r>
    </w:p>
    <w:p w:rsidR="00C0766B"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65297C" w:rsidRPr="009456B1">
        <w:rPr>
          <w:rFonts w:ascii="標楷體" w:hAnsi="標楷體" w:hint="eastAsia"/>
          <w:color w:val="000000" w:themeColor="text1"/>
          <w:sz w:val="28"/>
          <w:szCs w:val="28"/>
        </w:rPr>
        <w:t>每年於汛期前</w:t>
      </w:r>
      <w:r w:rsidR="00C0766B" w:rsidRPr="009456B1">
        <w:rPr>
          <w:rFonts w:ascii="標楷體" w:hAnsi="標楷體" w:hint="eastAsia"/>
          <w:color w:val="000000" w:themeColor="text1"/>
          <w:sz w:val="28"/>
          <w:szCs w:val="28"/>
        </w:rPr>
        <w:t>，聯繫民間組織、志工等團體，確立可配合人員、團體及可協助之災害防救工作項目，建立人力資源及聯絡名冊，</w:t>
      </w:r>
      <w:r w:rsidR="0065297C" w:rsidRPr="009456B1">
        <w:rPr>
          <w:rFonts w:ascii="標楷體" w:hAnsi="標楷體" w:hint="eastAsia"/>
          <w:color w:val="000000" w:themeColor="text1"/>
          <w:sz w:val="28"/>
          <w:szCs w:val="28"/>
        </w:rPr>
        <w:t>並定期更新</w:t>
      </w:r>
      <w:r w:rsidR="00C0766B" w:rsidRPr="009456B1">
        <w:rPr>
          <w:rFonts w:ascii="標楷體" w:hAnsi="標楷體" w:hint="eastAsia"/>
          <w:color w:val="000000" w:themeColor="text1"/>
          <w:sz w:val="28"/>
          <w:szCs w:val="28"/>
        </w:rPr>
        <w:t>。</w:t>
      </w:r>
    </w:p>
    <w:p w:rsidR="0028692D" w:rsidRPr="009456B1" w:rsidRDefault="00FA216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8043B"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C0766B" w:rsidRPr="009456B1">
        <w:rPr>
          <w:rFonts w:ascii="標楷體" w:hAnsi="標楷體" w:hint="eastAsia"/>
          <w:color w:val="000000" w:themeColor="text1"/>
          <w:sz w:val="28"/>
          <w:szCs w:val="28"/>
        </w:rPr>
        <w:t>社區、企業物資、金援、人力援助之整合及處置。</w:t>
      </w:r>
    </w:p>
    <w:p w:rsidR="00C0766B"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0766B" w:rsidRPr="009456B1">
        <w:rPr>
          <w:rFonts w:ascii="標楷體" w:hAnsi="標楷體" w:hint="eastAsia"/>
          <w:color w:val="000000" w:themeColor="text1"/>
          <w:sz w:val="28"/>
          <w:szCs w:val="28"/>
        </w:rPr>
        <w:t>每年防汛期前共同召開民間組織及志工參與救災聯繫會議。</w:t>
      </w:r>
    </w:p>
    <w:p w:rsidR="00C0766B"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C0766B" w:rsidRPr="009456B1">
        <w:rPr>
          <w:rFonts w:ascii="標楷體" w:hAnsi="標楷體" w:hint="eastAsia"/>
          <w:color w:val="000000" w:themeColor="text1"/>
          <w:sz w:val="28"/>
          <w:szCs w:val="28"/>
        </w:rPr>
        <w:t>對企業</w:t>
      </w:r>
      <w:r w:rsidR="0018043B" w:rsidRPr="009456B1">
        <w:rPr>
          <w:rFonts w:ascii="標楷體" w:hAnsi="標楷體" w:hint="eastAsia"/>
          <w:color w:val="000000" w:themeColor="text1"/>
          <w:sz w:val="28"/>
          <w:szCs w:val="28"/>
        </w:rPr>
        <w:t>及</w:t>
      </w:r>
      <w:r w:rsidR="00C0766B" w:rsidRPr="009456B1">
        <w:rPr>
          <w:rFonts w:ascii="標楷體" w:hAnsi="標楷體" w:hint="eastAsia"/>
          <w:color w:val="000000" w:themeColor="text1"/>
          <w:sz w:val="28"/>
          <w:szCs w:val="28"/>
        </w:rPr>
        <w:t>社區民眾物資援助，應考量災區</w:t>
      </w:r>
      <w:r w:rsidR="00E45A9C" w:rsidRPr="009456B1">
        <w:rPr>
          <w:rFonts w:ascii="標楷體" w:hAnsi="標楷體" w:hint="eastAsia"/>
          <w:color w:val="000000" w:themeColor="text1"/>
          <w:sz w:val="28"/>
          <w:szCs w:val="28"/>
        </w:rPr>
        <w:t>民</w:t>
      </w:r>
      <w:r w:rsidR="00E45A9C" w:rsidRPr="009456B1">
        <w:rPr>
          <w:rFonts w:ascii="標楷體" w:hAnsi="標楷體" w:hint="eastAsia"/>
          <w:color w:val="000000" w:themeColor="text1"/>
          <w:sz w:val="28"/>
          <w:szCs w:val="28"/>
          <w:lang w:eastAsia="zh-HK"/>
        </w:rPr>
        <w:t>眾</w:t>
      </w:r>
      <w:r w:rsidR="00C0766B" w:rsidRPr="009456B1">
        <w:rPr>
          <w:rFonts w:ascii="標楷體" w:hAnsi="標楷體" w:hint="eastAsia"/>
          <w:color w:val="000000" w:themeColor="text1"/>
          <w:sz w:val="28"/>
          <w:szCs w:val="28"/>
        </w:rPr>
        <w:t>迫切需要物資之種類、數量與指定送達地區、集中地區等，透過傳播媒體向企業或民眾傳達勸募，避免物資過剩或不足。</w:t>
      </w:r>
    </w:p>
    <w:p w:rsidR="0028692D" w:rsidRPr="009456B1" w:rsidRDefault="00FA216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C0766B" w:rsidRPr="009456B1">
        <w:rPr>
          <w:rFonts w:ascii="標楷體" w:hAnsi="標楷體" w:hint="eastAsia"/>
          <w:color w:val="000000" w:themeColor="text1"/>
          <w:sz w:val="28"/>
          <w:szCs w:val="28"/>
        </w:rPr>
        <w:t>接受海內外各機關、團體、企業與社區個人等金錢捐助時，應成立有關管理委員會開立專戶處理，並應接受上級指導機關之監督查核，使其發揮最大功效。</w:t>
      </w:r>
    </w:p>
    <w:p w:rsidR="0065297C" w:rsidRPr="009456B1" w:rsidRDefault="0065297C"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w:t>
      </w:r>
      <w:r w:rsidR="00D733FB">
        <w:rPr>
          <w:rFonts w:hint="eastAsia"/>
          <w:color w:val="000000" w:themeColor="text1"/>
          <w:lang w:eastAsia="zh-HK"/>
        </w:rPr>
        <w:t>轄內特殊弱勢</w:t>
      </w:r>
      <w:r w:rsidRPr="009456B1">
        <w:rPr>
          <w:rFonts w:hint="eastAsia"/>
          <w:color w:val="000000" w:themeColor="text1"/>
          <w:lang w:eastAsia="zh-HK"/>
        </w:rPr>
        <w:t>之名冊建檔</w:t>
      </w:r>
    </w:p>
    <w:p w:rsidR="0065297C" w:rsidRPr="009456B1" w:rsidRDefault="00C70BB7"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bookmarkStart w:id="343" w:name="_Hlk49774146"/>
      <w:r w:rsidRPr="009456B1">
        <w:rPr>
          <w:rFonts w:ascii="標楷體" w:eastAsia="標楷體" w:hAnsi="標楷體" w:hint="eastAsia"/>
          <w:color w:val="000000" w:themeColor="text1"/>
          <w:lang w:eastAsia="zh-HK"/>
        </w:rPr>
        <w:t>完善</w:t>
      </w:r>
      <w:r w:rsidR="00711A77" w:rsidRPr="009456B1">
        <w:rPr>
          <w:rFonts w:ascii="標楷體" w:eastAsia="標楷體" w:hAnsi="標楷體" w:hint="eastAsia"/>
          <w:color w:val="000000" w:themeColor="text1"/>
          <w:lang w:eastAsia="zh-HK"/>
        </w:rPr>
        <w:t>建立</w:t>
      </w:r>
      <w:r w:rsidR="004B7E2A" w:rsidRPr="009456B1">
        <w:rPr>
          <w:rFonts w:ascii="標楷體" w:eastAsia="標楷體" w:hAnsi="標楷體" w:hint="eastAsia"/>
          <w:color w:val="000000" w:themeColor="text1"/>
          <w:lang w:eastAsia="zh-HK"/>
        </w:rPr>
        <w:t>災害弱勢族群</w:t>
      </w:r>
      <w:r w:rsidR="0065297C" w:rsidRPr="009456B1">
        <w:rPr>
          <w:rFonts w:ascii="標楷體" w:eastAsia="標楷體" w:hAnsi="標楷體" w:hint="eastAsia"/>
          <w:color w:val="000000" w:themeColor="text1"/>
          <w:lang w:eastAsia="zh-HK"/>
        </w:rPr>
        <w:t>撤離</w:t>
      </w:r>
      <w:r w:rsidR="00711A77" w:rsidRPr="009456B1">
        <w:rPr>
          <w:rFonts w:ascii="標楷體" w:eastAsia="標楷體" w:hAnsi="標楷體" w:hint="eastAsia"/>
          <w:color w:val="000000" w:themeColor="text1"/>
          <w:lang w:eastAsia="zh-HK"/>
        </w:rPr>
        <w:t>名冊</w:t>
      </w:r>
      <w:r w:rsidR="0065297C" w:rsidRPr="009456B1">
        <w:rPr>
          <w:rFonts w:ascii="標楷體" w:eastAsia="標楷體" w:hAnsi="標楷體" w:hint="eastAsia"/>
          <w:color w:val="000000" w:themeColor="text1"/>
          <w:lang w:eastAsia="zh-HK"/>
        </w:rPr>
        <w:t>，</w:t>
      </w:r>
      <w:r w:rsidR="00F550F4" w:rsidRPr="009456B1">
        <w:rPr>
          <w:rFonts w:ascii="標楷體" w:eastAsia="標楷體" w:hAnsi="標楷體" w:hint="eastAsia"/>
          <w:color w:val="000000" w:themeColor="text1"/>
          <w:lang w:eastAsia="zh-HK"/>
        </w:rPr>
        <w:t>以</w:t>
      </w:r>
      <w:r w:rsidR="0065297C" w:rsidRPr="009456B1">
        <w:rPr>
          <w:rFonts w:ascii="標楷體" w:eastAsia="標楷體" w:hAnsi="標楷體" w:hint="eastAsia"/>
          <w:color w:val="000000" w:themeColor="text1"/>
          <w:lang w:eastAsia="zh-HK"/>
        </w:rPr>
        <w:t>提供</w:t>
      </w:r>
      <w:r w:rsidR="0065297C" w:rsidRPr="009456B1">
        <w:rPr>
          <w:rFonts w:ascii="標楷體" w:eastAsia="標楷體" w:hAnsi="標楷體"/>
          <w:color w:val="000000" w:themeColor="text1"/>
          <w:lang w:eastAsia="zh-HK"/>
        </w:rPr>
        <w:t>協助</w:t>
      </w:r>
      <w:r w:rsidR="00711A77" w:rsidRPr="009456B1">
        <w:rPr>
          <w:rFonts w:ascii="標楷體" w:eastAsia="標楷體" w:hAnsi="標楷體" w:hint="eastAsia"/>
          <w:color w:val="000000" w:themeColor="text1"/>
          <w:lang w:eastAsia="zh-HK"/>
        </w:rPr>
        <w:t>撤離單位</w:t>
      </w:r>
      <w:r w:rsidR="00711A77" w:rsidRPr="009456B1">
        <w:rPr>
          <w:rFonts w:ascii="標楷體" w:eastAsia="標楷體" w:hAnsi="標楷體"/>
          <w:color w:val="000000" w:themeColor="text1"/>
          <w:lang w:eastAsia="zh-HK"/>
        </w:rPr>
        <w:t>，</w:t>
      </w:r>
      <w:r w:rsidR="00711A77" w:rsidRPr="009456B1">
        <w:rPr>
          <w:rFonts w:ascii="標楷體" w:eastAsia="標楷體" w:hAnsi="標楷體" w:hint="eastAsia"/>
          <w:color w:val="000000" w:themeColor="text1"/>
          <w:lang w:eastAsia="zh-HK"/>
        </w:rPr>
        <w:t>充分掌握</w:t>
      </w:r>
      <w:r w:rsidR="004B7E2A" w:rsidRPr="009456B1">
        <w:rPr>
          <w:rFonts w:ascii="標楷體" w:eastAsia="標楷體" w:hAnsi="標楷體" w:hint="eastAsia"/>
          <w:color w:val="000000" w:themeColor="text1"/>
          <w:lang w:eastAsia="zh-HK"/>
        </w:rPr>
        <w:t>弱勢族群</w:t>
      </w:r>
      <w:r w:rsidRPr="009456B1">
        <w:rPr>
          <w:rFonts w:ascii="標楷體" w:eastAsia="標楷體" w:hAnsi="標楷體" w:hint="eastAsia"/>
          <w:color w:val="000000" w:themeColor="text1"/>
          <w:lang w:eastAsia="zh-HK"/>
        </w:rPr>
        <w:t>名單</w:t>
      </w:r>
      <w:r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於災時優先進行救援及協助</w:t>
      </w:r>
      <w:r w:rsidR="004B7E2A" w:rsidRPr="009456B1">
        <w:rPr>
          <w:rFonts w:ascii="標楷體" w:eastAsia="標楷體" w:hAnsi="標楷體" w:hint="eastAsia"/>
          <w:color w:val="000000" w:themeColor="text1"/>
          <w:lang w:eastAsia="zh-HK"/>
        </w:rPr>
        <w:t>撤離</w:t>
      </w:r>
      <w:r w:rsidR="0065297C" w:rsidRPr="009456B1">
        <w:rPr>
          <w:rFonts w:ascii="標楷體" w:eastAsia="標楷體" w:hAnsi="標楷體"/>
          <w:color w:val="000000" w:themeColor="text1"/>
          <w:lang w:eastAsia="zh-HK"/>
        </w:rPr>
        <w:t>任務</w:t>
      </w:r>
      <w:bookmarkEnd w:id="343"/>
      <w:r w:rsidR="0065297C" w:rsidRPr="009456B1">
        <w:rPr>
          <w:rFonts w:ascii="標楷體" w:eastAsia="標楷體" w:hAnsi="標楷體"/>
          <w:color w:val="000000" w:themeColor="text1"/>
          <w:lang w:eastAsia="zh-HK"/>
        </w:rPr>
        <w:t>，</w:t>
      </w:r>
      <w:r w:rsidRPr="009456B1">
        <w:rPr>
          <w:rFonts w:ascii="標楷體" w:eastAsia="標楷體" w:hAnsi="標楷體" w:hint="eastAsia"/>
          <w:color w:val="000000" w:themeColor="text1"/>
          <w:lang w:eastAsia="zh-HK"/>
        </w:rPr>
        <w:t>進而</w:t>
      </w:r>
      <w:r w:rsidR="0065297C" w:rsidRPr="009456B1">
        <w:rPr>
          <w:rFonts w:ascii="標楷體" w:eastAsia="標楷體" w:hAnsi="標楷體"/>
          <w:color w:val="000000" w:themeColor="text1"/>
          <w:lang w:eastAsia="zh-HK"/>
        </w:rPr>
        <w:t>提升人命救助之效率。</w:t>
      </w:r>
    </w:p>
    <w:p w:rsidR="0065297C" w:rsidRPr="009456B1" w:rsidRDefault="0018043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F550F4" w:rsidRPr="009456B1">
        <w:rPr>
          <w:rFonts w:ascii="標楷體" w:hAnsi="標楷體" w:hint="eastAsia"/>
          <w:color w:val="000000" w:themeColor="text1"/>
          <w:sz w:val="28"/>
          <w:szCs w:val="28"/>
        </w:rPr>
        <w:t>先期掌控</w:t>
      </w:r>
      <w:r w:rsidR="00827266" w:rsidRPr="009456B1">
        <w:rPr>
          <w:rFonts w:ascii="標楷體" w:hAnsi="標楷體" w:hint="eastAsia"/>
          <w:color w:val="000000" w:themeColor="text1"/>
          <w:sz w:val="28"/>
          <w:szCs w:val="28"/>
        </w:rPr>
        <w:t>本區轄內</w:t>
      </w:r>
      <w:r w:rsidR="00F550F4" w:rsidRPr="009456B1">
        <w:rPr>
          <w:rFonts w:ascii="標楷體" w:hAnsi="標楷體" w:hint="eastAsia"/>
          <w:color w:val="000000" w:themeColor="text1"/>
          <w:sz w:val="28"/>
          <w:szCs w:val="28"/>
        </w:rPr>
        <w:t>獨居老人、重大疾病者、居家使用維生器材身心障礙者、老人福利機構</w:t>
      </w:r>
      <w:r w:rsidR="001A616E" w:rsidRPr="009456B1">
        <w:rPr>
          <w:rFonts w:ascii="標楷體" w:hAnsi="標楷體" w:hint="eastAsia"/>
          <w:color w:val="000000" w:themeColor="text1"/>
          <w:sz w:val="28"/>
          <w:szCs w:val="28"/>
        </w:rPr>
        <w:t>、潛勢地區之洗腎及孕產婦</w:t>
      </w:r>
      <w:r w:rsidR="00F550F4" w:rsidRPr="009456B1">
        <w:rPr>
          <w:rFonts w:ascii="標楷體" w:hAnsi="標楷體" w:hint="eastAsia"/>
          <w:color w:val="000000" w:themeColor="text1"/>
          <w:sz w:val="28"/>
          <w:szCs w:val="28"/>
        </w:rPr>
        <w:t>名冊，於災時優先進行救援及協助。</w:t>
      </w:r>
    </w:p>
    <w:p w:rsidR="0065297C" w:rsidRPr="009456B1" w:rsidRDefault="0018043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82B98"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B82B98" w:rsidRPr="009456B1">
        <w:rPr>
          <w:rFonts w:ascii="標楷體" w:hAnsi="標楷體" w:hint="eastAsia"/>
          <w:color w:val="000000" w:themeColor="text1"/>
          <w:sz w:val="28"/>
          <w:szCs w:val="28"/>
        </w:rPr>
        <w:t>協</w:t>
      </w:r>
      <w:r w:rsidR="00C70BB7" w:rsidRPr="009456B1">
        <w:rPr>
          <w:rFonts w:ascii="標楷體" w:hAnsi="標楷體" w:hint="eastAsia"/>
          <w:color w:val="000000" w:themeColor="text1"/>
          <w:sz w:val="28"/>
          <w:szCs w:val="28"/>
        </w:rPr>
        <w:t>請</w:t>
      </w:r>
      <w:r w:rsidR="00E45A9C" w:rsidRPr="009456B1">
        <w:rPr>
          <w:rFonts w:ascii="標楷體" w:hAnsi="標楷體" w:hint="eastAsia"/>
          <w:color w:val="000000" w:themeColor="text1"/>
          <w:sz w:val="28"/>
          <w:szCs w:val="28"/>
        </w:rPr>
        <w:t>高雄市政府</w:t>
      </w:r>
      <w:r w:rsidR="00C70BB7" w:rsidRPr="009456B1">
        <w:rPr>
          <w:rFonts w:ascii="標楷體" w:hAnsi="標楷體" w:hint="eastAsia"/>
          <w:color w:val="000000" w:themeColor="text1"/>
          <w:sz w:val="28"/>
          <w:szCs w:val="28"/>
        </w:rPr>
        <w:t>社會局提供身心障礙者、獨居老人等弱勢名冊，由區</w:t>
      </w:r>
      <w:r w:rsidR="00B82B98" w:rsidRPr="009456B1">
        <w:rPr>
          <w:rFonts w:ascii="標楷體" w:hAnsi="標楷體" w:hint="eastAsia"/>
          <w:color w:val="000000" w:themeColor="text1"/>
          <w:sz w:val="28"/>
          <w:szCs w:val="28"/>
        </w:rPr>
        <w:t>級</w:t>
      </w:r>
      <w:r w:rsidR="00C70BB7" w:rsidRPr="009456B1">
        <w:rPr>
          <w:rFonts w:ascii="標楷體" w:hAnsi="標楷體" w:hint="eastAsia"/>
          <w:color w:val="000000" w:themeColor="text1"/>
          <w:sz w:val="28"/>
          <w:szCs w:val="28"/>
        </w:rPr>
        <w:t>災害應變中心依據</w:t>
      </w:r>
      <w:r w:rsidR="00E45A9C" w:rsidRPr="009456B1">
        <w:rPr>
          <w:rFonts w:ascii="標楷體" w:hAnsi="標楷體" w:hint="eastAsia"/>
          <w:color w:val="000000" w:themeColor="text1"/>
          <w:sz w:val="28"/>
          <w:szCs w:val="28"/>
          <w:lang w:eastAsia="zh-HK"/>
        </w:rPr>
        <w:t>高雄</w:t>
      </w:r>
      <w:r w:rsidR="00F550F4" w:rsidRPr="009456B1">
        <w:rPr>
          <w:rFonts w:ascii="標楷體" w:hAnsi="標楷體" w:hint="eastAsia"/>
          <w:color w:val="000000" w:themeColor="text1"/>
          <w:sz w:val="28"/>
          <w:szCs w:val="28"/>
        </w:rPr>
        <w:t>市</w:t>
      </w:r>
      <w:r w:rsidR="00C70BB7" w:rsidRPr="009456B1">
        <w:rPr>
          <w:rFonts w:ascii="標楷體" w:hAnsi="標楷體" w:hint="eastAsia"/>
          <w:color w:val="000000" w:themeColor="text1"/>
          <w:sz w:val="28"/>
          <w:szCs w:val="28"/>
        </w:rPr>
        <w:t>各災害</w:t>
      </w:r>
      <w:r w:rsidR="00E45A9C" w:rsidRPr="009456B1">
        <w:rPr>
          <w:rFonts w:ascii="標楷體" w:hAnsi="標楷體" w:hint="eastAsia"/>
          <w:color w:val="000000" w:themeColor="text1"/>
          <w:sz w:val="28"/>
          <w:szCs w:val="28"/>
          <w:lang w:eastAsia="zh-HK"/>
        </w:rPr>
        <w:t>防救業務</w:t>
      </w:r>
      <w:r w:rsidR="00C70BB7" w:rsidRPr="009456B1">
        <w:rPr>
          <w:rFonts w:ascii="標楷體" w:hAnsi="標楷體" w:hint="eastAsia"/>
          <w:color w:val="000000" w:themeColor="text1"/>
          <w:sz w:val="28"/>
          <w:szCs w:val="28"/>
        </w:rPr>
        <w:t>主管機關提供之保全住戶名冊予以特別註記，以利於災時優先疏散。</w:t>
      </w:r>
    </w:p>
    <w:p w:rsidR="0065297C" w:rsidRPr="009456B1" w:rsidRDefault="0018043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82B98"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C70BB7" w:rsidRPr="009456B1">
        <w:rPr>
          <w:rFonts w:ascii="標楷體" w:hAnsi="標楷體" w:hint="eastAsia"/>
          <w:color w:val="000000" w:themeColor="text1"/>
          <w:sz w:val="28"/>
          <w:szCs w:val="28"/>
        </w:rPr>
        <w:t>請醫療及養護院所隨時掌握住院患者</w:t>
      </w:r>
      <w:r w:rsidR="00F550F4" w:rsidRPr="009456B1">
        <w:rPr>
          <w:rFonts w:ascii="標楷體" w:hAnsi="標楷體" w:hint="eastAsia"/>
          <w:color w:val="000000" w:themeColor="text1"/>
          <w:sz w:val="28"/>
          <w:szCs w:val="28"/>
        </w:rPr>
        <w:t>及住民</w:t>
      </w:r>
      <w:r w:rsidR="00C70BB7" w:rsidRPr="009456B1">
        <w:rPr>
          <w:rFonts w:ascii="標楷體" w:hAnsi="標楷體" w:hint="eastAsia"/>
          <w:color w:val="000000" w:themeColor="text1"/>
          <w:sz w:val="28"/>
          <w:szCs w:val="28"/>
        </w:rPr>
        <w:t>人數。</w:t>
      </w:r>
    </w:p>
    <w:p w:rsidR="00091294" w:rsidRPr="009456B1" w:rsidRDefault="00091294"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四、防災士培訓</w:t>
      </w:r>
      <w:r w:rsidR="008B2B15" w:rsidRPr="009456B1">
        <w:rPr>
          <w:rFonts w:hint="eastAsia"/>
          <w:color w:val="000000" w:themeColor="text1"/>
          <w:lang w:eastAsia="zh-HK"/>
        </w:rPr>
        <w:t>及</w:t>
      </w:r>
      <w:r w:rsidRPr="009456B1">
        <w:rPr>
          <w:rFonts w:hint="eastAsia"/>
          <w:color w:val="000000" w:themeColor="text1"/>
          <w:lang w:eastAsia="zh-HK"/>
        </w:rPr>
        <w:t>推廣</w:t>
      </w:r>
    </w:p>
    <w:p w:rsidR="00091294" w:rsidRPr="009456B1" w:rsidRDefault="00091294"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為強化民眾防災意識，提升本</w:t>
      </w:r>
      <w:r w:rsidR="00B82B98"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對於各類災害之應</w:t>
      </w:r>
      <w:r w:rsidR="00BE0009" w:rsidRPr="009456B1">
        <w:rPr>
          <w:rFonts w:ascii="標楷體" w:eastAsia="標楷體" w:hAnsi="標楷體" w:hint="eastAsia"/>
          <w:color w:val="000000" w:themeColor="text1"/>
          <w:lang w:eastAsia="zh-HK"/>
        </w:rPr>
        <w:t>變</w:t>
      </w:r>
      <w:r w:rsidRPr="009456B1">
        <w:rPr>
          <w:rFonts w:ascii="標楷體" w:eastAsia="標楷體" w:hAnsi="標楷體" w:hint="eastAsia"/>
          <w:color w:val="000000" w:themeColor="text1"/>
          <w:lang w:eastAsia="zh-HK"/>
        </w:rPr>
        <w:t>能力，透過培植及推廣</w:t>
      </w:r>
      <w:r w:rsidR="00B82B98" w:rsidRPr="009456B1">
        <w:rPr>
          <w:rFonts w:ascii="標楷體" w:eastAsia="標楷體" w:hAnsi="標楷體" w:hint="eastAsia"/>
          <w:color w:val="000000" w:themeColor="text1"/>
          <w:lang w:eastAsia="zh-HK"/>
        </w:rPr>
        <w:t>民眾成為</w:t>
      </w:r>
      <w:r w:rsidRPr="009456B1">
        <w:rPr>
          <w:rFonts w:ascii="標楷體" w:eastAsia="標楷體" w:hAnsi="標楷體" w:hint="eastAsia"/>
          <w:color w:val="000000" w:themeColor="text1"/>
          <w:lang w:eastAsia="zh-HK"/>
        </w:rPr>
        <w:t>防災士，擴大民間參與</w:t>
      </w:r>
      <w:r w:rsidR="00BE0009" w:rsidRPr="009456B1">
        <w:rPr>
          <w:rFonts w:ascii="標楷體" w:eastAsia="標楷體" w:hAnsi="標楷體" w:hint="eastAsia"/>
          <w:color w:val="000000" w:themeColor="text1"/>
          <w:lang w:eastAsia="zh-HK"/>
        </w:rPr>
        <w:t>並</w:t>
      </w:r>
      <w:r w:rsidRPr="009456B1">
        <w:rPr>
          <w:rFonts w:ascii="標楷體" w:eastAsia="標楷體" w:hAnsi="標楷體" w:hint="eastAsia"/>
          <w:color w:val="000000" w:themeColor="text1"/>
          <w:lang w:eastAsia="zh-HK"/>
        </w:rPr>
        <w:t>將防救災力量深入社會每個角落，以增進本</w:t>
      </w:r>
      <w:r w:rsidR="00B82B98"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民眾自救及互救能力，提升整體社區</w:t>
      </w:r>
      <w:r w:rsidR="00BE0009"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民眾自主防災能力，進而強化</w:t>
      </w:r>
      <w:r w:rsidR="00BB3604">
        <w:rPr>
          <w:rFonts w:ascii="標楷體" w:eastAsia="標楷體" w:hAnsi="標楷體" w:hint="eastAsia"/>
          <w:color w:val="000000" w:themeColor="text1"/>
          <w:lang w:eastAsia="zh-HK"/>
        </w:rPr>
        <w:t>高雄市</w:t>
      </w:r>
      <w:r w:rsidRPr="009456B1">
        <w:rPr>
          <w:rFonts w:ascii="標楷體" w:eastAsia="標楷體" w:hAnsi="標楷體" w:hint="eastAsia"/>
          <w:color w:val="000000" w:themeColor="text1"/>
          <w:lang w:eastAsia="zh-HK"/>
        </w:rPr>
        <w:t>整體災害防救效能。</w:t>
      </w:r>
    </w:p>
    <w:p w:rsidR="00091294" w:rsidRPr="009456B1" w:rsidRDefault="0009129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8B2B15" w:rsidRPr="009456B1">
        <w:rPr>
          <w:rFonts w:ascii="標楷體" w:hAnsi="標楷體" w:hint="eastAsia"/>
          <w:color w:val="000000" w:themeColor="text1"/>
          <w:sz w:val="28"/>
          <w:szCs w:val="28"/>
        </w:rPr>
        <w:t>推動初級中等以上學校畢業或具同等學力資格且對防災工作具熱誠之民眾，參加防災士培訓及認證，以具備所需之防救災相關知識。</w:t>
      </w:r>
    </w:p>
    <w:p w:rsidR="00091294" w:rsidRPr="009456B1" w:rsidRDefault="00B82B9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B5C5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B2B15" w:rsidRPr="009456B1">
        <w:rPr>
          <w:rFonts w:ascii="標楷體" w:hAnsi="標楷體" w:hint="eastAsia"/>
          <w:color w:val="000000" w:themeColor="text1"/>
          <w:sz w:val="28"/>
          <w:szCs w:val="28"/>
        </w:rPr>
        <w:t>透過防災士擔任推動社區防災之協力者，災時協助社區進行自主防災，協助執行災情通報、疏散撤離及收容安置等工作，強化整體災害防救效能。</w:t>
      </w:r>
    </w:p>
    <w:p w:rsidR="000B3C58" w:rsidRPr="009456B1" w:rsidRDefault="000B3C58" w:rsidP="00CA4E2F">
      <w:pPr>
        <w:pStyle w:val="31"/>
        <w:rPr>
          <w:rFonts w:ascii="標楷體" w:eastAsia="標楷體" w:hAnsi="標楷體"/>
          <w:color w:val="000000" w:themeColor="text1"/>
          <w:sz w:val="32"/>
          <w:szCs w:val="32"/>
        </w:rPr>
      </w:pPr>
      <w:bookmarkStart w:id="344" w:name="_Toc132379533"/>
      <w:r w:rsidRPr="009456B1">
        <w:rPr>
          <w:rFonts w:ascii="標楷體" w:eastAsia="標楷體" w:hAnsi="標楷體" w:hint="eastAsia"/>
          <w:color w:val="000000" w:themeColor="text1"/>
          <w:sz w:val="32"/>
          <w:szCs w:val="32"/>
          <w:lang w:eastAsia="zh-HK"/>
        </w:rPr>
        <w:t>第五節</w:t>
      </w:r>
      <w:r w:rsidRPr="009456B1">
        <w:rPr>
          <w:rFonts w:ascii="標楷體" w:eastAsia="標楷體" w:hAnsi="標楷體" w:hint="eastAsia"/>
          <w:color w:val="000000" w:themeColor="text1"/>
          <w:sz w:val="32"/>
          <w:szCs w:val="32"/>
        </w:rPr>
        <w:t xml:space="preserve">  演習訓練與宣導</w:t>
      </w:r>
      <w:bookmarkEnd w:id="344"/>
    </w:p>
    <w:p w:rsidR="000B3C58" w:rsidRPr="009456B1" w:rsidRDefault="00A70DD8"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w:t>
      </w:r>
      <w:r w:rsidR="00B72781" w:rsidRPr="009456B1">
        <w:rPr>
          <w:rFonts w:ascii="標楷體" w:eastAsia="標楷體" w:hAnsi="標楷體" w:hint="eastAsia"/>
          <w:color w:val="000000" w:themeColor="text1"/>
          <w:lang w:eastAsia="zh-HK"/>
        </w:rPr>
        <w:t>建立耐災</w:t>
      </w:r>
      <w:r w:rsidRPr="009456B1">
        <w:rPr>
          <w:rFonts w:ascii="標楷體" w:eastAsia="標楷體" w:hAnsi="標楷體" w:hint="eastAsia"/>
          <w:color w:val="000000" w:themeColor="text1"/>
          <w:lang w:eastAsia="zh-HK"/>
        </w:rPr>
        <w:t>、</w:t>
      </w:r>
      <w:r w:rsidR="00B72781" w:rsidRPr="009456B1">
        <w:rPr>
          <w:rFonts w:ascii="標楷體" w:eastAsia="標楷體" w:hAnsi="標楷體" w:hint="eastAsia"/>
          <w:color w:val="000000" w:themeColor="text1"/>
          <w:lang w:eastAsia="zh-HK"/>
        </w:rPr>
        <w:t>韌性</w:t>
      </w:r>
      <w:r w:rsidRPr="009456B1">
        <w:rPr>
          <w:rFonts w:ascii="標楷體" w:eastAsia="標楷體" w:hAnsi="標楷體" w:hint="eastAsia"/>
          <w:color w:val="000000" w:themeColor="text1"/>
          <w:lang w:eastAsia="zh-HK"/>
        </w:rPr>
        <w:t>及</w:t>
      </w:r>
      <w:r w:rsidR="00B72781" w:rsidRPr="009456B1">
        <w:rPr>
          <w:rFonts w:ascii="標楷體" w:eastAsia="標楷體" w:hAnsi="標楷體" w:hint="eastAsia"/>
          <w:color w:val="000000" w:themeColor="text1"/>
          <w:lang w:eastAsia="zh-HK"/>
        </w:rPr>
        <w:t>宜居</w:t>
      </w:r>
      <w:r w:rsidRPr="009456B1">
        <w:rPr>
          <w:rFonts w:ascii="標楷體" w:eastAsia="標楷體" w:hAnsi="標楷體" w:hint="eastAsia"/>
          <w:color w:val="000000" w:themeColor="text1"/>
          <w:lang w:eastAsia="zh-HK"/>
        </w:rPr>
        <w:t>之</w:t>
      </w:r>
      <w:r w:rsidR="00B72781" w:rsidRPr="009456B1">
        <w:rPr>
          <w:rFonts w:ascii="標楷體" w:eastAsia="標楷體" w:hAnsi="標楷體" w:hint="eastAsia"/>
          <w:color w:val="000000" w:themeColor="text1"/>
          <w:lang w:eastAsia="zh-HK"/>
        </w:rPr>
        <w:t>永續城市，持續推動及強化災害風險治理工作</w:t>
      </w:r>
      <w:r w:rsidRPr="009456B1">
        <w:rPr>
          <w:rFonts w:ascii="標楷體" w:eastAsia="標楷體" w:hAnsi="標楷體"/>
          <w:color w:val="000000" w:themeColor="text1"/>
          <w:lang w:eastAsia="zh-HK"/>
        </w:rPr>
        <w:t>，藉由各式防災主題，結合產、官、學界能量，舉辦防災</w:t>
      </w:r>
      <w:r w:rsidRPr="009456B1">
        <w:rPr>
          <w:rFonts w:ascii="標楷體" w:eastAsia="標楷體" w:hAnsi="標楷體" w:hint="eastAsia"/>
          <w:color w:val="000000" w:themeColor="text1"/>
          <w:lang w:eastAsia="zh-HK"/>
        </w:rPr>
        <w:t>演練及</w:t>
      </w:r>
      <w:r w:rsidRPr="009456B1">
        <w:rPr>
          <w:rFonts w:ascii="標楷體" w:eastAsia="標楷體" w:hAnsi="標楷體"/>
          <w:color w:val="000000" w:themeColor="text1"/>
          <w:lang w:eastAsia="zh-HK"/>
        </w:rPr>
        <w:t>宣導活動，透過辦理防災</w:t>
      </w:r>
      <w:r w:rsidR="00AD7E6A" w:rsidRPr="009456B1">
        <w:rPr>
          <w:rFonts w:ascii="標楷體" w:eastAsia="標楷體" w:hAnsi="標楷體" w:hint="eastAsia"/>
          <w:color w:val="000000" w:themeColor="text1"/>
          <w:lang w:eastAsia="zh-HK"/>
        </w:rPr>
        <w:t>演練及</w:t>
      </w:r>
      <w:r w:rsidRPr="009456B1">
        <w:rPr>
          <w:rFonts w:ascii="標楷體" w:eastAsia="標楷體" w:hAnsi="標楷體"/>
          <w:color w:val="000000" w:themeColor="text1"/>
          <w:lang w:eastAsia="zh-HK"/>
        </w:rPr>
        <w:t>教育訓練，喚起民</w:t>
      </w:r>
      <w:r w:rsidR="00AD7E6A" w:rsidRPr="009456B1">
        <w:rPr>
          <w:rFonts w:ascii="標楷體" w:eastAsia="標楷體" w:hAnsi="標楷體" w:hint="eastAsia"/>
          <w:color w:val="000000" w:themeColor="text1"/>
          <w:lang w:eastAsia="zh-HK"/>
        </w:rPr>
        <w:t>眾</w:t>
      </w:r>
      <w:r w:rsidRPr="009456B1">
        <w:rPr>
          <w:rFonts w:ascii="標楷體" w:eastAsia="標楷體" w:hAnsi="標楷體"/>
          <w:color w:val="000000" w:themeColor="text1"/>
          <w:lang w:eastAsia="zh-HK"/>
        </w:rPr>
        <w:t>及社會各界重視自助</w:t>
      </w:r>
      <w:r w:rsidR="00AD7E6A"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互助</w:t>
      </w:r>
      <w:r w:rsidR="00AD7E6A" w:rsidRPr="009456B1">
        <w:rPr>
          <w:rFonts w:ascii="標楷體" w:eastAsia="標楷體" w:hAnsi="標楷體" w:hint="eastAsia"/>
          <w:color w:val="000000" w:themeColor="text1"/>
          <w:lang w:eastAsia="zh-HK"/>
        </w:rPr>
        <w:t>之</w:t>
      </w:r>
      <w:r w:rsidRPr="009456B1">
        <w:rPr>
          <w:rFonts w:ascii="標楷體" w:eastAsia="標楷體" w:hAnsi="標楷體"/>
          <w:color w:val="000000" w:themeColor="text1"/>
          <w:lang w:eastAsia="zh-HK"/>
        </w:rPr>
        <w:t>重要性，</w:t>
      </w:r>
      <w:r w:rsidR="00AD7E6A" w:rsidRPr="009456B1">
        <w:rPr>
          <w:rFonts w:ascii="標楷體" w:eastAsia="標楷體" w:hAnsi="標楷體" w:hint="eastAsia"/>
          <w:color w:val="000000" w:themeColor="text1"/>
          <w:lang w:eastAsia="zh-HK"/>
        </w:rPr>
        <w:t>也</w:t>
      </w:r>
      <w:r w:rsidRPr="009456B1">
        <w:rPr>
          <w:rFonts w:ascii="標楷體" w:eastAsia="標楷體" w:hAnsi="標楷體"/>
          <w:color w:val="000000" w:themeColor="text1"/>
          <w:lang w:eastAsia="zh-HK"/>
        </w:rPr>
        <w:t>從</w:t>
      </w:r>
      <w:r w:rsidR="00AD7E6A" w:rsidRPr="009456B1">
        <w:rPr>
          <w:rFonts w:ascii="標楷體" w:eastAsia="標楷體" w:hAnsi="標楷體"/>
          <w:color w:val="000000" w:themeColor="text1"/>
          <w:lang w:eastAsia="zh-HK"/>
        </w:rPr>
        <w:t>防災</w:t>
      </w:r>
      <w:r w:rsidR="00AD7E6A" w:rsidRPr="009456B1">
        <w:rPr>
          <w:rFonts w:ascii="標楷體" w:eastAsia="標楷體" w:hAnsi="標楷體" w:hint="eastAsia"/>
          <w:color w:val="000000" w:themeColor="text1"/>
          <w:lang w:eastAsia="zh-HK"/>
        </w:rPr>
        <w:t>演練</w:t>
      </w:r>
      <w:r w:rsidR="00AD7E6A" w:rsidRPr="009456B1">
        <w:rPr>
          <w:rFonts w:ascii="標楷體" w:eastAsia="標楷體" w:hAnsi="標楷體"/>
          <w:color w:val="000000" w:themeColor="text1"/>
          <w:lang w:eastAsia="zh-HK"/>
        </w:rPr>
        <w:t>、教育訓練</w:t>
      </w:r>
      <w:r w:rsidR="00AD7E6A" w:rsidRPr="009456B1">
        <w:rPr>
          <w:rFonts w:ascii="標楷體" w:eastAsia="標楷體" w:hAnsi="標楷體" w:hint="eastAsia"/>
          <w:color w:val="000000" w:themeColor="text1"/>
          <w:lang w:eastAsia="zh-HK"/>
        </w:rPr>
        <w:t>及宣導</w:t>
      </w:r>
      <w:r w:rsidRPr="009456B1">
        <w:rPr>
          <w:rFonts w:ascii="標楷體" w:eastAsia="標楷體" w:hAnsi="標楷體"/>
          <w:color w:val="000000" w:themeColor="text1"/>
          <w:lang w:eastAsia="zh-HK"/>
        </w:rPr>
        <w:t>活動中</w:t>
      </w:r>
      <w:r w:rsidR="00AD7E6A" w:rsidRPr="009456B1">
        <w:rPr>
          <w:rFonts w:ascii="標楷體" w:eastAsia="標楷體" w:hAnsi="標楷體"/>
          <w:color w:val="000000" w:themeColor="text1"/>
          <w:lang w:eastAsia="zh-HK"/>
        </w:rPr>
        <w:t>，</w:t>
      </w:r>
      <w:r w:rsidR="00AD7E6A" w:rsidRPr="009456B1">
        <w:rPr>
          <w:rFonts w:ascii="標楷體" w:eastAsia="標楷體" w:hAnsi="標楷體"/>
          <w:color w:val="000000" w:themeColor="text1"/>
          <w:lang w:eastAsia="zh-HK"/>
        </w:rPr>
        <w:lastRenderedPageBreak/>
        <w:t>關注</w:t>
      </w:r>
      <w:r w:rsidRPr="009456B1">
        <w:rPr>
          <w:rFonts w:ascii="標楷體" w:eastAsia="標楷體" w:hAnsi="標楷體"/>
          <w:color w:val="000000" w:themeColor="text1"/>
          <w:lang w:eastAsia="zh-HK"/>
        </w:rPr>
        <w:t>防災議題</w:t>
      </w:r>
      <w:r w:rsidR="009B5C5F"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及時提供防救災</w:t>
      </w:r>
      <w:r w:rsidR="00AD7E6A" w:rsidRPr="009456B1">
        <w:rPr>
          <w:rFonts w:ascii="標楷體" w:eastAsia="標楷體" w:hAnsi="標楷體" w:hint="eastAsia"/>
          <w:color w:val="000000" w:themeColor="text1"/>
          <w:lang w:eastAsia="zh-HK"/>
        </w:rPr>
        <w:t>資</w:t>
      </w:r>
      <w:r w:rsidRPr="009456B1">
        <w:rPr>
          <w:rFonts w:ascii="標楷體" w:eastAsia="標楷體" w:hAnsi="標楷體"/>
          <w:color w:val="000000" w:themeColor="text1"/>
          <w:lang w:eastAsia="zh-HK"/>
        </w:rPr>
        <w:t>訊</w:t>
      </w:r>
      <w:r w:rsidR="00AD7E6A" w:rsidRPr="009456B1">
        <w:rPr>
          <w:rFonts w:ascii="標楷體" w:eastAsia="標楷體" w:hAnsi="標楷體" w:hint="eastAsia"/>
          <w:color w:val="000000" w:themeColor="text1"/>
          <w:lang w:eastAsia="zh-HK"/>
        </w:rPr>
        <w:t>，</w:t>
      </w:r>
      <w:r w:rsidRPr="009456B1">
        <w:rPr>
          <w:rFonts w:ascii="標楷體" w:eastAsia="標楷體" w:hAnsi="標楷體"/>
          <w:color w:val="000000" w:themeColor="text1"/>
          <w:lang w:eastAsia="zh-HK"/>
        </w:rPr>
        <w:t>進而</w:t>
      </w:r>
      <w:r w:rsidR="00AD7E6A" w:rsidRPr="009456B1">
        <w:rPr>
          <w:rFonts w:ascii="標楷體" w:eastAsia="標楷體" w:hAnsi="標楷體"/>
          <w:color w:val="000000" w:themeColor="text1"/>
          <w:lang w:eastAsia="zh-HK"/>
        </w:rPr>
        <w:t>普及推動</w:t>
      </w:r>
      <w:r w:rsidRPr="009456B1">
        <w:rPr>
          <w:rFonts w:ascii="標楷體" w:eastAsia="標楷體" w:hAnsi="標楷體"/>
          <w:color w:val="000000" w:themeColor="text1"/>
          <w:lang w:eastAsia="zh-HK"/>
        </w:rPr>
        <w:t>防災、減災及避災</w:t>
      </w:r>
      <w:r w:rsidR="00AD7E6A" w:rsidRPr="009456B1">
        <w:rPr>
          <w:rFonts w:ascii="標楷體" w:eastAsia="標楷體" w:hAnsi="標楷體" w:hint="eastAsia"/>
          <w:color w:val="000000" w:themeColor="text1"/>
          <w:lang w:eastAsia="zh-HK"/>
        </w:rPr>
        <w:t>知識及</w:t>
      </w:r>
      <w:r w:rsidRPr="009456B1">
        <w:rPr>
          <w:rFonts w:ascii="標楷體" w:eastAsia="標楷體" w:hAnsi="標楷體"/>
          <w:color w:val="000000" w:themeColor="text1"/>
          <w:lang w:eastAsia="zh-HK"/>
        </w:rPr>
        <w:t>技能，</w:t>
      </w:r>
      <w:r w:rsidR="00AD7E6A" w:rsidRPr="009456B1">
        <w:rPr>
          <w:rFonts w:ascii="標楷體" w:eastAsia="標楷體" w:hAnsi="標楷體" w:hint="eastAsia"/>
          <w:color w:val="000000" w:themeColor="text1"/>
          <w:lang w:eastAsia="zh-HK"/>
        </w:rPr>
        <w:t>強化</w:t>
      </w:r>
      <w:r w:rsidRPr="009456B1">
        <w:rPr>
          <w:rFonts w:ascii="標楷體" w:eastAsia="標楷體" w:hAnsi="標楷體"/>
          <w:color w:val="000000" w:themeColor="text1"/>
          <w:lang w:eastAsia="zh-HK"/>
        </w:rPr>
        <w:t>全民防災之目標。</w:t>
      </w:r>
    </w:p>
    <w:p w:rsidR="000B3C58" w:rsidRPr="009456B1" w:rsidRDefault="000B3C58"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AD7E6A" w:rsidRPr="009456B1">
        <w:rPr>
          <w:rFonts w:hint="eastAsia"/>
          <w:color w:val="000000" w:themeColor="text1"/>
          <w:lang w:eastAsia="zh-HK"/>
        </w:rPr>
        <w:t>年度整合演習</w:t>
      </w:r>
    </w:p>
    <w:p w:rsidR="000B3C58" w:rsidRPr="009456B1" w:rsidRDefault="000F14C0"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為檢視災害防救業務辦理現況成果及提升</w:t>
      </w:r>
      <w:r w:rsidR="00B8331F" w:rsidRPr="009456B1">
        <w:rPr>
          <w:rFonts w:ascii="標楷體" w:eastAsia="標楷體" w:hAnsi="標楷體" w:hint="eastAsia"/>
          <w:color w:val="000000" w:themeColor="text1"/>
          <w:lang w:eastAsia="zh-HK"/>
        </w:rPr>
        <w:t>本</w:t>
      </w:r>
      <w:r w:rsidR="00F95C2F"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災害應變能力，每年配合</w:t>
      </w:r>
      <w:r w:rsidR="00B33759" w:rsidRPr="009456B1">
        <w:rPr>
          <w:rFonts w:ascii="標楷體" w:eastAsia="標楷體" w:hAnsi="標楷體" w:hint="eastAsia"/>
          <w:color w:val="000000" w:themeColor="text1"/>
          <w:lang w:eastAsia="zh-HK"/>
        </w:rPr>
        <w:t>高雄市政府</w:t>
      </w:r>
      <w:r w:rsidRPr="009456B1">
        <w:rPr>
          <w:rFonts w:ascii="標楷體" w:eastAsia="標楷體" w:hAnsi="標楷體" w:hint="eastAsia"/>
          <w:color w:val="000000" w:themeColor="text1"/>
          <w:lang w:eastAsia="zh-HK"/>
        </w:rPr>
        <w:t>災害防救辦公室及各災害防救業務主管機關（構）共同規劃辦理複合型及跨區性之災害防救演習，依據可能發生之災害規模及類型，辦理年度整合演習，實地演練應變中心運作、應變召集、決策支援資訊系統應用、監測及預警資料判讀、疏散命令發</w:t>
      </w:r>
      <w:r w:rsidR="00881487" w:rsidRPr="009456B1">
        <w:rPr>
          <w:rFonts w:ascii="標楷體" w:eastAsia="標楷體" w:hAnsi="標楷體" w:hint="eastAsia"/>
          <w:color w:val="000000" w:themeColor="text1"/>
          <w:lang w:eastAsia="zh-HK"/>
        </w:rPr>
        <w:t>布</w:t>
      </w:r>
      <w:r w:rsidRPr="009456B1">
        <w:rPr>
          <w:rFonts w:ascii="標楷體" w:eastAsia="標楷體" w:hAnsi="標楷體" w:hint="eastAsia"/>
          <w:color w:val="000000" w:themeColor="text1"/>
          <w:lang w:eastAsia="zh-HK"/>
        </w:rPr>
        <w:t>、災情蒐報、避難疏散、現地搶救災演練、支援作業、緊急動員、跨區支援等各項救災及支援項目。整合緊急動員效率及救災能量，強化各單位災時協調及聯繫機制，</w:t>
      </w:r>
      <w:r w:rsidR="00BE4645" w:rsidRPr="009456B1">
        <w:rPr>
          <w:rFonts w:ascii="標楷體" w:eastAsia="標楷體" w:hAnsi="標楷體" w:hint="eastAsia"/>
          <w:color w:val="000000" w:themeColor="text1"/>
          <w:lang w:eastAsia="zh-HK"/>
        </w:rPr>
        <w:t>以</w:t>
      </w:r>
      <w:r w:rsidRPr="009456B1">
        <w:rPr>
          <w:rFonts w:ascii="標楷體" w:eastAsia="標楷體" w:hAnsi="標楷體" w:hint="eastAsia"/>
          <w:color w:val="000000" w:themeColor="text1"/>
          <w:lang w:eastAsia="zh-HK"/>
        </w:rPr>
        <w:t>提升民眾防災意識，展現</w:t>
      </w:r>
      <w:r w:rsidR="000316A5" w:rsidRPr="009456B1">
        <w:rPr>
          <w:rFonts w:ascii="標楷體" w:eastAsia="標楷體" w:hAnsi="標楷體" w:hint="eastAsia"/>
          <w:color w:val="000000" w:themeColor="text1"/>
          <w:lang w:eastAsia="zh-HK"/>
        </w:rPr>
        <w:t>本</w:t>
      </w:r>
      <w:r w:rsidR="00F95C2F"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對於災害防救施政之決心。</w:t>
      </w:r>
    </w:p>
    <w:p w:rsidR="000B3C58" w:rsidRPr="009456B1" w:rsidRDefault="000B3C5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316A5" w:rsidRPr="009456B1">
        <w:rPr>
          <w:rFonts w:ascii="標楷體" w:hAnsi="標楷體" w:hint="eastAsia"/>
          <w:color w:val="000000" w:themeColor="text1"/>
          <w:sz w:val="28"/>
          <w:szCs w:val="28"/>
        </w:rPr>
        <w:t>就實際情形假定災害狀況及應變措施，以符合真實性，逐步導向多元環境考量，包括假日時段、高災害潛勢地區及社區民眾參與等</w:t>
      </w:r>
      <w:r w:rsidR="00060F61" w:rsidRPr="009456B1">
        <w:rPr>
          <w:rFonts w:ascii="標楷體" w:hAnsi="標楷體" w:hint="eastAsia"/>
          <w:color w:val="000000" w:themeColor="text1"/>
          <w:sz w:val="28"/>
          <w:szCs w:val="28"/>
        </w:rPr>
        <w:t>，均列入考量</w:t>
      </w:r>
      <w:r w:rsidR="000316A5" w:rsidRPr="009456B1">
        <w:rPr>
          <w:rFonts w:ascii="標楷體" w:hAnsi="標楷體" w:hint="eastAsia"/>
          <w:color w:val="000000" w:themeColor="text1"/>
          <w:sz w:val="28"/>
          <w:szCs w:val="28"/>
        </w:rPr>
        <w:t>。</w:t>
      </w:r>
    </w:p>
    <w:p w:rsidR="000B3C58" w:rsidRPr="009456B1" w:rsidRDefault="009B5C5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A1674"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034E1" w:rsidRPr="009456B1">
        <w:rPr>
          <w:rFonts w:ascii="標楷體" w:hAnsi="標楷體" w:hint="eastAsia"/>
          <w:color w:val="000000" w:themeColor="text1"/>
          <w:sz w:val="28"/>
          <w:szCs w:val="28"/>
        </w:rPr>
        <w:t>演習方式可以災害境況模擬基礎之兵棋推演，或以無預警方式舉辦演習，</w:t>
      </w:r>
      <w:r w:rsidR="000316A5" w:rsidRPr="009456B1">
        <w:rPr>
          <w:rFonts w:ascii="標楷體" w:hAnsi="標楷體" w:hint="eastAsia"/>
          <w:color w:val="000000" w:themeColor="text1"/>
          <w:sz w:val="28"/>
          <w:szCs w:val="28"/>
        </w:rPr>
        <w:t>演習時間擬定於上班時間，演習地點以空間較大</w:t>
      </w:r>
      <w:r w:rsidR="008A1674" w:rsidRPr="009456B1">
        <w:rPr>
          <w:rFonts w:ascii="標楷體" w:hAnsi="標楷體" w:hint="eastAsia"/>
          <w:color w:val="000000" w:themeColor="text1"/>
          <w:sz w:val="28"/>
          <w:szCs w:val="28"/>
        </w:rPr>
        <w:t>及</w:t>
      </w:r>
      <w:r w:rsidR="000316A5" w:rsidRPr="009456B1">
        <w:rPr>
          <w:rFonts w:ascii="標楷體" w:hAnsi="標楷體" w:hint="eastAsia"/>
          <w:color w:val="000000" w:themeColor="text1"/>
          <w:sz w:val="28"/>
          <w:szCs w:val="28"/>
        </w:rPr>
        <w:t>交通方便之處為佳，民間參與以大型企業組織、公司及學校為優先考量。</w:t>
      </w:r>
    </w:p>
    <w:p w:rsidR="000B3C58" w:rsidRPr="009456B1" w:rsidRDefault="009B5C5F" w:rsidP="003A0595">
      <w:pPr>
        <w:widowControl/>
        <w:overflowPunct w:val="0"/>
        <w:spacing w:beforeLines="50" w:line="500" w:lineRule="exact"/>
        <w:ind w:leftChars="100" w:left="1136" w:hangingChars="320" w:hanging="896"/>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A1674"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60F61" w:rsidRPr="009456B1">
        <w:rPr>
          <w:rFonts w:ascii="標楷體" w:hAnsi="標楷體" w:hint="eastAsia"/>
          <w:color w:val="000000" w:themeColor="text1"/>
          <w:sz w:val="28"/>
          <w:szCs w:val="28"/>
        </w:rPr>
        <w:t>視需要</w:t>
      </w:r>
      <w:r w:rsidR="00E45A9C" w:rsidRPr="009456B1">
        <w:rPr>
          <w:rFonts w:ascii="標楷體" w:hAnsi="標楷體" w:hint="eastAsia"/>
          <w:color w:val="000000" w:themeColor="text1"/>
          <w:sz w:val="28"/>
          <w:szCs w:val="28"/>
        </w:rPr>
        <w:t>結合鄰近區公所</w:t>
      </w:r>
      <w:r w:rsidR="00060F61" w:rsidRPr="009456B1">
        <w:rPr>
          <w:rFonts w:ascii="標楷體" w:hAnsi="標楷體" w:hint="eastAsia"/>
          <w:color w:val="000000" w:themeColor="text1"/>
          <w:sz w:val="28"/>
          <w:szCs w:val="28"/>
        </w:rPr>
        <w:t>規劃跨</w:t>
      </w:r>
      <w:r w:rsidR="008A1674" w:rsidRPr="009456B1">
        <w:rPr>
          <w:rFonts w:ascii="標楷體" w:hAnsi="標楷體" w:hint="eastAsia"/>
          <w:color w:val="000000" w:themeColor="text1"/>
          <w:sz w:val="28"/>
          <w:szCs w:val="28"/>
        </w:rPr>
        <w:t>區域</w:t>
      </w:r>
      <w:r w:rsidR="00060F61" w:rsidRPr="009456B1">
        <w:rPr>
          <w:rFonts w:ascii="標楷體" w:hAnsi="標楷體" w:hint="eastAsia"/>
          <w:color w:val="000000" w:themeColor="text1"/>
          <w:sz w:val="28"/>
          <w:szCs w:val="28"/>
        </w:rPr>
        <w:t>災害緊急應變對策之</w:t>
      </w:r>
      <w:r w:rsidR="008034E1" w:rsidRPr="009456B1">
        <w:rPr>
          <w:rFonts w:ascii="標楷體" w:hAnsi="標楷體" w:hint="eastAsia"/>
          <w:color w:val="000000" w:themeColor="text1"/>
          <w:sz w:val="28"/>
          <w:szCs w:val="28"/>
        </w:rPr>
        <w:t>演</w:t>
      </w:r>
      <w:r w:rsidR="00060F61" w:rsidRPr="009456B1">
        <w:rPr>
          <w:rFonts w:ascii="標楷體" w:hAnsi="標楷體" w:hint="eastAsia"/>
          <w:color w:val="000000" w:themeColor="text1"/>
          <w:sz w:val="28"/>
          <w:szCs w:val="28"/>
        </w:rPr>
        <w:t>練。</w:t>
      </w:r>
    </w:p>
    <w:p w:rsidR="000B3C58" w:rsidRPr="009456B1" w:rsidRDefault="000B3C58"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w:t>
      </w:r>
      <w:r w:rsidR="008034E1" w:rsidRPr="009456B1">
        <w:rPr>
          <w:rFonts w:hint="eastAsia"/>
          <w:color w:val="000000" w:themeColor="text1"/>
          <w:lang w:eastAsia="zh-HK"/>
        </w:rPr>
        <w:t>區域應變演習</w:t>
      </w:r>
    </w:p>
    <w:p w:rsidR="000B3C58" w:rsidRPr="009456B1" w:rsidRDefault="008034E1"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為檢視災害防救業務辦理現況成果及提升區域災害應變能力，由區長召集，依據地區災害特性辦理區域應變演習。</w:t>
      </w:r>
    </w:p>
    <w:p w:rsidR="000B3C58" w:rsidRPr="009456B1" w:rsidRDefault="000B3C5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8034E1" w:rsidRPr="009456B1">
        <w:rPr>
          <w:rFonts w:ascii="標楷體" w:hAnsi="標楷體" w:hint="eastAsia"/>
          <w:color w:val="000000" w:themeColor="text1"/>
          <w:sz w:val="28"/>
          <w:szCs w:val="28"/>
        </w:rPr>
        <w:t>區域演習應考量轄區災害特性，根據災害潛勢及災情模擬資料，假定災害狀況，並以各年度演練順序，辦理各種防災疏散演練。</w:t>
      </w:r>
    </w:p>
    <w:p w:rsidR="000B3C58" w:rsidRPr="009456B1" w:rsidRDefault="008A16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F693E"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034E1" w:rsidRPr="009456B1">
        <w:rPr>
          <w:rFonts w:ascii="標楷體" w:hAnsi="標楷體" w:hint="eastAsia"/>
          <w:color w:val="000000" w:themeColor="text1"/>
          <w:sz w:val="28"/>
          <w:szCs w:val="28"/>
        </w:rPr>
        <w:t>區域演習得與業務單位演習合併辦理，亦即災害業務主管機關召集有關單位及災害想定區之</w:t>
      </w:r>
      <w:r w:rsidR="00C84818" w:rsidRPr="009456B1">
        <w:rPr>
          <w:rFonts w:ascii="標楷體" w:hAnsi="標楷體" w:hint="eastAsia"/>
          <w:color w:val="000000" w:themeColor="text1"/>
          <w:sz w:val="28"/>
          <w:szCs w:val="28"/>
        </w:rPr>
        <w:t>區公所</w:t>
      </w:r>
      <w:r w:rsidR="008034E1" w:rsidRPr="009456B1">
        <w:rPr>
          <w:rFonts w:ascii="標楷體" w:hAnsi="標楷體" w:hint="eastAsia"/>
          <w:color w:val="000000" w:themeColor="text1"/>
          <w:sz w:val="28"/>
          <w:szCs w:val="28"/>
        </w:rPr>
        <w:t>共同辦理，能減少演習經費開銷，並提升成果。</w:t>
      </w:r>
    </w:p>
    <w:p w:rsidR="000B3C58" w:rsidRPr="009456B1" w:rsidRDefault="008A16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F693E"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8034E1" w:rsidRPr="009456B1">
        <w:rPr>
          <w:rFonts w:ascii="標楷體" w:hAnsi="標楷體" w:hint="eastAsia"/>
          <w:color w:val="000000" w:themeColor="text1"/>
          <w:sz w:val="28"/>
          <w:szCs w:val="28"/>
        </w:rPr>
        <w:t>針對區域內特殊空間結構或用途之建築物及場所辦理之演習，應結合相關防救災單位（如公部門及民間團體）推動，並動員民眾參加，提高動員演習成效，以達到宣導民眾效果。</w:t>
      </w:r>
    </w:p>
    <w:p w:rsidR="000B3C58" w:rsidRPr="009456B1" w:rsidRDefault="008A167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F693E"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8034E1" w:rsidRPr="009456B1">
        <w:rPr>
          <w:rFonts w:ascii="標楷體" w:hAnsi="標楷體" w:hint="eastAsia"/>
          <w:color w:val="000000" w:themeColor="text1"/>
          <w:sz w:val="28"/>
          <w:szCs w:val="28"/>
        </w:rPr>
        <w:t>針對區域環境特性或危害潛勢，研判可能災情，統合應變中心各任務編組資源及應變能力，進行災害應變與搶救。</w:t>
      </w:r>
      <w:r w:rsidR="00295A0E" w:rsidRPr="009456B1">
        <w:rPr>
          <w:rFonts w:ascii="標楷體" w:hAnsi="標楷體" w:hint="eastAsia"/>
          <w:color w:val="000000" w:themeColor="text1"/>
          <w:sz w:val="28"/>
          <w:szCs w:val="28"/>
        </w:rPr>
        <w:t>另</w:t>
      </w:r>
      <w:r w:rsidR="008034E1" w:rsidRPr="009456B1">
        <w:rPr>
          <w:rFonts w:ascii="標楷體" w:hAnsi="標楷體" w:hint="eastAsia"/>
          <w:color w:val="000000" w:themeColor="text1"/>
          <w:sz w:val="28"/>
          <w:szCs w:val="28"/>
        </w:rPr>
        <w:t>邀集</w:t>
      </w:r>
      <w:r w:rsidR="00E45A9C" w:rsidRPr="009456B1">
        <w:rPr>
          <w:rFonts w:ascii="標楷體" w:hAnsi="標楷體" w:hint="eastAsia"/>
          <w:color w:val="000000" w:themeColor="text1"/>
          <w:sz w:val="28"/>
          <w:szCs w:val="28"/>
        </w:rPr>
        <w:t>本區</w:t>
      </w:r>
      <w:r w:rsidR="008034E1" w:rsidRPr="009456B1">
        <w:rPr>
          <w:rFonts w:ascii="標楷體" w:hAnsi="標楷體" w:hint="eastAsia"/>
          <w:color w:val="000000" w:themeColor="text1"/>
          <w:sz w:val="28"/>
          <w:szCs w:val="28"/>
        </w:rPr>
        <w:t>轄內機關、學校、社區、民間團體及民眾等共同參與演練。</w:t>
      </w:r>
    </w:p>
    <w:p w:rsidR="001974A6" w:rsidRPr="009456B1" w:rsidRDefault="001974A6"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三、業務單位演習</w:t>
      </w:r>
    </w:p>
    <w:p w:rsidR="001974A6" w:rsidRPr="009456B1" w:rsidRDefault="001974A6"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為檢視災害防救業務辦理現況成果及提升區域災害應變能力，由</w:t>
      </w:r>
      <w:r w:rsidR="00E45A9C" w:rsidRPr="009456B1">
        <w:rPr>
          <w:rFonts w:ascii="標楷體" w:eastAsia="標楷體" w:hAnsi="標楷體" w:hint="eastAsia"/>
          <w:color w:val="000000" w:themeColor="text1"/>
        </w:rPr>
        <w:t>指揮官</w:t>
      </w:r>
      <w:r w:rsidR="00E45A9C" w:rsidRPr="009456B1">
        <w:rPr>
          <w:rFonts w:ascii="標楷體" w:eastAsia="標楷體" w:hAnsi="標楷體" w:hint="eastAsia"/>
          <w:color w:val="000000" w:themeColor="text1"/>
          <w:lang w:eastAsia="zh-HK"/>
        </w:rPr>
        <w:t>（</w:t>
      </w:r>
      <w:r w:rsidR="00BE4645"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長</w:t>
      </w:r>
      <w:r w:rsidR="00E45A9C"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召集，依據災害防救之任務分工辦理業務單位演習。</w:t>
      </w:r>
    </w:p>
    <w:p w:rsidR="001974A6" w:rsidRPr="009456B1" w:rsidRDefault="001974A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（一）參與演習單位：</w:t>
      </w:r>
      <w:r w:rsidR="00E45A9C" w:rsidRPr="009456B1">
        <w:rPr>
          <w:rFonts w:ascii="標楷體" w:hAnsi="標楷體" w:hint="eastAsia"/>
          <w:color w:val="000000" w:themeColor="text1"/>
          <w:sz w:val="28"/>
          <w:szCs w:val="28"/>
        </w:rPr>
        <w:t>本區</w:t>
      </w:r>
      <w:r w:rsidRPr="009456B1">
        <w:rPr>
          <w:rFonts w:ascii="標楷體" w:hAnsi="標楷體" w:hint="eastAsia"/>
          <w:color w:val="000000" w:themeColor="text1"/>
          <w:sz w:val="28"/>
          <w:szCs w:val="28"/>
        </w:rPr>
        <w:t>所屬各級機關單位、支援協議單位、配合單位，災害防救業務主管單位演習應考量轄區災害特性，根據潛勢資料，設定災害想定，據以辦理演習。</w:t>
      </w:r>
    </w:p>
    <w:p w:rsidR="001974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1974A6" w:rsidRPr="009456B1">
        <w:rPr>
          <w:rFonts w:ascii="標楷體" w:hAnsi="標楷體" w:hint="eastAsia"/>
          <w:color w:val="000000" w:themeColor="text1"/>
          <w:sz w:val="28"/>
          <w:szCs w:val="28"/>
        </w:rPr>
        <w:t>演習項目：緊急應變小組運作、人員集結進駐、災害防救業務演練、災害防救設施設備緊急操作，使災害防救業務單位熟悉災害防救作業模式，檢視相關設備機具保持堪用。</w:t>
      </w:r>
    </w:p>
    <w:p w:rsidR="001974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1974A6" w:rsidRPr="009456B1">
        <w:rPr>
          <w:rFonts w:ascii="標楷體" w:hAnsi="標楷體" w:hint="eastAsia"/>
          <w:color w:val="000000" w:themeColor="text1"/>
          <w:sz w:val="28"/>
          <w:szCs w:val="28"/>
        </w:rPr>
        <w:t>災害防救業務主管</w:t>
      </w:r>
      <w:r w:rsidR="00E45A9C" w:rsidRPr="009456B1">
        <w:rPr>
          <w:rFonts w:ascii="標楷體" w:hAnsi="標楷體" w:hint="eastAsia"/>
          <w:color w:val="000000" w:themeColor="text1"/>
          <w:sz w:val="28"/>
          <w:szCs w:val="28"/>
          <w:lang w:eastAsia="zh-HK"/>
        </w:rPr>
        <w:t>機關</w:t>
      </w:r>
      <w:r w:rsidR="001974A6" w:rsidRPr="009456B1">
        <w:rPr>
          <w:rFonts w:ascii="標楷體" w:hAnsi="標楷體" w:hint="eastAsia"/>
          <w:color w:val="000000" w:themeColor="text1"/>
          <w:sz w:val="28"/>
          <w:szCs w:val="28"/>
        </w:rPr>
        <w:t>演習得視需要配合區域應變演習執行，區域演習與災害防救業務主管</w:t>
      </w:r>
      <w:r w:rsidR="00E45A9C" w:rsidRPr="009456B1">
        <w:rPr>
          <w:rFonts w:ascii="標楷體" w:hAnsi="標楷體" w:hint="eastAsia"/>
          <w:color w:val="000000" w:themeColor="text1"/>
          <w:sz w:val="28"/>
          <w:szCs w:val="28"/>
          <w:lang w:eastAsia="zh-HK"/>
        </w:rPr>
        <w:t>機關</w:t>
      </w:r>
      <w:r w:rsidR="001974A6" w:rsidRPr="009456B1">
        <w:rPr>
          <w:rFonts w:ascii="標楷體" w:hAnsi="標楷體" w:hint="eastAsia"/>
          <w:color w:val="000000" w:themeColor="text1"/>
          <w:sz w:val="28"/>
          <w:szCs w:val="28"/>
        </w:rPr>
        <w:t>演習合併辦理，亦即災害業務主管機關召集有關單位及災害假定地點之</w:t>
      </w:r>
      <w:r w:rsidR="00C84818" w:rsidRPr="009456B1">
        <w:rPr>
          <w:rFonts w:ascii="標楷體" w:hAnsi="標楷體" w:hint="eastAsia"/>
          <w:color w:val="000000" w:themeColor="text1"/>
          <w:sz w:val="28"/>
          <w:szCs w:val="28"/>
        </w:rPr>
        <w:t>區公所</w:t>
      </w:r>
      <w:r w:rsidR="001974A6" w:rsidRPr="009456B1">
        <w:rPr>
          <w:rFonts w:ascii="標楷體" w:hAnsi="標楷體" w:hint="eastAsia"/>
          <w:color w:val="000000" w:themeColor="text1"/>
          <w:sz w:val="28"/>
          <w:szCs w:val="28"/>
        </w:rPr>
        <w:t>共同辦理，能減少演習經費開銷，並提升成果。</w:t>
      </w:r>
    </w:p>
    <w:p w:rsidR="001974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CD2A2C"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1974A6" w:rsidRPr="009456B1">
        <w:rPr>
          <w:rFonts w:ascii="標楷體" w:hAnsi="標楷體" w:hint="eastAsia"/>
          <w:color w:val="000000" w:themeColor="text1"/>
          <w:sz w:val="28"/>
          <w:szCs w:val="28"/>
        </w:rPr>
        <w:t>演習或演練結束後，經</w:t>
      </w:r>
      <w:r w:rsidR="00B33759" w:rsidRPr="009456B1">
        <w:rPr>
          <w:rFonts w:ascii="標楷體" w:hAnsi="標楷體" w:hint="eastAsia"/>
          <w:color w:val="000000" w:themeColor="text1"/>
          <w:sz w:val="28"/>
          <w:szCs w:val="28"/>
        </w:rPr>
        <w:t>高雄市政府</w:t>
      </w:r>
      <w:r w:rsidR="001974A6" w:rsidRPr="009456B1">
        <w:rPr>
          <w:rFonts w:ascii="標楷體" w:hAnsi="標楷體" w:hint="eastAsia"/>
          <w:color w:val="000000" w:themeColor="text1"/>
          <w:sz w:val="28"/>
          <w:szCs w:val="28"/>
        </w:rPr>
        <w:t>或專家學者意見評估演練成果並提出改善建議，</w:t>
      </w:r>
      <w:r w:rsidR="00BE4645" w:rsidRPr="009456B1">
        <w:rPr>
          <w:rFonts w:ascii="標楷體" w:hAnsi="標楷體" w:hint="eastAsia"/>
          <w:color w:val="000000" w:themeColor="text1"/>
          <w:sz w:val="28"/>
          <w:szCs w:val="28"/>
        </w:rPr>
        <w:t>本區</w:t>
      </w:r>
      <w:r w:rsidR="000C3E2B" w:rsidRPr="009456B1">
        <w:rPr>
          <w:rFonts w:ascii="標楷體" w:hAnsi="標楷體" w:hint="eastAsia"/>
          <w:color w:val="000000" w:themeColor="text1"/>
          <w:sz w:val="28"/>
          <w:szCs w:val="28"/>
        </w:rPr>
        <w:t>依</w:t>
      </w:r>
      <w:r w:rsidR="001974A6" w:rsidRPr="009456B1">
        <w:rPr>
          <w:rFonts w:ascii="標楷體" w:hAnsi="標楷體" w:hint="eastAsia"/>
          <w:color w:val="000000" w:themeColor="text1"/>
          <w:sz w:val="28"/>
          <w:szCs w:val="28"/>
        </w:rPr>
        <w:t>檢討</w:t>
      </w:r>
      <w:r w:rsidR="000C3E2B" w:rsidRPr="009456B1">
        <w:rPr>
          <w:rFonts w:ascii="標楷體" w:hAnsi="標楷體" w:hint="eastAsia"/>
          <w:color w:val="000000" w:themeColor="text1"/>
          <w:sz w:val="28"/>
          <w:szCs w:val="28"/>
        </w:rPr>
        <w:t>進行</w:t>
      </w:r>
      <w:r w:rsidR="001974A6" w:rsidRPr="009456B1">
        <w:rPr>
          <w:rFonts w:ascii="標楷體" w:hAnsi="標楷體" w:hint="eastAsia"/>
          <w:color w:val="000000" w:themeColor="text1"/>
          <w:sz w:val="28"/>
          <w:szCs w:val="28"/>
        </w:rPr>
        <w:t>修正。</w:t>
      </w:r>
    </w:p>
    <w:p w:rsidR="004D5A89" w:rsidRPr="009456B1" w:rsidRDefault="00200D0B"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四</w:t>
      </w:r>
      <w:r w:rsidR="004D5A89" w:rsidRPr="009456B1">
        <w:rPr>
          <w:rFonts w:hint="eastAsia"/>
          <w:color w:val="000000" w:themeColor="text1"/>
          <w:lang w:eastAsia="zh-HK"/>
        </w:rPr>
        <w:t>、一般訓練</w:t>
      </w:r>
    </w:p>
    <w:p w:rsidR="004D5A89" w:rsidRPr="009456B1" w:rsidRDefault="004D5A89"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針對災害防救工作成員及一般民眾實施各類災害及狀況模擬之訓練，藉由平時演習及災害狀況模擬演練，使災害防救工作成員及一般民眾能熟悉</w:t>
      </w:r>
      <w:r w:rsidR="00F623A6" w:rsidRPr="009456B1">
        <w:rPr>
          <w:rFonts w:ascii="標楷體" w:eastAsia="標楷體" w:hAnsi="標楷體" w:hint="eastAsia"/>
          <w:color w:val="000000" w:themeColor="text1"/>
          <w:lang w:eastAsia="zh-HK"/>
        </w:rPr>
        <w:t>臨</w:t>
      </w:r>
      <w:r w:rsidRPr="009456B1">
        <w:rPr>
          <w:rFonts w:ascii="標楷體" w:eastAsia="標楷體" w:hAnsi="標楷體" w:hint="eastAsia"/>
          <w:color w:val="000000" w:themeColor="text1"/>
          <w:lang w:eastAsia="zh-HK"/>
        </w:rPr>
        <w:t>災時</w:t>
      </w:r>
      <w:r w:rsidR="00F623A6"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整個救災作業流程及手續，實施相關</w:t>
      </w:r>
      <w:r w:rsidR="00F623A6"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災害應變作為，全面提升災害防救能力。</w:t>
      </w:r>
    </w:p>
    <w:p w:rsidR="004D5A89"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623A6" w:rsidRPr="009456B1">
        <w:rPr>
          <w:rFonts w:ascii="標楷體" w:hAnsi="標楷體" w:hint="eastAsia"/>
          <w:color w:val="000000" w:themeColor="text1"/>
          <w:sz w:val="28"/>
          <w:szCs w:val="28"/>
        </w:rPr>
        <w:t>避難逃生訓練、相互支援救災訓練、初級緊急救護訓練及受困求救訓練。</w:t>
      </w:r>
    </w:p>
    <w:p w:rsidR="004D5A89"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災情報告技巧。</w:t>
      </w:r>
    </w:p>
    <w:p w:rsidR="004D5A89"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訊息及新聞取得方式。</w:t>
      </w:r>
    </w:p>
    <w:p w:rsidR="00F623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水、電、瓦斯及電話等之災時運用。</w:t>
      </w:r>
    </w:p>
    <w:p w:rsidR="00F623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簡易之發電機等機具操作訓練。</w:t>
      </w:r>
    </w:p>
    <w:p w:rsidR="00277A67"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277A67" w:rsidRPr="009456B1">
        <w:rPr>
          <w:rFonts w:ascii="標楷體" w:hAnsi="標楷體" w:hint="eastAsia"/>
          <w:color w:val="000000" w:themeColor="text1"/>
          <w:sz w:val="28"/>
          <w:szCs w:val="28"/>
        </w:rPr>
        <w:t>各災害防救</w:t>
      </w:r>
      <w:r w:rsidR="00E45A9C" w:rsidRPr="009456B1">
        <w:rPr>
          <w:rFonts w:ascii="標楷體" w:hAnsi="標楷體" w:hint="eastAsia"/>
          <w:color w:val="000000" w:themeColor="text1"/>
          <w:sz w:val="28"/>
          <w:szCs w:val="28"/>
        </w:rPr>
        <w:t>業務機關</w:t>
      </w:r>
      <w:r w:rsidR="00277A67" w:rsidRPr="009456B1">
        <w:rPr>
          <w:rFonts w:ascii="標楷體" w:hAnsi="標楷體" w:hint="eastAsia"/>
          <w:color w:val="000000" w:themeColor="text1"/>
          <w:sz w:val="28"/>
          <w:szCs w:val="28"/>
        </w:rPr>
        <w:t>成員應定期接受災害防救講習，講習由</w:t>
      </w:r>
      <w:r w:rsidR="00A615DA" w:rsidRPr="009456B1">
        <w:rPr>
          <w:rFonts w:ascii="標楷體" w:hAnsi="標楷體" w:hint="eastAsia"/>
          <w:color w:val="000000" w:themeColor="text1"/>
          <w:sz w:val="28"/>
          <w:szCs w:val="28"/>
          <w:lang w:eastAsia="zh-HK"/>
        </w:rPr>
        <w:t>高雄</w:t>
      </w:r>
      <w:r w:rsidR="00277A67" w:rsidRPr="009456B1">
        <w:rPr>
          <w:rFonts w:ascii="標楷體" w:hAnsi="標楷體" w:hint="eastAsia"/>
          <w:color w:val="000000" w:themeColor="text1"/>
          <w:sz w:val="28"/>
          <w:szCs w:val="28"/>
        </w:rPr>
        <w:t>市指定機關或委由民間專業機構辦理，邀集專家學者傳授新專業知識、法規及交換防災相關業務心得及災害防救相關事宜分享，講習規定及時間另定之。</w:t>
      </w:r>
    </w:p>
    <w:p w:rsidR="00277A67"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277A67" w:rsidRPr="009456B1">
        <w:rPr>
          <w:rFonts w:ascii="標楷體" w:hAnsi="標楷體" w:hint="eastAsia"/>
          <w:color w:val="000000" w:themeColor="text1"/>
          <w:sz w:val="28"/>
          <w:szCs w:val="28"/>
        </w:rPr>
        <w:t>針對各災害防救</w:t>
      </w:r>
      <w:r w:rsidR="00A615DA" w:rsidRPr="009456B1">
        <w:rPr>
          <w:rFonts w:ascii="標楷體" w:hAnsi="標楷體" w:hint="eastAsia"/>
          <w:color w:val="000000" w:themeColor="text1"/>
          <w:sz w:val="28"/>
          <w:szCs w:val="28"/>
        </w:rPr>
        <w:t>業務機關</w:t>
      </w:r>
      <w:r w:rsidR="00277A67" w:rsidRPr="009456B1">
        <w:rPr>
          <w:rFonts w:ascii="標楷體" w:hAnsi="標楷體" w:hint="eastAsia"/>
          <w:color w:val="000000" w:themeColor="text1"/>
          <w:sz w:val="28"/>
          <w:szCs w:val="28"/>
        </w:rPr>
        <w:t>成員進行無預警災害應變救災演習，內容應包含</w:t>
      </w:r>
      <w:r w:rsidR="00CD2A2C" w:rsidRPr="009456B1">
        <w:rPr>
          <w:rFonts w:ascii="標楷體" w:hAnsi="標楷體" w:hint="eastAsia"/>
          <w:color w:val="000000" w:themeColor="text1"/>
          <w:sz w:val="28"/>
          <w:szCs w:val="28"/>
        </w:rPr>
        <w:t>區</w:t>
      </w:r>
      <w:r w:rsidR="00277A67" w:rsidRPr="009456B1">
        <w:rPr>
          <w:rFonts w:ascii="標楷體" w:hAnsi="標楷體" w:hint="eastAsia"/>
          <w:color w:val="000000" w:themeColor="text1"/>
          <w:sz w:val="28"/>
          <w:szCs w:val="28"/>
        </w:rPr>
        <w:t>級災害應變中心成立時，各任務編組、設備機具、通聯等資料與運作狀況。</w:t>
      </w:r>
    </w:p>
    <w:p w:rsidR="00F623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其他必要之基礎訓練：一般民眾訓練得結合社區組織、企業及民間團體之災害防救活動，</w:t>
      </w:r>
      <w:r w:rsidR="00A50AA6" w:rsidRPr="009456B1">
        <w:rPr>
          <w:rFonts w:ascii="標楷體" w:hAnsi="標楷體" w:hint="eastAsia"/>
          <w:color w:val="000000" w:themeColor="text1"/>
          <w:sz w:val="28"/>
          <w:szCs w:val="28"/>
        </w:rPr>
        <w:t>藉由平時演習及災害狀況模擬演練，</w:t>
      </w:r>
      <w:r w:rsidR="00F623A6" w:rsidRPr="009456B1">
        <w:rPr>
          <w:rFonts w:ascii="標楷體" w:hAnsi="標楷體" w:hint="eastAsia"/>
          <w:color w:val="000000" w:themeColor="text1"/>
          <w:sz w:val="28"/>
          <w:szCs w:val="28"/>
        </w:rPr>
        <w:t>由</w:t>
      </w:r>
      <w:r w:rsidR="00A615DA" w:rsidRPr="009456B1">
        <w:rPr>
          <w:rFonts w:ascii="標楷體" w:hAnsi="標楷體" w:hint="eastAsia"/>
          <w:color w:val="000000" w:themeColor="text1"/>
          <w:sz w:val="28"/>
          <w:szCs w:val="28"/>
          <w:lang w:eastAsia="zh-HK"/>
        </w:rPr>
        <w:t>高雄</w:t>
      </w:r>
      <w:r w:rsidR="00F623A6" w:rsidRPr="009456B1">
        <w:rPr>
          <w:rFonts w:ascii="標楷體" w:hAnsi="標楷體" w:hint="eastAsia"/>
          <w:color w:val="000000" w:themeColor="text1"/>
          <w:sz w:val="28"/>
          <w:szCs w:val="28"/>
        </w:rPr>
        <w:t>市相關單位提供技術指導、支援器材及其他必要之配合行為，以提升</w:t>
      </w:r>
      <w:r w:rsidR="00A50AA6" w:rsidRPr="009456B1">
        <w:rPr>
          <w:rFonts w:ascii="標楷體" w:hAnsi="標楷體" w:hint="eastAsia"/>
          <w:color w:val="000000" w:themeColor="text1"/>
          <w:sz w:val="28"/>
          <w:szCs w:val="28"/>
        </w:rPr>
        <w:t>本</w:t>
      </w:r>
      <w:r w:rsidR="00CD2A2C" w:rsidRPr="009456B1">
        <w:rPr>
          <w:rFonts w:ascii="標楷體" w:hAnsi="標楷體" w:hint="eastAsia"/>
          <w:color w:val="000000" w:themeColor="text1"/>
          <w:sz w:val="28"/>
          <w:szCs w:val="28"/>
        </w:rPr>
        <w:t>區</w:t>
      </w:r>
      <w:r w:rsidR="00F623A6" w:rsidRPr="009456B1">
        <w:rPr>
          <w:rFonts w:ascii="標楷體" w:hAnsi="標楷體" w:hint="eastAsia"/>
          <w:color w:val="000000" w:themeColor="text1"/>
          <w:sz w:val="28"/>
          <w:szCs w:val="28"/>
        </w:rPr>
        <w:t>災害防救能力。</w:t>
      </w:r>
    </w:p>
    <w:p w:rsidR="00F623A6" w:rsidRPr="009456B1" w:rsidRDefault="007F69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2A2C"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災害防救</w:t>
      </w:r>
      <w:r w:rsidR="00A615DA" w:rsidRPr="009456B1">
        <w:rPr>
          <w:rFonts w:ascii="標楷體" w:hAnsi="標楷體" w:hint="eastAsia"/>
          <w:color w:val="000000" w:themeColor="text1"/>
          <w:sz w:val="28"/>
          <w:szCs w:val="28"/>
          <w:lang w:eastAsia="zh-HK"/>
        </w:rPr>
        <w:t>業務</w:t>
      </w:r>
      <w:r w:rsidR="00F623A6" w:rsidRPr="009456B1">
        <w:rPr>
          <w:rFonts w:ascii="標楷體" w:hAnsi="標楷體" w:hint="eastAsia"/>
          <w:color w:val="000000" w:themeColor="text1"/>
          <w:sz w:val="28"/>
          <w:szCs w:val="28"/>
        </w:rPr>
        <w:t>機關之演習</w:t>
      </w:r>
      <w:r w:rsidR="00CD2A2C" w:rsidRPr="009456B1">
        <w:rPr>
          <w:rFonts w:ascii="標楷體" w:hAnsi="標楷體" w:hint="eastAsia"/>
          <w:color w:val="000000" w:themeColor="text1"/>
          <w:sz w:val="28"/>
          <w:szCs w:val="28"/>
        </w:rPr>
        <w:t>及</w:t>
      </w:r>
      <w:r w:rsidR="00F623A6" w:rsidRPr="009456B1">
        <w:rPr>
          <w:rFonts w:ascii="標楷體" w:hAnsi="標楷體" w:hint="eastAsia"/>
          <w:color w:val="000000" w:themeColor="text1"/>
          <w:sz w:val="28"/>
          <w:szCs w:val="28"/>
        </w:rPr>
        <w:t>訓練</w:t>
      </w:r>
      <w:r w:rsidR="00CD2A2C" w:rsidRPr="009456B1">
        <w:rPr>
          <w:rFonts w:ascii="標楷體" w:hAnsi="標楷體" w:hint="eastAsia"/>
          <w:color w:val="000000" w:themeColor="text1"/>
          <w:sz w:val="28"/>
          <w:szCs w:val="28"/>
        </w:rPr>
        <w:t>，</w:t>
      </w:r>
      <w:r w:rsidR="00F623A6" w:rsidRPr="009456B1">
        <w:rPr>
          <w:rFonts w:ascii="標楷體" w:hAnsi="標楷體" w:hint="eastAsia"/>
          <w:color w:val="000000" w:themeColor="text1"/>
          <w:sz w:val="28"/>
          <w:szCs w:val="28"/>
        </w:rPr>
        <w:t>應提升災害特殊需求者（如女性、老人、身心障礙者、兒童、新住民等）參與，以強化</w:t>
      </w:r>
      <w:r w:rsidR="00F623A6" w:rsidRPr="009456B1">
        <w:rPr>
          <w:rFonts w:ascii="標楷體" w:hAnsi="標楷體" w:hint="eastAsia"/>
          <w:color w:val="000000" w:themeColor="text1"/>
          <w:sz w:val="28"/>
          <w:szCs w:val="28"/>
        </w:rPr>
        <w:lastRenderedPageBreak/>
        <w:t>應變處置能力，並於演練後進行檢討評估，供作災害防救工作規劃之參考。</w:t>
      </w:r>
    </w:p>
    <w:p w:rsidR="006C62A0" w:rsidRPr="009456B1" w:rsidRDefault="006C62A0" w:rsidP="00CA4E2F">
      <w:pPr>
        <w:pStyle w:val="31"/>
        <w:rPr>
          <w:rFonts w:ascii="標楷體" w:eastAsia="標楷體" w:hAnsi="標楷體"/>
          <w:color w:val="000000" w:themeColor="text1"/>
          <w:sz w:val="32"/>
          <w:szCs w:val="32"/>
          <w:highlight w:val="yellow"/>
        </w:rPr>
      </w:pPr>
      <w:bookmarkStart w:id="345" w:name="_Toc132379534"/>
      <w:r w:rsidRPr="009456B1">
        <w:rPr>
          <w:rFonts w:ascii="標楷體" w:eastAsia="標楷體" w:hAnsi="標楷體" w:hint="eastAsia"/>
          <w:color w:val="000000" w:themeColor="text1"/>
          <w:sz w:val="32"/>
          <w:szCs w:val="32"/>
          <w:lang w:eastAsia="zh-HK"/>
        </w:rPr>
        <w:t>第</w:t>
      </w:r>
      <w:r w:rsidR="00200D0B" w:rsidRPr="009456B1">
        <w:rPr>
          <w:rFonts w:ascii="標楷體" w:eastAsia="標楷體" w:hAnsi="標楷體" w:hint="eastAsia"/>
          <w:color w:val="000000" w:themeColor="text1"/>
          <w:sz w:val="32"/>
          <w:szCs w:val="32"/>
          <w:lang w:eastAsia="zh-HK"/>
        </w:rPr>
        <w:t>六</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w:t>
      </w:r>
      <w:bookmarkStart w:id="346" w:name="_Hlk48650933"/>
      <w:r w:rsidRPr="009456B1">
        <w:rPr>
          <w:rFonts w:ascii="標楷體" w:eastAsia="標楷體" w:hAnsi="標楷體" w:hint="eastAsia"/>
          <w:color w:val="000000" w:themeColor="text1"/>
          <w:sz w:val="32"/>
          <w:szCs w:val="32"/>
        </w:rPr>
        <w:t>避難</w:t>
      </w:r>
      <w:r w:rsidR="00A922F3" w:rsidRPr="009456B1">
        <w:rPr>
          <w:rFonts w:ascii="標楷體" w:eastAsia="標楷體" w:hAnsi="標楷體" w:hint="eastAsia"/>
          <w:color w:val="000000" w:themeColor="text1"/>
          <w:sz w:val="32"/>
          <w:szCs w:val="32"/>
        </w:rPr>
        <w:t>收容處</w:t>
      </w:r>
      <w:r w:rsidRPr="009456B1">
        <w:rPr>
          <w:rFonts w:ascii="標楷體" w:eastAsia="標楷體" w:hAnsi="標楷體" w:hint="eastAsia"/>
          <w:color w:val="000000" w:themeColor="text1"/>
          <w:sz w:val="32"/>
          <w:szCs w:val="32"/>
        </w:rPr>
        <w:t>所</w:t>
      </w:r>
      <w:r w:rsidR="00610C56" w:rsidRPr="009456B1">
        <w:rPr>
          <w:rFonts w:ascii="標楷體" w:eastAsia="標楷體" w:hAnsi="標楷體" w:hint="eastAsia"/>
          <w:color w:val="000000" w:themeColor="text1"/>
          <w:sz w:val="32"/>
          <w:szCs w:val="32"/>
          <w:lang w:eastAsia="zh-HK"/>
        </w:rPr>
        <w:t>及</w:t>
      </w:r>
      <w:r w:rsidRPr="009456B1">
        <w:rPr>
          <w:rFonts w:ascii="標楷體" w:eastAsia="標楷體" w:hAnsi="標楷體" w:hint="eastAsia"/>
          <w:color w:val="000000" w:themeColor="text1"/>
          <w:sz w:val="32"/>
          <w:szCs w:val="32"/>
        </w:rPr>
        <w:t>設施之設置管理</w:t>
      </w:r>
      <w:bookmarkEnd w:id="345"/>
      <w:bookmarkEnd w:id="346"/>
    </w:p>
    <w:p w:rsidR="009027D1" w:rsidRPr="009456B1" w:rsidRDefault="009027D1"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bookmarkStart w:id="347" w:name="_Hlk48651047"/>
      <w:r w:rsidRPr="009456B1">
        <w:rPr>
          <w:rFonts w:ascii="標楷體" w:eastAsia="標楷體" w:hAnsi="標楷體"/>
          <w:color w:val="000000" w:themeColor="text1"/>
          <w:lang w:eastAsia="zh-HK"/>
        </w:rPr>
        <w:t>災害發生時，災害應變中心應以人命安全為優先考量，實施當地居民之避難勸告或指示撤離，並提供避難收容處所及設施，使居民能於最短時間內</w:t>
      </w:r>
      <w:r w:rsidR="005F2F78" w:rsidRPr="009456B1">
        <w:rPr>
          <w:rFonts w:ascii="標楷體" w:eastAsia="標楷體" w:hAnsi="標楷體"/>
          <w:color w:val="000000" w:themeColor="text1"/>
          <w:lang w:eastAsia="zh-HK"/>
        </w:rPr>
        <w:t>，</w:t>
      </w:r>
      <w:r w:rsidRPr="009456B1">
        <w:rPr>
          <w:rFonts w:ascii="標楷體" w:eastAsia="標楷體" w:hAnsi="標楷體"/>
          <w:color w:val="000000" w:themeColor="text1"/>
          <w:lang w:eastAsia="zh-HK"/>
        </w:rPr>
        <w:t>獲得安全且免於恐懼。因此應充分掌握本</w:t>
      </w:r>
      <w:r w:rsidR="00317E06"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各類災害潛勢分析之資料，充分利用本</w:t>
      </w:r>
      <w:r w:rsidR="00317E06"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鄰里公園</w:t>
      </w:r>
      <w:r w:rsidR="00317E06" w:rsidRPr="009456B1">
        <w:rPr>
          <w:rFonts w:ascii="標楷體" w:eastAsia="標楷體" w:hAnsi="標楷體" w:hint="eastAsia"/>
          <w:color w:val="000000" w:themeColor="text1"/>
          <w:lang w:eastAsia="zh-HK"/>
        </w:rPr>
        <w:t>與</w:t>
      </w:r>
      <w:r w:rsidRPr="009456B1">
        <w:rPr>
          <w:rFonts w:ascii="標楷體" w:eastAsia="標楷體" w:hAnsi="標楷體"/>
          <w:color w:val="000000" w:themeColor="text1"/>
          <w:lang w:eastAsia="zh-HK"/>
        </w:rPr>
        <w:t>各級學校普及性，以及大型公園、空地、廣場、停車場</w:t>
      </w:r>
      <w:r w:rsidR="005F2F78" w:rsidRPr="009456B1">
        <w:rPr>
          <w:rFonts w:ascii="標楷體" w:eastAsia="標楷體" w:hAnsi="標楷體" w:hint="eastAsia"/>
          <w:color w:val="000000" w:themeColor="text1"/>
          <w:lang w:eastAsia="zh-HK"/>
        </w:rPr>
        <w:t>及</w:t>
      </w:r>
      <w:r w:rsidRPr="009456B1">
        <w:rPr>
          <w:rFonts w:ascii="標楷體" w:eastAsia="標楷體" w:hAnsi="標楷體"/>
          <w:color w:val="000000" w:themeColor="text1"/>
          <w:lang w:eastAsia="zh-HK"/>
        </w:rPr>
        <w:t>體育場所等，合理及適切規劃避難收容處所及設施。</w:t>
      </w:r>
      <w:r w:rsidR="008A2F5E" w:rsidRPr="009456B1">
        <w:rPr>
          <w:rFonts w:ascii="標楷體" w:eastAsia="標楷體" w:hAnsi="標楷體" w:hint="eastAsia"/>
          <w:color w:val="000000" w:themeColor="text1"/>
          <w:lang w:eastAsia="zh-HK"/>
        </w:rPr>
        <w:t>藉由避難收容處所之開設、相關設備與編組及各項先期整備措施等作為，期使當災害來臨時</w:t>
      </w:r>
      <w:r w:rsidR="008A2F5E" w:rsidRPr="009456B1">
        <w:rPr>
          <w:rFonts w:ascii="標楷體" w:eastAsia="標楷體" w:hAnsi="標楷體"/>
          <w:color w:val="000000" w:themeColor="text1"/>
          <w:lang w:eastAsia="zh-HK"/>
        </w:rPr>
        <w:t>，</w:t>
      </w:r>
      <w:r w:rsidR="008A2F5E" w:rsidRPr="009456B1">
        <w:rPr>
          <w:rFonts w:ascii="標楷體" w:eastAsia="標楷體" w:hAnsi="標楷體" w:hint="eastAsia"/>
          <w:color w:val="000000" w:themeColor="text1"/>
          <w:lang w:eastAsia="zh-HK"/>
        </w:rPr>
        <w:t>能立即提供受災民眾安全避難收容場所，以降低受災民眾生命與財產損失。</w:t>
      </w:r>
    </w:p>
    <w:p w:rsidR="006C62A0" w:rsidRPr="009456B1" w:rsidRDefault="006C62A0"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9027D1" w:rsidRPr="009456B1">
        <w:rPr>
          <w:rFonts w:hint="eastAsia"/>
          <w:color w:val="000000" w:themeColor="text1"/>
          <w:lang w:eastAsia="zh-HK"/>
        </w:rPr>
        <w:t>避難收容處所</w:t>
      </w:r>
      <w:r w:rsidR="00610C56" w:rsidRPr="009456B1">
        <w:rPr>
          <w:rFonts w:hint="eastAsia"/>
          <w:color w:val="000000" w:themeColor="text1"/>
          <w:lang w:eastAsia="zh-HK"/>
        </w:rPr>
        <w:t>及</w:t>
      </w:r>
      <w:r w:rsidR="009027D1" w:rsidRPr="009456B1">
        <w:rPr>
          <w:rFonts w:hint="eastAsia"/>
          <w:color w:val="000000" w:themeColor="text1"/>
          <w:lang w:eastAsia="zh-HK"/>
        </w:rPr>
        <w:t>設施</w:t>
      </w:r>
      <w:r w:rsidR="00610C56" w:rsidRPr="009456B1">
        <w:rPr>
          <w:rFonts w:hint="eastAsia"/>
          <w:color w:val="000000" w:themeColor="text1"/>
          <w:lang w:eastAsia="zh-HK"/>
        </w:rPr>
        <w:t>之</w:t>
      </w:r>
      <w:r w:rsidR="009027D1" w:rsidRPr="009456B1">
        <w:rPr>
          <w:rFonts w:hint="eastAsia"/>
          <w:color w:val="000000" w:themeColor="text1"/>
          <w:lang w:eastAsia="zh-HK"/>
        </w:rPr>
        <w:t>設置</w:t>
      </w:r>
    </w:p>
    <w:p w:rsidR="006C62A0" w:rsidRPr="009456B1" w:rsidRDefault="009027D1"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color w:val="000000" w:themeColor="text1"/>
          <w:lang w:eastAsia="zh-HK"/>
        </w:rPr>
        <w:t>為適切規劃本</w:t>
      </w:r>
      <w:r w:rsidR="00317E06" w:rsidRPr="009456B1">
        <w:rPr>
          <w:rFonts w:ascii="標楷體" w:eastAsia="標楷體" w:hAnsi="標楷體" w:hint="eastAsia"/>
          <w:color w:val="000000" w:themeColor="text1"/>
          <w:lang w:eastAsia="zh-HK"/>
        </w:rPr>
        <w:t>區</w:t>
      </w:r>
      <w:r w:rsidRPr="009456B1">
        <w:rPr>
          <w:rFonts w:ascii="標楷體" w:eastAsia="標楷體" w:hAnsi="標楷體"/>
          <w:color w:val="000000" w:themeColor="text1"/>
          <w:lang w:eastAsia="zh-HK"/>
        </w:rPr>
        <w:t>避難收容處所，其設置應考量災害潛勢，高災害潛勢地區應</w:t>
      </w:r>
      <w:r w:rsidR="001B2B1D" w:rsidRPr="009456B1">
        <w:rPr>
          <w:rFonts w:ascii="標楷體" w:eastAsia="標楷體" w:hAnsi="標楷體" w:hint="eastAsia"/>
          <w:color w:val="000000" w:themeColor="text1"/>
          <w:lang w:eastAsia="zh-HK"/>
        </w:rPr>
        <w:t>儘</w:t>
      </w:r>
      <w:r w:rsidRPr="009456B1">
        <w:rPr>
          <w:rFonts w:ascii="標楷體" w:eastAsia="標楷體" w:hAnsi="標楷體"/>
          <w:color w:val="000000" w:themeColor="text1"/>
          <w:lang w:eastAsia="zh-HK"/>
        </w:rPr>
        <w:t>量避免設置避難收容處所。</w:t>
      </w:r>
    </w:p>
    <w:p w:rsidR="00D338D9"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D338D9" w:rsidRPr="009456B1">
        <w:rPr>
          <w:rFonts w:ascii="標楷體" w:hAnsi="標楷體"/>
          <w:color w:val="000000" w:themeColor="text1"/>
          <w:sz w:val="28"/>
          <w:szCs w:val="28"/>
        </w:rPr>
        <w:t>依據高雄市避難收容處所相關管理辦法</w:t>
      </w:r>
      <w:r w:rsidR="00D338D9" w:rsidRPr="009456B1">
        <w:rPr>
          <w:rFonts w:ascii="標楷體" w:hAnsi="標楷體" w:hint="eastAsia"/>
          <w:color w:val="000000" w:themeColor="text1"/>
          <w:sz w:val="28"/>
          <w:szCs w:val="28"/>
        </w:rPr>
        <w:t>及</w:t>
      </w:r>
      <w:r w:rsidR="00D338D9" w:rsidRPr="009456B1">
        <w:rPr>
          <w:rFonts w:ascii="標楷體" w:hAnsi="標楷體"/>
          <w:color w:val="000000" w:themeColor="text1"/>
          <w:sz w:val="28"/>
          <w:szCs w:val="28"/>
        </w:rPr>
        <w:t>規定，作為</w:t>
      </w:r>
      <w:r w:rsidR="00827266" w:rsidRPr="009456B1">
        <w:rPr>
          <w:rFonts w:ascii="標楷體" w:hAnsi="標楷體" w:hint="eastAsia"/>
          <w:color w:val="000000" w:themeColor="text1"/>
          <w:sz w:val="28"/>
          <w:szCs w:val="28"/>
        </w:rPr>
        <w:t>本區轄內</w:t>
      </w:r>
      <w:r w:rsidR="00D338D9" w:rsidRPr="009456B1">
        <w:rPr>
          <w:rFonts w:ascii="標楷體" w:hAnsi="標楷體"/>
          <w:color w:val="000000" w:themeColor="text1"/>
          <w:sz w:val="28"/>
          <w:szCs w:val="28"/>
        </w:rPr>
        <w:t>避難收容處所管理之依據。</w:t>
      </w:r>
    </w:p>
    <w:p w:rsidR="006C62A0" w:rsidRPr="009456B1" w:rsidRDefault="00D338D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5F2F78" w:rsidRPr="009456B1">
        <w:rPr>
          <w:rFonts w:ascii="標楷體" w:hAnsi="標楷體" w:hint="eastAsia"/>
          <w:color w:val="000000" w:themeColor="text1"/>
          <w:sz w:val="28"/>
          <w:szCs w:val="28"/>
        </w:rPr>
        <w:t>針對本區指定優先開設之緊急避難收容處所進行檢討，運用災害潛勢模擬及分析資料重新套疊後，檢討及劃定較適</w:t>
      </w:r>
      <w:r w:rsidR="002E22F0" w:rsidRPr="009456B1">
        <w:rPr>
          <w:rFonts w:ascii="標楷體" w:hAnsi="標楷體" w:hint="eastAsia"/>
          <w:color w:val="000000" w:themeColor="text1"/>
          <w:sz w:val="28"/>
          <w:szCs w:val="28"/>
        </w:rPr>
        <w:t>宜</w:t>
      </w:r>
      <w:r w:rsidR="005F2F78" w:rsidRPr="009456B1">
        <w:rPr>
          <w:rFonts w:ascii="標楷體" w:hAnsi="標楷體" w:hint="eastAsia"/>
          <w:color w:val="000000" w:themeColor="text1"/>
          <w:sz w:val="28"/>
          <w:szCs w:val="28"/>
        </w:rPr>
        <w:t>之學校及場所。</w:t>
      </w:r>
    </w:p>
    <w:p w:rsidR="006C62A0"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338D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5F2F78" w:rsidRPr="009456B1">
        <w:rPr>
          <w:rFonts w:ascii="標楷體" w:hAnsi="標楷體" w:hint="eastAsia"/>
          <w:color w:val="000000" w:themeColor="text1"/>
          <w:sz w:val="28"/>
          <w:szCs w:val="28"/>
        </w:rPr>
        <w:t>緊急避難收容處所劃定及設置原則：</w:t>
      </w:r>
    </w:p>
    <w:p w:rsidR="005F2F78"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137FB5" w:rsidRPr="009456B1">
        <w:rPr>
          <w:rFonts w:ascii="標楷體" w:hAnsi="標楷體" w:hint="eastAsia"/>
          <w:color w:val="000000" w:themeColor="text1"/>
          <w:sz w:val="28"/>
          <w:szCs w:val="28"/>
        </w:rPr>
        <w:t>安全原則：避難收容處所設備設置地點，應避開高災害潛勢區域，以地勢高不淹水、建築結構牢固、無災害之地點設置較為適宜，以避免二次遷移或二次災害發生。</w:t>
      </w:r>
    </w:p>
    <w:p w:rsidR="005F2F78"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137FB5" w:rsidRPr="009456B1">
        <w:rPr>
          <w:rFonts w:ascii="標楷體" w:hAnsi="標楷體" w:hint="eastAsia"/>
          <w:color w:val="000000" w:themeColor="text1"/>
          <w:sz w:val="28"/>
          <w:szCs w:val="28"/>
        </w:rPr>
        <w:t>就近原則：避難收容處所之指定，以選擇距離災害發生地較近之學校、廟宇、里民活動中心等公共建物為主。</w:t>
      </w:r>
    </w:p>
    <w:p w:rsidR="005F2F78"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Pr="009456B1">
        <w:rPr>
          <w:rFonts w:ascii="標楷體" w:hAnsi="標楷體" w:hint="eastAsia"/>
          <w:color w:val="000000" w:themeColor="text1"/>
          <w:sz w:val="28"/>
          <w:szCs w:val="28"/>
        </w:rPr>
        <w:t>、</w:t>
      </w:r>
      <w:r w:rsidR="00137FB5" w:rsidRPr="009456B1">
        <w:rPr>
          <w:rFonts w:ascii="標楷體" w:hAnsi="標楷體" w:hint="eastAsia"/>
          <w:color w:val="000000" w:themeColor="text1"/>
          <w:sz w:val="28"/>
          <w:szCs w:val="28"/>
        </w:rPr>
        <w:t>效益原則：避難收容處所需備有完善之避難設備（施）、足夠活動空間、位於水源易取得之場所及備有充足避難物資，滿足災民生活需求，提供良好之收容環境。</w:t>
      </w:r>
    </w:p>
    <w:p w:rsidR="005F2F78"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137FB5" w:rsidRPr="009456B1">
        <w:rPr>
          <w:rFonts w:ascii="標楷體" w:hAnsi="標楷體" w:hint="eastAsia"/>
          <w:color w:val="000000" w:themeColor="text1"/>
          <w:sz w:val="28"/>
          <w:szCs w:val="28"/>
        </w:rPr>
        <w:t>分類原則：避難收容處所之指定，應先勘查地形及調查環境，依災害類型指定不同性質避難收容處所，備妥必要之防救設備（施）。</w:t>
      </w:r>
    </w:p>
    <w:p w:rsidR="00137FB5"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62720B" w:rsidRPr="009456B1">
        <w:rPr>
          <w:rFonts w:ascii="標楷體" w:hAnsi="標楷體" w:hint="eastAsia"/>
          <w:color w:val="000000" w:themeColor="text1"/>
          <w:sz w:val="28"/>
          <w:szCs w:val="28"/>
        </w:rPr>
        <w:t>整備原則：考量災害特性、人口分布</w:t>
      </w:r>
      <w:r w:rsidR="00DD0AEE" w:rsidRPr="009456B1">
        <w:rPr>
          <w:rFonts w:ascii="標楷體" w:hAnsi="標楷體" w:hint="eastAsia"/>
          <w:color w:val="000000" w:themeColor="text1"/>
          <w:sz w:val="28"/>
          <w:szCs w:val="28"/>
        </w:rPr>
        <w:t>及</w:t>
      </w:r>
      <w:r w:rsidR="0062720B" w:rsidRPr="009456B1">
        <w:rPr>
          <w:rFonts w:ascii="標楷體" w:hAnsi="標楷體" w:hint="eastAsia"/>
          <w:color w:val="000000" w:themeColor="text1"/>
          <w:sz w:val="28"/>
          <w:szCs w:val="28"/>
        </w:rPr>
        <w:t>地形狀況，事先指定適當地點作為民</w:t>
      </w:r>
      <w:r w:rsidR="00DD0AEE" w:rsidRPr="009456B1">
        <w:rPr>
          <w:rFonts w:ascii="標楷體" w:hAnsi="標楷體" w:hint="eastAsia"/>
          <w:color w:val="000000" w:themeColor="text1"/>
          <w:sz w:val="28"/>
          <w:szCs w:val="28"/>
        </w:rPr>
        <w:t>眾</w:t>
      </w:r>
      <w:r w:rsidR="0062720B" w:rsidRPr="009456B1">
        <w:rPr>
          <w:rFonts w:ascii="標楷體" w:hAnsi="標楷體" w:hint="eastAsia"/>
          <w:color w:val="000000" w:themeColor="text1"/>
          <w:sz w:val="28"/>
          <w:szCs w:val="28"/>
        </w:rPr>
        <w:t>避難收容處所，宣導</w:t>
      </w:r>
      <w:r w:rsidR="00DD0AEE" w:rsidRPr="009456B1">
        <w:rPr>
          <w:rFonts w:ascii="標楷體" w:hAnsi="標楷體" w:hint="eastAsia"/>
          <w:color w:val="000000" w:themeColor="text1"/>
          <w:sz w:val="28"/>
          <w:szCs w:val="28"/>
        </w:rPr>
        <w:t>周</w:t>
      </w:r>
      <w:r w:rsidR="0062720B" w:rsidRPr="009456B1">
        <w:rPr>
          <w:rFonts w:ascii="標楷體" w:hAnsi="標楷體" w:hint="eastAsia"/>
          <w:color w:val="000000" w:themeColor="text1"/>
          <w:sz w:val="28"/>
          <w:szCs w:val="28"/>
        </w:rPr>
        <w:t>知，動員居民演練，熟悉避難路徑</w:t>
      </w:r>
      <w:r w:rsidR="0091668B" w:rsidRPr="009456B1">
        <w:rPr>
          <w:rFonts w:ascii="標楷體" w:hAnsi="標楷體" w:hint="eastAsia"/>
          <w:color w:val="000000" w:themeColor="text1"/>
          <w:sz w:val="28"/>
          <w:szCs w:val="28"/>
        </w:rPr>
        <w:t>。另</w:t>
      </w:r>
      <w:r w:rsidR="0062720B" w:rsidRPr="009456B1">
        <w:rPr>
          <w:rFonts w:ascii="標楷體" w:hAnsi="標楷體" w:hint="eastAsia"/>
          <w:color w:val="000000" w:themeColor="text1"/>
          <w:sz w:val="28"/>
          <w:szCs w:val="28"/>
        </w:rPr>
        <w:t>劃設為避難收容處所之建物</w:t>
      </w:r>
      <w:r w:rsidR="0091668B" w:rsidRPr="009456B1">
        <w:rPr>
          <w:rFonts w:ascii="標楷體" w:hAnsi="標楷體" w:hint="eastAsia"/>
          <w:color w:val="000000" w:themeColor="text1"/>
          <w:sz w:val="28"/>
          <w:szCs w:val="28"/>
        </w:rPr>
        <w:t>，</w:t>
      </w:r>
      <w:r w:rsidR="0062720B" w:rsidRPr="009456B1">
        <w:rPr>
          <w:rFonts w:ascii="標楷體" w:hAnsi="標楷體" w:hint="eastAsia"/>
          <w:color w:val="000000" w:themeColor="text1"/>
          <w:sz w:val="28"/>
          <w:szCs w:val="28"/>
        </w:rPr>
        <w:t>應由專人負責平時之安全檢查及設施維護，備妥相當數量救濟物資，以確保災民生活安全及環境品質。</w:t>
      </w:r>
    </w:p>
    <w:p w:rsidR="006C62A0"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91668B" w:rsidRPr="009456B1">
        <w:rPr>
          <w:rFonts w:ascii="標楷體" w:hAnsi="標楷體" w:hint="eastAsia"/>
          <w:color w:val="000000" w:themeColor="text1"/>
          <w:sz w:val="28"/>
          <w:szCs w:val="28"/>
        </w:rPr>
        <w:t>緊急避難收容處所設置時機：</w:t>
      </w:r>
    </w:p>
    <w:p w:rsidR="0091668B"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91668B" w:rsidRPr="009456B1">
        <w:rPr>
          <w:rFonts w:ascii="標楷體" w:hAnsi="標楷體" w:hint="eastAsia"/>
          <w:color w:val="000000" w:themeColor="text1"/>
          <w:sz w:val="28"/>
          <w:szCs w:val="28"/>
        </w:rPr>
        <w:t>避難收容處所之開設由災害應變中心視災區實際狀況，通知優先被指定緊急收容學校</w:t>
      </w:r>
      <w:r w:rsidR="00CB49FC" w:rsidRPr="009456B1">
        <w:rPr>
          <w:rFonts w:ascii="標楷體" w:hAnsi="標楷體" w:hint="eastAsia"/>
          <w:color w:val="000000" w:themeColor="text1"/>
          <w:sz w:val="28"/>
          <w:szCs w:val="28"/>
        </w:rPr>
        <w:t>、</w:t>
      </w:r>
      <w:r w:rsidR="0091668B" w:rsidRPr="009456B1">
        <w:rPr>
          <w:rFonts w:ascii="標楷體" w:hAnsi="標楷體" w:hint="eastAsia"/>
          <w:color w:val="000000" w:themeColor="text1"/>
          <w:sz w:val="28"/>
          <w:szCs w:val="28"/>
        </w:rPr>
        <w:t>災區臨近學校或里民活動中心等開設避難收容處所。</w:t>
      </w:r>
    </w:p>
    <w:p w:rsidR="0091668B"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91668B" w:rsidRPr="009456B1">
        <w:rPr>
          <w:rFonts w:ascii="標楷體" w:hAnsi="標楷體" w:hint="eastAsia"/>
          <w:color w:val="000000" w:themeColor="text1"/>
          <w:sz w:val="28"/>
          <w:szCs w:val="28"/>
        </w:rPr>
        <w:t>避難設施開設期間以災害發生後</w:t>
      </w:r>
      <w:r w:rsidR="0091668B" w:rsidRPr="009456B1">
        <w:rPr>
          <w:rFonts w:ascii="標楷體" w:hAnsi="標楷體"/>
          <w:color w:val="000000" w:themeColor="text1"/>
          <w:sz w:val="28"/>
          <w:szCs w:val="28"/>
        </w:rPr>
        <w:t>1</w:t>
      </w:r>
      <w:r w:rsidR="0091668B" w:rsidRPr="009456B1">
        <w:rPr>
          <w:rFonts w:ascii="標楷體" w:hAnsi="標楷體" w:hint="eastAsia"/>
          <w:color w:val="000000" w:themeColor="text1"/>
          <w:sz w:val="28"/>
          <w:szCs w:val="28"/>
        </w:rPr>
        <w:t>至</w:t>
      </w:r>
      <w:r w:rsidR="0091668B" w:rsidRPr="009456B1">
        <w:rPr>
          <w:rFonts w:ascii="標楷體" w:hAnsi="標楷體"/>
          <w:color w:val="000000" w:themeColor="text1"/>
          <w:sz w:val="28"/>
          <w:szCs w:val="28"/>
        </w:rPr>
        <w:t>2</w:t>
      </w:r>
      <w:r w:rsidR="0091668B" w:rsidRPr="009456B1">
        <w:rPr>
          <w:rFonts w:ascii="標楷體" w:hAnsi="標楷體" w:hint="eastAsia"/>
          <w:color w:val="000000" w:themeColor="text1"/>
          <w:sz w:val="28"/>
          <w:szCs w:val="28"/>
        </w:rPr>
        <w:t>日內學校停止上課期間為原則，必要時得視災情嚴重程度延長，惟仍須依規定通知相關單位。</w:t>
      </w:r>
    </w:p>
    <w:p w:rsidR="006C62A0"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CB49FC" w:rsidRPr="009456B1">
        <w:rPr>
          <w:rFonts w:ascii="標楷體" w:hAnsi="標楷體" w:hint="eastAsia"/>
          <w:color w:val="000000" w:themeColor="text1"/>
          <w:sz w:val="28"/>
          <w:szCs w:val="28"/>
        </w:rPr>
        <w:t>緊急避難收容處所設置類別：</w:t>
      </w:r>
    </w:p>
    <w:p w:rsidR="00CB49FC" w:rsidRPr="009456B1" w:rsidRDefault="00446EB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CB49FC" w:rsidRPr="009456B1">
        <w:rPr>
          <w:rFonts w:ascii="標楷體" w:hAnsi="標楷體" w:hint="eastAsia"/>
          <w:color w:val="000000" w:themeColor="text1"/>
          <w:sz w:val="28"/>
          <w:szCs w:val="28"/>
        </w:rPr>
        <w:t>短期避難收容處所：收容時間在</w:t>
      </w:r>
      <w:r w:rsidR="00CB49FC" w:rsidRPr="009456B1">
        <w:rPr>
          <w:rFonts w:ascii="標楷體" w:hAnsi="標楷體"/>
          <w:color w:val="000000" w:themeColor="text1"/>
          <w:sz w:val="28"/>
          <w:szCs w:val="28"/>
        </w:rPr>
        <w:t>14</w:t>
      </w:r>
      <w:r w:rsidR="00CB49FC" w:rsidRPr="009456B1">
        <w:rPr>
          <w:rFonts w:ascii="標楷體" w:hAnsi="標楷體" w:hint="eastAsia"/>
          <w:color w:val="000000" w:themeColor="text1"/>
          <w:sz w:val="28"/>
          <w:szCs w:val="28"/>
        </w:rPr>
        <w:t>天以內者，設置短期避難所，其設置地點由區級災害應變中心指揮官指定學校、廟宇或里民活動中心開設，惟收容學校期間，以不影響學校正常上課為原則，必要時得使用貨櫃屋作為短期避難所。</w:t>
      </w:r>
    </w:p>
    <w:p w:rsidR="00CB49FC"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C80F3B" w:rsidRPr="009456B1">
        <w:rPr>
          <w:rFonts w:ascii="標楷體" w:hAnsi="標楷體" w:hint="eastAsia"/>
          <w:color w:val="000000" w:themeColor="text1"/>
          <w:sz w:val="28"/>
          <w:szCs w:val="28"/>
        </w:rPr>
        <w:t>中期避難收容處所：因災情嚴重，需2周以上收容災民者，應設置中期避難收容處所，以接替短期避難收容處所，其設置地點，由</w:t>
      </w:r>
      <w:r w:rsidR="00B33759" w:rsidRPr="009456B1">
        <w:rPr>
          <w:rFonts w:ascii="標楷體" w:hAnsi="標楷體" w:hint="eastAsia"/>
          <w:color w:val="000000" w:themeColor="text1"/>
          <w:sz w:val="28"/>
          <w:szCs w:val="28"/>
        </w:rPr>
        <w:t>高雄市政府</w:t>
      </w:r>
      <w:r w:rsidR="00C80F3B" w:rsidRPr="009456B1">
        <w:rPr>
          <w:rFonts w:ascii="標楷體" w:hAnsi="標楷體" w:hint="eastAsia"/>
          <w:color w:val="000000" w:themeColor="text1"/>
          <w:sz w:val="28"/>
          <w:szCs w:val="28"/>
        </w:rPr>
        <w:t>相關局處協助提供適當場所承租。</w:t>
      </w:r>
    </w:p>
    <w:p w:rsidR="006C62A0" w:rsidRPr="009456B1" w:rsidRDefault="00317E0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Pr="009456B1">
        <w:rPr>
          <w:rFonts w:ascii="標楷體" w:hAnsi="標楷體" w:hint="eastAsia"/>
          <w:color w:val="000000" w:themeColor="text1"/>
          <w:sz w:val="28"/>
          <w:szCs w:val="28"/>
        </w:rPr>
        <w:t>、</w:t>
      </w:r>
      <w:r w:rsidR="00C80F3B" w:rsidRPr="009456B1">
        <w:rPr>
          <w:rFonts w:ascii="標楷體" w:hAnsi="標楷體" w:hint="eastAsia"/>
          <w:color w:val="000000" w:themeColor="text1"/>
          <w:sz w:val="28"/>
          <w:szCs w:val="28"/>
        </w:rPr>
        <w:t>長期避難收容處所：災民若因居住場所損毀且無力重建者，則應回歸平時救助業務，由各級業務機關依相關規定予以收容協助。</w:t>
      </w:r>
    </w:p>
    <w:p w:rsidR="006C62A0"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8D04D1" w:rsidRPr="009456B1">
        <w:rPr>
          <w:rFonts w:ascii="標楷體" w:hAnsi="標楷體" w:hint="eastAsia"/>
          <w:color w:val="000000" w:themeColor="text1"/>
          <w:sz w:val="28"/>
          <w:szCs w:val="28"/>
        </w:rPr>
        <w:t>緊急避難收容處所設置規劃時，應考量災時民眾日常生活之便利性及安全性，如：照明</w:t>
      </w:r>
      <w:r w:rsidR="0006466A" w:rsidRPr="009456B1">
        <w:rPr>
          <w:rFonts w:ascii="標楷體" w:hAnsi="標楷體" w:hint="eastAsia"/>
          <w:color w:val="000000" w:themeColor="text1"/>
          <w:sz w:val="28"/>
          <w:szCs w:val="28"/>
        </w:rPr>
        <w:t>、盥洗、浴廁</w:t>
      </w:r>
      <w:r w:rsidR="008D04D1" w:rsidRPr="009456B1">
        <w:rPr>
          <w:rFonts w:ascii="標楷體" w:hAnsi="標楷體" w:hint="eastAsia"/>
          <w:color w:val="000000" w:themeColor="text1"/>
          <w:sz w:val="28"/>
          <w:szCs w:val="28"/>
        </w:rPr>
        <w:t>、餐飲、廣播</w:t>
      </w:r>
      <w:r w:rsidR="0006466A" w:rsidRPr="009456B1">
        <w:rPr>
          <w:rFonts w:ascii="標楷體" w:hAnsi="標楷體" w:hint="eastAsia"/>
          <w:color w:val="000000" w:themeColor="text1"/>
          <w:sz w:val="28"/>
          <w:szCs w:val="28"/>
        </w:rPr>
        <w:t>、不斷電</w:t>
      </w:r>
      <w:r w:rsidR="008D04D1" w:rsidRPr="009456B1">
        <w:rPr>
          <w:rFonts w:ascii="標楷體" w:hAnsi="標楷體" w:hint="eastAsia"/>
          <w:color w:val="000000" w:themeColor="text1"/>
          <w:sz w:val="28"/>
          <w:szCs w:val="28"/>
        </w:rPr>
        <w:t>設備、</w:t>
      </w:r>
      <w:r w:rsidR="0006466A" w:rsidRPr="009456B1">
        <w:rPr>
          <w:rFonts w:ascii="標楷體" w:hAnsi="標楷體" w:hint="eastAsia"/>
          <w:color w:val="000000" w:themeColor="text1"/>
          <w:sz w:val="28"/>
          <w:szCs w:val="28"/>
        </w:rPr>
        <w:t>休閒活動、簡易醫護及</w:t>
      </w:r>
      <w:r w:rsidR="008D04D1" w:rsidRPr="009456B1">
        <w:rPr>
          <w:rFonts w:ascii="標楷體" w:hAnsi="標楷體" w:hint="eastAsia"/>
          <w:color w:val="000000" w:themeColor="text1"/>
          <w:sz w:val="28"/>
          <w:szCs w:val="28"/>
        </w:rPr>
        <w:t>心理輔導場等。</w:t>
      </w:r>
    </w:p>
    <w:p w:rsidR="008D04D1"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8D04D1" w:rsidRPr="009456B1">
        <w:rPr>
          <w:rFonts w:ascii="標楷體" w:hAnsi="標楷體" w:hint="eastAsia"/>
          <w:color w:val="000000" w:themeColor="text1"/>
          <w:sz w:val="28"/>
          <w:szCs w:val="28"/>
        </w:rPr>
        <w:t>優先針對生活弱勢者、高齡及肢體障礙者規劃加強照護之避難設施場所，並與一般避難設施及人員有所區隔。</w:t>
      </w:r>
    </w:p>
    <w:p w:rsidR="008D04D1" w:rsidRPr="009456B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8D04D1" w:rsidRPr="009456B1">
        <w:rPr>
          <w:rFonts w:ascii="標楷體" w:hAnsi="標楷體" w:hint="eastAsia"/>
          <w:color w:val="000000" w:themeColor="text1"/>
          <w:sz w:val="28"/>
          <w:szCs w:val="28"/>
        </w:rPr>
        <w:t>負責緊急收容業務單位應對指定避難收容處所，全面進行災害防救安全檢查及補強作業，必要時得請</w:t>
      </w:r>
      <w:r w:rsidR="00B33759" w:rsidRPr="009456B1">
        <w:rPr>
          <w:rFonts w:ascii="標楷體" w:hAnsi="標楷體" w:hint="eastAsia"/>
          <w:color w:val="000000" w:themeColor="text1"/>
          <w:sz w:val="28"/>
          <w:szCs w:val="28"/>
        </w:rPr>
        <w:t>高雄市政府</w:t>
      </w:r>
      <w:r w:rsidR="008D04D1" w:rsidRPr="009456B1">
        <w:rPr>
          <w:rFonts w:ascii="標楷體" w:hAnsi="標楷體" w:hint="eastAsia"/>
          <w:color w:val="000000" w:themeColor="text1"/>
          <w:sz w:val="28"/>
          <w:szCs w:val="28"/>
        </w:rPr>
        <w:t>工務</w:t>
      </w:r>
      <w:r w:rsidR="00A615DA" w:rsidRPr="009456B1">
        <w:rPr>
          <w:rFonts w:ascii="標楷體" w:hAnsi="標楷體" w:hint="eastAsia"/>
          <w:color w:val="000000" w:themeColor="text1"/>
          <w:sz w:val="28"/>
          <w:szCs w:val="28"/>
        </w:rPr>
        <w:t>業務機關</w:t>
      </w:r>
      <w:r w:rsidR="008D04D1" w:rsidRPr="009456B1">
        <w:rPr>
          <w:rFonts w:ascii="標楷體" w:hAnsi="標楷體" w:hint="eastAsia"/>
          <w:color w:val="000000" w:themeColor="text1"/>
          <w:sz w:val="28"/>
          <w:szCs w:val="28"/>
        </w:rPr>
        <w:t>等單位協助補強改善。</w:t>
      </w:r>
    </w:p>
    <w:p w:rsidR="008D04D1" w:rsidRDefault="00317E0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1539"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127C2D" w:rsidRPr="009456B1">
        <w:rPr>
          <w:rFonts w:ascii="標楷體" w:hAnsi="標楷體" w:hint="eastAsia"/>
          <w:color w:val="000000" w:themeColor="text1"/>
          <w:sz w:val="28"/>
          <w:szCs w:val="28"/>
        </w:rPr>
        <w:t>整合各界救災資源及維生物資，妥善照顧收容災民生活。</w:t>
      </w:r>
    </w:p>
    <w:p w:rsidR="007538F4" w:rsidRPr="009456B1" w:rsidRDefault="007538F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Pr="007538F4">
        <w:rPr>
          <w:rFonts w:ascii="標楷體" w:hAnsi="標楷體" w:hint="eastAsia"/>
          <w:color w:val="000000" w:themeColor="text1"/>
          <w:sz w:val="28"/>
          <w:szCs w:val="28"/>
        </w:rPr>
        <w:t>為考量被收容人之身體健康，特殊疾病流行期間，應考量當下疫情狀況，於避難收容處所數量充足時，將被收容人分處所收容之。</w:t>
      </w:r>
    </w:p>
    <w:p w:rsidR="006C62A0" w:rsidRPr="009456B1" w:rsidRDefault="006C62A0"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w:t>
      </w:r>
      <w:r w:rsidR="00610C56" w:rsidRPr="009456B1">
        <w:rPr>
          <w:rFonts w:hint="eastAsia"/>
          <w:color w:val="000000" w:themeColor="text1"/>
          <w:lang w:eastAsia="zh-HK"/>
        </w:rPr>
        <w:t>避難收容處所及設施之管理</w:t>
      </w:r>
    </w:p>
    <w:p w:rsidR="006C62A0" w:rsidRPr="009456B1" w:rsidRDefault="00610C56"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緊急避難收容處所及設施之使用及管理，應於事前擬定相關之管理辦法及準則，並由專人負責執行維持現場環境及生活秩序。</w:t>
      </w:r>
    </w:p>
    <w:p w:rsidR="006C62A0" w:rsidRPr="009456B1" w:rsidRDefault="006C62A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10C56" w:rsidRPr="009456B1">
        <w:rPr>
          <w:rFonts w:ascii="標楷體" w:hAnsi="標楷體" w:hint="eastAsia"/>
          <w:color w:val="000000" w:themeColor="text1"/>
          <w:sz w:val="28"/>
          <w:szCs w:val="28"/>
        </w:rPr>
        <w:t>檢測及整備</w:t>
      </w:r>
      <w:r w:rsidR="00A615DA" w:rsidRPr="009456B1">
        <w:rPr>
          <w:rFonts w:ascii="標楷體" w:hAnsi="標楷體" w:hint="eastAsia"/>
          <w:color w:val="000000" w:themeColor="text1"/>
          <w:sz w:val="28"/>
          <w:szCs w:val="28"/>
          <w:lang w:eastAsia="zh-HK"/>
        </w:rPr>
        <w:t>轄</w:t>
      </w:r>
      <w:r w:rsidR="00610C56" w:rsidRPr="009456B1">
        <w:rPr>
          <w:rFonts w:ascii="標楷體" w:hAnsi="標楷體" w:hint="eastAsia"/>
          <w:color w:val="000000" w:themeColor="text1"/>
          <w:sz w:val="28"/>
          <w:szCs w:val="28"/>
        </w:rPr>
        <w:t>區避難收容處所之各類設備、設施及器材</w:t>
      </w:r>
      <w:r w:rsidRPr="009456B1">
        <w:rPr>
          <w:rFonts w:ascii="標楷體" w:hAnsi="標楷體" w:hint="eastAsia"/>
          <w:color w:val="000000" w:themeColor="text1"/>
          <w:sz w:val="28"/>
          <w:szCs w:val="28"/>
        </w:rPr>
        <w:t>。</w:t>
      </w:r>
    </w:p>
    <w:p w:rsidR="006C62A0"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6E2EBC" w:rsidRPr="009456B1">
        <w:rPr>
          <w:rFonts w:ascii="標楷體" w:hAnsi="標楷體" w:hint="eastAsia"/>
          <w:color w:val="000000" w:themeColor="text1"/>
          <w:sz w:val="28"/>
          <w:szCs w:val="28"/>
        </w:rPr>
        <w:t>與</w:t>
      </w:r>
      <w:r w:rsidR="00A615DA" w:rsidRPr="009456B1">
        <w:rPr>
          <w:rFonts w:ascii="標楷體" w:hAnsi="標楷體" w:hint="eastAsia"/>
          <w:color w:val="000000" w:themeColor="text1"/>
          <w:sz w:val="28"/>
          <w:szCs w:val="28"/>
          <w:lang w:eastAsia="zh-HK"/>
        </w:rPr>
        <w:t>高雄</w:t>
      </w:r>
      <w:r w:rsidR="00610C56" w:rsidRPr="009456B1">
        <w:rPr>
          <w:rFonts w:ascii="標楷體" w:hAnsi="標楷體" w:hint="eastAsia"/>
          <w:color w:val="000000" w:themeColor="text1"/>
          <w:sz w:val="28"/>
          <w:szCs w:val="28"/>
        </w:rPr>
        <w:t>市災害收容業務主管機關共同制定「避難收容處所管理辦法」。</w:t>
      </w:r>
    </w:p>
    <w:p w:rsidR="006C62A0"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2EB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242C29" w:rsidRPr="009456B1">
        <w:rPr>
          <w:rFonts w:ascii="標楷體" w:hAnsi="標楷體"/>
          <w:color w:val="000000" w:themeColor="text1"/>
          <w:sz w:val="28"/>
          <w:szCs w:val="28"/>
        </w:rPr>
        <w:t>本區設置避難收容處所</w:t>
      </w:r>
      <w:r w:rsidR="00242C29" w:rsidRPr="009456B1">
        <w:rPr>
          <w:rFonts w:ascii="標楷體" w:hAnsi="標楷體" w:hint="eastAsia"/>
          <w:color w:val="000000" w:themeColor="text1"/>
          <w:sz w:val="28"/>
          <w:szCs w:val="28"/>
        </w:rPr>
        <w:t>及</w:t>
      </w:r>
      <w:r w:rsidR="00242C29" w:rsidRPr="009456B1">
        <w:rPr>
          <w:rFonts w:ascii="標楷體" w:hAnsi="標楷體"/>
          <w:color w:val="000000" w:themeColor="text1"/>
          <w:sz w:val="28"/>
          <w:szCs w:val="28"/>
        </w:rPr>
        <w:t>設施之管理，平時</w:t>
      </w:r>
      <w:r w:rsidR="00242C29" w:rsidRPr="009456B1">
        <w:rPr>
          <w:rFonts w:ascii="標楷體" w:hAnsi="標楷體" w:hint="eastAsia"/>
          <w:color w:val="000000" w:themeColor="text1"/>
          <w:sz w:val="28"/>
          <w:szCs w:val="28"/>
        </w:rPr>
        <w:t>即</w:t>
      </w:r>
      <w:r w:rsidR="00242C29" w:rsidRPr="009456B1">
        <w:rPr>
          <w:rFonts w:ascii="標楷體" w:hAnsi="標楷體"/>
          <w:color w:val="000000" w:themeColor="text1"/>
          <w:sz w:val="28"/>
          <w:szCs w:val="28"/>
        </w:rPr>
        <w:t>指定專人或單位負責管理</w:t>
      </w:r>
      <w:r w:rsidR="00242C29" w:rsidRPr="009456B1">
        <w:rPr>
          <w:rFonts w:ascii="標楷體" w:hAnsi="標楷體" w:hint="eastAsia"/>
          <w:color w:val="000000" w:themeColor="text1"/>
          <w:sz w:val="28"/>
          <w:szCs w:val="28"/>
        </w:rPr>
        <w:t>及</w:t>
      </w:r>
      <w:r w:rsidR="00242C29" w:rsidRPr="009456B1">
        <w:rPr>
          <w:rFonts w:ascii="標楷體" w:hAnsi="標楷體"/>
          <w:color w:val="000000" w:themeColor="text1"/>
          <w:sz w:val="28"/>
          <w:szCs w:val="28"/>
        </w:rPr>
        <w:t>維護；災時由開設避難所之學校或單位代為負責檢測</w:t>
      </w:r>
      <w:r w:rsidR="00242C29" w:rsidRPr="009456B1">
        <w:rPr>
          <w:rFonts w:ascii="標楷體" w:hAnsi="標楷體" w:hint="eastAsia"/>
          <w:color w:val="000000" w:themeColor="text1"/>
          <w:sz w:val="28"/>
          <w:szCs w:val="28"/>
        </w:rPr>
        <w:t>及</w:t>
      </w:r>
      <w:r w:rsidR="00242C29" w:rsidRPr="009456B1">
        <w:rPr>
          <w:rFonts w:ascii="標楷體" w:hAnsi="標楷體"/>
          <w:color w:val="000000" w:themeColor="text1"/>
          <w:sz w:val="28"/>
          <w:szCs w:val="28"/>
        </w:rPr>
        <w:t>管理。</w:t>
      </w:r>
    </w:p>
    <w:p w:rsidR="006C62A0"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2EBC"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10C56" w:rsidRPr="009456B1">
        <w:rPr>
          <w:rFonts w:ascii="標楷體" w:hAnsi="標楷體" w:hint="eastAsia"/>
          <w:color w:val="000000" w:themeColor="text1"/>
          <w:sz w:val="28"/>
          <w:szCs w:val="28"/>
        </w:rPr>
        <w:t>應將</w:t>
      </w:r>
      <w:r w:rsidR="00827266" w:rsidRPr="009456B1">
        <w:rPr>
          <w:rFonts w:ascii="標楷體" w:hAnsi="標楷體" w:hint="eastAsia"/>
          <w:color w:val="000000" w:themeColor="text1"/>
          <w:sz w:val="28"/>
          <w:szCs w:val="28"/>
        </w:rPr>
        <w:t>轄</w:t>
      </w:r>
      <w:r w:rsidR="00A615DA" w:rsidRPr="009456B1">
        <w:rPr>
          <w:rFonts w:ascii="標楷體" w:hAnsi="標楷體" w:hint="eastAsia"/>
          <w:color w:val="000000" w:themeColor="text1"/>
          <w:sz w:val="28"/>
          <w:szCs w:val="28"/>
        </w:rPr>
        <w:t>區</w:t>
      </w:r>
      <w:r w:rsidR="00827266" w:rsidRPr="009456B1">
        <w:rPr>
          <w:rFonts w:ascii="標楷體" w:hAnsi="標楷體" w:hint="eastAsia"/>
          <w:color w:val="000000" w:themeColor="text1"/>
          <w:sz w:val="28"/>
          <w:szCs w:val="28"/>
        </w:rPr>
        <w:t>內</w:t>
      </w:r>
      <w:r w:rsidR="00610C56" w:rsidRPr="009456B1">
        <w:rPr>
          <w:rFonts w:ascii="標楷體" w:hAnsi="標楷體" w:hint="eastAsia"/>
          <w:color w:val="000000" w:themeColor="text1"/>
          <w:sz w:val="28"/>
          <w:szCs w:val="28"/>
        </w:rPr>
        <w:t>避難收容處所資料，如開設</w:t>
      </w:r>
      <w:r w:rsidR="00A615DA" w:rsidRPr="009456B1">
        <w:rPr>
          <w:rFonts w:ascii="標楷體" w:hAnsi="標楷體" w:hint="eastAsia"/>
          <w:color w:val="000000" w:themeColor="text1"/>
          <w:sz w:val="28"/>
          <w:szCs w:val="28"/>
        </w:rPr>
        <w:t>避難收容</w:t>
      </w:r>
      <w:r w:rsidR="00610C56" w:rsidRPr="009456B1">
        <w:rPr>
          <w:rFonts w:ascii="標楷體" w:hAnsi="標楷體" w:hint="eastAsia"/>
          <w:color w:val="000000" w:themeColor="text1"/>
          <w:sz w:val="28"/>
          <w:szCs w:val="28"/>
        </w:rPr>
        <w:t>場所名稱</w:t>
      </w:r>
      <w:r w:rsidR="00A615DA" w:rsidRPr="009456B1">
        <w:rPr>
          <w:rFonts w:ascii="標楷體" w:hAnsi="標楷體" w:hint="eastAsia"/>
          <w:color w:val="000000" w:themeColor="text1"/>
          <w:sz w:val="28"/>
          <w:szCs w:val="28"/>
        </w:rPr>
        <w:t>、所在區域、處所管理人、管理人電話、收容所設置機關、收</w:t>
      </w:r>
      <w:r w:rsidR="00A615DA" w:rsidRPr="009456B1">
        <w:rPr>
          <w:rFonts w:ascii="標楷體" w:hAnsi="標楷體" w:hint="eastAsia"/>
          <w:color w:val="000000" w:themeColor="text1"/>
          <w:sz w:val="28"/>
          <w:szCs w:val="28"/>
        </w:rPr>
        <w:lastRenderedPageBreak/>
        <w:t>容所村里、收容所地址</w:t>
      </w:r>
      <w:r w:rsidR="00610C56" w:rsidRPr="009456B1">
        <w:rPr>
          <w:rFonts w:ascii="標楷體" w:hAnsi="標楷體" w:hint="eastAsia"/>
          <w:color w:val="000000" w:themeColor="text1"/>
          <w:sz w:val="28"/>
          <w:szCs w:val="28"/>
        </w:rPr>
        <w:t>、容納人數及適合開設之災害類型等資訊匯集後</w:t>
      </w:r>
      <w:r w:rsidR="00E6486E" w:rsidRPr="009456B1">
        <w:rPr>
          <w:rFonts w:ascii="標楷體" w:hAnsi="標楷體" w:hint="eastAsia"/>
          <w:color w:val="000000" w:themeColor="text1"/>
          <w:sz w:val="28"/>
          <w:szCs w:val="28"/>
        </w:rPr>
        <w:t>，</w:t>
      </w:r>
      <w:r w:rsidR="00610C56" w:rsidRPr="009456B1">
        <w:rPr>
          <w:rFonts w:ascii="標楷體" w:hAnsi="標楷體" w:hint="eastAsia"/>
          <w:color w:val="000000" w:themeColor="text1"/>
          <w:sz w:val="28"/>
          <w:szCs w:val="28"/>
        </w:rPr>
        <w:t>交予</w:t>
      </w:r>
      <w:r w:rsidR="00A615DA" w:rsidRPr="009456B1">
        <w:rPr>
          <w:rFonts w:ascii="標楷體" w:hAnsi="標楷體" w:hint="eastAsia"/>
          <w:color w:val="000000" w:themeColor="text1"/>
          <w:sz w:val="28"/>
          <w:szCs w:val="28"/>
          <w:lang w:eastAsia="zh-HK"/>
        </w:rPr>
        <w:t>高雄</w:t>
      </w:r>
      <w:r w:rsidR="00E6486E" w:rsidRPr="009456B1">
        <w:rPr>
          <w:rFonts w:ascii="標楷體" w:hAnsi="標楷體" w:hint="eastAsia"/>
          <w:color w:val="000000" w:themeColor="text1"/>
          <w:sz w:val="28"/>
          <w:szCs w:val="28"/>
        </w:rPr>
        <w:t>市</w:t>
      </w:r>
      <w:r w:rsidR="00610C56" w:rsidRPr="009456B1">
        <w:rPr>
          <w:rFonts w:ascii="標楷體" w:hAnsi="標楷體" w:hint="eastAsia"/>
          <w:color w:val="000000" w:themeColor="text1"/>
          <w:sz w:val="28"/>
          <w:szCs w:val="28"/>
        </w:rPr>
        <w:t>災害收容業務主管機關彙整</w:t>
      </w:r>
      <w:r w:rsidR="00E6486E" w:rsidRPr="009456B1">
        <w:rPr>
          <w:rFonts w:ascii="標楷體" w:hAnsi="標楷體" w:hint="eastAsia"/>
          <w:color w:val="000000" w:themeColor="text1"/>
          <w:sz w:val="28"/>
          <w:szCs w:val="28"/>
        </w:rPr>
        <w:t>及</w:t>
      </w:r>
      <w:r w:rsidR="00610C56" w:rsidRPr="009456B1">
        <w:rPr>
          <w:rFonts w:ascii="標楷體" w:hAnsi="標楷體" w:hint="eastAsia"/>
          <w:color w:val="000000" w:themeColor="text1"/>
          <w:sz w:val="28"/>
          <w:szCs w:val="28"/>
        </w:rPr>
        <w:t>公布。</w:t>
      </w:r>
    </w:p>
    <w:p w:rsidR="0006466A"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2EB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06466A" w:rsidRPr="009456B1">
        <w:rPr>
          <w:rFonts w:ascii="標楷體" w:hAnsi="標楷體" w:hint="eastAsia"/>
          <w:color w:val="000000" w:themeColor="text1"/>
          <w:sz w:val="28"/>
          <w:szCs w:val="28"/>
        </w:rPr>
        <w:t>避難</w:t>
      </w:r>
      <w:r w:rsidR="00A81DF6" w:rsidRPr="009456B1">
        <w:rPr>
          <w:rFonts w:ascii="標楷體" w:hAnsi="標楷體" w:hint="eastAsia"/>
          <w:color w:val="000000" w:themeColor="text1"/>
          <w:sz w:val="28"/>
          <w:szCs w:val="28"/>
        </w:rPr>
        <w:t>收容</w:t>
      </w:r>
      <w:r w:rsidR="00A15E7D" w:rsidRPr="009456B1">
        <w:rPr>
          <w:rFonts w:ascii="標楷體" w:hAnsi="標楷體" w:hint="eastAsia"/>
          <w:color w:val="000000" w:themeColor="text1"/>
          <w:sz w:val="28"/>
          <w:szCs w:val="28"/>
        </w:rPr>
        <w:t>處</w:t>
      </w:r>
      <w:r w:rsidR="0006466A" w:rsidRPr="009456B1">
        <w:rPr>
          <w:rFonts w:ascii="標楷體" w:hAnsi="標楷體" w:hint="eastAsia"/>
          <w:color w:val="000000" w:themeColor="text1"/>
          <w:sz w:val="28"/>
          <w:szCs w:val="28"/>
        </w:rPr>
        <w:t>所開設時，應將開設日期、場所、收容人數、</w:t>
      </w:r>
      <w:r w:rsidR="00A615DA" w:rsidRPr="009456B1">
        <w:rPr>
          <w:rFonts w:ascii="標楷體" w:hAnsi="標楷體" w:hint="eastAsia"/>
          <w:color w:val="000000" w:themeColor="text1"/>
          <w:sz w:val="28"/>
          <w:szCs w:val="28"/>
        </w:rPr>
        <w:t>聯</w:t>
      </w:r>
      <w:r w:rsidR="00091772" w:rsidRPr="009456B1">
        <w:rPr>
          <w:rFonts w:ascii="標楷體" w:hAnsi="標楷體" w:hint="eastAsia"/>
          <w:color w:val="000000" w:themeColor="text1"/>
          <w:sz w:val="28"/>
          <w:szCs w:val="28"/>
        </w:rPr>
        <w:t>絡</w:t>
      </w:r>
      <w:r w:rsidR="0006466A" w:rsidRPr="009456B1">
        <w:rPr>
          <w:rFonts w:ascii="標楷體" w:hAnsi="標楷體" w:hint="eastAsia"/>
          <w:color w:val="000000" w:themeColor="text1"/>
          <w:sz w:val="28"/>
          <w:szCs w:val="28"/>
        </w:rPr>
        <w:t>電話、管理負責人及預定開設期程等資料，依規定格式通報</w:t>
      </w:r>
      <w:r w:rsidR="006E2EBC" w:rsidRPr="009456B1">
        <w:rPr>
          <w:rFonts w:ascii="標楷體" w:hAnsi="標楷體" w:hint="eastAsia"/>
          <w:color w:val="000000" w:themeColor="text1"/>
          <w:sz w:val="28"/>
          <w:szCs w:val="28"/>
        </w:rPr>
        <w:t>市級</w:t>
      </w:r>
      <w:r w:rsidR="0006466A" w:rsidRPr="009456B1">
        <w:rPr>
          <w:rFonts w:ascii="標楷體" w:hAnsi="標楷體" w:hint="eastAsia"/>
          <w:color w:val="000000" w:themeColor="text1"/>
          <w:sz w:val="28"/>
          <w:szCs w:val="28"/>
        </w:rPr>
        <w:t>災害應變中心（</w:t>
      </w:r>
      <w:r w:rsidR="00A615DA" w:rsidRPr="009456B1">
        <w:rPr>
          <w:rFonts w:ascii="標楷體" w:hAnsi="標楷體" w:hint="eastAsia"/>
          <w:color w:val="000000" w:themeColor="text1"/>
          <w:sz w:val="28"/>
          <w:szCs w:val="28"/>
        </w:rPr>
        <w:t>高雄市政府</w:t>
      </w:r>
      <w:r w:rsidR="0006466A" w:rsidRPr="009456B1">
        <w:rPr>
          <w:rFonts w:ascii="標楷體" w:hAnsi="標楷體" w:hint="eastAsia"/>
          <w:color w:val="000000" w:themeColor="text1"/>
          <w:sz w:val="28"/>
          <w:szCs w:val="28"/>
        </w:rPr>
        <w:t>社會局）。</w:t>
      </w:r>
    </w:p>
    <w:p w:rsidR="0006466A"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2EBC"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06466A" w:rsidRPr="009456B1">
        <w:rPr>
          <w:rFonts w:ascii="標楷體" w:hAnsi="標楷體" w:hint="eastAsia"/>
          <w:color w:val="000000" w:themeColor="text1"/>
          <w:sz w:val="28"/>
          <w:szCs w:val="28"/>
        </w:rPr>
        <w:t>避難</w:t>
      </w:r>
      <w:r w:rsidR="00A15E7D" w:rsidRPr="009456B1">
        <w:rPr>
          <w:rFonts w:ascii="標楷體" w:hAnsi="標楷體" w:hint="eastAsia"/>
          <w:color w:val="000000" w:themeColor="text1"/>
          <w:sz w:val="28"/>
          <w:szCs w:val="28"/>
        </w:rPr>
        <w:t>收容處</w:t>
      </w:r>
      <w:r w:rsidR="0006466A" w:rsidRPr="009456B1">
        <w:rPr>
          <w:rFonts w:ascii="標楷體" w:hAnsi="標楷體" w:hint="eastAsia"/>
          <w:color w:val="000000" w:themeColor="text1"/>
          <w:sz w:val="28"/>
          <w:szCs w:val="28"/>
        </w:rPr>
        <w:t>所開設後，避難人員應造冊管理，佩帶臨時識別證以資辨識，因事離開避難設施時，應告知服務人員。另由警察機關負責避難</w:t>
      </w:r>
      <w:r w:rsidR="00A15E7D" w:rsidRPr="009456B1">
        <w:rPr>
          <w:rFonts w:ascii="標楷體" w:hAnsi="標楷體" w:hint="eastAsia"/>
          <w:color w:val="000000" w:themeColor="text1"/>
          <w:sz w:val="28"/>
          <w:szCs w:val="28"/>
        </w:rPr>
        <w:t>收容處</w:t>
      </w:r>
      <w:r w:rsidR="0006466A" w:rsidRPr="009456B1">
        <w:rPr>
          <w:rFonts w:ascii="標楷體" w:hAnsi="標楷體" w:hint="eastAsia"/>
          <w:color w:val="000000" w:themeColor="text1"/>
          <w:sz w:val="28"/>
          <w:szCs w:val="28"/>
        </w:rPr>
        <w:t>所安全警戒及秩序維護等事項。</w:t>
      </w:r>
    </w:p>
    <w:p w:rsidR="0006466A"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2EBC"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06466A" w:rsidRPr="009456B1">
        <w:rPr>
          <w:rFonts w:ascii="標楷體" w:hAnsi="標楷體" w:hint="eastAsia"/>
          <w:color w:val="000000" w:themeColor="text1"/>
          <w:sz w:val="28"/>
          <w:szCs w:val="28"/>
        </w:rPr>
        <w:t>為維持避難</w:t>
      </w:r>
      <w:r w:rsidR="00A15E7D" w:rsidRPr="009456B1">
        <w:rPr>
          <w:rFonts w:ascii="標楷體" w:hAnsi="標楷體" w:hint="eastAsia"/>
          <w:color w:val="000000" w:themeColor="text1"/>
          <w:sz w:val="28"/>
          <w:szCs w:val="28"/>
        </w:rPr>
        <w:t>收容處</w:t>
      </w:r>
      <w:r w:rsidR="0006466A" w:rsidRPr="009456B1">
        <w:rPr>
          <w:rFonts w:ascii="標楷體" w:hAnsi="標楷體" w:hint="eastAsia"/>
          <w:color w:val="000000" w:themeColor="text1"/>
          <w:sz w:val="28"/>
          <w:szCs w:val="28"/>
        </w:rPr>
        <w:t>所良好之衛生狀態，由</w:t>
      </w:r>
      <w:r w:rsidR="00A615DA" w:rsidRPr="009456B1">
        <w:rPr>
          <w:rFonts w:ascii="標楷體" w:hAnsi="標楷體" w:hint="eastAsia"/>
          <w:color w:val="000000" w:themeColor="text1"/>
          <w:sz w:val="28"/>
          <w:szCs w:val="28"/>
          <w:lang w:eastAsia="zh-HK"/>
        </w:rPr>
        <w:t>本區</w:t>
      </w:r>
      <w:r w:rsidR="0006466A" w:rsidRPr="009456B1">
        <w:rPr>
          <w:rFonts w:ascii="標楷體" w:hAnsi="標楷體" w:hint="eastAsia"/>
          <w:color w:val="000000" w:themeColor="text1"/>
          <w:sz w:val="28"/>
          <w:szCs w:val="28"/>
        </w:rPr>
        <w:t>衛生</w:t>
      </w:r>
      <w:r w:rsidR="00127C2D" w:rsidRPr="009456B1">
        <w:rPr>
          <w:rFonts w:ascii="標楷體" w:hAnsi="標楷體" w:hint="eastAsia"/>
          <w:color w:val="000000" w:themeColor="text1"/>
          <w:sz w:val="28"/>
          <w:szCs w:val="28"/>
        </w:rPr>
        <w:t>所</w:t>
      </w:r>
      <w:r w:rsidR="0006466A" w:rsidRPr="009456B1">
        <w:rPr>
          <w:rFonts w:ascii="標楷體" w:hAnsi="標楷體" w:hint="eastAsia"/>
          <w:color w:val="000000" w:themeColor="text1"/>
          <w:sz w:val="28"/>
          <w:szCs w:val="28"/>
        </w:rPr>
        <w:t>調派防疫人員、志工及醫護人員駐點，掌握收容民眾健康情形，以避免發生群聚疫情。</w:t>
      </w:r>
    </w:p>
    <w:p w:rsidR="0006466A" w:rsidRPr="009456B1" w:rsidRDefault="00C07B2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（八）</w:t>
      </w:r>
      <w:bookmarkEnd w:id="347"/>
      <w:r w:rsidR="00127C2D" w:rsidRPr="009456B1">
        <w:rPr>
          <w:rFonts w:ascii="標楷體" w:hAnsi="標楷體"/>
          <w:color w:val="000000" w:themeColor="text1"/>
          <w:sz w:val="28"/>
          <w:szCs w:val="28"/>
        </w:rPr>
        <w:t>經指定為避難收容處所</w:t>
      </w:r>
      <w:r w:rsidR="00127C2D" w:rsidRPr="009456B1">
        <w:rPr>
          <w:rFonts w:ascii="標楷體" w:hAnsi="標楷體" w:hint="eastAsia"/>
          <w:color w:val="000000" w:themeColor="text1"/>
          <w:sz w:val="28"/>
          <w:szCs w:val="28"/>
        </w:rPr>
        <w:t>之</w:t>
      </w:r>
      <w:r w:rsidR="00127C2D" w:rsidRPr="009456B1">
        <w:rPr>
          <w:rFonts w:ascii="標楷體" w:hAnsi="標楷體"/>
          <w:color w:val="000000" w:themeColor="text1"/>
          <w:sz w:val="28"/>
          <w:szCs w:val="28"/>
        </w:rPr>
        <w:t>學校校長與教職員工，應參與部分工作分擔及啟動體制計畫</w:t>
      </w:r>
      <w:r w:rsidR="00107845" w:rsidRPr="009456B1">
        <w:rPr>
          <w:rFonts w:ascii="標楷體" w:hAnsi="標楷體" w:hint="eastAsia"/>
          <w:color w:val="000000" w:themeColor="text1"/>
          <w:sz w:val="28"/>
          <w:szCs w:val="28"/>
        </w:rPr>
        <w:t>之</w:t>
      </w:r>
      <w:r w:rsidR="00127C2D" w:rsidRPr="009456B1">
        <w:rPr>
          <w:rFonts w:ascii="標楷體" w:hAnsi="標楷體"/>
          <w:color w:val="000000" w:themeColor="text1"/>
          <w:sz w:val="28"/>
          <w:szCs w:val="28"/>
        </w:rPr>
        <w:t>策定。</w:t>
      </w:r>
    </w:p>
    <w:p w:rsidR="00107845" w:rsidRPr="009456B1" w:rsidRDefault="0010784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（十）</w:t>
      </w:r>
      <w:r w:rsidRPr="009456B1">
        <w:rPr>
          <w:rFonts w:ascii="標楷體" w:hAnsi="標楷體"/>
          <w:color w:val="000000" w:themeColor="text1"/>
          <w:sz w:val="28"/>
          <w:szCs w:val="28"/>
        </w:rPr>
        <w:t>避難收容處所之設備由</w:t>
      </w:r>
      <w:r w:rsidR="00C84818" w:rsidRPr="009456B1">
        <w:rPr>
          <w:rFonts w:ascii="標楷體" w:hAnsi="標楷體"/>
          <w:color w:val="000000" w:themeColor="text1"/>
          <w:sz w:val="28"/>
          <w:szCs w:val="28"/>
        </w:rPr>
        <w:t>區公所</w:t>
      </w:r>
      <w:r w:rsidRPr="009456B1">
        <w:rPr>
          <w:rFonts w:ascii="標楷體" w:hAnsi="標楷體"/>
          <w:color w:val="000000" w:themeColor="text1"/>
          <w:sz w:val="28"/>
          <w:szCs w:val="28"/>
        </w:rPr>
        <w:t>、學校</w:t>
      </w:r>
      <w:r w:rsidR="0016463E"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託管單位分別購置、保管及維護。</w:t>
      </w:r>
    </w:p>
    <w:p w:rsidR="000B3C58" w:rsidRPr="009456B1" w:rsidRDefault="000B3C58" w:rsidP="00CA4E2F">
      <w:pPr>
        <w:pStyle w:val="31"/>
        <w:rPr>
          <w:rFonts w:ascii="標楷體" w:eastAsia="標楷體" w:hAnsi="標楷體"/>
          <w:color w:val="000000" w:themeColor="text1"/>
          <w:sz w:val="32"/>
          <w:szCs w:val="32"/>
          <w:highlight w:val="yellow"/>
        </w:rPr>
      </w:pPr>
      <w:bookmarkStart w:id="348" w:name="_Toc132379535"/>
      <w:r w:rsidRPr="009456B1">
        <w:rPr>
          <w:rFonts w:ascii="標楷體" w:eastAsia="標楷體" w:hAnsi="標楷體" w:hint="eastAsia"/>
          <w:color w:val="000000" w:themeColor="text1"/>
          <w:sz w:val="32"/>
          <w:szCs w:val="32"/>
          <w:lang w:eastAsia="zh-HK"/>
        </w:rPr>
        <w:t>第</w:t>
      </w:r>
      <w:r w:rsidR="00200D0B" w:rsidRPr="009456B1">
        <w:rPr>
          <w:rFonts w:ascii="標楷體" w:eastAsia="標楷體" w:hAnsi="標楷體" w:hint="eastAsia"/>
          <w:color w:val="000000" w:themeColor="text1"/>
          <w:sz w:val="32"/>
          <w:szCs w:val="32"/>
          <w:lang w:eastAsia="zh-HK"/>
        </w:rPr>
        <w:t>七</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避難救災路徑規劃及設定</w:t>
      </w:r>
      <w:bookmarkEnd w:id="348"/>
    </w:p>
    <w:p w:rsidR="000B3C58" w:rsidRPr="009456B1" w:rsidRDefault="003576EA"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bookmarkStart w:id="349" w:name="_Hlk48652648"/>
      <w:r w:rsidRPr="009456B1">
        <w:rPr>
          <w:rFonts w:ascii="標楷體" w:eastAsia="標楷體" w:hAnsi="標楷體" w:hint="eastAsia"/>
          <w:color w:val="000000" w:themeColor="text1"/>
        </w:rPr>
        <w:t>各類</w:t>
      </w:r>
      <w:r w:rsidRPr="009456B1">
        <w:rPr>
          <w:rFonts w:ascii="標楷體" w:eastAsia="標楷體" w:hAnsi="標楷體" w:hint="eastAsia"/>
          <w:color w:val="000000" w:themeColor="text1"/>
          <w:lang w:eastAsia="zh-HK"/>
        </w:rPr>
        <w:t>災害發生後，首要工作即是確保人員生命之安全，迅速將災區民眾緊急疏散及撤離。避難疏散運輸應考量災害規模之大小、緊急程度、發生位置及時間等因素，實施局部或區域性交通管制措施，並緊急修復毀損之交通設施，以利於第一時間能將受災者送往安全區域外，以使緊急應變人員及器材能更快速地進入災區。</w:t>
      </w:r>
    </w:p>
    <w:p w:rsidR="000B3C58" w:rsidRPr="009456B1" w:rsidRDefault="007062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576EA" w:rsidRPr="009456B1">
        <w:rPr>
          <w:rFonts w:ascii="標楷體" w:hAnsi="標楷體" w:hint="eastAsia"/>
          <w:color w:val="000000" w:themeColor="text1"/>
          <w:sz w:val="28"/>
          <w:szCs w:val="28"/>
        </w:rPr>
        <w:t>建置避難救災路徑圖：</w:t>
      </w:r>
    </w:p>
    <w:p w:rsidR="000B3C58" w:rsidRPr="009456B1" w:rsidRDefault="007062D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3576EA" w:rsidRPr="009456B1">
        <w:rPr>
          <w:rFonts w:ascii="標楷體" w:hAnsi="標楷體" w:hint="eastAsia"/>
          <w:color w:val="000000" w:themeColor="text1"/>
          <w:sz w:val="28"/>
          <w:szCs w:val="28"/>
        </w:rPr>
        <w:t>運用各類災害潛勢模擬分析及資料套疊</w:t>
      </w:r>
      <w:r w:rsidR="002B37CC" w:rsidRPr="009456B1">
        <w:rPr>
          <w:rFonts w:ascii="標楷體" w:hAnsi="標楷體" w:hint="eastAsia"/>
          <w:color w:val="000000" w:themeColor="text1"/>
          <w:sz w:val="28"/>
          <w:szCs w:val="28"/>
        </w:rPr>
        <w:t>本</w:t>
      </w:r>
      <w:r w:rsidR="003576EA" w:rsidRPr="009456B1">
        <w:rPr>
          <w:rFonts w:ascii="標楷體" w:hAnsi="標楷體" w:hint="eastAsia"/>
          <w:color w:val="000000" w:themeColor="text1"/>
          <w:sz w:val="28"/>
          <w:szCs w:val="28"/>
        </w:rPr>
        <w:t>區</w:t>
      </w:r>
      <w:r w:rsidR="00506359" w:rsidRPr="009456B1">
        <w:rPr>
          <w:rFonts w:ascii="標楷體" w:hAnsi="標楷體" w:hint="eastAsia"/>
          <w:color w:val="000000" w:themeColor="text1"/>
          <w:sz w:val="28"/>
          <w:szCs w:val="28"/>
        </w:rPr>
        <w:t>各</w:t>
      </w:r>
      <w:r w:rsidR="003576EA" w:rsidRPr="009456B1">
        <w:rPr>
          <w:rFonts w:ascii="標楷體" w:hAnsi="標楷體" w:hint="eastAsia"/>
          <w:color w:val="000000" w:themeColor="text1"/>
          <w:sz w:val="28"/>
          <w:szCs w:val="28"/>
        </w:rPr>
        <w:t>里之現況圖，劃設適當之避難救災路徑，完成相關避難圖說，作為災時災區民眾進行自發性避難行為之依據。</w:t>
      </w:r>
    </w:p>
    <w:p w:rsidR="000B3C58" w:rsidRPr="009456B1" w:rsidRDefault="007062D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2、</w:t>
      </w:r>
      <w:r w:rsidR="003576EA" w:rsidRPr="009456B1">
        <w:rPr>
          <w:rFonts w:ascii="標楷體" w:hAnsi="標楷體" w:hint="eastAsia"/>
          <w:color w:val="000000" w:themeColor="text1"/>
          <w:sz w:val="28"/>
          <w:szCs w:val="28"/>
        </w:rPr>
        <w:t>避難救災圖說內容應包含避難救災道路、動線、</w:t>
      </w:r>
      <w:r w:rsidR="00A615DA" w:rsidRPr="009456B1">
        <w:rPr>
          <w:rFonts w:ascii="標楷體" w:hAnsi="標楷體" w:hint="eastAsia"/>
          <w:color w:val="000000" w:themeColor="text1"/>
          <w:sz w:val="28"/>
          <w:szCs w:val="28"/>
        </w:rPr>
        <w:t>災害通報單位、</w:t>
      </w:r>
      <w:r w:rsidR="003576EA" w:rsidRPr="009456B1">
        <w:rPr>
          <w:rFonts w:ascii="標楷體" w:hAnsi="標楷體" w:hint="eastAsia"/>
          <w:color w:val="000000" w:themeColor="text1"/>
          <w:sz w:val="28"/>
          <w:szCs w:val="28"/>
        </w:rPr>
        <w:t>緊急避難收容處所、醫療院所等位置及動線之規劃，民眾家中平時即應備有其圖說，以利災時避難逃生。</w:t>
      </w:r>
    </w:p>
    <w:p w:rsidR="000B3C58" w:rsidRPr="009456B1" w:rsidRDefault="007062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06359"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B3A28" w:rsidRPr="009456B1">
        <w:rPr>
          <w:rFonts w:ascii="標楷體" w:hAnsi="標楷體" w:hint="eastAsia"/>
          <w:color w:val="000000" w:themeColor="text1"/>
          <w:sz w:val="28"/>
          <w:szCs w:val="28"/>
        </w:rPr>
        <w:t>研擬防救災道路劃設準則及依據</w:t>
      </w:r>
      <w:r w:rsidR="000B3C58" w:rsidRPr="009456B1">
        <w:rPr>
          <w:rFonts w:ascii="標楷體" w:hAnsi="標楷體" w:hint="eastAsia"/>
          <w:color w:val="000000" w:themeColor="text1"/>
          <w:sz w:val="28"/>
          <w:szCs w:val="28"/>
        </w:rPr>
        <w:t>。</w:t>
      </w:r>
    </w:p>
    <w:p w:rsidR="000B3C58" w:rsidRPr="009456B1" w:rsidRDefault="007062D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6B3A28" w:rsidRPr="009456B1">
        <w:rPr>
          <w:rFonts w:ascii="標楷體" w:hAnsi="標楷體" w:hint="eastAsia"/>
          <w:color w:val="000000" w:themeColor="text1"/>
          <w:sz w:val="28"/>
          <w:szCs w:val="28"/>
        </w:rPr>
        <w:t>持續就本</w:t>
      </w:r>
      <w:r w:rsidR="00506359" w:rsidRPr="009456B1">
        <w:rPr>
          <w:rFonts w:ascii="標楷體" w:hAnsi="標楷體" w:hint="eastAsia"/>
          <w:color w:val="000000" w:themeColor="text1"/>
          <w:sz w:val="28"/>
          <w:szCs w:val="28"/>
        </w:rPr>
        <w:t>區</w:t>
      </w:r>
      <w:r w:rsidR="006B3A28" w:rsidRPr="009456B1">
        <w:rPr>
          <w:rFonts w:ascii="標楷體" w:hAnsi="標楷體" w:hint="eastAsia"/>
          <w:color w:val="000000" w:themeColor="text1"/>
          <w:sz w:val="28"/>
          <w:szCs w:val="28"/>
        </w:rPr>
        <w:t>道路現況進行調查及彙整，以利後續避難救災路徑之規劃、指定及劃設。</w:t>
      </w:r>
    </w:p>
    <w:p w:rsidR="000B3C58" w:rsidRPr="009456B1" w:rsidRDefault="0050635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7062DF" w:rsidRPr="009456B1">
        <w:rPr>
          <w:rFonts w:ascii="標楷體" w:hAnsi="標楷體" w:hint="eastAsia"/>
          <w:color w:val="000000" w:themeColor="text1"/>
          <w:sz w:val="28"/>
          <w:szCs w:val="28"/>
        </w:rPr>
        <w:t>、</w:t>
      </w:r>
      <w:r w:rsidR="006B3A28" w:rsidRPr="009456B1">
        <w:rPr>
          <w:rFonts w:ascii="標楷體" w:hAnsi="標楷體" w:hint="eastAsia"/>
          <w:color w:val="000000" w:themeColor="text1"/>
          <w:sz w:val="28"/>
          <w:szCs w:val="28"/>
        </w:rPr>
        <w:t>進行災時緊急避難道路、消防輔助道路、救援輸送道路及緊急道路等路徑之規劃及設定。</w:t>
      </w:r>
    </w:p>
    <w:p w:rsidR="006B3A28" w:rsidRPr="009456B1" w:rsidRDefault="0050635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7062DF" w:rsidRPr="009456B1">
        <w:rPr>
          <w:rFonts w:ascii="標楷體" w:hAnsi="標楷體" w:hint="eastAsia"/>
          <w:color w:val="000000" w:themeColor="text1"/>
          <w:sz w:val="28"/>
          <w:szCs w:val="28"/>
        </w:rPr>
        <w:t>、</w:t>
      </w:r>
      <w:r w:rsidR="006B3A28" w:rsidRPr="009456B1">
        <w:rPr>
          <w:rFonts w:ascii="標楷體" w:hAnsi="標楷體" w:hint="eastAsia"/>
          <w:color w:val="000000" w:themeColor="text1"/>
          <w:sz w:val="28"/>
          <w:szCs w:val="28"/>
        </w:rPr>
        <w:t>避難救災路徑劃設完成後，應設置告示牌，確實執行道路管理，以防違規停車或佔用道路之狀況產生，影響避難救災路徑通暢。</w:t>
      </w:r>
    </w:p>
    <w:p w:rsidR="000B3C58" w:rsidRPr="009456B1" w:rsidRDefault="007062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0635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0006F" w:rsidRPr="009456B1">
        <w:rPr>
          <w:rFonts w:ascii="標楷體" w:hAnsi="標楷體" w:hint="eastAsia"/>
          <w:color w:val="000000" w:themeColor="text1"/>
          <w:sz w:val="28"/>
          <w:szCs w:val="28"/>
        </w:rPr>
        <w:t>替代路徑之規劃及設定：</w:t>
      </w:r>
      <w:r w:rsidR="006B3A28" w:rsidRPr="009456B1">
        <w:rPr>
          <w:rFonts w:ascii="標楷體" w:hAnsi="標楷體" w:hint="eastAsia"/>
          <w:color w:val="000000" w:themeColor="text1"/>
          <w:sz w:val="28"/>
          <w:szCs w:val="28"/>
        </w:rPr>
        <w:t>規劃</w:t>
      </w:r>
      <w:r w:rsidR="009A1098" w:rsidRPr="009456B1">
        <w:rPr>
          <w:rFonts w:ascii="標楷體" w:hAnsi="標楷體" w:hint="eastAsia"/>
          <w:color w:val="000000" w:themeColor="text1"/>
          <w:sz w:val="28"/>
          <w:szCs w:val="28"/>
        </w:rPr>
        <w:t>本</w:t>
      </w:r>
      <w:r w:rsidR="006B3A28" w:rsidRPr="009456B1">
        <w:rPr>
          <w:rFonts w:ascii="標楷體" w:hAnsi="標楷體" w:hint="eastAsia"/>
          <w:color w:val="000000" w:themeColor="text1"/>
          <w:sz w:val="28"/>
          <w:szCs w:val="28"/>
        </w:rPr>
        <w:t>區性救災緊急道路路徑及替代路徑，以確保其管理及修復優先順序。</w:t>
      </w:r>
      <w:r w:rsidR="007459B1" w:rsidRPr="009456B1">
        <w:rPr>
          <w:rFonts w:ascii="標楷體" w:hAnsi="標楷體" w:hint="eastAsia"/>
          <w:color w:val="000000" w:themeColor="text1"/>
          <w:sz w:val="28"/>
          <w:szCs w:val="28"/>
        </w:rPr>
        <w:t>替代路線之選定前提應以各工程及養護單位集中搶修、各緊急救援單位之運送需求為考量，使救難單位能迅速抵達現場、援助物資運送能順利輸送、災民得以迅速撤離並妥善收容。</w:t>
      </w:r>
      <w:r w:rsidR="007459B1" w:rsidRPr="009456B1">
        <w:rPr>
          <w:rFonts w:ascii="標楷體" w:hAnsi="標楷體"/>
          <w:color w:val="000000" w:themeColor="text1"/>
          <w:sz w:val="28"/>
          <w:szCs w:val="28"/>
        </w:rPr>
        <w:t>替代路線之規劃選定原則如下：</w:t>
      </w:r>
    </w:p>
    <w:p w:rsidR="007459B1" w:rsidRPr="009456B1" w:rsidRDefault="007459B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1、參考淹水潛勢分析－參考本區淹水潛勢圖，路線選定以避開</w:t>
      </w:r>
      <w:r w:rsidR="008E7A82" w:rsidRPr="009456B1">
        <w:rPr>
          <w:rFonts w:ascii="標楷體" w:hAnsi="標楷體" w:hint="eastAsia"/>
          <w:color w:val="000000" w:themeColor="text1"/>
          <w:sz w:val="28"/>
          <w:szCs w:val="28"/>
        </w:rPr>
        <w:t>2</w:t>
      </w:r>
      <w:r w:rsidR="008E7A82" w:rsidRPr="009456B1">
        <w:rPr>
          <w:rFonts w:ascii="標楷體" w:hAnsi="標楷體"/>
          <w:color w:val="000000" w:themeColor="text1"/>
          <w:sz w:val="28"/>
          <w:szCs w:val="28"/>
        </w:rPr>
        <w:t>4</w:t>
      </w:r>
      <w:r w:rsidR="008E7A82" w:rsidRPr="009456B1">
        <w:rPr>
          <w:rFonts w:ascii="標楷體" w:hAnsi="標楷體" w:hint="eastAsia"/>
          <w:color w:val="000000" w:themeColor="text1"/>
          <w:sz w:val="28"/>
          <w:szCs w:val="28"/>
        </w:rPr>
        <w:t>小時累積降雨量</w:t>
      </w:r>
      <w:r w:rsidRPr="009456B1">
        <w:rPr>
          <w:rFonts w:ascii="標楷體" w:hAnsi="標楷體" w:hint="eastAsia"/>
          <w:color w:val="000000" w:themeColor="text1"/>
          <w:sz w:val="28"/>
          <w:szCs w:val="28"/>
        </w:rPr>
        <w:t>6</w:t>
      </w:r>
      <w:r w:rsidR="008E7A82"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0mm造成50cm以上淹水區域為原則。</w:t>
      </w:r>
    </w:p>
    <w:p w:rsidR="007459B1" w:rsidRPr="009456B1" w:rsidRDefault="007459B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8E7A82" w:rsidRPr="009456B1">
        <w:rPr>
          <w:rFonts w:ascii="標楷體" w:hAnsi="標楷體"/>
          <w:color w:val="000000" w:themeColor="text1"/>
          <w:sz w:val="28"/>
          <w:szCs w:val="28"/>
        </w:rPr>
        <w:t>選擇</w:t>
      </w:r>
      <w:r w:rsidR="00A615DA" w:rsidRPr="009456B1">
        <w:rPr>
          <w:rFonts w:ascii="標楷體" w:hAnsi="標楷體" w:hint="eastAsia"/>
          <w:color w:val="000000" w:themeColor="text1"/>
          <w:sz w:val="28"/>
          <w:szCs w:val="28"/>
          <w:lang w:eastAsia="zh-HK"/>
        </w:rPr>
        <w:t>本</w:t>
      </w:r>
      <w:r w:rsidR="008E7A82" w:rsidRPr="009456B1">
        <w:rPr>
          <w:rFonts w:ascii="標楷體" w:hAnsi="標楷體"/>
          <w:color w:val="000000" w:themeColor="text1"/>
          <w:sz w:val="28"/>
          <w:szCs w:val="28"/>
        </w:rPr>
        <w:t>區災害應變中心</w:t>
      </w:r>
      <w:r w:rsidR="00A615DA" w:rsidRPr="009456B1">
        <w:rPr>
          <w:rFonts w:ascii="標楷體" w:hAnsi="標楷體" w:hint="eastAsia"/>
          <w:color w:val="000000" w:themeColor="text1"/>
          <w:sz w:val="28"/>
          <w:szCs w:val="28"/>
          <w:lang w:eastAsia="zh-HK"/>
        </w:rPr>
        <w:t>其</w:t>
      </w:r>
      <w:r w:rsidR="008E7A82" w:rsidRPr="009456B1">
        <w:rPr>
          <w:rFonts w:ascii="標楷體" w:hAnsi="標楷體"/>
          <w:color w:val="000000" w:themeColor="text1"/>
          <w:sz w:val="28"/>
          <w:szCs w:val="28"/>
        </w:rPr>
        <w:t>消防、警政等救災單位之鄰近主要幹道，以維持</w:t>
      </w:r>
      <w:r w:rsidR="00827266" w:rsidRPr="009456B1">
        <w:rPr>
          <w:rFonts w:ascii="標楷體" w:hAnsi="標楷體" w:hint="eastAsia"/>
          <w:color w:val="000000" w:themeColor="text1"/>
          <w:sz w:val="28"/>
          <w:szCs w:val="28"/>
        </w:rPr>
        <w:t>本區轄內</w:t>
      </w:r>
      <w:r w:rsidR="008E7A82" w:rsidRPr="009456B1">
        <w:rPr>
          <w:rFonts w:ascii="標楷體" w:hAnsi="標楷體"/>
          <w:color w:val="000000" w:themeColor="text1"/>
          <w:sz w:val="28"/>
          <w:szCs w:val="28"/>
        </w:rPr>
        <w:t>指揮運作。</w:t>
      </w:r>
    </w:p>
    <w:p w:rsidR="007459B1" w:rsidRPr="009456B1" w:rsidRDefault="007459B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A615DA" w:rsidRPr="009456B1">
        <w:rPr>
          <w:rFonts w:ascii="標楷體" w:hAnsi="標楷體" w:hint="eastAsia"/>
          <w:color w:val="000000" w:themeColor="text1"/>
          <w:sz w:val="28"/>
          <w:szCs w:val="28"/>
          <w:lang w:eastAsia="zh-HK"/>
        </w:rPr>
        <w:t>考</w:t>
      </w:r>
      <w:r w:rsidR="008E7A82" w:rsidRPr="009456B1">
        <w:rPr>
          <w:rFonts w:ascii="標楷體" w:hAnsi="標楷體"/>
          <w:color w:val="000000" w:themeColor="text1"/>
          <w:sz w:val="28"/>
          <w:szCs w:val="28"/>
        </w:rPr>
        <w:t>量緊急醫療院所、災民避難收容處所及救災物資儲放地點</w:t>
      </w:r>
      <w:r w:rsidR="00A615DA" w:rsidRPr="009456B1">
        <w:rPr>
          <w:rFonts w:ascii="標楷體" w:hAnsi="標楷體" w:hint="eastAsia"/>
          <w:color w:val="000000" w:themeColor="text1"/>
          <w:sz w:val="28"/>
          <w:szCs w:val="28"/>
          <w:lang w:eastAsia="zh-HK"/>
        </w:rPr>
        <w:t>等</w:t>
      </w:r>
      <w:r w:rsidR="008E7A82" w:rsidRPr="009456B1">
        <w:rPr>
          <w:rFonts w:ascii="標楷體" w:hAnsi="標楷體"/>
          <w:color w:val="000000" w:themeColor="text1"/>
          <w:sz w:val="28"/>
          <w:szCs w:val="28"/>
        </w:rPr>
        <w:t>，使傷患救助、災民收容救濟等事項</w:t>
      </w:r>
      <w:r w:rsidR="006B0118" w:rsidRPr="009456B1">
        <w:rPr>
          <w:rFonts w:ascii="標楷體" w:hAnsi="標楷體" w:hint="eastAsia"/>
          <w:color w:val="000000" w:themeColor="text1"/>
          <w:sz w:val="28"/>
          <w:szCs w:val="28"/>
        </w:rPr>
        <w:t>，</w:t>
      </w:r>
      <w:r w:rsidR="008E7A82" w:rsidRPr="009456B1">
        <w:rPr>
          <w:rFonts w:ascii="標楷體" w:hAnsi="標楷體"/>
          <w:color w:val="000000" w:themeColor="text1"/>
          <w:sz w:val="28"/>
          <w:szCs w:val="28"/>
        </w:rPr>
        <w:t>得以順利進行。</w:t>
      </w:r>
    </w:p>
    <w:p w:rsidR="006B0118" w:rsidRPr="009456B1" w:rsidRDefault="006B0118" w:rsidP="003A0595">
      <w:pPr>
        <w:widowControl/>
        <w:overflowPunct w:val="0"/>
        <w:spacing w:beforeLines="50" w:line="500" w:lineRule="exact"/>
        <w:ind w:leftChars="300" w:left="1112" w:hangingChars="140" w:hanging="392"/>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維持</w:t>
      </w:r>
      <w:r w:rsidR="00A615DA" w:rsidRPr="009456B1">
        <w:rPr>
          <w:rFonts w:ascii="標楷體" w:hAnsi="標楷體" w:hint="eastAsia"/>
          <w:color w:val="000000" w:themeColor="text1"/>
          <w:sz w:val="28"/>
          <w:szCs w:val="28"/>
        </w:rPr>
        <w:t>鄰近</w:t>
      </w:r>
      <w:r w:rsidRPr="009456B1">
        <w:rPr>
          <w:rFonts w:ascii="標楷體" w:hAnsi="標楷體"/>
          <w:color w:val="000000" w:themeColor="text1"/>
          <w:sz w:val="28"/>
          <w:szCs w:val="28"/>
        </w:rPr>
        <w:t>各行政區間重要幹道暢通，以利救災物資相互支援</w:t>
      </w:r>
      <w:r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調度。</w:t>
      </w:r>
    </w:p>
    <w:p w:rsidR="006B0118" w:rsidRPr="009456B1" w:rsidRDefault="006B011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考量聯外道路、橋樑</w:t>
      </w:r>
      <w:r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重要幹道之順暢，使外界救援單位可以順利進入本區支援搶救。</w:t>
      </w:r>
    </w:p>
    <w:p w:rsidR="000B3C58" w:rsidRPr="009456B1" w:rsidRDefault="007062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9A1098"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B3A28" w:rsidRPr="009456B1">
        <w:rPr>
          <w:rFonts w:ascii="標楷體" w:hAnsi="標楷體" w:hint="eastAsia"/>
          <w:color w:val="000000" w:themeColor="text1"/>
          <w:sz w:val="28"/>
          <w:szCs w:val="28"/>
        </w:rPr>
        <w:t>為辦理災害應變之避難</w:t>
      </w:r>
      <w:r w:rsidR="00A147C9" w:rsidRPr="009456B1">
        <w:rPr>
          <w:rFonts w:ascii="標楷體" w:hAnsi="標楷體" w:hint="eastAsia"/>
          <w:color w:val="000000" w:themeColor="text1"/>
          <w:sz w:val="28"/>
          <w:szCs w:val="28"/>
        </w:rPr>
        <w:t>及</w:t>
      </w:r>
      <w:r w:rsidR="006B3A28" w:rsidRPr="009456B1">
        <w:rPr>
          <w:rFonts w:ascii="標楷體" w:hAnsi="標楷體" w:hint="eastAsia"/>
          <w:color w:val="000000" w:themeColor="text1"/>
          <w:sz w:val="28"/>
          <w:szCs w:val="28"/>
        </w:rPr>
        <w:t>輸送，應</w:t>
      </w:r>
      <w:r w:rsidR="00A615DA" w:rsidRPr="009456B1">
        <w:rPr>
          <w:rFonts w:ascii="標楷體" w:hAnsi="標楷體" w:hint="eastAsia"/>
          <w:color w:val="000000" w:themeColor="text1"/>
          <w:sz w:val="28"/>
          <w:szCs w:val="28"/>
          <w:lang w:eastAsia="zh-HK"/>
        </w:rPr>
        <w:t>事先</w:t>
      </w:r>
      <w:r w:rsidR="006B3A28" w:rsidRPr="009456B1">
        <w:rPr>
          <w:rFonts w:ascii="標楷體" w:hAnsi="標楷體" w:hint="eastAsia"/>
          <w:color w:val="000000" w:themeColor="text1"/>
          <w:sz w:val="28"/>
          <w:szCs w:val="28"/>
        </w:rPr>
        <w:t>規劃運送設施、據點（車站</w:t>
      </w:r>
      <w:r w:rsidR="00FB44FF" w:rsidRPr="009456B1">
        <w:rPr>
          <w:rFonts w:ascii="標楷體" w:hAnsi="標楷體" w:hint="eastAsia"/>
          <w:color w:val="000000" w:themeColor="text1"/>
          <w:sz w:val="28"/>
          <w:szCs w:val="28"/>
        </w:rPr>
        <w:t>或</w:t>
      </w:r>
      <w:r w:rsidR="006B3A28" w:rsidRPr="009456B1">
        <w:rPr>
          <w:rFonts w:ascii="標楷體" w:hAnsi="標楷體" w:hint="eastAsia"/>
          <w:color w:val="000000" w:themeColor="text1"/>
          <w:sz w:val="28"/>
          <w:szCs w:val="28"/>
        </w:rPr>
        <w:t>市場等）</w:t>
      </w:r>
      <w:r w:rsidR="00A147C9" w:rsidRPr="009456B1">
        <w:rPr>
          <w:rFonts w:ascii="標楷體" w:hAnsi="標楷體" w:hint="eastAsia"/>
          <w:color w:val="000000" w:themeColor="text1"/>
          <w:sz w:val="28"/>
          <w:szCs w:val="28"/>
        </w:rPr>
        <w:t>及</w:t>
      </w:r>
      <w:r w:rsidR="006B3A28" w:rsidRPr="009456B1">
        <w:rPr>
          <w:rFonts w:ascii="標楷體" w:hAnsi="標楷體" w:hint="eastAsia"/>
          <w:color w:val="000000" w:themeColor="text1"/>
          <w:sz w:val="28"/>
          <w:szCs w:val="28"/>
        </w:rPr>
        <w:t>有關替代方案。此外對運送系統應考量其防災之安全性，且應協同</w:t>
      </w:r>
      <w:r w:rsidR="00A615DA" w:rsidRPr="009456B1">
        <w:rPr>
          <w:rFonts w:ascii="標楷體" w:hAnsi="標楷體" w:hint="eastAsia"/>
          <w:color w:val="000000" w:themeColor="text1"/>
          <w:sz w:val="28"/>
          <w:szCs w:val="28"/>
          <w:lang w:eastAsia="zh-HK"/>
        </w:rPr>
        <w:t>相</w:t>
      </w:r>
      <w:r w:rsidR="006B3A28" w:rsidRPr="009456B1">
        <w:rPr>
          <w:rFonts w:ascii="標楷體" w:hAnsi="標楷體" w:hint="eastAsia"/>
          <w:color w:val="000000" w:themeColor="text1"/>
          <w:sz w:val="28"/>
          <w:szCs w:val="28"/>
        </w:rPr>
        <w:t>關機關建立緊急運送網路。</w:t>
      </w:r>
    </w:p>
    <w:p w:rsidR="006B3A28" w:rsidRPr="009456B1" w:rsidRDefault="007062D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04081"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A147C9" w:rsidRPr="009456B1">
        <w:rPr>
          <w:rFonts w:ascii="標楷體" w:hAnsi="標楷體" w:hint="eastAsia"/>
          <w:color w:val="000000" w:themeColor="text1"/>
          <w:sz w:val="28"/>
          <w:szCs w:val="28"/>
        </w:rPr>
        <w:t>考慮災區受災狀況、輸送優先順序及對象，擬定緊急對應方法：</w:t>
      </w:r>
    </w:p>
    <w:p w:rsidR="006B3A28" w:rsidRPr="009456B1" w:rsidRDefault="007062D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147C9" w:rsidRPr="009456B1">
        <w:rPr>
          <w:rFonts w:ascii="標楷體" w:hAnsi="標楷體" w:hint="eastAsia"/>
          <w:color w:val="000000" w:themeColor="text1"/>
          <w:sz w:val="28"/>
          <w:szCs w:val="28"/>
        </w:rPr>
        <w:t>優先輸送人員為：受災民眾、避難者、災害應變中心人員、消防、警、義消人員</w:t>
      </w:r>
      <w:r w:rsidR="008500C8" w:rsidRPr="009456B1">
        <w:rPr>
          <w:rFonts w:ascii="標楷體" w:hAnsi="標楷體" w:hint="eastAsia"/>
          <w:color w:val="000000" w:themeColor="text1"/>
          <w:sz w:val="28"/>
          <w:szCs w:val="28"/>
        </w:rPr>
        <w:t>及</w:t>
      </w:r>
      <w:r w:rsidR="00A147C9" w:rsidRPr="009456B1">
        <w:rPr>
          <w:rFonts w:ascii="標楷體" w:hAnsi="標楷體" w:hint="eastAsia"/>
          <w:color w:val="000000" w:themeColor="text1"/>
          <w:sz w:val="28"/>
          <w:szCs w:val="28"/>
        </w:rPr>
        <w:t>公共設施緊急復舊人員。</w:t>
      </w:r>
    </w:p>
    <w:p w:rsidR="006B3A28" w:rsidRPr="009456B1" w:rsidRDefault="0000408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7062DF" w:rsidRPr="009456B1">
        <w:rPr>
          <w:rFonts w:ascii="標楷體" w:hAnsi="標楷體" w:hint="eastAsia"/>
          <w:color w:val="000000" w:themeColor="text1"/>
          <w:sz w:val="28"/>
          <w:szCs w:val="28"/>
        </w:rPr>
        <w:t>、</w:t>
      </w:r>
      <w:r w:rsidR="00A147C9" w:rsidRPr="009456B1">
        <w:rPr>
          <w:rFonts w:ascii="標楷體" w:hAnsi="標楷體" w:hint="eastAsia"/>
          <w:color w:val="000000" w:themeColor="text1"/>
          <w:sz w:val="28"/>
          <w:szCs w:val="28"/>
        </w:rPr>
        <w:t>優先輸送物資為：糧食、飲用水、醫藥品、生活必需品、災害復舊之器材</w:t>
      </w:r>
      <w:r w:rsidR="008500C8" w:rsidRPr="009456B1">
        <w:rPr>
          <w:rFonts w:ascii="標楷體" w:hAnsi="標楷體" w:hint="eastAsia"/>
          <w:color w:val="000000" w:themeColor="text1"/>
          <w:sz w:val="28"/>
          <w:szCs w:val="28"/>
        </w:rPr>
        <w:t>及</w:t>
      </w:r>
      <w:r w:rsidR="00A147C9" w:rsidRPr="009456B1">
        <w:rPr>
          <w:rFonts w:ascii="標楷體" w:hAnsi="標楷體" w:hint="eastAsia"/>
          <w:color w:val="000000" w:themeColor="text1"/>
          <w:sz w:val="28"/>
          <w:szCs w:val="28"/>
        </w:rPr>
        <w:t>車輛用燃料。</w:t>
      </w:r>
    </w:p>
    <w:p w:rsidR="006B3A28" w:rsidRPr="009456B1" w:rsidRDefault="0000408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7062DF" w:rsidRPr="009456B1">
        <w:rPr>
          <w:rFonts w:ascii="標楷體" w:hAnsi="標楷體" w:hint="eastAsia"/>
          <w:color w:val="000000" w:themeColor="text1"/>
          <w:sz w:val="28"/>
          <w:szCs w:val="28"/>
        </w:rPr>
        <w:t>、</w:t>
      </w:r>
      <w:r w:rsidR="00A147C9" w:rsidRPr="009456B1">
        <w:rPr>
          <w:rFonts w:ascii="標楷體" w:hAnsi="標楷體" w:hint="eastAsia"/>
          <w:color w:val="000000" w:themeColor="text1"/>
          <w:sz w:val="28"/>
          <w:szCs w:val="28"/>
        </w:rPr>
        <w:t>應</w:t>
      </w:r>
      <w:r w:rsidR="00A615DA" w:rsidRPr="009456B1">
        <w:rPr>
          <w:rFonts w:ascii="標楷體" w:hAnsi="標楷體" w:hint="eastAsia"/>
          <w:color w:val="000000" w:themeColor="text1"/>
          <w:sz w:val="28"/>
          <w:szCs w:val="28"/>
          <w:lang w:eastAsia="zh-HK"/>
        </w:rPr>
        <w:t>就</w:t>
      </w:r>
      <w:r w:rsidR="00A147C9" w:rsidRPr="009456B1">
        <w:rPr>
          <w:rFonts w:ascii="標楷體" w:hAnsi="標楷體" w:hint="eastAsia"/>
          <w:color w:val="000000" w:themeColor="text1"/>
          <w:sz w:val="28"/>
          <w:szCs w:val="28"/>
        </w:rPr>
        <w:t>勘查災害程度、輸送物資種類、數量、緊急性及地區交通設施等狀況，來考量動員輸送方法。</w:t>
      </w:r>
    </w:p>
    <w:p w:rsidR="006B3A28" w:rsidRPr="009456B1" w:rsidRDefault="009B6953"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7062DF" w:rsidRPr="009456B1">
        <w:rPr>
          <w:rFonts w:ascii="標楷體" w:hAnsi="標楷體" w:hint="eastAsia"/>
          <w:color w:val="000000" w:themeColor="text1"/>
          <w:sz w:val="28"/>
          <w:szCs w:val="28"/>
        </w:rPr>
        <w:t>、</w:t>
      </w:r>
      <w:r w:rsidR="00A147C9" w:rsidRPr="009456B1">
        <w:rPr>
          <w:rFonts w:ascii="標楷體" w:hAnsi="標楷體" w:hint="eastAsia"/>
          <w:color w:val="000000" w:themeColor="text1"/>
          <w:sz w:val="28"/>
          <w:szCs w:val="28"/>
        </w:rPr>
        <w:t>利用車輛及載具</w:t>
      </w:r>
      <w:r w:rsidR="008500C8" w:rsidRPr="009456B1">
        <w:rPr>
          <w:rFonts w:ascii="標楷體" w:hAnsi="標楷體" w:hint="eastAsia"/>
          <w:color w:val="000000" w:themeColor="text1"/>
          <w:sz w:val="28"/>
          <w:szCs w:val="28"/>
        </w:rPr>
        <w:t>來</w:t>
      </w:r>
      <w:r w:rsidR="00A147C9" w:rsidRPr="009456B1">
        <w:rPr>
          <w:rFonts w:ascii="標楷體" w:hAnsi="標楷體" w:hint="eastAsia"/>
          <w:color w:val="000000" w:themeColor="text1"/>
          <w:sz w:val="28"/>
          <w:szCs w:val="28"/>
        </w:rPr>
        <w:t>進行輸送，</w:t>
      </w:r>
      <w:r w:rsidR="008500C8" w:rsidRPr="009456B1">
        <w:rPr>
          <w:rFonts w:ascii="標楷體" w:hAnsi="標楷體" w:hint="eastAsia"/>
          <w:color w:val="000000" w:themeColor="text1"/>
          <w:sz w:val="28"/>
          <w:szCs w:val="28"/>
        </w:rPr>
        <w:t>若</w:t>
      </w:r>
      <w:r w:rsidR="00A147C9" w:rsidRPr="009456B1">
        <w:rPr>
          <w:rFonts w:ascii="標楷體" w:hAnsi="標楷體" w:hint="eastAsia"/>
          <w:color w:val="000000" w:themeColor="text1"/>
          <w:sz w:val="28"/>
          <w:szCs w:val="28"/>
        </w:rPr>
        <w:t>災害</w:t>
      </w:r>
      <w:r w:rsidR="00A615DA" w:rsidRPr="009456B1">
        <w:rPr>
          <w:rFonts w:ascii="標楷體" w:hAnsi="標楷體" w:hint="eastAsia"/>
          <w:color w:val="000000" w:themeColor="text1"/>
          <w:sz w:val="28"/>
          <w:szCs w:val="28"/>
          <w:lang w:eastAsia="zh-HK"/>
        </w:rPr>
        <w:t>導</w:t>
      </w:r>
      <w:r w:rsidR="00A147C9" w:rsidRPr="009456B1">
        <w:rPr>
          <w:rFonts w:ascii="標楷體" w:hAnsi="標楷體" w:hint="eastAsia"/>
          <w:color w:val="000000" w:themeColor="text1"/>
          <w:sz w:val="28"/>
          <w:szCs w:val="28"/>
        </w:rPr>
        <w:t>致汽車無法進行輸送時，為確保遠距地點</w:t>
      </w:r>
      <w:r w:rsidR="008500C8" w:rsidRPr="009456B1">
        <w:rPr>
          <w:rFonts w:ascii="標楷體" w:hAnsi="標楷體" w:hint="eastAsia"/>
          <w:color w:val="000000" w:themeColor="text1"/>
          <w:sz w:val="28"/>
          <w:szCs w:val="28"/>
        </w:rPr>
        <w:t>之</w:t>
      </w:r>
      <w:r w:rsidR="00A147C9" w:rsidRPr="009456B1">
        <w:rPr>
          <w:rFonts w:ascii="標楷體" w:hAnsi="標楷體" w:hint="eastAsia"/>
          <w:color w:val="000000" w:themeColor="text1"/>
          <w:sz w:val="28"/>
          <w:szCs w:val="28"/>
        </w:rPr>
        <w:t>物資輸送，應依據事先制定之各種鐵路運輸計畫</w:t>
      </w:r>
      <w:r w:rsidR="008500C8" w:rsidRPr="009456B1">
        <w:rPr>
          <w:rFonts w:ascii="標楷體" w:hAnsi="標楷體" w:hint="eastAsia"/>
          <w:color w:val="000000" w:themeColor="text1"/>
          <w:sz w:val="28"/>
          <w:szCs w:val="28"/>
        </w:rPr>
        <w:t>，利用鐵路來進行輸送</w:t>
      </w:r>
      <w:r w:rsidR="00A147C9" w:rsidRPr="009456B1">
        <w:rPr>
          <w:rFonts w:ascii="標楷體" w:hAnsi="標楷體" w:hint="eastAsia"/>
          <w:color w:val="000000" w:themeColor="text1"/>
          <w:sz w:val="28"/>
          <w:szCs w:val="28"/>
        </w:rPr>
        <w:t>。</w:t>
      </w:r>
    </w:p>
    <w:p w:rsidR="00AA1886" w:rsidRPr="009456B1" w:rsidRDefault="002C169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32"/>
          <w:szCs w:val="32"/>
          <w:lang w:eastAsia="zh-HK"/>
        </w:rPr>
      </w:pPr>
      <w:r w:rsidRPr="009456B1">
        <w:rPr>
          <w:rFonts w:ascii="標楷體" w:hAnsi="標楷體"/>
          <w:color w:val="000000" w:themeColor="text1"/>
          <w:sz w:val="28"/>
          <w:szCs w:val="28"/>
        </w:rPr>
        <w:t>5</w:t>
      </w:r>
      <w:r w:rsidR="007062DF" w:rsidRPr="009456B1">
        <w:rPr>
          <w:rFonts w:ascii="標楷體" w:hAnsi="標楷體" w:hint="eastAsia"/>
          <w:color w:val="000000" w:themeColor="text1"/>
          <w:sz w:val="28"/>
          <w:szCs w:val="28"/>
        </w:rPr>
        <w:t>、</w:t>
      </w:r>
      <w:r w:rsidR="008500C8" w:rsidRPr="009456B1">
        <w:rPr>
          <w:rFonts w:ascii="標楷體" w:hAnsi="標楷體" w:hint="eastAsia"/>
          <w:color w:val="000000" w:themeColor="text1"/>
          <w:sz w:val="28"/>
          <w:szCs w:val="28"/>
        </w:rPr>
        <w:t>協助調用車輛配合災民疏散接運、救災人員、器材及物資之運輸事項，應事先與運輸業者訂定協議，以便災害發生時可以順利執行緊急運送</w:t>
      </w:r>
      <w:r w:rsidR="008500C8" w:rsidRPr="009456B1">
        <w:rPr>
          <w:rFonts w:ascii="標楷體" w:hAnsi="標楷體"/>
          <w:color w:val="000000" w:themeColor="text1"/>
          <w:sz w:val="28"/>
          <w:szCs w:val="28"/>
        </w:rPr>
        <w:t>。</w:t>
      </w:r>
      <w:bookmarkEnd w:id="349"/>
    </w:p>
    <w:p w:rsidR="00A72E6F" w:rsidRPr="009456B1" w:rsidRDefault="000B3C58" w:rsidP="00CA4E2F">
      <w:pPr>
        <w:pStyle w:val="31"/>
        <w:rPr>
          <w:rFonts w:ascii="標楷體" w:eastAsia="標楷體" w:hAnsi="標楷體"/>
          <w:color w:val="000000" w:themeColor="text1"/>
          <w:sz w:val="32"/>
          <w:szCs w:val="32"/>
        </w:rPr>
      </w:pPr>
      <w:bookmarkStart w:id="350" w:name="_Toc132379536"/>
      <w:r w:rsidRPr="009456B1">
        <w:rPr>
          <w:rFonts w:ascii="標楷體" w:eastAsia="標楷體" w:hAnsi="標楷體" w:hint="eastAsia"/>
          <w:color w:val="000000" w:themeColor="text1"/>
          <w:sz w:val="32"/>
          <w:szCs w:val="32"/>
          <w:lang w:eastAsia="zh-HK"/>
        </w:rPr>
        <w:t>第</w:t>
      </w:r>
      <w:r w:rsidR="00200D0B" w:rsidRPr="009456B1">
        <w:rPr>
          <w:rFonts w:ascii="標楷體" w:eastAsia="標楷體" w:hAnsi="標楷體" w:hint="eastAsia"/>
          <w:color w:val="000000" w:themeColor="text1"/>
          <w:sz w:val="32"/>
          <w:szCs w:val="32"/>
          <w:lang w:eastAsia="zh-HK"/>
        </w:rPr>
        <w:t>八</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w:t>
      </w:r>
      <w:r w:rsidR="00A72E6F" w:rsidRPr="009456B1">
        <w:rPr>
          <w:rFonts w:ascii="標楷體" w:eastAsia="標楷體" w:hAnsi="標楷體" w:hint="eastAsia"/>
          <w:color w:val="000000" w:themeColor="text1"/>
          <w:sz w:val="32"/>
          <w:szCs w:val="32"/>
        </w:rPr>
        <w:t>災害應變中心設置規劃</w:t>
      </w:r>
      <w:bookmarkEnd w:id="350"/>
    </w:p>
    <w:p w:rsidR="00A47677" w:rsidRPr="009456B1" w:rsidRDefault="00A47677"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bookmarkStart w:id="351" w:name="_Hlk48653093"/>
      <w:r w:rsidRPr="009456B1">
        <w:rPr>
          <w:rFonts w:ascii="標楷體" w:eastAsia="標楷體" w:hAnsi="標楷體"/>
          <w:color w:val="000000" w:themeColor="text1"/>
          <w:lang w:eastAsia="zh-HK"/>
        </w:rPr>
        <w:t>當</w:t>
      </w:r>
      <w:r w:rsidR="00DB0FBB" w:rsidRPr="009456B1">
        <w:rPr>
          <w:rFonts w:ascii="標楷體" w:eastAsia="標楷體" w:hAnsi="標楷體" w:hint="eastAsia"/>
          <w:color w:val="000000" w:themeColor="text1"/>
          <w:lang w:eastAsia="zh-HK"/>
        </w:rPr>
        <w:t>本區</w:t>
      </w:r>
      <w:r w:rsidRPr="009456B1">
        <w:rPr>
          <w:rFonts w:ascii="標楷體" w:eastAsia="標楷體" w:hAnsi="標楷體"/>
          <w:color w:val="000000" w:themeColor="text1"/>
          <w:lang w:eastAsia="zh-HK"/>
        </w:rPr>
        <w:t>災害發生或有發生之虞時，得視災害類別及狀況，</w:t>
      </w:r>
      <w:r w:rsidR="00F41435" w:rsidRPr="009456B1">
        <w:rPr>
          <w:rFonts w:ascii="標楷體" w:eastAsia="標楷體" w:hAnsi="標楷體" w:hint="eastAsia"/>
          <w:color w:val="000000" w:themeColor="text1"/>
          <w:lang w:eastAsia="zh-HK"/>
        </w:rPr>
        <w:t>或</w:t>
      </w:r>
      <w:r w:rsidR="00F41435" w:rsidRPr="009456B1">
        <w:rPr>
          <w:rFonts w:ascii="標楷體" w:eastAsia="標楷體" w:hAnsi="標楷體"/>
          <w:color w:val="000000" w:themeColor="text1"/>
        </w:rPr>
        <w:t>依高雄市應變中心或災害主管</w:t>
      </w:r>
      <w:r w:rsidR="00A615DA" w:rsidRPr="009456B1">
        <w:rPr>
          <w:rFonts w:ascii="標楷體" w:eastAsia="標楷體" w:hAnsi="標楷體" w:hint="eastAsia"/>
          <w:color w:val="000000" w:themeColor="text1"/>
          <w:lang w:eastAsia="zh-HK"/>
        </w:rPr>
        <w:t>業務</w:t>
      </w:r>
      <w:r w:rsidR="00F41435" w:rsidRPr="009456B1">
        <w:rPr>
          <w:rFonts w:ascii="標楷體" w:eastAsia="標楷體" w:hAnsi="標楷體"/>
          <w:color w:val="000000" w:themeColor="text1"/>
        </w:rPr>
        <w:t>機關通報，立即</w:t>
      </w:r>
      <w:r w:rsidR="00F41435" w:rsidRPr="009456B1">
        <w:rPr>
          <w:rFonts w:ascii="標楷體" w:eastAsia="標楷體" w:hAnsi="標楷體"/>
          <w:color w:val="000000" w:themeColor="text1"/>
          <w:lang w:eastAsia="zh-HK"/>
        </w:rPr>
        <w:t>開設</w:t>
      </w:r>
      <w:r w:rsidR="00F41435" w:rsidRPr="009456B1">
        <w:rPr>
          <w:rFonts w:ascii="標楷體" w:eastAsia="標楷體" w:hAnsi="標楷體"/>
          <w:color w:val="000000" w:themeColor="text1"/>
        </w:rPr>
        <w:t>本區災害應變中心，執行災害緊急應變事宜。</w:t>
      </w:r>
    </w:p>
    <w:p w:rsidR="00A72E6F" w:rsidRPr="009456B1" w:rsidRDefault="00A72E6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一、災害應變中心設置</w:t>
      </w:r>
    </w:p>
    <w:p w:rsidR="00A72E6F" w:rsidRPr="009456B1" w:rsidRDefault="00A72E6F"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每年</w:t>
      </w:r>
      <w:r w:rsidR="00A47677" w:rsidRPr="009456B1">
        <w:rPr>
          <w:rFonts w:ascii="標楷體" w:eastAsia="標楷體" w:hAnsi="標楷體" w:hint="eastAsia"/>
          <w:color w:val="000000" w:themeColor="text1"/>
          <w:lang w:eastAsia="zh-HK"/>
        </w:rPr>
        <w:t>汛期前，</w:t>
      </w:r>
      <w:r w:rsidRPr="009456B1">
        <w:rPr>
          <w:rFonts w:ascii="標楷體" w:eastAsia="標楷體" w:hAnsi="標楷體" w:hint="eastAsia"/>
          <w:color w:val="000000" w:themeColor="text1"/>
          <w:lang w:eastAsia="zh-HK"/>
        </w:rPr>
        <w:t>確實完成</w:t>
      </w:r>
      <w:r w:rsidR="00A615DA"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災害應變中心之整備編組、工作人員講習造冊、相關資訊蒐集與傳遞之硬體設施</w:t>
      </w:r>
      <w:r w:rsidR="00490466"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補強、測試維修通訊設備等各項準備工作。</w:t>
      </w:r>
    </w:p>
    <w:p w:rsidR="00A72E6F"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115B1F" w:rsidRPr="009456B1">
        <w:rPr>
          <w:rFonts w:ascii="標楷體" w:hAnsi="標楷體" w:hint="eastAsia"/>
          <w:color w:val="000000" w:themeColor="text1"/>
          <w:sz w:val="28"/>
          <w:szCs w:val="28"/>
        </w:rPr>
        <w:t>建</w:t>
      </w:r>
      <w:r w:rsidR="005621BF" w:rsidRPr="009456B1">
        <w:rPr>
          <w:rFonts w:ascii="標楷體" w:hAnsi="標楷體" w:hint="eastAsia"/>
          <w:color w:val="000000" w:themeColor="text1"/>
          <w:sz w:val="28"/>
          <w:szCs w:val="28"/>
        </w:rPr>
        <w:t>置</w:t>
      </w:r>
      <w:r w:rsidR="00A615DA" w:rsidRPr="009456B1">
        <w:rPr>
          <w:rFonts w:ascii="標楷體" w:hAnsi="標楷體" w:hint="eastAsia"/>
          <w:color w:val="000000" w:themeColor="text1"/>
          <w:sz w:val="28"/>
          <w:szCs w:val="28"/>
          <w:lang w:eastAsia="zh-HK"/>
        </w:rPr>
        <w:t>本區</w:t>
      </w:r>
      <w:r w:rsidR="00A72E6F" w:rsidRPr="009456B1">
        <w:rPr>
          <w:rFonts w:ascii="標楷體" w:hAnsi="標楷體" w:hint="eastAsia"/>
          <w:color w:val="000000" w:themeColor="text1"/>
          <w:sz w:val="28"/>
          <w:szCs w:val="28"/>
        </w:rPr>
        <w:t>災害應變中心及前進指揮所之</w:t>
      </w:r>
      <w:r w:rsidR="00115B1F" w:rsidRPr="009456B1">
        <w:rPr>
          <w:rFonts w:ascii="標楷體" w:hAnsi="標楷體" w:hint="eastAsia"/>
          <w:color w:val="000000" w:themeColor="text1"/>
          <w:sz w:val="28"/>
          <w:szCs w:val="28"/>
        </w:rPr>
        <w:t>設立機制</w:t>
      </w:r>
      <w:r w:rsidR="005621BF" w:rsidRPr="009456B1">
        <w:rPr>
          <w:rFonts w:ascii="標楷體" w:hAnsi="標楷體" w:hint="eastAsia"/>
          <w:color w:val="000000" w:themeColor="text1"/>
          <w:sz w:val="28"/>
          <w:szCs w:val="28"/>
        </w:rPr>
        <w:t>與</w:t>
      </w:r>
      <w:r w:rsidR="00A72E6F" w:rsidRPr="009456B1">
        <w:rPr>
          <w:rFonts w:ascii="標楷體" w:hAnsi="標楷體" w:hint="eastAsia"/>
          <w:color w:val="000000" w:themeColor="text1"/>
          <w:sz w:val="28"/>
          <w:szCs w:val="28"/>
        </w:rPr>
        <w:t>整備編組。</w:t>
      </w:r>
    </w:p>
    <w:p w:rsidR="00A72E6F"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A03D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5621BF" w:rsidRPr="009456B1">
        <w:rPr>
          <w:rFonts w:ascii="標楷體" w:hAnsi="標楷體" w:hint="eastAsia"/>
          <w:color w:val="000000" w:themeColor="text1"/>
          <w:sz w:val="28"/>
          <w:szCs w:val="28"/>
        </w:rPr>
        <w:t>蒐集</w:t>
      </w:r>
      <w:r w:rsidR="00A615DA" w:rsidRPr="009456B1">
        <w:rPr>
          <w:rFonts w:ascii="標楷體" w:hAnsi="標楷體" w:hint="eastAsia"/>
          <w:color w:val="000000" w:themeColor="text1"/>
          <w:sz w:val="28"/>
          <w:szCs w:val="28"/>
          <w:lang w:eastAsia="zh-HK"/>
        </w:rPr>
        <w:t>本區</w:t>
      </w:r>
      <w:r w:rsidR="005621BF" w:rsidRPr="009456B1">
        <w:rPr>
          <w:rFonts w:ascii="標楷體" w:hAnsi="標楷體" w:hint="eastAsia"/>
          <w:color w:val="000000" w:themeColor="text1"/>
          <w:sz w:val="28"/>
          <w:szCs w:val="28"/>
        </w:rPr>
        <w:t>各類災害特性與相關資料，建立決策支援系統，依據災害潛勢資料，針對本</w:t>
      </w:r>
      <w:r w:rsidR="00CA03DB" w:rsidRPr="009456B1">
        <w:rPr>
          <w:rFonts w:ascii="標楷體" w:hAnsi="標楷體" w:hint="eastAsia"/>
          <w:color w:val="000000" w:themeColor="text1"/>
          <w:sz w:val="28"/>
          <w:szCs w:val="28"/>
        </w:rPr>
        <w:t>區</w:t>
      </w:r>
      <w:r w:rsidR="005621BF" w:rsidRPr="009456B1">
        <w:rPr>
          <w:rFonts w:ascii="標楷體" w:hAnsi="標楷體" w:hint="eastAsia"/>
          <w:color w:val="000000" w:themeColor="text1"/>
          <w:sz w:val="28"/>
          <w:szCs w:val="28"/>
        </w:rPr>
        <w:t>高災害潛勢或境況模擬易受災地區加強災害應變整備工作。</w:t>
      </w:r>
    </w:p>
    <w:p w:rsidR="00A72E6F"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A03DB"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5621BF" w:rsidRPr="009456B1">
        <w:rPr>
          <w:rFonts w:ascii="標楷體" w:hAnsi="標楷體" w:hint="eastAsia"/>
          <w:color w:val="000000" w:themeColor="text1"/>
          <w:sz w:val="28"/>
          <w:szCs w:val="28"/>
        </w:rPr>
        <w:t>確立</w:t>
      </w:r>
      <w:r w:rsidR="00A615DA" w:rsidRPr="009456B1">
        <w:rPr>
          <w:rFonts w:ascii="標楷體" w:hAnsi="標楷體" w:hint="eastAsia"/>
          <w:color w:val="000000" w:themeColor="text1"/>
          <w:sz w:val="28"/>
          <w:szCs w:val="28"/>
          <w:lang w:eastAsia="zh-HK"/>
        </w:rPr>
        <w:t>本區</w:t>
      </w:r>
      <w:r w:rsidR="005621BF" w:rsidRPr="009456B1">
        <w:rPr>
          <w:rFonts w:ascii="標楷體" w:hAnsi="標楷體" w:hint="eastAsia"/>
          <w:color w:val="000000" w:themeColor="text1"/>
          <w:sz w:val="28"/>
          <w:szCs w:val="28"/>
        </w:rPr>
        <w:t>災害應變中心之編組，事先指定災害應變中心與</w:t>
      </w:r>
      <w:r w:rsidR="00A615DA" w:rsidRPr="009456B1">
        <w:rPr>
          <w:rFonts w:ascii="標楷體" w:hAnsi="標楷體" w:hint="eastAsia"/>
          <w:color w:val="000000" w:themeColor="text1"/>
          <w:sz w:val="28"/>
          <w:szCs w:val="28"/>
        </w:rPr>
        <w:t>高雄市政府相關</w:t>
      </w:r>
      <w:r w:rsidR="005621BF" w:rsidRPr="009456B1">
        <w:rPr>
          <w:rFonts w:ascii="標楷體" w:hAnsi="標楷體" w:hint="eastAsia"/>
          <w:color w:val="000000" w:themeColor="text1"/>
          <w:sz w:val="28"/>
          <w:szCs w:val="28"/>
        </w:rPr>
        <w:t>局處間之聯</w:t>
      </w:r>
      <w:r w:rsidR="005236DE" w:rsidRPr="009456B1">
        <w:rPr>
          <w:rFonts w:ascii="標楷體" w:hAnsi="標楷體" w:hint="eastAsia"/>
          <w:color w:val="000000" w:themeColor="text1"/>
          <w:sz w:val="28"/>
          <w:szCs w:val="28"/>
        </w:rPr>
        <w:t>絡</w:t>
      </w:r>
      <w:r w:rsidR="005621BF" w:rsidRPr="009456B1">
        <w:rPr>
          <w:rFonts w:ascii="標楷體" w:hAnsi="標楷體" w:hint="eastAsia"/>
          <w:color w:val="000000" w:themeColor="text1"/>
          <w:sz w:val="28"/>
          <w:szCs w:val="28"/>
        </w:rPr>
        <w:t>人員，確保各級機關間聯繫之暢通</w:t>
      </w:r>
      <w:r w:rsidR="005236DE" w:rsidRPr="009456B1">
        <w:rPr>
          <w:rFonts w:ascii="標楷體" w:hAnsi="標楷體" w:hint="eastAsia"/>
          <w:color w:val="000000" w:themeColor="text1"/>
          <w:sz w:val="28"/>
          <w:szCs w:val="28"/>
        </w:rPr>
        <w:t>，並事先制定及協調與相關機關間聯絡人員之派遣方式。</w:t>
      </w:r>
    </w:p>
    <w:p w:rsidR="00A72E6F"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4577B"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7E2751" w:rsidRPr="009456B1">
        <w:rPr>
          <w:rFonts w:ascii="標楷體" w:hAnsi="標楷體" w:hint="eastAsia"/>
          <w:color w:val="000000" w:themeColor="text1"/>
          <w:sz w:val="28"/>
          <w:szCs w:val="28"/>
        </w:rPr>
        <w:t>進行相關資訊蒐集與傳遞之硬體設施補強。</w:t>
      </w:r>
    </w:p>
    <w:p w:rsidR="007A12F3"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4577B"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7A12F3" w:rsidRPr="009456B1">
        <w:rPr>
          <w:rFonts w:ascii="標楷體" w:hAnsi="標楷體" w:hint="eastAsia"/>
          <w:color w:val="000000" w:themeColor="text1"/>
          <w:sz w:val="28"/>
          <w:szCs w:val="28"/>
        </w:rPr>
        <w:t>指派專人定期測試維修通訊設備，並寬列經費維護確保性能正常運作。</w:t>
      </w:r>
    </w:p>
    <w:p w:rsidR="007A12F3"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C255B"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A615DA" w:rsidRPr="009456B1">
        <w:rPr>
          <w:rFonts w:ascii="標楷體" w:hAnsi="標楷體" w:hint="eastAsia"/>
          <w:color w:val="000000" w:themeColor="text1"/>
          <w:sz w:val="28"/>
          <w:szCs w:val="28"/>
          <w:lang w:eastAsia="zh-HK"/>
        </w:rPr>
        <w:t>本區</w:t>
      </w:r>
      <w:r w:rsidR="007E2751" w:rsidRPr="009456B1">
        <w:rPr>
          <w:rFonts w:ascii="標楷體" w:hAnsi="標楷體" w:hint="eastAsia"/>
          <w:color w:val="000000" w:themeColor="text1"/>
          <w:sz w:val="28"/>
          <w:szCs w:val="28"/>
        </w:rPr>
        <w:t>災害應變中心製作統一性通報表格。</w:t>
      </w:r>
    </w:p>
    <w:p w:rsidR="007E2751" w:rsidRPr="009456B1" w:rsidRDefault="004A09C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2AB9"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7E2751" w:rsidRPr="009456B1">
        <w:rPr>
          <w:rFonts w:ascii="標楷體" w:hAnsi="標楷體" w:hint="eastAsia"/>
          <w:color w:val="000000" w:themeColor="text1"/>
          <w:sz w:val="28"/>
          <w:szCs w:val="28"/>
        </w:rPr>
        <w:t>為增進各任務編組人員之應變作業能力，落實</w:t>
      </w:r>
      <w:r w:rsidR="00A615DA" w:rsidRPr="009456B1">
        <w:rPr>
          <w:rFonts w:ascii="標楷體" w:hAnsi="標楷體" w:hint="eastAsia"/>
          <w:color w:val="000000" w:themeColor="text1"/>
          <w:sz w:val="28"/>
          <w:szCs w:val="28"/>
          <w:lang w:eastAsia="zh-HK"/>
        </w:rPr>
        <w:t>本區</w:t>
      </w:r>
      <w:r w:rsidR="007E2751" w:rsidRPr="009456B1">
        <w:rPr>
          <w:rFonts w:ascii="標楷體" w:hAnsi="標楷體" w:hint="eastAsia"/>
          <w:color w:val="000000" w:themeColor="text1"/>
          <w:sz w:val="28"/>
          <w:szCs w:val="28"/>
        </w:rPr>
        <w:t>災害應變中心運作機制，每年</w:t>
      </w:r>
      <w:r w:rsidR="00DE50D9" w:rsidRPr="009456B1">
        <w:rPr>
          <w:rFonts w:ascii="標楷體" w:hAnsi="標楷體" w:hint="eastAsia"/>
          <w:color w:val="000000" w:themeColor="text1"/>
          <w:sz w:val="28"/>
          <w:szCs w:val="28"/>
        </w:rPr>
        <w:t>汛期前</w:t>
      </w:r>
      <w:r w:rsidR="007E2751" w:rsidRPr="009456B1">
        <w:rPr>
          <w:rFonts w:ascii="標楷體" w:hAnsi="標楷體" w:hint="eastAsia"/>
          <w:color w:val="000000" w:themeColor="text1"/>
          <w:sz w:val="28"/>
          <w:szCs w:val="28"/>
        </w:rPr>
        <w:t>召集各任務編組人員，舉行災害應變中心</w:t>
      </w:r>
      <w:r w:rsidR="00A615DA" w:rsidRPr="009456B1">
        <w:rPr>
          <w:rFonts w:ascii="標楷體" w:hAnsi="標楷體" w:hint="eastAsia"/>
          <w:color w:val="000000" w:themeColor="text1"/>
          <w:sz w:val="28"/>
          <w:szCs w:val="28"/>
          <w:lang w:eastAsia="zh-HK"/>
        </w:rPr>
        <w:t>動員</w:t>
      </w:r>
      <w:r w:rsidR="007E2751" w:rsidRPr="009456B1">
        <w:rPr>
          <w:rFonts w:ascii="標楷體" w:hAnsi="標楷體" w:hint="eastAsia"/>
          <w:color w:val="000000" w:themeColor="text1"/>
          <w:sz w:val="28"/>
          <w:szCs w:val="28"/>
        </w:rPr>
        <w:t>演練。</w:t>
      </w:r>
    </w:p>
    <w:p w:rsidR="00A72E6F" w:rsidRPr="009456B1" w:rsidRDefault="008D5B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2AB9"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7E2751" w:rsidRPr="009456B1">
        <w:rPr>
          <w:rFonts w:ascii="標楷體" w:hAnsi="標楷體" w:hint="eastAsia"/>
          <w:color w:val="000000" w:themeColor="text1"/>
          <w:sz w:val="28"/>
          <w:szCs w:val="28"/>
        </w:rPr>
        <w:t>確立</w:t>
      </w:r>
      <w:r w:rsidR="00757AEB" w:rsidRPr="009456B1">
        <w:rPr>
          <w:rFonts w:ascii="標楷體" w:hAnsi="標楷體" w:hint="eastAsia"/>
          <w:color w:val="000000" w:themeColor="text1"/>
          <w:sz w:val="28"/>
          <w:szCs w:val="28"/>
        </w:rPr>
        <w:t>本區</w:t>
      </w:r>
      <w:r w:rsidR="007E2751" w:rsidRPr="009456B1">
        <w:rPr>
          <w:rFonts w:ascii="標楷體" w:hAnsi="標楷體" w:hint="eastAsia"/>
          <w:color w:val="000000" w:themeColor="text1"/>
          <w:sz w:val="28"/>
          <w:szCs w:val="28"/>
        </w:rPr>
        <w:t>應變中心之編組：</w:t>
      </w:r>
    </w:p>
    <w:p w:rsidR="007E2751" w:rsidRPr="009456B1" w:rsidRDefault="00757AE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E2751" w:rsidRPr="009456B1">
        <w:rPr>
          <w:rFonts w:ascii="標楷體" w:hAnsi="標楷體" w:hint="eastAsia"/>
          <w:color w:val="000000" w:themeColor="text1"/>
          <w:sz w:val="28"/>
          <w:szCs w:val="28"/>
        </w:rPr>
        <w:t>區災害應變中心：</w:t>
      </w:r>
    </w:p>
    <w:p w:rsidR="007E2751" w:rsidRPr="009456B1" w:rsidRDefault="004A0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E2751" w:rsidRPr="009456B1">
        <w:rPr>
          <w:rFonts w:ascii="標楷體" w:hAnsi="標楷體" w:hint="eastAsia"/>
          <w:color w:val="000000" w:themeColor="text1"/>
          <w:sz w:val="28"/>
          <w:szCs w:val="28"/>
        </w:rPr>
        <w:t>指揮官由區長擔任，負責綜理轄區內防救</w:t>
      </w:r>
      <w:r w:rsidR="005236DE" w:rsidRPr="009456B1">
        <w:rPr>
          <w:rFonts w:ascii="標楷體" w:hAnsi="標楷體" w:hint="eastAsia"/>
          <w:color w:val="000000" w:themeColor="text1"/>
          <w:sz w:val="28"/>
          <w:szCs w:val="28"/>
        </w:rPr>
        <w:t>災事宜</w:t>
      </w:r>
      <w:r w:rsidR="007E2751" w:rsidRPr="009456B1">
        <w:rPr>
          <w:rFonts w:ascii="標楷體" w:hAnsi="標楷體" w:hint="eastAsia"/>
          <w:color w:val="000000" w:themeColor="text1"/>
          <w:sz w:val="28"/>
          <w:szCs w:val="28"/>
        </w:rPr>
        <w:t>，</w:t>
      </w:r>
      <w:r w:rsidR="005236DE" w:rsidRPr="009456B1">
        <w:rPr>
          <w:rFonts w:ascii="標楷體" w:hAnsi="標楷體" w:hint="eastAsia"/>
          <w:color w:val="000000" w:themeColor="text1"/>
          <w:sz w:val="28"/>
          <w:szCs w:val="28"/>
        </w:rPr>
        <w:t>接受</w:t>
      </w:r>
      <w:r w:rsidR="00274FAA" w:rsidRPr="009456B1">
        <w:rPr>
          <w:rFonts w:ascii="標楷體" w:hAnsi="標楷體" w:hint="eastAsia"/>
          <w:color w:val="000000" w:themeColor="text1"/>
          <w:sz w:val="28"/>
          <w:szCs w:val="28"/>
          <w:lang w:eastAsia="zh-HK"/>
        </w:rPr>
        <w:t>高雄</w:t>
      </w:r>
      <w:r w:rsidR="005236DE" w:rsidRPr="009456B1">
        <w:rPr>
          <w:rFonts w:ascii="標楷體" w:hAnsi="標楷體" w:hint="eastAsia"/>
          <w:color w:val="000000" w:themeColor="text1"/>
          <w:sz w:val="28"/>
          <w:szCs w:val="28"/>
        </w:rPr>
        <w:t>市災害應變中心之指揮，</w:t>
      </w:r>
      <w:r w:rsidR="007E2751" w:rsidRPr="009456B1">
        <w:rPr>
          <w:rFonts w:ascii="標楷體" w:hAnsi="標楷體" w:hint="eastAsia"/>
          <w:color w:val="000000" w:themeColor="text1"/>
          <w:sz w:val="28"/>
          <w:szCs w:val="28"/>
        </w:rPr>
        <w:t>副指揮官由副區長</w:t>
      </w:r>
      <w:r w:rsidR="005236DE" w:rsidRPr="009456B1">
        <w:rPr>
          <w:rFonts w:ascii="標楷體" w:hAnsi="標楷體" w:hint="eastAsia"/>
          <w:color w:val="000000" w:themeColor="text1"/>
          <w:sz w:val="28"/>
          <w:szCs w:val="28"/>
        </w:rPr>
        <w:t>（</w:t>
      </w:r>
      <w:r w:rsidR="007E2751" w:rsidRPr="009456B1">
        <w:rPr>
          <w:rFonts w:ascii="標楷體" w:hAnsi="標楷體" w:hint="eastAsia"/>
          <w:color w:val="000000" w:themeColor="text1"/>
          <w:sz w:val="28"/>
          <w:szCs w:val="28"/>
        </w:rPr>
        <w:t>無副區長</w:t>
      </w:r>
      <w:r w:rsidR="00274FAA" w:rsidRPr="009456B1">
        <w:rPr>
          <w:rFonts w:ascii="標楷體" w:hAnsi="標楷體" w:hint="eastAsia"/>
          <w:color w:val="000000" w:themeColor="text1"/>
          <w:sz w:val="28"/>
          <w:szCs w:val="28"/>
          <w:lang w:eastAsia="zh-HK"/>
        </w:rPr>
        <w:t>則</w:t>
      </w:r>
      <w:r w:rsidR="007E2751" w:rsidRPr="009456B1">
        <w:rPr>
          <w:rFonts w:ascii="標楷體" w:hAnsi="標楷體" w:hint="eastAsia"/>
          <w:color w:val="000000" w:themeColor="text1"/>
          <w:sz w:val="28"/>
          <w:szCs w:val="28"/>
        </w:rPr>
        <w:t>由主任秘書</w:t>
      </w:r>
      <w:r w:rsidR="005236DE" w:rsidRPr="009456B1">
        <w:rPr>
          <w:rFonts w:ascii="標楷體" w:hAnsi="標楷體" w:hint="eastAsia"/>
          <w:color w:val="000000" w:themeColor="text1"/>
          <w:sz w:val="28"/>
          <w:szCs w:val="28"/>
        </w:rPr>
        <w:t>）</w:t>
      </w:r>
      <w:r w:rsidR="00E81648" w:rsidRPr="009456B1">
        <w:rPr>
          <w:rFonts w:ascii="標楷體" w:hAnsi="標楷體" w:hint="eastAsia"/>
          <w:color w:val="000000" w:themeColor="text1"/>
          <w:sz w:val="28"/>
          <w:szCs w:val="28"/>
        </w:rPr>
        <w:t>擔任，襄助指揮官處理區災害應變中心防救災事宜</w:t>
      </w:r>
      <w:r w:rsidR="007E2751" w:rsidRPr="009456B1">
        <w:rPr>
          <w:rFonts w:ascii="標楷體" w:hAnsi="標楷體" w:hint="eastAsia"/>
          <w:color w:val="000000" w:themeColor="text1"/>
          <w:sz w:val="28"/>
          <w:szCs w:val="28"/>
        </w:rPr>
        <w:t>。</w:t>
      </w:r>
    </w:p>
    <w:p w:rsidR="00521BD6" w:rsidRPr="009456B1" w:rsidRDefault="004A0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7E2751" w:rsidRPr="009456B1">
        <w:rPr>
          <w:rFonts w:ascii="標楷體" w:hAnsi="標楷體" w:hint="eastAsia"/>
          <w:color w:val="000000" w:themeColor="text1"/>
          <w:sz w:val="28"/>
          <w:szCs w:val="28"/>
        </w:rPr>
        <w:t>編組：</w:t>
      </w:r>
      <w:r w:rsidR="005236DE" w:rsidRPr="009456B1">
        <w:rPr>
          <w:rFonts w:ascii="標楷體" w:hAnsi="標楷體" w:hint="eastAsia"/>
          <w:color w:val="000000" w:themeColor="text1"/>
          <w:sz w:val="28"/>
          <w:szCs w:val="28"/>
        </w:rPr>
        <w:t>依據高雄市災害應變中心作業要點辦理。</w:t>
      </w:r>
    </w:p>
    <w:p w:rsidR="007E2751" w:rsidRPr="009456B1" w:rsidRDefault="00757AE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7E2751" w:rsidRPr="009456B1">
        <w:rPr>
          <w:rFonts w:ascii="標楷體" w:hAnsi="標楷體" w:hint="eastAsia"/>
          <w:color w:val="000000" w:themeColor="text1"/>
          <w:sz w:val="28"/>
          <w:szCs w:val="28"/>
        </w:rPr>
        <w:t>現場指揮站：當災害規模未達前述「前進指揮所」設置條件時，災害業務主管機關或</w:t>
      </w:r>
      <w:r w:rsidR="00C84818" w:rsidRPr="009456B1">
        <w:rPr>
          <w:rFonts w:ascii="標楷體" w:hAnsi="標楷體" w:hint="eastAsia"/>
          <w:color w:val="000000" w:themeColor="text1"/>
          <w:sz w:val="28"/>
          <w:szCs w:val="28"/>
        </w:rPr>
        <w:t>區公所</w:t>
      </w:r>
      <w:r w:rsidR="007E2751" w:rsidRPr="009456B1">
        <w:rPr>
          <w:rFonts w:ascii="標楷體" w:hAnsi="標楷體" w:hint="eastAsia"/>
          <w:color w:val="000000" w:themeColor="text1"/>
          <w:sz w:val="28"/>
          <w:szCs w:val="28"/>
        </w:rPr>
        <w:t>應依平時災害處理程序，視救災需求設立現場指揮站。</w:t>
      </w:r>
    </w:p>
    <w:p w:rsidR="003B628D" w:rsidRPr="009456B1" w:rsidRDefault="003B628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7538F4">
        <w:rPr>
          <w:rFonts w:ascii="標楷體" w:hAnsi="標楷體" w:hint="eastAsia"/>
          <w:color w:val="000000" w:themeColor="text1"/>
          <w:sz w:val="28"/>
          <w:szCs w:val="28"/>
        </w:rPr>
        <w:t>協助辦理相關事宜</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根據</w:t>
      </w:r>
      <w:r w:rsidR="00827266" w:rsidRPr="009456B1">
        <w:rPr>
          <w:rFonts w:ascii="標楷體" w:hAnsi="標楷體" w:hint="eastAsia"/>
          <w:color w:val="000000" w:themeColor="text1"/>
          <w:sz w:val="28"/>
          <w:szCs w:val="28"/>
        </w:rPr>
        <w:t>本區轄內</w:t>
      </w:r>
      <w:r w:rsidRPr="009456B1">
        <w:rPr>
          <w:rFonts w:ascii="標楷體" w:hAnsi="標楷體"/>
          <w:color w:val="000000" w:themeColor="text1"/>
          <w:sz w:val="28"/>
          <w:szCs w:val="28"/>
        </w:rPr>
        <w:t>受災現況或可能造成相當規模之災害，於受災地點</w:t>
      </w:r>
      <w:r w:rsidRPr="009456B1">
        <w:rPr>
          <w:rFonts w:ascii="標楷體" w:hAnsi="標楷體" w:hint="eastAsia"/>
          <w:color w:val="000000" w:themeColor="text1"/>
          <w:sz w:val="28"/>
          <w:szCs w:val="28"/>
        </w:rPr>
        <w:t>旁</w:t>
      </w:r>
      <w:r w:rsidRPr="009456B1">
        <w:rPr>
          <w:rFonts w:ascii="標楷體" w:hAnsi="標楷體"/>
          <w:color w:val="000000" w:themeColor="text1"/>
          <w:sz w:val="28"/>
          <w:szCs w:val="28"/>
        </w:rPr>
        <w:t>設置臨時</w:t>
      </w:r>
      <w:r w:rsidR="007538F4">
        <w:rPr>
          <w:rFonts w:ascii="標楷體" w:hAnsi="標楷體" w:hint="eastAsia"/>
          <w:color w:val="000000" w:themeColor="text1"/>
          <w:sz w:val="28"/>
          <w:szCs w:val="28"/>
        </w:rPr>
        <w:t>協助辦理相關事宜</w:t>
      </w:r>
      <w:r w:rsidRPr="009456B1">
        <w:rPr>
          <w:rFonts w:ascii="標楷體" w:hAnsi="標楷體"/>
          <w:color w:val="000000" w:themeColor="text1"/>
          <w:sz w:val="28"/>
          <w:szCs w:val="28"/>
        </w:rPr>
        <w:t>，負</w:t>
      </w:r>
      <w:r w:rsidRPr="009456B1">
        <w:rPr>
          <w:rFonts w:ascii="標楷體" w:hAnsi="標楷體"/>
          <w:color w:val="000000" w:themeColor="text1"/>
          <w:sz w:val="28"/>
          <w:szCs w:val="28"/>
        </w:rPr>
        <w:lastRenderedPageBreak/>
        <w:t>責指揮緊急應變對策與相關機關進行</w:t>
      </w:r>
      <w:r w:rsidR="00274FAA" w:rsidRPr="009456B1">
        <w:rPr>
          <w:rFonts w:ascii="標楷體" w:hAnsi="標楷體" w:hint="eastAsia"/>
          <w:color w:val="000000" w:themeColor="text1"/>
          <w:sz w:val="28"/>
          <w:szCs w:val="28"/>
          <w:lang w:eastAsia="zh-HK"/>
        </w:rPr>
        <w:t>聯</w:t>
      </w:r>
      <w:r w:rsidRPr="009456B1">
        <w:rPr>
          <w:rFonts w:ascii="標楷體" w:hAnsi="標楷體"/>
          <w:color w:val="000000" w:themeColor="text1"/>
          <w:sz w:val="28"/>
          <w:szCs w:val="28"/>
        </w:rPr>
        <w:t>絡協調作業，</w:t>
      </w:r>
      <w:r w:rsidRPr="009456B1">
        <w:rPr>
          <w:rFonts w:ascii="標楷體" w:hAnsi="標楷體" w:hint="eastAsia"/>
          <w:color w:val="000000" w:themeColor="text1"/>
          <w:sz w:val="28"/>
          <w:szCs w:val="28"/>
        </w:rPr>
        <w:t>並</w:t>
      </w:r>
      <w:r w:rsidRPr="009456B1">
        <w:rPr>
          <w:rFonts w:ascii="標楷體" w:hAnsi="標楷體"/>
          <w:color w:val="000000" w:themeColor="text1"/>
          <w:sz w:val="28"/>
          <w:szCs w:val="28"/>
        </w:rPr>
        <w:t>立即將災害狀況通報市災害應變中心。</w:t>
      </w:r>
    </w:p>
    <w:p w:rsidR="00C6580A" w:rsidRPr="009456B1" w:rsidRDefault="008D5B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D1D8B"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建立應變中心之運作準則：</w:t>
      </w:r>
    </w:p>
    <w:p w:rsidR="00C6580A" w:rsidRPr="009456B1" w:rsidRDefault="004A09C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設置條件：本</w:t>
      </w:r>
      <w:r w:rsidR="000B04F1" w:rsidRPr="009456B1">
        <w:rPr>
          <w:rFonts w:ascii="標楷體" w:hAnsi="標楷體" w:hint="eastAsia"/>
          <w:color w:val="000000" w:themeColor="text1"/>
          <w:sz w:val="28"/>
          <w:szCs w:val="28"/>
          <w:lang w:eastAsia="zh-HK"/>
        </w:rPr>
        <w:t>區</w:t>
      </w:r>
      <w:r w:rsidR="00C6580A" w:rsidRPr="009456B1">
        <w:rPr>
          <w:rFonts w:ascii="標楷體" w:hAnsi="標楷體" w:hint="eastAsia"/>
          <w:color w:val="000000" w:themeColor="text1"/>
          <w:sz w:val="28"/>
          <w:szCs w:val="28"/>
        </w:rPr>
        <w:t>有發生災害或發生災害之虞時，為採取災害預防或應變措施，設</w:t>
      </w:r>
      <w:r w:rsidR="000B04F1" w:rsidRPr="009456B1">
        <w:rPr>
          <w:rFonts w:ascii="標楷體" w:hAnsi="標楷體" w:hint="eastAsia"/>
          <w:color w:val="000000" w:themeColor="text1"/>
          <w:sz w:val="28"/>
          <w:szCs w:val="28"/>
          <w:lang w:eastAsia="zh-HK"/>
        </w:rPr>
        <w:t>立本</w:t>
      </w:r>
      <w:r w:rsidR="00C6580A" w:rsidRPr="009456B1">
        <w:rPr>
          <w:rFonts w:ascii="標楷體" w:hAnsi="標楷體" w:hint="eastAsia"/>
          <w:color w:val="000000" w:themeColor="text1"/>
          <w:sz w:val="28"/>
          <w:szCs w:val="28"/>
        </w:rPr>
        <w:t>區災害應變中心，而各災害防救業務主管機關</w:t>
      </w:r>
      <w:r w:rsidR="00E81648"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構</w:t>
      </w:r>
      <w:r w:rsidR="00E81648"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應依災害種類、規模、狀況及救災需要，成立各級災害應變中心，並通報各有關防救單位配合搶救，經通報之單位，應立即派員攜帶必要裝備、器材到達災害現場實施搶救。同時</w:t>
      </w:r>
      <w:r w:rsidR="000B04F1" w:rsidRPr="009456B1">
        <w:rPr>
          <w:rFonts w:ascii="標楷體" w:hAnsi="標楷體" w:hint="eastAsia"/>
          <w:color w:val="000000" w:themeColor="text1"/>
          <w:sz w:val="28"/>
          <w:szCs w:val="28"/>
        </w:rPr>
        <w:t>指揮官（</w:t>
      </w:r>
      <w:r w:rsidR="00C6580A" w:rsidRPr="009456B1">
        <w:rPr>
          <w:rFonts w:ascii="標楷體" w:hAnsi="標楷體" w:hint="eastAsia"/>
          <w:color w:val="000000" w:themeColor="text1"/>
          <w:sz w:val="28"/>
          <w:szCs w:val="28"/>
        </w:rPr>
        <w:t>區長</w:t>
      </w:r>
      <w:r w:rsidR="000B04F1"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同步完成</w:t>
      </w:r>
      <w:r w:rsidR="00E26794" w:rsidRPr="009456B1">
        <w:rPr>
          <w:rFonts w:ascii="標楷體" w:hAnsi="標楷體" w:hint="eastAsia"/>
          <w:color w:val="000000" w:themeColor="text1"/>
          <w:sz w:val="28"/>
          <w:szCs w:val="28"/>
        </w:rPr>
        <w:t>本</w:t>
      </w:r>
      <w:r w:rsidR="00C6580A" w:rsidRPr="009456B1">
        <w:rPr>
          <w:rFonts w:ascii="標楷體" w:hAnsi="標楷體" w:hint="eastAsia"/>
          <w:color w:val="000000" w:themeColor="text1"/>
          <w:sz w:val="28"/>
          <w:szCs w:val="28"/>
        </w:rPr>
        <w:t>區災害應變中心</w:t>
      </w:r>
      <w:r w:rsidR="00E01690" w:rsidRPr="009456B1">
        <w:rPr>
          <w:rFonts w:ascii="標楷體" w:hAnsi="標楷體" w:hint="eastAsia"/>
          <w:color w:val="000000" w:themeColor="text1"/>
          <w:sz w:val="28"/>
          <w:szCs w:val="28"/>
        </w:rPr>
        <w:t>之</w:t>
      </w:r>
      <w:r w:rsidR="00C6580A" w:rsidRPr="009456B1">
        <w:rPr>
          <w:rFonts w:ascii="標楷體" w:hAnsi="標楷體" w:hint="eastAsia"/>
          <w:color w:val="000000" w:themeColor="text1"/>
          <w:sz w:val="28"/>
          <w:szCs w:val="28"/>
        </w:rPr>
        <w:t>設置。</w:t>
      </w:r>
    </w:p>
    <w:p w:rsidR="00C6580A" w:rsidRPr="009456B1" w:rsidRDefault="004A09C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C6580A" w:rsidRPr="009456B1">
        <w:rPr>
          <w:rFonts w:ascii="標楷體" w:hAnsi="標楷體" w:hint="eastAsia"/>
          <w:color w:val="000000" w:themeColor="text1"/>
          <w:sz w:val="28"/>
          <w:szCs w:val="28"/>
        </w:rPr>
        <w:t>縮小編組及撤除時</w:t>
      </w:r>
      <w:r w:rsidR="00115B1F" w:rsidRPr="009456B1">
        <w:rPr>
          <w:rFonts w:ascii="標楷體" w:hAnsi="標楷體" w:hint="eastAsia"/>
          <w:color w:val="000000" w:themeColor="text1"/>
          <w:sz w:val="28"/>
          <w:szCs w:val="28"/>
        </w:rPr>
        <w:t>機</w:t>
      </w:r>
      <w:r w:rsidR="00C6580A" w:rsidRPr="009456B1">
        <w:rPr>
          <w:rFonts w:ascii="標楷體" w:hAnsi="標楷體" w:hint="eastAsia"/>
          <w:color w:val="000000" w:themeColor="text1"/>
          <w:sz w:val="28"/>
          <w:szCs w:val="28"/>
        </w:rPr>
        <w:t>：</w:t>
      </w:r>
    </w:p>
    <w:p w:rsidR="00C6580A" w:rsidRPr="009456B1" w:rsidRDefault="004A0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115B1F" w:rsidRPr="009456B1">
        <w:rPr>
          <w:rFonts w:ascii="標楷體" w:hAnsi="標楷體" w:hint="eastAsia"/>
          <w:color w:val="000000" w:themeColor="text1"/>
          <w:sz w:val="28"/>
          <w:szCs w:val="28"/>
        </w:rPr>
        <w:t>縮小編組時機：災害狀況已不再繼續擴大或災情已趨緩和時，指揮官得縮小編組規模，對已無執行應變任務需要者予以歸建，</w:t>
      </w:r>
      <w:r w:rsidR="000B04F1" w:rsidRPr="009456B1">
        <w:rPr>
          <w:rFonts w:ascii="標楷體" w:hAnsi="標楷體" w:hint="eastAsia"/>
          <w:color w:val="000000" w:themeColor="text1"/>
          <w:sz w:val="28"/>
          <w:szCs w:val="28"/>
          <w:lang w:eastAsia="zh-HK"/>
        </w:rPr>
        <w:t>本</w:t>
      </w:r>
      <w:r w:rsidR="000B04F1" w:rsidRPr="009456B1">
        <w:rPr>
          <w:rFonts w:ascii="標楷體" w:hAnsi="標楷體" w:hint="eastAsia"/>
          <w:color w:val="000000" w:themeColor="text1"/>
          <w:sz w:val="28"/>
          <w:szCs w:val="28"/>
        </w:rPr>
        <w:t>區</w:t>
      </w:r>
      <w:r w:rsidR="00115B1F" w:rsidRPr="009456B1">
        <w:rPr>
          <w:rFonts w:ascii="標楷體" w:hAnsi="標楷體" w:hint="eastAsia"/>
          <w:color w:val="000000" w:themeColor="text1"/>
          <w:sz w:val="28"/>
          <w:szCs w:val="28"/>
        </w:rPr>
        <w:t>災害應變中心縮小編組後，必要時得酌留部分編組人員，持續服務民</w:t>
      </w:r>
      <w:r w:rsidR="000B04F1" w:rsidRPr="009456B1">
        <w:rPr>
          <w:rFonts w:ascii="標楷體" w:hAnsi="標楷體" w:hint="eastAsia"/>
          <w:color w:val="000000" w:themeColor="text1"/>
          <w:sz w:val="28"/>
          <w:szCs w:val="28"/>
          <w:lang w:eastAsia="zh-HK"/>
        </w:rPr>
        <w:t>眾</w:t>
      </w:r>
      <w:r w:rsidR="00115B1F" w:rsidRPr="009456B1">
        <w:rPr>
          <w:rFonts w:ascii="標楷體" w:hAnsi="標楷體" w:hint="eastAsia"/>
          <w:color w:val="000000" w:themeColor="text1"/>
          <w:sz w:val="28"/>
          <w:szCs w:val="28"/>
        </w:rPr>
        <w:t>。</w:t>
      </w:r>
    </w:p>
    <w:p w:rsidR="00C6580A" w:rsidRPr="009456B1" w:rsidRDefault="004A0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115B1F" w:rsidRPr="009456B1">
        <w:rPr>
          <w:rFonts w:ascii="標楷體" w:hAnsi="標楷體" w:hint="eastAsia"/>
          <w:color w:val="000000" w:themeColor="text1"/>
          <w:sz w:val="28"/>
          <w:szCs w:val="28"/>
        </w:rPr>
        <w:t>撤除時機：</w:t>
      </w:r>
      <w:r w:rsidR="00521BD6" w:rsidRPr="009456B1">
        <w:rPr>
          <w:rFonts w:ascii="標楷體" w:hAnsi="標楷體" w:hint="eastAsia"/>
          <w:color w:val="000000" w:themeColor="text1"/>
          <w:sz w:val="28"/>
          <w:szCs w:val="28"/>
        </w:rPr>
        <w:t>災害緊急應變處置已完成，後續復原重建可由各相關機關（構）或單位自行辦理時，經指揮官同意後</w:t>
      </w:r>
      <w:r w:rsidR="008D1D31" w:rsidRPr="009456B1">
        <w:rPr>
          <w:rFonts w:ascii="標楷體" w:hAnsi="標楷體" w:hint="eastAsia"/>
          <w:color w:val="000000" w:themeColor="text1"/>
          <w:sz w:val="28"/>
          <w:szCs w:val="28"/>
        </w:rPr>
        <w:t>，</w:t>
      </w:r>
      <w:r w:rsidR="00521BD6" w:rsidRPr="009456B1">
        <w:rPr>
          <w:rFonts w:ascii="標楷體" w:hAnsi="標楷體" w:hint="eastAsia"/>
          <w:color w:val="000000" w:themeColor="text1"/>
          <w:sz w:val="28"/>
          <w:szCs w:val="28"/>
        </w:rPr>
        <w:t>撤除</w:t>
      </w:r>
      <w:r w:rsidR="000B04F1" w:rsidRPr="009456B1">
        <w:rPr>
          <w:rFonts w:ascii="標楷體" w:hAnsi="標楷體" w:hint="eastAsia"/>
          <w:color w:val="000000" w:themeColor="text1"/>
          <w:sz w:val="28"/>
          <w:szCs w:val="28"/>
          <w:lang w:eastAsia="zh-HK"/>
        </w:rPr>
        <w:t>本區</w:t>
      </w:r>
      <w:r w:rsidR="00E26794" w:rsidRPr="009456B1">
        <w:rPr>
          <w:rFonts w:ascii="標楷體" w:hAnsi="標楷體" w:hint="eastAsia"/>
          <w:color w:val="000000" w:themeColor="text1"/>
          <w:sz w:val="28"/>
          <w:szCs w:val="28"/>
        </w:rPr>
        <w:t>災害應變中心</w:t>
      </w:r>
      <w:r w:rsidR="00521BD6" w:rsidRPr="009456B1">
        <w:rPr>
          <w:rFonts w:ascii="標楷體" w:hAnsi="標楷體" w:hint="eastAsia"/>
          <w:color w:val="000000" w:themeColor="text1"/>
          <w:sz w:val="28"/>
          <w:szCs w:val="28"/>
        </w:rPr>
        <w:t>。</w:t>
      </w:r>
      <w:r w:rsidR="000B04F1" w:rsidRPr="009456B1">
        <w:rPr>
          <w:rFonts w:ascii="標楷體" w:hAnsi="標楷體" w:hint="eastAsia"/>
          <w:color w:val="000000" w:themeColor="text1"/>
          <w:sz w:val="28"/>
          <w:szCs w:val="28"/>
        </w:rPr>
        <w:t>指揮官（區長）</w:t>
      </w:r>
      <w:r w:rsidR="008D1D31" w:rsidRPr="009456B1">
        <w:rPr>
          <w:rFonts w:ascii="標楷體" w:hAnsi="標楷體" w:hint="eastAsia"/>
          <w:color w:val="000000" w:themeColor="text1"/>
          <w:sz w:val="28"/>
          <w:szCs w:val="28"/>
        </w:rPr>
        <w:t>即可視狀況撤除</w:t>
      </w:r>
      <w:r w:rsidR="00E26794" w:rsidRPr="009456B1">
        <w:rPr>
          <w:rFonts w:ascii="標楷體" w:hAnsi="標楷體" w:hint="eastAsia"/>
          <w:color w:val="000000" w:themeColor="text1"/>
          <w:sz w:val="28"/>
          <w:szCs w:val="28"/>
        </w:rPr>
        <w:t>本</w:t>
      </w:r>
      <w:r w:rsidR="00521BD6" w:rsidRPr="009456B1">
        <w:rPr>
          <w:rFonts w:ascii="標楷體" w:hAnsi="標楷體" w:hint="eastAsia"/>
          <w:color w:val="000000" w:themeColor="text1"/>
          <w:sz w:val="28"/>
          <w:szCs w:val="28"/>
        </w:rPr>
        <w:t>區災害應變中心。</w:t>
      </w:r>
    </w:p>
    <w:p w:rsidR="00C6580A" w:rsidRPr="009456B1" w:rsidRDefault="004A09C0"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95484C" w:rsidRPr="009456B1">
        <w:rPr>
          <w:rFonts w:ascii="標楷體" w:hAnsi="標楷體" w:hint="eastAsia"/>
          <w:color w:val="000000" w:themeColor="text1"/>
          <w:sz w:val="28"/>
          <w:szCs w:val="28"/>
          <w:lang w:eastAsia="zh-HK"/>
        </w:rPr>
        <w:t>本</w:t>
      </w:r>
      <w:r w:rsidR="00F76A5E" w:rsidRPr="009456B1">
        <w:rPr>
          <w:rFonts w:ascii="標楷體" w:hAnsi="標楷體" w:hint="eastAsia"/>
          <w:color w:val="000000" w:themeColor="text1"/>
          <w:sz w:val="28"/>
          <w:szCs w:val="28"/>
        </w:rPr>
        <w:t>區</w:t>
      </w:r>
      <w:r w:rsidR="00115B1F" w:rsidRPr="009456B1">
        <w:rPr>
          <w:rFonts w:ascii="標楷體" w:hAnsi="標楷體" w:hint="eastAsia"/>
          <w:color w:val="000000" w:themeColor="text1"/>
          <w:sz w:val="28"/>
          <w:szCs w:val="28"/>
        </w:rPr>
        <w:t>災害應變中心撤除後，如災情重大，得酌留部分編組人員，持續服務民</w:t>
      </w:r>
      <w:r w:rsidR="00F76A5E" w:rsidRPr="009456B1">
        <w:rPr>
          <w:rFonts w:ascii="標楷體" w:hAnsi="標楷體" w:hint="eastAsia"/>
          <w:color w:val="000000" w:themeColor="text1"/>
          <w:sz w:val="28"/>
          <w:szCs w:val="28"/>
        </w:rPr>
        <w:t>眾</w:t>
      </w:r>
      <w:r w:rsidR="00115B1F" w:rsidRPr="009456B1">
        <w:rPr>
          <w:rFonts w:ascii="標楷體" w:hAnsi="標楷體" w:hint="eastAsia"/>
          <w:color w:val="000000" w:themeColor="text1"/>
          <w:sz w:val="28"/>
          <w:szCs w:val="28"/>
        </w:rPr>
        <w:t>。</w:t>
      </w:r>
    </w:p>
    <w:p w:rsidR="00521BD6" w:rsidRPr="009456B1" w:rsidRDefault="008D5B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76A5E"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95484C" w:rsidRPr="009456B1">
        <w:rPr>
          <w:rFonts w:ascii="標楷體" w:hAnsi="標楷體" w:hint="eastAsia"/>
          <w:color w:val="000000" w:themeColor="text1"/>
          <w:sz w:val="28"/>
          <w:szCs w:val="28"/>
          <w:lang w:eastAsia="zh-HK"/>
        </w:rPr>
        <w:t>本</w:t>
      </w:r>
      <w:r w:rsidR="00521BD6" w:rsidRPr="009456B1">
        <w:rPr>
          <w:rFonts w:ascii="標楷體" w:hAnsi="標楷體" w:hint="eastAsia"/>
          <w:color w:val="000000" w:themeColor="text1"/>
          <w:sz w:val="28"/>
          <w:szCs w:val="28"/>
        </w:rPr>
        <w:t>區災害應變中心無法因應災害規模時，應向</w:t>
      </w:r>
      <w:r w:rsidR="0095484C" w:rsidRPr="009456B1">
        <w:rPr>
          <w:rFonts w:ascii="標楷體" w:hAnsi="標楷體" w:hint="eastAsia"/>
          <w:color w:val="000000" w:themeColor="text1"/>
          <w:sz w:val="28"/>
          <w:szCs w:val="28"/>
          <w:lang w:eastAsia="zh-HK"/>
        </w:rPr>
        <w:t>高雄</w:t>
      </w:r>
      <w:r w:rsidR="00521BD6" w:rsidRPr="009456B1">
        <w:rPr>
          <w:rFonts w:ascii="標楷體" w:hAnsi="標楷體" w:hint="eastAsia"/>
          <w:color w:val="000000" w:themeColor="text1"/>
          <w:sz w:val="28"/>
          <w:szCs w:val="28"/>
        </w:rPr>
        <w:t>市災害應變中心請求支援；</w:t>
      </w:r>
      <w:r w:rsidR="0095484C" w:rsidRPr="009456B1">
        <w:rPr>
          <w:rFonts w:ascii="標楷體" w:hAnsi="標楷體" w:hint="eastAsia"/>
          <w:color w:val="000000" w:themeColor="text1"/>
          <w:sz w:val="28"/>
          <w:szCs w:val="28"/>
          <w:lang w:eastAsia="zh-HK"/>
        </w:rPr>
        <w:t>本區</w:t>
      </w:r>
      <w:r w:rsidR="00521BD6" w:rsidRPr="009456B1">
        <w:rPr>
          <w:rFonts w:ascii="標楷體" w:hAnsi="標楷體" w:hint="eastAsia"/>
          <w:color w:val="000000" w:themeColor="text1"/>
          <w:sz w:val="28"/>
          <w:szCs w:val="28"/>
        </w:rPr>
        <w:t>災害應變中心無法因應災害規模時，各該災害防救業務主管機關首長應向指揮官報核後，依相關規定向中央災害應變中心請求支援協助。</w:t>
      </w:r>
    </w:p>
    <w:p w:rsidR="00441B4B" w:rsidRDefault="008D5B28"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F76A5E"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一）</w:t>
      </w:r>
      <w:r w:rsidR="00115B1F" w:rsidRPr="009456B1">
        <w:rPr>
          <w:rFonts w:ascii="標楷體" w:hAnsi="標楷體" w:hint="eastAsia"/>
          <w:color w:val="000000" w:themeColor="text1"/>
          <w:sz w:val="28"/>
          <w:szCs w:val="28"/>
        </w:rPr>
        <w:t>開設</w:t>
      </w:r>
      <w:r w:rsidR="0095484C" w:rsidRPr="009456B1">
        <w:rPr>
          <w:rFonts w:ascii="標楷體" w:hAnsi="標楷體" w:hint="eastAsia"/>
          <w:color w:val="000000" w:themeColor="text1"/>
          <w:sz w:val="28"/>
          <w:szCs w:val="28"/>
          <w:lang w:eastAsia="zh-HK"/>
        </w:rPr>
        <w:t>本</w:t>
      </w:r>
      <w:r w:rsidR="00F76A5E" w:rsidRPr="009456B1">
        <w:rPr>
          <w:rFonts w:ascii="標楷體" w:hAnsi="標楷體" w:hint="eastAsia"/>
          <w:color w:val="000000" w:themeColor="text1"/>
          <w:sz w:val="28"/>
          <w:szCs w:val="28"/>
        </w:rPr>
        <w:t>區</w:t>
      </w:r>
      <w:r w:rsidR="00115B1F" w:rsidRPr="009456B1">
        <w:rPr>
          <w:rFonts w:ascii="標楷體" w:hAnsi="標楷體" w:hint="eastAsia"/>
          <w:color w:val="000000" w:themeColor="text1"/>
          <w:sz w:val="28"/>
          <w:szCs w:val="28"/>
        </w:rPr>
        <w:t>災害應變中心時，</w:t>
      </w:r>
      <w:r w:rsidR="000E0272" w:rsidRPr="009456B1">
        <w:rPr>
          <w:rFonts w:ascii="標楷體" w:hAnsi="標楷體"/>
          <w:color w:val="000000" w:themeColor="text1"/>
          <w:kern w:val="0"/>
          <w:sz w:val="28"/>
          <w:szCs w:val="28"/>
        </w:rPr>
        <w:t>得以書面或口頭報告市長，並於</w:t>
      </w:r>
      <w:r w:rsidR="000E0272" w:rsidRPr="009456B1">
        <w:rPr>
          <w:rFonts w:ascii="標楷體" w:hAnsi="標楷體" w:hint="eastAsia"/>
          <w:color w:val="000000" w:themeColor="text1"/>
          <w:kern w:val="0"/>
          <w:sz w:val="28"/>
          <w:szCs w:val="28"/>
        </w:rPr>
        <w:t>3</w:t>
      </w:r>
      <w:r w:rsidR="000E0272" w:rsidRPr="009456B1">
        <w:rPr>
          <w:rFonts w:ascii="標楷體" w:hAnsi="標楷體"/>
          <w:color w:val="000000" w:themeColor="text1"/>
          <w:kern w:val="0"/>
          <w:sz w:val="28"/>
          <w:szCs w:val="28"/>
        </w:rPr>
        <w:t>日內補提書面報告。</w:t>
      </w:r>
      <w:r w:rsidR="000E0272" w:rsidRPr="009456B1">
        <w:rPr>
          <w:rFonts w:ascii="標楷體" w:hAnsi="標楷體" w:hint="eastAsia"/>
          <w:color w:val="000000" w:themeColor="text1"/>
          <w:kern w:val="0"/>
          <w:sz w:val="28"/>
          <w:szCs w:val="28"/>
        </w:rPr>
        <w:t>另</w:t>
      </w:r>
      <w:r w:rsidR="00115B1F" w:rsidRPr="009456B1">
        <w:rPr>
          <w:rFonts w:ascii="標楷體" w:hAnsi="標楷體" w:hint="eastAsia"/>
          <w:color w:val="000000" w:themeColor="text1"/>
          <w:sz w:val="28"/>
          <w:szCs w:val="28"/>
        </w:rPr>
        <w:t>須通知</w:t>
      </w:r>
      <w:r w:rsidR="0095484C" w:rsidRPr="009456B1">
        <w:rPr>
          <w:rFonts w:ascii="標楷體" w:hAnsi="標楷體" w:hint="eastAsia"/>
          <w:color w:val="000000" w:themeColor="text1"/>
          <w:sz w:val="28"/>
          <w:szCs w:val="28"/>
          <w:lang w:eastAsia="zh-HK"/>
        </w:rPr>
        <w:t>高雄</w:t>
      </w:r>
      <w:r w:rsidR="00F76A5E" w:rsidRPr="009456B1">
        <w:rPr>
          <w:rFonts w:ascii="標楷體" w:hAnsi="標楷體" w:hint="eastAsia"/>
          <w:color w:val="000000" w:themeColor="text1"/>
          <w:sz w:val="28"/>
          <w:szCs w:val="28"/>
        </w:rPr>
        <w:t>市</w:t>
      </w:r>
      <w:r w:rsidR="00115B1F" w:rsidRPr="009456B1">
        <w:rPr>
          <w:rFonts w:ascii="標楷體" w:hAnsi="標楷體" w:hint="eastAsia"/>
          <w:color w:val="000000" w:themeColor="text1"/>
          <w:sz w:val="28"/>
          <w:szCs w:val="28"/>
        </w:rPr>
        <w:t>災害應變中心及相關機關；撤除</w:t>
      </w:r>
      <w:r w:rsidR="00681EB5" w:rsidRPr="009456B1">
        <w:rPr>
          <w:rFonts w:ascii="標楷體" w:hAnsi="標楷體" w:hint="eastAsia"/>
          <w:color w:val="000000" w:themeColor="text1"/>
          <w:sz w:val="28"/>
          <w:szCs w:val="28"/>
        </w:rPr>
        <w:t>（</w:t>
      </w:r>
      <w:r w:rsidR="00115B1F" w:rsidRPr="009456B1">
        <w:rPr>
          <w:rFonts w:ascii="標楷體" w:hAnsi="標楷體" w:hint="eastAsia"/>
          <w:color w:val="000000" w:themeColor="text1"/>
          <w:sz w:val="28"/>
          <w:szCs w:val="28"/>
        </w:rPr>
        <w:t>關閉</w:t>
      </w:r>
      <w:r w:rsidR="00681EB5" w:rsidRPr="009456B1">
        <w:rPr>
          <w:rFonts w:ascii="標楷體" w:hAnsi="標楷體" w:hint="eastAsia"/>
          <w:color w:val="000000" w:themeColor="text1"/>
          <w:sz w:val="28"/>
          <w:szCs w:val="28"/>
        </w:rPr>
        <w:t>）</w:t>
      </w:r>
      <w:r w:rsidR="0095484C" w:rsidRPr="009456B1">
        <w:rPr>
          <w:rFonts w:ascii="標楷體" w:hAnsi="標楷體" w:hint="eastAsia"/>
          <w:color w:val="000000" w:themeColor="text1"/>
          <w:sz w:val="28"/>
          <w:szCs w:val="28"/>
          <w:lang w:eastAsia="zh-HK"/>
        </w:rPr>
        <w:t>情況</w:t>
      </w:r>
      <w:r w:rsidR="00115B1F" w:rsidRPr="009456B1">
        <w:rPr>
          <w:rFonts w:ascii="標楷體" w:hAnsi="標楷體" w:hint="eastAsia"/>
          <w:color w:val="000000" w:themeColor="text1"/>
          <w:sz w:val="28"/>
          <w:szCs w:val="28"/>
        </w:rPr>
        <w:t>亦同。</w:t>
      </w:r>
    </w:p>
    <w:p w:rsidR="00C6580A" w:rsidRPr="009456B1" w:rsidRDefault="00441B4B" w:rsidP="00CA4E2F">
      <w:pPr>
        <w:widowControl/>
        <w:rPr>
          <w:rFonts w:ascii="標楷體" w:hAnsi="標楷體"/>
          <w:color w:val="000000" w:themeColor="text1"/>
          <w:sz w:val="28"/>
          <w:szCs w:val="28"/>
        </w:rPr>
      </w:pPr>
      <w:r>
        <w:rPr>
          <w:rFonts w:ascii="標楷體" w:hAnsi="標楷體"/>
          <w:color w:val="000000" w:themeColor="text1"/>
          <w:sz w:val="28"/>
          <w:szCs w:val="28"/>
        </w:rPr>
        <w:br w:type="page"/>
      </w:r>
    </w:p>
    <w:p w:rsidR="00A72E6F" w:rsidRPr="009456B1" w:rsidRDefault="00A72E6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lastRenderedPageBreak/>
        <w:t>二、災害應變中心規劃</w:t>
      </w:r>
    </w:p>
    <w:p w:rsidR="00A72E6F" w:rsidRPr="002E7C5A" w:rsidRDefault="00521BD6"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為確立</w:t>
      </w:r>
      <w:r w:rsidR="00142CF2"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災害應變中心能充分發揮危機處理</w:t>
      </w:r>
      <w:r w:rsidR="00CA09EB"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應變功能，應變中心所在</w:t>
      </w:r>
      <w:r w:rsidR="00A366DD"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建築結構</w:t>
      </w:r>
      <w:r w:rsidR="004E5693"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應</w:t>
      </w:r>
      <w:r w:rsidR="004E5693" w:rsidRPr="009456B1">
        <w:rPr>
          <w:rFonts w:ascii="標楷體" w:eastAsia="標楷體" w:hAnsi="標楷體" w:hint="eastAsia"/>
          <w:color w:val="000000" w:themeColor="text1"/>
          <w:lang w:eastAsia="zh-HK"/>
        </w:rPr>
        <w:t>具備</w:t>
      </w:r>
      <w:r w:rsidRPr="009456B1">
        <w:rPr>
          <w:rFonts w:ascii="標楷體" w:eastAsia="標楷體" w:hAnsi="標楷體" w:hint="eastAsia"/>
          <w:color w:val="000000" w:themeColor="text1"/>
          <w:lang w:eastAsia="zh-HK"/>
        </w:rPr>
        <w:t>足夠</w:t>
      </w:r>
      <w:r w:rsidR="004E5693"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防洪</w:t>
      </w:r>
      <w:r w:rsidR="00607601" w:rsidRPr="009456B1">
        <w:rPr>
          <w:rFonts w:ascii="標楷體" w:eastAsia="標楷體" w:hAnsi="標楷體" w:hint="eastAsia"/>
          <w:color w:val="000000" w:themeColor="text1"/>
          <w:lang w:eastAsia="zh-HK"/>
        </w:rPr>
        <w:t>、防震及</w:t>
      </w:r>
      <w:r w:rsidRPr="009456B1">
        <w:rPr>
          <w:rFonts w:ascii="標楷體" w:eastAsia="標楷體" w:hAnsi="標楷體" w:hint="eastAsia"/>
          <w:color w:val="000000" w:themeColor="text1"/>
          <w:lang w:eastAsia="zh-HK"/>
        </w:rPr>
        <w:t>耐災能力，並配備各種完善精良</w:t>
      </w:r>
      <w:r w:rsidR="004E5693"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通訊、資訊及軟硬體設備，統合通訊網路系統。另</w:t>
      </w:r>
      <w:r w:rsidR="0095484C" w:rsidRPr="009456B1">
        <w:rPr>
          <w:rFonts w:ascii="標楷體" w:eastAsia="標楷體" w:hAnsi="標楷體" w:hint="eastAsia"/>
          <w:color w:val="000000" w:themeColor="text1"/>
          <w:lang w:eastAsia="zh-HK"/>
        </w:rPr>
        <w:t>外</w:t>
      </w:r>
      <w:r w:rsidRPr="009456B1">
        <w:rPr>
          <w:rFonts w:ascii="標楷體" w:eastAsia="標楷體" w:hAnsi="標楷體" w:hint="eastAsia"/>
          <w:color w:val="000000" w:themeColor="text1"/>
          <w:lang w:eastAsia="zh-HK"/>
        </w:rPr>
        <w:t>災害應變中心設置應有第二災害應變中心</w:t>
      </w:r>
      <w:r w:rsidR="00E745C2" w:rsidRPr="009456B1">
        <w:rPr>
          <w:rFonts w:ascii="標楷體" w:eastAsia="標楷體" w:hAnsi="標楷體" w:hint="eastAsia"/>
          <w:color w:val="000000" w:themeColor="text1"/>
          <w:lang w:eastAsia="zh-HK"/>
        </w:rPr>
        <w:t>（備援）</w:t>
      </w:r>
      <w:r w:rsidRPr="009456B1">
        <w:rPr>
          <w:rFonts w:ascii="標楷體" w:eastAsia="標楷體" w:hAnsi="標楷體" w:hint="eastAsia"/>
          <w:color w:val="000000" w:themeColor="text1"/>
          <w:lang w:eastAsia="zh-HK"/>
        </w:rPr>
        <w:t>之規劃</w:t>
      </w:r>
      <w:r w:rsidR="006D4DBA" w:rsidRPr="009456B1">
        <w:rPr>
          <w:rFonts w:ascii="標楷體" w:eastAsia="標楷體" w:hAnsi="標楷體" w:hint="eastAsia"/>
          <w:color w:val="000000" w:themeColor="text1"/>
          <w:lang w:eastAsia="zh-HK"/>
        </w:rPr>
        <w:t>，本</w:t>
      </w:r>
      <w:r w:rsidR="007373DE" w:rsidRPr="009456B1">
        <w:rPr>
          <w:rFonts w:ascii="標楷體" w:eastAsia="標楷體" w:hAnsi="標楷體" w:hint="eastAsia"/>
          <w:color w:val="000000" w:themeColor="text1"/>
          <w:lang w:eastAsia="zh-HK"/>
        </w:rPr>
        <w:t>區</w:t>
      </w:r>
      <w:r w:rsidR="006D4DBA" w:rsidRPr="009456B1">
        <w:rPr>
          <w:rFonts w:ascii="標楷體" w:eastAsia="標楷體" w:hAnsi="標楷體" w:hint="eastAsia"/>
          <w:color w:val="000000" w:themeColor="text1"/>
          <w:lang w:eastAsia="zh-HK"/>
        </w:rPr>
        <w:t>設置</w:t>
      </w:r>
      <w:r w:rsidR="006D4DBA" w:rsidRPr="009456B1">
        <w:rPr>
          <w:rFonts w:ascii="標楷體" w:eastAsia="標楷體" w:hAnsi="標楷體" w:hint="eastAsia"/>
          <w:color w:val="000000" w:themeColor="text1"/>
        </w:rPr>
        <w:t>於</w:t>
      </w:r>
      <w:r w:rsidR="005E2880" w:rsidRPr="005E2880">
        <w:rPr>
          <w:rFonts w:ascii="標楷體" w:eastAsia="標楷體" w:hAnsi="標楷體" w:hint="eastAsia"/>
          <w:color w:val="000000" w:themeColor="text1"/>
          <w:highlight w:val="cyan"/>
        </w:rPr>
        <w:t>梓官區中學路71號即(梓官國中體育館)</w:t>
      </w:r>
      <w:r w:rsidRPr="009456B1">
        <w:rPr>
          <w:rFonts w:ascii="標楷體" w:eastAsia="標楷體" w:hAnsi="標楷體" w:hint="eastAsia"/>
          <w:color w:val="000000" w:themeColor="text1"/>
          <w:lang w:eastAsia="zh-HK"/>
        </w:rPr>
        <w:t>，可相互支援因應，分散災害風險。</w:t>
      </w:r>
    </w:p>
    <w:p w:rsidR="00802BEF" w:rsidRPr="009456B1" w:rsidRDefault="007373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37886" w:rsidRPr="009456B1">
        <w:rPr>
          <w:rFonts w:ascii="標楷體" w:hAnsi="標楷體" w:hint="eastAsia"/>
          <w:color w:val="000000" w:themeColor="text1"/>
          <w:sz w:val="28"/>
          <w:szCs w:val="28"/>
        </w:rPr>
        <w:t>災害應變中心設備設置，應考慮以下原則：</w:t>
      </w:r>
    </w:p>
    <w:p w:rsidR="00337886" w:rsidRPr="009456B1" w:rsidRDefault="007373D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337886" w:rsidRPr="009456B1">
        <w:rPr>
          <w:rFonts w:ascii="標楷體" w:hAnsi="標楷體" w:hint="eastAsia"/>
          <w:color w:val="000000" w:themeColor="text1"/>
          <w:sz w:val="28"/>
          <w:szCs w:val="28"/>
        </w:rPr>
        <w:t>災害應變中心位置選擇，應參考災害潛勢資料及境況模擬資料之分析與應用，</w:t>
      </w:r>
      <w:r w:rsidR="00E728A0" w:rsidRPr="009456B1">
        <w:rPr>
          <w:rFonts w:ascii="標楷體" w:hAnsi="標楷體" w:hint="eastAsia"/>
          <w:color w:val="000000" w:themeColor="text1"/>
          <w:sz w:val="28"/>
          <w:szCs w:val="28"/>
        </w:rPr>
        <w:t>選擇低災害潛勢地點設置</w:t>
      </w:r>
      <w:r w:rsidR="00337886" w:rsidRPr="009456B1">
        <w:rPr>
          <w:rFonts w:ascii="標楷體" w:hAnsi="標楷體" w:hint="eastAsia"/>
          <w:color w:val="000000" w:themeColor="text1"/>
          <w:sz w:val="28"/>
          <w:szCs w:val="28"/>
        </w:rPr>
        <w:t>，並考慮對外交通便捷。</w:t>
      </w:r>
    </w:p>
    <w:p w:rsidR="00802BEF" w:rsidRPr="009456B1" w:rsidRDefault="007373D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37886" w:rsidRPr="009456B1">
        <w:rPr>
          <w:rFonts w:ascii="標楷體" w:hAnsi="標楷體" w:hint="eastAsia"/>
          <w:color w:val="000000" w:themeColor="text1"/>
          <w:sz w:val="28"/>
          <w:szCs w:val="28"/>
        </w:rPr>
        <w:t>災害應變中心所在之建築</w:t>
      </w:r>
      <w:r w:rsidR="00E728A0" w:rsidRPr="009456B1">
        <w:rPr>
          <w:rFonts w:ascii="標楷體" w:hAnsi="標楷體" w:hint="eastAsia"/>
          <w:color w:val="000000" w:themeColor="text1"/>
          <w:sz w:val="28"/>
          <w:szCs w:val="28"/>
        </w:rPr>
        <w:t>，</w:t>
      </w:r>
      <w:r w:rsidR="00337886" w:rsidRPr="009456B1">
        <w:rPr>
          <w:rFonts w:ascii="標楷體" w:hAnsi="標楷體" w:hint="eastAsia"/>
          <w:color w:val="000000" w:themeColor="text1"/>
          <w:sz w:val="28"/>
          <w:szCs w:val="28"/>
        </w:rPr>
        <w:t>應</w:t>
      </w:r>
      <w:r w:rsidR="00E728A0" w:rsidRPr="009456B1">
        <w:rPr>
          <w:rFonts w:ascii="標楷體" w:hAnsi="標楷體" w:hint="eastAsia"/>
          <w:color w:val="000000" w:themeColor="text1"/>
          <w:sz w:val="28"/>
          <w:szCs w:val="28"/>
        </w:rPr>
        <w:t>具</w:t>
      </w:r>
      <w:r w:rsidR="00337886" w:rsidRPr="009456B1">
        <w:rPr>
          <w:rFonts w:ascii="標楷體" w:hAnsi="標楷體" w:hint="eastAsia"/>
          <w:color w:val="000000" w:themeColor="text1"/>
          <w:sz w:val="28"/>
          <w:szCs w:val="28"/>
        </w:rPr>
        <w:t>有足夠</w:t>
      </w:r>
      <w:r w:rsidR="00E728A0" w:rsidRPr="009456B1">
        <w:rPr>
          <w:rFonts w:ascii="標楷體" w:hAnsi="標楷體" w:hint="eastAsia"/>
          <w:color w:val="000000" w:themeColor="text1"/>
          <w:sz w:val="28"/>
          <w:szCs w:val="28"/>
        </w:rPr>
        <w:t>之耐震、</w:t>
      </w:r>
      <w:r w:rsidR="00337886" w:rsidRPr="009456B1">
        <w:rPr>
          <w:rFonts w:ascii="標楷體" w:hAnsi="標楷體" w:hint="eastAsia"/>
          <w:color w:val="000000" w:themeColor="text1"/>
          <w:sz w:val="28"/>
          <w:szCs w:val="28"/>
        </w:rPr>
        <w:t>耐洪</w:t>
      </w:r>
      <w:r w:rsidR="00E728A0" w:rsidRPr="009456B1">
        <w:rPr>
          <w:rFonts w:ascii="標楷體" w:hAnsi="標楷體" w:hint="eastAsia"/>
          <w:color w:val="000000" w:themeColor="text1"/>
          <w:sz w:val="28"/>
          <w:szCs w:val="28"/>
        </w:rPr>
        <w:t>及耐災</w:t>
      </w:r>
      <w:r w:rsidR="00337886" w:rsidRPr="009456B1">
        <w:rPr>
          <w:rFonts w:ascii="標楷體" w:hAnsi="標楷體" w:hint="eastAsia"/>
          <w:color w:val="000000" w:themeColor="text1"/>
          <w:sz w:val="28"/>
          <w:szCs w:val="28"/>
        </w:rPr>
        <w:t>設計，</w:t>
      </w:r>
      <w:r w:rsidR="00E728A0" w:rsidRPr="009456B1">
        <w:rPr>
          <w:rFonts w:ascii="標楷體" w:hAnsi="標楷體" w:hint="eastAsia"/>
          <w:color w:val="000000" w:themeColor="text1"/>
          <w:sz w:val="28"/>
          <w:szCs w:val="28"/>
        </w:rPr>
        <w:t>強化建築量體</w:t>
      </w:r>
      <w:r w:rsidR="00337886" w:rsidRPr="009456B1">
        <w:rPr>
          <w:rFonts w:ascii="標楷體" w:hAnsi="標楷體" w:hint="eastAsia"/>
          <w:color w:val="000000" w:themeColor="text1"/>
          <w:sz w:val="28"/>
          <w:szCs w:val="28"/>
        </w:rPr>
        <w:t>並備有緊急自動發電</w:t>
      </w:r>
      <w:r w:rsidR="00E728A0" w:rsidRPr="009456B1">
        <w:rPr>
          <w:rFonts w:ascii="標楷體" w:hAnsi="標楷體" w:hint="eastAsia"/>
          <w:color w:val="000000" w:themeColor="text1"/>
          <w:sz w:val="28"/>
          <w:szCs w:val="28"/>
        </w:rPr>
        <w:t>設備</w:t>
      </w:r>
      <w:r w:rsidR="00337886" w:rsidRPr="009456B1">
        <w:rPr>
          <w:rFonts w:ascii="標楷體" w:hAnsi="標楷體" w:hint="eastAsia"/>
          <w:color w:val="000000" w:themeColor="text1"/>
          <w:sz w:val="28"/>
          <w:szCs w:val="28"/>
        </w:rPr>
        <w:t>。</w:t>
      </w:r>
    </w:p>
    <w:p w:rsidR="00802BEF" w:rsidRPr="009456B1" w:rsidRDefault="007373D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E728A0" w:rsidRPr="009456B1">
        <w:rPr>
          <w:rFonts w:ascii="標楷體" w:hAnsi="標楷體" w:hint="eastAsia"/>
          <w:color w:val="000000" w:themeColor="text1"/>
          <w:sz w:val="28"/>
          <w:szCs w:val="28"/>
        </w:rPr>
        <w:t>設立備援災害應變中心：</w:t>
      </w:r>
      <w:r w:rsidR="00337886" w:rsidRPr="009456B1">
        <w:rPr>
          <w:rFonts w:ascii="標楷體" w:hAnsi="標楷體" w:hint="eastAsia"/>
          <w:color w:val="000000" w:themeColor="text1"/>
          <w:sz w:val="28"/>
          <w:szCs w:val="28"/>
        </w:rPr>
        <w:t>為確保災時救災工作之執行，可適當考慮規劃</w:t>
      </w:r>
      <w:r w:rsidR="00E728A0" w:rsidRPr="009456B1">
        <w:rPr>
          <w:rFonts w:ascii="標楷體" w:hAnsi="標楷體" w:hint="eastAsia"/>
          <w:color w:val="000000" w:themeColor="text1"/>
          <w:sz w:val="28"/>
          <w:szCs w:val="28"/>
        </w:rPr>
        <w:t>備援</w:t>
      </w:r>
      <w:r w:rsidR="00337886" w:rsidRPr="009456B1">
        <w:rPr>
          <w:rFonts w:ascii="標楷體" w:hAnsi="標楷體" w:hint="eastAsia"/>
          <w:color w:val="000000" w:themeColor="text1"/>
          <w:sz w:val="28"/>
          <w:szCs w:val="28"/>
        </w:rPr>
        <w:t>災害應變中心，於災害應變中心受損時，可立即轉至</w:t>
      </w:r>
      <w:r w:rsidR="00E728A0" w:rsidRPr="009456B1">
        <w:rPr>
          <w:rFonts w:ascii="標楷體" w:hAnsi="標楷體" w:hint="eastAsia"/>
          <w:color w:val="000000" w:themeColor="text1"/>
          <w:sz w:val="28"/>
          <w:szCs w:val="28"/>
        </w:rPr>
        <w:t>備援</w:t>
      </w:r>
      <w:r w:rsidR="00337886" w:rsidRPr="009456B1">
        <w:rPr>
          <w:rFonts w:ascii="標楷體" w:hAnsi="標楷體" w:hint="eastAsia"/>
          <w:color w:val="000000" w:themeColor="text1"/>
          <w:sz w:val="28"/>
          <w:szCs w:val="28"/>
        </w:rPr>
        <w:t>災害應變中心繼續運作，健全災害防救體系。</w:t>
      </w:r>
    </w:p>
    <w:p w:rsidR="00A72E6F" w:rsidRPr="009456B1" w:rsidRDefault="007373D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E728A0" w:rsidRPr="009456B1">
        <w:rPr>
          <w:rFonts w:ascii="標楷體" w:hAnsi="標楷體" w:hint="eastAsia"/>
          <w:color w:val="000000" w:themeColor="text1"/>
          <w:sz w:val="28"/>
          <w:szCs w:val="28"/>
        </w:rPr>
        <w:t>內部空間配置</w:t>
      </w:r>
      <w:r w:rsidR="00791E95" w:rsidRPr="009456B1">
        <w:rPr>
          <w:rFonts w:ascii="標楷體" w:hAnsi="標楷體" w:hint="eastAsia"/>
          <w:color w:val="000000" w:themeColor="text1"/>
          <w:sz w:val="28"/>
          <w:szCs w:val="28"/>
        </w:rPr>
        <w:t>及</w:t>
      </w:r>
      <w:r w:rsidR="00E728A0" w:rsidRPr="009456B1">
        <w:rPr>
          <w:rFonts w:ascii="標楷體" w:hAnsi="標楷體" w:hint="eastAsia"/>
          <w:color w:val="000000" w:themeColor="text1"/>
          <w:sz w:val="28"/>
          <w:szCs w:val="28"/>
        </w:rPr>
        <w:t>設計，需考慮參與決策者及幕僚運作最大方便性及需多日駐守之基本生活需求。</w:t>
      </w:r>
    </w:p>
    <w:p w:rsidR="00A72E6F" w:rsidRPr="009456B1" w:rsidRDefault="007373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727AA"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E728A0" w:rsidRPr="009456B1">
        <w:rPr>
          <w:rFonts w:ascii="標楷體" w:hAnsi="標楷體" w:hint="eastAsia"/>
          <w:color w:val="000000" w:themeColor="text1"/>
          <w:sz w:val="28"/>
          <w:szCs w:val="28"/>
        </w:rPr>
        <w:t>建立災害應變中心設置須具備之軟硬體設施</w:t>
      </w:r>
      <w:r w:rsidR="00791E95" w:rsidRPr="009456B1">
        <w:rPr>
          <w:rFonts w:ascii="標楷體" w:hAnsi="標楷體" w:hint="eastAsia"/>
          <w:color w:val="000000" w:themeColor="text1"/>
          <w:sz w:val="28"/>
          <w:szCs w:val="28"/>
        </w:rPr>
        <w:t>，主要資訊設備及資料需有備援系統</w:t>
      </w:r>
      <w:r w:rsidR="009D2145" w:rsidRPr="009456B1">
        <w:rPr>
          <w:rFonts w:ascii="標楷體" w:hAnsi="標楷體" w:hint="eastAsia"/>
          <w:color w:val="000000" w:themeColor="text1"/>
          <w:sz w:val="28"/>
          <w:szCs w:val="28"/>
        </w:rPr>
        <w:t>，</w:t>
      </w:r>
      <w:r w:rsidR="009D2145" w:rsidRPr="009456B1">
        <w:rPr>
          <w:rFonts w:ascii="標楷體" w:hAnsi="標楷體" w:hint="eastAsia"/>
          <w:color w:val="000000" w:themeColor="text1"/>
          <w:sz w:val="28"/>
          <w:szCs w:val="28"/>
          <w:lang w:eastAsia="zh-HK"/>
        </w:rPr>
        <w:t>並</w:t>
      </w:r>
      <w:r w:rsidR="009D2145" w:rsidRPr="009456B1">
        <w:rPr>
          <w:rFonts w:ascii="標楷體" w:hAnsi="標楷體" w:cstheme="minorBidi" w:hint="eastAsia"/>
          <w:color w:val="000000" w:themeColor="text1"/>
          <w:sz w:val="28"/>
          <w:szCs w:val="28"/>
          <w:lang w:eastAsia="zh-HK"/>
        </w:rPr>
        <w:t>裝設不斷電系統（UPS）</w:t>
      </w:r>
      <w:r w:rsidR="009D2145" w:rsidRPr="009456B1">
        <w:rPr>
          <w:rFonts w:ascii="標楷體" w:hAnsi="標楷體" w:hint="eastAsia"/>
          <w:color w:val="000000" w:themeColor="text1"/>
          <w:sz w:val="28"/>
          <w:szCs w:val="28"/>
        </w:rPr>
        <w:t>、</w:t>
      </w:r>
      <w:r w:rsidR="009D2145" w:rsidRPr="009456B1">
        <w:rPr>
          <w:rFonts w:ascii="標楷體" w:hAnsi="標楷體" w:cstheme="minorBidi" w:hint="eastAsia"/>
          <w:color w:val="000000" w:themeColor="text1"/>
          <w:sz w:val="28"/>
          <w:szCs w:val="28"/>
          <w:lang w:eastAsia="zh-HK"/>
        </w:rPr>
        <w:t>電壓穩定器及</w:t>
      </w:r>
      <w:r w:rsidR="009D2145" w:rsidRPr="009456B1">
        <w:rPr>
          <w:rFonts w:ascii="標楷體" w:hAnsi="標楷體" w:hint="eastAsia"/>
          <w:color w:val="000000" w:themeColor="text1"/>
          <w:sz w:val="28"/>
          <w:szCs w:val="28"/>
          <w:lang w:eastAsia="zh-HK"/>
        </w:rPr>
        <w:t>緊急發電設備</w:t>
      </w:r>
      <w:r w:rsidR="009D2145" w:rsidRPr="009456B1">
        <w:rPr>
          <w:rFonts w:ascii="標楷體" w:hAnsi="標楷體" w:cstheme="minorBidi" w:hint="eastAsia"/>
          <w:color w:val="000000" w:themeColor="text1"/>
          <w:sz w:val="28"/>
          <w:szCs w:val="28"/>
          <w:lang w:eastAsia="zh-HK"/>
        </w:rPr>
        <w:t>，以保持</w:t>
      </w:r>
      <w:r w:rsidR="009D2145" w:rsidRPr="009456B1">
        <w:rPr>
          <w:rFonts w:ascii="標楷體" w:hAnsi="標楷體" w:hint="eastAsia"/>
          <w:color w:val="000000" w:themeColor="text1"/>
          <w:sz w:val="28"/>
          <w:szCs w:val="28"/>
          <w:lang w:eastAsia="zh-HK"/>
        </w:rPr>
        <w:t>相關資訊設備</w:t>
      </w:r>
      <w:r w:rsidR="009D2145" w:rsidRPr="009456B1">
        <w:rPr>
          <w:rFonts w:ascii="標楷體" w:hAnsi="標楷體" w:cstheme="minorBidi" w:hint="eastAsia"/>
          <w:color w:val="000000" w:themeColor="text1"/>
          <w:sz w:val="28"/>
          <w:szCs w:val="28"/>
          <w:lang w:eastAsia="zh-HK"/>
        </w:rPr>
        <w:t>在停電狀況下，仍能正常</w:t>
      </w:r>
      <w:r w:rsidR="009D2145" w:rsidRPr="009456B1">
        <w:rPr>
          <w:rFonts w:ascii="標楷體" w:hAnsi="標楷體" w:hint="eastAsia"/>
          <w:color w:val="000000" w:themeColor="text1"/>
          <w:sz w:val="28"/>
          <w:szCs w:val="28"/>
          <w:lang w:eastAsia="zh-HK"/>
        </w:rPr>
        <w:t>運作</w:t>
      </w:r>
      <w:r w:rsidR="00E728A0" w:rsidRPr="009456B1">
        <w:rPr>
          <w:rFonts w:ascii="標楷體" w:hAnsi="標楷體" w:hint="eastAsia"/>
          <w:color w:val="000000" w:themeColor="text1"/>
          <w:sz w:val="28"/>
          <w:szCs w:val="28"/>
        </w:rPr>
        <w:t>。</w:t>
      </w:r>
    </w:p>
    <w:p w:rsidR="00A72E6F" w:rsidRPr="009456B1" w:rsidRDefault="007373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30A8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400F57" w:rsidRPr="009456B1">
        <w:rPr>
          <w:rFonts w:ascii="標楷體" w:hAnsi="標楷體" w:hint="eastAsia"/>
          <w:color w:val="000000" w:themeColor="text1"/>
          <w:sz w:val="28"/>
          <w:szCs w:val="28"/>
        </w:rPr>
        <w:t>通訊設備之設置應有多重管道，以保障通訊暢通</w:t>
      </w:r>
      <w:r w:rsidR="00791E95" w:rsidRPr="009456B1">
        <w:rPr>
          <w:rFonts w:ascii="標楷體" w:hAnsi="標楷體" w:hint="eastAsia"/>
          <w:color w:val="000000" w:themeColor="text1"/>
          <w:sz w:val="28"/>
          <w:szCs w:val="28"/>
        </w:rPr>
        <w:t>，</w:t>
      </w:r>
      <w:r w:rsidR="00400F57" w:rsidRPr="009456B1">
        <w:rPr>
          <w:rFonts w:ascii="標楷體" w:hAnsi="標楷體" w:hint="eastAsia"/>
          <w:color w:val="000000" w:themeColor="text1"/>
          <w:sz w:val="28"/>
          <w:szCs w:val="28"/>
        </w:rPr>
        <w:t>並設專責通訊小組隨時維護良好通訊狀況。</w:t>
      </w:r>
    </w:p>
    <w:p w:rsidR="00A72E6F" w:rsidRPr="009456B1" w:rsidRDefault="007373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30A8C"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E745C2" w:rsidRPr="009456B1">
        <w:rPr>
          <w:rFonts w:ascii="標楷體" w:hAnsi="標楷體" w:hint="eastAsia"/>
          <w:color w:val="000000" w:themeColor="text1"/>
          <w:sz w:val="28"/>
          <w:szCs w:val="28"/>
        </w:rPr>
        <w:t>災害應變中心</w:t>
      </w:r>
      <w:r w:rsidR="00791E95"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設備設置</w:t>
      </w:r>
      <w:r w:rsidR="00791E95" w:rsidRPr="009456B1">
        <w:rPr>
          <w:rFonts w:ascii="標楷體" w:hAnsi="標楷體" w:hint="eastAsia"/>
          <w:color w:val="000000" w:themeColor="text1"/>
          <w:sz w:val="28"/>
          <w:szCs w:val="28"/>
        </w:rPr>
        <w:t>，</w:t>
      </w:r>
      <w:r w:rsidR="00E745C2" w:rsidRPr="009456B1">
        <w:rPr>
          <w:rFonts w:ascii="標楷體" w:hAnsi="標楷體" w:hint="eastAsia"/>
          <w:color w:val="000000" w:themeColor="text1"/>
          <w:sz w:val="28"/>
          <w:szCs w:val="28"/>
        </w:rPr>
        <w:t>需符合災害應變過程中指揮決策之需求。決策過程中，需要充分</w:t>
      </w:r>
      <w:r w:rsidR="00354FAA"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資訊輔助，例如最新餘震狀況或是災情及救災</w:t>
      </w:r>
      <w:r w:rsidR="00791E95"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現況等等。因此，決策品質往往決定</w:t>
      </w:r>
      <w:r w:rsidR="00E745C2" w:rsidRPr="009456B1">
        <w:rPr>
          <w:rFonts w:ascii="標楷體" w:hAnsi="標楷體" w:hint="eastAsia"/>
          <w:color w:val="000000" w:themeColor="text1"/>
          <w:sz w:val="28"/>
          <w:szCs w:val="28"/>
        </w:rPr>
        <w:lastRenderedPageBreak/>
        <w:t>於相關資訊是否可以有效並迅捷</w:t>
      </w:r>
      <w:r w:rsidR="00791E95"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提供。決策</w:t>
      </w:r>
      <w:r w:rsidR="00791E95"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執行，亦需要配合有效</w:t>
      </w:r>
      <w:r w:rsidR="00791E95" w:rsidRPr="009456B1">
        <w:rPr>
          <w:rFonts w:ascii="標楷體" w:hAnsi="標楷體" w:hint="eastAsia"/>
          <w:color w:val="000000" w:themeColor="text1"/>
          <w:sz w:val="28"/>
          <w:szCs w:val="28"/>
        </w:rPr>
        <w:t>之</w:t>
      </w:r>
      <w:r w:rsidR="00E745C2" w:rsidRPr="009456B1">
        <w:rPr>
          <w:rFonts w:ascii="標楷體" w:hAnsi="標楷體" w:hint="eastAsia"/>
          <w:color w:val="000000" w:themeColor="text1"/>
          <w:sz w:val="28"/>
          <w:szCs w:val="28"/>
        </w:rPr>
        <w:t>命令傳達。</w:t>
      </w:r>
    </w:p>
    <w:p w:rsidR="00E745C2" w:rsidRPr="009456B1" w:rsidRDefault="007373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30A8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00F57" w:rsidRPr="009456B1">
        <w:rPr>
          <w:rFonts w:ascii="標楷體" w:hAnsi="標楷體" w:hint="eastAsia"/>
          <w:color w:val="000000" w:themeColor="text1"/>
          <w:sz w:val="28"/>
          <w:szCs w:val="28"/>
        </w:rPr>
        <w:t>決策過程需充分</w:t>
      </w:r>
      <w:r w:rsidR="009868D3" w:rsidRPr="009456B1">
        <w:rPr>
          <w:rFonts w:ascii="標楷體" w:hAnsi="標楷體" w:hint="eastAsia"/>
          <w:color w:val="000000" w:themeColor="text1"/>
          <w:sz w:val="28"/>
          <w:szCs w:val="28"/>
        </w:rPr>
        <w:t>之</w:t>
      </w:r>
      <w:r w:rsidR="00400F57" w:rsidRPr="009456B1">
        <w:rPr>
          <w:rFonts w:ascii="標楷體" w:hAnsi="標楷體" w:hint="eastAsia"/>
          <w:color w:val="000000" w:themeColor="text1"/>
          <w:sz w:val="28"/>
          <w:szCs w:val="28"/>
        </w:rPr>
        <w:t>資訊輔助，除災害防救所需基本資料外，災害應變中心應</w:t>
      </w:r>
      <w:r w:rsidR="00791E95" w:rsidRPr="009456B1">
        <w:rPr>
          <w:rFonts w:ascii="標楷體" w:hAnsi="標楷體" w:hint="eastAsia"/>
          <w:color w:val="000000" w:themeColor="text1"/>
          <w:sz w:val="28"/>
          <w:szCs w:val="28"/>
        </w:rPr>
        <w:t>具</w:t>
      </w:r>
      <w:r w:rsidR="00400F57" w:rsidRPr="009456B1">
        <w:rPr>
          <w:rFonts w:ascii="標楷體" w:hAnsi="標楷體" w:hint="eastAsia"/>
          <w:color w:val="000000" w:themeColor="text1"/>
          <w:sz w:val="28"/>
          <w:szCs w:val="28"/>
        </w:rPr>
        <w:t>有決策支援系統之建置，包括災害預警系統、氣象資料顯示系統、人員疏散與</w:t>
      </w:r>
      <w:r w:rsidR="00791E95" w:rsidRPr="009456B1">
        <w:rPr>
          <w:rFonts w:ascii="標楷體" w:hAnsi="標楷體" w:hint="eastAsia"/>
          <w:color w:val="000000" w:themeColor="text1"/>
          <w:sz w:val="28"/>
          <w:szCs w:val="28"/>
        </w:rPr>
        <w:t>收容</w:t>
      </w:r>
      <w:r w:rsidR="00400F57" w:rsidRPr="009456B1">
        <w:rPr>
          <w:rFonts w:ascii="標楷體" w:hAnsi="標楷體" w:hint="eastAsia"/>
          <w:color w:val="000000" w:themeColor="text1"/>
          <w:sz w:val="28"/>
          <w:szCs w:val="28"/>
        </w:rPr>
        <w:t>安置系統、災情通報系統、救災派遣系統、救災資源管理系統及緊急醫療管理系統等。</w:t>
      </w:r>
    </w:p>
    <w:p w:rsidR="00C50BC9" w:rsidRPr="009456B1" w:rsidRDefault="00C50BC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Pr="009456B1">
        <w:rPr>
          <w:rFonts w:ascii="標楷體" w:hAnsi="標楷體"/>
          <w:color w:val="000000" w:themeColor="text1"/>
          <w:sz w:val="28"/>
          <w:szCs w:val="28"/>
        </w:rPr>
        <w:t>規劃設置備援應變中心：</w:t>
      </w:r>
    </w:p>
    <w:p w:rsidR="00C50BC9" w:rsidRPr="009456B1" w:rsidRDefault="00C50BC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1、區級災害應變中心以</w:t>
      </w:r>
      <w:r w:rsidR="00C84818" w:rsidRPr="009456B1">
        <w:rPr>
          <w:rFonts w:ascii="標楷體" w:hAnsi="標楷體" w:hint="eastAsia"/>
          <w:color w:val="000000" w:themeColor="text1"/>
          <w:sz w:val="28"/>
          <w:szCs w:val="28"/>
        </w:rPr>
        <w:t>區公所</w:t>
      </w:r>
      <w:r w:rsidRPr="009456B1">
        <w:rPr>
          <w:rFonts w:ascii="標楷體" w:hAnsi="標楷體" w:hint="eastAsia"/>
          <w:color w:val="000000" w:themeColor="text1"/>
          <w:sz w:val="28"/>
          <w:szCs w:val="28"/>
        </w:rPr>
        <w:t>為開設地點</w:t>
      </w:r>
      <w:r w:rsidR="0093716A"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惟避免遭遇不可抗力之因素</w:t>
      </w:r>
      <w:r w:rsidR="0093716A"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致使無法於</w:t>
      </w:r>
      <w:r w:rsidR="00C84818" w:rsidRPr="009456B1">
        <w:rPr>
          <w:rFonts w:ascii="標楷體" w:hAnsi="標楷體" w:hint="eastAsia"/>
          <w:color w:val="000000" w:themeColor="text1"/>
          <w:sz w:val="28"/>
          <w:szCs w:val="28"/>
        </w:rPr>
        <w:t>區公所</w:t>
      </w:r>
      <w:r w:rsidRPr="009456B1">
        <w:rPr>
          <w:rFonts w:ascii="標楷體" w:hAnsi="標楷體" w:hint="eastAsia"/>
          <w:color w:val="000000" w:themeColor="text1"/>
          <w:sz w:val="28"/>
          <w:szCs w:val="28"/>
        </w:rPr>
        <w:t>成立，平時於</w:t>
      </w:r>
      <w:r w:rsidR="00827266" w:rsidRPr="009456B1">
        <w:rPr>
          <w:rFonts w:ascii="標楷體" w:hAnsi="標楷體" w:hint="eastAsia"/>
          <w:color w:val="000000" w:themeColor="text1"/>
          <w:sz w:val="28"/>
          <w:szCs w:val="28"/>
          <w:lang w:eastAsia="zh-HK"/>
        </w:rPr>
        <w:t>本區轄內</w:t>
      </w:r>
      <w:r w:rsidRPr="009456B1">
        <w:rPr>
          <w:rFonts w:ascii="標楷體" w:hAnsi="標楷體" w:hint="eastAsia"/>
          <w:color w:val="000000" w:themeColor="text1"/>
          <w:sz w:val="28"/>
          <w:szCs w:val="28"/>
        </w:rPr>
        <w:t>設置備援應變中心之地點</w:t>
      </w:r>
      <w:r w:rsidR="00820B36" w:rsidRPr="005E2880">
        <w:rPr>
          <w:rFonts w:ascii="標楷體" w:hAnsi="標楷體" w:hint="eastAsia"/>
          <w:color w:val="000000" w:themeColor="text1"/>
          <w:sz w:val="28"/>
          <w:szCs w:val="28"/>
          <w:highlight w:val="cyan"/>
        </w:rPr>
        <w:t>（</w:t>
      </w:r>
      <w:r w:rsidR="005E2880" w:rsidRPr="005E2880">
        <w:rPr>
          <w:rFonts w:ascii="標楷體" w:hAnsi="標楷體" w:hint="eastAsia"/>
          <w:color w:val="000000" w:themeColor="text1"/>
          <w:sz w:val="28"/>
          <w:szCs w:val="28"/>
          <w:highlight w:val="cyan"/>
        </w:rPr>
        <w:t>梓官國中體育館</w:t>
      </w:r>
      <w:r w:rsidR="00820B36" w:rsidRPr="005E2880">
        <w:rPr>
          <w:rFonts w:ascii="標楷體" w:hAnsi="標楷體" w:hint="eastAsia"/>
          <w:color w:val="000000" w:themeColor="text1"/>
          <w:sz w:val="28"/>
          <w:szCs w:val="28"/>
          <w:highlight w:val="cyan"/>
        </w:rPr>
        <w:t>）</w:t>
      </w:r>
      <w:r w:rsidRPr="009456B1">
        <w:rPr>
          <w:rFonts w:ascii="標楷體" w:hAnsi="標楷體" w:hint="eastAsia"/>
          <w:color w:val="000000" w:themeColor="text1"/>
          <w:sz w:val="28"/>
          <w:szCs w:val="28"/>
        </w:rPr>
        <w:t>。</w:t>
      </w:r>
    </w:p>
    <w:p w:rsidR="00C50BC9" w:rsidRPr="009456B1" w:rsidRDefault="00C50BC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、相關硬體設備功能應與暨有災害應變中心相同，設備內容力求簡單化及實用性，且須能即時提供</w:t>
      </w:r>
      <w:r w:rsidRPr="009456B1">
        <w:rPr>
          <w:rFonts w:ascii="標楷體" w:hAnsi="標楷體"/>
          <w:color w:val="000000" w:themeColor="text1"/>
          <w:sz w:val="28"/>
          <w:szCs w:val="28"/>
        </w:rPr>
        <w:t>119</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110</w:t>
      </w:r>
      <w:r w:rsidRPr="009456B1">
        <w:rPr>
          <w:rFonts w:ascii="標楷體" w:hAnsi="標楷體" w:hint="eastAsia"/>
          <w:color w:val="000000" w:themeColor="text1"/>
          <w:sz w:val="28"/>
          <w:szCs w:val="28"/>
        </w:rPr>
        <w:t>、</w:t>
      </w:r>
      <w:r w:rsidR="0095484C" w:rsidRPr="009456B1">
        <w:rPr>
          <w:rFonts w:ascii="標楷體" w:hAnsi="標楷體" w:hint="eastAsia"/>
          <w:color w:val="000000" w:themeColor="text1"/>
          <w:sz w:val="28"/>
          <w:szCs w:val="28"/>
        </w:rPr>
        <w:t>高雄市水利局</w:t>
      </w:r>
      <w:r w:rsidRPr="009456B1">
        <w:rPr>
          <w:rFonts w:ascii="標楷體" w:hAnsi="標楷體" w:hint="eastAsia"/>
          <w:color w:val="000000" w:themeColor="text1"/>
          <w:sz w:val="28"/>
          <w:szCs w:val="28"/>
        </w:rPr>
        <w:t>水情中心資訊及重要防救災資料庫，災情傳遞系統及報案電話線路亦應具有自動備援功能。</w:t>
      </w:r>
    </w:p>
    <w:p w:rsidR="000B3C58" w:rsidRPr="009456B1" w:rsidRDefault="000B3C58" w:rsidP="00CA4E2F">
      <w:pPr>
        <w:pStyle w:val="31"/>
        <w:rPr>
          <w:rFonts w:ascii="標楷體" w:eastAsia="標楷體" w:hAnsi="標楷體"/>
          <w:color w:val="000000" w:themeColor="text1"/>
          <w:sz w:val="32"/>
          <w:szCs w:val="32"/>
          <w:highlight w:val="yellow"/>
        </w:rPr>
      </w:pPr>
      <w:bookmarkStart w:id="352" w:name="_Toc132379537"/>
      <w:bookmarkEnd w:id="351"/>
      <w:r w:rsidRPr="009456B1">
        <w:rPr>
          <w:rFonts w:ascii="標楷體" w:eastAsia="標楷體" w:hAnsi="標楷體" w:hint="eastAsia"/>
          <w:color w:val="000000" w:themeColor="text1"/>
          <w:sz w:val="32"/>
          <w:szCs w:val="32"/>
          <w:lang w:eastAsia="zh-HK"/>
        </w:rPr>
        <w:t>第</w:t>
      </w:r>
      <w:r w:rsidR="00E547ED" w:rsidRPr="009456B1">
        <w:rPr>
          <w:rFonts w:ascii="標楷體" w:eastAsia="標楷體" w:hAnsi="標楷體" w:hint="eastAsia"/>
          <w:color w:val="000000" w:themeColor="text1"/>
          <w:sz w:val="32"/>
          <w:szCs w:val="32"/>
          <w:lang w:eastAsia="zh-HK"/>
        </w:rPr>
        <w:t>九</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w:t>
      </w:r>
      <w:bookmarkStart w:id="353" w:name="_Hlk48653771"/>
      <w:r w:rsidRPr="009456B1">
        <w:rPr>
          <w:rFonts w:ascii="標楷體" w:eastAsia="標楷體" w:hAnsi="標楷體" w:hint="eastAsia"/>
          <w:color w:val="000000" w:themeColor="text1"/>
          <w:sz w:val="32"/>
          <w:szCs w:val="32"/>
        </w:rPr>
        <w:t>相互支援協議之訂定</w:t>
      </w:r>
      <w:bookmarkEnd w:id="352"/>
      <w:bookmarkEnd w:id="353"/>
    </w:p>
    <w:p w:rsidR="000B3C58" w:rsidRPr="009456B1" w:rsidRDefault="00C205A0"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由</w:t>
      </w:r>
      <w:r w:rsidR="006B619A" w:rsidRPr="009456B1">
        <w:rPr>
          <w:rFonts w:ascii="標楷體" w:eastAsia="標楷體" w:hAnsi="標楷體" w:hint="eastAsia"/>
          <w:color w:val="000000" w:themeColor="text1"/>
          <w:lang w:eastAsia="zh-HK"/>
        </w:rPr>
        <w:t>於天然災害及突然事故</w:t>
      </w:r>
      <w:r w:rsidRPr="009456B1">
        <w:rPr>
          <w:rFonts w:ascii="標楷體" w:eastAsia="標楷體" w:hAnsi="標楷體" w:hint="eastAsia"/>
          <w:color w:val="000000" w:themeColor="text1"/>
          <w:lang w:eastAsia="zh-HK"/>
        </w:rPr>
        <w:t>發生，</w:t>
      </w:r>
      <w:r w:rsidR="006B619A" w:rsidRPr="009456B1">
        <w:rPr>
          <w:rFonts w:ascii="標楷體" w:eastAsia="標楷體" w:hAnsi="標楷體" w:hint="eastAsia"/>
          <w:color w:val="000000" w:themeColor="text1"/>
          <w:lang w:eastAsia="zh-HK"/>
        </w:rPr>
        <w:t>所造成之人命傷亡、財物損失及受創災區範圍</w:t>
      </w:r>
      <w:r w:rsidR="00C20066" w:rsidRPr="009456B1">
        <w:rPr>
          <w:rFonts w:ascii="標楷體" w:eastAsia="標楷體" w:hAnsi="標楷體" w:hint="eastAsia"/>
          <w:color w:val="000000" w:themeColor="text1"/>
          <w:lang w:eastAsia="zh-HK"/>
        </w:rPr>
        <w:t>，</w:t>
      </w:r>
      <w:r w:rsidR="006B619A" w:rsidRPr="009456B1">
        <w:rPr>
          <w:rFonts w:ascii="標楷體" w:eastAsia="標楷體" w:hAnsi="標楷體" w:hint="eastAsia"/>
          <w:color w:val="000000" w:themeColor="text1"/>
          <w:lang w:eastAsia="zh-HK"/>
        </w:rPr>
        <w:t>非僅憑單一地方政府或機構</w:t>
      </w:r>
      <w:r w:rsidRPr="009456B1">
        <w:rPr>
          <w:rFonts w:ascii="標楷體" w:eastAsia="標楷體" w:hAnsi="標楷體" w:hint="eastAsia"/>
          <w:color w:val="000000" w:themeColor="text1"/>
          <w:lang w:eastAsia="zh-HK"/>
        </w:rPr>
        <w:t>，</w:t>
      </w:r>
      <w:r w:rsidR="006B619A" w:rsidRPr="009456B1">
        <w:rPr>
          <w:rFonts w:ascii="標楷體" w:eastAsia="標楷體" w:hAnsi="標楷體" w:hint="eastAsia"/>
          <w:color w:val="000000" w:themeColor="text1"/>
          <w:lang w:eastAsia="zh-HK"/>
        </w:rPr>
        <w:t>有能力或資源</w:t>
      </w:r>
      <w:r w:rsidRPr="009456B1">
        <w:rPr>
          <w:rFonts w:ascii="標楷體" w:eastAsia="標楷體" w:hAnsi="標楷體" w:hint="eastAsia"/>
          <w:color w:val="000000" w:themeColor="text1"/>
          <w:lang w:eastAsia="zh-HK"/>
        </w:rPr>
        <w:t>能妥善應變處理</w:t>
      </w:r>
      <w:r w:rsidR="00C20066"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為達迅速應變及有效掌握第一救災時間，訂定災害防救相互</w:t>
      </w:r>
      <w:r w:rsidR="00C20066" w:rsidRPr="009456B1">
        <w:rPr>
          <w:rFonts w:ascii="標楷體" w:eastAsia="標楷體" w:hAnsi="標楷體" w:hint="eastAsia"/>
          <w:color w:val="000000" w:themeColor="text1"/>
          <w:lang w:eastAsia="zh-HK"/>
        </w:rPr>
        <w:t>支援</w:t>
      </w:r>
      <w:r w:rsidRPr="009456B1">
        <w:rPr>
          <w:rFonts w:ascii="標楷體" w:eastAsia="標楷體" w:hAnsi="標楷體" w:hint="eastAsia"/>
          <w:color w:val="000000" w:themeColor="text1"/>
          <w:lang w:eastAsia="zh-HK"/>
        </w:rPr>
        <w:t>協定，有效整合救災資源，提升救災效能及迅速應變處置，達到減低人命傷亡及財產損失之目的</w:t>
      </w:r>
      <w:r w:rsidR="00C20066" w:rsidRPr="009456B1">
        <w:rPr>
          <w:rFonts w:ascii="標楷體" w:eastAsia="標楷體" w:hAnsi="標楷體" w:hint="eastAsia"/>
          <w:color w:val="000000" w:themeColor="text1"/>
          <w:lang w:eastAsia="zh-HK"/>
        </w:rPr>
        <w:t>。</w:t>
      </w:r>
    </w:p>
    <w:p w:rsidR="000B3C58" w:rsidRPr="009456B1" w:rsidRDefault="000B3C58"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FF787D" w:rsidRPr="009456B1">
        <w:rPr>
          <w:rFonts w:hint="eastAsia"/>
          <w:color w:val="000000" w:themeColor="text1"/>
          <w:lang w:eastAsia="zh-HK"/>
        </w:rPr>
        <w:t>整合調派支援</w:t>
      </w:r>
    </w:p>
    <w:p w:rsidR="000B3C58" w:rsidRPr="009456B1" w:rsidRDefault="006B619A"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各級災害防救業務單位平時即應制訂相互支援（或申請支援）之相關計畫、程序及規定，當災害發生已影響超過</w:t>
      </w:r>
      <w:r w:rsidR="0095484C"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災害應變中心所能掌控範圍時，應依程序請求上級機關支援。</w:t>
      </w:r>
    </w:p>
    <w:p w:rsidR="000B3C58" w:rsidRPr="009456B1" w:rsidRDefault="003F3FA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6B619A" w:rsidRPr="009456B1">
        <w:rPr>
          <w:rFonts w:ascii="標楷體" w:hAnsi="標楷體" w:hint="eastAsia"/>
          <w:color w:val="000000" w:themeColor="text1"/>
          <w:sz w:val="28"/>
          <w:szCs w:val="28"/>
        </w:rPr>
        <w:t>依據中央災害防救業務主管機關及各業務單位訂頒之支援請求規定</w:t>
      </w:r>
      <w:r w:rsidR="00C205A0" w:rsidRPr="009456B1">
        <w:rPr>
          <w:rFonts w:ascii="標楷體" w:hAnsi="標楷體" w:hint="eastAsia"/>
          <w:color w:val="000000" w:themeColor="text1"/>
          <w:sz w:val="28"/>
          <w:szCs w:val="28"/>
        </w:rPr>
        <w:t>（</w:t>
      </w:r>
      <w:r w:rsidR="006B619A" w:rsidRPr="009456B1">
        <w:rPr>
          <w:rFonts w:ascii="標楷體" w:hAnsi="標楷體" w:hint="eastAsia"/>
          <w:color w:val="000000" w:themeColor="text1"/>
          <w:sz w:val="28"/>
          <w:szCs w:val="28"/>
        </w:rPr>
        <w:t>包含申請國軍支援</w:t>
      </w:r>
      <w:r w:rsidR="00C205A0" w:rsidRPr="009456B1">
        <w:rPr>
          <w:rFonts w:ascii="標楷體" w:hAnsi="標楷體" w:hint="eastAsia"/>
          <w:color w:val="000000" w:themeColor="text1"/>
          <w:sz w:val="28"/>
          <w:szCs w:val="28"/>
        </w:rPr>
        <w:t>）</w:t>
      </w:r>
      <w:r w:rsidR="006B619A" w:rsidRPr="009456B1">
        <w:rPr>
          <w:rFonts w:ascii="標楷體" w:hAnsi="標楷體" w:hint="eastAsia"/>
          <w:color w:val="000000" w:themeColor="text1"/>
          <w:sz w:val="28"/>
          <w:szCs w:val="28"/>
        </w:rPr>
        <w:t>制訂詳細計畫，述明支援程序、申請時機、支援目的、支援範圍、支援配合</w:t>
      </w:r>
      <w:r w:rsidR="00C205A0" w:rsidRPr="009456B1">
        <w:rPr>
          <w:rFonts w:ascii="標楷體" w:hAnsi="標楷體" w:hint="eastAsia"/>
          <w:color w:val="000000" w:themeColor="text1"/>
          <w:sz w:val="28"/>
          <w:szCs w:val="28"/>
        </w:rPr>
        <w:t>及</w:t>
      </w:r>
      <w:r w:rsidR="006B619A" w:rsidRPr="009456B1">
        <w:rPr>
          <w:rFonts w:ascii="標楷體" w:hAnsi="標楷體" w:hint="eastAsia"/>
          <w:color w:val="000000" w:themeColor="text1"/>
          <w:sz w:val="28"/>
          <w:szCs w:val="28"/>
        </w:rPr>
        <w:t>聯繫等。</w:t>
      </w:r>
    </w:p>
    <w:p w:rsidR="000B3C58" w:rsidRPr="009456B1" w:rsidRDefault="003F3FA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F70B6"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B619A" w:rsidRPr="009456B1">
        <w:rPr>
          <w:rFonts w:ascii="標楷體" w:hAnsi="標楷體" w:hint="eastAsia"/>
          <w:color w:val="000000" w:themeColor="text1"/>
          <w:sz w:val="28"/>
          <w:szCs w:val="28"/>
        </w:rPr>
        <w:t>整合全</w:t>
      </w:r>
      <w:r w:rsidR="000F70B6" w:rsidRPr="009456B1">
        <w:rPr>
          <w:rFonts w:ascii="標楷體" w:hAnsi="標楷體" w:hint="eastAsia"/>
          <w:color w:val="000000" w:themeColor="text1"/>
          <w:sz w:val="28"/>
          <w:szCs w:val="28"/>
        </w:rPr>
        <w:t>區</w:t>
      </w:r>
      <w:r w:rsidR="006B619A" w:rsidRPr="009456B1">
        <w:rPr>
          <w:rFonts w:ascii="標楷體" w:hAnsi="標楷體" w:hint="eastAsia"/>
          <w:color w:val="000000" w:themeColor="text1"/>
          <w:sz w:val="28"/>
          <w:szCs w:val="28"/>
        </w:rPr>
        <w:t>災害防救資源</w:t>
      </w:r>
      <w:r w:rsidR="00C205A0" w:rsidRPr="009456B1">
        <w:rPr>
          <w:rFonts w:ascii="標楷體" w:hAnsi="標楷體" w:hint="eastAsia"/>
          <w:color w:val="000000" w:themeColor="text1"/>
          <w:sz w:val="28"/>
          <w:szCs w:val="28"/>
        </w:rPr>
        <w:t>便於</w:t>
      </w:r>
      <w:r w:rsidR="006B619A" w:rsidRPr="009456B1">
        <w:rPr>
          <w:rFonts w:ascii="標楷體" w:hAnsi="標楷體" w:hint="eastAsia"/>
          <w:color w:val="000000" w:themeColor="text1"/>
          <w:sz w:val="28"/>
          <w:szCs w:val="28"/>
        </w:rPr>
        <w:t>支援調派工作，視需要支援受災區域</w:t>
      </w:r>
      <w:r w:rsidR="00C205A0" w:rsidRPr="009456B1">
        <w:rPr>
          <w:rFonts w:ascii="標楷體" w:hAnsi="標楷體" w:hint="eastAsia"/>
          <w:color w:val="000000" w:themeColor="text1"/>
          <w:sz w:val="28"/>
          <w:szCs w:val="28"/>
        </w:rPr>
        <w:t>進行</w:t>
      </w:r>
      <w:r w:rsidR="006B619A" w:rsidRPr="009456B1">
        <w:rPr>
          <w:rFonts w:ascii="標楷體" w:hAnsi="標楷體" w:hint="eastAsia"/>
          <w:color w:val="000000" w:themeColor="text1"/>
          <w:sz w:val="28"/>
          <w:szCs w:val="28"/>
        </w:rPr>
        <w:t>救災應變及災害防救業務</w:t>
      </w:r>
      <w:r w:rsidR="00C205A0" w:rsidRPr="009456B1">
        <w:rPr>
          <w:rFonts w:ascii="標楷體" w:hAnsi="標楷體" w:hint="eastAsia"/>
          <w:color w:val="000000" w:themeColor="text1"/>
          <w:sz w:val="28"/>
          <w:szCs w:val="28"/>
        </w:rPr>
        <w:t>之推動</w:t>
      </w:r>
      <w:r w:rsidR="006B619A" w:rsidRPr="009456B1">
        <w:rPr>
          <w:rFonts w:ascii="標楷體" w:hAnsi="標楷體" w:hint="eastAsia"/>
          <w:color w:val="000000" w:themeColor="text1"/>
          <w:sz w:val="28"/>
          <w:szCs w:val="28"/>
        </w:rPr>
        <w:t>。</w:t>
      </w:r>
    </w:p>
    <w:p w:rsidR="000B3C58" w:rsidRPr="009456B1" w:rsidRDefault="003F3FA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70B1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B619A" w:rsidRPr="009456B1">
        <w:rPr>
          <w:rFonts w:ascii="標楷體" w:hAnsi="標楷體" w:hint="eastAsia"/>
          <w:color w:val="000000" w:themeColor="text1"/>
          <w:sz w:val="28"/>
          <w:szCs w:val="28"/>
        </w:rPr>
        <w:t>支援相關規</w:t>
      </w:r>
      <w:r w:rsidR="00C205A0" w:rsidRPr="009456B1">
        <w:rPr>
          <w:rFonts w:ascii="標楷體" w:hAnsi="標楷體" w:hint="eastAsia"/>
          <w:color w:val="000000" w:themeColor="text1"/>
          <w:sz w:val="28"/>
          <w:szCs w:val="28"/>
        </w:rPr>
        <w:t>範</w:t>
      </w:r>
      <w:r w:rsidR="006B619A" w:rsidRPr="009456B1">
        <w:rPr>
          <w:rFonts w:ascii="標楷體" w:hAnsi="標楷體" w:hint="eastAsia"/>
          <w:color w:val="000000" w:themeColor="text1"/>
          <w:sz w:val="28"/>
          <w:szCs w:val="28"/>
        </w:rPr>
        <w:t>：</w:t>
      </w:r>
    </w:p>
    <w:p w:rsidR="000B3C58" w:rsidRPr="009456B1" w:rsidRDefault="003F3FAE" w:rsidP="003A0595">
      <w:pPr>
        <w:widowControl/>
        <w:overflowPunct w:val="0"/>
        <w:spacing w:beforeLines="50" w:line="500" w:lineRule="exact"/>
        <w:ind w:leftChars="300" w:left="1056" w:hangingChars="120" w:hanging="336"/>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6B619A" w:rsidRPr="009456B1">
        <w:rPr>
          <w:rFonts w:ascii="標楷體" w:hAnsi="標楷體" w:hint="eastAsia"/>
          <w:color w:val="000000" w:themeColor="text1"/>
          <w:sz w:val="28"/>
          <w:szCs w:val="28"/>
        </w:rPr>
        <w:t>結合民防及全民防衛動員準備體系</w:t>
      </w:r>
      <w:r w:rsidR="00C205A0" w:rsidRPr="009456B1">
        <w:rPr>
          <w:rFonts w:ascii="標楷體" w:hAnsi="標楷體" w:hint="eastAsia"/>
          <w:color w:val="000000" w:themeColor="text1"/>
          <w:sz w:val="28"/>
          <w:szCs w:val="28"/>
        </w:rPr>
        <w:t>，</w:t>
      </w:r>
      <w:r w:rsidR="006B619A" w:rsidRPr="009456B1">
        <w:rPr>
          <w:rFonts w:ascii="標楷體" w:hAnsi="標楷體" w:hint="eastAsia"/>
          <w:color w:val="000000" w:themeColor="text1"/>
          <w:sz w:val="28"/>
          <w:szCs w:val="28"/>
        </w:rPr>
        <w:t>執行災害整備及應變實施辦法。</w:t>
      </w:r>
    </w:p>
    <w:p w:rsidR="000B3C58" w:rsidRPr="009456B1" w:rsidRDefault="003F3FAE" w:rsidP="003A0595">
      <w:pPr>
        <w:widowControl/>
        <w:overflowPunct w:val="0"/>
        <w:spacing w:beforeLines="50" w:line="500" w:lineRule="exact"/>
        <w:ind w:leftChars="300" w:left="1028" w:hangingChars="110" w:hanging="308"/>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F355F9" w:rsidRPr="009456B1">
        <w:rPr>
          <w:rFonts w:ascii="標楷體" w:hAnsi="標楷體" w:hint="eastAsia"/>
          <w:color w:val="000000" w:themeColor="text1"/>
          <w:sz w:val="28"/>
          <w:szCs w:val="28"/>
        </w:rPr>
        <w:t>國軍派駐</w:t>
      </w:r>
      <w:r w:rsidR="0095484C" w:rsidRPr="009456B1">
        <w:rPr>
          <w:rFonts w:ascii="標楷體" w:hAnsi="標楷體" w:hint="eastAsia"/>
          <w:color w:val="000000" w:themeColor="text1"/>
          <w:sz w:val="28"/>
          <w:szCs w:val="28"/>
          <w:lang w:eastAsia="zh-HK"/>
        </w:rPr>
        <w:t>本區</w:t>
      </w:r>
      <w:r w:rsidR="00F355F9" w:rsidRPr="009456B1">
        <w:rPr>
          <w:rFonts w:ascii="標楷體" w:hAnsi="標楷體" w:hint="eastAsia"/>
          <w:color w:val="000000" w:themeColor="text1"/>
          <w:sz w:val="28"/>
          <w:szCs w:val="28"/>
        </w:rPr>
        <w:t>災害應變中心</w:t>
      </w:r>
      <w:r w:rsidR="00274FAA" w:rsidRPr="009456B1">
        <w:rPr>
          <w:rFonts w:ascii="標楷體" w:hAnsi="標楷體" w:hint="eastAsia"/>
          <w:color w:val="000000" w:themeColor="text1"/>
          <w:sz w:val="28"/>
          <w:szCs w:val="28"/>
          <w:lang w:eastAsia="zh-HK"/>
        </w:rPr>
        <w:t>聯</w:t>
      </w:r>
      <w:r w:rsidR="00F355F9" w:rsidRPr="009456B1">
        <w:rPr>
          <w:rFonts w:ascii="標楷體" w:hAnsi="標楷體" w:hint="eastAsia"/>
          <w:color w:val="000000" w:themeColor="text1"/>
          <w:sz w:val="28"/>
          <w:szCs w:val="28"/>
        </w:rPr>
        <w:t>絡官作業暨支援救災工作執行要項。</w:t>
      </w:r>
    </w:p>
    <w:p w:rsidR="000B3C58" w:rsidRPr="009456B1" w:rsidRDefault="003F3FA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F355F9" w:rsidRPr="009456B1">
        <w:rPr>
          <w:rFonts w:ascii="標楷體" w:hAnsi="標楷體" w:hint="eastAsia"/>
          <w:color w:val="000000" w:themeColor="text1"/>
          <w:sz w:val="28"/>
          <w:szCs w:val="28"/>
        </w:rPr>
        <w:t>國軍協助災害防救辦法。</w:t>
      </w:r>
    </w:p>
    <w:p w:rsidR="000B3C58" w:rsidRPr="009456B1" w:rsidRDefault="000B3C58"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FF787D" w:rsidRPr="009456B1">
        <w:rPr>
          <w:rFonts w:hint="eastAsia"/>
          <w:color w:val="000000" w:themeColor="text1"/>
          <w:lang w:eastAsia="zh-HK"/>
        </w:rPr>
        <w:t>協議相互支援</w:t>
      </w:r>
    </w:p>
    <w:p w:rsidR="000B3C58" w:rsidRPr="009456B1" w:rsidRDefault="006B619A"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與本</w:t>
      </w:r>
      <w:r w:rsidR="00AE6811"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簽訂災害防救支援協議之團體及單位，應遵守協議之內容</w:t>
      </w:r>
      <w:r w:rsidR="00B848C5" w:rsidRPr="009456B1">
        <w:rPr>
          <w:rFonts w:ascii="標楷體" w:eastAsia="標楷體" w:hAnsi="標楷體" w:hint="eastAsia"/>
          <w:color w:val="000000" w:themeColor="text1"/>
          <w:lang w:eastAsia="zh-HK"/>
        </w:rPr>
        <w:t>，相互提供</w:t>
      </w:r>
      <w:r w:rsidRPr="009456B1">
        <w:rPr>
          <w:rFonts w:ascii="標楷體" w:eastAsia="標楷體" w:hAnsi="標楷體" w:hint="eastAsia"/>
          <w:color w:val="000000" w:themeColor="text1"/>
          <w:lang w:eastAsia="zh-HK"/>
        </w:rPr>
        <w:t>人力、機具、設備及資源等，共同進行災害搶救工作</w:t>
      </w:r>
      <w:r w:rsidR="00B848C5" w:rsidRPr="009456B1">
        <w:rPr>
          <w:rFonts w:ascii="標楷體" w:eastAsia="標楷體" w:hAnsi="標楷體" w:hint="eastAsia"/>
          <w:color w:val="000000" w:themeColor="text1"/>
          <w:lang w:eastAsia="zh-HK"/>
        </w:rPr>
        <w:t>，以降低災害造成之損失</w:t>
      </w:r>
      <w:r w:rsidRPr="009456B1">
        <w:rPr>
          <w:rFonts w:ascii="標楷體" w:eastAsia="標楷體" w:hAnsi="標楷體" w:hint="eastAsia"/>
          <w:color w:val="000000" w:themeColor="text1"/>
          <w:lang w:eastAsia="zh-HK"/>
        </w:rPr>
        <w:t>。</w:t>
      </w:r>
    </w:p>
    <w:p w:rsidR="000B3C58" w:rsidRPr="009456B1" w:rsidRDefault="001A50C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4145E7" w:rsidRPr="009456B1">
        <w:rPr>
          <w:rFonts w:ascii="標楷體" w:hAnsi="標楷體" w:hint="eastAsia"/>
          <w:color w:val="000000" w:themeColor="text1"/>
          <w:sz w:val="28"/>
          <w:szCs w:val="28"/>
        </w:rPr>
        <w:t>支援協議之訂定：</w:t>
      </w:r>
    </w:p>
    <w:p w:rsidR="000B3C58"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4145E7" w:rsidRPr="009456B1">
        <w:rPr>
          <w:rFonts w:ascii="標楷體" w:hAnsi="標楷體" w:hint="eastAsia"/>
          <w:color w:val="000000" w:themeColor="text1"/>
          <w:sz w:val="28"/>
          <w:szCs w:val="28"/>
        </w:rPr>
        <w:t>協議訂定之目的在於提升協議雙方災害防救能力，強化災害應變能力，降低災害損失。</w:t>
      </w:r>
    </w:p>
    <w:p w:rsidR="000B3C58"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4145E7" w:rsidRPr="009456B1">
        <w:rPr>
          <w:rFonts w:ascii="標楷體" w:hAnsi="標楷體" w:hint="eastAsia"/>
          <w:color w:val="000000" w:themeColor="text1"/>
          <w:sz w:val="28"/>
          <w:szCs w:val="28"/>
        </w:rPr>
        <w:t>協議之訂定以契約、協議書或其他文件形式為之。</w:t>
      </w:r>
    </w:p>
    <w:p w:rsidR="004145E7"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4145E7" w:rsidRPr="009456B1">
        <w:rPr>
          <w:rFonts w:ascii="標楷體" w:hAnsi="標楷體" w:hint="eastAsia"/>
          <w:color w:val="000000" w:themeColor="text1"/>
          <w:sz w:val="28"/>
          <w:szCs w:val="28"/>
        </w:rPr>
        <w:t>協議之雙方應訂立共同辦法、程序或其他相關之作業規定。</w:t>
      </w:r>
    </w:p>
    <w:p w:rsidR="00B848C5"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相互</w:t>
      </w:r>
      <w:r w:rsidR="00480DBA" w:rsidRPr="009456B1">
        <w:rPr>
          <w:rFonts w:ascii="標楷體" w:hAnsi="標楷體" w:hint="eastAsia"/>
          <w:color w:val="000000" w:themeColor="text1"/>
          <w:sz w:val="28"/>
          <w:szCs w:val="28"/>
        </w:rPr>
        <w:t>支援</w:t>
      </w:r>
      <w:r w:rsidR="00B848C5" w:rsidRPr="009456B1">
        <w:rPr>
          <w:rFonts w:ascii="標楷體" w:hAnsi="標楷體" w:hint="eastAsia"/>
          <w:color w:val="000000" w:themeColor="text1"/>
          <w:sz w:val="28"/>
          <w:szCs w:val="28"/>
        </w:rPr>
        <w:t>協議辦法</w:t>
      </w:r>
      <w:r w:rsidR="00480DBA" w:rsidRPr="009456B1">
        <w:rPr>
          <w:rFonts w:ascii="標楷體" w:hAnsi="標楷體" w:hint="eastAsia"/>
          <w:color w:val="000000" w:themeColor="text1"/>
          <w:sz w:val="28"/>
          <w:szCs w:val="28"/>
        </w:rPr>
        <w:t>、程序</w:t>
      </w:r>
      <w:r w:rsidR="00B848C5" w:rsidRPr="009456B1">
        <w:rPr>
          <w:rFonts w:ascii="標楷體" w:hAnsi="標楷體" w:hint="eastAsia"/>
          <w:color w:val="000000" w:themeColor="text1"/>
          <w:sz w:val="28"/>
          <w:szCs w:val="28"/>
        </w:rPr>
        <w:t>或作業規定之內容包含：相互支援之程序與時機</w:t>
      </w:r>
      <w:r w:rsidR="00480DBA" w:rsidRPr="009456B1">
        <w:rPr>
          <w:rFonts w:ascii="標楷體" w:hAnsi="標楷體" w:hint="eastAsia"/>
          <w:color w:val="000000" w:themeColor="text1"/>
          <w:sz w:val="28"/>
          <w:szCs w:val="28"/>
        </w:rPr>
        <w:t>、支援目的、支援範圍、支援配合項目、</w:t>
      </w:r>
      <w:r w:rsidR="00B848C5" w:rsidRPr="009456B1">
        <w:rPr>
          <w:rFonts w:ascii="標楷體" w:hAnsi="標楷體" w:hint="eastAsia"/>
          <w:color w:val="000000" w:themeColor="text1"/>
          <w:sz w:val="28"/>
          <w:szCs w:val="28"/>
        </w:rPr>
        <w:t>聯繫事宜、</w:t>
      </w:r>
      <w:r w:rsidR="00480DBA" w:rsidRPr="009456B1">
        <w:rPr>
          <w:rFonts w:ascii="標楷體" w:hAnsi="標楷體" w:hint="eastAsia"/>
          <w:color w:val="000000" w:themeColor="text1"/>
          <w:sz w:val="28"/>
          <w:szCs w:val="28"/>
        </w:rPr>
        <w:t>區域相互援助、</w:t>
      </w:r>
      <w:r w:rsidR="00B848C5" w:rsidRPr="009456B1">
        <w:rPr>
          <w:rFonts w:ascii="標楷體" w:hAnsi="標楷體" w:hint="eastAsia"/>
          <w:color w:val="000000" w:themeColor="text1"/>
          <w:sz w:val="28"/>
          <w:szCs w:val="28"/>
        </w:rPr>
        <w:t>協同搶救事項、緊急徵用</w:t>
      </w:r>
      <w:r w:rsidR="00480DBA" w:rsidRPr="009456B1">
        <w:rPr>
          <w:rFonts w:ascii="標楷體" w:hAnsi="標楷體" w:hint="eastAsia"/>
          <w:color w:val="000000" w:themeColor="text1"/>
          <w:sz w:val="28"/>
          <w:szCs w:val="28"/>
        </w:rPr>
        <w:t>及</w:t>
      </w:r>
      <w:r w:rsidR="00B848C5" w:rsidRPr="009456B1">
        <w:rPr>
          <w:rFonts w:ascii="標楷體" w:hAnsi="標楷體" w:hint="eastAsia"/>
          <w:color w:val="000000" w:themeColor="text1"/>
          <w:sz w:val="28"/>
          <w:szCs w:val="28"/>
        </w:rPr>
        <w:t>補償事宜</w:t>
      </w:r>
      <w:r w:rsidR="00480DBA" w:rsidRPr="009456B1">
        <w:rPr>
          <w:rFonts w:ascii="標楷體" w:hAnsi="標楷體" w:hint="eastAsia"/>
          <w:color w:val="000000" w:themeColor="text1"/>
          <w:sz w:val="28"/>
          <w:szCs w:val="28"/>
        </w:rPr>
        <w:t>及</w:t>
      </w:r>
      <w:r w:rsidR="00B848C5" w:rsidRPr="009456B1">
        <w:rPr>
          <w:rFonts w:ascii="標楷體" w:hAnsi="標楷體" w:hint="eastAsia"/>
          <w:color w:val="000000" w:themeColor="text1"/>
          <w:sz w:val="28"/>
          <w:szCs w:val="28"/>
        </w:rPr>
        <w:t>其他災害防救必要事項等。</w:t>
      </w:r>
    </w:p>
    <w:p w:rsidR="004145E7"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5</w:t>
      </w:r>
      <w:r w:rsidRPr="009456B1">
        <w:rPr>
          <w:rFonts w:ascii="標楷體" w:hAnsi="標楷體" w:hint="eastAsia"/>
          <w:color w:val="000000" w:themeColor="text1"/>
          <w:sz w:val="28"/>
          <w:szCs w:val="28"/>
        </w:rPr>
        <w:t>、</w:t>
      </w:r>
      <w:r w:rsidR="004145E7" w:rsidRPr="009456B1">
        <w:rPr>
          <w:rFonts w:ascii="標楷體" w:hAnsi="標楷體" w:hint="eastAsia"/>
          <w:color w:val="000000" w:themeColor="text1"/>
          <w:sz w:val="28"/>
          <w:szCs w:val="28"/>
        </w:rPr>
        <w:t>災害防救相互支援相關事項應包含各階段工作：教育、演習等減災整備階段，防災、滅火、救助、醫療救護、緊急救護、遺體處理等應變階段，</w:t>
      </w:r>
      <w:r w:rsidR="00B848C5" w:rsidRPr="009456B1">
        <w:rPr>
          <w:rFonts w:ascii="標楷體" w:hAnsi="標楷體" w:hint="eastAsia"/>
          <w:color w:val="000000" w:themeColor="text1"/>
          <w:sz w:val="28"/>
          <w:szCs w:val="28"/>
        </w:rPr>
        <w:t>及</w:t>
      </w:r>
      <w:r w:rsidR="004145E7" w:rsidRPr="009456B1">
        <w:rPr>
          <w:rFonts w:ascii="標楷體" w:hAnsi="標楷體" w:hint="eastAsia"/>
          <w:color w:val="000000" w:themeColor="text1"/>
          <w:sz w:val="28"/>
          <w:szCs w:val="28"/>
        </w:rPr>
        <w:t>生活維持等復建階段</w:t>
      </w:r>
      <w:r w:rsidR="00B848C5" w:rsidRPr="009456B1">
        <w:rPr>
          <w:rFonts w:ascii="標楷體" w:hAnsi="標楷體" w:hint="eastAsia"/>
          <w:color w:val="000000" w:themeColor="text1"/>
          <w:sz w:val="28"/>
          <w:szCs w:val="28"/>
        </w:rPr>
        <w:t>之工作</w:t>
      </w:r>
      <w:r w:rsidR="004145E7" w:rsidRPr="009456B1">
        <w:rPr>
          <w:rFonts w:ascii="標楷體" w:hAnsi="標楷體" w:hint="eastAsia"/>
          <w:color w:val="000000" w:themeColor="text1"/>
          <w:sz w:val="28"/>
          <w:szCs w:val="28"/>
        </w:rPr>
        <w:t>。</w:t>
      </w:r>
    </w:p>
    <w:p w:rsidR="004145E7"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4145E7" w:rsidRPr="009456B1">
        <w:rPr>
          <w:rFonts w:ascii="標楷體" w:hAnsi="標楷體" w:hint="eastAsia"/>
          <w:color w:val="000000" w:themeColor="text1"/>
          <w:sz w:val="28"/>
          <w:szCs w:val="28"/>
        </w:rPr>
        <w:t>災害防救專責單位</w:t>
      </w:r>
      <w:r w:rsidR="00B848C5" w:rsidRPr="009456B1">
        <w:rPr>
          <w:rFonts w:ascii="標楷體" w:hAnsi="標楷體" w:hint="eastAsia"/>
          <w:color w:val="000000" w:themeColor="text1"/>
          <w:sz w:val="28"/>
          <w:szCs w:val="28"/>
        </w:rPr>
        <w:t>，</w:t>
      </w:r>
      <w:r w:rsidR="004145E7" w:rsidRPr="009456B1">
        <w:rPr>
          <w:rFonts w:ascii="標楷體" w:hAnsi="標楷體" w:hint="eastAsia"/>
          <w:color w:val="000000" w:themeColor="text1"/>
          <w:sz w:val="28"/>
          <w:szCs w:val="28"/>
        </w:rPr>
        <w:t>應推動相互援助協議之訂定。</w:t>
      </w:r>
    </w:p>
    <w:p w:rsidR="000B3C58" w:rsidRPr="009456B1" w:rsidRDefault="001A50C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C4983"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1C4983" w:rsidRPr="009456B1">
        <w:rPr>
          <w:rFonts w:ascii="標楷體" w:hAnsi="標楷體" w:hint="eastAsia"/>
          <w:color w:val="000000" w:themeColor="text1"/>
          <w:sz w:val="28"/>
          <w:szCs w:val="28"/>
        </w:rPr>
        <w:t>協議支援項目：人員、機具、設備、物資、技術、行政、土地、設施、資金及其他必要之項目。</w:t>
      </w:r>
    </w:p>
    <w:p w:rsidR="00B848C5" w:rsidRPr="009456B1" w:rsidRDefault="001A50C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C498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區域相互支援協定指協議對象為</w:t>
      </w:r>
      <w:r w:rsidR="00B33759" w:rsidRPr="009456B1">
        <w:rPr>
          <w:rFonts w:ascii="標楷體" w:hAnsi="標楷體" w:hint="eastAsia"/>
          <w:color w:val="000000" w:themeColor="text1"/>
          <w:sz w:val="28"/>
          <w:szCs w:val="28"/>
        </w:rPr>
        <w:t>高雄市政府</w:t>
      </w:r>
      <w:r w:rsidR="00B848C5" w:rsidRPr="009456B1">
        <w:rPr>
          <w:rFonts w:ascii="標楷體" w:hAnsi="標楷體" w:hint="eastAsia"/>
          <w:color w:val="000000" w:themeColor="text1"/>
          <w:sz w:val="28"/>
          <w:szCs w:val="28"/>
        </w:rPr>
        <w:t>、</w:t>
      </w:r>
      <w:r w:rsidR="00C84818" w:rsidRPr="009456B1">
        <w:rPr>
          <w:rFonts w:ascii="標楷體" w:hAnsi="標楷體" w:hint="eastAsia"/>
          <w:color w:val="000000" w:themeColor="text1"/>
          <w:sz w:val="28"/>
          <w:szCs w:val="28"/>
        </w:rPr>
        <w:t>區公所</w:t>
      </w:r>
      <w:r w:rsidR="00B848C5" w:rsidRPr="009456B1">
        <w:rPr>
          <w:rFonts w:ascii="標楷體" w:hAnsi="標楷體" w:hint="eastAsia"/>
          <w:color w:val="000000" w:themeColor="text1"/>
          <w:sz w:val="28"/>
          <w:szCs w:val="28"/>
        </w:rPr>
        <w:t>及各級地方政府之行政區域災害防救援助協議，種類包含：</w:t>
      </w:r>
    </w:p>
    <w:p w:rsidR="00B848C5"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B848C5" w:rsidRPr="009456B1">
        <w:rPr>
          <w:rFonts w:ascii="標楷體" w:hAnsi="標楷體" w:hint="eastAsia"/>
          <w:color w:val="000000" w:themeColor="text1"/>
          <w:sz w:val="28"/>
          <w:szCs w:val="28"/>
        </w:rPr>
        <w:t>災害特性相近或地理位置相近之區域</w:t>
      </w:r>
      <w:r w:rsidR="00480DBA"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共同防制相同類型或同時期災害。</w:t>
      </w:r>
    </w:p>
    <w:p w:rsidR="00B848C5" w:rsidRPr="009456B1" w:rsidRDefault="001A50C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不同災害類型區域</w:t>
      </w:r>
      <w:r w:rsidR="00480DBA"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協議相互援助以分散風險。</w:t>
      </w:r>
    </w:p>
    <w:p w:rsidR="00B848C5" w:rsidRPr="009456B1" w:rsidRDefault="001A50C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C498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B848C5" w:rsidRPr="009456B1">
        <w:rPr>
          <w:rFonts w:ascii="標楷體" w:hAnsi="標楷體" w:hint="eastAsia"/>
          <w:color w:val="000000" w:themeColor="text1"/>
          <w:sz w:val="28"/>
          <w:szCs w:val="28"/>
        </w:rPr>
        <w:t>政府機關與民間團體簽訂之相互援助協定，內容包含請求民間團體必要時提供支援，以及政府機關提供災害防救教育、組訓、活動獎勵等。</w:t>
      </w:r>
    </w:p>
    <w:p w:rsidR="000105CF" w:rsidRPr="009456B1" w:rsidRDefault="001A50C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C4983"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80DBA" w:rsidRPr="009456B1">
        <w:rPr>
          <w:rFonts w:ascii="標楷體" w:hAnsi="標楷體" w:hint="eastAsia"/>
          <w:color w:val="000000" w:themeColor="text1"/>
          <w:sz w:val="28"/>
          <w:szCs w:val="28"/>
        </w:rPr>
        <w:t>與國軍部隊進行協商簽訂支援協定，當災害發生且無法因應處理時，可依簽訂協議之申請管道請求支援</w:t>
      </w:r>
      <w:r w:rsidR="00021FE2" w:rsidRPr="009456B1">
        <w:rPr>
          <w:rFonts w:ascii="標楷體" w:hAnsi="標楷體" w:hint="eastAsia"/>
          <w:color w:val="000000" w:themeColor="text1"/>
          <w:sz w:val="28"/>
          <w:szCs w:val="28"/>
        </w:rPr>
        <w:t>，以達到共同救災之目的</w:t>
      </w:r>
      <w:r w:rsidR="00480DBA" w:rsidRPr="009456B1">
        <w:rPr>
          <w:rFonts w:ascii="標楷體" w:hAnsi="標楷體" w:hint="eastAsia"/>
          <w:color w:val="000000" w:themeColor="text1"/>
          <w:sz w:val="28"/>
          <w:szCs w:val="28"/>
        </w:rPr>
        <w:t>。</w:t>
      </w:r>
    </w:p>
    <w:p w:rsidR="00FF787D" w:rsidRPr="009456B1" w:rsidRDefault="00FF787D"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三、自動發起支援</w:t>
      </w:r>
    </w:p>
    <w:p w:rsidR="00FF787D" w:rsidRPr="009456B1" w:rsidRDefault="00480DBA"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對於未</w:t>
      </w:r>
      <w:r w:rsidR="003333FE" w:rsidRPr="009456B1">
        <w:rPr>
          <w:rFonts w:ascii="標楷體" w:eastAsia="標楷體" w:hAnsi="標楷體" w:hint="eastAsia"/>
          <w:color w:val="000000" w:themeColor="text1"/>
          <w:lang w:eastAsia="zh-HK"/>
        </w:rPr>
        <w:t>經</w:t>
      </w:r>
      <w:r w:rsidRPr="009456B1">
        <w:rPr>
          <w:rFonts w:ascii="標楷體" w:eastAsia="標楷體" w:hAnsi="標楷體" w:hint="eastAsia"/>
          <w:color w:val="000000" w:themeColor="text1"/>
          <w:lang w:eastAsia="zh-HK"/>
        </w:rPr>
        <w:t>上級機關指派或未簽訂相互支援協議之機關、組織、團體及個人</w:t>
      </w:r>
      <w:r w:rsidR="003333FE"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應</w:t>
      </w:r>
      <w:r w:rsidR="003333FE" w:rsidRPr="009456B1">
        <w:rPr>
          <w:rFonts w:ascii="標楷體" w:eastAsia="標楷體" w:hAnsi="標楷體" w:hint="eastAsia"/>
          <w:color w:val="000000" w:themeColor="text1"/>
          <w:lang w:eastAsia="zh-HK"/>
        </w:rPr>
        <w:t>予適當受理</w:t>
      </w:r>
      <w:r w:rsidRPr="009456B1">
        <w:rPr>
          <w:rFonts w:ascii="標楷體" w:eastAsia="標楷體" w:hAnsi="標楷體" w:hint="eastAsia"/>
          <w:color w:val="000000" w:themeColor="text1"/>
          <w:lang w:eastAsia="zh-HK"/>
        </w:rPr>
        <w:t>各界提供</w:t>
      </w:r>
      <w:r w:rsidR="003333FE"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援助，設置專門窗口</w:t>
      </w:r>
      <w:r w:rsidR="003333FE" w:rsidRPr="009456B1">
        <w:rPr>
          <w:rFonts w:ascii="標楷體" w:eastAsia="標楷體" w:hAnsi="標楷體" w:hint="eastAsia"/>
          <w:color w:val="000000" w:themeColor="text1"/>
          <w:lang w:eastAsia="zh-HK"/>
        </w:rPr>
        <w:t>統合，</w:t>
      </w:r>
      <w:r w:rsidRPr="009456B1">
        <w:rPr>
          <w:rFonts w:ascii="標楷體" w:eastAsia="標楷體" w:hAnsi="標楷體" w:hint="eastAsia"/>
          <w:color w:val="000000" w:themeColor="text1"/>
          <w:lang w:eastAsia="zh-HK"/>
        </w:rPr>
        <w:t>以有效運用救災物資。</w:t>
      </w:r>
    </w:p>
    <w:p w:rsidR="00FF787D" w:rsidRPr="009456B1" w:rsidRDefault="00883C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333FE" w:rsidRPr="009456B1">
        <w:rPr>
          <w:rFonts w:ascii="標楷體" w:hAnsi="標楷體" w:hint="eastAsia"/>
          <w:color w:val="000000" w:themeColor="text1"/>
          <w:sz w:val="28"/>
          <w:szCs w:val="28"/>
        </w:rPr>
        <w:t>擬定相關作業規定</w:t>
      </w:r>
      <w:r w:rsidRPr="009456B1">
        <w:rPr>
          <w:rFonts w:ascii="標楷體" w:hAnsi="標楷體" w:hint="eastAsia"/>
          <w:color w:val="000000" w:themeColor="text1"/>
          <w:lang w:eastAsia="zh-HK"/>
        </w:rPr>
        <w:t>，</w:t>
      </w:r>
      <w:r w:rsidR="003333FE" w:rsidRPr="009456B1">
        <w:rPr>
          <w:rFonts w:ascii="標楷體" w:hAnsi="標楷體" w:hint="eastAsia"/>
          <w:color w:val="000000" w:themeColor="text1"/>
          <w:sz w:val="28"/>
          <w:szCs w:val="28"/>
        </w:rPr>
        <w:t>受理無簽訂相互援助協議之組織</w:t>
      </w:r>
      <w:r w:rsidRPr="009456B1">
        <w:rPr>
          <w:rFonts w:ascii="標楷體" w:hAnsi="標楷體" w:hint="eastAsia"/>
          <w:color w:val="000000" w:themeColor="text1"/>
          <w:lang w:eastAsia="zh-HK"/>
        </w:rPr>
        <w:t>，</w:t>
      </w:r>
      <w:r w:rsidR="003333FE" w:rsidRPr="009456B1">
        <w:rPr>
          <w:rFonts w:ascii="標楷體" w:hAnsi="標楷體" w:hint="eastAsia"/>
          <w:color w:val="000000" w:themeColor="text1"/>
          <w:sz w:val="28"/>
          <w:szCs w:val="28"/>
        </w:rPr>
        <w:t>所提供之援助。</w:t>
      </w:r>
    </w:p>
    <w:p w:rsidR="00FF787D" w:rsidRPr="009456B1" w:rsidRDefault="00883C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3333FE" w:rsidRPr="009456B1">
        <w:rPr>
          <w:rFonts w:ascii="標楷體" w:hAnsi="標楷體" w:hint="eastAsia"/>
          <w:color w:val="000000" w:themeColor="text1"/>
          <w:sz w:val="28"/>
          <w:szCs w:val="28"/>
        </w:rPr>
        <w:t>對於各界捐贈提供之救援物資，確實掌控來源、數量</w:t>
      </w:r>
      <w:r w:rsidR="00A01ACC" w:rsidRPr="009456B1">
        <w:rPr>
          <w:rFonts w:ascii="標楷體" w:hAnsi="標楷體" w:hint="eastAsia"/>
          <w:color w:val="000000" w:themeColor="text1"/>
          <w:lang w:eastAsia="zh-HK"/>
        </w:rPr>
        <w:t>，</w:t>
      </w:r>
      <w:r w:rsidR="003333FE" w:rsidRPr="009456B1">
        <w:rPr>
          <w:rFonts w:ascii="標楷體" w:hAnsi="標楷體" w:hint="eastAsia"/>
          <w:color w:val="000000" w:themeColor="text1"/>
          <w:sz w:val="28"/>
          <w:szCs w:val="28"/>
        </w:rPr>
        <w:t>妥善保管、適當分配及運用，並將相關訊息予</w:t>
      </w:r>
      <w:r w:rsidR="00475053" w:rsidRPr="009456B1">
        <w:rPr>
          <w:rFonts w:ascii="標楷體" w:hAnsi="標楷體" w:hint="eastAsia"/>
          <w:color w:val="000000" w:themeColor="text1"/>
          <w:sz w:val="28"/>
          <w:szCs w:val="28"/>
        </w:rPr>
        <w:t>以</w:t>
      </w:r>
      <w:r w:rsidR="003333FE" w:rsidRPr="009456B1">
        <w:rPr>
          <w:rFonts w:ascii="標楷體" w:hAnsi="標楷體" w:hint="eastAsia"/>
          <w:color w:val="000000" w:themeColor="text1"/>
          <w:sz w:val="28"/>
          <w:szCs w:val="28"/>
        </w:rPr>
        <w:t>公布。</w:t>
      </w:r>
    </w:p>
    <w:p w:rsidR="00FF787D" w:rsidRPr="009456B1" w:rsidRDefault="00883C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0540B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3333FE" w:rsidRPr="009456B1">
        <w:rPr>
          <w:rFonts w:ascii="標楷體" w:hAnsi="標楷體" w:hint="eastAsia"/>
          <w:color w:val="000000" w:themeColor="text1"/>
          <w:sz w:val="28"/>
          <w:szCs w:val="28"/>
        </w:rPr>
        <w:t>受理各界金錢捐助應成立專案之管理委員會以處理資金運用，相關資金之用途應經委員同意始得動支，運用情形並應公</w:t>
      </w:r>
      <w:r w:rsidR="003265A0" w:rsidRPr="009456B1">
        <w:rPr>
          <w:rFonts w:ascii="標楷體" w:hAnsi="標楷體" w:hint="eastAsia"/>
          <w:color w:val="000000" w:themeColor="text1"/>
          <w:sz w:val="28"/>
          <w:szCs w:val="28"/>
        </w:rPr>
        <w:t>布</w:t>
      </w:r>
      <w:r w:rsidR="003333FE" w:rsidRPr="009456B1">
        <w:rPr>
          <w:rFonts w:ascii="標楷體" w:hAnsi="標楷體" w:hint="eastAsia"/>
          <w:color w:val="000000" w:themeColor="text1"/>
          <w:sz w:val="28"/>
          <w:szCs w:val="28"/>
        </w:rPr>
        <w:t>民</w:t>
      </w:r>
      <w:r w:rsidR="004B39EE" w:rsidRPr="009456B1">
        <w:rPr>
          <w:rFonts w:ascii="標楷體" w:hAnsi="標楷體" w:hint="eastAsia"/>
          <w:color w:val="000000" w:themeColor="text1"/>
          <w:sz w:val="28"/>
          <w:szCs w:val="28"/>
        </w:rPr>
        <w:t>眾</w:t>
      </w:r>
      <w:r w:rsidR="003333FE" w:rsidRPr="009456B1">
        <w:rPr>
          <w:rFonts w:ascii="標楷體" w:hAnsi="標楷體" w:hint="eastAsia"/>
          <w:color w:val="000000" w:themeColor="text1"/>
          <w:sz w:val="28"/>
          <w:szCs w:val="28"/>
        </w:rPr>
        <w:t>知悉。</w:t>
      </w:r>
    </w:p>
    <w:p w:rsidR="00FF787D" w:rsidRPr="009456B1" w:rsidRDefault="00883C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B39EE"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333FE" w:rsidRPr="009456B1">
        <w:rPr>
          <w:rFonts w:ascii="標楷體" w:hAnsi="標楷體" w:hint="eastAsia"/>
          <w:color w:val="000000" w:themeColor="text1"/>
          <w:sz w:val="28"/>
          <w:szCs w:val="28"/>
        </w:rPr>
        <w:t>有關受理自動發起支援之規定，內容包含支援請求發起時機、權責機關、運作機制、訊息公布方式、應用時機、範圍、人員登記、受理、支援安排、聯繫、補償</w:t>
      </w:r>
      <w:r w:rsidR="00021FE2" w:rsidRPr="009456B1">
        <w:rPr>
          <w:rFonts w:ascii="標楷體" w:hAnsi="標楷體" w:hint="eastAsia"/>
          <w:color w:val="000000" w:themeColor="text1"/>
          <w:sz w:val="28"/>
          <w:szCs w:val="28"/>
        </w:rPr>
        <w:t>及</w:t>
      </w:r>
      <w:r w:rsidR="003333FE" w:rsidRPr="009456B1">
        <w:rPr>
          <w:rFonts w:ascii="標楷體" w:hAnsi="標楷體" w:hint="eastAsia"/>
          <w:color w:val="000000" w:themeColor="text1"/>
          <w:sz w:val="28"/>
          <w:szCs w:val="28"/>
        </w:rPr>
        <w:t>獎勵等。</w:t>
      </w:r>
    </w:p>
    <w:p w:rsidR="003333FE" w:rsidRPr="009456B1" w:rsidRDefault="00883CB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C59ED"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333FE" w:rsidRPr="009456B1">
        <w:rPr>
          <w:rFonts w:ascii="標楷體" w:hAnsi="標楷體" w:hint="eastAsia"/>
          <w:color w:val="000000" w:themeColor="text1"/>
          <w:sz w:val="28"/>
          <w:szCs w:val="28"/>
        </w:rPr>
        <w:t>建立本</w:t>
      </w:r>
      <w:r w:rsidR="00FC59ED" w:rsidRPr="009456B1">
        <w:rPr>
          <w:rFonts w:ascii="標楷體" w:hAnsi="標楷體" w:hint="eastAsia"/>
          <w:color w:val="000000" w:themeColor="text1"/>
          <w:sz w:val="28"/>
          <w:szCs w:val="28"/>
        </w:rPr>
        <w:t>區</w:t>
      </w:r>
      <w:r w:rsidR="003333FE" w:rsidRPr="009456B1">
        <w:rPr>
          <w:rFonts w:ascii="標楷體" w:hAnsi="標楷體" w:hint="eastAsia"/>
          <w:color w:val="000000" w:themeColor="text1"/>
          <w:sz w:val="28"/>
          <w:szCs w:val="28"/>
        </w:rPr>
        <w:t>支援救災之完整動員機制，包含各種不同災情發生時，各</w:t>
      </w:r>
      <w:r w:rsidR="00FC59ED" w:rsidRPr="009456B1">
        <w:rPr>
          <w:rFonts w:ascii="標楷體" w:hAnsi="標楷體" w:hint="eastAsia"/>
          <w:color w:val="000000" w:themeColor="text1"/>
          <w:sz w:val="28"/>
          <w:szCs w:val="28"/>
        </w:rPr>
        <w:t>課室</w:t>
      </w:r>
      <w:r w:rsidR="003333FE" w:rsidRPr="009456B1">
        <w:rPr>
          <w:rFonts w:ascii="標楷體" w:hAnsi="標楷體" w:hint="eastAsia"/>
          <w:color w:val="000000" w:themeColor="text1"/>
          <w:sz w:val="28"/>
          <w:szCs w:val="28"/>
        </w:rPr>
        <w:t>應動員</w:t>
      </w:r>
      <w:r w:rsidR="00021FE2" w:rsidRPr="009456B1">
        <w:rPr>
          <w:rFonts w:ascii="標楷體" w:hAnsi="標楷體" w:hint="eastAsia"/>
          <w:color w:val="000000" w:themeColor="text1"/>
          <w:sz w:val="28"/>
          <w:szCs w:val="28"/>
        </w:rPr>
        <w:t>之</w:t>
      </w:r>
      <w:r w:rsidR="003333FE" w:rsidRPr="009456B1">
        <w:rPr>
          <w:rFonts w:ascii="標楷體" w:hAnsi="標楷體" w:hint="eastAsia"/>
          <w:color w:val="000000" w:themeColor="text1"/>
          <w:sz w:val="28"/>
          <w:szCs w:val="28"/>
        </w:rPr>
        <w:t>人員</w:t>
      </w:r>
      <w:r w:rsidR="00021FE2" w:rsidRPr="009456B1">
        <w:rPr>
          <w:rFonts w:ascii="標楷體" w:hAnsi="標楷體" w:hint="eastAsia"/>
          <w:color w:val="000000" w:themeColor="text1"/>
          <w:sz w:val="28"/>
          <w:szCs w:val="28"/>
        </w:rPr>
        <w:t>、</w:t>
      </w:r>
      <w:r w:rsidR="003333FE" w:rsidRPr="009456B1">
        <w:rPr>
          <w:rFonts w:ascii="標楷體" w:hAnsi="標楷體" w:hint="eastAsia"/>
          <w:color w:val="000000" w:themeColor="text1"/>
          <w:sz w:val="28"/>
          <w:szCs w:val="28"/>
        </w:rPr>
        <w:t>機具及相關必要救災物資，俾利有效迅</w:t>
      </w:r>
      <w:r w:rsidR="00021FE2" w:rsidRPr="009456B1">
        <w:rPr>
          <w:rFonts w:ascii="標楷體" w:hAnsi="標楷體" w:hint="eastAsia"/>
          <w:color w:val="000000" w:themeColor="text1"/>
          <w:sz w:val="28"/>
          <w:szCs w:val="28"/>
        </w:rPr>
        <w:t>速</w:t>
      </w:r>
      <w:r w:rsidR="003333FE" w:rsidRPr="009456B1">
        <w:rPr>
          <w:rFonts w:ascii="標楷體" w:hAnsi="標楷體" w:hint="eastAsia"/>
          <w:color w:val="000000" w:themeColor="text1"/>
          <w:sz w:val="28"/>
          <w:szCs w:val="28"/>
        </w:rPr>
        <w:t>執行救援任務。</w:t>
      </w:r>
    </w:p>
    <w:p w:rsidR="0093716A" w:rsidRPr="009456B1" w:rsidRDefault="0093716A" w:rsidP="00CA4E2F">
      <w:pPr>
        <w:pStyle w:val="31"/>
        <w:rPr>
          <w:rFonts w:ascii="標楷體" w:eastAsia="標楷體" w:hAnsi="標楷體"/>
          <w:color w:val="000000" w:themeColor="text1"/>
          <w:sz w:val="32"/>
          <w:szCs w:val="32"/>
          <w:highlight w:val="yellow"/>
        </w:rPr>
      </w:pPr>
      <w:bookmarkStart w:id="354" w:name="_Toc132379538"/>
      <w:r w:rsidRPr="009456B1">
        <w:rPr>
          <w:rFonts w:ascii="標楷體" w:eastAsia="標楷體" w:hAnsi="標楷體" w:hint="eastAsia"/>
          <w:color w:val="000000" w:themeColor="text1"/>
          <w:sz w:val="32"/>
          <w:szCs w:val="32"/>
          <w:lang w:eastAsia="zh-HK"/>
        </w:rPr>
        <w:t>第十節</w:t>
      </w:r>
      <w:r w:rsidRPr="009456B1">
        <w:rPr>
          <w:rFonts w:ascii="標楷體" w:eastAsia="標楷體" w:hAnsi="標楷體" w:hint="eastAsia"/>
          <w:color w:val="000000" w:themeColor="text1"/>
          <w:sz w:val="32"/>
          <w:szCs w:val="32"/>
        </w:rPr>
        <w:t xml:space="preserve">  請求支援協助</w:t>
      </w:r>
      <w:bookmarkEnd w:id="354"/>
    </w:p>
    <w:p w:rsidR="0093716A" w:rsidRPr="009456B1" w:rsidRDefault="0093716A"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透過請求</w:t>
      </w:r>
      <w:r w:rsidR="00B33759" w:rsidRPr="009456B1">
        <w:rPr>
          <w:rFonts w:ascii="標楷體" w:eastAsia="標楷體" w:hAnsi="標楷體" w:hint="eastAsia"/>
          <w:color w:val="000000" w:themeColor="text1"/>
          <w:lang w:eastAsia="zh-HK"/>
        </w:rPr>
        <w:t>高雄市政府</w:t>
      </w:r>
      <w:r w:rsidRPr="009456B1">
        <w:rPr>
          <w:rFonts w:ascii="標楷體" w:eastAsia="標楷體" w:hAnsi="標楷體" w:hint="eastAsia"/>
          <w:color w:val="000000" w:themeColor="text1"/>
          <w:lang w:eastAsia="zh-HK"/>
        </w:rPr>
        <w:t>支援機制，達到資源調用、災中即刻搶救及善後復建工作推動，以強化災害應變能力並降低災害損失。</w:t>
      </w:r>
    </w:p>
    <w:p w:rsidR="0093716A" w:rsidRPr="009456B1" w:rsidRDefault="009371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C223D2" w:rsidRPr="009456B1">
        <w:rPr>
          <w:rFonts w:hint="eastAsia"/>
          <w:color w:val="000000" w:themeColor="text1"/>
          <w:lang w:eastAsia="zh-HK"/>
        </w:rPr>
        <w:t>請求支援</w:t>
      </w:r>
    </w:p>
    <w:p w:rsidR="0093716A" w:rsidRPr="009456B1" w:rsidRDefault="0093716A"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各級災害防救業務單位平時即應制訂相互支援（或申請支援）之相關計畫、程序及規定，當災害發生已影響超過</w:t>
      </w:r>
      <w:r w:rsidR="0095484C" w:rsidRPr="009456B1">
        <w:rPr>
          <w:rFonts w:ascii="標楷體" w:eastAsia="標楷體" w:hAnsi="標楷體" w:hint="eastAsia"/>
          <w:color w:val="000000" w:themeColor="text1"/>
          <w:lang w:eastAsia="zh-HK"/>
        </w:rPr>
        <w:t>本區</w:t>
      </w:r>
      <w:r w:rsidRPr="009456B1">
        <w:rPr>
          <w:rFonts w:ascii="標楷體" w:eastAsia="標楷體" w:hAnsi="標楷體" w:hint="eastAsia"/>
          <w:color w:val="000000" w:themeColor="text1"/>
          <w:lang w:eastAsia="zh-HK"/>
        </w:rPr>
        <w:t>災害應變中心所能掌控範圍時，應依程序請求上級機關支援。</w:t>
      </w:r>
    </w:p>
    <w:p w:rsidR="00C223D2" w:rsidRPr="009456B1" w:rsidRDefault="00C223D2"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二、其他</w:t>
      </w:r>
    </w:p>
    <w:p w:rsidR="00C223D2" w:rsidRPr="009456B1" w:rsidRDefault="00C223D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（一）透過每年與民間廠商訂定開口契約及相關支援內容、程序、時機、聯繫等以契約規範之方式，建立相互合作關係。</w:t>
      </w:r>
    </w:p>
    <w:p w:rsidR="00C223D2" w:rsidRPr="009456B1" w:rsidRDefault="00C223D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Pr="009456B1">
        <w:rPr>
          <w:rFonts w:ascii="標楷體" w:hAnsi="標楷體"/>
          <w:color w:val="000000" w:themeColor="text1"/>
          <w:sz w:val="28"/>
          <w:szCs w:val="28"/>
        </w:rPr>
        <w:t>平日即設置</w:t>
      </w:r>
      <w:r w:rsidRPr="009456B1">
        <w:rPr>
          <w:rFonts w:ascii="標楷體" w:hAnsi="標楷體" w:hint="eastAsia"/>
          <w:color w:val="000000" w:themeColor="text1"/>
          <w:sz w:val="28"/>
          <w:szCs w:val="28"/>
        </w:rPr>
        <w:t>對應</w:t>
      </w:r>
      <w:r w:rsidRPr="009456B1">
        <w:rPr>
          <w:rFonts w:ascii="標楷體" w:hAnsi="標楷體"/>
          <w:color w:val="000000" w:themeColor="text1"/>
          <w:sz w:val="28"/>
          <w:szCs w:val="28"/>
        </w:rPr>
        <w:t>民間志工</w:t>
      </w:r>
      <w:r w:rsidR="00A90261"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慈善團體專門窗口，負責統合聯繫，於災害發生時受理各界援助，</w:t>
      </w:r>
      <w:r w:rsidRPr="009456B1">
        <w:rPr>
          <w:rFonts w:ascii="標楷體" w:hAnsi="標楷體" w:hint="eastAsia"/>
          <w:color w:val="000000" w:themeColor="text1"/>
          <w:sz w:val="28"/>
          <w:szCs w:val="28"/>
        </w:rPr>
        <w:t>使資源能更</w:t>
      </w:r>
      <w:r w:rsidRPr="009456B1">
        <w:rPr>
          <w:rFonts w:ascii="標楷體" w:hAnsi="標楷體"/>
          <w:color w:val="000000" w:themeColor="text1"/>
          <w:sz w:val="28"/>
          <w:szCs w:val="28"/>
        </w:rPr>
        <w:t>有效運用。</w:t>
      </w:r>
    </w:p>
    <w:p w:rsidR="00E547ED" w:rsidRPr="009456B1" w:rsidRDefault="00E547ED" w:rsidP="00CA4E2F">
      <w:pPr>
        <w:widowControl/>
        <w:rPr>
          <w:rFonts w:ascii="標楷體" w:hAnsi="標楷體"/>
          <w:color w:val="000000" w:themeColor="text1"/>
          <w:kern w:val="0"/>
          <w:sz w:val="28"/>
          <w:szCs w:val="28"/>
          <w:lang w:eastAsia="zh-HK"/>
        </w:rPr>
      </w:pPr>
      <w:r w:rsidRPr="009456B1">
        <w:rPr>
          <w:rFonts w:ascii="標楷體" w:hAnsi="標楷體"/>
          <w:color w:val="000000" w:themeColor="text1"/>
          <w:szCs w:val="28"/>
          <w:lang w:eastAsia="zh-HK"/>
        </w:rPr>
        <w:br w:type="page"/>
      </w:r>
    </w:p>
    <w:p w:rsidR="00FC53C1" w:rsidRPr="009456B1" w:rsidRDefault="00FC53C1" w:rsidP="003A0595">
      <w:pPr>
        <w:pStyle w:val="21"/>
        <w:spacing w:beforeLines="100" w:afterLines="50" w:line="240" w:lineRule="auto"/>
        <w:jc w:val="center"/>
        <w:rPr>
          <w:rFonts w:ascii="標楷體" w:eastAsia="標楷體" w:hAnsi="標楷體"/>
          <w:i/>
          <w:color w:val="000000" w:themeColor="text1"/>
          <w:sz w:val="36"/>
          <w:szCs w:val="36"/>
        </w:rPr>
      </w:pPr>
      <w:bookmarkStart w:id="355" w:name="_Toc132379539"/>
      <w:r w:rsidRPr="009456B1">
        <w:rPr>
          <w:rFonts w:ascii="標楷體" w:eastAsia="標楷體" w:hAnsi="標楷體" w:hint="eastAsia"/>
          <w:color w:val="000000" w:themeColor="text1"/>
          <w:sz w:val="36"/>
          <w:szCs w:val="36"/>
        </w:rPr>
        <w:lastRenderedPageBreak/>
        <w:t>第</w:t>
      </w:r>
      <w:r w:rsidRPr="009456B1">
        <w:rPr>
          <w:rFonts w:ascii="標楷體" w:eastAsia="標楷體" w:hAnsi="標楷體" w:hint="eastAsia"/>
          <w:color w:val="000000" w:themeColor="text1"/>
          <w:sz w:val="36"/>
          <w:szCs w:val="36"/>
          <w:lang w:eastAsia="zh-HK"/>
        </w:rPr>
        <w:t>三章</w:t>
      </w:r>
      <w:r w:rsidRPr="009456B1">
        <w:rPr>
          <w:rFonts w:ascii="標楷體" w:eastAsia="標楷體" w:hAnsi="標楷體" w:hint="eastAsia"/>
          <w:color w:val="000000" w:themeColor="text1"/>
          <w:sz w:val="36"/>
          <w:szCs w:val="36"/>
        </w:rPr>
        <w:t xml:space="preserve">　應變</w:t>
      </w:r>
      <w:r w:rsidR="00F121DC" w:rsidRPr="009456B1">
        <w:rPr>
          <w:rFonts w:ascii="標楷體" w:eastAsia="標楷體" w:hAnsi="標楷體" w:hint="eastAsia"/>
          <w:color w:val="000000" w:themeColor="text1"/>
          <w:sz w:val="36"/>
          <w:szCs w:val="36"/>
        </w:rPr>
        <w:t>計畫</w:t>
      </w:r>
      <w:bookmarkEnd w:id="355"/>
    </w:p>
    <w:p w:rsidR="00FC53C1" w:rsidRPr="009456B1" w:rsidRDefault="00FC53C1" w:rsidP="00CA4E2F">
      <w:pPr>
        <w:pStyle w:val="31"/>
        <w:rPr>
          <w:rFonts w:ascii="標楷體" w:eastAsia="標楷體" w:hAnsi="標楷體"/>
          <w:color w:val="000000" w:themeColor="text1"/>
          <w:sz w:val="32"/>
          <w:szCs w:val="32"/>
        </w:rPr>
      </w:pPr>
      <w:bookmarkStart w:id="356" w:name="_Toc132379540"/>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7274D8" w:rsidRPr="009456B1">
        <w:rPr>
          <w:rFonts w:ascii="標楷體" w:eastAsia="標楷體" w:hAnsi="標楷體" w:hint="eastAsia"/>
          <w:color w:val="000000" w:themeColor="text1"/>
          <w:sz w:val="32"/>
          <w:szCs w:val="32"/>
        </w:rPr>
        <w:t>災害應變中心之設立與運作</w:t>
      </w:r>
      <w:bookmarkEnd w:id="356"/>
    </w:p>
    <w:p w:rsidR="00FC53C1" w:rsidRPr="009456B1" w:rsidRDefault="007274D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災害應變中心之設立與運作，為預防災害或有效推行災害應變措施，當災害發生或有發生之虞時，</w:t>
      </w:r>
      <w:r w:rsidR="00027BD4" w:rsidRPr="009456B1">
        <w:rPr>
          <w:rFonts w:ascii="標楷體" w:eastAsia="標楷體" w:hAnsi="標楷體" w:hint="eastAsia"/>
          <w:color w:val="000000" w:themeColor="text1"/>
        </w:rPr>
        <w:t>由</w:t>
      </w:r>
      <w:r w:rsidR="0095484C" w:rsidRPr="009456B1">
        <w:rPr>
          <w:rFonts w:ascii="標楷體" w:eastAsia="標楷體" w:hAnsi="標楷體" w:hint="eastAsia"/>
          <w:color w:val="000000" w:themeColor="text1"/>
        </w:rPr>
        <w:t>指揮官（區長）</w:t>
      </w:r>
      <w:r w:rsidR="00273614" w:rsidRPr="009456B1">
        <w:rPr>
          <w:rFonts w:ascii="標楷體" w:eastAsia="標楷體" w:hAnsi="標楷體" w:hint="eastAsia"/>
          <w:color w:val="000000" w:themeColor="text1"/>
        </w:rPr>
        <w:t>依災害種類、規模、狀況及救災需要，成立區</w:t>
      </w:r>
      <w:r w:rsidR="00273614" w:rsidRPr="009456B1">
        <w:rPr>
          <w:rFonts w:ascii="標楷體" w:eastAsia="標楷體" w:hAnsi="標楷體" w:hint="eastAsia"/>
          <w:color w:val="000000" w:themeColor="text1"/>
          <w:lang w:eastAsia="zh-HK"/>
        </w:rPr>
        <w:t>級</w:t>
      </w:r>
      <w:r w:rsidR="00273614" w:rsidRPr="009456B1">
        <w:rPr>
          <w:rFonts w:ascii="標楷體" w:eastAsia="標楷體" w:hAnsi="標楷體" w:hint="eastAsia"/>
          <w:color w:val="000000" w:themeColor="text1"/>
        </w:rPr>
        <w:t>災害應變中心，並通報各有關防救</w:t>
      </w:r>
      <w:r w:rsidR="0095484C" w:rsidRPr="009456B1">
        <w:rPr>
          <w:rFonts w:ascii="標楷體" w:eastAsia="標楷體" w:hAnsi="標楷體" w:hint="eastAsia"/>
          <w:color w:val="000000" w:themeColor="text1"/>
          <w:lang w:eastAsia="zh-HK"/>
        </w:rPr>
        <w:t>業務</w:t>
      </w:r>
      <w:r w:rsidR="00273614" w:rsidRPr="009456B1">
        <w:rPr>
          <w:rFonts w:ascii="標楷體" w:eastAsia="標楷體" w:hAnsi="標楷體" w:hint="eastAsia"/>
          <w:color w:val="000000" w:themeColor="text1"/>
        </w:rPr>
        <w:t>單位配合搶救，經通報之單位，應立即派員攜帶必要裝備、器材到達災害現場實施搶救。另為執行市</w:t>
      </w:r>
      <w:r w:rsidR="00273614" w:rsidRPr="009456B1">
        <w:rPr>
          <w:rFonts w:ascii="標楷體" w:eastAsia="標楷體" w:hAnsi="標楷體" w:hint="eastAsia"/>
          <w:color w:val="000000" w:themeColor="text1"/>
          <w:lang w:eastAsia="zh-HK"/>
        </w:rPr>
        <w:t>級</w:t>
      </w:r>
      <w:r w:rsidR="00273614" w:rsidRPr="009456B1">
        <w:rPr>
          <w:rFonts w:ascii="標楷體" w:eastAsia="標楷體" w:hAnsi="標楷體" w:hint="eastAsia"/>
          <w:color w:val="000000" w:themeColor="text1"/>
        </w:rPr>
        <w:t>災害應變中心交付之任務，或配合區</w:t>
      </w:r>
      <w:r w:rsidR="00273614" w:rsidRPr="009456B1">
        <w:rPr>
          <w:rFonts w:ascii="標楷體" w:eastAsia="標楷體" w:hAnsi="標楷體" w:hint="eastAsia"/>
          <w:color w:val="000000" w:themeColor="text1"/>
          <w:lang w:eastAsia="zh-HK"/>
        </w:rPr>
        <w:t>級</w:t>
      </w:r>
      <w:r w:rsidR="00273614" w:rsidRPr="009456B1">
        <w:rPr>
          <w:rFonts w:ascii="標楷體" w:eastAsia="標楷體" w:hAnsi="標楷體" w:hint="eastAsia"/>
          <w:color w:val="000000" w:themeColor="text1"/>
        </w:rPr>
        <w:t>災害應變中心執行災害應變措施，本</w:t>
      </w:r>
      <w:r w:rsidR="00F97AB3" w:rsidRPr="009456B1">
        <w:rPr>
          <w:rFonts w:ascii="標楷體" w:eastAsia="標楷體" w:hAnsi="標楷體" w:hint="eastAsia"/>
          <w:color w:val="000000" w:themeColor="text1"/>
        </w:rPr>
        <w:t>區</w:t>
      </w:r>
      <w:r w:rsidR="00273614" w:rsidRPr="009456B1">
        <w:rPr>
          <w:rFonts w:ascii="標楷體" w:eastAsia="標楷體" w:hAnsi="標楷體" w:hint="eastAsia"/>
          <w:color w:val="000000" w:themeColor="text1"/>
        </w:rPr>
        <w:t>應依實際災害應變需要，成立緊急應變小組，以執行各項災害聯繫應變措施。</w:t>
      </w:r>
    </w:p>
    <w:p w:rsidR="006A6DBC" w:rsidRPr="009456B1" w:rsidRDefault="006A6DBC" w:rsidP="00CA4E2F">
      <w:pPr>
        <w:pStyle w:val="050"/>
        <w:widowControl/>
        <w:numPr>
          <w:ilvl w:val="0"/>
          <w:numId w:val="0"/>
        </w:numPr>
        <w:spacing w:before="180"/>
        <w:contextualSpacing/>
        <w:outlineLvl w:val="4"/>
        <w:rPr>
          <w:color w:val="000000" w:themeColor="text1"/>
          <w:highlight w:val="yellow"/>
        </w:rPr>
      </w:pPr>
      <w:r w:rsidRPr="009456B1">
        <w:rPr>
          <w:rFonts w:hint="eastAsia"/>
          <w:color w:val="000000" w:themeColor="text1"/>
          <w:lang w:eastAsia="zh-HK"/>
        </w:rPr>
        <w:t>一、成立前之前置作業</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Pr="009456B1">
        <w:rPr>
          <w:rFonts w:ascii="標楷體" w:hAnsi="標楷體"/>
          <w:color w:val="000000" w:themeColor="text1"/>
          <w:sz w:val="28"/>
          <w:szCs w:val="28"/>
        </w:rPr>
        <w:t>確定應變中心編組名冊之正確性。</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Pr="009456B1">
        <w:rPr>
          <w:rFonts w:ascii="標楷體" w:hAnsi="標楷體"/>
          <w:color w:val="000000" w:themeColor="text1"/>
          <w:sz w:val="28"/>
          <w:szCs w:val="28"/>
        </w:rPr>
        <w:t>準備災害應變中心之頭銜牌。</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5AD6"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準備應變中心編組名冊、接受民眾災情查報紀錄與里幹事聯絡清冊。</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5AD6"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制定應變中心進駐輪值表，於成立災害應變中心時立即進駐輪值。</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35AD6"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裝配並測試應變中心電信設備。</w:t>
      </w:r>
    </w:p>
    <w:p w:rsidR="006A6DBC" w:rsidRPr="009456B1" w:rsidRDefault="006A6DBC" w:rsidP="003A0595">
      <w:pPr>
        <w:widowControl/>
        <w:overflowPunct w:val="0"/>
        <w:spacing w:beforeLines="50" w:line="500" w:lineRule="exact"/>
        <w:ind w:leftChars="100" w:left="1080" w:hangingChars="300" w:hanging="840"/>
        <w:contextualSpacing/>
        <w:jc w:val="both"/>
        <w:rPr>
          <w:rFonts w:ascii="標楷體" w:hAnsi="標楷體"/>
          <w:color w:val="000000" w:themeColor="text1"/>
          <w:highlight w:val="yellow"/>
        </w:rPr>
      </w:pPr>
      <w:r w:rsidRPr="009456B1">
        <w:rPr>
          <w:rFonts w:ascii="標楷體" w:hAnsi="標楷體" w:hint="eastAsia"/>
          <w:color w:val="000000" w:themeColor="text1"/>
          <w:sz w:val="28"/>
          <w:szCs w:val="28"/>
        </w:rPr>
        <w:t>（</w:t>
      </w:r>
      <w:r w:rsidR="00235AD6"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製作應變中心作業人員簽到表。</w:t>
      </w:r>
    </w:p>
    <w:p w:rsidR="00FC53C1" w:rsidRPr="009456B1" w:rsidRDefault="006A6DBC" w:rsidP="00CA4E2F">
      <w:pPr>
        <w:pStyle w:val="050"/>
        <w:widowControl/>
        <w:numPr>
          <w:ilvl w:val="0"/>
          <w:numId w:val="0"/>
        </w:numPr>
        <w:spacing w:before="180"/>
        <w:contextualSpacing/>
        <w:outlineLvl w:val="4"/>
        <w:rPr>
          <w:color w:val="000000" w:themeColor="text1"/>
          <w:highlight w:val="yellow"/>
        </w:rPr>
      </w:pPr>
      <w:r w:rsidRPr="009456B1">
        <w:rPr>
          <w:rFonts w:hint="eastAsia"/>
          <w:color w:val="000000" w:themeColor="text1"/>
          <w:lang w:eastAsia="zh-HK"/>
        </w:rPr>
        <w:t>二</w:t>
      </w:r>
      <w:r w:rsidR="00FC53C1" w:rsidRPr="009456B1">
        <w:rPr>
          <w:rFonts w:hint="eastAsia"/>
          <w:color w:val="000000" w:themeColor="text1"/>
          <w:lang w:eastAsia="zh-HK"/>
        </w:rPr>
        <w:t>、</w:t>
      </w:r>
      <w:r w:rsidR="007274D8" w:rsidRPr="009456B1">
        <w:rPr>
          <w:rFonts w:hint="eastAsia"/>
          <w:color w:val="000000" w:themeColor="text1"/>
          <w:lang w:eastAsia="zh-HK"/>
        </w:rPr>
        <w:t>緊急應變小組之成立與運作</w:t>
      </w:r>
    </w:p>
    <w:p w:rsidR="00FC53C1" w:rsidRPr="009456B1" w:rsidRDefault="00273614"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為執行</w:t>
      </w:r>
      <w:r w:rsidR="0095484C" w:rsidRPr="009456B1">
        <w:rPr>
          <w:rFonts w:ascii="標楷體" w:eastAsia="標楷體" w:hAnsi="標楷體" w:hint="eastAsia"/>
          <w:color w:val="000000" w:themeColor="text1"/>
          <w:lang w:eastAsia="zh-HK"/>
        </w:rPr>
        <w:t>高雄</w:t>
      </w:r>
      <w:r w:rsidRPr="009456B1">
        <w:rPr>
          <w:rFonts w:ascii="標楷體" w:eastAsia="標楷體" w:hAnsi="標楷體" w:hint="eastAsia"/>
          <w:color w:val="000000" w:themeColor="text1"/>
        </w:rPr>
        <w:t>市災害應變中心交付之任務，或配合</w:t>
      </w:r>
      <w:r w:rsidR="00C84818" w:rsidRPr="009456B1">
        <w:rPr>
          <w:rFonts w:ascii="標楷體" w:eastAsia="標楷體" w:hAnsi="標楷體" w:hint="eastAsia"/>
          <w:color w:val="000000" w:themeColor="text1"/>
        </w:rPr>
        <w:t>區</w:t>
      </w:r>
      <w:r w:rsidR="0095484C" w:rsidRPr="009456B1">
        <w:rPr>
          <w:rFonts w:ascii="標楷體" w:eastAsia="標楷體" w:hAnsi="標楷體" w:hint="eastAsia"/>
          <w:color w:val="000000" w:themeColor="text1"/>
          <w:lang w:eastAsia="zh-HK"/>
        </w:rPr>
        <w:t>級</w:t>
      </w:r>
      <w:r w:rsidRPr="009456B1">
        <w:rPr>
          <w:rFonts w:ascii="標楷體" w:eastAsia="標楷體" w:hAnsi="標楷體" w:hint="eastAsia"/>
          <w:color w:val="000000" w:themeColor="text1"/>
        </w:rPr>
        <w:t>應變中心執行災害應變措施，成立緊急應變小組，</w:t>
      </w:r>
      <w:r w:rsidRPr="009456B1">
        <w:rPr>
          <w:rFonts w:ascii="標楷體" w:eastAsia="標楷體" w:hAnsi="標楷體" w:hint="eastAsia"/>
          <w:color w:val="000000" w:themeColor="text1"/>
          <w:lang w:eastAsia="zh-HK"/>
        </w:rPr>
        <w:t>並</w:t>
      </w:r>
      <w:r w:rsidRPr="009456B1">
        <w:rPr>
          <w:rFonts w:ascii="標楷體" w:eastAsia="標楷體" w:hAnsi="標楷體" w:hint="eastAsia"/>
          <w:color w:val="000000" w:themeColor="text1"/>
        </w:rPr>
        <w:t>於災害應變中心成立前，緊急應變小組扮演災害防救最高決策單位及執行單位。</w:t>
      </w:r>
    </w:p>
    <w:p w:rsidR="00FC53C1"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207AA" w:rsidRPr="009456B1">
        <w:rPr>
          <w:rFonts w:ascii="標楷體" w:hAnsi="標楷體" w:hint="eastAsia"/>
          <w:color w:val="000000" w:themeColor="text1"/>
          <w:sz w:val="28"/>
          <w:szCs w:val="28"/>
        </w:rPr>
        <w:t>成立時機：</w:t>
      </w:r>
    </w:p>
    <w:p w:rsidR="007207AA"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0095484C" w:rsidRPr="009456B1">
        <w:rPr>
          <w:rFonts w:ascii="標楷體" w:hAnsi="標楷體" w:hint="eastAsia"/>
          <w:color w:val="000000" w:themeColor="text1"/>
          <w:sz w:val="28"/>
          <w:szCs w:val="28"/>
          <w:lang w:eastAsia="zh-HK"/>
        </w:rPr>
        <w:t>高雄</w:t>
      </w:r>
      <w:r w:rsidR="00274E8E" w:rsidRPr="009456B1">
        <w:rPr>
          <w:rFonts w:ascii="標楷體" w:hAnsi="標楷體" w:hint="eastAsia"/>
          <w:color w:val="000000" w:themeColor="text1"/>
          <w:sz w:val="28"/>
          <w:szCs w:val="28"/>
        </w:rPr>
        <w:t>市災害應變中心一級、二級開設時。</w:t>
      </w:r>
    </w:p>
    <w:p w:rsidR="007207AA"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95484C" w:rsidRPr="009456B1">
        <w:rPr>
          <w:rFonts w:ascii="標楷體" w:hAnsi="標楷體" w:hint="eastAsia"/>
          <w:color w:val="000000" w:themeColor="text1"/>
          <w:sz w:val="28"/>
          <w:szCs w:val="28"/>
          <w:lang w:eastAsia="zh-HK"/>
        </w:rPr>
        <w:t>高雄</w:t>
      </w:r>
      <w:r w:rsidR="00274E8E" w:rsidRPr="009456B1">
        <w:rPr>
          <w:rFonts w:ascii="標楷體" w:hAnsi="標楷體" w:hint="eastAsia"/>
          <w:color w:val="000000" w:themeColor="text1"/>
          <w:sz w:val="28"/>
          <w:szCs w:val="28"/>
        </w:rPr>
        <w:t>市災害應變中心通知成立時。</w:t>
      </w:r>
    </w:p>
    <w:p w:rsidR="007207AA"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95484C" w:rsidRPr="009456B1">
        <w:rPr>
          <w:rFonts w:ascii="標楷體" w:hAnsi="標楷體" w:hint="eastAsia"/>
          <w:color w:val="000000" w:themeColor="text1"/>
          <w:sz w:val="28"/>
          <w:szCs w:val="28"/>
        </w:rPr>
        <w:t>高雄市政府</w:t>
      </w:r>
      <w:r w:rsidR="007207AA" w:rsidRPr="009456B1">
        <w:rPr>
          <w:rFonts w:ascii="標楷體" w:hAnsi="標楷體" w:hint="eastAsia"/>
          <w:color w:val="000000" w:themeColor="text1"/>
          <w:sz w:val="28"/>
          <w:szCs w:val="28"/>
        </w:rPr>
        <w:t>各級業務機關首長指示所屬緊急應變小組成立時。</w:t>
      </w:r>
    </w:p>
    <w:p w:rsidR="007207AA"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7207AA" w:rsidRPr="009456B1">
        <w:rPr>
          <w:rFonts w:ascii="標楷體" w:hAnsi="標楷體" w:hint="eastAsia"/>
          <w:color w:val="000000" w:themeColor="text1"/>
          <w:sz w:val="28"/>
          <w:szCs w:val="28"/>
        </w:rPr>
        <w:t>市長指示緊急應變小組成立時。</w:t>
      </w:r>
    </w:p>
    <w:p w:rsidR="00FC53C1"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4FD2"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274E8E" w:rsidRPr="009456B1">
        <w:rPr>
          <w:rFonts w:ascii="標楷體" w:hAnsi="標楷體" w:hint="eastAsia"/>
          <w:color w:val="000000" w:themeColor="text1"/>
          <w:sz w:val="28"/>
          <w:szCs w:val="28"/>
        </w:rPr>
        <w:t>緊急應變小組成立之條件、動員</w:t>
      </w:r>
      <w:r w:rsidR="004A1A70" w:rsidRPr="009456B1">
        <w:rPr>
          <w:rFonts w:ascii="標楷體" w:hAnsi="標楷體" w:hint="eastAsia"/>
          <w:color w:val="000000" w:themeColor="text1"/>
          <w:sz w:val="28"/>
          <w:szCs w:val="28"/>
        </w:rPr>
        <w:t>及</w:t>
      </w:r>
      <w:r w:rsidR="00274E8E" w:rsidRPr="009456B1">
        <w:rPr>
          <w:rFonts w:ascii="標楷體" w:hAnsi="標楷體" w:hint="eastAsia"/>
          <w:color w:val="000000" w:themeColor="text1"/>
          <w:sz w:val="28"/>
          <w:szCs w:val="28"/>
        </w:rPr>
        <w:t>撤除時機</w:t>
      </w:r>
      <w:r w:rsidR="004A1A70" w:rsidRPr="009456B1">
        <w:rPr>
          <w:rFonts w:ascii="標楷體" w:hAnsi="標楷體" w:hint="eastAsia"/>
          <w:color w:val="000000" w:themeColor="text1"/>
          <w:sz w:val="28"/>
          <w:szCs w:val="28"/>
        </w:rPr>
        <w:t>，</w:t>
      </w:r>
      <w:r w:rsidR="00274E8E" w:rsidRPr="009456B1">
        <w:rPr>
          <w:rFonts w:ascii="標楷體" w:hAnsi="標楷體" w:hint="eastAsia"/>
          <w:color w:val="000000" w:themeColor="text1"/>
          <w:sz w:val="28"/>
          <w:szCs w:val="28"/>
        </w:rPr>
        <w:t>依規定及相關考量因素另</w:t>
      </w:r>
      <w:r w:rsidR="004A1A70" w:rsidRPr="009456B1">
        <w:rPr>
          <w:rFonts w:ascii="標楷體" w:hAnsi="標楷體" w:hint="eastAsia"/>
          <w:color w:val="000000" w:themeColor="text1"/>
          <w:sz w:val="28"/>
          <w:szCs w:val="28"/>
        </w:rPr>
        <w:t>訂</w:t>
      </w:r>
      <w:r w:rsidR="00274E8E" w:rsidRPr="009456B1">
        <w:rPr>
          <w:rFonts w:ascii="標楷體" w:hAnsi="標楷體" w:hint="eastAsia"/>
          <w:color w:val="000000" w:themeColor="text1"/>
          <w:sz w:val="28"/>
          <w:szCs w:val="28"/>
        </w:rPr>
        <w:t>之。</w:t>
      </w:r>
    </w:p>
    <w:p w:rsidR="00FC53C1"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4FD2"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274E8E" w:rsidRPr="009456B1">
        <w:rPr>
          <w:rFonts w:ascii="標楷體" w:hAnsi="標楷體" w:hint="eastAsia"/>
          <w:color w:val="000000" w:themeColor="text1"/>
          <w:sz w:val="28"/>
          <w:szCs w:val="28"/>
        </w:rPr>
        <w:t>緊急應變小組之運作必須因應緊急狀況動員集合，及成立各級災害應變中心之先期工作，立刻展開搶救災應變工作。</w:t>
      </w:r>
    </w:p>
    <w:p w:rsidR="00FC53C1"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4FD2"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274E8E" w:rsidRPr="009456B1">
        <w:rPr>
          <w:rFonts w:ascii="標楷體" w:hAnsi="標楷體" w:hint="eastAsia"/>
          <w:color w:val="000000" w:themeColor="text1"/>
          <w:sz w:val="28"/>
          <w:szCs w:val="28"/>
        </w:rPr>
        <w:t>為達成更有效率之緊急應變小組成員與機具之動員。</w:t>
      </w:r>
    </w:p>
    <w:p w:rsidR="00FC53C1"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74E8E" w:rsidRPr="009456B1">
        <w:rPr>
          <w:rFonts w:ascii="標楷體" w:hAnsi="標楷體" w:hint="eastAsia"/>
          <w:color w:val="000000" w:themeColor="text1"/>
          <w:sz w:val="28"/>
          <w:szCs w:val="28"/>
        </w:rPr>
        <w:t>人員動員：緊急應變小組成員係為最初行動人員，應遵守明確且適用之集合報到相關規定。</w:t>
      </w:r>
    </w:p>
    <w:p w:rsidR="00FC53C1"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74E8E" w:rsidRPr="009456B1">
        <w:rPr>
          <w:rFonts w:ascii="標楷體" w:hAnsi="標楷體" w:hint="eastAsia"/>
          <w:color w:val="000000" w:themeColor="text1"/>
          <w:sz w:val="28"/>
          <w:szCs w:val="28"/>
        </w:rPr>
        <w:t>機具、物資動員：依程序調度災害防救資源，預作準備或立即展開初期搶救。</w:t>
      </w:r>
    </w:p>
    <w:p w:rsidR="002F210F"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A58C2"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2F210F" w:rsidRPr="009456B1">
        <w:rPr>
          <w:rFonts w:ascii="標楷體" w:hAnsi="標楷體" w:hint="eastAsia"/>
          <w:color w:val="000000" w:themeColor="text1"/>
          <w:sz w:val="28"/>
          <w:szCs w:val="28"/>
        </w:rPr>
        <w:t>災害應變中心之準備事項：</w:t>
      </w:r>
    </w:p>
    <w:p w:rsidR="00FC53C1"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F210F" w:rsidRPr="009456B1">
        <w:rPr>
          <w:rFonts w:ascii="標楷體" w:hAnsi="標楷體" w:hint="eastAsia"/>
          <w:color w:val="000000" w:themeColor="text1"/>
          <w:sz w:val="28"/>
          <w:szCs w:val="28"/>
        </w:rPr>
        <w:t>災害應變中心庶務。</w:t>
      </w:r>
    </w:p>
    <w:p w:rsidR="00FC53C1"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F210F" w:rsidRPr="009456B1">
        <w:rPr>
          <w:rFonts w:ascii="標楷體" w:hAnsi="標楷體" w:hint="eastAsia"/>
          <w:color w:val="000000" w:themeColor="text1"/>
          <w:sz w:val="28"/>
          <w:szCs w:val="28"/>
        </w:rPr>
        <w:t>資訊蒐集與通報系統準備</w:t>
      </w:r>
      <w:r w:rsidR="004A1A70" w:rsidRPr="009456B1">
        <w:rPr>
          <w:rFonts w:ascii="標楷體" w:hAnsi="標楷體" w:hint="eastAsia"/>
          <w:color w:val="000000" w:themeColor="text1"/>
          <w:sz w:val="28"/>
          <w:szCs w:val="28"/>
        </w:rPr>
        <w:t>及</w:t>
      </w:r>
      <w:r w:rsidR="002F210F" w:rsidRPr="009456B1">
        <w:rPr>
          <w:rFonts w:ascii="標楷體" w:hAnsi="標楷體" w:hint="eastAsia"/>
          <w:color w:val="000000" w:themeColor="text1"/>
          <w:sz w:val="28"/>
          <w:szCs w:val="28"/>
        </w:rPr>
        <w:t>運作。</w:t>
      </w:r>
    </w:p>
    <w:p w:rsidR="00FC53C1"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2F210F" w:rsidRPr="009456B1">
        <w:rPr>
          <w:rFonts w:ascii="標楷體" w:hAnsi="標楷體" w:hint="eastAsia"/>
          <w:color w:val="000000" w:themeColor="text1"/>
          <w:sz w:val="28"/>
          <w:szCs w:val="28"/>
        </w:rPr>
        <w:t>災害潛勢資料庫及基本資料庫之應用</w:t>
      </w:r>
      <w:r w:rsidR="004A1A70" w:rsidRPr="009456B1">
        <w:rPr>
          <w:rFonts w:ascii="標楷體" w:hAnsi="標楷體" w:hint="eastAsia"/>
          <w:color w:val="000000" w:themeColor="text1"/>
          <w:sz w:val="28"/>
          <w:szCs w:val="28"/>
        </w:rPr>
        <w:t>及</w:t>
      </w:r>
      <w:r w:rsidR="002F210F" w:rsidRPr="009456B1">
        <w:rPr>
          <w:rFonts w:ascii="標楷體" w:hAnsi="標楷體" w:hint="eastAsia"/>
          <w:color w:val="000000" w:themeColor="text1"/>
          <w:sz w:val="28"/>
          <w:szCs w:val="28"/>
        </w:rPr>
        <w:t>備</w:t>
      </w:r>
      <w:r w:rsidR="004A1A70" w:rsidRPr="009456B1">
        <w:rPr>
          <w:rFonts w:ascii="標楷體" w:hAnsi="標楷體" w:hint="eastAsia"/>
          <w:color w:val="000000" w:themeColor="text1"/>
          <w:sz w:val="28"/>
          <w:szCs w:val="28"/>
        </w:rPr>
        <w:t>援</w:t>
      </w:r>
      <w:r w:rsidR="002F210F" w:rsidRPr="009456B1">
        <w:rPr>
          <w:rFonts w:ascii="標楷體" w:hAnsi="標楷體" w:hint="eastAsia"/>
          <w:color w:val="000000" w:themeColor="text1"/>
          <w:sz w:val="28"/>
          <w:szCs w:val="28"/>
        </w:rPr>
        <w:t>。</w:t>
      </w:r>
    </w:p>
    <w:p w:rsidR="002F210F" w:rsidRPr="009456B1" w:rsidRDefault="007208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A58C2"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2F210F" w:rsidRPr="009456B1">
        <w:rPr>
          <w:rFonts w:ascii="標楷體" w:hAnsi="標楷體" w:hint="eastAsia"/>
          <w:color w:val="000000" w:themeColor="text1"/>
          <w:sz w:val="28"/>
          <w:szCs w:val="28"/>
        </w:rPr>
        <w:t>執行更完善之緊急應變小組運作：</w:t>
      </w:r>
    </w:p>
    <w:p w:rsidR="002F210F"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F210F" w:rsidRPr="009456B1">
        <w:rPr>
          <w:rFonts w:ascii="標楷體" w:hAnsi="標楷體" w:hint="eastAsia"/>
          <w:color w:val="000000" w:themeColor="text1"/>
          <w:sz w:val="28"/>
          <w:szCs w:val="28"/>
        </w:rPr>
        <w:t>緊急應變小組由機關首長、單位主管或公共事業負責人擔任召集人，召集所屬單位、人員及附屬機關予以編組。</w:t>
      </w:r>
    </w:p>
    <w:p w:rsidR="002F210F"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F210F" w:rsidRPr="009456B1">
        <w:rPr>
          <w:rFonts w:ascii="標楷體" w:hAnsi="標楷體" w:hint="eastAsia"/>
          <w:color w:val="000000" w:themeColor="text1"/>
          <w:sz w:val="28"/>
          <w:szCs w:val="28"/>
        </w:rPr>
        <w:t>緊急應變小組應有固定作業場所，設置傳真、聯絡電話及相關必要設備，指定24小時聯繫待命人員，受理電話及傳真通報，對於突發狀況，立即反應與處理。</w:t>
      </w:r>
    </w:p>
    <w:p w:rsidR="002F210F"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2F210F" w:rsidRPr="009456B1">
        <w:rPr>
          <w:rFonts w:ascii="標楷體" w:hAnsi="標楷體" w:hint="eastAsia"/>
          <w:color w:val="000000" w:themeColor="text1"/>
          <w:sz w:val="28"/>
          <w:szCs w:val="28"/>
        </w:rPr>
        <w:t>緊急應變小組應主動互相聯繫協調</w:t>
      </w:r>
      <w:r w:rsidR="00301DE7" w:rsidRPr="009456B1">
        <w:rPr>
          <w:rFonts w:ascii="標楷體" w:hAnsi="標楷體" w:hint="eastAsia"/>
          <w:color w:val="000000" w:themeColor="text1"/>
          <w:sz w:val="28"/>
          <w:szCs w:val="28"/>
        </w:rPr>
        <w:t>與通報相關作業規定</w:t>
      </w:r>
      <w:r w:rsidR="002F210F" w:rsidRPr="009456B1">
        <w:rPr>
          <w:rFonts w:ascii="標楷體" w:hAnsi="標楷體" w:hint="eastAsia"/>
          <w:color w:val="000000" w:themeColor="text1"/>
          <w:sz w:val="28"/>
          <w:szCs w:val="28"/>
        </w:rPr>
        <w:t>，並執行災情蒐集、查證、彙整、通報、災害搶救及救災資源調度等緊急措施。</w:t>
      </w:r>
    </w:p>
    <w:p w:rsidR="004A1A70" w:rsidRPr="009456B1" w:rsidRDefault="008707E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4、</w:t>
      </w:r>
      <w:r w:rsidR="002F210F" w:rsidRPr="009456B1">
        <w:rPr>
          <w:rFonts w:ascii="標楷體" w:hAnsi="標楷體" w:hint="eastAsia"/>
          <w:color w:val="000000" w:themeColor="text1"/>
          <w:sz w:val="28"/>
          <w:szCs w:val="28"/>
        </w:rPr>
        <w:t>緊急應變小組應於應變中心成立後</w:t>
      </w:r>
      <w:r w:rsidR="00301DE7" w:rsidRPr="009456B1">
        <w:rPr>
          <w:rFonts w:ascii="標楷體" w:hAnsi="標楷體" w:hint="eastAsia"/>
          <w:color w:val="000000" w:themeColor="text1"/>
          <w:sz w:val="28"/>
          <w:szCs w:val="28"/>
        </w:rPr>
        <w:t>，</w:t>
      </w:r>
      <w:r w:rsidR="002F210F" w:rsidRPr="009456B1">
        <w:rPr>
          <w:rFonts w:ascii="標楷體" w:hAnsi="標楷體" w:hint="eastAsia"/>
          <w:color w:val="000000" w:themeColor="text1"/>
          <w:sz w:val="28"/>
          <w:szCs w:val="28"/>
        </w:rPr>
        <w:t>配合執行災害應變措施，持續運作至災害狀況解除為止。</w:t>
      </w:r>
    </w:p>
    <w:p w:rsidR="00881487" w:rsidRPr="009456B1" w:rsidRDefault="0072088C" w:rsidP="003A0595">
      <w:pPr>
        <w:widowControl/>
        <w:overflowPunct w:val="0"/>
        <w:spacing w:beforeLines="50" w:line="500" w:lineRule="exact"/>
        <w:ind w:leftChars="300" w:left="1140" w:hangingChars="150" w:hanging="420"/>
        <w:contextualSpacing/>
        <w:jc w:val="both"/>
        <w:rPr>
          <w:rFonts w:ascii="標楷體" w:hAnsi="標楷體"/>
          <w:color w:val="000000" w:themeColor="text1"/>
          <w:szCs w:val="28"/>
          <w:lang w:eastAsia="zh-HK"/>
        </w:rPr>
      </w:pPr>
      <w:r w:rsidRPr="009456B1">
        <w:rPr>
          <w:rFonts w:ascii="標楷體" w:hAnsi="標楷體" w:hint="eastAsia"/>
          <w:color w:val="000000" w:themeColor="text1"/>
          <w:sz w:val="28"/>
          <w:szCs w:val="28"/>
        </w:rPr>
        <w:t>5、</w:t>
      </w:r>
      <w:r w:rsidR="00301DE7" w:rsidRPr="009456B1">
        <w:rPr>
          <w:rFonts w:ascii="標楷體" w:hAnsi="標楷體" w:hint="eastAsia"/>
          <w:color w:val="000000" w:themeColor="text1"/>
          <w:sz w:val="28"/>
          <w:szCs w:val="28"/>
        </w:rPr>
        <w:t>緊急應變小組應依程序調度災害防救資源，預作準備或立即展開初期搶救（搶修、搶險）。</w:t>
      </w:r>
    </w:p>
    <w:p w:rsidR="00301DE7" w:rsidRPr="009456B1" w:rsidRDefault="006A6DBC"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w:t>
      </w:r>
      <w:r w:rsidR="00301DE7" w:rsidRPr="009456B1">
        <w:rPr>
          <w:rFonts w:hint="eastAsia"/>
          <w:color w:val="000000" w:themeColor="text1"/>
          <w:lang w:eastAsia="zh-HK"/>
        </w:rPr>
        <w:t>、</w:t>
      </w:r>
      <w:r w:rsidR="00783043" w:rsidRPr="009456B1">
        <w:rPr>
          <w:rFonts w:hint="eastAsia"/>
          <w:color w:val="000000" w:themeColor="text1"/>
          <w:lang w:eastAsia="zh-HK"/>
        </w:rPr>
        <w:t>區級災害應變中心之成立</w:t>
      </w:r>
    </w:p>
    <w:p w:rsidR="00301DE7" w:rsidRPr="009456B1" w:rsidRDefault="00783043"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為落實「分權負責，逐級指揮」之應變構想，災害應變應以行政區為單位，推動「災害防救指揮系統區域化」，逐步強化運作機制，提</w:t>
      </w:r>
      <w:r w:rsidRPr="009456B1">
        <w:rPr>
          <w:rFonts w:ascii="標楷體" w:eastAsia="標楷體" w:hAnsi="標楷體" w:hint="eastAsia"/>
          <w:color w:val="000000" w:themeColor="text1"/>
          <w:lang w:eastAsia="zh-HK"/>
        </w:rPr>
        <w:t>升</w:t>
      </w:r>
      <w:r w:rsidRPr="009456B1">
        <w:rPr>
          <w:rFonts w:ascii="標楷體" w:eastAsia="標楷體" w:hAnsi="標楷體" w:hint="eastAsia"/>
          <w:color w:val="000000" w:themeColor="text1"/>
        </w:rPr>
        <w:t>區</w:t>
      </w:r>
      <w:r w:rsidR="00FA58C2" w:rsidRPr="009456B1">
        <w:rPr>
          <w:rFonts w:ascii="標楷體" w:eastAsia="標楷體" w:hAnsi="標楷體" w:hint="eastAsia"/>
          <w:color w:val="000000" w:themeColor="text1"/>
        </w:rPr>
        <w:t>級</w:t>
      </w:r>
      <w:r w:rsidRPr="009456B1">
        <w:rPr>
          <w:rFonts w:ascii="標楷體" w:eastAsia="標楷體" w:hAnsi="標楷體" w:hint="eastAsia"/>
          <w:color w:val="000000" w:themeColor="text1"/>
        </w:rPr>
        <w:t>災害應變中心之功能。區長為區災害應變中心指揮官，被賦予統籌運用區所有應變人力</w:t>
      </w:r>
      <w:r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資源之指揮權。</w:t>
      </w:r>
    </w:p>
    <w:p w:rsidR="00E071DB" w:rsidRPr="009456B1" w:rsidRDefault="00301DE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071DB" w:rsidRPr="009456B1">
        <w:rPr>
          <w:rFonts w:ascii="標楷體" w:hAnsi="標楷體" w:hint="eastAsia"/>
          <w:color w:val="000000" w:themeColor="text1"/>
          <w:sz w:val="28"/>
          <w:szCs w:val="28"/>
        </w:rPr>
        <w:t>成立時機：</w:t>
      </w:r>
    </w:p>
    <w:p w:rsidR="00E071DB" w:rsidRPr="009456B1" w:rsidRDefault="00E071D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1、依</w:t>
      </w:r>
      <w:r w:rsidR="0095484C" w:rsidRPr="009456B1">
        <w:rPr>
          <w:rFonts w:ascii="標楷體" w:hAnsi="標楷體" w:hint="eastAsia"/>
          <w:color w:val="000000" w:themeColor="text1"/>
          <w:sz w:val="28"/>
          <w:szCs w:val="28"/>
        </w:rPr>
        <w:t>據災害發生</w:t>
      </w:r>
      <w:r w:rsidRPr="009456B1">
        <w:rPr>
          <w:rFonts w:ascii="標楷體" w:hAnsi="標楷體" w:hint="eastAsia"/>
          <w:color w:val="000000" w:themeColor="text1"/>
          <w:sz w:val="28"/>
          <w:szCs w:val="28"/>
        </w:rPr>
        <w:t>或有災害發生之虞時，依</w:t>
      </w:r>
      <w:r w:rsidR="00BB3604">
        <w:rPr>
          <w:rFonts w:ascii="標楷體" w:hAnsi="標楷體" w:hint="eastAsia"/>
          <w:color w:val="000000" w:themeColor="text1"/>
          <w:sz w:val="28"/>
          <w:szCs w:val="28"/>
        </w:rPr>
        <w:t>高雄市</w:t>
      </w:r>
      <w:r w:rsidRPr="009456B1">
        <w:rPr>
          <w:rFonts w:ascii="標楷體" w:hAnsi="標楷體" w:hint="eastAsia"/>
          <w:color w:val="000000" w:themeColor="text1"/>
          <w:sz w:val="28"/>
          <w:szCs w:val="28"/>
        </w:rPr>
        <w:t>災害防救業務主管機關通報，即刻成立本區災害應變中心，執行災害緊急應變事宜。</w:t>
      </w:r>
    </w:p>
    <w:p w:rsidR="00E071DB" w:rsidRPr="009456B1" w:rsidRDefault="00E071D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827266" w:rsidRPr="009456B1">
        <w:rPr>
          <w:rFonts w:ascii="標楷體" w:hAnsi="標楷體" w:hint="eastAsia"/>
          <w:color w:val="000000" w:themeColor="text1"/>
          <w:sz w:val="28"/>
          <w:szCs w:val="28"/>
          <w:lang w:eastAsia="zh-HK"/>
        </w:rPr>
        <w:t>本區轄內</w:t>
      </w:r>
      <w:r w:rsidRPr="009456B1">
        <w:rPr>
          <w:rFonts w:ascii="標楷體" w:hAnsi="標楷體"/>
          <w:color w:val="000000" w:themeColor="text1"/>
          <w:sz w:val="28"/>
          <w:szCs w:val="28"/>
        </w:rPr>
        <w:t>遇有重大災害發生或有發生之虞時，得先行開設區級災害應變中心，</w:t>
      </w:r>
      <w:r w:rsidR="0095484C" w:rsidRPr="009456B1">
        <w:rPr>
          <w:rFonts w:ascii="標楷體" w:hAnsi="標楷體" w:hint="eastAsia"/>
          <w:color w:val="000000" w:themeColor="text1"/>
          <w:sz w:val="28"/>
          <w:szCs w:val="28"/>
        </w:rPr>
        <w:t>指揮官（區長）</w:t>
      </w:r>
      <w:r w:rsidRPr="009456B1">
        <w:rPr>
          <w:rFonts w:ascii="標楷體" w:hAnsi="標楷體"/>
          <w:color w:val="000000" w:themeColor="text1"/>
          <w:sz w:val="28"/>
          <w:szCs w:val="28"/>
        </w:rPr>
        <w:t>應立即以口頭報告市長及通知</w:t>
      </w:r>
      <w:r w:rsidR="0095484C" w:rsidRPr="009456B1">
        <w:rPr>
          <w:rFonts w:ascii="標楷體" w:hAnsi="標楷體" w:hint="eastAsia"/>
          <w:color w:val="000000" w:themeColor="text1"/>
          <w:sz w:val="28"/>
          <w:szCs w:val="28"/>
          <w:lang w:eastAsia="zh-HK"/>
        </w:rPr>
        <w:t>高雄</w:t>
      </w:r>
      <w:r w:rsidRPr="009456B1">
        <w:rPr>
          <w:rFonts w:ascii="標楷體" w:hAnsi="標楷體"/>
          <w:color w:val="000000" w:themeColor="text1"/>
          <w:sz w:val="28"/>
          <w:szCs w:val="28"/>
        </w:rPr>
        <w:t>市災害防救辦公室，於</w:t>
      </w:r>
      <w:r w:rsidRPr="009456B1">
        <w:rPr>
          <w:rFonts w:ascii="標楷體" w:hAnsi="標楷體" w:hint="eastAsia"/>
          <w:color w:val="000000" w:themeColor="text1"/>
          <w:sz w:val="28"/>
          <w:szCs w:val="28"/>
        </w:rPr>
        <w:t>3</w:t>
      </w:r>
      <w:r w:rsidRPr="009456B1">
        <w:rPr>
          <w:rFonts w:ascii="標楷體" w:hAnsi="標楷體"/>
          <w:color w:val="000000" w:themeColor="text1"/>
          <w:sz w:val="28"/>
          <w:szCs w:val="28"/>
        </w:rPr>
        <w:t>日內補提書面報告。</w:t>
      </w:r>
    </w:p>
    <w:p w:rsidR="00460C6F" w:rsidRPr="009456B1" w:rsidRDefault="00E071D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C84818" w:rsidRPr="009456B1">
        <w:rPr>
          <w:rFonts w:ascii="標楷體" w:hAnsi="標楷體"/>
          <w:color w:val="000000" w:themeColor="text1"/>
          <w:sz w:val="28"/>
          <w:szCs w:val="28"/>
        </w:rPr>
        <w:t>區公所</w:t>
      </w:r>
      <w:r w:rsidR="00CF02E2" w:rsidRPr="009456B1">
        <w:rPr>
          <w:rFonts w:ascii="標楷體" w:hAnsi="標楷體"/>
          <w:color w:val="000000" w:themeColor="text1"/>
          <w:sz w:val="28"/>
          <w:szCs w:val="28"/>
        </w:rPr>
        <w:t>於接獲成立區級災害應變中心之通報後，由區長擔任指揮官，並由行政組通知相關編組人員進駐，相關編組與分工職責依本區災害應變中心</w:t>
      </w:r>
      <w:r w:rsidR="005A24E3" w:rsidRPr="009456B1">
        <w:rPr>
          <w:rFonts w:ascii="標楷體" w:hAnsi="標楷體" w:hint="eastAsia"/>
          <w:color w:val="000000" w:themeColor="text1"/>
          <w:sz w:val="28"/>
          <w:szCs w:val="28"/>
        </w:rPr>
        <w:t>任務</w:t>
      </w:r>
      <w:r w:rsidR="00CF02E2" w:rsidRPr="009456B1">
        <w:rPr>
          <w:rFonts w:ascii="標楷體" w:hAnsi="標楷體"/>
          <w:color w:val="000000" w:themeColor="text1"/>
          <w:sz w:val="28"/>
          <w:szCs w:val="28"/>
        </w:rPr>
        <w:t>編組進行。</w:t>
      </w:r>
    </w:p>
    <w:p w:rsidR="00301DE7" w:rsidRPr="009456B1" w:rsidRDefault="00E071D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F64651" w:rsidRPr="009456B1">
        <w:rPr>
          <w:rFonts w:ascii="標楷體" w:hAnsi="標楷體" w:hint="eastAsia"/>
          <w:color w:val="000000" w:themeColor="text1"/>
          <w:sz w:val="28"/>
          <w:szCs w:val="28"/>
        </w:rPr>
        <w:t>區</w:t>
      </w:r>
      <w:r w:rsidR="0095484C" w:rsidRPr="009456B1">
        <w:rPr>
          <w:rFonts w:ascii="標楷體" w:hAnsi="標楷體" w:hint="eastAsia"/>
          <w:color w:val="000000" w:themeColor="text1"/>
          <w:sz w:val="28"/>
          <w:szCs w:val="28"/>
          <w:lang w:eastAsia="zh-HK"/>
        </w:rPr>
        <w:t>公所</w:t>
      </w:r>
      <w:r w:rsidR="00896295" w:rsidRPr="009456B1">
        <w:rPr>
          <w:rFonts w:ascii="標楷體" w:hAnsi="標楷體" w:hint="eastAsia"/>
          <w:color w:val="000000" w:themeColor="text1"/>
          <w:sz w:val="28"/>
          <w:szCs w:val="28"/>
        </w:rPr>
        <w:t>災害</w:t>
      </w:r>
      <w:r w:rsidR="00F64651" w:rsidRPr="009456B1">
        <w:rPr>
          <w:rFonts w:ascii="標楷體" w:hAnsi="標楷體" w:hint="eastAsia"/>
          <w:color w:val="000000" w:themeColor="text1"/>
          <w:sz w:val="28"/>
          <w:szCs w:val="28"/>
        </w:rPr>
        <w:t>應變中心成立時，應考量各式災害特性及動員報到程序，並立即報告災害防救業務主管機關</w:t>
      </w:r>
      <w:r w:rsidR="00896295" w:rsidRPr="009456B1">
        <w:rPr>
          <w:rFonts w:ascii="標楷體" w:hAnsi="標楷體" w:hint="eastAsia"/>
          <w:color w:val="000000" w:themeColor="text1"/>
          <w:sz w:val="28"/>
          <w:szCs w:val="28"/>
        </w:rPr>
        <w:t>、災害防救專責單位</w:t>
      </w:r>
      <w:r w:rsidR="00F64651" w:rsidRPr="009456B1">
        <w:rPr>
          <w:rFonts w:ascii="標楷體" w:hAnsi="標楷體" w:hint="eastAsia"/>
          <w:color w:val="000000" w:themeColor="text1"/>
          <w:sz w:val="28"/>
          <w:szCs w:val="28"/>
        </w:rPr>
        <w:t>及</w:t>
      </w:r>
      <w:r w:rsidR="0095484C" w:rsidRPr="009456B1">
        <w:rPr>
          <w:rFonts w:ascii="標楷體" w:hAnsi="標楷體" w:hint="eastAsia"/>
          <w:color w:val="000000" w:themeColor="text1"/>
          <w:sz w:val="28"/>
          <w:szCs w:val="28"/>
          <w:lang w:eastAsia="zh-HK"/>
        </w:rPr>
        <w:t>高雄</w:t>
      </w:r>
      <w:r w:rsidR="00F64651" w:rsidRPr="009456B1">
        <w:rPr>
          <w:rFonts w:ascii="標楷體" w:hAnsi="標楷體" w:hint="eastAsia"/>
          <w:color w:val="000000" w:themeColor="text1"/>
          <w:sz w:val="28"/>
          <w:szCs w:val="28"/>
        </w:rPr>
        <w:t>市災害應變中心。</w:t>
      </w:r>
    </w:p>
    <w:p w:rsidR="00301DE7" w:rsidRPr="009456B1" w:rsidRDefault="00233B8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24E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進駐</w:t>
      </w:r>
      <w:r w:rsidR="00896295" w:rsidRPr="009456B1">
        <w:rPr>
          <w:rFonts w:ascii="標楷體" w:hAnsi="標楷體" w:hint="eastAsia"/>
          <w:color w:val="000000" w:themeColor="text1"/>
          <w:sz w:val="28"/>
          <w:szCs w:val="28"/>
        </w:rPr>
        <w:t>區級災害</w:t>
      </w:r>
      <w:r w:rsidR="00F64651" w:rsidRPr="009456B1">
        <w:rPr>
          <w:rFonts w:ascii="標楷體" w:hAnsi="標楷體" w:hint="eastAsia"/>
          <w:color w:val="000000" w:themeColor="text1"/>
          <w:sz w:val="28"/>
          <w:szCs w:val="28"/>
        </w:rPr>
        <w:t>應變中心人員應隨時留意新聞</w:t>
      </w:r>
      <w:r w:rsidR="00896295" w:rsidRPr="009456B1">
        <w:rPr>
          <w:rFonts w:ascii="標楷體" w:hAnsi="標楷體" w:hint="eastAsia"/>
          <w:color w:val="000000" w:themeColor="text1"/>
          <w:sz w:val="28"/>
          <w:szCs w:val="28"/>
        </w:rPr>
        <w:t>及</w:t>
      </w:r>
      <w:r w:rsidR="00F64651" w:rsidRPr="009456B1">
        <w:rPr>
          <w:rFonts w:ascii="標楷體" w:hAnsi="標楷體" w:hint="eastAsia"/>
          <w:color w:val="000000" w:themeColor="text1"/>
          <w:sz w:val="28"/>
          <w:szCs w:val="28"/>
        </w:rPr>
        <w:t>廣播，向業務課查詢確認情況後主動報到。</w:t>
      </w:r>
    </w:p>
    <w:p w:rsidR="00301DE7" w:rsidRPr="009456B1" w:rsidRDefault="00233B8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24E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95484C" w:rsidRPr="009456B1">
        <w:rPr>
          <w:rFonts w:ascii="標楷體" w:hAnsi="標楷體" w:hint="eastAsia"/>
          <w:color w:val="000000" w:themeColor="text1"/>
          <w:sz w:val="28"/>
          <w:szCs w:val="28"/>
          <w:lang w:eastAsia="zh-HK"/>
        </w:rPr>
        <w:t>本</w:t>
      </w:r>
      <w:r w:rsidR="00F64651" w:rsidRPr="009456B1">
        <w:rPr>
          <w:rFonts w:ascii="標楷體" w:hAnsi="標楷體" w:hint="eastAsia"/>
          <w:color w:val="000000" w:themeColor="text1"/>
          <w:sz w:val="28"/>
          <w:szCs w:val="28"/>
        </w:rPr>
        <w:t>區災害應變中心各編組組成單位派駐人員，應於接獲通知後</w:t>
      </w:r>
      <w:r w:rsidR="00896295"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在指定時間內到達</w:t>
      </w:r>
      <w:r w:rsidR="0095484C" w:rsidRPr="009456B1">
        <w:rPr>
          <w:rFonts w:ascii="標楷體" w:hAnsi="標楷體" w:hint="eastAsia"/>
          <w:color w:val="000000" w:themeColor="text1"/>
          <w:sz w:val="28"/>
          <w:szCs w:val="28"/>
          <w:lang w:eastAsia="zh-HK"/>
        </w:rPr>
        <w:t>本</w:t>
      </w:r>
      <w:r w:rsidR="00896295" w:rsidRPr="009456B1">
        <w:rPr>
          <w:rFonts w:ascii="標楷體" w:hAnsi="標楷體" w:hint="eastAsia"/>
          <w:color w:val="000000" w:themeColor="text1"/>
          <w:sz w:val="28"/>
          <w:szCs w:val="28"/>
        </w:rPr>
        <w:t>區災害</w:t>
      </w:r>
      <w:r w:rsidR="00F64651" w:rsidRPr="009456B1">
        <w:rPr>
          <w:rFonts w:ascii="標楷體" w:hAnsi="標楷體" w:hint="eastAsia"/>
          <w:color w:val="000000" w:themeColor="text1"/>
          <w:sz w:val="28"/>
          <w:szCs w:val="28"/>
        </w:rPr>
        <w:t>應變中心完成報到手續；因</w:t>
      </w:r>
      <w:r w:rsidR="00F64651" w:rsidRPr="009456B1">
        <w:rPr>
          <w:rFonts w:ascii="標楷體" w:hAnsi="標楷體" w:hint="eastAsia"/>
          <w:color w:val="000000" w:themeColor="text1"/>
          <w:sz w:val="28"/>
          <w:szCs w:val="28"/>
        </w:rPr>
        <w:lastRenderedPageBreak/>
        <w:t>災害發生導致電信通訊中斷時，</w:t>
      </w:r>
      <w:r w:rsidR="0095484C" w:rsidRPr="009456B1">
        <w:rPr>
          <w:rFonts w:ascii="標楷體" w:hAnsi="標楷體" w:hint="eastAsia"/>
          <w:color w:val="000000" w:themeColor="text1"/>
          <w:sz w:val="28"/>
          <w:szCs w:val="28"/>
          <w:lang w:eastAsia="zh-HK"/>
        </w:rPr>
        <w:t>本</w:t>
      </w:r>
      <w:r w:rsidR="00896295" w:rsidRPr="009456B1">
        <w:rPr>
          <w:rFonts w:ascii="標楷體" w:hAnsi="標楷體" w:hint="eastAsia"/>
          <w:color w:val="000000" w:themeColor="text1"/>
          <w:sz w:val="28"/>
          <w:szCs w:val="28"/>
        </w:rPr>
        <w:t>區災害</w:t>
      </w:r>
      <w:r w:rsidR="00F64651" w:rsidRPr="009456B1">
        <w:rPr>
          <w:rFonts w:ascii="標楷體" w:hAnsi="標楷體" w:hint="eastAsia"/>
          <w:color w:val="000000" w:themeColor="text1"/>
          <w:sz w:val="28"/>
          <w:szCs w:val="28"/>
        </w:rPr>
        <w:t>應變中心人員應不待通知，主動到達</w:t>
      </w:r>
      <w:r w:rsidR="0095484C" w:rsidRPr="009456B1">
        <w:rPr>
          <w:rFonts w:ascii="標楷體" w:hAnsi="標楷體" w:hint="eastAsia"/>
          <w:color w:val="000000" w:themeColor="text1"/>
          <w:sz w:val="28"/>
          <w:szCs w:val="28"/>
          <w:lang w:eastAsia="zh-HK"/>
        </w:rPr>
        <w:t>本</w:t>
      </w:r>
      <w:r w:rsidR="00896295" w:rsidRPr="009456B1">
        <w:rPr>
          <w:rFonts w:ascii="標楷體" w:hAnsi="標楷體" w:hint="eastAsia"/>
          <w:color w:val="000000" w:themeColor="text1"/>
          <w:sz w:val="28"/>
          <w:szCs w:val="28"/>
        </w:rPr>
        <w:t>區災害</w:t>
      </w:r>
      <w:r w:rsidR="00F64651" w:rsidRPr="009456B1">
        <w:rPr>
          <w:rFonts w:ascii="標楷體" w:hAnsi="標楷體" w:hint="eastAsia"/>
          <w:color w:val="000000" w:themeColor="text1"/>
          <w:sz w:val="28"/>
          <w:szCs w:val="28"/>
        </w:rPr>
        <w:t>應變中心完成報到手續。</w:t>
      </w:r>
    </w:p>
    <w:p w:rsidR="00301DE7" w:rsidRPr="009456B1" w:rsidRDefault="00233B8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24E3"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區級災害應變中心各編組組成單位派駐機具，應於接獲通知後</w:t>
      </w:r>
      <w:r w:rsidR="00896295"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在</w:t>
      </w:r>
      <w:r w:rsidR="00645977" w:rsidRPr="009456B1">
        <w:rPr>
          <w:rFonts w:ascii="標楷體" w:hAnsi="標楷體" w:hint="eastAsia"/>
          <w:color w:val="000000" w:themeColor="text1"/>
          <w:sz w:val="28"/>
          <w:szCs w:val="28"/>
        </w:rPr>
        <w:t>規</w:t>
      </w:r>
      <w:r w:rsidR="00F64651" w:rsidRPr="009456B1">
        <w:rPr>
          <w:rFonts w:ascii="標楷體" w:hAnsi="標楷體" w:hint="eastAsia"/>
          <w:color w:val="000000" w:themeColor="text1"/>
          <w:sz w:val="28"/>
          <w:szCs w:val="28"/>
        </w:rPr>
        <w:t>定時間內到達指定地點</w:t>
      </w:r>
      <w:r w:rsidR="00896295"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完成報到手續。</w:t>
      </w:r>
    </w:p>
    <w:p w:rsidR="00301DE7" w:rsidRPr="009456B1" w:rsidRDefault="00233B8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24E3"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區級災害應變中心各編組單位</w:t>
      </w:r>
      <w:r w:rsidR="00645977"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依指揮官命令，提供人力</w:t>
      </w:r>
      <w:r w:rsidR="00645977" w:rsidRPr="009456B1">
        <w:rPr>
          <w:rFonts w:ascii="標楷體" w:hAnsi="標楷體" w:hint="eastAsia"/>
          <w:color w:val="000000" w:themeColor="text1"/>
          <w:sz w:val="28"/>
          <w:szCs w:val="28"/>
        </w:rPr>
        <w:t>及</w:t>
      </w:r>
      <w:r w:rsidR="00F64651" w:rsidRPr="009456B1">
        <w:rPr>
          <w:rFonts w:ascii="標楷體" w:hAnsi="標楷體" w:hint="eastAsia"/>
          <w:color w:val="000000" w:themeColor="text1"/>
          <w:sz w:val="28"/>
          <w:szCs w:val="28"/>
        </w:rPr>
        <w:t>機具支援。</w:t>
      </w:r>
    </w:p>
    <w:p w:rsidR="00301DE7" w:rsidRPr="009456B1" w:rsidRDefault="00233B8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24E3"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視情況需要，得依災害防救法等相關規定</w:t>
      </w:r>
      <w:r w:rsidR="00896295" w:rsidRPr="009456B1">
        <w:rPr>
          <w:rFonts w:ascii="標楷體" w:hAnsi="標楷體" w:hint="eastAsia"/>
          <w:color w:val="000000" w:themeColor="text1"/>
          <w:sz w:val="28"/>
          <w:szCs w:val="28"/>
        </w:rPr>
        <w:t>，</w:t>
      </w:r>
      <w:r w:rsidR="00F64651" w:rsidRPr="009456B1">
        <w:rPr>
          <w:rFonts w:ascii="標楷體" w:hAnsi="標楷體" w:hint="eastAsia"/>
          <w:color w:val="000000" w:themeColor="text1"/>
          <w:sz w:val="28"/>
          <w:szCs w:val="28"/>
        </w:rPr>
        <w:t>辦理召集徵調開口合約廠商、國軍、民間團體、</w:t>
      </w:r>
      <w:r w:rsidR="00E7690C" w:rsidRPr="009456B1">
        <w:rPr>
          <w:rFonts w:ascii="標楷體" w:hAnsi="標楷體" w:hint="eastAsia"/>
          <w:color w:val="000000" w:themeColor="text1"/>
          <w:sz w:val="28"/>
          <w:szCs w:val="28"/>
        </w:rPr>
        <w:t>義</w:t>
      </w:r>
      <w:r w:rsidR="00F64651" w:rsidRPr="009456B1">
        <w:rPr>
          <w:rFonts w:ascii="標楷體" w:hAnsi="標楷體" w:hint="eastAsia"/>
          <w:color w:val="000000" w:themeColor="text1"/>
          <w:sz w:val="28"/>
          <w:szCs w:val="28"/>
        </w:rPr>
        <w:t>工、企業、組織</w:t>
      </w:r>
      <w:r w:rsidR="00896295" w:rsidRPr="009456B1">
        <w:rPr>
          <w:rFonts w:ascii="標楷體" w:hAnsi="標楷體" w:hint="eastAsia"/>
          <w:color w:val="000000" w:themeColor="text1"/>
          <w:sz w:val="28"/>
          <w:szCs w:val="28"/>
        </w:rPr>
        <w:t>等</w:t>
      </w:r>
      <w:r w:rsidR="00F64651" w:rsidRPr="009456B1">
        <w:rPr>
          <w:rFonts w:ascii="標楷體" w:hAnsi="標楷體" w:hint="eastAsia"/>
          <w:color w:val="000000" w:themeColor="text1"/>
          <w:sz w:val="28"/>
          <w:szCs w:val="28"/>
        </w:rPr>
        <w:t>。</w:t>
      </w:r>
    </w:p>
    <w:p w:rsidR="005A24E3" w:rsidRPr="009456B1" w:rsidRDefault="005A24E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（八）</w:t>
      </w:r>
      <w:r w:rsidRPr="009456B1">
        <w:rPr>
          <w:rFonts w:ascii="標楷體" w:hAnsi="標楷體"/>
          <w:color w:val="000000" w:themeColor="text1"/>
          <w:sz w:val="28"/>
          <w:szCs w:val="28"/>
        </w:rPr>
        <w:t>撤除時機：災害緊急應變處置已完成，依</w:t>
      </w:r>
      <w:r w:rsidR="0095484C" w:rsidRPr="009456B1">
        <w:rPr>
          <w:rFonts w:ascii="標楷體" w:hAnsi="標楷體" w:hint="eastAsia"/>
          <w:color w:val="000000" w:themeColor="text1"/>
          <w:sz w:val="28"/>
          <w:szCs w:val="28"/>
          <w:lang w:eastAsia="zh-HK"/>
        </w:rPr>
        <w:t>高雄</w:t>
      </w:r>
      <w:r w:rsidRPr="009456B1">
        <w:rPr>
          <w:rFonts w:ascii="標楷體" w:hAnsi="標楷體"/>
          <w:color w:val="000000" w:themeColor="text1"/>
          <w:sz w:val="28"/>
          <w:szCs w:val="28"/>
        </w:rPr>
        <w:t>市災害防救業務主管機關研判，後續復原重建可由主管機關</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構</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自行辦理時，指揮官得視狀況撤除災害應變中心。</w:t>
      </w:r>
    </w:p>
    <w:p w:rsidR="002F7DFF" w:rsidRPr="009456B1" w:rsidRDefault="006A6DBC" w:rsidP="00CA4E2F">
      <w:pPr>
        <w:pStyle w:val="050"/>
        <w:widowControl/>
        <w:numPr>
          <w:ilvl w:val="0"/>
          <w:numId w:val="0"/>
        </w:numPr>
        <w:kinsoku w:val="0"/>
        <w:overflowPunct w:val="0"/>
        <w:spacing w:before="180"/>
        <w:contextualSpacing/>
        <w:outlineLvl w:val="4"/>
        <w:rPr>
          <w:color w:val="000000" w:themeColor="text1"/>
          <w:highlight w:val="yellow"/>
          <w:lang w:eastAsia="zh-HK"/>
        </w:rPr>
      </w:pPr>
      <w:r w:rsidRPr="009456B1">
        <w:rPr>
          <w:rFonts w:hint="eastAsia"/>
          <w:color w:val="000000" w:themeColor="text1"/>
          <w:lang w:eastAsia="zh-HK"/>
        </w:rPr>
        <w:t>四</w:t>
      </w:r>
      <w:r w:rsidR="00896295" w:rsidRPr="009456B1">
        <w:rPr>
          <w:rFonts w:hint="eastAsia"/>
          <w:color w:val="000000" w:themeColor="text1"/>
          <w:lang w:eastAsia="zh-HK"/>
        </w:rPr>
        <w:t>、</w:t>
      </w:r>
      <w:r w:rsidR="002F7DFF" w:rsidRPr="009456B1">
        <w:rPr>
          <w:rFonts w:hint="eastAsia"/>
          <w:color w:val="000000" w:themeColor="text1"/>
          <w:lang w:eastAsia="zh-HK"/>
        </w:rPr>
        <w:t>災害發生前之運作</w:t>
      </w:r>
    </w:p>
    <w:p w:rsidR="002F7DFF" w:rsidRPr="009456B1" w:rsidRDefault="0039402B" w:rsidP="00CA4E2F">
      <w:pPr>
        <w:pStyle w:val="afffa"/>
        <w:tabs>
          <w:tab w:val="clear" w:pos="397"/>
        </w:tabs>
        <w:overflowPunct w:val="0"/>
        <w:spacing w:before="180"/>
        <w:ind w:left="0" w:firstLineChars="200" w:firstLine="560"/>
        <w:rPr>
          <w:rFonts w:ascii="標楷體" w:eastAsia="標楷體" w:hAnsi="標楷體"/>
          <w:color w:val="000000" w:themeColor="text1"/>
          <w:szCs w:val="28"/>
          <w:lang w:eastAsia="zh-HK"/>
        </w:rPr>
      </w:pPr>
      <w:r>
        <w:rPr>
          <w:rFonts w:ascii="標楷體" w:eastAsia="標楷體" w:hAnsi="標楷體" w:hint="eastAsia"/>
          <w:color w:val="000000" w:themeColor="text1"/>
        </w:rPr>
        <w:t>災害發生</w:t>
      </w:r>
      <w:r w:rsidR="002F7DFF" w:rsidRPr="009456B1">
        <w:rPr>
          <w:rFonts w:ascii="標楷體" w:eastAsia="標楷體" w:hAnsi="標楷體" w:hint="eastAsia"/>
          <w:color w:val="000000" w:themeColor="text1"/>
        </w:rPr>
        <w:t>之時間設定，由預</w:t>
      </w:r>
      <w:r w:rsidR="002F7DFF" w:rsidRPr="009456B1">
        <w:rPr>
          <w:rFonts w:ascii="標楷體" w:eastAsia="標楷體" w:hAnsi="標楷體" w:hint="eastAsia"/>
          <w:color w:val="000000" w:themeColor="text1"/>
          <w:lang w:eastAsia="zh-HK"/>
        </w:rPr>
        <w:t>測</w:t>
      </w:r>
      <w:r w:rsidR="002F7DFF" w:rsidRPr="009456B1">
        <w:rPr>
          <w:rFonts w:ascii="標楷體" w:eastAsia="標楷體" w:hAnsi="標楷體" w:hint="eastAsia"/>
          <w:color w:val="000000" w:themeColor="text1"/>
        </w:rPr>
        <w:t>天然災害即將來臨</w:t>
      </w:r>
      <w:r w:rsidR="00F80285" w:rsidRPr="009456B1">
        <w:rPr>
          <w:rFonts w:ascii="標楷體" w:eastAsia="標楷體" w:hAnsi="標楷體" w:hint="eastAsia"/>
          <w:color w:val="000000" w:themeColor="text1"/>
        </w:rPr>
        <w:t>，</w:t>
      </w:r>
      <w:r>
        <w:rPr>
          <w:rFonts w:ascii="標楷體" w:eastAsia="標楷體" w:hAnsi="標楷體" w:hint="eastAsia"/>
          <w:color w:val="000000" w:themeColor="text1"/>
        </w:rPr>
        <w:t>至完成災害搶救任務</w:t>
      </w:r>
      <w:r w:rsidR="002F7DFF" w:rsidRPr="009456B1">
        <w:rPr>
          <w:rFonts w:ascii="標楷體" w:eastAsia="標楷體" w:hAnsi="標楷體" w:hint="eastAsia"/>
          <w:color w:val="000000" w:themeColor="text1"/>
        </w:rPr>
        <w:t>止。</w:t>
      </w:r>
    </w:p>
    <w:p w:rsidR="002F7DFF" w:rsidRPr="009456B1" w:rsidRDefault="004848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F7DFF" w:rsidRPr="009456B1">
        <w:rPr>
          <w:rFonts w:ascii="標楷體" w:hAnsi="標楷體" w:hint="eastAsia"/>
          <w:color w:val="000000" w:themeColor="text1"/>
          <w:sz w:val="28"/>
          <w:szCs w:val="28"/>
        </w:rPr>
        <w:t>組織運作</w:t>
      </w:r>
      <w:r w:rsidR="00CD4BC1" w:rsidRPr="009456B1">
        <w:rPr>
          <w:rFonts w:ascii="標楷體" w:hAnsi="標楷體" w:hint="eastAsia"/>
          <w:color w:val="000000" w:themeColor="text1"/>
          <w:sz w:val="28"/>
          <w:szCs w:val="28"/>
        </w:rPr>
        <w:t>：</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F7DFF" w:rsidRPr="009456B1">
        <w:rPr>
          <w:rFonts w:ascii="標楷體" w:hAnsi="標楷體" w:hint="eastAsia"/>
          <w:color w:val="000000" w:themeColor="text1"/>
          <w:sz w:val="28"/>
          <w:szCs w:val="28"/>
        </w:rPr>
        <w:t>指揮官召集決策支援單位及災害應變中心人員，召開應變中心會議，依據即時資訊，運用災害潛勢資料，研商對策及預警措施。</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各應變小組密切聯繫配合，整合應變資源派遣運用，列管各機關進駐、派遣及其他地區支援之人員物資、開口合約、各界捐贈物資及其他防救災相關資源之使用狀況。</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指揮各任務編組，執行警戒、疏散、緊急處置及其他應變作為。</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財源之調度及支援。</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災害應變中心運作過程應確實記錄，包含：災情資料、報案資料、緊急處置、後續工作及其他相關事項等。</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6</w:t>
      </w:r>
      <w:r w:rsidRPr="009456B1">
        <w:rPr>
          <w:rFonts w:ascii="標楷體" w:hAnsi="標楷體" w:hint="eastAsia"/>
          <w:color w:val="000000" w:themeColor="text1"/>
          <w:sz w:val="28"/>
          <w:szCs w:val="28"/>
        </w:rPr>
        <w:t>、</w:t>
      </w:r>
      <w:r w:rsidR="00BD390A" w:rsidRPr="009456B1">
        <w:rPr>
          <w:rFonts w:ascii="標楷體" w:hAnsi="標楷體" w:hint="eastAsia"/>
          <w:color w:val="000000" w:themeColor="text1"/>
          <w:sz w:val="28"/>
          <w:szCs w:val="28"/>
        </w:rPr>
        <w:t>蒐整</w:t>
      </w:r>
      <w:r w:rsidR="00827266" w:rsidRPr="009456B1">
        <w:rPr>
          <w:rFonts w:ascii="標楷體" w:hAnsi="標楷體" w:hint="eastAsia"/>
          <w:color w:val="000000" w:themeColor="text1"/>
          <w:sz w:val="28"/>
          <w:szCs w:val="28"/>
          <w:lang w:eastAsia="zh-HK"/>
        </w:rPr>
        <w:t>本區轄內</w:t>
      </w:r>
      <w:r w:rsidR="00A95D3C" w:rsidRPr="009456B1">
        <w:rPr>
          <w:rFonts w:ascii="標楷體" w:hAnsi="標楷體" w:hint="eastAsia"/>
          <w:color w:val="000000" w:themeColor="text1"/>
          <w:sz w:val="28"/>
          <w:szCs w:val="28"/>
        </w:rPr>
        <w:t>橋樑及重要交通設施狀況。</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7</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災害搶救及應急之機具、設備清點待命。</w:t>
      </w:r>
    </w:p>
    <w:p w:rsidR="002F7DFF"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8</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準備各式制式表格。</w:t>
      </w:r>
    </w:p>
    <w:p w:rsidR="002F7DFF" w:rsidRPr="009456B1" w:rsidRDefault="004848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3301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資訊蒐集與通報：</w:t>
      </w:r>
    </w:p>
    <w:p w:rsidR="00A95D3C" w:rsidRPr="009456B1" w:rsidRDefault="0048482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95D3C" w:rsidRPr="009456B1">
        <w:rPr>
          <w:rFonts w:ascii="標楷體" w:hAnsi="標楷體" w:hint="eastAsia"/>
          <w:color w:val="000000" w:themeColor="text1"/>
          <w:sz w:val="28"/>
          <w:szCs w:val="28"/>
        </w:rPr>
        <w:t>應變中心各項防救災資訊系統。</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災情蒐集、通報</w:t>
      </w:r>
      <w:r w:rsidR="0081247B" w:rsidRPr="009456B1">
        <w:rPr>
          <w:rFonts w:ascii="標楷體" w:hAnsi="標楷體" w:hint="eastAsia"/>
          <w:color w:val="000000" w:themeColor="text1"/>
          <w:sz w:val="28"/>
          <w:szCs w:val="28"/>
        </w:rPr>
        <w:t>及</w:t>
      </w:r>
      <w:r w:rsidR="00A95D3C" w:rsidRPr="009456B1">
        <w:rPr>
          <w:rFonts w:ascii="標楷體" w:hAnsi="標楷體" w:hint="eastAsia"/>
          <w:color w:val="000000" w:themeColor="text1"/>
          <w:sz w:val="28"/>
          <w:szCs w:val="28"/>
        </w:rPr>
        <w:t>通訊系統之運作。</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災害監測、預報及預警系統之運作。</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強化外語傳播即時災情資訊能力，並利用各式傳播媒體、巡迴廣播、里鄰長</w:t>
      </w:r>
      <w:r w:rsidR="00EC4D38" w:rsidRPr="009456B1">
        <w:rPr>
          <w:rFonts w:ascii="標楷體" w:hAnsi="標楷體" w:hint="eastAsia"/>
          <w:color w:val="000000" w:themeColor="text1"/>
          <w:sz w:val="28"/>
          <w:szCs w:val="28"/>
        </w:rPr>
        <w:t>及防災士</w:t>
      </w:r>
      <w:r w:rsidR="00AA67F4" w:rsidRPr="009456B1">
        <w:rPr>
          <w:rFonts w:ascii="標楷體" w:hAnsi="標楷體" w:hint="eastAsia"/>
          <w:color w:val="000000" w:themeColor="text1"/>
          <w:sz w:val="28"/>
          <w:szCs w:val="28"/>
        </w:rPr>
        <w:t>等</w:t>
      </w:r>
      <w:r w:rsidR="00A95D3C" w:rsidRPr="009456B1">
        <w:rPr>
          <w:rFonts w:ascii="標楷體" w:hAnsi="標楷體" w:hint="eastAsia"/>
          <w:color w:val="000000" w:themeColor="text1"/>
          <w:sz w:val="28"/>
          <w:szCs w:val="28"/>
        </w:rPr>
        <w:t>，</w:t>
      </w:r>
      <w:r w:rsidR="00AA67F4" w:rsidRPr="009456B1">
        <w:rPr>
          <w:rFonts w:ascii="標楷體" w:hAnsi="標楷體" w:hint="eastAsia"/>
          <w:color w:val="000000" w:themeColor="text1"/>
          <w:sz w:val="28"/>
          <w:szCs w:val="28"/>
        </w:rPr>
        <w:t>向</w:t>
      </w:r>
      <w:r w:rsidR="00AA67F4" w:rsidRPr="009456B1">
        <w:rPr>
          <w:rFonts w:ascii="標楷體" w:hAnsi="標楷體"/>
          <w:color w:val="000000" w:themeColor="text1"/>
          <w:sz w:val="28"/>
          <w:szCs w:val="28"/>
        </w:rPr>
        <w:t>災害潛勢區保全住戶、特殊族群及里民</w:t>
      </w:r>
      <w:r w:rsidR="00A95D3C" w:rsidRPr="009456B1">
        <w:rPr>
          <w:rFonts w:ascii="標楷體" w:hAnsi="標楷體" w:hint="eastAsia"/>
          <w:color w:val="000000" w:themeColor="text1"/>
          <w:sz w:val="28"/>
          <w:szCs w:val="28"/>
        </w:rPr>
        <w:t>傳遞報告災害動態，指導民眾儲存飲水、食物、準備照明設備、注意防災處置、關閉門窗、遷移或固定懸空物品之防範事項，並公布各級防救機構電話號碼，以</w:t>
      </w:r>
      <w:r w:rsidR="00EC4D38" w:rsidRPr="009456B1">
        <w:rPr>
          <w:rFonts w:ascii="標楷體" w:hAnsi="標楷體" w:hint="eastAsia"/>
          <w:color w:val="000000" w:themeColor="text1"/>
          <w:sz w:val="28"/>
          <w:szCs w:val="28"/>
        </w:rPr>
        <w:t>便</w:t>
      </w:r>
      <w:r w:rsidR="00A95D3C" w:rsidRPr="009456B1">
        <w:rPr>
          <w:rFonts w:ascii="標楷體" w:hAnsi="標楷體" w:hint="eastAsia"/>
          <w:color w:val="000000" w:themeColor="text1"/>
          <w:sz w:val="28"/>
          <w:szCs w:val="28"/>
        </w:rPr>
        <w:t>民眾</w:t>
      </w:r>
      <w:r w:rsidR="00EC4D38" w:rsidRPr="009456B1">
        <w:rPr>
          <w:rFonts w:ascii="標楷體" w:hAnsi="標楷體" w:hint="eastAsia"/>
          <w:color w:val="000000" w:themeColor="text1"/>
          <w:sz w:val="28"/>
          <w:szCs w:val="28"/>
        </w:rPr>
        <w:t>之需</w:t>
      </w:r>
      <w:r w:rsidR="00A95D3C" w:rsidRPr="009456B1">
        <w:rPr>
          <w:rFonts w:ascii="標楷體" w:hAnsi="標楷體" w:hint="eastAsia"/>
          <w:color w:val="000000" w:themeColor="text1"/>
          <w:sz w:val="28"/>
          <w:szCs w:val="28"/>
        </w:rPr>
        <w:t>。</w:t>
      </w:r>
    </w:p>
    <w:p w:rsidR="002F7DFF" w:rsidRPr="009456B1" w:rsidRDefault="004848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3301B"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危險區管理與管制：</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95D3C" w:rsidRPr="009456B1">
        <w:rPr>
          <w:rFonts w:ascii="標楷體" w:hAnsi="標楷體" w:hint="eastAsia"/>
          <w:color w:val="000000" w:themeColor="text1"/>
          <w:sz w:val="28"/>
          <w:szCs w:val="28"/>
        </w:rPr>
        <w:t>督促商店</w:t>
      </w:r>
      <w:r w:rsidR="00EC4D38" w:rsidRPr="009456B1">
        <w:rPr>
          <w:rFonts w:ascii="標楷體" w:hAnsi="標楷體" w:hint="eastAsia"/>
          <w:color w:val="000000" w:themeColor="text1"/>
          <w:sz w:val="28"/>
          <w:szCs w:val="28"/>
        </w:rPr>
        <w:t>及</w:t>
      </w:r>
      <w:r w:rsidR="00A95D3C" w:rsidRPr="009456B1">
        <w:rPr>
          <w:rFonts w:ascii="標楷體" w:hAnsi="標楷體" w:hint="eastAsia"/>
          <w:color w:val="000000" w:themeColor="text1"/>
          <w:sz w:val="28"/>
          <w:szCs w:val="28"/>
        </w:rPr>
        <w:t>住戶，對危險建築物及建築物附屬之外掛物品、緊急發電機等設施</w:t>
      </w:r>
      <w:r w:rsidR="003A4557"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作必要之安全處置。</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AA67F4" w:rsidRPr="009456B1">
        <w:rPr>
          <w:rFonts w:ascii="標楷體" w:hAnsi="標楷體"/>
          <w:color w:val="000000" w:themeColor="text1"/>
          <w:sz w:val="28"/>
          <w:szCs w:val="28"/>
        </w:rPr>
        <w:t>先至</w:t>
      </w:r>
      <w:r w:rsidR="00827266" w:rsidRPr="009456B1">
        <w:rPr>
          <w:rFonts w:ascii="標楷體" w:hAnsi="標楷體" w:hint="eastAsia"/>
          <w:color w:val="000000" w:themeColor="text1"/>
          <w:sz w:val="28"/>
          <w:szCs w:val="28"/>
          <w:lang w:eastAsia="zh-HK"/>
        </w:rPr>
        <w:t>本區轄內</w:t>
      </w:r>
      <w:r w:rsidR="00AA67F4" w:rsidRPr="009456B1">
        <w:rPr>
          <w:rFonts w:ascii="標楷體" w:hAnsi="標楷體"/>
          <w:color w:val="000000" w:themeColor="text1"/>
          <w:sz w:val="28"/>
          <w:szCs w:val="28"/>
        </w:rPr>
        <w:t>災害潛勢區域、歷史積淹水地區等易致災地點</w:t>
      </w:r>
      <w:r w:rsidR="00BA016A" w:rsidRPr="009456B1">
        <w:rPr>
          <w:rFonts w:ascii="標楷體" w:hAnsi="標楷體" w:hint="eastAsia"/>
          <w:color w:val="000000" w:themeColor="text1"/>
          <w:sz w:val="28"/>
          <w:szCs w:val="28"/>
        </w:rPr>
        <w:t>，</w:t>
      </w:r>
      <w:r w:rsidR="00AA67F4" w:rsidRPr="009456B1">
        <w:rPr>
          <w:rFonts w:ascii="標楷體" w:hAnsi="標楷體"/>
          <w:color w:val="000000" w:themeColor="text1"/>
          <w:sz w:val="28"/>
          <w:szCs w:val="28"/>
        </w:rPr>
        <w:t>加強溝渠及排水孔等項目之巡檢。</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D19D5" w:rsidRPr="009456B1">
        <w:rPr>
          <w:rFonts w:ascii="標楷體" w:hAnsi="標楷體" w:hint="eastAsia"/>
          <w:color w:val="000000" w:themeColor="text1"/>
          <w:sz w:val="28"/>
          <w:szCs w:val="28"/>
        </w:rPr>
        <w:t>加強排水溝渠及閘門等水利設施之阻塞廢物清理作業。</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檢查危險區域之產業道路、水土保持設施。</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0D19D5" w:rsidRPr="009456B1">
        <w:rPr>
          <w:rFonts w:ascii="標楷體" w:hAnsi="標楷體" w:hint="eastAsia"/>
          <w:color w:val="000000" w:themeColor="text1"/>
          <w:sz w:val="28"/>
          <w:szCs w:val="28"/>
        </w:rPr>
        <w:t>海邊、河邊及高淹水潛勢區等危險區之通行管制作業。</w:t>
      </w:r>
    </w:p>
    <w:p w:rsidR="00A95D3C"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避難疏散：</w:t>
      </w:r>
    </w:p>
    <w:p w:rsidR="00A95D3C" w:rsidRPr="009456B1" w:rsidRDefault="00484828"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95D3C" w:rsidRPr="009456B1">
        <w:rPr>
          <w:rFonts w:ascii="標楷體" w:hAnsi="標楷體" w:hint="eastAsia"/>
          <w:color w:val="000000" w:themeColor="text1"/>
          <w:sz w:val="28"/>
          <w:szCs w:val="28"/>
        </w:rPr>
        <w:t>開放距離可能受災地區較近之適當場所</w:t>
      </w:r>
      <w:r w:rsidR="000D19D5" w:rsidRPr="009456B1">
        <w:rPr>
          <w:rFonts w:ascii="標楷體" w:hAnsi="標楷體" w:hint="eastAsia"/>
          <w:color w:val="000000" w:themeColor="text1"/>
          <w:sz w:val="28"/>
          <w:szCs w:val="28"/>
        </w:rPr>
        <w:t>，</w:t>
      </w:r>
      <w:r w:rsidR="00A95D3C" w:rsidRPr="009456B1">
        <w:rPr>
          <w:rFonts w:ascii="標楷體" w:hAnsi="標楷體" w:hint="eastAsia"/>
          <w:color w:val="000000" w:themeColor="text1"/>
          <w:sz w:val="28"/>
          <w:szCs w:val="28"/>
        </w:rPr>
        <w:t>設</w:t>
      </w:r>
      <w:r w:rsidR="00363551" w:rsidRPr="009456B1">
        <w:rPr>
          <w:rFonts w:ascii="標楷體" w:hAnsi="標楷體" w:hint="eastAsia"/>
          <w:color w:val="000000" w:themeColor="text1"/>
          <w:sz w:val="28"/>
          <w:szCs w:val="28"/>
        </w:rPr>
        <w:t>置避難收容處所</w:t>
      </w:r>
      <w:r w:rsidR="00A95D3C" w:rsidRPr="009456B1">
        <w:rPr>
          <w:rFonts w:ascii="標楷體" w:hAnsi="標楷體" w:hint="eastAsia"/>
          <w:color w:val="000000" w:themeColor="text1"/>
          <w:sz w:val="28"/>
          <w:szCs w:val="28"/>
        </w:rPr>
        <w:t>準備收容受災民眾。</w:t>
      </w:r>
    </w:p>
    <w:p w:rsidR="00A95D3C" w:rsidRPr="009456B1" w:rsidRDefault="00A050FA"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A95D3C" w:rsidRPr="009456B1">
        <w:rPr>
          <w:rFonts w:ascii="標楷體" w:hAnsi="標楷體" w:hint="eastAsia"/>
          <w:color w:val="000000" w:themeColor="text1"/>
          <w:sz w:val="28"/>
          <w:szCs w:val="28"/>
        </w:rPr>
        <w:t>通知可能受災地區民</w:t>
      </w:r>
      <w:r w:rsidR="00F078F6" w:rsidRPr="009456B1">
        <w:rPr>
          <w:rFonts w:ascii="標楷體" w:hAnsi="標楷體" w:hint="eastAsia"/>
          <w:color w:val="000000" w:themeColor="text1"/>
          <w:sz w:val="28"/>
          <w:szCs w:val="28"/>
          <w:lang w:eastAsia="zh-HK"/>
        </w:rPr>
        <w:t>眾</w:t>
      </w:r>
      <w:r w:rsidR="00A95D3C" w:rsidRPr="009456B1">
        <w:rPr>
          <w:rFonts w:ascii="標楷體" w:hAnsi="標楷體" w:hint="eastAsia"/>
          <w:color w:val="000000" w:themeColor="text1"/>
          <w:sz w:val="28"/>
          <w:szCs w:val="28"/>
        </w:rPr>
        <w:t>疏散至</w:t>
      </w:r>
      <w:r w:rsidR="00363551" w:rsidRPr="009456B1">
        <w:rPr>
          <w:rFonts w:ascii="標楷體" w:hAnsi="標楷體" w:hint="eastAsia"/>
          <w:color w:val="000000" w:themeColor="text1"/>
          <w:sz w:val="28"/>
          <w:szCs w:val="28"/>
        </w:rPr>
        <w:t>預定避難收容處所</w:t>
      </w:r>
      <w:r w:rsidR="00A95D3C" w:rsidRPr="009456B1">
        <w:rPr>
          <w:rFonts w:ascii="標楷體" w:hAnsi="標楷體" w:hint="eastAsia"/>
          <w:color w:val="000000" w:themeColor="text1"/>
          <w:sz w:val="28"/>
          <w:szCs w:val="28"/>
        </w:rPr>
        <w:t>。</w:t>
      </w:r>
    </w:p>
    <w:p w:rsidR="00A95D3C" w:rsidRPr="009456B1" w:rsidRDefault="00A050FA"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A95D3C" w:rsidRPr="009456B1">
        <w:rPr>
          <w:rFonts w:ascii="標楷體" w:hAnsi="標楷體" w:hint="eastAsia"/>
          <w:color w:val="000000" w:themeColor="text1"/>
          <w:sz w:val="28"/>
          <w:szCs w:val="28"/>
        </w:rPr>
        <w:t>救災口糧預送至各有關</w:t>
      </w:r>
      <w:r w:rsidR="00363551" w:rsidRPr="009456B1">
        <w:rPr>
          <w:rFonts w:ascii="標楷體" w:hAnsi="標楷體" w:hint="eastAsia"/>
          <w:color w:val="000000" w:themeColor="text1"/>
          <w:sz w:val="28"/>
          <w:szCs w:val="28"/>
        </w:rPr>
        <w:t>避難收容處所</w:t>
      </w:r>
      <w:r w:rsidR="00A95D3C" w:rsidRPr="009456B1">
        <w:rPr>
          <w:rFonts w:ascii="標楷體" w:hAnsi="標楷體" w:hint="eastAsia"/>
          <w:color w:val="000000" w:themeColor="text1"/>
          <w:sz w:val="28"/>
          <w:szCs w:val="28"/>
        </w:rPr>
        <w:t>，以備救濟。</w:t>
      </w:r>
    </w:p>
    <w:p w:rsidR="00BB0D54" w:rsidRPr="009456B1" w:rsidRDefault="00BB0D54"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考量特殊族群需求，預先作好輔具設備及無障礙巴士等整備工作，俾於災時提供使用。</w:t>
      </w:r>
    </w:p>
    <w:p w:rsidR="00BB0D54" w:rsidRPr="009456B1" w:rsidRDefault="00BB0D54"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預先備妥特殊族群名冊資料，確保災時即時提供援助。</w:t>
      </w:r>
    </w:p>
    <w:p w:rsidR="00BA016A" w:rsidRPr="009456B1" w:rsidRDefault="00BA016A"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集中醫護人員，儲備器材藥品，待命救護傷病受災民眾。</w:t>
      </w:r>
    </w:p>
    <w:p w:rsidR="00363551" w:rsidRPr="009456B1" w:rsidRDefault="004848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3301B"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63551" w:rsidRPr="009456B1">
        <w:rPr>
          <w:rFonts w:ascii="標楷體" w:hAnsi="標楷體" w:hint="eastAsia"/>
          <w:color w:val="000000" w:themeColor="text1"/>
          <w:sz w:val="28"/>
          <w:szCs w:val="28"/>
        </w:rPr>
        <w:t>為達成更有效率之災害應變中心之動員，應針對不同災害特性蒐集相關資情</w:t>
      </w:r>
      <w:r w:rsidR="00BB7878" w:rsidRPr="009456B1">
        <w:rPr>
          <w:rFonts w:ascii="標楷體" w:hAnsi="標楷體" w:hint="eastAsia"/>
          <w:color w:val="000000" w:themeColor="text1"/>
          <w:sz w:val="28"/>
          <w:szCs w:val="28"/>
        </w:rPr>
        <w:t>，</w:t>
      </w:r>
      <w:r w:rsidR="00363551" w:rsidRPr="009456B1">
        <w:rPr>
          <w:rFonts w:ascii="標楷體" w:hAnsi="標楷體" w:hint="eastAsia"/>
          <w:color w:val="000000" w:themeColor="text1"/>
          <w:sz w:val="28"/>
          <w:szCs w:val="28"/>
        </w:rPr>
        <w:t>以利運作機制。</w:t>
      </w:r>
    </w:p>
    <w:p w:rsidR="00363551"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BB7878" w:rsidRPr="009456B1">
        <w:rPr>
          <w:rFonts w:ascii="標楷體" w:hAnsi="標楷體" w:hint="eastAsia"/>
          <w:color w:val="000000" w:themeColor="text1"/>
          <w:sz w:val="28"/>
          <w:szCs w:val="28"/>
        </w:rPr>
        <w:t>因應不同災害蒐集各項及時資訊，如：颱風路徑圖、衛星雲圖、颱風警報單、雷達回波圖、雨量預測、降雨強度、累積雨量、降雨分</w:t>
      </w:r>
      <w:r w:rsidR="00494A26" w:rsidRPr="009456B1">
        <w:rPr>
          <w:rFonts w:ascii="標楷體" w:hAnsi="標楷體" w:hint="eastAsia"/>
          <w:color w:val="000000" w:themeColor="text1"/>
          <w:sz w:val="28"/>
          <w:szCs w:val="28"/>
        </w:rPr>
        <w:t>布</w:t>
      </w:r>
      <w:r w:rsidR="00BB7878" w:rsidRPr="009456B1">
        <w:rPr>
          <w:rFonts w:ascii="標楷體" w:hAnsi="標楷體" w:hint="eastAsia"/>
          <w:color w:val="000000" w:themeColor="text1"/>
          <w:sz w:val="28"/>
          <w:szCs w:val="28"/>
        </w:rPr>
        <w:t>圖、河川水位資料、水門資料、抽水站資料、水庫資料等</w:t>
      </w:r>
      <w:r w:rsidR="00363551" w:rsidRPr="009456B1">
        <w:rPr>
          <w:rFonts w:ascii="標楷體" w:hAnsi="標楷體" w:hint="eastAsia"/>
          <w:color w:val="000000" w:themeColor="text1"/>
          <w:sz w:val="28"/>
          <w:szCs w:val="28"/>
        </w:rPr>
        <w:t>。</w:t>
      </w:r>
    </w:p>
    <w:p w:rsidR="00363551"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BB7878" w:rsidRPr="009456B1">
        <w:rPr>
          <w:rFonts w:ascii="標楷體" w:hAnsi="標楷體" w:hint="eastAsia"/>
          <w:color w:val="000000" w:themeColor="text1"/>
          <w:sz w:val="28"/>
          <w:szCs w:val="28"/>
        </w:rPr>
        <w:t>依據及時資訊選擇運用適當之災害潛勢資料</w:t>
      </w:r>
      <w:r w:rsidR="00363551" w:rsidRPr="009456B1">
        <w:rPr>
          <w:rFonts w:ascii="標楷體" w:hAnsi="標楷體" w:hint="eastAsia"/>
          <w:color w:val="000000" w:themeColor="text1"/>
          <w:sz w:val="28"/>
          <w:szCs w:val="28"/>
        </w:rPr>
        <w:t>。</w:t>
      </w:r>
    </w:p>
    <w:p w:rsidR="00363551"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BB7878" w:rsidRPr="009456B1">
        <w:rPr>
          <w:rFonts w:ascii="標楷體" w:hAnsi="標楷體" w:hint="eastAsia"/>
          <w:color w:val="000000" w:themeColor="text1"/>
          <w:sz w:val="28"/>
          <w:szCs w:val="28"/>
        </w:rPr>
        <w:t>運用歷史資料</w:t>
      </w:r>
      <w:r w:rsidR="00F80285" w:rsidRPr="009456B1">
        <w:rPr>
          <w:rFonts w:ascii="標楷體" w:hAnsi="標楷體" w:hint="eastAsia"/>
          <w:color w:val="000000" w:themeColor="text1"/>
          <w:sz w:val="28"/>
          <w:szCs w:val="28"/>
        </w:rPr>
        <w:t>、潛勢分析結果</w:t>
      </w:r>
      <w:r w:rsidR="00BB7878" w:rsidRPr="009456B1">
        <w:rPr>
          <w:rFonts w:ascii="標楷體" w:hAnsi="標楷體" w:hint="eastAsia"/>
          <w:color w:val="000000" w:themeColor="text1"/>
          <w:sz w:val="28"/>
          <w:szCs w:val="28"/>
        </w:rPr>
        <w:t>或統計資料</w:t>
      </w:r>
      <w:r w:rsidR="00363551" w:rsidRPr="009456B1">
        <w:rPr>
          <w:rFonts w:ascii="標楷體" w:hAnsi="標楷體" w:hint="eastAsia"/>
          <w:color w:val="000000" w:themeColor="text1"/>
          <w:sz w:val="28"/>
          <w:szCs w:val="28"/>
        </w:rPr>
        <w:t>。</w:t>
      </w:r>
    </w:p>
    <w:p w:rsidR="00363551"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BB7878" w:rsidRPr="009456B1">
        <w:rPr>
          <w:rFonts w:ascii="標楷體" w:hAnsi="標楷體" w:hint="eastAsia"/>
          <w:color w:val="000000" w:themeColor="text1"/>
          <w:sz w:val="28"/>
          <w:szCs w:val="28"/>
        </w:rPr>
        <w:t>集合專業幕僚召開</w:t>
      </w:r>
      <w:r w:rsidR="00F80285" w:rsidRPr="009456B1">
        <w:rPr>
          <w:rFonts w:ascii="標楷體" w:hAnsi="標楷體" w:hint="eastAsia"/>
          <w:color w:val="000000" w:themeColor="text1"/>
          <w:sz w:val="28"/>
          <w:szCs w:val="28"/>
        </w:rPr>
        <w:t>應變中心會議</w:t>
      </w:r>
      <w:r w:rsidR="00BB7878" w:rsidRPr="009456B1">
        <w:rPr>
          <w:rFonts w:ascii="標楷體" w:hAnsi="標楷體" w:hint="eastAsia"/>
          <w:color w:val="000000" w:themeColor="text1"/>
          <w:sz w:val="28"/>
          <w:szCs w:val="28"/>
        </w:rPr>
        <w:t>，分析</w:t>
      </w:r>
      <w:r w:rsidR="008233D9" w:rsidRPr="009456B1">
        <w:rPr>
          <w:rFonts w:ascii="標楷體" w:hAnsi="標楷體" w:hint="eastAsia"/>
          <w:color w:val="000000" w:themeColor="text1"/>
          <w:sz w:val="28"/>
          <w:szCs w:val="28"/>
        </w:rPr>
        <w:t>及</w:t>
      </w:r>
      <w:r w:rsidR="00BB7878" w:rsidRPr="009456B1">
        <w:rPr>
          <w:rFonts w:ascii="標楷體" w:hAnsi="標楷體" w:hint="eastAsia"/>
          <w:color w:val="000000" w:themeColor="text1"/>
          <w:sz w:val="28"/>
          <w:szCs w:val="28"/>
        </w:rPr>
        <w:t>預判災情，研擬對策</w:t>
      </w:r>
      <w:r w:rsidR="00363551" w:rsidRPr="009456B1">
        <w:rPr>
          <w:rFonts w:ascii="標楷體" w:hAnsi="標楷體" w:hint="eastAsia"/>
          <w:color w:val="000000" w:themeColor="text1"/>
          <w:sz w:val="28"/>
          <w:szCs w:val="28"/>
        </w:rPr>
        <w:t>。</w:t>
      </w:r>
    </w:p>
    <w:p w:rsidR="00363551" w:rsidRPr="009456B1" w:rsidRDefault="00A050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BB7878" w:rsidRPr="009456B1">
        <w:rPr>
          <w:rFonts w:ascii="標楷體" w:hAnsi="標楷體" w:hint="eastAsia"/>
          <w:color w:val="000000" w:themeColor="text1"/>
          <w:sz w:val="28"/>
          <w:szCs w:val="28"/>
        </w:rPr>
        <w:t>各防救單位視情況，執行警戒、疏散、緊急防處及其他應變作為。</w:t>
      </w:r>
    </w:p>
    <w:p w:rsidR="000D19D5" w:rsidRPr="009456B1" w:rsidRDefault="006A6DBC"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五</w:t>
      </w:r>
      <w:r w:rsidR="000C1288" w:rsidRPr="009456B1">
        <w:rPr>
          <w:rFonts w:hint="eastAsia"/>
          <w:color w:val="000000" w:themeColor="text1"/>
          <w:lang w:eastAsia="zh-HK"/>
        </w:rPr>
        <w:t>、</w:t>
      </w:r>
      <w:r w:rsidR="000D19D5" w:rsidRPr="009456B1">
        <w:rPr>
          <w:rFonts w:hint="eastAsia"/>
          <w:color w:val="000000" w:themeColor="text1"/>
          <w:lang w:eastAsia="zh-HK"/>
        </w:rPr>
        <w:t>災害發生時之運作</w:t>
      </w:r>
    </w:p>
    <w:p w:rsidR="000D19D5" w:rsidRPr="009456B1" w:rsidRDefault="0068090A"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68090A">
        <w:rPr>
          <w:rFonts w:ascii="Times New Roman" w:eastAsia="標楷體" w:hAnsi="Times New Roman" w:hint="eastAsia"/>
        </w:rPr>
        <w:t>災害發生之時間設定</w:t>
      </w:r>
      <w:r w:rsidRPr="00564265">
        <w:rPr>
          <w:rFonts w:ascii="Times New Roman" w:eastAsia="標楷體" w:hAnsi="Times New Roman" w:hint="eastAsia"/>
        </w:rPr>
        <w:t>，由實際災害案件發生起，至</w:t>
      </w:r>
      <w:r w:rsidRPr="0068090A">
        <w:rPr>
          <w:rFonts w:ascii="Times New Roman" w:eastAsia="標楷體" w:hAnsi="Times New Roman" w:hint="eastAsia"/>
        </w:rPr>
        <w:t>完成災害搶救</w:t>
      </w:r>
      <w:r w:rsidRPr="00564265">
        <w:rPr>
          <w:rFonts w:ascii="Times New Roman" w:eastAsia="標楷體" w:hAnsi="Times New Roman" w:hint="eastAsia"/>
        </w:rPr>
        <w:t>任務止。</w:t>
      </w:r>
    </w:p>
    <w:p w:rsidR="000D19D5" w:rsidRPr="009456B1" w:rsidRDefault="00A8041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D19D5" w:rsidRPr="009456B1">
        <w:rPr>
          <w:rFonts w:ascii="標楷體" w:hAnsi="標楷體" w:hint="eastAsia"/>
          <w:color w:val="000000" w:themeColor="text1"/>
          <w:sz w:val="28"/>
          <w:szCs w:val="28"/>
        </w:rPr>
        <w:t>組織運作</w:t>
      </w:r>
      <w:r w:rsidR="00121085" w:rsidRPr="009456B1">
        <w:rPr>
          <w:rFonts w:ascii="標楷體" w:hAnsi="標楷體" w:hint="eastAsia"/>
          <w:color w:val="000000" w:themeColor="text1"/>
          <w:sz w:val="28"/>
          <w:szCs w:val="28"/>
        </w:rPr>
        <w:t>：</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41FCF" w:rsidRPr="009456B1">
        <w:rPr>
          <w:rFonts w:ascii="標楷體" w:hAnsi="標楷體" w:hint="eastAsia"/>
          <w:color w:val="000000" w:themeColor="text1"/>
          <w:sz w:val="28"/>
          <w:szCs w:val="28"/>
        </w:rPr>
        <w:t>指揮官召集決策支援及災害應變人員，適時召開應變中心會議，依據即時資訊及災情資訊，運用災害潛勢資料，研商緊急對策，防止災害擴大</w:t>
      </w:r>
      <w:r w:rsidR="008F2747" w:rsidRPr="009456B1">
        <w:rPr>
          <w:rFonts w:ascii="標楷體" w:hAnsi="標楷體" w:hint="eastAsia"/>
          <w:color w:val="000000" w:themeColor="text1"/>
          <w:sz w:val="28"/>
          <w:szCs w:val="28"/>
        </w:rPr>
        <w:t>或發生二次災害</w:t>
      </w:r>
      <w:r w:rsidR="00541FCF" w:rsidRPr="009456B1">
        <w:rPr>
          <w:rFonts w:ascii="標楷體" w:hAnsi="標楷體" w:hint="eastAsia"/>
          <w:color w:val="000000" w:themeColor="text1"/>
          <w:sz w:val="28"/>
          <w:szCs w:val="28"/>
        </w:rPr>
        <w:t>。</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8F2747" w:rsidRPr="009456B1">
        <w:rPr>
          <w:rFonts w:ascii="標楷體" w:hAnsi="標楷體" w:hint="eastAsia"/>
          <w:color w:val="000000" w:themeColor="text1"/>
          <w:sz w:val="28"/>
          <w:szCs w:val="28"/>
        </w:rPr>
        <w:t>適時洽請國軍支援，配合救災。</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8F2747" w:rsidRPr="009456B1">
        <w:rPr>
          <w:rFonts w:ascii="標楷體" w:hAnsi="標楷體" w:hint="eastAsia"/>
          <w:color w:val="000000" w:themeColor="text1"/>
          <w:sz w:val="28"/>
          <w:szCs w:val="28"/>
        </w:rPr>
        <w:t>災害應變中心</w:t>
      </w:r>
      <w:r w:rsidR="009B01EF" w:rsidRPr="009456B1">
        <w:rPr>
          <w:rFonts w:ascii="標楷體" w:hAnsi="標楷體" w:hint="eastAsia"/>
          <w:color w:val="000000" w:themeColor="text1"/>
          <w:sz w:val="28"/>
          <w:szCs w:val="28"/>
        </w:rPr>
        <w:t>各</w:t>
      </w:r>
      <w:r w:rsidR="00036CB1" w:rsidRPr="009456B1">
        <w:rPr>
          <w:rFonts w:ascii="標楷體" w:hAnsi="標楷體" w:hint="eastAsia"/>
          <w:color w:val="000000" w:themeColor="text1"/>
          <w:sz w:val="28"/>
          <w:szCs w:val="28"/>
        </w:rPr>
        <w:t>任務</w:t>
      </w:r>
      <w:r w:rsidR="008F2747" w:rsidRPr="009456B1">
        <w:rPr>
          <w:rFonts w:ascii="標楷體" w:hAnsi="標楷體" w:hint="eastAsia"/>
          <w:color w:val="000000" w:themeColor="text1"/>
          <w:sz w:val="28"/>
          <w:szCs w:val="28"/>
        </w:rPr>
        <w:t>編組</w:t>
      </w:r>
      <w:r w:rsidR="009B01EF" w:rsidRPr="009456B1">
        <w:rPr>
          <w:rFonts w:ascii="標楷體" w:hAnsi="標楷體" w:hint="eastAsia"/>
          <w:color w:val="000000" w:themeColor="text1"/>
          <w:sz w:val="28"/>
          <w:szCs w:val="28"/>
        </w:rPr>
        <w:t>應</w:t>
      </w:r>
      <w:r w:rsidR="008F2747" w:rsidRPr="009456B1">
        <w:rPr>
          <w:rFonts w:ascii="標楷體" w:hAnsi="標楷體" w:hint="eastAsia"/>
          <w:color w:val="000000" w:themeColor="text1"/>
          <w:sz w:val="28"/>
          <w:szCs w:val="28"/>
        </w:rPr>
        <w:t>迅速採取應變措施，並定時陳報災況，隨時統計災報。</w:t>
      </w:r>
    </w:p>
    <w:p w:rsidR="00726749"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4</w:t>
      </w:r>
      <w:r w:rsidRPr="009456B1">
        <w:rPr>
          <w:rFonts w:ascii="標楷體" w:hAnsi="標楷體" w:hint="eastAsia"/>
          <w:color w:val="000000" w:themeColor="text1"/>
          <w:sz w:val="28"/>
          <w:szCs w:val="28"/>
        </w:rPr>
        <w:t>、</w:t>
      </w:r>
      <w:r w:rsidR="00726749" w:rsidRPr="009456B1">
        <w:rPr>
          <w:rFonts w:ascii="標楷體" w:hAnsi="標楷體" w:hint="eastAsia"/>
          <w:color w:val="000000" w:themeColor="text1"/>
          <w:sz w:val="28"/>
          <w:szCs w:val="28"/>
        </w:rPr>
        <w:t>重大災情發生時，隨時統計查報受災民眾人數及需緊急安置人數，將統計資料通知</w:t>
      </w:r>
      <w:r w:rsidR="00F078F6" w:rsidRPr="009456B1">
        <w:rPr>
          <w:rFonts w:ascii="標楷體" w:hAnsi="標楷體" w:hint="eastAsia"/>
          <w:color w:val="000000" w:themeColor="text1"/>
          <w:sz w:val="28"/>
          <w:szCs w:val="28"/>
          <w:lang w:eastAsia="zh-HK"/>
        </w:rPr>
        <w:t>高雄</w:t>
      </w:r>
      <w:r w:rsidR="00CF70D4" w:rsidRPr="009456B1">
        <w:rPr>
          <w:rFonts w:ascii="標楷體" w:hAnsi="標楷體" w:hint="eastAsia"/>
          <w:color w:val="000000" w:themeColor="text1"/>
          <w:sz w:val="28"/>
          <w:szCs w:val="28"/>
        </w:rPr>
        <w:t>市</w:t>
      </w:r>
      <w:r w:rsidR="00726749" w:rsidRPr="009456B1">
        <w:rPr>
          <w:rFonts w:ascii="標楷體" w:hAnsi="標楷體" w:hint="eastAsia"/>
          <w:color w:val="000000" w:themeColor="text1"/>
          <w:sz w:val="28"/>
          <w:szCs w:val="28"/>
        </w:rPr>
        <w:t>災害應變中心，以利進行疏散及安置災民工作。</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786A8C" w:rsidRPr="009456B1">
        <w:rPr>
          <w:rFonts w:ascii="標楷體" w:hAnsi="標楷體" w:hint="eastAsia"/>
          <w:color w:val="000000" w:themeColor="text1"/>
          <w:sz w:val="28"/>
          <w:szCs w:val="28"/>
        </w:rPr>
        <w:t>在確保救災人員安全前提下，視需要設置</w:t>
      </w:r>
      <w:r w:rsidR="00322598" w:rsidRPr="009456B1">
        <w:rPr>
          <w:rFonts w:ascii="標楷體" w:hAnsi="標楷體" w:hint="eastAsia"/>
          <w:color w:val="000000" w:themeColor="text1"/>
          <w:sz w:val="28"/>
          <w:szCs w:val="28"/>
        </w:rPr>
        <w:t>現場</w:t>
      </w:r>
      <w:r w:rsidR="00786A8C" w:rsidRPr="009456B1">
        <w:rPr>
          <w:rFonts w:ascii="標楷體" w:hAnsi="標楷體" w:hint="eastAsia"/>
          <w:color w:val="000000" w:themeColor="text1"/>
          <w:sz w:val="28"/>
          <w:szCs w:val="28"/>
        </w:rPr>
        <w:t>指揮</w:t>
      </w:r>
      <w:r w:rsidR="00322598" w:rsidRPr="009456B1">
        <w:rPr>
          <w:rFonts w:ascii="標楷體" w:hAnsi="標楷體" w:hint="eastAsia"/>
          <w:color w:val="000000" w:themeColor="text1"/>
          <w:sz w:val="28"/>
          <w:szCs w:val="28"/>
        </w:rPr>
        <w:t>站</w:t>
      </w:r>
      <w:r w:rsidR="00786A8C" w:rsidRPr="009456B1">
        <w:rPr>
          <w:rFonts w:ascii="標楷體" w:hAnsi="標楷體" w:hint="eastAsia"/>
          <w:color w:val="000000" w:themeColor="text1"/>
          <w:sz w:val="28"/>
          <w:szCs w:val="28"/>
        </w:rPr>
        <w:t>。</w:t>
      </w:r>
    </w:p>
    <w:p w:rsidR="00121943"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322598" w:rsidRPr="009456B1">
        <w:rPr>
          <w:rFonts w:ascii="標楷體" w:hAnsi="標楷體" w:hint="eastAsia"/>
          <w:color w:val="000000" w:themeColor="text1"/>
          <w:sz w:val="28"/>
          <w:szCs w:val="28"/>
        </w:rPr>
        <w:t>評估災害應變中心災時之安全性，若經確認已有安全之虞時，應儘速移往備用地點，確保各項緊急應變組織與設施能正常運作。</w:t>
      </w:r>
    </w:p>
    <w:p w:rsidR="000D19D5" w:rsidRPr="009456B1" w:rsidRDefault="00A8041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86A8C"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0D19D5" w:rsidRPr="009456B1">
        <w:rPr>
          <w:rFonts w:ascii="標楷體" w:hAnsi="標楷體" w:hint="eastAsia"/>
          <w:color w:val="000000" w:themeColor="text1"/>
          <w:sz w:val="28"/>
          <w:szCs w:val="28"/>
        </w:rPr>
        <w:t>資訊蒐集與通報：</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554F7" w:rsidRPr="009456B1">
        <w:rPr>
          <w:rFonts w:ascii="標楷體" w:hAnsi="標楷體" w:hint="eastAsia"/>
          <w:color w:val="000000" w:themeColor="text1"/>
          <w:sz w:val="28"/>
          <w:szCs w:val="28"/>
        </w:rPr>
        <w:t>各項</w:t>
      </w:r>
      <w:r w:rsidR="00121943" w:rsidRPr="009456B1">
        <w:rPr>
          <w:rFonts w:ascii="標楷體" w:hAnsi="標楷體" w:hint="eastAsia"/>
          <w:color w:val="000000" w:themeColor="text1"/>
          <w:sz w:val="28"/>
          <w:szCs w:val="28"/>
        </w:rPr>
        <w:t>防救災</w:t>
      </w:r>
      <w:r w:rsidR="00C554F7" w:rsidRPr="009456B1">
        <w:rPr>
          <w:rFonts w:ascii="標楷體" w:hAnsi="標楷體" w:hint="eastAsia"/>
          <w:color w:val="000000" w:themeColor="text1"/>
          <w:sz w:val="28"/>
          <w:szCs w:val="28"/>
        </w:rPr>
        <w:t>資訊</w:t>
      </w:r>
      <w:r w:rsidR="00121943" w:rsidRPr="009456B1">
        <w:rPr>
          <w:rFonts w:ascii="標楷體" w:hAnsi="標楷體" w:hint="eastAsia"/>
          <w:color w:val="000000" w:themeColor="text1"/>
          <w:sz w:val="28"/>
          <w:szCs w:val="28"/>
        </w:rPr>
        <w:t>系統之操作與應用。</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災情蒐集、通報</w:t>
      </w:r>
      <w:r w:rsidR="00A020BA" w:rsidRPr="009456B1">
        <w:rPr>
          <w:rFonts w:ascii="標楷體" w:hAnsi="標楷體" w:hint="eastAsia"/>
          <w:color w:val="000000" w:themeColor="text1"/>
          <w:sz w:val="28"/>
          <w:szCs w:val="28"/>
        </w:rPr>
        <w:t>及</w:t>
      </w:r>
      <w:r w:rsidR="00040C65" w:rsidRPr="009456B1">
        <w:rPr>
          <w:rFonts w:ascii="標楷體" w:hAnsi="標楷體" w:hint="eastAsia"/>
          <w:color w:val="000000" w:themeColor="text1"/>
          <w:sz w:val="28"/>
          <w:szCs w:val="28"/>
        </w:rPr>
        <w:t>通訊系統之運作。</w:t>
      </w:r>
    </w:p>
    <w:p w:rsidR="000D19D5"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強化外語播報災害狀況能力，並隨時透過傳播媒體、巡迴廣播、里鄰長</w:t>
      </w:r>
      <w:r w:rsidR="00C57415" w:rsidRPr="009456B1">
        <w:rPr>
          <w:rFonts w:ascii="標楷體" w:hAnsi="標楷體" w:hint="eastAsia"/>
          <w:color w:val="000000" w:themeColor="text1"/>
          <w:sz w:val="28"/>
          <w:szCs w:val="28"/>
        </w:rPr>
        <w:t>及防災士等</w:t>
      </w:r>
      <w:r w:rsidR="007B4B0D" w:rsidRPr="009456B1">
        <w:rPr>
          <w:rFonts w:ascii="標楷體" w:hAnsi="標楷體" w:hint="eastAsia"/>
          <w:color w:val="000000" w:themeColor="text1"/>
          <w:sz w:val="28"/>
          <w:szCs w:val="28"/>
        </w:rPr>
        <w:t>通報大眾</w:t>
      </w:r>
      <w:r w:rsidR="00040C65" w:rsidRPr="009456B1">
        <w:rPr>
          <w:rFonts w:ascii="標楷體" w:hAnsi="標楷體" w:hint="eastAsia"/>
          <w:color w:val="000000" w:themeColor="text1"/>
          <w:sz w:val="28"/>
          <w:szCs w:val="28"/>
        </w:rPr>
        <w:t>。</w:t>
      </w:r>
    </w:p>
    <w:p w:rsidR="00C554F7" w:rsidRPr="009456B1" w:rsidRDefault="00A8041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隨時統計查報</w:t>
      </w:r>
      <w:r w:rsidR="007B4B0D" w:rsidRPr="009456B1">
        <w:rPr>
          <w:rFonts w:ascii="標楷體" w:hAnsi="標楷體" w:hint="eastAsia"/>
          <w:color w:val="000000" w:themeColor="text1"/>
          <w:sz w:val="28"/>
          <w:szCs w:val="28"/>
        </w:rPr>
        <w:t>災情類型、災害範圍、查報時間、災情描述、</w:t>
      </w:r>
      <w:r w:rsidR="00040C65" w:rsidRPr="009456B1">
        <w:rPr>
          <w:rFonts w:ascii="標楷體" w:hAnsi="標楷體" w:hint="eastAsia"/>
          <w:color w:val="000000" w:themeColor="text1"/>
          <w:sz w:val="28"/>
          <w:szCs w:val="28"/>
        </w:rPr>
        <w:t>受災民眾人數及緊急安置人數，將統計資料通知</w:t>
      </w:r>
      <w:r w:rsidR="00324469" w:rsidRPr="009456B1">
        <w:rPr>
          <w:rFonts w:ascii="標楷體" w:hAnsi="標楷體" w:hint="eastAsia"/>
          <w:color w:val="000000" w:themeColor="text1"/>
          <w:sz w:val="28"/>
          <w:szCs w:val="28"/>
        </w:rPr>
        <w:t>市</w:t>
      </w:r>
      <w:r w:rsidR="00040C65" w:rsidRPr="009456B1">
        <w:rPr>
          <w:rFonts w:ascii="標楷體" w:hAnsi="標楷體" w:hint="eastAsia"/>
          <w:color w:val="000000" w:themeColor="text1"/>
          <w:sz w:val="28"/>
          <w:szCs w:val="28"/>
        </w:rPr>
        <w:t>級災害應變中心。</w:t>
      </w:r>
    </w:p>
    <w:p w:rsidR="000D19D5" w:rsidRPr="009456B1" w:rsidRDefault="00A8041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446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受災區域管理與管制</w:t>
      </w:r>
      <w:r w:rsidR="000D19D5" w:rsidRPr="009456B1">
        <w:rPr>
          <w:rFonts w:ascii="標楷體" w:hAnsi="標楷體" w:hint="eastAsia"/>
          <w:color w:val="000000" w:themeColor="text1"/>
          <w:sz w:val="28"/>
          <w:szCs w:val="28"/>
        </w:rPr>
        <w:t>：</w:t>
      </w:r>
    </w:p>
    <w:p w:rsidR="000D19D5" w:rsidRPr="009456B1" w:rsidRDefault="00A00F8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40C65" w:rsidRPr="009456B1">
        <w:rPr>
          <w:rFonts w:ascii="標楷體" w:hAnsi="標楷體" w:hint="eastAsia"/>
          <w:color w:val="000000" w:themeColor="text1"/>
          <w:sz w:val="28"/>
          <w:szCs w:val="28"/>
        </w:rPr>
        <w:t>受災區域認定及緊急狀態之宣告</w:t>
      </w:r>
      <w:r w:rsidR="000D19D5" w:rsidRPr="009456B1">
        <w:rPr>
          <w:rFonts w:ascii="標楷體" w:hAnsi="標楷體" w:hint="eastAsia"/>
          <w:color w:val="000000" w:themeColor="text1"/>
          <w:sz w:val="28"/>
          <w:szCs w:val="28"/>
        </w:rPr>
        <w:t>。</w:t>
      </w:r>
    </w:p>
    <w:p w:rsidR="000D19D5" w:rsidRPr="009456B1" w:rsidRDefault="00A00F8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交通管制、秩序維持及犯罪防制</w:t>
      </w:r>
      <w:r w:rsidR="000D19D5" w:rsidRPr="009456B1">
        <w:rPr>
          <w:rFonts w:ascii="標楷體" w:hAnsi="標楷體" w:hint="eastAsia"/>
          <w:color w:val="000000" w:themeColor="text1"/>
          <w:sz w:val="28"/>
          <w:szCs w:val="28"/>
        </w:rPr>
        <w:t>。</w:t>
      </w:r>
    </w:p>
    <w:p w:rsidR="000D19D5" w:rsidRPr="009456B1" w:rsidRDefault="00A00F8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40C65" w:rsidRPr="009456B1">
        <w:rPr>
          <w:rFonts w:ascii="標楷體" w:hAnsi="標楷體" w:hint="eastAsia"/>
          <w:color w:val="000000" w:themeColor="text1"/>
          <w:sz w:val="28"/>
          <w:szCs w:val="28"/>
        </w:rPr>
        <w:t>備妥電力、電信、供水等中斷後之應變措施</w:t>
      </w:r>
      <w:r w:rsidR="000D19D5" w:rsidRPr="009456B1">
        <w:rPr>
          <w:rFonts w:ascii="標楷體" w:hAnsi="標楷體" w:hint="eastAsia"/>
          <w:color w:val="000000" w:themeColor="text1"/>
          <w:sz w:val="28"/>
          <w:szCs w:val="28"/>
        </w:rPr>
        <w:t>。</w:t>
      </w:r>
    </w:p>
    <w:p w:rsidR="00095CBD" w:rsidRPr="009456B1" w:rsidRDefault="00A00F8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446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避難疏散與緊急收容</w:t>
      </w:r>
      <w:r w:rsidR="00095CBD" w:rsidRPr="009456B1">
        <w:rPr>
          <w:rFonts w:ascii="標楷體" w:hAnsi="標楷體" w:hint="eastAsia"/>
          <w:color w:val="000000" w:themeColor="text1"/>
          <w:sz w:val="28"/>
          <w:szCs w:val="28"/>
        </w:rPr>
        <w:t>：</w:t>
      </w:r>
    </w:p>
    <w:p w:rsidR="000D19D5" w:rsidRPr="009456B1" w:rsidRDefault="00A00F8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95CBD" w:rsidRPr="009456B1">
        <w:rPr>
          <w:rFonts w:ascii="標楷體" w:hAnsi="標楷體" w:hint="eastAsia"/>
          <w:color w:val="000000" w:themeColor="text1"/>
          <w:sz w:val="28"/>
          <w:szCs w:val="28"/>
        </w:rPr>
        <w:t>疏散危險地區民</w:t>
      </w:r>
      <w:r w:rsidR="00F078F6" w:rsidRPr="009456B1">
        <w:rPr>
          <w:rFonts w:ascii="標楷體" w:hAnsi="標楷體" w:hint="eastAsia"/>
          <w:color w:val="000000" w:themeColor="text1"/>
          <w:sz w:val="28"/>
          <w:szCs w:val="28"/>
          <w:lang w:eastAsia="zh-HK"/>
        </w:rPr>
        <w:t>眾</w:t>
      </w:r>
      <w:r w:rsidR="00095CBD" w:rsidRPr="009456B1">
        <w:rPr>
          <w:rFonts w:ascii="標楷體" w:hAnsi="標楷體" w:hint="eastAsia"/>
          <w:color w:val="000000" w:themeColor="text1"/>
          <w:sz w:val="28"/>
          <w:szCs w:val="28"/>
        </w:rPr>
        <w:t>至避難收容處所</w:t>
      </w:r>
      <w:r w:rsidR="000D19D5" w:rsidRPr="009456B1">
        <w:rPr>
          <w:rFonts w:ascii="標楷體" w:hAnsi="標楷體" w:hint="eastAsia"/>
          <w:color w:val="000000" w:themeColor="text1"/>
          <w:sz w:val="28"/>
          <w:szCs w:val="28"/>
        </w:rPr>
        <w:t>。</w:t>
      </w:r>
    </w:p>
    <w:p w:rsidR="000D19D5" w:rsidRPr="009456B1" w:rsidRDefault="00A00F8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依據災民身心、家庭狀況分配收容區域，並提供所需物資及心靈慰問等相關需求。</w:t>
      </w:r>
    </w:p>
    <w:p w:rsidR="00095CBD" w:rsidRPr="009456B1" w:rsidRDefault="00A00F8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446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人命搜救與設施搶修</w:t>
      </w:r>
      <w:r w:rsidR="00095CBD" w:rsidRPr="009456B1">
        <w:rPr>
          <w:rFonts w:ascii="標楷體" w:hAnsi="標楷體" w:hint="eastAsia"/>
          <w:color w:val="000000" w:themeColor="text1"/>
          <w:sz w:val="28"/>
          <w:szCs w:val="28"/>
        </w:rPr>
        <w:t>：</w:t>
      </w:r>
    </w:p>
    <w:p w:rsidR="00095CBD" w:rsidRPr="009456B1" w:rsidRDefault="00BA11E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hint="eastAsia"/>
          <w:color w:val="000000" w:themeColor="text1"/>
          <w:sz w:val="28"/>
          <w:szCs w:val="28"/>
        </w:rPr>
        <w:t>1、</w:t>
      </w:r>
      <w:r w:rsidR="003078A7" w:rsidRPr="009456B1">
        <w:rPr>
          <w:rFonts w:ascii="標楷體" w:hAnsi="標楷體" w:hint="eastAsia"/>
          <w:color w:val="000000" w:themeColor="text1"/>
          <w:sz w:val="28"/>
          <w:szCs w:val="28"/>
        </w:rPr>
        <w:t>公路及橋樑緊急搶修</w:t>
      </w:r>
      <w:r w:rsidR="00095CBD" w:rsidRPr="009456B1">
        <w:rPr>
          <w:rFonts w:ascii="標楷體" w:hAnsi="標楷體" w:hint="eastAsia"/>
          <w:color w:val="000000" w:themeColor="text1"/>
          <w:sz w:val="28"/>
          <w:szCs w:val="28"/>
        </w:rPr>
        <w:t>。</w:t>
      </w:r>
    </w:p>
    <w:p w:rsidR="00095CBD"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2</w:t>
      </w:r>
      <w:r w:rsidR="00BA11E7"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漏油</w:t>
      </w:r>
      <w:r w:rsidR="008877E0" w:rsidRPr="009456B1">
        <w:rPr>
          <w:rFonts w:ascii="標楷體" w:hAnsi="標楷體" w:hint="eastAsia"/>
          <w:color w:val="000000" w:themeColor="text1"/>
          <w:sz w:val="28"/>
          <w:szCs w:val="28"/>
        </w:rPr>
        <w:t>及</w:t>
      </w:r>
      <w:r w:rsidR="003078A7" w:rsidRPr="009456B1">
        <w:rPr>
          <w:rFonts w:ascii="標楷體" w:hAnsi="標楷體" w:hint="eastAsia"/>
          <w:color w:val="000000" w:themeColor="text1"/>
          <w:sz w:val="28"/>
          <w:szCs w:val="28"/>
        </w:rPr>
        <w:t>漏氣事件緊急處理。</w:t>
      </w:r>
    </w:p>
    <w:p w:rsidR="00095CBD"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3</w:t>
      </w:r>
      <w:r w:rsidR="00BA11E7"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掌握交通運輸工具及路線，執行救災人員及物資之輸送</w:t>
      </w:r>
      <w:r w:rsidR="00095CBD" w:rsidRPr="009456B1">
        <w:rPr>
          <w:rFonts w:ascii="標楷體" w:hAnsi="標楷體" w:hint="eastAsia"/>
          <w:color w:val="000000" w:themeColor="text1"/>
          <w:sz w:val="28"/>
          <w:szCs w:val="28"/>
        </w:rPr>
        <w:t>。</w:t>
      </w:r>
    </w:p>
    <w:p w:rsidR="00095CBD"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lastRenderedPageBreak/>
        <w:t>4</w:t>
      </w:r>
      <w:r w:rsidR="00D93003"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電力、自來水、瓦斯、電信等維生管線</w:t>
      </w:r>
      <w:r w:rsidR="008877E0"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及時修護及緊急供應</w:t>
      </w:r>
      <w:r w:rsidR="00095CBD" w:rsidRPr="009456B1">
        <w:rPr>
          <w:rFonts w:ascii="標楷體" w:hAnsi="標楷體" w:hint="eastAsia"/>
          <w:color w:val="000000" w:themeColor="text1"/>
          <w:sz w:val="28"/>
          <w:szCs w:val="28"/>
        </w:rPr>
        <w:t>。</w:t>
      </w:r>
    </w:p>
    <w:p w:rsidR="003078A7"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5</w:t>
      </w:r>
      <w:r w:rsidR="00D93003" w:rsidRPr="009456B1">
        <w:rPr>
          <w:rFonts w:ascii="標楷體" w:hAnsi="標楷體" w:hint="eastAsia"/>
          <w:color w:val="000000" w:themeColor="text1"/>
          <w:sz w:val="28"/>
          <w:szCs w:val="28"/>
        </w:rPr>
        <w:t>、</w:t>
      </w:r>
      <w:r w:rsidR="008877E0" w:rsidRPr="009456B1">
        <w:rPr>
          <w:rFonts w:ascii="標楷體" w:hAnsi="標楷體" w:hint="eastAsia"/>
          <w:color w:val="000000" w:themeColor="text1"/>
          <w:sz w:val="28"/>
          <w:szCs w:val="28"/>
        </w:rPr>
        <w:t>火警之撲滅</w:t>
      </w:r>
      <w:r w:rsidR="003078A7" w:rsidRPr="009456B1">
        <w:rPr>
          <w:rFonts w:ascii="標楷體" w:hAnsi="標楷體" w:hint="eastAsia"/>
          <w:color w:val="000000" w:themeColor="text1"/>
          <w:sz w:val="28"/>
          <w:szCs w:val="28"/>
        </w:rPr>
        <w:t>。</w:t>
      </w:r>
    </w:p>
    <w:p w:rsidR="003078A7"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6</w:t>
      </w:r>
      <w:r w:rsidR="00D93003"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加強巡邏搶救災害及排除道路障礙，維護交通暢通。</w:t>
      </w:r>
    </w:p>
    <w:p w:rsidR="003078A7"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7</w:t>
      </w:r>
      <w:r w:rsidR="00D93003" w:rsidRPr="009456B1">
        <w:rPr>
          <w:rFonts w:ascii="標楷體" w:hAnsi="標楷體" w:hint="eastAsia"/>
          <w:color w:val="000000" w:themeColor="text1"/>
          <w:sz w:val="28"/>
          <w:szCs w:val="28"/>
        </w:rPr>
        <w:t>、</w:t>
      </w:r>
      <w:r w:rsidR="003078A7" w:rsidRPr="009456B1">
        <w:rPr>
          <w:rFonts w:ascii="標楷體" w:hAnsi="標楷體" w:hint="eastAsia"/>
          <w:color w:val="000000" w:themeColor="text1"/>
          <w:sz w:val="28"/>
          <w:szCs w:val="28"/>
        </w:rPr>
        <w:t>迅速處理斷落高壓電線。</w:t>
      </w:r>
    </w:p>
    <w:p w:rsidR="008877E0"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8</w:t>
      </w:r>
      <w:r w:rsidRPr="009456B1">
        <w:rPr>
          <w:rFonts w:ascii="標楷體" w:hAnsi="標楷體" w:hint="eastAsia"/>
          <w:color w:val="000000" w:themeColor="text1"/>
          <w:sz w:val="28"/>
          <w:szCs w:val="28"/>
        </w:rPr>
        <w:t>、</w:t>
      </w:r>
      <w:r w:rsidR="00561214" w:rsidRPr="009456B1">
        <w:rPr>
          <w:rFonts w:ascii="標楷體" w:hAnsi="標楷體" w:hint="eastAsia"/>
          <w:color w:val="000000" w:themeColor="text1"/>
          <w:sz w:val="28"/>
          <w:szCs w:val="28"/>
        </w:rPr>
        <w:t>緊急搶修決潰之河堤及灌溉系統</w:t>
      </w:r>
      <w:r w:rsidR="008877E0" w:rsidRPr="009456B1">
        <w:rPr>
          <w:rFonts w:ascii="標楷體" w:hAnsi="標楷體" w:hint="eastAsia"/>
          <w:color w:val="000000" w:themeColor="text1"/>
          <w:sz w:val="28"/>
          <w:szCs w:val="28"/>
        </w:rPr>
        <w:t>。</w:t>
      </w:r>
    </w:p>
    <w:p w:rsidR="008877E0" w:rsidRPr="009456B1" w:rsidRDefault="00CE1D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highlight w:val="yellow"/>
        </w:rPr>
      </w:pPr>
      <w:r w:rsidRPr="009456B1">
        <w:rPr>
          <w:rFonts w:ascii="標楷體" w:hAnsi="標楷體"/>
          <w:color w:val="000000" w:themeColor="text1"/>
          <w:sz w:val="28"/>
          <w:szCs w:val="28"/>
        </w:rPr>
        <w:t>9</w:t>
      </w:r>
      <w:r w:rsidRPr="009456B1">
        <w:rPr>
          <w:rFonts w:ascii="標楷體" w:hAnsi="標楷體" w:hint="eastAsia"/>
          <w:color w:val="000000" w:themeColor="text1"/>
          <w:sz w:val="28"/>
          <w:szCs w:val="28"/>
        </w:rPr>
        <w:t>、</w:t>
      </w:r>
      <w:r w:rsidR="008877E0" w:rsidRPr="009456B1">
        <w:rPr>
          <w:rFonts w:ascii="標楷體" w:hAnsi="標楷體" w:hint="eastAsia"/>
          <w:color w:val="000000" w:themeColor="text1"/>
          <w:sz w:val="28"/>
          <w:szCs w:val="28"/>
        </w:rPr>
        <w:t>協助淹水嚴重地區及地下室淹水之抽除作業。</w:t>
      </w:r>
    </w:p>
    <w:p w:rsidR="00970D61" w:rsidRDefault="00CF62AE" w:rsidP="003A0595">
      <w:pPr>
        <w:widowControl/>
        <w:overflowPunct w:val="0"/>
        <w:spacing w:beforeLines="50" w:line="500" w:lineRule="exact"/>
        <w:ind w:leftChars="300" w:left="1280" w:hangingChars="200" w:hanging="56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008C16DB" w:rsidRPr="009456B1">
        <w:rPr>
          <w:rFonts w:ascii="標楷體" w:hAnsi="標楷體"/>
          <w:color w:val="000000" w:themeColor="text1"/>
          <w:sz w:val="28"/>
          <w:szCs w:val="28"/>
        </w:rPr>
        <w:t>0</w:t>
      </w:r>
      <w:r w:rsidRPr="009456B1">
        <w:rPr>
          <w:rFonts w:ascii="標楷體" w:hAnsi="標楷體" w:hint="eastAsia"/>
          <w:color w:val="000000" w:themeColor="text1"/>
          <w:sz w:val="28"/>
          <w:szCs w:val="28"/>
        </w:rPr>
        <w:t>、</w:t>
      </w:r>
      <w:r w:rsidR="00970D61" w:rsidRPr="009456B1">
        <w:rPr>
          <w:rFonts w:ascii="標楷體" w:hAnsi="標楷體" w:hint="eastAsia"/>
          <w:color w:val="000000" w:themeColor="text1"/>
          <w:sz w:val="28"/>
          <w:szCs w:val="28"/>
        </w:rPr>
        <w:t>各責任區醫院應於災害期間，集中該院醫護人員，機動支援救護責任區內傷病患，必要時發動</w:t>
      </w:r>
      <w:r w:rsidR="00827266" w:rsidRPr="009456B1">
        <w:rPr>
          <w:rFonts w:ascii="標楷體" w:hAnsi="標楷體" w:hint="eastAsia"/>
          <w:color w:val="000000" w:themeColor="text1"/>
          <w:sz w:val="28"/>
          <w:szCs w:val="28"/>
          <w:lang w:eastAsia="zh-HK"/>
        </w:rPr>
        <w:t>本區轄內</w:t>
      </w:r>
      <w:r w:rsidR="00970D61" w:rsidRPr="009456B1">
        <w:rPr>
          <w:rFonts w:ascii="標楷體" w:hAnsi="標楷體" w:hint="eastAsia"/>
          <w:color w:val="000000" w:themeColor="text1"/>
          <w:sz w:val="28"/>
          <w:szCs w:val="28"/>
        </w:rPr>
        <w:t>開業醫師參加醫護受傷民眾之工作。</w:t>
      </w:r>
    </w:p>
    <w:p w:rsidR="008F6262" w:rsidRPr="002E7C5A" w:rsidRDefault="008F6262" w:rsidP="003A0595">
      <w:pPr>
        <w:widowControl/>
        <w:overflowPunct w:val="0"/>
        <w:spacing w:beforeLines="50" w:line="500" w:lineRule="exact"/>
        <w:ind w:leftChars="300" w:left="1280" w:hangingChars="200" w:hanging="560"/>
        <w:contextualSpacing/>
        <w:jc w:val="both"/>
        <w:rPr>
          <w:rFonts w:ascii="標楷體" w:hAnsi="標楷體"/>
          <w:sz w:val="28"/>
          <w:szCs w:val="28"/>
        </w:rPr>
      </w:pPr>
      <w:r w:rsidRPr="002E7C5A">
        <w:rPr>
          <w:rFonts w:ascii="標楷體" w:hAnsi="標楷體" w:hint="eastAsia"/>
          <w:sz w:val="28"/>
          <w:szCs w:val="28"/>
        </w:rPr>
        <w:t>1</w:t>
      </w:r>
      <w:r w:rsidRPr="002E7C5A">
        <w:rPr>
          <w:rFonts w:ascii="標楷體" w:hAnsi="標楷體"/>
          <w:sz w:val="28"/>
          <w:szCs w:val="28"/>
        </w:rPr>
        <w:t>1</w:t>
      </w:r>
      <w:r w:rsidRPr="002E7C5A">
        <w:rPr>
          <w:rFonts w:ascii="標楷體" w:hAnsi="標楷體" w:hint="eastAsia"/>
          <w:sz w:val="28"/>
          <w:szCs w:val="28"/>
        </w:rPr>
        <w:t>、</w:t>
      </w:r>
      <w:r w:rsidRPr="002E7C5A">
        <w:rPr>
          <w:rFonts w:ascii="標楷體" w:hAnsi="標楷體"/>
          <w:sz w:val="28"/>
          <w:szCs w:val="28"/>
        </w:rPr>
        <w:t>查報農林工礦災害等災情，報請市府相關單位採取緊急安全措施。</w:t>
      </w:r>
    </w:p>
    <w:p w:rsidR="00DA4CBD" w:rsidRPr="009456B1" w:rsidRDefault="00CE1D7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06AF0"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DA4CBD" w:rsidRPr="009456B1">
        <w:rPr>
          <w:rFonts w:ascii="標楷體" w:hAnsi="標楷體" w:hint="eastAsia"/>
          <w:color w:val="000000" w:themeColor="text1"/>
          <w:sz w:val="28"/>
          <w:szCs w:val="28"/>
        </w:rPr>
        <w:t>罹難者處理：</w:t>
      </w:r>
    </w:p>
    <w:p w:rsidR="00DA4CBD" w:rsidRPr="009456B1" w:rsidRDefault="00DA4CB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1、罹難者屍體搜索、身分確認及善後處理事宜。</w:t>
      </w:r>
    </w:p>
    <w:p w:rsidR="00DA4CBD" w:rsidRDefault="00DA4CBD" w:rsidP="00DA4CBD">
      <w:pPr>
        <w:spacing w:line="500" w:lineRule="exact"/>
        <w:ind w:leftChars="295" w:left="708"/>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、罹難者家屬之關懷慰問。</w:t>
      </w:r>
    </w:p>
    <w:p w:rsidR="00DA4CBD" w:rsidRDefault="00DA4CBD" w:rsidP="00DA4CBD">
      <w:pPr>
        <w:spacing w:line="500" w:lineRule="exact"/>
        <w:ind w:leftChars="295" w:left="708"/>
        <w:jc w:val="both"/>
        <w:rPr>
          <w:rFonts w:ascii="標楷體" w:hAnsi="標楷體"/>
          <w:color w:val="000000" w:themeColor="text1"/>
          <w:sz w:val="28"/>
          <w:szCs w:val="28"/>
        </w:rPr>
      </w:pPr>
    </w:p>
    <w:p w:rsidR="000D19D5" w:rsidRPr="00DA4CBD" w:rsidRDefault="006A6DBC" w:rsidP="00DA4CBD">
      <w:pPr>
        <w:spacing w:line="500" w:lineRule="exact"/>
        <w:jc w:val="both"/>
        <w:rPr>
          <w:rFonts w:ascii="標楷體" w:hAnsi="標楷體" w:cs="SimSun"/>
          <w:b/>
          <w:bCs/>
          <w:color w:val="000000" w:themeColor="text1"/>
          <w:sz w:val="32"/>
          <w:szCs w:val="32"/>
        </w:rPr>
      </w:pPr>
      <w:r w:rsidRPr="00DA4CBD">
        <w:rPr>
          <w:rFonts w:ascii="標楷體" w:hAnsi="標楷體" w:cs="SimSun" w:hint="eastAsia"/>
          <w:b/>
          <w:bCs/>
          <w:color w:val="000000" w:themeColor="text1"/>
          <w:sz w:val="32"/>
          <w:szCs w:val="32"/>
        </w:rPr>
        <w:t>六</w:t>
      </w:r>
      <w:r w:rsidR="000C1288" w:rsidRPr="00DA4CBD">
        <w:rPr>
          <w:rFonts w:ascii="標楷體" w:hAnsi="標楷體" w:cs="SimSun" w:hint="eastAsia"/>
          <w:b/>
          <w:bCs/>
          <w:color w:val="000000" w:themeColor="text1"/>
          <w:sz w:val="32"/>
          <w:szCs w:val="32"/>
        </w:rPr>
        <w:t>、</w:t>
      </w:r>
      <w:r w:rsidR="000D19D5" w:rsidRPr="00DA4CBD">
        <w:rPr>
          <w:rFonts w:ascii="標楷體" w:hAnsi="標楷體" w:cs="SimSun" w:hint="eastAsia"/>
          <w:b/>
          <w:bCs/>
          <w:color w:val="000000" w:themeColor="text1"/>
          <w:sz w:val="32"/>
          <w:szCs w:val="32"/>
        </w:rPr>
        <w:t>災害發生後之運作</w:t>
      </w:r>
    </w:p>
    <w:p w:rsidR="000D19D5" w:rsidRPr="009456B1" w:rsidRDefault="00007CDD"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災害發生後之時間設定</w:t>
      </w:r>
      <w:r w:rsidRPr="009456B1">
        <w:rPr>
          <w:rFonts w:ascii="標楷體" w:eastAsia="標楷體" w:hAnsi="標楷體" w:hint="eastAsia"/>
          <w:color w:val="000000" w:themeColor="text1"/>
          <w:szCs w:val="28"/>
        </w:rPr>
        <w:t>，</w:t>
      </w:r>
      <w:r w:rsidRPr="009456B1">
        <w:rPr>
          <w:rFonts w:ascii="標楷體" w:eastAsia="標楷體" w:hAnsi="標楷體" w:hint="eastAsia"/>
          <w:color w:val="000000" w:themeColor="text1"/>
        </w:rPr>
        <w:t>由救災任務之善後工作</w:t>
      </w:r>
      <w:r w:rsidRPr="009456B1">
        <w:rPr>
          <w:rFonts w:ascii="標楷體" w:eastAsia="標楷體" w:hAnsi="標楷體" w:hint="eastAsia"/>
          <w:color w:val="000000" w:themeColor="text1"/>
          <w:szCs w:val="28"/>
        </w:rPr>
        <w:t>，</w:t>
      </w:r>
      <w:r w:rsidRPr="009456B1">
        <w:rPr>
          <w:rFonts w:ascii="標楷體" w:eastAsia="標楷體" w:hAnsi="標楷體" w:hint="eastAsia"/>
          <w:color w:val="000000" w:themeColor="text1"/>
        </w:rPr>
        <w:t>執行至應變階段結束</w:t>
      </w:r>
      <w:r w:rsidR="00DC6C6A" w:rsidRPr="009456B1">
        <w:rPr>
          <w:rFonts w:ascii="標楷體" w:eastAsia="標楷體" w:hAnsi="標楷體" w:hint="eastAsia"/>
          <w:color w:val="000000" w:themeColor="text1"/>
          <w:lang w:eastAsia="zh-HK"/>
        </w:rPr>
        <w:t>為</w:t>
      </w:r>
      <w:r w:rsidRPr="009456B1">
        <w:rPr>
          <w:rFonts w:ascii="標楷體" w:eastAsia="標楷體" w:hAnsi="標楷體" w:hint="eastAsia"/>
          <w:color w:val="000000" w:themeColor="text1"/>
        </w:rPr>
        <w:t>止。</w:t>
      </w:r>
    </w:p>
    <w:p w:rsidR="000D19D5" w:rsidRPr="009456B1" w:rsidRDefault="000D19D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1546E" w:rsidRPr="009456B1">
        <w:rPr>
          <w:rFonts w:ascii="標楷體" w:hAnsi="標楷體" w:hint="eastAsia"/>
          <w:color w:val="000000" w:themeColor="text1"/>
          <w:sz w:val="28"/>
          <w:szCs w:val="28"/>
        </w:rPr>
        <w:t>組織運作：</w:t>
      </w:r>
    </w:p>
    <w:p w:rsidR="000D19D5" w:rsidRPr="009456B1" w:rsidRDefault="000D19D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07CDD" w:rsidRPr="009456B1">
        <w:rPr>
          <w:rFonts w:ascii="標楷體" w:hAnsi="標楷體" w:hint="eastAsia"/>
          <w:color w:val="000000" w:themeColor="text1"/>
          <w:sz w:val="28"/>
          <w:szCs w:val="28"/>
        </w:rPr>
        <w:t>召開災害應變中心會</w:t>
      </w:r>
      <w:r w:rsidR="00C46D80" w:rsidRPr="009456B1">
        <w:rPr>
          <w:rFonts w:ascii="標楷體" w:hAnsi="標楷體" w:hint="eastAsia"/>
          <w:color w:val="000000" w:themeColor="text1"/>
          <w:sz w:val="28"/>
          <w:szCs w:val="28"/>
        </w:rPr>
        <w:t>議</w:t>
      </w:r>
      <w:r w:rsidR="00007CDD" w:rsidRPr="009456B1">
        <w:rPr>
          <w:rFonts w:ascii="標楷體" w:hAnsi="標楷體" w:hint="eastAsia"/>
          <w:color w:val="000000" w:themeColor="text1"/>
          <w:sz w:val="28"/>
          <w:szCs w:val="28"/>
        </w:rPr>
        <w:t>。</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007CDD" w:rsidRPr="009456B1">
        <w:rPr>
          <w:rFonts w:ascii="標楷體" w:hAnsi="標楷體" w:hint="eastAsia"/>
          <w:color w:val="000000" w:themeColor="text1"/>
          <w:sz w:val="28"/>
          <w:szCs w:val="28"/>
        </w:rPr>
        <w:t>外援資源之整合調度配合。</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007CDD" w:rsidRPr="009456B1">
        <w:rPr>
          <w:rFonts w:ascii="標楷體" w:hAnsi="標楷體" w:hint="eastAsia"/>
          <w:color w:val="000000" w:themeColor="text1"/>
          <w:sz w:val="28"/>
          <w:szCs w:val="28"/>
        </w:rPr>
        <w:t>視災情需要協調國軍支援人力及機具，配合復原工作。</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007CDD" w:rsidRPr="009456B1">
        <w:rPr>
          <w:rFonts w:ascii="標楷體" w:hAnsi="標楷體" w:hint="eastAsia"/>
          <w:color w:val="000000" w:themeColor="text1"/>
          <w:sz w:val="28"/>
          <w:szCs w:val="28"/>
        </w:rPr>
        <w:t>財源之調度與支援。</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防止二次災害事項。</w:t>
      </w:r>
    </w:p>
    <w:p w:rsidR="000D19D5" w:rsidRPr="009456B1" w:rsidRDefault="0061546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A0807"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0D19D5" w:rsidRPr="009456B1">
        <w:rPr>
          <w:rFonts w:ascii="標楷體" w:hAnsi="標楷體" w:hint="eastAsia"/>
          <w:color w:val="000000" w:themeColor="text1"/>
          <w:sz w:val="28"/>
          <w:szCs w:val="28"/>
        </w:rPr>
        <w:t>資訊蒐集與通報：</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07CDD" w:rsidRPr="009456B1">
        <w:rPr>
          <w:rFonts w:ascii="標楷體" w:hAnsi="標楷體" w:hint="eastAsia"/>
          <w:color w:val="000000" w:themeColor="text1"/>
          <w:sz w:val="28"/>
          <w:szCs w:val="28"/>
        </w:rPr>
        <w:t>各項防救災資訊系統之操作與應用。</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2</w:t>
      </w:r>
      <w:r w:rsidRPr="009456B1">
        <w:rPr>
          <w:rFonts w:ascii="標楷體" w:hAnsi="標楷體" w:hint="eastAsia"/>
          <w:color w:val="000000" w:themeColor="text1"/>
          <w:sz w:val="28"/>
          <w:szCs w:val="28"/>
        </w:rPr>
        <w:t>、</w:t>
      </w:r>
      <w:r w:rsidR="000D19D5" w:rsidRPr="009456B1">
        <w:rPr>
          <w:rFonts w:ascii="標楷體" w:hAnsi="標楷體" w:hint="eastAsia"/>
          <w:color w:val="000000" w:themeColor="text1"/>
          <w:sz w:val="28"/>
          <w:szCs w:val="28"/>
        </w:rPr>
        <w:t>災情蒐集、通報、通訊系統之運作。</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007CDD" w:rsidRPr="009456B1">
        <w:rPr>
          <w:rFonts w:ascii="標楷體" w:hAnsi="標楷體" w:hint="eastAsia"/>
          <w:color w:val="000000" w:themeColor="text1"/>
          <w:sz w:val="28"/>
          <w:szCs w:val="28"/>
        </w:rPr>
        <w:t>迅速查報統計彙整災情。</w:t>
      </w:r>
    </w:p>
    <w:p w:rsidR="000D19D5" w:rsidRPr="009456B1" w:rsidRDefault="0061546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A080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受災區域管理與管制</w:t>
      </w:r>
      <w:r w:rsidR="000D19D5" w:rsidRPr="009456B1">
        <w:rPr>
          <w:rFonts w:ascii="標楷體" w:hAnsi="標楷體" w:hint="eastAsia"/>
          <w:color w:val="000000" w:themeColor="text1"/>
          <w:sz w:val="28"/>
          <w:szCs w:val="28"/>
        </w:rPr>
        <w:t>：</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07CDD" w:rsidRPr="009456B1">
        <w:rPr>
          <w:rFonts w:ascii="標楷體" w:hAnsi="標楷體" w:hint="eastAsia"/>
          <w:color w:val="000000" w:themeColor="text1"/>
          <w:sz w:val="28"/>
          <w:szCs w:val="28"/>
        </w:rPr>
        <w:t>確保交通道路及系統之安全性。</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緊急交通運輸維持。</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007CDD" w:rsidRPr="009456B1">
        <w:rPr>
          <w:rFonts w:ascii="標楷體" w:hAnsi="標楷體" w:hint="eastAsia"/>
          <w:color w:val="000000" w:themeColor="text1"/>
          <w:sz w:val="28"/>
          <w:szCs w:val="28"/>
        </w:rPr>
        <w:t>恢復社會秩序，協助受災民眾返家。</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007CDD" w:rsidRPr="009456B1">
        <w:rPr>
          <w:rFonts w:ascii="標楷體" w:hAnsi="標楷體" w:hint="eastAsia"/>
          <w:color w:val="000000" w:themeColor="text1"/>
          <w:sz w:val="28"/>
          <w:szCs w:val="28"/>
        </w:rPr>
        <w:t>辦理水、電、瓦斯、通訊等緊急生活維持事項。</w:t>
      </w:r>
    </w:p>
    <w:p w:rsidR="000D19D5"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5、</w:t>
      </w:r>
      <w:r w:rsidR="00007CDD" w:rsidRPr="009456B1">
        <w:rPr>
          <w:rFonts w:ascii="標楷體" w:hAnsi="標楷體" w:hint="eastAsia"/>
          <w:color w:val="000000" w:themeColor="text1"/>
          <w:sz w:val="28"/>
          <w:szCs w:val="28"/>
        </w:rPr>
        <w:t>辦理受災民眾善後慰問及心理</w:t>
      </w:r>
      <w:r w:rsidR="00970D61" w:rsidRPr="009456B1">
        <w:rPr>
          <w:rFonts w:ascii="標楷體" w:hAnsi="標楷體" w:hint="eastAsia"/>
          <w:color w:val="000000" w:themeColor="text1"/>
          <w:sz w:val="28"/>
          <w:szCs w:val="28"/>
        </w:rPr>
        <w:t>衛生</w:t>
      </w:r>
      <w:r w:rsidR="00DC6C6A" w:rsidRPr="009456B1">
        <w:rPr>
          <w:rFonts w:ascii="標楷體" w:hAnsi="標楷體" w:hint="eastAsia"/>
          <w:color w:val="000000" w:themeColor="text1"/>
          <w:sz w:val="28"/>
          <w:szCs w:val="28"/>
        </w:rPr>
        <w:t>服務</w:t>
      </w:r>
      <w:r w:rsidR="00007CDD" w:rsidRPr="009456B1">
        <w:rPr>
          <w:rFonts w:ascii="標楷體" w:hAnsi="標楷體" w:hint="eastAsia"/>
          <w:color w:val="000000" w:themeColor="text1"/>
          <w:sz w:val="28"/>
          <w:szCs w:val="28"/>
        </w:rPr>
        <w:t>等事宜，安置無家可歸之受災民眾。</w:t>
      </w:r>
    </w:p>
    <w:p w:rsidR="000D19D5"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6、</w:t>
      </w:r>
      <w:r w:rsidR="00007CDD" w:rsidRPr="009456B1">
        <w:rPr>
          <w:rFonts w:ascii="標楷體" w:hAnsi="標楷體" w:hint="eastAsia"/>
          <w:color w:val="000000" w:themeColor="text1"/>
          <w:sz w:val="28"/>
          <w:szCs w:val="28"/>
        </w:rPr>
        <w:t>動員防疫人員，掌握受災區域衛生狀況</w:t>
      </w:r>
      <w:r w:rsidR="00DC6C6A"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執行受災區域</w:t>
      </w:r>
      <w:r w:rsidR="00970D61" w:rsidRPr="009456B1">
        <w:rPr>
          <w:rFonts w:ascii="標楷體" w:hAnsi="標楷體" w:hint="eastAsia"/>
          <w:color w:val="000000" w:themeColor="text1"/>
          <w:sz w:val="28"/>
          <w:szCs w:val="28"/>
        </w:rPr>
        <w:t>傳染病防治措施、疫情監測及居民健康監測</w:t>
      </w:r>
      <w:r w:rsidR="00007CDD" w:rsidRPr="009456B1">
        <w:rPr>
          <w:rFonts w:ascii="標楷體" w:hAnsi="標楷體" w:hint="eastAsia"/>
          <w:color w:val="000000" w:themeColor="text1"/>
          <w:sz w:val="28"/>
          <w:szCs w:val="28"/>
        </w:rPr>
        <w:t>。</w:t>
      </w:r>
    </w:p>
    <w:p w:rsidR="00007CDD"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7</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為防止病蟲害蔓延，針對農作物狀況</w:t>
      </w:r>
      <w:r w:rsidR="00DC6C6A"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採行防治措施。</w:t>
      </w:r>
    </w:p>
    <w:p w:rsidR="00007CDD"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8</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動物飼養場所及設備之安全、衛生及防疫措施。</w:t>
      </w:r>
    </w:p>
    <w:p w:rsidR="00007CDD"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9</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垃圾清理。</w:t>
      </w:r>
    </w:p>
    <w:p w:rsidR="00007CDD" w:rsidRPr="009456B1" w:rsidRDefault="00E24B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A080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受災民眾緊急</w:t>
      </w:r>
      <w:r w:rsidR="00DC6C6A" w:rsidRPr="009456B1">
        <w:rPr>
          <w:rFonts w:ascii="標楷體" w:hAnsi="標楷體" w:hint="eastAsia"/>
          <w:color w:val="000000" w:themeColor="text1"/>
          <w:sz w:val="28"/>
          <w:szCs w:val="28"/>
        </w:rPr>
        <w:t>收容</w:t>
      </w:r>
      <w:r w:rsidR="00007CDD" w:rsidRPr="009456B1">
        <w:rPr>
          <w:rFonts w:ascii="標楷體" w:hAnsi="標楷體" w:hint="eastAsia"/>
          <w:color w:val="000000" w:themeColor="text1"/>
          <w:sz w:val="28"/>
          <w:szCs w:val="28"/>
        </w:rPr>
        <w:t>安置：</w:t>
      </w:r>
    </w:p>
    <w:p w:rsidR="00007CDD" w:rsidRPr="009456B1" w:rsidRDefault="0061546E"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DC6C6A" w:rsidRPr="009456B1">
        <w:rPr>
          <w:rFonts w:ascii="標楷體" w:hAnsi="標楷體" w:hint="eastAsia"/>
          <w:color w:val="000000" w:themeColor="text1"/>
          <w:sz w:val="28"/>
          <w:szCs w:val="28"/>
        </w:rPr>
        <w:t>收容</w:t>
      </w:r>
      <w:r w:rsidR="00007CDD" w:rsidRPr="009456B1">
        <w:rPr>
          <w:rFonts w:ascii="標楷體" w:hAnsi="標楷體" w:hint="eastAsia"/>
          <w:color w:val="000000" w:themeColor="text1"/>
          <w:sz w:val="28"/>
          <w:szCs w:val="28"/>
        </w:rPr>
        <w:t>安置無家可歸之受災民眾。</w:t>
      </w:r>
    </w:p>
    <w:p w:rsidR="00007CDD" w:rsidRPr="009456B1" w:rsidRDefault="00E24B7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007CDD" w:rsidRPr="009456B1">
        <w:rPr>
          <w:rFonts w:ascii="標楷體" w:hAnsi="標楷體" w:hint="eastAsia"/>
          <w:color w:val="000000" w:themeColor="text1"/>
          <w:sz w:val="28"/>
          <w:szCs w:val="28"/>
        </w:rPr>
        <w:t>維持避難收容處所</w:t>
      </w:r>
      <w:r w:rsidR="00DC6C6A" w:rsidRPr="009456B1">
        <w:rPr>
          <w:rFonts w:ascii="標楷體" w:hAnsi="標楷體" w:hint="eastAsia"/>
          <w:color w:val="000000" w:themeColor="text1"/>
          <w:sz w:val="28"/>
          <w:szCs w:val="28"/>
        </w:rPr>
        <w:t>之運作</w:t>
      </w:r>
      <w:r w:rsidR="00007CDD" w:rsidRPr="009456B1">
        <w:rPr>
          <w:rFonts w:ascii="標楷體" w:hAnsi="標楷體" w:hint="eastAsia"/>
          <w:color w:val="000000" w:themeColor="text1"/>
          <w:sz w:val="28"/>
          <w:szCs w:val="28"/>
        </w:rPr>
        <w:t>。</w:t>
      </w:r>
    </w:p>
    <w:p w:rsidR="00DA4CBD" w:rsidRPr="00CB52CF" w:rsidRDefault="00E24B7F" w:rsidP="00DA4CBD">
      <w:pPr>
        <w:spacing w:line="500" w:lineRule="exact"/>
        <w:jc w:val="both"/>
        <w:rPr>
          <w:rFonts w:ascii="標楷體" w:hAnsi="標楷體"/>
          <w:sz w:val="28"/>
          <w:szCs w:val="28"/>
        </w:rPr>
      </w:pPr>
      <w:r w:rsidRPr="009456B1">
        <w:rPr>
          <w:rFonts w:ascii="標楷體" w:hAnsi="標楷體" w:hint="eastAsia"/>
          <w:color w:val="000000" w:themeColor="text1"/>
          <w:sz w:val="28"/>
          <w:szCs w:val="28"/>
        </w:rPr>
        <w:t>（</w:t>
      </w:r>
      <w:r w:rsidR="007A0807"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DA4CBD" w:rsidRPr="00CB52CF">
        <w:rPr>
          <w:rFonts w:ascii="標楷體" w:hAnsi="標楷體" w:hint="eastAsia"/>
          <w:sz w:val="28"/>
          <w:szCs w:val="28"/>
        </w:rPr>
        <w:t>罹難者處理及受損設施處置：</w:t>
      </w:r>
    </w:p>
    <w:p w:rsidR="00DA4CBD" w:rsidRPr="00CB52CF" w:rsidRDefault="00DA4CBD" w:rsidP="00DA4CBD">
      <w:pPr>
        <w:spacing w:line="500" w:lineRule="exact"/>
        <w:ind w:leftChars="237" w:left="992" w:hangingChars="151" w:hanging="423"/>
        <w:jc w:val="both"/>
        <w:rPr>
          <w:rFonts w:ascii="標楷體" w:hAnsi="標楷體"/>
          <w:sz w:val="28"/>
          <w:szCs w:val="28"/>
        </w:rPr>
      </w:pPr>
      <w:r w:rsidRPr="00CB52CF">
        <w:rPr>
          <w:rFonts w:ascii="標楷體" w:hAnsi="標楷體" w:hint="eastAsia"/>
          <w:sz w:val="28"/>
          <w:szCs w:val="28"/>
        </w:rPr>
        <w:t>1、及時協調地檢署儘速進行罹難者遺體相驗工作，並協助家屬協調殯葬業者進行遺體殯葬事宜，必要時得請求高雄市災害應變中心支援協助。</w:t>
      </w:r>
    </w:p>
    <w:p w:rsidR="00DA4CBD" w:rsidRPr="00CB52CF" w:rsidRDefault="00DA4CBD" w:rsidP="00DA4CBD">
      <w:pPr>
        <w:spacing w:line="500" w:lineRule="exact"/>
        <w:ind w:leftChars="236" w:left="566"/>
        <w:jc w:val="both"/>
        <w:rPr>
          <w:rFonts w:ascii="標楷體" w:hAnsi="標楷體"/>
          <w:sz w:val="28"/>
          <w:szCs w:val="28"/>
        </w:rPr>
      </w:pPr>
      <w:r w:rsidRPr="00CB52CF">
        <w:rPr>
          <w:rFonts w:ascii="標楷體" w:hAnsi="標楷體" w:hint="eastAsia"/>
          <w:sz w:val="28"/>
          <w:szCs w:val="28"/>
        </w:rPr>
        <w:t>2、罹難者屍體搜索、身分確認及善後處理事宜。</w:t>
      </w:r>
    </w:p>
    <w:p w:rsidR="00DA4CBD" w:rsidRPr="00CB52CF" w:rsidRDefault="00DA4CBD" w:rsidP="00DA4CBD">
      <w:pPr>
        <w:spacing w:line="500" w:lineRule="exact"/>
        <w:ind w:leftChars="236" w:left="992" w:hangingChars="152" w:hanging="426"/>
        <w:jc w:val="both"/>
        <w:rPr>
          <w:rFonts w:ascii="標楷體" w:hAnsi="標楷體"/>
          <w:sz w:val="28"/>
          <w:szCs w:val="28"/>
        </w:rPr>
      </w:pPr>
      <w:r w:rsidRPr="00CB52CF">
        <w:rPr>
          <w:rFonts w:ascii="標楷體" w:hAnsi="標楷體" w:hint="eastAsia"/>
          <w:sz w:val="28"/>
          <w:szCs w:val="28"/>
        </w:rPr>
        <w:t>3、罹難者家屬之關懷慰問。</w:t>
      </w:r>
    </w:p>
    <w:p w:rsidR="00DA4CBD" w:rsidRDefault="00DA4CBD" w:rsidP="003A0595">
      <w:pPr>
        <w:widowControl/>
        <w:overflowPunct w:val="0"/>
        <w:spacing w:beforeLines="50" w:line="500" w:lineRule="exact"/>
        <w:ind w:leftChars="100" w:left="1080" w:hangingChars="300" w:hanging="840"/>
        <w:contextualSpacing/>
        <w:jc w:val="both"/>
        <w:rPr>
          <w:rFonts w:ascii="標楷體" w:hAnsi="標楷體"/>
          <w:sz w:val="28"/>
          <w:szCs w:val="28"/>
        </w:rPr>
      </w:pPr>
      <w:r>
        <w:rPr>
          <w:rFonts w:ascii="標楷體" w:hAnsi="標楷體" w:hint="eastAsia"/>
          <w:sz w:val="28"/>
          <w:szCs w:val="28"/>
        </w:rPr>
        <w:t xml:space="preserve">  4、</w:t>
      </w:r>
      <w:r w:rsidRPr="00CB52CF">
        <w:rPr>
          <w:rFonts w:ascii="標楷體" w:hAnsi="標楷體" w:hint="eastAsia"/>
          <w:sz w:val="28"/>
          <w:szCs w:val="28"/>
        </w:rPr>
        <w:t>通報相關局處協助處理路樹、交通號誌、道路、橋樑、電力、電信、自來水、瓦斯管、防洪排水設施及其他公共設施損壞之搶修復舊。</w:t>
      </w:r>
    </w:p>
    <w:p w:rsidR="00DC6C6A" w:rsidRPr="009456B1" w:rsidRDefault="0061546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7A0807"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DC6C6A" w:rsidRPr="009456B1">
        <w:rPr>
          <w:rFonts w:ascii="標楷體" w:hAnsi="標楷體" w:hint="eastAsia"/>
          <w:color w:val="000000" w:themeColor="text1"/>
          <w:sz w:val="28"/>
          <w:szCs w:val="28"/>
        </w:rPr>
        <w:t>為有效提升災後復原能力，災害應變中心於災後，應迅速蒐集相關受災資情，以利搶修（險）復舊</w:t>
      </w:r>
      <w:r w:rsidR="004A043A" w:rsidRPr="009456B1">
        <w:rPr>
          <w:rFonts w:ascii="標楷體" w:hAnsi="標楷體"/>
          <w:color w:val="000000" w:themeColor="text1"/>
          <w:sz w:val="28"/>
          <w:szCs w:val="28"/>
        </w:rPr>
        <w:t>，擬定對策避免災情擴大或發生二次災害，</w:t>
      </w:r>
      <w:r w:rsidR="003F0253" w:rsidRPr="009456B1">
        <w:rPr>
          <w:rFonts w:ascii="標楷體" w:hAnsi="標楷體" w:hint="eastAsia"/>
          <w:color w:val="000000" w:themeColor="text1"/>
          <w:sz w:val="28"/>
          <w:szCs w:val="28"/>
        </w:rPr>
        <w:t>並</w:t>
      </w:r>
      <w:r w:rsidR="004A043A" w:rsidRPr="009456B1">
        <w:rPr>
          <w:rFonts w:ascii="標楷體" w:hAnsi="標楷體"/>
          <w:color w:val="000000" w:themeColor="text1"/>
          <w:sz w:val="28"/>
          <w:szCs w:val="28"/>
        </w:rPr>
        <w:t>訂定緊急措施</w:t>
      </w:r>
      <w:r w:rsidR="003F0253" w:rsidRPr="009456B1">
        <w:rPr>
          <w:rFonts w:ascii="標楷體" w:hAnsi="標楷體"/>
          <w:color w:val="000000" w:themeColor="text1"/>
          <w:sz w:val="28"/>
          <w:szCs w:val="28"/>
        </w:rPr>
        <w:t>，</w:t>
      </w:r>
      <w:r w:rsidR="004A043A" w:rsidRPr="009456B1">
        <w:rPr>
          <w:rFonts w:ascii="標楷體" w:hAnsi="標楷體"/>
          <w:color w:val="000000" w:themeColor="text1"/>
          <w:sz w:val="28"/>
          <w:szCs w:val="28"/>
        </w:rPr>
        <w:t>因應善後工作及民生需求</w:t>
      </w:r>
      <w:r w:rsidR="00DC6C6A" w:rsidRPr="009456B1">
        <w:rPr>
          <w:rFonts w:ascii="標楷體" w:hAnsi="標楷體" w:hint="eastAsia"/>
          <w:color w:val="000000" w:themeColor="text1"/>
          <w:sz w:val="28"/>
          <w:szCs w:val="28"/>
        </w:rPr>
        <w:t>。</w:t>
      </w:r>
    </w:p>
    <w:p w:rsidR="004A043A" w:rsidRPr="009456B1" w:rsidRDefault="004A043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Pr="009456B1">
        <w:rPr>
          <w:rFonts w:ascii="標楷體" w:hAnsi="標楷體"/>
          <w:color w:val="000000" w:themeColor="text1"/>
          <w:sz w:val="28"/>
          <w:szCs w:val="28"/>
        </w:rPr>
        <w:t>各任務編組執行善後工作及其他應變作為。</w:t>
      </w:r>
    </w:p>
    <w:p w:rsidR="00445E58" w:rsidRPr="009456B1" w:rsidRDefault="00445E58" w:rsidP="00CA4E2F">
      <w:pPr>
        <w:pStyle w:val="31"/>
        <w:rPr>
          <w:rFonts w:ascii="標楷體" w:eastAsia="標楷體" w:hAnsi="標楷體"/>
          <w:color w:val="000000" w:themeColor="text1"/>
          <w:sz w:val="32"/>
          <w:szCs w:val="32"/>
          <w:highlight w:val="yellow"/>
        </w:rPr>
      </w:pPr>
      <w:bookmarkStart w:id="357" w:name="_Toc132379541"/>
      <w:r w:rsidRPr="009456B1">
        <w:rPr>
          <w:rFonts w:ascii="標楷體" w:eastAsia="標楷體" w:hAnsi="標楷體" w:hint="eastAsia"/>
          <w:color w:val="000000" w:themeColor="text1"/>
          <w:sz w:val="32"/>
          <w:szCs w:val="32"/>
          <w:lang w:eastAsia="zh-HK"/>
        </w:rPr>
        <w:t>第</w:t>
      </w:r>
      <w:r w:rsidR="00DC6C6A" w:rsidRPr="009456B1">
        <w:rPr>
          <w:rFonts w:ascii="標楷體" w:eastAsia="標楷體" w:hAnsi="標楷體" w:hint="eastAsia"/>
          <w:color w:val="000000" w:themeColor="text1"/>
          <w:sz w:val="32"/>
          <w:szCs w:val="32"/>
          <w:lang w:eastAsia="zh-HK"/>
        </w:rPr>
        <w:t>二</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w:t>
      </w:r>
      <w:r w:rsidR="00DC6C6A" w:rsidRPr="00DA4CBD">
        <w:rPr>
          <w:rFonts w:ascii="標楷體" w:eastAsia="標楷體" w:hAnsi="標楷體" w:hint="eastAsia"/>
          <w:color w:val="000000" w:themeColor="text1"/>
          <w:sz w:val="32"/>
          <w:szCs w:val="32"/>
        </w:rPr>
        <w:t>資訊蒐集</w:t>
      </w:r>
      <w:r w:rsidR="00C100A7" w:rsidRPr="00DA4CBD">
        <w:rPr>
          <w:rFonts w:ascii="標楷體" w:eastAsia="標楷體" w:hAnsi="標楷體" w:hint="eastAsia"/>
          <w:color w:val="000000" w:themeColor="text1"/>
          <w:sz w:val="32"/>
          <w:szCs w:val="32"/>
        </w:rPr>
        <w:t>及</w:t>
      </w:r>
      <w:r w:rsidR="00DC6C6A" w:rsidRPr="00DA4CBD">
        <w:rPr>
          <w:rFonts w:ascii="標楷體" w:eastAsia="標楷體" w:hAnsi="標楷體" w:hint="eastAsia"/>
          <w:color w:val="000000" w:themeColor="text1"/>
          <w:sz w:val="32"/>
          <w:szCs w:val="32"/>
        </w:rPr>
        <w:t>分析</w:t>
      </w:r>
      <w:r w:rsidR="00DC6C6A" w:rsidRPr="009456B1">
        <w:rPr>
          <w:rFonts w:ascii="標楷體" w:eastAsia="標楷體" w:hAnsi="標楷體" w:hint="eastAsia"/>
          <w:color w:val="000000" w:themeColor="text1"/>
          <w:sz w:val="32"/>
          <w:szCs w:val="32"/>
        </w:rPr>
        <w:t>研判</w:t>
      </w:r>
      <w:bookmarkEnd w:id="357"/>
    </w:p>
    <w:p w:rsidR="00445E58" w:rsidRPr="009456B1" w:rsidRDefault="00C100A7"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為有效執行災時應變措施，使</w:t>
      </w:r>
      <w:r w:rsidR="00F078F6" w:rsidRPr="009456B1">
        <w:rPr>
          <w:rFonts w:ascii="標楷體" w:eastAsia="標楷體" w:hAnsi="標楷體" w:hint="eastAsia"/>
          <w:color w:val="000000" w:themeColor="text1"/>
        </w:rPr>
        <w:t>本區</w:t>
      </w:r>
      <w:r w:rsidR="00B113CA" w:rsidRPr="009456B1">
        <w:rPr>
          <w:rFonts w:ascii="標楷體" w:eastAsia="標楷體" w:hAnsi="標楷體" w:hint="eastAsia"/>
          <w:color w:val="000000" w:themeColor="text1"/>
          <w:lang w:eastAsia="zh-HK"/>
        </w:rPr>
        <w:t>災害應變中心</w:t>
      </w:r>
      <w:r w:rsidRPr="009456B1">
        <w:rPr>
          <w:rFonts w:ascii="標楷體" w:eastAsia="標楷體" w:hAnsi="標楷體" w:hint="eastAsia"/>
          <w:color w:val="000000" w:themeColor="text1"/>
          <w:lang w:eastAsia="zh-HK"/>
        </w:rPr>
        <w:t>指揮官得以迅述研判災情，進行適當之指揮決策，有賴於災時災害防救相關資訊</w:t>
      </w:r>
      <w:r w:rsidR="00EC49E6"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即時掌控，使決策者於最短時間內獲知</w:t>
      </w:r>
      <w:r w:rsidR="009B42DF" w:rsidRPr="009456B1">
        <w:rPr>
          <w:rFonts w:ascii="標楷體" w:eastAsia="標楷體" w:hAnsi="標楷體" w:hint="eastAsia"/>
          <w:color w:val="000000" w:themeColor="text1"/>
          <w:lang w:eastAsia="zh-HK"/>
        </w:rPr>
        <w:t>本</w:t>
      </w:r>
      <w:r w:rsidRPr="009456B1">
        <w:rPr>
          <w:rFonts w:ascii="標楷體" w:eastAsia="標楷體" w:hAnsi="標楷體" w:hint="eastAsia"/>
          <w:color w:val="000000" w:themeColor="text1"/>
          <w:lang w:eastAsia="zh-HK"/>
        </w:rPr>
        <w:t>區災情狀況，下達正確研判</w:t>
      </w:r>
      <w:r w:rsidR="00D45716" w:rsidRPr="009456B1">
        <w:rPr>
          <w:rFonts w:ascii="標楷體" w:eastAsia="標楷體" w:hAnsi="標楷體" w:hint="eastAsia"/>
          <w:color w:val="000000" w:themeColor="text1"/>
          <w:lang w:eastAsia="zh-HK"/>
        </w:rPr>
        <w:t>與指令執行防救災工作</w:t>
      </w:r>
      <w:r w:rsidRPr="009456B1">
        <w:rPr>
          <w:rFonts w:ascii="標楷體" w:eastAsia="標楷體" w:hAnsi="標楷體" w:hint="eastAsia"/>
          <w:color w:val="000000" w:themeColor="text1"/>
          <w:lang w:eastAsia="zh-HK"/>
        </w:rPr>
        <w:t>，防止災情擴大。</w:t>
      </w:r>
    </w:p>
    <w:p w:rsidR="00445E58" w:rsidRPr="009456B1" w:rsidRDefault="00445E58"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C100A7" w:rsidRPr="009456B1">
        <w:rPr>
          <w:rFonts w:hint="eastAsia"/>
          <w:color w:val="000000" w:themeColor="text1"/>
          <w:lang w:eastAsia="zh-HK"/>
        </w:rPr>
        <w:t>資訊蒐集及處理</w:t>
      </w:r>
    </w:p>
    <w:p w:rsidR="00445E58" w:rsidRPr="009456B1" w:rsidRDefault="00C100A7"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有關</w:t>
      </w:r>
      <w:r w:rsidR="00F078F6" w:rsidRPr="009456B1">
        <w:rPr>
          <w:rFonts w:ascii="標楷體" w:eastAsia="標楷體" w:hAnsi="標楷體" w:hint="eastAsia"/>
          <w:color w:val="000000" w:themeColor="text1"/>
        </w:rPr>
        <w:t>本區</w:t>
      </w:r>
      <w:r w:rsidRPr="009456B1">
        <w:rPr>
          <w:rFonts w:ascii="標楷體" w:eastAsia="標楷體" w:hAnsi="標楷體" w:hint="eastAsia"/>
          <w:color w:val="000000" w:themeColor="text1"/>
          <w:lang w:eastAsia="zh-HK"/>
        </w:rPr>
        <w:t>災害應變中心指揮官所需之</w:t>
      </w:r>
      <w:r w:rsidR="00F078F6" w:rsidRPr="009456B1">
        <w:rPr>
          <w:rFonts w:ascii="標楷體" w:eastAsia="標楷體" w:hAnsi="標楷體" w:hint="eastAsia"/>
          <w:color w:val="000000" w:themeColor="text1"/>
          <w:lang w:eastAsia="zh-HK"/>
        </w:rPr>
        <w:t>災時</w:t>
      </w:r>
      <w:r w:rsidRPr="009456B1">
        <w:rPr>
          <w:rFonts w:ascii="標楷體" w:eastAsia="標楷體" w:hAnsi="標楷體" w:hint="eastAsia"/>
          <w:color w:val="000000" w:themeColor="text1"/>
          <w:lang w:eastAsia="zh-HK"/>
        </w:rPr>
        <w:t>災害防救資訊，應包含平時既有之靜態及災時主動蒐報之動態等兩大類資訊，並建置為決策支援系統，以利災情快速通報及傳遞。</w:t>
      </w:r>
    </w:p>
    <w:p w:rsidR="00445E58" w:rsidRPr="009456B1" w:rsidRDefault="00445E5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C6E49" w:rsidRPr="009456B1">
        <w:rPr>
          <w:rFonts w:ascii="標楷體" w:hAnsi="標楷體" w:hint="eastAsia"/>
          <w:color w:val="000000" w:themeColor="text1"/>
          <w:sz w:val="28"/>
          <w:szCs w:val="28"/>
        </w:rPr>
        <w:t>透過</w:t>
      </w:r>
      <w:r w:rsidR="00F078F6" w:rsidRPr="009456B1">
        <w:rPr>
          <w:rFonts w:ascii="標楷體" w:hAnsi="標楷體" w:hint="eastAsia"/>
          <w:color w:val="000000" w:themeColor="text1"/>
          <w:sz w:val="28"/>
          <w:szCs w:val="28"/>
        </w:rPr>
        <w:t>本區</w:t>
      </w:r>
      <w:r w:rsidR="00EC6E49" w:rsidRPr="009456B1">
        <w:rPr>
          <w:rFonts w:ascii="標楷體" w:hAnsi="標楷體" w:hint="eastAsia"/>
          <w:color w:val="000000" w:themeColor="text1"/>
          <w:sz w:val="28"/>
          <w:szCs w:val="28"/>
        </w:rPr>
        <w:t>災害應變中心由上至下蒐集里鄰各項災情資訊，由下至上統整輔助決策資訊，回報至</w:t>
      </w:r>
      <w:r w:rsidR="00851FD0" w:rsidRPr="00851FD0">
        <w:rPr>
          <w:rFonts w:ascii="標楷體" w:hAnsi="標楷體" w:hint="eastAsia"/>
          <w:color w:val="000000" w:themeColor="text1"/>
          <w:sz w:val="28"/>
          <w:szCs w:val="28"/>
        </w:rPr>
        <w:t>應變管理資訊系統(EMIC2.0) ，俾利資料彙整以利救災</w:t>
      </w:r>
      <w:r w:rsidR="00EC6E49" w:rsidRPr="009456B1">
        <w:rPr>
          <w:rFonts w:ascii="標楷體" w:hAnsi="標楷體" w:hint="eastAsia"/>
          <w:color w:val="000000" w:themeColor="text1"/>
          <w:sz w:val="28"/>
          <w:szCs w:val="28"/>
        </w:rPr>
        <w:t>。</w:t>
      </w:r>
    </w:p>
    <w:p w:rsidR="00445E58" w:rsidRPr="009456B1" w:rsidRDefault="00B113C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EC49E6" w:rsidRPr="009456B1">
        <w:rPr>
          <w:rFonts w:ascii="標楷體" w:hAnsi="標楷體" w:hint="eastAsia"/>
          <w:color w:val="000000" w:themeColor="text1"/>
          <w:sz w:val="28"/>
          <w:szCs w:val="28"/>
        </w:rPr>
        <w:t>災情傳遞上應透過里鄰系統</w:t>
      </w:r>
      <w:r w:rsidR="00EC6E49" w:rsidRPr="009456B1">
        <w:rPr>
          <w:rFonts w:ascii="標楷體" w:hAnsi="標楷體" w:hint="eastAsia"/>
          <w:color w:val="000000" w:themeColor="text1"/>
          <w:sz w:val="28"/>
          <w:szCs w:val="28"/>
        </w:rPr>
        <w:t>，</w:t>
      </w:r>
      <w:r w:rsidR="00EC49E6" w:rsidRPr="009456B1">
        <w:rPr>
          <w:rFonts w:ascii="標楷體" w:hAnsi="標楷體" w:hint="eastAsia"/>
          <w:color w:val="000000" w:themeColor="text1"/>
          <w:sz w:val="28"/>
          <w:szCs w:val="28"/>
        </w:rPr>
        <w:t>加強災情狀況監控及回報</w:t>
      </w:r>
      <w:r w:rsidR="009565B9" w:rsidRPr="009456B1">
        <w:rPr>
          <w:rFonts w:ascii="標楷體" w:hAnsi="標楷體" w:hint="eastAsia"/>
          <w:color w:val="000000" w:themeColor="text1"/>
          <w:sz w:val="28"/>
          <w:szCs w:val="28"/>
        </w:rPr>
        <w:t>機制</w:t>
      </w:r>
      <w:r w:rsidR="00EC49E6" w:rsidRPr="009456B1">
        <w:rPr>
          <w:rFonts w:ascii="標楷體" w:hAnsi="標楷體" w:hint="eastAsia"/>
          <w:color w:val="000000" w:themeColor="text1"/>
          <w:sz w:val="28"/>
          <w:szCs w:val="28"/>
        </w:rPr>
        <w:t>。</w:t>
      </w:r>
    </w:p>
    <w:p w:rsidR="00445E58" w:rsidRPr="009456B1" w:rsidRDefault="00B113C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EC49E6" w:rsidRPr="009456B1">
        <w:rPr>
          <w:rFonts w:ascii="標楷體" w:hAnsi="標楷體" w:hint="eastAsia"/>
          <w:color w:val="000000" w:themeColor="text1"/>
          <w:sz w:val="28"/>
          <w:szCs w:val="28"/>
        </w:rPr>
        <w:t>災害防救資訊之蒐集，應包含下列各項：</w:t>
      </w:r>
    </w:p>
    <w:p w:rsidR="00445E58" w:rsidRPr="009456B1" w:rsidRDefault="00B113C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C49E6" w:rsidRPr="009456B1">
        <w:rPr>
          <w:rFonts w:ascii="標楷體" w:hAnsi="標楷體" w:hint="eastAsia"/>
          <w:color w:val="000000" w:themeColor="text1"/>
          <w:sz w:val="28"/>
          <w:szCs w:val="28"/>
        </w:rPr>
        <w:t>靜態資訊系統：中央、</w:t>
      </w:r>
      <w:r w:rsidR="00B33759" w:rsidRPr="009456B1">
        <w:rPr>
          <w:rFonts w:ascii="標楷體" w:hAnsi="標楷體" w:hint="eastAsia"/>
          <w:color w:val="000000" w:themeColor="text1"/>
          <w:sz w:val="28"/>
          <w:szCs w:val="28"/>
        </w:rPr>
        <w:t>高雄市政府</w:t>
      </w:r>
      <w:r w:rsidR="00EC49E6" w:rsidRPr="009456B1">
        <w:rPr>
          <w:rFonts w:ascii="標楷體" w:hAnsi="標楷體" w:hint="eastAsia"/>
          <w:color w:val="000000" w:themeColor="text1"/>
          <w:sz w:val="28"/>
          <w:szCs w:val="28"/>
        </w:rPr>
        <w:t>、公共事業</w:t>
      </w:r>
      <w:r w:rsidR="00EC6E49" w:rsidRPr="009456B1">
        <w:rPr>
          <w:rFonts w:ascii="標楷體" w:hAnsi="標楷體" w:hint="eastAsia"/>
          <w:color w:val="000000" w:themeColor="text1"/>
          <w:sz w:val="28"/>
          <w:szCs w:val="28"/>
        </w:rPr>
        <w:t>及</w:t>
      </w:r>
      <w:r w:rsidR="00EC49E6" w:rsidRPr="009456B1">
        <w:rPr>
          <w:rFonts w:ascii="標楷體" w:hAnsi="標楷體" w:hint="eastAsia"/>
          <w:color w:val="000000" w:themeColor="text1"/>
          <w:sz w:val="28"/>
          <w:szCs w:val="28"/>
        </w:rPr>
        <w:t>民間等相關災害防救單位之資訊、充實災情模擬分析之相關資訊</w:t>
      </w:r>
      <w:r w:rsidR="00EC6E49" w:rsidRPr="009456B1">
        <w:rPr>
          <w:rFonts w:ascii="標楷體" w:hAnsi="標楷體" w:hint="eastAsia"/>
          <w:color w:val="000000" w:themeColor="text1"/>
          <w:sz w:val="28"/>
          <w:szCs w:val="28"/>
        </w:rPr>
        <w:t>，以及</w:t>
      </w:r>
      <w:r w:rsidR="00EC49E6" w:rsidRPr="009456B1">
        <w:rPr>
          <w:rFonts w:ascii="標楷體" w:hAnsi="標楷體" w:hint="eastAsia"/>
          <w:color w:val="000000" w:themeColor="text1"/>
          <w:sz w:val="28"/>
          <w:szCs w:val="28"/>
        </w:rPr>
        <w:t>可提供災情研判救災處理等專業人才之資訊等。</w:t>
      </w:r>
    </w:p>
    <w:p w:rsidR="00445E58" w:rsidRPr="009456B1" w:rsidRDefault="00B113C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EC49E6" w:rsidRPr="009456B1">
        <w:rPr>
          <w:rFonts w:ascii="標楷體" w:hAnsi="標楷體" w:hint="eastAsia"/>
          <w:color w:val="000000" w:themeColor="text1"/>
          <w:sz w:val="28"/>
          <w:szCs w:val="28"/>
        </w:rPr>
        <w:t>動態資訊系統：</w:t>
      </w:r>
      <w:r w:rsidR="00EC6E49" w:rsidRPr="009456B1">
        <w:rPr>
          <w:rFonts w:ascii="標楷體" w:hAnsi="標楷體" w:hint="eastAsia"/>
          <w:color w:val="000000" w:themeColor="text1"/>
          <w:sz w:val="28"/>
          <w:szCs w:val="28"/>
        </w:rPr>
        <w:t>包含各類災害之即時資訊</w:t>
      </w:r>
      <w:r w:rsidR="0062440C" w:rsidRPr="009456B1">
        <w:rPr>
          <w:rFonts w:ascii="標楷體" w:hAnsi="標楷體"/>
          <w:color w:val="000000" w:themeColor="text1"/>
          <w:sz w:val="28"/>
          <w:szCs w:val="28"/>
        </w:rPr>
        <w:t>、</w:t>
      </w:r>
      <w:r w:rsidR="00F078F6" w:rsidRPr="009456B1">
        <w:rPr>
          <w:rFonts w:ascii="標楷體" w:hAnsi="標楷體" w:hint="eastAsia"/>
          <w:color w:val="000000" w:themeColor="text1"/>
          <w:sz w:val="28"/>
          <w:szCs w:val="28"/>
          <w:lang w:eastAsia="zh-HK"/>
        </w:rPr>
        <w:t>高雄</w:t>
      </w:r>
      <w:r w:rsidR="0062440C" w:rsidRPr="009456B1">
        <w:rPr>
          <w:rFonts w:ascii="標楷體" w:hAnsi="標楷體"/>
          <w:color w:val="000000" w:themeColor="text1"/>
          <w:sz w:val="28"/>
          <w:szCs w:val="28"/>
        </w:rPr>
        <w:t>市災害應變中心提供各項通報之災情資訊</w:t>
      </w:r>
      <w:r w:rsidR="00EC6E49" w:rsidRPr="009456B1">
        <w:rPr>
          <w:rFonts w:ascii="標楷體" w:hAnsi="標楷體" w:hint="eastAsia"/>
          <w:color w:val="000000" w:themeColor="text1"/>
          <w:sz w:val="28"/>
          <w:szCs w:val="28"/>
        </w:rPr>
        <w:t>及</w:t>
      </w:r>
      <w:r w:rsidR="0062440C" w:rsidRPr="009456B1">
        <w:rPr>
          <w:rFonts w:ascii="標楷體" w:hAnsi="標楷體"/>
          <w:color w:val="000000" w:themeColor="text1"/>
          <w:sz w:val="28"/>
          <w:szCs w:val="28"/>
        </w:rPr>
        <w:t>本區災情蒐報等即時資訊等</w:t>
      </w:r>
      <w:r w:rsidR="00EC49E6" w:rsidRPr="009456B1">
        <w:rPr>
          <w:rFonts w:ascii="標楷體" w:hAnsi="標楷體" w:hint="eastAsia"/>
          <w:color w:val="000000" w:themeColor="text1"/>
          <w:sz w:val="28"/>
          <w:szCs w:val="28"/>
        </w:rPr>
        <w:t>。</w:t>
      </w:r>
    </w:p>
    <w:p w:rsidR="00EC49E6" w:rsidRPr="009456B1" w:rsidRDefault="00B113C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（四）</w:t>
      </w:r>
      <w:r w:rsidR="00CE7681" w:rsidRPr="009456B1">
        <w:rPr>
          <w:rFonts w:ascii="標楷體" w:hAnsi="標楷體"/>
          <w:color w:val="000000" w:themeColor="text1"/>
          <w:sz w:val="28"/>
          <w:szCs w:val="28"/>
        </w:rPr>
        <w:t>里鄰長、里幹事、里民、巡守隊、義警消等義工災情查通報等資料</w:t>
      </w:r>
      <w:r w:rsidR="00CE7681" w:rsidRPr="009456B1">
        <w:rPr>
          <w:rFonts w:ascii="標楷體" w:hAnsi="標楷體" w:hint="eastAsia"/>
          <w:color w:val="000000" w:themeColor="text1"/>
          <w:sz w:val="28"/>
          <w:szCs w:val="28"/>
        </w:rPr>
        <w:t>。</w:t>
      </w:r>
    </w:p>
    <w:p w:rsidR="00EC49E6" w:rsidRPr="009456B1" w:rsidRDefault="00B113C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C84818" w:rsidRPr="009456B1">
        <w:rPr>
          <w:rFonts w:ascii="標楷體" w:hAnsi="標楷體" w:hint="eastAsia"/>
          <w:color w:val="000000" w:themeColor="text1"/>
          <w:sz w:val="28"/>
          <w:szCs w:val="28"/>
        </w:rPr>
        <w:t>區公所</w:t>
      </w:r>
      <w:r w:rsidR="00CE7681" w:rsidRPr="009456B1">
        <w:rPr>
          <w:rFonts w:ascii="標楷體" w:hAnsi="標楷體" w:hint="eastAsia"/>
          <w:color w:val="000000" w:themeColor="text1"/>
          <w:sz w:val="28"/>
          <w:szCs w:val="28"/>
        </w:rPr>
        <w:t>劃分為巡邏責任區之概念，由災害防救業務單位組成災情資訊蒐集小組分別負責。</w:t>
      </w:r>
    </w:p>
    <w:p w:rsidR="00CE7681" w:rsidRPr="009456B1" w:rsidRDefault="00B113C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00CE7681" w:rsidRPr="009456B1">
        <w:rPr>
          <w:rFonts w:ascii="標楷體" w:hAnsi="標楷體" w:hint="eastAsia"/>
          <w:color w:val="000000" w:themeColor="text1"/>
          <w:sz w:val="28"/>
          <w:szCs w:val="28"/>
        </w:rPr>
        <w:t>整合結合現有各類監測裝備，如：路口監視器（里鄰巷道間裝設之監視錄影系統及交通控制中心建置在交通橋樑之監測系統等）、水利CCTV等監測系統，並配合警消機制，確實掌控災時資訊。</w:t>
      </w:r>
    </w:p>
    <w:p w:rsidR="006E10AD" w:rsidRPr="009456B1" w:rsidRDefault="00CE7681" w:rsidP="003A0595">
      <w:pPr>
        <w:widowControl/>
        <w:overflowPunct w:val="0"/>
        <w:spacing w:beforeLines="50" w:line="500" w:lineRule="exact"/>
        <w:ind w:leftChars="100" w:left="1080" w:hangingChars="300" w:hanging="840"/>
        <w:contextualSpacing/>
        <w:jc w:val="both"/>
        <w:rPr>
          <w:rFonts w:ascii="標楷體" w:hAnsi="標楷體"/>
          <w:color w:val="000000" w:themeColor="text1"/>
          <w:szCs w:val="28"/>
          <w:lang w:eastAsia="zh-HK"/>
        </w:rPr>
      </w:pPr>
      <w:r w:rsidRPr="009456B1">
        <w:rPr>
          <w:rFonts w:ascii="標楷體" w:hAnsi="標楷體" w:hint="eastAsia"/>
          <w:color w:val="000000" w:themeColor="text1"/>
          <w:sz w:val="28"/>
          <w:szCs w:val="28"/>
        </w:rPr>
        <w:t>（七）</w:t>
      </w:r>
      <w:r w:rsidR="00EC49E6" w:rsidRPr="009456B1">
        <w:rPr>
          <w:rFonts w:ascii="標楷體" w:hAnsi="標楷體" w:hint="eastAsia"/>
          <w:color w:val="000000" w:themeColor="text1"/>
          <w:sz w:val="28"/>
          <w:szCs w:val="28"/>
        </w:rPr>
        <w:t>災害發生時，透過警政及戶政相關平台之查詢，迅速確實掌握失聯人員，藉由各項電子媒體</w:t>
      </w:r>
      <w:r w:rsidR="0041479A" w:rsidRPr="009456B1">
        <w:rPr>
          <w:rFonts w:ascii="標楷體" w:hAnsi="標楷體" w:hint="eastAsia"/>
          <w:color w:val="000000" w:themeColor="text1"/>
          <w:sz w:val="28"/>
          <w:szCs w:val="28"/>
        </w:rPr>
        <w:t>（</w:t>
      </w:r>
      <w:r w:rsidR="00EC49E6" w:rsidRPr="009456B1">
        <w:rPr>
          <w:rFonts w:ascii="標楷體" w:hAnsi="標楷體" w:hint="eastAsia"/>
          <w:color w:val="000000" w:themeColor="text1"/>
          <w:sz w:val="28"/>
          <w:szCs w:val="28"/>
        </w:rPr>
        <w:t>如電視</w:t>
      </w:r>
      <w:r w:rsidR="00F078F6" w:rsidRPr="009456B1">
        <w:rPr>
          <w:rFonts w:ascii="標楷體" w:hAnsi="標楷體" w:hint="eastAsia"/>
          <w:color w:val="000000" w:themeColor="text1"/>
          <w:sz w:val="28"/>
          <w:szCs w:val="28"/>
        </w:rPr>
        <w:t>媒體</w:t>
      </w:r>
      <w:r w:rsidR="00EC49E6" w:rsidRPr="009456B1">
        <w:rPr>
          <w:rFonts w:ascii="標楷體" w:hAnsi="標楷體" w:hint="eastAsia"/>
          <w:color w:val="000000" w:themeColor="text1"/>
          <w:sz w:val="28"/>
          <w:szCs w:val="28"/>
        </w:rPr>
        <w:t>跑馬燈、官方網頁及其他網路社群軟體等</w:t>
      </w:r>
      <w:r w:rsidR="0041479A" w:rsidRPr="009456B1">
        <w:rPr>
          <w:rFonts w:ascii="標楷體" w:hAnsi="標楷體" w:hint="eastAsia"/>
          <w:color w:val="000000" w:themeColor="text1"/>
          <w:sz w:val="28"/>
          <w:szCs w:val="28"/>
        </w:rPr>
        <w:t>）</w:t>
      </w:r>
      <w:r w:rsidR="00EC49E6" w:rsidRPr="009456B1">
        <w:rPr>
          <w:rFonts w:ascii="標楷體" w:hAnsi="標楷體" w:hint="eastAsia"/>
          <w:color w:val="000000" w:themeColor="text1"/>
          <w:sz w:val="28"/>
          <w:szCs w:val="28"/>
        </w:rPr>
        <w:t>公布失聯名單。</w:t>
      </w:r>
    </w:p>
    <w:p w:rsidR="00445E58" w:rsidRPr="009456B1" w:rsidRDefault="00445E58"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060BAA" w:rsidRPr="009456B1">
        <w:rPr>
          <w:rFonts w:hint="eastAsia"/>
          <w:color w:val="000000" w:themeColor="text1"/>
          <w:lang w:eastAsia="zh-HK"/>
        </w:rPr>
        <w:t>資訊</w:t>
      </w:r>
      <w:r w:rsidR="000B23E2" w:rsidRPr="009456B1">
        <w:rPr>
          <w:rFonts w:hint="eastAsia"/>
          <w:color w:val="000000" w:themeColor="text1"/>
          <w:lang w:eastAsia="zh-HK"/>
        </w:rPr>
        <w:t>分析研判</w:t>
      </w:r>
    </w:p>
    <w:p w:rsidR="00445E58" w:rsidRPr="009456B1" w:rsidRDefault="000B23E2"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為強化本</w:t>
      </w:r>
      <w:r w:rsidR="008A7E5C"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災害應變中心效能，依提供災損情況，整合氣象、水</w:t>
      </w:r>
      <w:r w:rsidRPr="000D026A">
        <w:rPr>
          <w:rFonts w:ascii="標楷體" w:eastAsia="標楷體" w:hAnsi="標楷體" w:hint="eastAsia"/>
          <w:color w:val="000000" w:themeColor="text1"/>
          <w:lang w:eastAsia="zh-HK"/>
        </w:rPr>
        <w:t>情</w:t>
      </w:r>
      <w:r w:rsidR="008F6262" w:rsidRPr="000D026A">
        <w:rPr>
          <w:rFonts w:ascii="標楷體" w:eastAsia="標楷體" w:hAnsi="標楷體" w:hint="eastAsia"/>
          <w:lang w:eastAsia="zh-HK"/>
        </w:rPr>
        <w:t>、洩洪</w:t>
      </w:r>
      <w:r w:rsidRPr="000D026A">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淹水潛勢、交通路況、橋</w:t>
      </w:r>
      <w:r w:rsidRPr="009456B1">
        <w:rPr>
          <w:rFonts w:ascii="標楷體" w:eastAsia="標楷體" w:hAnsi="標楷體" w:hint="eastAsia"/>
          <w:color w:val="000000" w:themeColor="text1"/>
        </w:rPr>
        <w:t>樑</w:t>
      </w:r>
      <w:r w:rsidRPr="009456B1">
        <w:rPr>
          <w:rFonts w:ascii="標楷體" w:eastAsia="標楷體" w:hAnsi="標楷體" w:hint="eastAsia"/>
          <w:color w:val="000000" w:themeColor="text1"/>
          <w:lang w:eastAsia="zh-HK"/>
        </w:rPr>
        <w:t>、道路脆弱及其他專業分析研判資訊，協助決策支援判斷參考。</w:t>
      </w:r>
    </w:p>
    <w:p w:rsidR="00445E58" w:rsidRPr="009456B1" w:rsidRDefault="00445E5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B23E2" w:rsidRPr="009456B1">
        <w:rPr>
          <w:rFonts w:ascii="標楷體" w:hAnsi="標楷體" w:hint="eastAsia"/>
          <w:color w:val="000000" w:themeColor="text1"/>
          <w:sz w:val="28"/>
          <w:szCs w:val="28"/>
        </w:rPr>
        <w:t>由各災害防救業務主管機關負責召集，參加單位為各類災害應變中心編組成員、協力團隊及其他防救災單位等組成。</w:t>
      </w:r>
    </w:p>
    <w:p w:rsidR="00445E58" w:rsidRPr="009456B1" w:rsidRDefault="008A7E5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0B23E2" w:rsidRPr="009456B1">
        <w:rPr>
          <w:rFonts w:ascii="標楷體" w:hAnsi="標楷體" w:hint="eastAsia"/>
          <w:color w:val="000000" w:themeColor="text1"/>
          <w:sz w:val="28"/>
          <w:szCs w:val="28"/>
        </w:rPr>
        <w:t>「其他防救災單位」依不同災情狀況而有所不同，就討論議題派員提供不同專業性意見。</w:t>
      </w:r>
    </w:p>
    <w:p w:rsidR="00445E58" w:rsidRPr="009456B1" w:rsidRDefault="00BB4D88" w:rsidP="003A0595">
      <w:pPr>
        <w:widowControl/>
        <w:overflowPunct w:val="0"/>
        <w:spacing w:beforeLines="50" w:line="500" w:lineRule="exact"/>
        <w:ind w:leftChars="100" w:left="1080" w:hangingChars="300" w:hanging="840"/>
        <w:contextualSpacing/>
        <w:jc w:val="both"/>
        <w:rPr>
          <w:rFonts w:ascii="標楷體" w:hAnsi="標楷體"/>
          <w:color w:val="000000" w:themeColor="text1"/>
          <w:szCs w:val="28"/>
          <w:lang w:eastAsia="zh-HK"/>
        </w:rPr>
      </w:pPr>
      <w:r w:rsidRPr="009456B1">
        <w:rPr>
          <w:rFonts w:ascii="標楷體" w:hAnsi="標楷體" w:hint="eastAsia"/>
          <w:color w:val="000000" w:themeColor="text1"/>
          <w:sz w:val="28"/>
          <w:szCs w:val="28"/>
        </w:rPr>
        <w:t>（三）</w:t>
      </w:r>
      <w:r w:rsidR="000B23E2" w:rsidRPr="009456B1">
        <w:rPr>
          <w:rFonts w:ascii="標楷體" w:hAnsi="標楷體" w:hint="eastAsia"/>
          <w:color w:val="000000" w:themeColor="text1"/>
          <w:sz w:val="28"/>
          <w:szCs w:val="28"/>
        </w:rPr>
        <w:t>針對特殊決策議題討論，如「停止上班上課」等，則</w:t>
      </w:r>
      <w:r w:rsidRPr="009456B1">
        <w:rPr>
          <w:rFonts w:ascii="標楷體" w:hAnsi="標楷體" w:hint="eastAsia"/>
          <w:color w:val="000000" w:themeColor="text1"/>
          <w:sz w:val="28"/>
          <w:szCs w:val="28"/>
        </w:rPr>
        <w:t>待各災害防救業務主管機關</w:t>
      </w:r>
      <w:r w:rsidR="00A80C39" w:rsidRPr="009456B1">
        <w:rPr>
          <w:rFonts w:ascii="標楷體" w:hAnsi="標楷體" w:hint="eastAsia"/>
          <w:color w:val="000000" w:themeColor="text1"/>
          <w:sz w:val="28"/>
          <w:szCs w:val="28"/>
        </w:rPr>
        <w:t>另行</w:t>
      </w:r>
      <w:r w:rsidR="000B23E2" w:rsidRPr="009456B1">
        <w:rPr>
          <w:rFonts w:ascii="標楷體" w:hAnsi="標楷體" w:hint="eastAsia"/>
          <w:color w:val="000000" w:themeColor="text1"/>
          <w:sz w:val="28"/>
          <w:szCs w:val="28"/>
        </w:rPr>
        <w:t>召開</w:t>
      </w:r>
      <w:r w:rsidR="00A80C39" w:rsidRPr="009456B1">
        <w:rPr>
          <w:rFonts w:ascii="標楷體" w:hAnsi="標楷體" w:hint="eastAsia"/>
          <w:color w:val="000000" w:themeColor="text1"/>
          <w:sz w:val="28"/>
          <w:szCs w:val="28"/>
        </w:rPr>
        <w:t>會議，於</w:t>
      </w:r>
      <w:r w:rsidR="000B23E2" w:rsidRPr="009456B1">
        <w:rPr>
          <w:rFonts w:ascii="標楷體" w:hAnsi="標楷體" w:hint="eastAsia"/>
          <w:color w:val="000000" w:themeColor="text1"/>
          <w:sz w:val="28"/>
          <w:szCs w:val="28"/>
        </w:rPr>
        <w:t>決議</w:t>
      </w:r>
      <w:r w:rsidRPr="009456B1">
        <w:rPr>
          <w:rFonts w:ascii="標楷體" w:hAnsi="標楷體" w:hint="eastAsia"/>
          <w:color w:val="000000" w:themeColor="text1"/>
          <w:sz w:val="28"/>
          <w:szCs w:val="28"/>
        </w:rPr>
        <w:t>後公布</w:t>
      </w:r>
      <w:r w:rsidR="000B23E2" w:rsidRPr="009456B1">
        <w:rPr>
          <w:rFonts w:ascii="標楷體" w:hAnsi="標楷體" w:hint="eastAsia"/>
          <w:color w:val="000000" w:themeColor="text1"/>
          <w:sz w:val="28"/>
          <w:szCs w:val="28"/>
        </w:rPr>
        <w:t>。</w:t>
      </w:r>
    </w:p>
    <w:p w:rsidR="00DC6C6A" w:rsidRPr="009456B1" w:rsidRDefault="00DC6C6A" w:rsidP="00CA4E2F">
      <w:pPr>
        <w:pStyle w:val="31"/>
        <w:rPr>
          <w:rFonts w:ascii="標楷體" w:eastAsia="標楷體" w:hAnsi="標楷體"/>
          <w:color w:val="000000" w:themeColor="text1"/>
          <w:sz w:val="32"/>
          <w:szCs w:val="32"/>
          <w:highlight w:val="yellow"/>
        </w:rPr>
      </w:pPr>
      <w:bookmarkStart w:id="358" w:name="_Toc132379542"/>
      <w:r w:rsidRPr="009456B1">
        <w:rPr>
          <w:rFonts w:ascii="標楷體" w:eastAsia="標楷體" w:hAnsi="標楷體" w:hint="eastAsia"/>
          <w:color w:val="000000" w:themeColor="text1"/>
          <w:sz w:val="32"/>
          <w:szCs w:val="32"/>
          <w:lang w:eastAsia="zh-HK"/>
        </w:rPr>
        <w:t>第三節</w:t>
      </w:r>
      <w:r w:rsidRPr="009456B1">
        <w:rPr>
          <w:rFonts w:ascii="標楷體" w:eastAsia="標楷體" w:hAnsi="標楷體" w:hint="eastAsia"/>
          <w:color w:val="000000" w:themeColor="text1"/>
          <w:sz w:val="32"/>
          <w:szCs w:val="32"/>
        </w:rPr>
        <w:t xml:space="preserve">  災情查通報與緊急處理</w:t>
      </w:r>
      <w:bookmarkEnd w:id="358"/>
    </w:p>
    <w:p w:rsidR="00753240" w:rsidRPr="009456B1" w:rsidRDefault="00F65B73"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災時災情資訊之通報，應依循事前研擬之通報機制，由民眾、管區警員、鄰里長、里幹事及防災士共同組成災情通報系統</w:t>
      </w:r>
      <w:r w:rsidR="00FF7A0F" w:rsidRPr="009456B1">
        <w:rPr>
          <w:rFonts w:ascii="標楷體" w:eastAsia="標楷體" w:hAnsi="標楷體" w:hint="eastAsia"/>
          <w:color w:val="000000" w:themeColor="text1"/>
          <w:lang w:eastAsia="zh-HK"/>
        </w:rPr>
        <w:t>，透過完善查通報系統，能迅速傳遞災情，掌握災況</w:t>
      </w:r>
      <w:r w:rsidR="00D4218E" w:rsidRPr="009456B1">
        <w:rPr>
          <w:rFonts w:ascii="標楷體" w:eastAsia="標楷體" w:hAnsi="標楷體" w:hint="eastAsia"/>
          <w:color w:val="000000" w:themeColor="text1"/>
          <w:lang w:eastAsia="zh-HK"/>
        </w:rPr>
        <w:t>並進行初步緊急處置，再由</w:t>
      </w:r>
      <w:r w:rsidR="00C84818" w:rsidRPr="009456B1">
        <w:rPr>
          <w:rFonts w:ascii="標楷體" w:eastAsia="標楷體" w:hAnsi="標楷體" w:hint="eastAsia"/>
          <w:color w:val="000000" w:themeColor="text1"/>
          <w:lang w:eastAsia="zh-HK"/>
        </w:rPr>
        <w:lastRenderedPageBreak/>
        <w:t>區公所</w:t>
      </w:r>
      <w:r w:rsidR="00D4218E" w:rsidRPr="009456B1">
        <w:rPr>
          <w:rFonts w:ascii="標楷體" w:eastAsia="標楷體" w:hAnsi="標楷體" w:hint="eastAsia"/>
          <w:color w:val="000000" w:themeColor="text1"/>
          <w:lang w:eastAsia="zh-HK"/>
        </w:rPr>
        <w:t>統一將</w:t>
      </w:r>
      <w:r w:rsidR="00D430FD" w:rsidRPr="009456B1">
        <w:rPr>
          <w:rFonts w:ascii="標楷體" w:eastAsia="標楷體" w:hAnsi="標楷體" w:hint="eastAsia"/>
          <w:color w:val="000000" w:themeColor="text1"/>
          <w:lang w:eastAsia="zh-HK"/>
        </w:rPr>
        <w:t>本</w:t>
      </w:r>
      <w:r w:rsidR="00D4218E" w:rsidRPr="009456B1">
        <w:rPr>
          <w:rFonts w:ascii="標楷體" w:eastAsia="標楷體" w:hAnsi="標楷體" w:hint="eastAsia"/>
          <w:color w:val="000000" w:themeColor="text1"/>
          <w:lang w:eastAsia="zh-HK"/>
        </w:rPr>
        <w:t>區受災情況回報於</w:t>
      </w:r>
      <w:r w:rsidR="00F078F6" w:rsidRPr="009456B1">
        <w:rPr>
          <w:rFonts w:ascii="標楷體" w:eastAsia="標楷體" w:hAnsi="標楷體" w:hint="eastAsia"/>
          <w:color w:val="000000" w:themeColor="text1"/>
          <w:lang w:eastAsia="zh-HK"/>
        </w:rPr>
        <w:t>高雄</w:t>
      </w:r>
      <w:r w:rsidR="00D4218E" w:rsidRPr="009456B1">
        <w:rPr>
          <w:rFonts w:ascii="標楷體" w:eastAsia="標楷體" w:hAnsi="標楷體" w:hint="eastAsia"/>
          <w:color w:val="000000" w:themeColor="text1"/>
          <w:lang w:eastAsia="zh-HK"/>
        </w:rPr>
        <w:t>市災害應變中心，視災情需要由</w:t>
      </w:r>
      <w:r w:rsidR="00F078F6" w:rsidRPr="009456B1">
        <w:rPr>
          <w:rFonts w:ascii="標楷體" w:eastAsia="標楷體" w:hAnsi="標楷體" w:hint="eastAsia"/>
          <w:color w:val="000000" w:themeColor="text1"/>
          <w:lang w:eastAsia="zh-HK"/>
        </w:rPr>
        <w:t>高雄</w:t>
      </w:r>
      <w:r w:rsidR="00D430FD" w:rsidRPr="009456B1">
        <w:rPr>
          <w:rFonts w:ascii="標楷體" w:eastAsia="標楷體" w:hAnsi="標楷體" w:hint="eastAsia"/>
          <w:color w:val="000000" w:themeColor="text1"/>
          <w:lang w:eastAsia="zh-HK"/>
        </w:rPr>
        <w:t>市災害應變中心</w:t>
      </w:r>
      <w:r w:rsidR="00D4218E" w:rsidRPr="009456B1">
        <w:rPr>
          <w:rFonts w:ascii="標楷體" w:eastAsia="標楷體" w:hAnsi="標楷體" w:hint="eastAsia"/>
          <w:color w:val="000000" w:themeColor="text1"/>
          <w:lang w:eastAsia="zh-HK"/>
        </w:rPr>
        <w:t>指揮官指派</w:t>
      </w:r>
      <w:r w:rsidR="00F078F6" w:rsidRPr="009456B1">
        <w:rPr>
          <w:rFonts w:ascii="標楷體" w:eastAsia="標楷體" w:hAnsi="標楷體" w:hint="eastAsia"/>
          <w:color w:val="000000" w:themeColor="text1"/>
        </w:rPr>
        <w:t>高雄市政府</w:t>
      </w:r>
      <w:r w:rsidR="00D4218E" w:rsidRPr="009456B1">
        <w:rPr>
          <w:rFonts w:ascii="標楷體" w:eastAsia="標楷體" w:hAnsi="標楷體" w:hint="eastAsia"/>
          <w:color w:val="000000" w:themeColor="text1"/>
          <w:lang w:eastAsia="zh-HK"/>
        </w:rPr>
        <w:t>相關局處予以協助</w:t>
      </w:r>
      <w:r w:rsidR="00FF7A0F" w:rsidRPr="009456B1">
        <w:rPr>
          <w:rFonts w:ascii="標楷體" w:eastAsia="標楷體" w:hAnsi="標楷體" w:hint="eastAsia"/>
          <w:color w:val="000000" w:themeColor="text1"/>
          <w:lang w:eastAsia="zh-HK"/>
        </w:rPr>
        <w:t>，適時採取必要</w:t>
      </w:r>
      <w:r w:rsidR="00D430FD" w:rsidRPr="009456B1">
        <w:rPr>
          <w:rFonts w:ascii="標楷體" w:eastAsia="標楷體" w:hAnsi="標楷體" w:hint="eastAsia"/>
          <w:color w:val="000000" w:themeColor="text1"/>
          <w:lang w:eastAsia="zh-HK"/>
        </w:rPr>
        <w:t>緊急搶救應變措施</w:t>
      </w:r>
      <w:r w:rsidR="00FF7A0F" w:rsidRPr="009456B1">
        <w:rPr>
          <w:rFonts w:ascii="標楷體" w:eastAsia="標楷體" w:hAnsi="標楷體" w:hint="eastAsia"/>
          <w:color w:val="000000" w:themeColor="text1"/>
          <w:lang w:eastAsia="zh-HK"/>
        </w:rPr>
        <w:t>，以期減少生命財產</w:t>
      </w:r>
      <w:r w:rsidR="00D4218E" w:rsidRPr="009456B1">
        <w:rPr>
          <w:rFonts w:ascii="標楷體" w:eastAsia="標楷體" w:hAnsi="標楷體" w:hint="eastAsia"/>
          <w:color w:val="000000" w:themeColor="text1"/>
          <w:lang w:eastAsia="zh-HK"/>
        </w:rPr>
        <w:t>之</w:t>
      </w:r>
      <w:r w:rsidR="00FF7A0F" w:rsidRPr="009456B1">
        <w:rPr>
          <w:rFonts w:ascii="標楷體" w:eastAsia="標楷體" w:hAnsi="標楷體" w:hint="eastAsia"/>
          <w:color w:val="000000" w:themeColor="text1"/>
          <w:lang w:eastAsia="zh-HK"/>
        </w:rPr>
        <w:t>損失。</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FF7A0F" w:rsidRPr="009456B1">
        <w:rPr>
          <w:rFonts w:hint="eastAsia"/>
          <w:color w:val="000000" w:themeColor="text1"/>
          <w:lang w:eastAsia="zh-HK"/>
        </w:rPr>
        <w:t>災情查報與通報</w:t>
      </w:r>
    </w:p>
    <w:p w:rsidR="00DC6C6A" w:rsidRPr="009456B1" w:rsidRDefault="00D4218E"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災情資訊之通報，應依循事前研擬之通報機制，</w:t>
      </w:r>
      <w:r w:rsidR="002A2A8B" w:rsidRPr="009456B1">
        <w:rPr>
          <w:rFonts w:ascii="標楷體" w:eastAsia="標楷體" w:hAnsi="標楷體" w:hint="eastAsia"/>
          <w:color w:val="000000" w:themeColor="text1"/>
          <w:lang w:eastAsia="zh-HK"/>
        </w:rPr>
        <w:t>於災時進行災情之蒐集</w:t>
      </w:r>
      <w:r w:rsidRPr="009456B1">
        <w:rPr>
          <w:rFonts w:ascii="標楷體" w:eastAsia="標楷體" w:hAnsi="標楷體" w:hint="eastAsia"/>
          <w:color w:val="000000" w:themeColor="text1"/>
          <w:lang w:eastAsia="zh-HK"/>
        </w:rPr>
        <w:t>，確實將災情</w:t>
      </w:r>
      <w:r w:rsidR="00543656" w:rsidRPr="009456B1">
        <w:rPr>
          <w:rFonts w:ascii="標楷體" w:eastAsia="標楷體" w:hAnsi="標楷體" w:hint="eastAsia"/>
          <w:color w:val="000000" w:themeColor="text1"/>
          <w:lang w:eastAsia="zh-HK"/>
        </w:rPr>
        <w:t>通報</w:t>
      </w:r>
      <w:r w:rsidR="00851FD0" w:rsidRPr="00851FD0">
        <w:rPr>
          <w:rFonts w:ascii="標楷體" w:eastAsia="標楷體" w:hAnsi="標楷體" w:hint="eastAsia"/>
          <w:color w:val="000000" w:themeColor="text1"/>
          <w:szCs w:val="28"/>
        </w:rPr>
        <w:t>應變管理資訊系統(EMIC2.0)</w:t>
      </w:r>
      <w:r w:rsidRPr="009456B1">
        <w:rPr>
          <w:rFonts w:ascii="標楷體" w:eastAsia="標楷體" w:hAnsi="標楷體" w:hint="eastAsia"/>
          <w:color w:val="000000" w:themeColor="text1"/>
          <w:lang w:eastAsia="zh-HK"/>
        </w:rPr>
        <w:t>，確實進行相關緊急搶救應變措施。</w:t>
      </w:r>
    </w:p>
    <w:p w:rsidR="00DC6C6A"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D4218E" w:rsidRPr="009456B1">
        <w:rPr>
          <w:rFonts w:ascii="標楷體" w:hAnsi="標楷體" w:hint="eastAsia"/>
          <w:color w:val="000000" w:themeColor="text1"/>
          <w:sz w:val="28"/>
          <w:szCs w:val="28"/>
        </w:rPr>
        <w:t>訂定查報作業規定及流程：</w:t>
      </w:r>
    </w:p>
    <w:p w:rsidR="00FB0F6B"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3D2828" w:rsidRPr="009456B1">
        <w:rPr>
          <w:rFonts w:ascii="標楷體" w:hAnsi="標楷體" w:hint="eastAsia"/>
          <w:color w:val="000000" w:themeColor="text1"/>
          <w:sz w:val="28"/>
          <w:szCs w:val="28"/>
        </w:rPr>
        <w:t>強化災情查報之體系，訂定查報作業規定及流程。</w:t>
      </w:r>
    </w:p>
    <w:p w:rsidR="00FB0F6B"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3D2828" w:rsidRPr="009456B1">
        <w:rPr>
          <w:rFonts w:ascii="標楷體" w:hAnsi="標楷體" w:hint="eastAsia"/>
          <w:color w:val="000000" w:themeColor="text1"/>
          <w:sz w:val="28"/>
          <w:szCs w:val="28"/>
        </w:rPr>
        <w:t>以災情分層蒐集及回報觀念，建置災情蒐報傳遞之機制及流程。</w:t>
      </w:r>
    </w:p>
    <w:p w:rsidR="00DC6C6A"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25DD3"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3D2828" w:rsidRPr="009456B1">
        <w:rPr>
          <w:rFonts w:ascii="標楷體" w:hAnsi="標楷體" w:hint="eastAsia"/>
          <w:color w:val="000000" w:themeColor="text1"/>
          <w:sz w:val="28"/>
          <w:szCs w:val="28"/>
        </w:rPr>
        <w:t>建立資訊處理標準作業程序</w:t>
      </w:r>
      <w:r w:rsidR="00A25DD3" w:rsidRPr="009456B1">
        <w:rPr>
          <w:rFonts w:ascii="標楷體" w:hAnsi="標楷體" w:hint="eastAsia"/>
          <w:color w:val="000000" w:themeColor="text1"/>
          <w:sz w:val="28"/>
          <w:szCs w:val="28"/>
        </w:rPr>
        <w:t>及</w:t>
      </w:r>
      <w:r w:rsidR="003D2828" w:rsidRPr="009456B1">
        <w:rPr>
          <w:rFonts w:ascii="標楷體" w:hAnsi="標楷體" w:hint="eastAsia"/>
          <w:color w:val="000000" w:themeColor="text1"/>
          <w:sz w:val="28"/>
          <w:szCs w:val="28"/>
        </w:rPr>
        <w:t>統一表單，加速災時資訊傳遞及掌控災情處理狀況。</w:t>
      </w:r>
    </w:p>
    <w:p w:rsidR="00DC6C6A"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25DD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3D2828" w:rsidRPr="009456B1">
        <w:rPr>
          <w:rFonts w:ascii="標楷體" w:hAnsi="標楷體" w:hint="eastAsia"/>
          <w:color w:val="000000" w:themeColor="text1"/>
          <w:sz w:val="28"/>
          <w:szCs w:val="28"/>
        </w:rPr>
        <w:t>災情通報格式之建置及處理</w:t>
      </w:r>
      <w:r w:rsidR="00DC6C6A" w:rsidRPr="009456B1">
        <w:rPr>
          <w:rFonts w:ascii="標楷體" w:hAnsi="標楷體" w:hint="eastAsia"/>
          <w:color w:val="000000" w:themeColor="text1"/>
          <w:sz w:val="28"/>
          <w:szCs w:val="28"/>
        </w:rPr>
        <w:t>：</w:t>
      </w:r>
    </w:p>
    <w:p w:rsidR="003D2828"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25DD3" w:rsidRPr="009456B1">
        <w:rPr>
          <w:rFonts w:ascii="標楷體" w:hAnsi="標楷體" w:hint="eastAsia"/>
          <w:color w:val="000000" w:themeColor="text1"/>
          <w:sz w:val="28"/>
          <w:szCs w:val="28"/>
        </w:rPr>
        <w:t>災情通報</w:t>
      </w:r>
      <w:r w:rsidR="003D2828" w:rsidRPr="009456B1">
        <w:rPr>
          <w:rFonts w:ascii="標楷體" w:hAnsi="標楷體" w:hint="eastAsia"/>
          <w:color w:val="000000" w:themeColor="text1"/>
          <w:sz w:val="28"/>
          <w:szCs w:val="28"/>
        </w:rPr>
        <w:t>內容應使用</w:t>
      </w:r>
      <w:r w:rsidR="00F4286D" w:rsidRPr="009456B1">
        <w:rPr>
          <w:rFonts w:ascii="標楷體" w:hAnsi="標楷體" w:hint="eastAsia"/>
          <w:color w:val="000000" w:themeColor="text1"/>
          <w:sz w:val="28"/>
          <w:szCs w:val="28"/>
        </w:rPr>
        <w:t>簡化及</w:t>
      </w:r>
      <w:r w:rsidR="003D2828" w:rsidRPr="009456B1">
        <w:rPr>
          <w:rFonts w:ascii="標楷體" w:hAnsi="標楷體" w:hint="eastAsia"/>
          <w:color w:val="000000" w:themeColor="text1"/>
          <w:sz w:val="28"/>
          <w:szCs w:val="28"/>
        </w:rPr>
        <w:t>統一規定格式（由災害防救專責單位訂定之）。</w:t>
      </w:r>
    </w:p>
    <w:p w:rsidR="00DC6C6A"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D2828" w:rsidRPr="009456B1">
        <w:rPr>
          <w:rFonts w:ascii="標楷體" w:hAnsi="標楷體" w:hint="eastAsia"/>
          <w:color w:val="000000" w:themeColor="text1"/>
          <w:sz w:val="28"/>
          <w:szCs w:val="28"/>
        </w:rPr>
        <w:t>災情描述除狀況</w:t>
      </w:r>
      <w:r w:rsidR="00F95925" w:rsidRPr="009456B1">
        <w:rPr>
          <w:rFonts w:ascii="標楷體" w:hAnsi="標楷體" w:hint="eastAsia"/>
          <w:color w:val="000000" w:themeColor="text1"/>
          <w:sz w:val="28"/>
          <w:szCs w:val="28"/>
        </w:rPr>
        <w:t>之</w:t>
      </w:r>
      <w:r w:rsidR="003D2828" w:rsidRPr="009456B1">
        <w:rPr>
          <w:rFonts w:ascii="標楷體" w:hAnsi="標楷體" w:hint="eastAsia"/>
          <w:color w:val="000000" w:themeColor="text1"/>
          <w:sz w:val="28"/>
          <w:szCs w:val="28"/>
        </w:rPr>
        <w:t>描述外，應包括災害位置、範圍及發生時間等。</w:t>
      </w:r>
    </w:p>
    <w:p w:rsidR="003D2828"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25DD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D2828" w:rsidRPr="009456B1">
        <w:rPr>
          <w:rFonts w:ascii="標楷體" w:hAnsi="標楷體"/>
          <w:color w:val="000000" w:themeColor="text1"/>
          <w:sz w:val="28"/>
          <w:szCs w:val="28"/>
        </w:rPr>
        <w:t>資訊通報與處理</w:t>
      </w:r>
      <w:r w:rsidR="003D2828" w:rsidRPr="009456B1">
        <w:rPr>
          <w:rFonts w:ascii="標楷體" w:hAnsi="標楷體" w:hint="eastAsia"/>
          <w:color w:val="000000" w:themeColor="text1"/>
          <w:sz w:val="28"/>
          <w:szCs w:val="28"/>
        </w:rPr>
        <w:t>：</w:t>
      </w:r>
    </w:p>
    <w:p w:rsidR="003D2828"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3D2828" w:rsidRPr="009456B1">
        <w:rPr>
          <w:rFonts w:ascii="標楷體" w:hAnsi="標楷體" w:hint="eastAsia"/>
          <w:color w:val="000000" w:themeColor="text1"/>
          <w:sz w:val="28"/>
          <w:szCs w:val="28"/>
        </w:rPr>
        <w:t>同一災害案件之蒐集、通報、派遣及回報等訊息，應整合於同一個災情代碼中。</w:t>
      </w:r>
    </w:p>
    <w:p w:rsidR="003D2828"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D2828" w:rsidRPr="009456B1">
        <w:rPr>
          <w:rFonts w:ascii="標楷體" w:hAnsi="標楷體"/>
          <w:color w:val="000000" w:themeColor="text1"/>
          <w:sz w:val="28"/>
          <w:szCs w:val="28"/>
        </w:rPr>
        <w:t>對於市民報案</w:t>
      </w:r>
      <w:r w:rsidR="003D2828" w:rsidRPr="009456B1">
        <w:rPr>
          <w:rFonts w:ascii="標楷體" w:hAnsi="標楷體" w:hint="eastAsia"/>
          <w:color w:val="000000" w:themeColor="text1"/>
          <w:sz w:val="28"/>
          <w:szCs w:val="28"/>
        </w:rPr>
        <w:t>處理</w:t>
      </w:r>
      <w:r w:rsidR="003D2828" w:rsidRPr="009456B1">
        <w:rPr>
          <w:rFonts w:ascii="標楷體" w:hAnsi="標楷體"/>
          <w:color w:val="000000" w:themeColor="text1"/>
          <w:sz w:val="28"/>
          <w:szCs w:val="28"/>
        </w:rPr>
        <w:t>，應以地理資訊系統先行整理，</w:t>
      </w:r>
      <w:r w:rsidR="003D2828" w:rsidRPr="009456B1">
        <w:rPr>
          <w:rFonts w:ascii="標楷體" w:hAnsi="標楷體" w:hint="eastAsia"/>
          <w:color w:val="000000" w:themeColor="text1"/>
          <w:sz w:val="28"/>
          <w:szCs w:val="28"/>
        </w:rPr>
        <w:t>分析區域報案量，製作災情分布圖，減少救災資源重覆使用。</w:t>
      </w:r>
    </w:p>
    <w:p w:rsidR="003D2828"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3D2828" w:rsidRPr="009456B1">
        <w:rPr>
          <w:rFonts w:ascii="標楷體" w:hAnsi="標楷體"/>
          <w:color w:val="000000" w:themeColor="text1"/>
          <w:sz w:val="28"/>
          <w:szCs w:val="28"/>
        </w:rPr>
        <w:t>災情資料備份之建置。</w:t>
      </w:r>
    </w:p>
    <w:p w:rsidR="00CC24DC"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CC24DC" w:rsidRPr="009456B1">
        <w:rPr>
          <w:rFonts w:ascii="標楷體" w:hAnsi="標楷體" w:hint="eastAsia"/>
          <w:color w:val="000000" w:themeColor="text1"/>
          <w:sz w:val="28"/>
          <w:szCs w:val="28"/>
        </w:rPr>
        <w:t>各種災情</w:t>
      </w:r>
      <w:r w:rsidR="00CC24DC" w:rsidRPr="009456B1">
        <w:rPr>
          <w:rFonts w:ascii="標楷體" w:hAnsi="標楷體"/>
          <w:color w:val="000000" w:themeColor="text1"/>
          <w:sz w:val="28"/>
          <w:szCs w:val="28"/>
        </w:rPr>
        <w:t>通報</w:t>
      </w:r>
      <w:r w:rsidR="00851FD0">
        <w:rPr>
          <w:rFonts w:ascii="標楷體" w:hAnsi="標楷體" w:hint="eastAsia"/>
          <w:color w:val="000000" w:themeColor="text1"/>
          <w:sz w:val="28"/>
          <w:szCs w:val="28"/>
        </w:rPr>
        <w:t>及緊</w:t>
      </w:r>
      <w:r w:rsidR="00CC24DC" w:rsidRPr="009456B1">
        <w:rPr>
          <w:rFonts w:ascii="標楷體" w:hAnsi="標楷體" w:hint="eastAsia"/>
          <w:color w:val="000000" w:themeColor="text1"/>
          <w:sz w:val="28"/>
          <w:szCs w:val="28"/>
        </w:rPr>
        <w:t>急處置應詳加記錄，並建立災後復建資料庫，作為復</w:t>
      </w:r>
      <w:r w:rsidR="00F078F6" w:rsidRPr="009456B1">
        <w:rPr>
          <w:rFonts w:ascii="標楷體" w:hAnsi="標楷體" w:hint="eastAsia"/>
          <w:color w:val="000000" w:themeColor="text1"/>
          <w:sz w:val="28"/>
          <w:szCs w:val="28"/>
          <w:lang w:eastAsia="zh-HK"/>
        </w:rPr>
        <w:t>原重</w:t>
      </w:r>
      <w:r w:rsidR="00CC24DC" w:rsidRPr="009456B1">
        <w:rPr>
          <w:rFonts w:ascii="標楷體" w:hAnsi="標楷體" w:hint="eastAsia"/>
          <w:color w:val="000000" w:themeColor="text1"/>
          <w:sz w:val="28"/>
          <w:szCs w:val="28"/>
        </w:rPr>
        <w:t>建追蹤及日後減災改進之參考。</w:t>
      </w:r>
    </w:p>
    <w:p w:rsidR="003D2828"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F4286D"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1750C1" w:rsidRPr="009456B1">
        <w:rPr>
          <w:rFonts w:ascii="標楷體" w:hAnsi="標楷體" w:hint="eastAsia"/>
          <w:color w:val="000000" w:themeColor="text1"/>
          <w:sz w:val="28"/>
          <w:szCs w:val="28"/>
        </w:rPr>
        <w:t>落實災情蒐集通報作業，</w:t>
      </w:r>
      <w:r w:rsidR="00030C63" w:rsidRPr="009456B1">
        <w:rPr>
          <w:rFonts w:ascii="標楷體" w:hAnsi="標楷體" w:hint="eastAsia"/>
          <w:color w:val="000000" w:themeColor="text1"/>
          <w:sz w:val="28"/>
          <w:szCs w:val="28"/>
        </w:rPr>
        <w:t>在</w:t>
      </w:r>
      <w:r w:rsidR="00F078F6" w:rsidRPr="009456B1">
        <w:rPr>
          <w:rFonts w:ascii="標楷體" w:hAnsi="標楷體" w:hint="eastAsia"/>
          <w:color w:val="000000" w:themeColor="text1"/>
          <w:sz w:val="28"/>
          <w:szCs w:val="28"/>
        </w:rPr>
        <w:t>本區</w:t>
      </w:r>
      <w:r w:rsidR="001750C1" w:rsidRPr="009456B1">
        <w:rPr>
          <w:rFonts w:ascii="標楷體" w:hAnsi="標楷體" w:hint="eastAsia"/>
          <w:color w:val="000000" w:themeColor="text1"/>
          <w:sz w:val="28"/>
          <w:szCs w:val="28"/>
        </w:rPr>
        <w:t>災害應變中心未成立時，災情亦應依作業權責循行政系統逐級通報，並橫向聯繫通報消防及相關單位。</w:t>
      </w:r>
    </w:p>
    <w:p w:rsidR="001750C1"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30C63"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D97EFE" w:rsidRPr="009456B1">
        <w:rPr>
          <w:rFonts w:ascii="標楷體" w:hAnsi="標楷體" w:hint="eastAsia"/>
          <w:color w:val="000000" w:themeColor="text1"/>
          <w:sz w:val="28"/>
          <w:szCs w:val="28"/>
        </w:rPr>
        <w:t>現場指揮站</w:t>
      </w:r>
      <w:r w:rsidR="001750C1" w:rsidRPr="009456B1">
        <w:rPr>
          <w:rFonts w:ascii="標楷體" w:hAnsi="標楷體" w:hint="eastAsia"/>
          <w:color w:val="000000" w:themeColor="text1"/>
          <w:sz w:val="28"/>
          <w:szCs w:val="28"/>
        </w:rPr>
        <w:t>應加強其災情傳輸設備及機具</w:t>
      </w:r>
      <w:r w:rsidR="00447A4A" w:rsidRPr="009456B1">
        <w:rPr>
          <w:rFonts w:ascii="標楷體" w:hAnsi="標楷體" w:hint="eastAsia"/>
          <w:color w:val="000000" w:themeColor="text1"/>
          <w:sz w:val="28"/>
          <w:szCs w:val="28"/>
        </w:rPr>
        <w:t>（</w:t>
      </w:r>
      <w:r w:rsidR="001750C1" w:rsidRPr="009456B1">
        <w:rPr>
          <w:rFonts w:ascii="標楷體" w:hAnsi="標楷體" w:hint="eastAsia"/>
          <w:color w:val="000000" w:themeColor="text1"/>
          <w:sz w:val="28"/>
          <w:szCs w:val="28"/>
        </w:rPr>
        <w:t>如不斷電、網路、衛星通訊及傳真機等</w:t>
      </w:r>
      <w:r w:rsidR="00447A4A" w:rsidRPr="009456B1">
        <w:rPr>
          <w:rFonts w:ascii="標楷體" w:hAnsi="標楷體" w:hint="eastAsia"/>
          <w:color w:val="000000" w:themeColor="text1"/>
          <w:sz w:val="28"/>
          <w:szCs w:val="28"/>
        </w:rPr>
        <w:t>）</w:t>
      </w:r>
      <w:r w:rsidR="001750C1" w:rsidRPr="009456B1">
        <w:rPr>
          <w:rFonts w:ascii="標楷體" w:hAnsi="標楷體" w:hint="eastAsia"/>
          <w:color w:val="000000" w:themeColor="text1"/>
          <w:sz w:val="28"/>
          <w:szCs w:val="28"/>
        </w:rPr>
        <w:t>。</w:t>
      </w:r>
    </w:p>
    <w:p w:rsidR="001750C1"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00E65"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447A4A" w:rsidRPr="009456B1">
        <w:rPr>
          <w:rFonts w:ascii="標楷體" w:hAnsi="標楷體" w:hint="eastAsia"/>
          <w:color w:val="000000" w:themeColor="text1"/>
          <w:sz w:val="28"/>
          <w:szCs w:val="28"/>
        </w:rPr>
        <w:t>為防止因災情發生，而阻斷災情之傳遞，長期目標以規劃各級災害應變中心、各災害防救業務單位及災害預警訊息發</w:t>
      </w:r>
      <w:r w:rsidR="00881487" w:rsidRPr="009456B1">
        <w:rPr>
          <w:rFonts w:ascii="標楷體" w:hAnsi="標楷體" w:hint="eastAsia"/>
          <w:color w:val="000000" w:themeColor="text1"/>
          <w:sz w:val="28"/>
          <w:szCs w:val="28"/>
        </w:rPr>
        <w:t>布</w:t>
      </w:r>
      <w:r w:rsidR="00447A4A" w:rsidRPr="009456B1">
        <w:rPr>
          <w:rFonts w:ascii="標楷體" w:hAnsi="標楷體" w:hint="eastAsia"/>
          <w:color w:val="000000" w:themeColor="text1"/>
          <w:sz w:val="28"/>
          <w:szCs w:val="28"/>
        </w:rPr>
        <w:t>單位間之通訊以寬頻有線網路</w:t>
      </w:r>
      <w:r w:rsidR="000B27CC" w:rsidRPr="009456B1">
        <w:rPr>
          <w:rFonts w:ascii="標楷體" w:hAnsi="標楷體" w:hint="eastAsia"/>
          <w:color w:val="000000" w:themeColor="text1"/>
          <w:sz w:val="28"/>
          <w:szCs w:val="28"/>
        </w:rPr>
        <w:t>及</w:t>
      </w:r>
      <w:r w:rsidR="00447A4A" w:rsidRPr="009456B1">
        <w:rPr>
          <w:rFonts w:ascii="標楷體" w:hAnsi="標楷體" w:hint="eastAsia"/>
          <w:color w:val="000000" w:themeColor="text1"/>
          <w:sz w:val="28"/>
          <w:szCs w:val="28"/>
        </w:rPr>
        <w:t>語音專線為主。為防止災害時產生通訊中斷，在區級災害應變中心架設無線網路、衛星通訊系統及多點傳真系統為備援方法。</w:t>
      </w:r>
    </w:p>
    <w:p w:rsidR="00F95925"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B27CC"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447A4A" w:rsidRPr="009456B1">
        <w:rPr>
          <w:rFonts w:ascii="標楷體" w:hAnsi="標楷體" w:hint="eastAsia"/>
          <w:color w:val="000000" w:themeColor="text1"/>
          <w:sz w:val="28"/>
          <w:szCs w:val="28"/>
        </w:rPr>
        <w:t>災情通訊設備之緊急重建：</w:t>
      </w:r>
    </w:p>
    <w:p w:rsidR="00DC6C6A"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53240" w:rsidRPr="009456B1">
        <w:rPr>
          <w:rFonts w:ascii="標楷體" w:hAnsi="標楷體" w:hint="eastAsia"/>
          <w:color w:val="000000" w:themeColor="text1"/>
          <w:sz w:val="28"/>
          <w:szCs w:val="28"/>
        </w:rPr>
        <w:t>災時機動調度移動式無線及衛星基地</w:t>
      </w:r>
      <w:r w:rsidR="006968E6" w:rsidRPr="009456B1">
        <w:rPr>
          <w:rFonts w:ascii="標楷體" w:hAnsi="標楷體" w:hint="eastAsia"/>
          <w:color w:val="000000" w:themeColor="text1"/>
          <w:sz w:val="28"/>
          <w:szCs w:val="28"/>
        </w:rPr>
        <w:t>臺</w:t>
      </w:r>
      <w:r w:rsidR="00753240" w:rsidRPr="009456B1">
        <w:rPr>
          <w:rFonts w:ascii="標楷體" w:hAnsi="標楷體" w:hint="eastAsia"/>
          <w:color w:val="000000" w:themeColor="text1"/>
          <w:sz w:val="28"/>
          <w:szCs w:val="28"/>
        </w:rPr>
        <w:t>，迅速恢復通信。</w:t>
      </w:r>
    </w:p>
    <w:p w:rsidR="00DC6C6A" w:rsidRPr="009456B1" w:rsidRDefault="00CA34D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753240" w:rsidRPr="009456B1">
        <w:rPr>
          <w:rFonts w:ascii="標楷體" w:hAnsi="標楷體" w:hint="eastAsia"/>
          <w:color w:val="000000" w:themeColor="text1"/>
          <w:sz w:val="28"/>
          <w:szCs w:val="28"/>
        </w:rPr>
        <w:t>其它通訊資源，如：民間無線電團體、軍方通信部隊應納入可用備援項目中。</w:t>
      </w:r>
    </w:p>
    <w:p w:rsidR="00F95925"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B2D68"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整合災害應變中心之災情通報訊息</w:t>
      </w:r>
      <w:r w:rsidR="009D3AA1" w:rsidRPr="009456B1">
        <w:rPr>
          <w:rFonts w:ascii="標楷體" w:hAnsi="標楷體" w:hint="eastAsia"/>
          <w:color w:val="000000" w:themeColor="text1"/>
          <w:sz w:val="28"/>
          <w:szCs w:val="28"/>
        </w:rPr>
        <w:t>，</w:t>
      </w:r>
      <w:r w:rsidR="00F712F0" w:rsidRPr="009456B1">
        <w:rPr>
          <w:rFonts w:ascii="標楷體" w:hAnsi="標楷體" w:hint="eastAsia"/>
          <w:color w:val="000000" w:themeColor="text1"/>
          <w:sz w:val="28"/>
          <w:szCs w:val="28"/>
        </w:rPr>
        <w:t>如：</w:t>
      </w:r>
      <w:r w:rsidR="00F712F0" w:rsidRPr="009456B1">
        <w:rPr>
          <w:rFonts w:ascii="標楷體" w:hAnsi="標楷體"/>
          <w:color w:val="000000" w:themeColor="text1"/>
          <w:sz w:val="28"/>
          <w:szCs w:val="28"/>
        </w:rPr>
        <w:t>119、110、1999、</w:t>
      </w:r>
      <w:r w:rsidR="00F712F0" w:rsidRPr="009456B1">
        <w:rPr>
          <w:rFonts w:ascii="標楷體" w:hAnsi="標楷體" w:hint="eastAsia"/>
          <w:color w:val="000000" w:themeColor="text1"/>
          <w:sz w:val="28"/>
          <w:szCs w:val="28"/>
        </w:rPr>
        <w:t>L</w:t>
      </w:r>
      <w:r w:rsidR="00F712F0" w:rsidRPr="009456B1">
        <w:rPr>
          <w:rFonts w:ascii="標楷體" w:hAnsi="標楷體"/>
          <w:color w:val="000000" w:themeColor="text1"/>
          <w:sz w:val="28"/>
          <w:szCs w:val="28"/>
        </w:rPr>
        <w:t>ine</w:t>
      </w:r>
      <w:r w:rsidR="00F712F0" w:rsidRPr="009456B1">
        <w:rPr>
          <w:rFonts w:ascii="標楷體" w:hAnsi="標楷體" w:hint="eastAsia"/>
          <w:color w:val="000000" w:themeColor="text1"/>
          <w:sz w:val="28"/>
          <w:szCs w:val="28"/>
        </w:rPr>
        <w:t>群組等等</w:t>
      </w:r>
      <w:r w:rsidR="00F95925" w:rsidRPr="009456B1">
        <w:rPr>
          <w:rFonts w:ascii="標楷體" w:hAnsi="標楷體" w:hint="eastAsia"/>
          <w:color w:val="000000" w:themeColor="text1"/>
          <w:sz w:val="28"/>
          <w:szCs w:val="28"/>
        </w:rPr>
        <w:t>，提供多元管道之災情通報系統。</w:t>
      </w:r>
    </w:p>
    <w:p w:rsidR="00CC24DC" w:rsidRPr="009456B1" w:rsidRDefault="00CA34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B2D68"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CC24DC" w:rsidRPr="009456B1">
        <w:rPr>
          <w:rFonts w:ascii="標楷體" w:hAnsi="標楷體" w:hint="eastAsia"/>
          <w:color w:val="000000" w:themeColor="text1"/>
          <w:sz w:val="28"/>
          <w:szCs w:val="28"/>
        </w:rPr>
        <w:t>針對災害情形執行查報並進行緊急處理，如人員傷亡、受困、疏散撤離情形、建築物損壞情形、道路受損情形、橋樑受損情形、淹水情形、工商業、土木水利建設工程及設施、教育相關設施等災情。</w:t>
      </w:r>
    </w:p>
    <w:p w:rsidR="00F95925" w:rsidRPr="009456B1" w:rsidRDefault="00CA34D7"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B2D68"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一）</w:t>
      </w:r>
      <w:r w:rsidR="00F95925" w:rsidRPr="009456B1">
        <w:rPr>
          <w:rFonts w:ascii="標楷體" w:hAnsi="標楷體" w:hint="eastAsia"/>
          <w:color w:val="000000" w:themeColor="text1"/>
          <w:sz w:val="28"/>
          <w:szCs w:val="28"/>
        </w:rPr>
        <w:t>淹水災情時，通報機制之相關應變著重於防汛器材運用、移動式抽水機運用及疏散避難。</w:t>
      </w:r>
    </w:p>
    <w:p w:rsidR="00097D52" w:rsidRDefault="00CA34D7"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B2D68" w:rsidRPr="009456B1">
        <w:rPr>
          <w:rFonts w:ascii="標楷體" w:hAnsi="標楷體" w:hint="eastAsia"/>
          <w:color w:val="000000" w:themeColor="text1"/>
          <w:sz w:val="28"/>
          <w:szCs w:val="28"/>
        </w:rPr>
        <w:t>十二</w:t>
      </w:r>
      <w:r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意外事故發生時，如為重大職業災害，應保持現場完整，並通報</w:t>
      </w:r>
      <w:r w:rsidR="00F078F6" w:rsidRPr="009456B1">
        <w:rPr>
          <w:rFonts w:ascii="標楷體" w:hAnsi="標楷體" w:hint="eastAsia"/>
          <w:color w:val="000000" w:themeColor="text1"/>
          <w:sz w:val="28"/>
          <w:szCs w:val="28"/>
        </w:rPr>
        <w:t>高雄市政府勞工局勞動檢查處</w:t>
      </w:r>
      <w:r w:rsidR="00F95925" w:rsidRPr="009456B1">
        <w:rPr>
          <w:rFonts w:ascii="標楷體" w:hAnsi="標楷體" w:hint="eastAsia"/>
          <w:color w:val="000000" w:themeColor="text1"/>
          <w:sz w:val="28"/>
          <w:szCs w:val="28"/>
        </w:rPr>
        <w:t>。</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FF7A0F" w:rsidRPr="009456B1">
        <w:rPr>
          <w:rFonts w:hint="eastAsia"/>
          <w:color w:val="000000" w:themeColor="text1"/>
          <w:lang w:eastAsia="zh-HK"/>
        </w:rPr>
        <w:t>災情緊急處置</w:t>
      </w:r>
    </w:p>
    <w:p w:rsidR="00DC6C6A" w:rsidRPr="009456B1" w:rsidRDefault="00C84818"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lastRenderedPageBreak/>
        <w:t>區公所</w:t>
      </w:r>
      <w:r w:rsidR="0024080A" w:rsidRPr="009456B1">
        <w:rPr>
          <w:rFonts w:ascii="標楷體" w:eastAsia="標楷體" w:hAnsi="標楷體" w:hint="eastAsia"/>
          <w:color w:val="000000" w:themeColor="text1"/>
          <w:lang w:eastAsia="zh-HK"/>
        </w:rPr>
        <w:t>負責各自行政區之第一線緊急狀況處置，應依災前擬定之標準作業程序</w:t>
      </w:r>
      <w:r w:rsidR="002553B5" w:rsidRPr="009456B1">
        <w:rPr>
          <w:rFonts w:ascii="標楷體" w:eastAsia="標楷體" w:hAnsi="標楷體" w:hint="eastAsia"/>
          <w:color w:val="000000" w:themeColor="text1"/>
          <w:lang w:eastAsia="zh-HK"/>
        </w:rPr>
        <w:t>及對策</w:t>
      </w:r>
      <w:r w:rsidR="0024080A" w:rsidRPr="009456B1">
        <w:rPr>
          <w:rFonts w:ascii="標楷體" w:eastAsia="標楷體" w:hAnsi="標楷體" w:hint="eastAsia"/>
          <w:color w:val="000000" w:themeColor="text1"/>
          <w:lang w:eastAsia="zh-HK"/>
        </w:rPr>
        <w:t>，解決當地突發</w:t>
      </w:r>
      <w:r w:rsidR="002553B5" w:rsidRPr="009456B1">
        <w:rPr>
          <w:rFonts w:ascii="標楷體" w:eastAsia="標楷體" w:hAnsi="標楷體" w:hint="eastAsia"/>
          <w:color w:val="000000" w:themeColor="text1"/>
          <w:lang w:eastAsia="zh-HK"/>
        </w:rPr>
        <w:t>之</w:t>
      </w:r>
      <w:r w:rsidR="0024080A" w:rsidRPr="009456B1">
        <w:rPr>
          <w:rFonts w:ascii="標楷體" w:eastAsia="標楷體" w:hAnsi="標楷體" w:hint="eastAsia"/>
          <w:color w:val="000000" w:themeColor="text1"/>
          <w:lang w:eastAsia="zh-HK"/>
        </w:rPr>
        <w:t>狀況，如災情狀況無法掌控時，請求</w:t>
      </w:r>
      <w:r w:rsidR="00B33759" w:rsidRPr="009456B1">
        <w:rPr>
          <w:rFonts w:ascii="標楷體" w:eastAsia="標楷體" w:hAnsi="標楷體" w:hint="eastAsia"/>
          <w:color w:val="000000" w:themeColor="text1"/>
          <w:lang w:eastAsia="zh-HK"/>
        </w:rPr>
        <w:t>高雄市政府</w:t>
      </w:r>
      <w:r w:rsidR="0024080A" w:rsidRPr="009456B1">
        <w:rPr>
          <w:rFonts w:ascii="標楷體" w:eastAsia="標楷體" w:hAnsi="標楷體" w:hint="eastAsia"/>
          <w:color w:val="000000" w:themeColor="text1"/>
          <w:lang w:eastAsia="zh-HK"/>
        </w:rPr>
        <w:t>相關單位協助。</w:t>
      </w:r>
    </w:p>
    <w:p w:rsidR="00DC6C6A"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553B5" w:rsidRPr="009456B1">
        <w:rPr>
          <w:rFonts w:ascii="標楷體" w:hAnsi="標楷體" w:hint="eastAsia"/>
          <w:color w:val="000000" w:themeColor="text1"/>
          <w:sz w:val="28"/>
          <w:szCs w:val="28"/>
        </w:rPr>
        <w:t>針對災況之緊急處置，應考量關於交通運輸、維生管線、障礙物去除、食物、水與民生必需品、土木工程與設施、醫療、防疫與保健衛生及災民救助金等方面</w:t>
      </w:r>
      <w:r w:rsidR="00F74A8A" w:rsidRPr="009456B1">
        <w:rPr>
          <w:rFonts w:ascii="標楷體" w:hAnsi="標楷體" w:hint="eastAsia"/>
          <w:color w:val="000000" w:themeColor="text1"/>
          <w:sz w:val="28"/>
          <w:szCs w:val="28"/>
        </w:rPr>
        <w:t>之</w:t>
      </w:r>
      <w:r w:rsidR="002553B5" w:rsidRPr="009456B1">
        <w:rPr>
          <w:rFonts w:ascii="標楷體" w:hAnsi="標楷體" w:hint="eastAsia"/>
          <w:color w:val="000000" w:themeColor="text1"/>
          <w:sz w:val="28"/>
          <w:szCs w:val="28"/>
        </w:rPr>
        <w:t>緊急處</w:t>
      </w:r>
      <w:r w:rsidR="00733FE6" w:rsidRPr="009456B1">
        <w:rPr>
          <w:rFonts w:ascii="標楷體" w:hAnsi="標楷體" w:hint="eastAsia"/>
          <w:color w:val="000000" w:themeColor="text1"/>
          <w:sz w:val="28"/>
          <w:szCs w:val="28"/>
        </w:rPr>
        <w:t>置</w:t>
      </w:r>
      <w:r w:rsidR="002553B5" w:rsidRPr="009456B1">
        <w:rPr>
          <w:rFonts w:ascii="標楷體" w:hAnsi="標楷體" w:hint="eastAsia"/>
          <w:color w:val="000000" w:themeColor="text1"/>
          <w:sz w:val="28"/>
          <w:szCs w:val="28"/>
        </w:rPr>
        <w:t>對策。</w:t>
      </w:r>
    </w:p>
    <w:p w:rsidR="00DC6C6A"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E5DA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先確保災區安全後，將災情緊急處理人員、消防機關、警義消人員、公共設施緊急復建人員及材料</w:t>
      </w:r>
      <w:r w:rsidR="000F2E67" w:rsidRPr="009456B1">
        <w:rPr>
          <w:rFonts w:ascii="標楷體" w:hAnsi="標楷體" w:hint="eastAsia"/>
          <w:color w:val="000000" w:themeColor="text1"/>
          <w:sz w:val="28"/>
          <w:szCs w:val="28"/>
        </w:rPr>
        <w:t>等，</w:t>
      </w:r>
      <w:r w:rsidR="00640E6A" w:rsidRPr="009456B1">
        <w:rPr>
          <w:rFonts w:ascii="標楷體" w:hAnsi="標楷體" w:hint="eastAsia"/>
          <w:color w:val="000000" w:themeColor="text1"/>
          <w:sz w:val="28"/>
          <w:szCs w:val="28"/>
        </w:rPr>
        <w:t>快速投入災區，迅速控制災況，優先考慮受災狀況掌握方式及復舊狀況之緊急處理方法。</w:t>
      </w:r>
    </w:p>
    <w:p w:rsidR="00DC6C6A"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3625D"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災區需求由</w:t>
      </w:r>
      <w:r w:rsidR="00F078F6" w:rsidRPr="009456B1">
        <w:rPr>
          <w:rFonts w:ascii="標楷體" w:hAnsi="標楷體" w:hint="eastAsia"/>
          <w:color w:val="000000" w:themeColor="text1"/>
          <w:sz w:val="28"/>
          <w:szCs w:val="28"/>
        </w:rPr>
        <w:t>高雄市政府</w:t>
      </w:r>
      <w:r w:rsidR="00640E6A" w:rsidRPr="009456B1">
        <w:rPr>
          <w:rFonts w:ascii="標楷體" w:hAnsi="標楷體" w:hint="eastAsia"/>
          <w:color w:val="000000" w:themeColor="text1"/>
          <w:sz w:val="28"/>
          <w:szCs w:val="28"/>
        </w:rPr>
        <w:t>社會局負起糧食調度及救災物品發放，並由國軍支援車輛或</w:t>
      </w:r>
      <w:r w:rsidR="00F078F6" w:rsidRPr="009456B1">
        <w:rPr>
          <w:rFonts w:ascii="標楷體" w:hAnsi="標楷體" w:hint="eastAsia"/>
          <w:color w:val="000000" w:themeColor="text1"/>
          <w:sz w:val="28"/>
          <w:szCs w:val="28"/>
          <w:lang w:eastAsia="zh-HK"/>
        </w:rPr>
        <w:t>本</w:t>
      </w:r>
      <w:r w:rsidR="00640E6A" w:rsidRPr="009456B1">
        <w:rPr>
          <w:rFonts w:ascii="標楷體" w:hAnsi="標楷體" w:hint="eastAsia"/>
          <w:color w:val="000000" w:themeColor="text1"/>
          <w:sz w:val="28"/>
          <w:szCs w:val="28"/>
        </w:rPr>
        <w:t>區災害應變中心調度車輛，負責運送</w:t>
      </w:r>
      <w:r w:rsidR="000F2E67" w:rsidRPr="009456B1">
        <w:rPr>
          <w:rFonts w:ascii="標楷體" w:hAnsi="標楷體" w:hint="eastAsia"/>
          <w:color w:val="000000" w:themeColor="text1"/>
          <w:sz w:val="28"/>
          <w:szCs w:val="28"/>
        </w:rPr>
        <w:t>至</w:t>
      </w:r>
      <w:r w:rsidR="00640E6A" w:rsidRPr="009456B1">
        <w:rPr>
          <w:rFonts w:ascii="標楷體" w:hAnsi="標楷體" w:hint="eastAsia"/>
          <w:color w:val="000000" w:themeColor="text1"/>
          <w:sz w:val="28"/>
          <w:szCs w:val="28"/>
        </w:rPr>
        <w:t>災區；另捐贈物品登記造冊後，儲放於指定地點，再由</w:t>
      </w:r>
      <w:r w:rsidR="00F078F6" w:rsidRPr="009456B1">
        <w:rPr>
          <w:rFonts w:ascii="標楷體" w:hAnsi="標楷體" w:hint="eastAsia"/>
          <w:color w:val="000000" w:themeColor="text1"/>
          <w:sz w:val="28"/>
          <w:szCs w:val="28"/>
          <w:lang w:eastAsia="zh-HK"/>
        </w:rPr>
        <w:t>本</w:t>
      </w:r>
      <w:r w:rsidR="00640E6A" w:rsidRPr="009456B1">
        <w:rPr>
          <w:rFonts w:ascii="標楷體" w:hAnsi="標楷體" w:hint="eastAsia"/>
          <w:color w:val="000000" w:themeColor="text1"/>
          <w:sz w:val="28"/>
          <w:szCs w:val="28"/>
        </w:rPr>
        <w:t>區應變中心發配至災區民</w:t>
      </w:r>
      <w:r w:rsidR="00F078F6" w:rsidRPr="009456B1">
        <w:rPr>
          <w:rFonts w:ascii="標楷體" w:hAnsi="標楷體" w:hint="eastAsia"/>
          <w:color w:val="000000" w:themeColor="text1"/>
          <w:sz w:val="28"/>
          <w:szCs w:val="28"/>
          <w:lang w:eastAsia="zh-HK"/>
        </w:rPr>
        <w:t>眾</w:t>
      </w:r>
      <w:r w:rsidR="00640E6A" w:rsidRPr="009456B1">
        <w:rPr>
          <w:rFonts w:ascii="標楷體" w:hAnsi="標楷體" w:hint="eastAsia"/>
          <w:color w:val="000000" w:themeColor="text1"/>
          <w:sz w:val="28"/>
          <w:szCs w:val="28"/>
        </w:rPr>
        <w:t>。</w:t>
      </w:r>
    </w:p>
    <w:p w:rsidR="00DC6C6A"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3625D"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供水管線遭受災害損壞，造成供水疑慮時，應由</w:t>
      </w:r>
      <w:r w:rsidR="00F078F6" w:rsidRPr="009456B1">
        <w:rPr>
          <w:rFonts w:ascii="標楷體" w:hAnsi="標楷體" w:hint="eastAsia"/>
          <w:color w:val="000000" w:themeColor="text1"/>
          <w:sz w:val="28"/>
          <w:szCs w:val="28"/>
          <w:lang w:eastAsia="zh-HK"/>
        </w:rPr>
        <w:t>該</w:t>
      </w:r>
      <w:r w:rsidR="00640E6A" w:rsidRPr="009456B1">
        <w:rPr>
          <w:rFonts w:ascii="標楷體" w:hAnsi="標楷體" w:hint="eastAsia"/>
          <w:color w:val="000000" w:themeColor="text1"/>
          <w:sz w:val="28"/>
          <w:szCs w:val="28"/>
        </w:rPr>
        <w:t>事業單位瞭解受災情形，進行設施</w:t>
      </w:r>
      <w:r w:rsidR="00B93A78" w:rsidRPr="009456B1">
        <w:rPr>
          <w:rFonts w:ascii="標楷體" w:hAnsi="標楷體" w:hint="eastAsia"/>
          <w:color w:val="000000" w:themeColor="text1"/>
          <w:sz w:val="28"/>
          <w:szCs w:val="28"/>
        </w:rPr>
        <w:t>及</w:t>
      </w:r>
      <w:r w:rsidR="00640E6A" w:rsidRPr="009456B1">
        <w:rPr>
          <w:rFonts w:ascii="標楷體" w:hAnsi="標楷體" w:hint="eastAsia"/>
          <w:color w:val="000000" w:themeColor="text1"/>
          <w:sz w:val="28"/>
          <w:szCs w:val="28"/>
        </w:rPr>
        <w:t>配水管線緊急修復，緊急修復以水源、淨水、送水</w:t>
      </w:r>
      <w:r w:rsidR="000F2E67" w:rsidRPr="009456B1">
        <w:rPr>
          <w:rFonts w:ascii="標楷體" w:hAnsi="標楷體" w:hint="eastAsia"/>
          <w:color w:val="000000" w:themeColor="text1"/>
          <w:sz w:val="28"/>
          <w:szCs w:val="28"/>
        </w:rPr>
        <w:t>及</w:t>
      </w:r>
      <w:r w:rsidR="00640E6A" w:rsidRPr="009456B1">
        <w:rPr>
          <w:rFonts w:ascii="標楷體" w:hAnsi="標楷體" w:hint="eastAsia"/>
          <w:color w:val="000000" w:themeColor="text1"/>
          <w:sz w:val="28"/>
          <w:szCs w:val="28"/>
        </w:rPr>
        <w:t>供水等設施裝置為優先搶修之對象</w:t>
      </w:r>
      <w:r w:rsidR="000F2E67"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配水管線緊急修復</w:t>
      </w:r>
      <w:r w:rsidR="00B93A78"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以到達配水場</w:t>
      </w:r>
      <w:r w:rsidR="00B93A78" w:rsidRPr="009456B1">
        <w:rPr>
          <w:rFonts w:ascii="標楷體" w:hAnsi="標楷體" w:hint="eastAsia"/>
          <w:color w:val="000000" w:themeColor="text1"/>
          <w:sz w:val="28"/>
          <w:szCs w:val="28"/>
        </w:rPr>
        <w:t>與</w:t>
      </w:r>
      <w:r w:rsidR="00640E6A" w:rsidRPr="009456B1">
        <w:rPr>
          <w:rFonts w:ascii="標楷體" w:hAnsi="標楷體" w:hint="eastAsia"/>
          <w:color w:val="000000" w:themeColor="text1"/>
          <w:sz w:val="28"/>
          <w:szCs w:val="28"/>
        </w:rPr>
        <w:t>供水據點</w:t>
      </w:r>
      <w:r w:rsidR="00B93A78" w:rsidRPr="009456B1">
        <w:rPr>
          <w:rFonts w:ascii="標楷體" w:hAnsi="標楷體" w:hint="eastAsia"/>
          <w:color w:val="000000" w:themeColor="text1"/>
          <w:sz w:val="28"/>
          <w:szCs w:val="28"/>
        </w:rPr>
        <w:t>之</w:t>
      </w:r>
      <w:r w:rsidR="00640E6A" w:rsidRPr="009456B1">
        <w:rPr>
          <w:rFonts w:ascii="標楷體" w:hAnsi="標楷體" w:hint="eastAsia"/>
          <w:color w:val="000000" w:themeColor="text1"/>
          <w:sz w:val="28"/>
          <w:szCs w:val="28"/>
        </w:rPr>
        <w:t>配水管線</w:t>
      </w:r>
      <w:r w:rsidR="000F2E67" w:rsidRPr="009456B1">
        <w:rPr>
          <w:rFonts w:ascii="標楷體" w:hAnsi="標楷體" w:hint="eastAsia"/>
          <w:color w:val="000000" w:themeColor="text1"/>
          <w:sz w:val="28"/>
          <w:szCs w:val="28"/>
        </w:rPr>
        <w:t>，</w:t>
      </w:r>
      <w:r w:rsidR="00640E6A" w:rsidRPr="009456B1">
        <w:rPr>
          <w:rFonts w:ascii="標楷體" w:hAnsi="標楷體" w:hint="eastAsia"/>
          <w:color w:val="000000" w:themeColor="text1"/>
          <w:sz w:val="28"/>
          <w:szCs w:val="28"/>
        </w:rPr>
        <w:t>及醫院等設施</w:t>
      </w:r>
      <w:r w:rsidR="00B93A78" w:rsidRPr="009456B1">
        <w:rPr>
          <w:rFonts w:ascii="標楷體" w:hAnsi="標楷體" w:hint="eastAsia"/>
          <w:color w:val="000000" w:themeColor="text1"/>
          <w:sz w:val="28"/>
          <w:szCs w:val="28"/>
        </w:rPr>
        <w:t>之</w:t>
      </w:r>
      <w:r w:rsidR="00640E6A" w:rsidRPr="009456B1">
        <w:rPr>
          <w:rFonts w:ascii="標楷體" w:hAnsi="標楷體" w:hint="eastAsia"/>
          <w:color w:val="000000" w:themeColor="text1"/>
          <w:sz w:val="28"/>
          <w:szCs w:val="28"/>
        </w:rPr>
        <w:t>緊急供水管線為優先修復對象，緊急民生用水由</w:t>
      </w:r>
      <w:r w:rsidR="00F078F6" w:rsidRPr="009456B1">
        <w:rPr>
          <w:rFonts w:ascii="標楷體" w:hAnsi="標楷體" w:hint="eastAsia"/>
          <w:color w:val="000000" w:themeColor="text1"/>
          <w:sz w:val="28"/>
          <w:szCs w:val="28"/>
          <w:lang w:eastAsia="zh-HK"/>
        </w:rPr>
        <w:t>高雄市政府</w:t>
      </w:r>
      <w:r w:rsidR="00640E6A" w:rsidRPr="009456B1">
        <w:rPr>
          <w:rFonts w:ascii="標楷體" w:hAnsi="標楷體" w:hint="eastAsia"/>
          <w:color w:val="000000" w:themeColor="text1"/>
          <w:sz w:val="28"/>
          <w:szCs w:val="28"/>
        </w:rPr>
        <w:t>消防局、</w:t>
      </w:r>
      <w:r w:rsidR="00F078F6" w:rsidRPr="009456B1">
        <w:rPr>
          <w:rFonts w:ascii="標楷體" w:hAnsi="標楷體" w:hint="eastAsia"/>
          <w:color w:val="000000" w:themeColor="text1"/>
          <w:sz w:val="28"/>
          <w:szCs w:val="28"/>
          <w:lang w:eastAsia="zh-HK"/>
        </w:rPr>
        <w:t>本</w:t>
      </w:r>
      <w:r w:rsidR="00640E6A" w:rsidRPr="009456B1">
        <w:rPr>
          <w:rFonts w:ascii="標楷體" w:hAnsi="標楷體" w:hint="eastAsia"/>
          <w:color w:val="000000" w:themeColor="text1"/>
          <w:sz w:val="28"/>
          <w:szCs w:val="28"/>
        </w:rPr>
        <w:t>區災害應變中心、自來水事業處提供送水車</w:t>
      </w:r>
      <w:r w:rsidR="00667723" w:rsidRPr="009456B1">
        <w:rPr>
          <w:rFonts w:ascii="標楷體" w:hAnsi="標楷體" w:hint="eastAsia"/>
          <w:color w:val="000000" w:themeColor="text1"/>
          <w:sz w:val="28"/>
          <w:szCs w:val="28"/>
        </w:rPr>
        <w:t>或</w:t>
      </w:r>
      <w:r w:rsidR="00640E6A" w:rsidRPr="009456B1">
        <w:rPr>
          <w:rFonts w:ascii="標楷體" w:hAnsi="標楷體" w:hint="eastAsia"/>
          <w:color w:val="000000" w:themeColor="text1"/>
          <w:sz w:val="28"/>
          <w:szCs w:val="28"/>
        </w:rPr>
        <w:t>礦泉水等方法，</w:t>
      </w:r>
      <w:r w:rsidR="00667723" w:rsidRPr="009456B1">
        <w:rPr>
          <w:rFonts w:ascii="標楷體" w:hAnsi="標楷體" w:hint="eastAsia"/>
          <w:color w:val="000000" w:themeColor="text1"/>
          <w:sz w:val="28"/>
          <w:szCs w:val="28"/>
        </w:rPr>
        <w:t>環保局管制飲用水水質抽驗事項，</w:t>
      </w:r>
      <w:r w:rsidR="00640E6A" w:rsidRPr="009456B1">
        <w:rPr>
          <w:rFonts w:ascii="標楷體" w:hAnsi="標楷體" w:hint="eastAsia"/>
          <w:color w:val="000000" w:themeColor="text1"/>
          <w:sz w:val="28"/>
          <w:szCs w:val="28"/>
        </w:rPr>
        <w:t>確保</w:t>
      </w:r>
      <w:r w:rsidR="00667723" w:rsidRPr="009456B1">
        <w:rPr>
          <w:rFonts w:ascii="標楷體" w:hAnsi="標楷體" w:hint="eastAsia"/>
          <w:color w:val="000000" w:themeColor="text1"/>
          <w:sz w:val="28"/>
          <w:szCs w:val="28"/>
        </w:rPr>
        <w:t>民生</w:t>
      </w:r>
      <w:r w:rsidR="00640E6A" w:rsidRPr="009456B1">
        <w:rPr>
          <w:rFonts w:ascii="標楷體" w:hAnsi="標楷體" w:hint="eastAsia"/>
          <w:color w:val="000000" w:themeColor="text1"/>
          <w:sz w:val="28"/>
          <w:szCs w:val="28"/>
        </w:rPr>
        <w:t>飲用水供給</w:t>
      </w:r>
      <w:r w:rsidR="00667723" w:rsidRPr="009456B1">
        <w:rPr>
          <w:rFonts w:ascii="標楷體" w:hAnsi="標楷體" w:hint="eastAsia"/>
          <w:color w:val="000000" w:themeColor="text1"/>
          <w:sz w:val="28"/>
          <w:szCs w:val="28"/>
        </w:rPr>
        <w:t>無虞</w:t>
      </w:r>
      <w:r w:rsidR="00640E6A" w:rsidRPr="009456B1">
        <w:rPr>
          <w:rFonts w:ascii="標楷體" w:hAnsi="標楷體" w:hint="eastAsia"/>
          <w:color w:val="000000" w:themeColor="text1"/>
          <w:sz w:val="28"/>
          <w:szCs w:val="28"/>
        </w:rPr>
        <w:t>。</w:t>
      </w:r>
    </w:p>
    <w:p w:rsidR="008D5F56"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C5C31"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667723" w:rsidRPr="009456B1">
        <w:rPr>
          <w:rFonts w:ascii="標楷體" w:hAnsi="標楷體" w:hint="eastAsia"/>
          <w:color w:val="000000" w:themeColor="text1"/>
          <w:sz w:val="28"/>
          <w:szCs w:val="28"/>
        </w:rPr>
        <w:t>儘速供應災區民眾緊急用水需求，在出水壓力許可情況下，定時定點開啟消防栓，以利需要用水民眾取用。</w:t>
      </w:r>
    </w:p>
    <w:p w:rsidR="00F95925"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A5A51"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943D4F" w:rsidRPr="009456B1">
        <w:rPr>
          <w:rFonts w:ascii="標楷體" w:hAnsi="標楷體" w:hint="eastAsia"/>
          <w:color w:val="000000" w:themeColor="text1"/>
          <w:sz w:val="28"/>
          <w:szCs w:val="28"/>
        </w:rPr>
        <w:t>里鄰長</w:t>
      </w:r>
      <w:r w:rsidR="00721FAE" w:rsidRPr="009456B1">
        <w:rPr>
          <w:rFonts w:ascii="標楷體" w:hAnsi="標楷體" w:hint="eastAsia"/>
          <w:color w:val="000000" w:themeColor="text1"/>
          <w:sz w:val="28"/>
          <w:szCs w:val="28"/>
        </w:rPr>
        <w:t>及里幹事將日常生活用品及物資，發送至因住戶全毀、流失、埋沒、半毀、淹水等導致損失生活上必要財產及日常生活困苦者，必要時通知</w:t>
      </w:r>
      <w:r w:rsidR="00F078F6" w:rsidRPr="009456B1">
        <w:rPr>
          <w:rFonts w:ascii="標楷體" w:hAnsi="標楷體" w:hint="eastAsia"/>
          <w:color w:val="000000" w:themeColor="text1"/>
          <w:sz w:val="28"/>
          <w:szCs w:val="28"/>
          <w:lang w:eastAsia="zh-HK"/>
        </w:rPr>
        <w:t>高雄</w:t>
      </w:r>
      <w:r w:rsidR="00721FAE" w:rsidRPr="009456B1">
        <w:rPr>
          <w:rFonts w:ascii="標楷體" w:hAnsi="標楷體" w:hint="eastAsia"/>
          <w:color w:val="000000" w:themeColor="text1"/>
          <w:sz w:val="28"/>
          <w:szCs w:val="28"/>
        </w:rPr>
        <w:t>市災害應變中心協助。</w:t>
      </w:r>
    </w:p>
    <w:p w:rsidR="00721FAE"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3B5D1B"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078F6" w:rsidRPr="009456B1">
        <w:rPr>
          <w:rFonts w:ascii="標楷體" w:hAnsi="標楷體" w:hint="eastAsia"/>
          <w:color w:val="000000" w:themeColor="text1"/>
          <w:sz w:val="28"/>
          <w:szCs w:val="28"/>
          <w:lang w:eastAsia="zh-HK"/>
        </w:rPr>
        <w:t>高雄市政府</w:t>
      </w:r>
      <w:r w:rsidR="00721FAE" w:rsidRPr="009456B1">
        <w:rPr>
          <w:rFonts w:ascii="標楷體" w:hAnsi="標楷體" w:hint="eastAsia"/>
          <w:color w:val="000000" w:themeColor="text1"/>
          <w:sz w:val="28"/>
          <w:szCs w:val="28"/>
        </w:rPr>
        <w:t>衛生局及消防局共同進行緊急醫療救護，依災情必要設置現場救護站，執行下列處置：</w:t>
      </w:r>
    </w:p>
    <w:p w:rsidR="00721FAE" w:rsidRPr="009456B1" w:rsidRDefault="004434F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21FAE" w:rsidRPr="009456B1">
        <w:rPr>
          <w:rFonts w:ascii="標楷體" w:hAnsi="標楷體" w:hint="eastAsia"/>
          <w:color w:val="000000" w:themeColor="text1"/>
          <w:sz w:val="28"/>
          <w:szCs w:val="28"/>
        </w:rPr>
        <w:t>檢傷</w:t>
      </w:r>
      <w:r w:rsidR="004E0CF1" w:rsidRPr="009456B1">
        <w:rPr>
          <w:rFonts w:ascii="標楷體" w:hAnsi="標楷體" w:hint="eastAsia"/>
          <w:color w:val="000000" w:themeColor="text1"/>
          <w:sz w:val="28"/>
          <w:szCs w:val="28"/>
        </w:rPr>
        <w:t>分類</w:t>
      </w:r>
      <w:r w:rsidR="00721FAE" w:rsidRPr="009456B1">
        <w:rPr>
          <w:rFonts w:ascii="標楷體" w:hAnsi="標楷體" w:hint="eastAsia"/>
          <w:color w:val="000000" w:themeColor="text1"/>
          <w:sz w:val="28"/>
          <w:szCs w:val="28"/>
        </w:rPr>
        <w:t>：快速檢傷評估傷患，依病情嚴重程度，排定處置優先順序。</w:t>
      </w:r>
    </w:p>
    <w:p w:rsidR="00721FAE" w:rsidRPr="009456B1" w:rsidRDefault="004434F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721FAE" w:rsidRPr="009456B1">
        <w:rPr>
          <w:rFonts w:ascii="標楷體" w:hAnsi="標楷體" w:hint="eastAsia"/>
          <w:color w:val="000000" w:themeColor="text1"/>
          <w:sz w:val="28"/>
          <w:szCs w:val="28"/>
        </w:rPr>
        <w:t>緊急醫療：評估病情需要，進行必要之醫療救護及處置。</w:t>
      </w:r>
    </w:p>
    <w:p w:rsidR="00DC6C6A" w:rsidRPr="009456B1" w:rsidRDefault="004434F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721FAE" w:rsidRPr="009456B1">
        <w:rPr>
          <w:rFonts w:ascii="標楷體" w:hAnsi="標楷體" w:hint="eastAsia"/>
          <w:color w:val="000000" w:themeColor="text1"/>
          <w:sz w:val="28"/>
          <w:szCs w:val="28"/>
        </w:rPr>
        <w:t>傷患後送：依傷患病情需求及醫院收治量能，依就近、適當及分散原則進行後送。</w:t>
      </w:r>
    </w:p>
    <w:p w:rsidR="00F95925"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B5D1B"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721FAE" w:rsidRPr="009456B1">
        <w:rPr>
          <w:rFonts w:ascii="標楷體" w:hAnsi="標楷體" w:hint="eastAsia"/>
          <w:color w:val="000000" w:themeColor="text1"/>
          <w:sz w:val="28"/>
          <w:szCs w:val="28"/>
        </w:rPr>
        <w:t>為防止災後災區生活環境惡化，由</w:t>
      </w:r>
      <w:r w:rsidR="00F078F6" w:rsidRPr="009456B1">
        <w:rPr>
          <w:rFonts w:ascii="標楷體" w:hAnsi="標楷體" w:hint="eastAsia"/>
          <w:color w:val="000000" w:themeColor="text1"/>
          <w:sz w:val="28"/>
          <w:szCs w:val="28"/>
          <w:lang w:eastAsia="zh-HK"/>
        </w:rPr>
        <w:t>高雄市政府</w:t>
      </w:r>
      <w:r w:rsidR="00721FAE" w:rsidRPr="009456B1">
        <w:rPr>
          <w:rFonts w:ascii="標楷體" w:hAnsi="標楷體" w:hint="eastAsia"/>
          <w:color w:val="000000" w:themeColor="text1"/>
          <w:sz w:val="28"/>
          <w:szCs w:val="28"/>
        </w:rPr>
        <w:t>環保局展開災區環境消毒，並俟區</w:t>
      </w:r>
      <w:r w:rsidR="00F078F6" w:rsidRPr="009456B1">
        <w:rPr>
          <w:rFonts w:ascii="標楷體" w:hAnsi="標楷體" w:hint="eastAsia"/>
          <w:color w:val="000000" w:themeColor="text1"/>
          <w:sz w:val="28"/>
          <w:szCs w:val="28"/>
          <w:lang w:eastAsia="zh-HK"/>
        </w:rPr>
        <w:t>內</w:t>
      </w:r>
      <w:r w:rsidR="00721FAE" w:rsidRPr="009456B1">
        <w:rPr>
          <w:rFonts w:ascii="標楷體" w:hAnsi="標楷體" w:hint="eastAsia"/>
          <w:color w:val="000000" w:themeColor="text1"/>
          <w:sz w:val="28"/>
          <w:szCs w:val="28"/>
        </w:rPr>
        <w:t>災區污泥及垃圾</w:t>
      </w:r>
      <w:r w:rsidR="00F078F6" w:rsidRPr="009456B1">
        <w:rPr>
          <w:rFonts w:ascii="標楷體" w:hAnsi="標楷體" w:hint="eastAsia"/>
          <w:color w:val="000000" w:themeColor="text1"/>
          <w:sz w:val="28"/>
          <w:szCs w:val="28"/>
        </w:rPr>
        <w:t>清潔</w:t>
      </w:r>
      <w:r w:rsidR="00721FAE" w:rsidRPr="009456B1">
        <w:rPr>
          <w:rFonts w:ascii="標楷體" w:hAnsi="標楷體" w:hint="eastAsia"/>
          <w:color w:val="000000" w:themeColor="text1"/>
          <w:sz w:val="28"/>
          <w:szCs w:val="28"/>
        </w:rPr>
        <w:t>完畢後，再展開第二次環境全面消毒。依</w:t>
      </w:r>
      <w:r w:rsidR="003B5D1B" w:rsidRPr="009456B1">
        <w:rPr>
          <w:rFonts w:ascii="標楷體" w:hAnsi="標楷體" w:hint="eastAsia"/>
          <w:color w:val="000000" w:themeColor="text1"/>
          <w:sz w:val="28"/>
          <w:szCs w:val="28"/>
        </w:rPr>
        <w:t>本</w:t>
      </w:r>
      <w:r w:rsidR="00C84818" w:rsidRPr="009456B1">
        <w:rPr>
          <w:rFonts w:ascii="標楷體" w:hAnsi="標楷體" w:hint="eastAsia"/>
          <w:color w:val="000000" w:themeColor="text1"/>
          <w:sz w:val="28"/>
          <w:szCs w:val="28"/>
        </w:rPr>
        <w:t>區公所</w:t>
      </w:r>
      <w:r w:rsidR="00721FAE" w:rsidRPr="009456B1">
        <w:rPr>
          <w:rFonts w:ascii="標楷體" w:hAnsi="標楷體" w:hint="eastAsia"/>
          <w:color w:val="000000" w:themeColor="text1"/>
          <w:sz w:val="28"/>
          <w:szCs w:val="28"/>
        </w:rPr>
        <w:t>查報受災戶數，</w:t>
      </w:r>
      <w:r w:rsidR="00F078F6" w:rsidRPr="009456B1">
        <w:rPr>
          <w:rFonts w:ascii="標楷體" w:hAnsi="標楷體" w:hint="eastAsia"/>
          <w:color w:val="000000" w:themeColor="text1"/>
          <w:sz w:val="28"/>
          <w:szCs w:val="28"/>
          <w:lang w:eastAsia="zh-HK"/>
        </w:rPr>
        <w:t>高雄市政府</w:t>
      </w:r>
      <w:r w:rsidR="00A72867" w:rsidRPr="009456B1">
        <w:rPr>
          <w:rFonts w:ascii="標楷體" w:hAnsi="標楷體" w:hint="eastAsia"/>
          <w:color w:val="000000" w:themeColor="text1"/>
          <w:sz w:val="28"/>
          <w:szCs w:val="28"/>
        </w:rPr>
        <w:t>環保局</w:t>
      </w:r>
      <w:r w:rsidR="00721FAE" w:rsidRPr="009456B1">
        <w:rPr>
          <w:rFonts w:ascii="標楷體" w:hAnsi="標楷體" w:hint="eastAsia"/>
          <w:color w:val="000000" w:themeColor="text1"/>
          <w:sz w:val="28"/>
          <w:szCs w:val="28"/>
        </w:rPr>
        <w:t>運送小包漂白粉或漂白水交</w:t>
      </w:r>
      <w:r w:rsidR="00C84818" w:rsidRPr="009456B1">
        <w:rPr>
          <w:rFonts w:ascii="標楷體" w:hAnsi="標楷體" w:hint="eastAsia"/>
          <w:color w:val="000000" w:themeColor="text1"/>
          <w:sz w:val="28"/>
          <w:szCs w:val="28"/>
        </w:rPr>
        <w:t>區公所</w:t>
      </w:r>
      <w:r w:rsidR="00721FAE" w:rsidRPr="009456B1">
        <w:rPr>
          <w:rFonts w:ascii="標楷體" w:hAnsi="標楷體" w:hint="eastAsia"/>
          <w:color w:val="000000" w:themeColor="text1"/>
          <w:sz w:val="28"/>
          <w:szCs w:val="28"/>
        </w:rPr>
        <w:t>轉送各災區</w:t>
      </w:r>
      <w:r w:rsidR="00F078F6" w:rsidRPr="009456B1">
        <w:rPr>
          <w:rFonts w:ascii="標楷體" w:hAnsi="標楷體" w:hint="eastAsia"/>
          <w:color w:val="000000" w:themeColor="text1"/>
          <w:sz w:val="28"/>
          <w:szCs w:val="28"/>
          <w:lang w:eastAsia="zh-HK"/>
        </w:rPr>
        <w:t>住</w:t>
      </w:r>
      <w:r w:rsidR="00721FAE" w:rsidRPr="009456B1">
        <w:rPr>
          <w:rFonts w:ascii="標楷體" w:hAnsi="標楷體" w:hint="eastAsia"/>
          <w:color w:val="000000" w:themeColor="text1"/>
          <w:sz w:val="28"/>
          <w:szCs w:val="28"/>
        </w:rPr>
        <w:t>戶內</w:t>
      </w:r>
      <w:r w:rsidR="00F078F6" w:rsidRPr="009456B1">
        <w:rPr>
          <w:rFonts w:ascii="標楷體" w:hAnsi="標楷體" w:hint="eastAsia"/>
          <w:color w:val="000000" w:themeColor="text1"/>
          <w:sz w:val="28"/>
          <w:szCs w:val="28"/>
          <w:lang w:eastAsia="zh-HK"/>
        </w:rPr>
        <w:t>進行</w:t>
      </w:r>
      <w:r w:rsidR="00721FAE" w:rsidRPr="009456B1">
        <w:rPr>
          <w:rFonts w:ascii="標楷體" w:hAnsi="標楷體" w:hint="eastAsia"/>
          <w:color w:val="000000" w:themeColor="text1"/>
          <w:sz w:val="28"/>
          <w:szCs w:val="28"/>
        </w:rPr>
        <w:t>環境消毒，由</w:t>
      </w:r>
      <w:r w:rsidR="00F078F6" w:rsidRPr="009456B1">
        <w:rPr>
          <w:rFonts w:ascii="標楷體" w:hAnsi="標楷體" w:hint="eastAsia"/>
          <w:color w:val="000000" w:themeColor="text1"/>
          <w:sz w:val="28"/>
          <w:szCs w:val="28"/>
          <w:lang w:eastAsia="zh-HK"/>
        </w:rPr>
        <w:t>高雄市政府</w:t>
      </w:r>
      <w:r w:rsidR="00721FAE" w:rsidRPr="009456B1">
        <w:rPr>
          <w:rFonts w:ascii="標楷體" w:hAnsi="標楷體" w:hint="eastAsia"/>
          <w:color w:val="000000" w:themeColor="text1"/>
          <w:sz w:val="28"/>
          <w:szCs w:val="28"/>
        </w:rPr>
        <w:t>環保局與</w:t>
      </w:r>
      <w:r w:rsidR="00C84818" w:rsidRPr="009456B1">
        <w:rPr>
          <w:rFonts w:ascii="標楷體" w:hAnsi="標楷體" w:hint="eastAsia"/>
          <w:color w:val="000000" w:themeColor="text1"/>
          <w:sz w:val="28"/>
          <w:szCs w:val="28"/>
        </w:rPr>
        <w:t>區公所</w:t>
      </w:r>
      <w:r w:rsidR="00721FAE" w:rsidRPr="009456B1">
        <w:rPr>
          <w:rFonts w:ascii="標楷體" w:hAnsi="標楷體" w:hint="eastAsia"/>
          <w:color w:val="000000" w:themeColor="text1"/>
          <w:sz w:val="28"/>
          <w:szCs w:val="28"/>
        </w:rPr>
        <w:t>協力進行，對避難</w:t>
      </w:r>
      <w:r w:rsidR="001027E1" w:rsidRPr="009456B1">
        <w:rPr>
          <w:rFonts w:ascii="標楷體" w:hAnsi="標楷體" w:hint="eastAsia"/>
          <w:color w:val="000000" w:themeColor="text1"/>
          <w:sz w:val="28"/>
          <w:szCs w:val="28"/>
        </w:rPr>
        <w:t>收容處</w:t>
      </w:r>
      <w:r w:rsidR="00721FAE" w:rsidRPr="009456B1">
        <w:rPr>
          <w:rFonts w:ascii="標楷體" w:hAnsi="標楷體" w:hint="eastAsia"/>
          <w:color w:val="000000" w:themeColor="text1"/>
          <w:sz w:val="28"/>
          <w:szCs w:val="28"/>
        </w:rPr>
        <w:t>所及斷水區域等惡劣條件區域之檢疫及水質檢驗行動。</w:t>
      </w:r>
    </w:p>
    <w:p w:rsidR="00F95925"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81E2C"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有關</w:t>
      </w:r>
      <w:r w:rsidR="00721FAE" w:rsidRPr="009456B1">
        <w:rPr>
          <w:rFonts w:ascii="標楷體" w:hAnsi="標楷體" w:hint="eastAsia"/>
          <w:color w:val="000000" w:themeColor="text1"/>
          <w:sz w:val="28"/>
          <w:szCs w:val="28"/>
        </w:rPr>
        <w:t>因</w:t>
      </w:r>
      <w:r w:rsidR="00F95925" w:rsidRPr="009456B1">
        <w:rPr>
          <w:rFonts w:ascii="標楷體" w:hAnsi="標楷體" w:hint="eastAsia"/>
          <w:color w:val="000000" w:themeColor="text1"/>
          <w:sz w:val="28"/>
          <w:szCs w:val="28"/>
        </w:rPr>
        <w:t>災害</w:t>
      </w:r>
      <w:r w:rsidR="00721FAE" w:rsidRPr="009456B1">
        <w:rPr>
          <w:rFonts w:ascii="標楷體" w:hAnsi="標楷體" w:hint="eastAsia"/>
          <w:color w:val="000000" w:themeColor="text1"/>
          <w:sz w:val="28"/>
          <w:szCs w:val="28"/>
        </w:rPr>
        <w:t>導致</w:t>
      </w:r>
      <w:r w:rsidR="00F95925" w:rsidRPr="009456B1">
        <w:rPr>
          <w:rFonts w:ascii="標楷體" w:hAnsi="標楷體" w:hint="eastAsia"/>
          <w:color w:val="000000" w:themeColor="text1"/>
          <w:sz w:val="28"/>
          <w:szCs w:val="28"/>
        </w:rPr>
        <w:t>建物積水抽除問題，公共性建築物由其所屬</w:t>
      </w:r>
      <w:r w:rsidR="00F078F6" w:rsidRPr="009456B1">
        <w:rPr>
          <w:rFonts w:ascii="標楷體" w:hAnsi="標楷體" w:hint="eastAsia"/>
          <w:color w:val="000000" w:themeColor="text1"/>
          <w:sz w:val="28"/>
          <w:szCs w:val="28"/>
        </w:rPr>
        <w:t>業務主管</w:t>
      </w:r>
      <w:r w:rsidR="00F95925" w:rsidRPr="009456B1">
        <w:rPr>
          <w:rFonts w:ascii="標楷體" w:hAnsi="標楷體" w:hint="eastAsia"/>
          <w:color w:val="000000" w:themeColor="text1"/>
          <w:sz w:val="28"/>
          <w:szCs w:val="28"/>
        </w:rPr>
        <w:t>機關自行處理，私有建築物，由</w:t>
      </w:r>
      <w:r w:rsidR="003B5D1B" w:rsidRPr="009456B1">
        <w:rPr>
          <w:rFonts w:ascii="標楷體" w:hAnsi="標楷體" w:hint="eastAsia"/>
          <w:color w:val="000000" w:themeColor="text1"/>
          <w:sz w:val="28"/>
          <w:szCs w:val="28"/>
        </w:rPr>
        <w:t>本</w:t>
      </w:r>
      <w:r w:rsidR="00F95925" w:rsidRPr="009456B1">
        <w:rPr>
          <w:rFonts w:ascii="標楷體" w:hAnsi="標楷體" w:hint="eastAsia"/>
          <w:color w:val="000000" w:themeColor="text1"/>
          <w:sz w:val="28"/>
          <w:szCs w:val="28"/>
        </w:rPr>
        <w:t>區災害應變中心主政處理，</w:t>
      </w:r>
      <w:r w:rsidR="00851FD0" w:rsidRPr="00851FD0">
        <w:rPr>
          <w:rFonts w:ascii="標楷體" w:hAnsi="標楷體" w:hint="eastAsia"/>
          <w:color w:val="000000" w:themeColor="text1"/>
          <w:sz w:val="28"/>
          <w:szCs w:val="28"/>
        </w:rPr>
        <w:t>並視災情需要通知高雄市政府水利局協助處理；本區以里為單位，鼓勵里辦公處配置抽水機及發電機等機具。</w:t>
      </w:r>
    </w:p>
    <w:p w:rsidR="00F95925" w:rsidRPr="009456B1" w:rsidRDefault="004434F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81E2C"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災情如較嚴重</w:t>
      </w:r>
      <w:r w:rsidR="00FC4020"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無法進行搶修，應確實做好臨時性之防護設施</w:t>
      </w:r>
      <w:r w:rsidR="00FC4020" w:rsidRPr="009456B1">
        <w:rPr>
          <w:rFonts w:ascii="標楷體" w:hAnsi="標楷體" w:hint="eastAsia"/>
          <w:color w:val="000000" w:themeColor="text1"/>
          <w:sz w:val="28"/>
          <w:szCs w:val="28"/>
        </w:rPr>
        <w:t>及</w:t>
      </w:r>
      <w:r w:rsidR="00F95925" w:rsidRPr="009456B1">
        <w:rPr>
          <w:rFonts w:ascii="標楷體" w:hAnsi="標楷體" w:hint="eastAsia"/>
          <w:color w:val="000000" w:themeColor="text1"/>
          <w:sz w:val="28"/>
          <w:szCs w:val="28"/>
        </w:rPr>
        <w:t>警告標誌</w:t>
      </w:r>
      <w:r w:rsidR="00FC4020"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並區隔災區現場，以防止二次災害發生。</w:t>
      </w:r>
    </w:p>
    <w:p w:rsidR="00F95925" w:rsidRPr="009456B1" w:rsidRDefault="004434F7"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81E2C"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一）</w:t>
      </w:r>
      <w:r w:rsidR="00F95925" w:rsidRPr="009456B1">
        <w:rPr>
          <w:rFonts w:ascii="標楷體" w:hAnsi="標楷體" w:hint="eastAsia"/>
          <w:color w:val="000000" w:themeColor="text1"/>
          <w:sz w:val="28"/>
          <w:szCs w:val="28"/>
        </w:rPr>
        <w:t>執行緊急廢棄物清理及資源回收利用機制</w:t>
      </w:r>
      <w:r w:rsidR="00FC4020" w:rsidRPr="009456B1">
        <w:rPr>
          <w:rFonts w:ascii="標楷體" w:hAnsi="標楷體" w:hint="eastAsia"/>
          <w:color w:val="000000" w:themeColor="text1"/>
          <w:sz w:val="28"/>
          <w:szCs w:val="28"/>
        </w:rPr>
        <w:t>，</w:t>
      </w:r>
      <w:r w:rsidR="00F95925" w:rsidRPr="009456B1">
        <w:rPr>
          <w:rFonts w:ascii="標楷體" w:hAnsi="標楷體" w:hint="eastAsia"/>
          <w:color w:val="000000" w:themeColor="text1"/>
          <w:sz w:val="28"/>
          <w:szCs w:val="28"/>
        </w:rPr>
        <w:t>進行廢棄物清理及回收。</w:t>
      </w:r>
    </w:p>
    <w:p w:rsidR="00F95925" w:rsidRPr="009456B1" w:rsidRDefault="004434F7"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81E2C" w:rsidRPr="009456B1">
        <w:rPr>
          <w:rFonts w:ascii="標楷體" w:hAnsi="標楷體" w:hint="eastAsia"/>
          <w:color w:val="000000" w:themeColor="text1"/>
          <w:sz w:val="28"/>
          <w:szCs w:val="28"/>
        </w:rPr>
        <w:t>十二</w:t>
      </w:r>
      <w:r w:rsidRPr="009456B1">
        <w:rPr>
          <w:rFonts w:ascii="標楷體" w:hAnsi="標楷體" w:hint="eastAsia"/>
          <w:color w:val="000000" w:themeColor="text1"/>
          <w:sz w:val="28"/>
          <w:szCs w:val="28"/>
        </w:rPr>
        <w:t>）</w:t>
      </w:r>
      <w:r w:rsidR="00F078F6" w:rsidRPr="009456B1">
        <w:rPr>
          <w:rFonts w:ascii="標楷體" w:hAnsi="標楷體" w:hint="eastAsia"/>
          <w:color w:val="000000" w:themeColor="text1"/>
          <w:sz w:val="28"/>
          <w:szCs w:val="28"/>
        </w:rPr>
        <w:t>指揮官（區長）</w:t>
      </w:r>
      <w:r w:rsidR="00F95925" w:rsidRPr="009456B1">
        <w:rPr>
          <w:rFonts w:ascii="標楷體" w:hAnsi="標楷體" w:hint="eastAsia"/>
          <w:color w:val="000000" w:themeColor="text1"/>
          <w:sz w:val="28"/>
          <w:szCs w:val="28"/>
        </w:rPr>
        <w:t>具有掌控救災機具及調度</w:t>
      </w:r>
      <w:r w:rsidR="003E0F38" w:rsidRPr="009456B1">
        <w:rPr>
          <w:rFonts w:ascii="標楷體" w:hAnsi="標楷體" w:hint="eastAsia"/>
          <w:color w:val="000000" w:themeColor="text1"/>
          <w:sz w:val="28"/>
          <w:szCs w:val="28"/>
        </w:rPr>
        <w:t>之</w:t>
      </w:r>
      <w:r w:rsidR="00F95925" w:rsidRPr="009456B1">
        <w:rPr>
          <w:rFonts w:ascii="標楷體" w:hAnsi="標楷體" w:hint="eastAsia"/>
          <w:color w:val="000000" w:themeColor="text1"/>
          <w:sz w:val="28"/>
          <w:szCs w:val="28"/>
        </w:rPr>
        <w:t>權利，</w:t>
      </w:r>
      <w:r w:rsidR="003E0F38" w:rsidRPr="009456B1">
        <w:rPr>
          <w:rFonts w:ascii="標楷體" w:hAnsi="標楷體" w:hint="eastAsia"/>
          <w:color w:val="000000" w:themeColor="text1"/>
          <w:sz w:val="28"/>
          <w:szCs w:val="28"/>
        </w:rPr>
        <w:t>並</w:t>
      </w:r>
      <w:r w:rsidR="00F95925" w:rsidRPr="009456B1">
        <w:rPr>
          <w:rFonts w:ascii="標楷體" w:hAnsi="標楷體" w:hint="eastAsia"/>
          <w:color w:val="000000" w:themeColor="text1"/>
          <w:sz w:val="28"/>
          <w:szCs w:val="28"/>
        </w:rPr>
        <w:t>於事前規劃適當地點，以利救災機具之存放。</w:t>
      </w:r>
    </w:p>
    <w:p w:rsidR="00DC6C6A" w:rsidRPr="009456B1" w:rsidRDefault="00DC6C6A" w:rsidP="00CA4E2F">
      <w:pPr>
        <w:pStyle w:val="31"/>
        <w:rPr>
          <w:rFonts w:ascii="標楷體" w:eastAsia="標楷體" w:hAnsi="標楷體"/>
          <w:color w:val="000000" w:themeColor="text1"/>
          <w:sz w:val="32"/>
          <w:szCs w:val="32"/>
          <w:highlight w:val="yellow"/>
        </w:rPr>
      </w:pPr>
      <w:bookmarkStart w:id="359" w:name="_Toc132379543"/>
      <w:r w:rsidRPr="009456B1">
        <w:rPr>
          <w:rFonts w:ascii="標楷體" w:eastAsia="標楷體" w:hAnsi="標楷體" w:hint="eastAsia"/>
          <w:color w:val="000000" w:themeColor="text1"/>
          <w:sz w:val="32"/>
          <w:szCs w:val="32"/>
          <w:lang w:eastAsia="zh-HK"/>
        </w:rPr>
        <w:lastRenderedPageBreak/>
        <w:t>第四節</w:t>
      </w:r>
      <w:r w:rsidRPr="009456B1">
        <w:rPr>
          <w:rFonts w:ascii="標楷體" w:eastAsia="標楷體" w:hAnsi="標楷體" w:hint="eastAsia"/>
          <w:color w:val="000000" w:themeColor="text1"/>
          <w:sz w:val="32"/>
          <w:szCs w:val="32"/>
        </w:rPr>
        <w:t xml:space="preserve">  受災區域管理與管制</w:t>
      </w:r>
      <w:bookmarkEnd w:id="359"/>
    </w:p>
    <w:p w:rsidR="00DC6C6A" w:rsidRPr="009456B1" w:rsidRDefault="00F078F6"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本</w:t>
      </w:r>
      <w:r w:rsidR="002A512A" w:rsidRPr="009456B1">
        <w:rPr>
          <w:rFonts w:ascii="標楷體" w:eastAsia="標楷體" w:hAnsi="標楷體" w:hint="eastAsia"/>
          <w:color w:val="000000" w:themeColor="text1"/>
          <w:lang w:eastAsia="zh-HK"/>
        </w:rPr>
        <w:t>區災害應變中心受</w:t>
      </w:r>
      <w:r w:rsidRPr="009456B1">
        <w:rPr>
          <w:rFonts w:ascii="標楷體" w:eastAsia="標楷體" w:hAnsi="標楷體" w:hint="eastAsia"/>
          <w:color w:val="000000" w:themeColor="text1"/>
          <w:lang w:eastAsia="zh-HK"/>
        </w:rPr>
        <w:t>高雄</w:t>
      </w:r>
      <w:r w:rsidR="002A512A" w:rsidRPr="009456B1">
        <w:rPr>
          <w:rFonts w:ascii="標楷體" w:eastAsia="標楷體" w:hAnsi="標楷體" w:hint="eastAsia"/>
          <w:color w:val="000000" w:themeColor="text1"/>
          <w:lang w:eastAsia="zh-HK"/>
        </w:rPr>
        <w:t>市災害應變中心之指揮，執行</w:t>
      </w:r>
      <w:r w:rsidR="00827266" w:rsidRPr="009456B1">
        <w:rPr>
          <w:rFonts w:ascii="標楷體" w:eastAsia="標楷體" w:hAnsi="標楷體" w:hint="eastAsia"/>
          <w:color w:val="000000" w:themeColor="text1"/>
          <w:lang w:eastAsia="zh-HK"/>
        </w:rPr>
        <w:t>本區轄內</w:t>
      </w:r>
      <w:r w:rsidR="002A512A" w:rsidRPr="009456B1">
        <w:rPr>
          <w:rFonts w:ascii="標楷體" w:eastAsia="標楷體" w:hAnsi="標楷體" w:hint="eastAsia"/>
          <w:color w:val="000000" w:themeColor="text1"/>
          <w:lang w:eastAsia="zh-HK"/>
        </w:rPr>
        <w:t>有關受災區域治安維護、輕微災害之搶修、垃圾清理、交通秩序維護及交通狀況查報；災害期間，監視市場以防止物價波動、受災民眾收容救濟、救護醫療災情勘查、重要機關首長與外交使節之維護事項及其他防救天然災害事宜。</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2A512A" w:rsidRPr="009456B1">
        <w:rPr>
          <w:rFonts w:hint="eastAsia"/>
          <w:color w:val="000000" w:themeColor="text1"/>
          <w:lang w:eastAsia="zh-HK"/>
        </w:rPr>
        <w:t>執行警戒區域</w:t>
      </w:r>
      <w:r w:rsidR="007D0A3E" w:rsidRPr="009456B1">
        <w:rPr>
          <w:rFonts w:hint="eastAsia"/>
          <w:color w:val="000000" w:themeColor="text1"/>
          <w:lang w:eastAsia="zh-HK"/>
        </w:rPr>
        <w:t>劃設與</w:t>
      </w:r>
      <w:r w:rsidR="002A512A" w:rsidRPr="009456B1">
        <w:rPr>
          <w:rFonts w:hint="eastAsia"/>
          <w:color w:val="000000" w:themeColor="text1"/>
          <w:lang w:eastAsia="zh-HK"/>
        </w:rPr>
        <w:t>安全維護</w:t>
      </w:r>
    </w:p>
    <w:p w:rsidR="00DC6C6A" w:rsidRPr="009456B1" w:rsidRDefault="002A512A"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配合</w:t>
      </w:r>
      <w:r w:rsidR="00951A30" w:rsidRPr="009456B1">
        <w:rPr>
          <w:rFonts w:ascii="標楷體" w:eastAsia="標楷體" w:hAnsi="標楷體" w:hint="eastAsia"/>
          <w:color w:val="000000" w:themeColor="text1"/>
        </w:rPr>
        <w:t>本區</w:t>
      </w:r>
      <w:r w:rsidR="007D0A3E" w:rsidRPr="009456B1">
        <w:rPr>
          <w:rFonts w:ascii="標楷體" w:eastAsia="標楷體" w:hAnsi="標楷體" w:hint="eastAsia"/>
          <w:color w:val="000000" w:themeColor="text1"/>
          <w:lang w:eastAsia="zh-HK"/>
        </w:rPr>
        <w:t>災害應變中心</w:t>
      </w:r>
      <w:r w:rsidRPr="009456B1">
        <w:rPr>
          <w:rFonts w:ascii="標楷體" w:eastAsia="標楷體" w:hAnsi="標楷體" w:hint="eastAsia"/>
          <w:color w:val="000000" w:themeColor="text1"/>
          <w:lang w:eastAsia="zh-HK"/>
        </w:rPr>
        <w:t>指揮官</w:t>
      </w:r>
      <w:r w:rsidR="007D0A3E" w:rsidRPr="009456B1">
        <w:rPr>
          <w:rFonts w:ascii="標楷體" w:eastAsia="標楷體" w:hAnsi="標楷體" w:hint="eastAsia"/>
          <w:color w:val="000000" w:themeColor="text1"/>
          <w:lang w:eastAsia="zh-HK"/>
        </w:rPr>
        <w:t>之命令，依照計畫災害潛勢圖資，預先針對可能致生災害之區域，公告並</w:t>
      </w:r>
      <w:r w:rsidRPr="009456B1">
        <w:rPr>
          <w:rFonts w:ascii="標楷體" w:eastAsia="標楷體" w:hAnsi="標楷體" w:hint="eastAsia"/>
          <w:color w:val="000000" w:themeColor="text1"/>
          <w:lang w:eastAsia="zh-HK"/>
        </w:rPr>
        <w:t>劃設一定區域範圍，</w:t>
      </w:r>
      <w:r w:rsidR="007D0A3E" w:rsidRPr="009456B1">
        <w:rPr>
          <w:rFonts w:ascii="標楷體" w:eastAsia="標楷體" w:hAnsi="標楷體" w:hint="eastAsia"/>
          <w:color w:val="000000" w:themeColor="text1"/>
          <w:lang w:eastAsia="zh-HK"/>
        </w:rPr>
        <w:t>執行或限制民眾進入，</w:t>
      </w:r>
      <w:r w:rsidRPr="009456B1">
        <w:rPr>
          <w:rFonts w:ascii="標楷體" w:eastAsia="標楷體" w:hAnsi="標楷體" w:hint="eastAsia"/>
          <w:color w:val="000000" w:themeColor="text1"/>
          <w:lang w:eastAsia="zh-HK"/>
        </w:rPr>
        <w:t>並執安全維護工作，俾利相關人員進行救災任務。</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D0A3E" w:rsidRPr="009456B1">
        <w:rPr>
          <w:rFonts w:ascii="標楷體" w:hAnsi="標楷體" w:hint="eastAsia"/>
          <w:color w:val="000000" w:themeColor="text1"/>
          <w:sz w:val="28"/>
          <w:szCs w:val="28"/>
        </w:rPr>
        <w:t>配合</w:t>
      </w:r>
      <w:r w:rsidR="00951A30" w:rsidRPr="009456B1">
        <w:rPr>
          <w:rFonts w:ascii="標楷體" w:hAnsi="標楷體" w:hint="eastAsia"/>
          <w:color w:val="000000" w:themeColor="text1"/>
          <w:sz w:val="28"/>
          <w:szCs w:val="28"/>
        </w:rPr>
        <w:t>本區</w:t>
      </w:r>
      <w:r w:rsidR="007D0A3E" w:rsidRPr="009456B1">
        <w:rPr>
          <w:rFonts w:ascii="標楷體" w:hAnsi="標楷體" w:hint="eastAsia"/>
          <w:color w:val="000000" w:themeColor="text1"/>
          <w:sz w:val="28"/>
          <w:szCs w:val="28"/>
        </w:rPr>
        <w:t>災害應變中心指揮官公告劃設一定區域範圍，執行限制或禁止民</w:t>
      </w:r>
      <w:r w:rsidR="00951A30" w:rsidRPr="009456B1">
        <w:rPr>
          <w:rFonts w:ascii="標楷體" w:hAnsi="標楷體" w:hint="eastAsia"/>
          <w:color w:val="000000" w:themeColor="text1"/>
          <w:sz w:val="28"/>
          <w:szCs w:val="28"/>
          <w:lang w:eastAsia="zh-HK"/>
        </w:rPr>
        <w:t>眾</w:t>
      </w:r>
      <w:r w:rsidR="007D0A3E" w:rsidRPr="009456B1">
        <w:rPr>
          <w:rFonts w:ascii="標楷體" w:hAnsi="標楷體" w:hint="eastAsia"/>
          <w:color w:val="000000" w:themeColor="text1"/>
          <w:sz w:val="28"/>
          <w:szCs w:val="28"/>
        </w:rPr>
        <w:t>進入或命其離去措施，或指定道路區域、水域、空域高度，限制或禁止車輛、船舶或航空器之通行。</w:t>
      </w:r>
    </w:p>
    <w:p w:rsidR="00DC6C6A"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72867"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警戒區域劃設後，統一發</w:t>
      </w:r>
      <w:r w:rsidR="00881487" w:rsidRPr="009456B1">
        <w:rPr>
          <w:rFonts w:ascii="標楷體" w:hAnsi="標楷體" w:hint="eastAsia"/>
          <w:color w:val="000000" w:themeColor="text1"/>
          <w:sz w:val="28"/>
          <w:szCs w:val="28"/>
        </w:rPr>
        <w:t>布</w:t>
      </w:r>
      <w:r w:rsidR="007D0A3E" w:rsidRPr="009456B1">
        <w:rPr>
          <w:rFonts w:ascii="標楷體" w:hAnsi="標楷體" w:hint="eastAsia"/>
          <w:color w:val="000000" w:themeColor="text1"/>
          <w:sz w:val="28"/>
          <w:szCs w:val="28"/>
        </w:rPr>
        <w:t>新聞，運用大眾傳播媒體加強宣導，促使民眾遵循。</w:t>
      </w:r>
    </w:p>
    <w:p w:rsidR="00DC6C6A"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7286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由</w:t>
      </w:r>
      <w:r w:rsidR="00BB3604">
        <w:rPr>
          <w:rFonts w:ascii="標楷體" w:hAnsi="標楷體" w:hint="eastAsia"/>
          <w:color w:val="000000" w:themeColor="text1"/>
          <w:sz w:val="28"/>
          <w:szCs w:val="28"/>
        </w:rPr>
        <w:t>本區</w:t>
      </w:r>
      <w:r w:rsidR="00257F98" w:rsidRPr="009456B1">
        <w:rPr>
          <w:rFonts w:ascii="標楷體" w:hAnsi="標楷體" w:hint="eastAsia"/>
          <w:color w:val="000000" w:themeColor="text1"/>
          <w:sz w:val="28"/>
          <w:szCs w:val="28"/>
        </w:rPr>
        <w:t>之</w:t>
      </w:r>
      <w:r w:rsidR="007D0A3E" w:rsidRPr="009456B1">
        <w:rPr>
          <w:rFonts w:ascii="標楷體" w:hAnsi="標楷體" w:hint="eastAsia"/>
          <w:color w:val="000000" w:themeColor="text1"/>
          <w:sz w:val="28"/>
          <w:szCs w:val="28"/>
        </w:rPr>
        <w:t>警察機關執行受災區域之警戒治安維護與秩序維持等相關事項。</w:t>
      </w:r>
    </w:p>
    <w:p w:rsidR="007D0A3E"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267D6"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應優先派遣建制警力執行各項警戒及安全維護作為，遇有不足時，即時申請機動保安警力支援，俾利任務遂行。</w:t>
      </w:r>
    </w:p>
    <w:p w:rsidR="00F530DD"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267D6"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rPr>
        <w:t>本區</w:t>
      </w:r>
      <w:r w:rsidR="00F530DD" w:rsidRPr="009456B1">
        <w:rPr>
          <w:rFonts w:ascii="標楷體" w:hAnsi="標楷體" w:hint="eastAsia"/>
          <w:color w:val="000000" w:themeColor="text1"/>
          <w:sz w:val="28"/>
          <w:szCs w:val="28"/>
        </w:rPr>
        <w:t>各里循社區守望相助系統，平時執行巡邏及守望勤務，災害發生時，協助警察蒐集災情及維護治安。</w:t>
      </w:r>
    </w:p>
    <w:p w:rsidR="007D0A3E"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267D6"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夜間發生之災害或搶救時間延至夜間時，勤務人員應依狀況需要，協調相關單位設置照明設備，並於警戒區周邊布置警示設施，以防範意外事件發生。</w:t>
      </w:r>
    </w:p>
    <w:p w:rsidR="007D0A3E"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F34B67"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必要時，得結合全民防衛動員準備體系，協助搶救重大災害，並協調動員警備部隊及各區機關、學校及動員民防、義警消等民力</w:t>
      </w:r>
      <w:r w:rsidR="00F530DD" w:rsidRPr="009456B1">
        <w:rPr>
          <w:rFonts w:ascii="標楷體" w:hAnsi="標楷體" w:hint="eastAsia"/>
          <w:color w:val="000000" w:themeColor="text1"/>
          <w:sz w:val="28"/>
          <w:szCs w:val="28"/>
        </w:rPr>
        <w:t>，</w:t>
      </w:r>
      <w:r w:rsidR="007D0A3E" w:rsidRPr="009456B1">
        <w:rPr>
          <w:rFonts w:ascii="標楷體" w:hAnsi="標楷體" w:hint="eastAsia"/>
          <w:color w:val="000000" w:themeColor="text1"/>
          <w:sz w:val="28"/>
          <w:szCs w:val="28"/>
        </w:rPr>
        <w:t>依既定編組協助執行安全警戒任務。</w:t>
      </w:r>
    </w:p>
    <w:p w:rsidR="00DC6C6A" w:rsidRPr="009456B1" w:rsidRDefault="0044303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34B67"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F530DD" w:rsidRPr="009456B1">
        <w:rPr>
          <w:rFonts w:ascii="標楷體" w:hAnsi="標楷體" w:hint="eastAsia"/>
          <w:color w:val="000000" w:themeColor="text1"/>
          <w:sz w:val="28"/>
          <w:szCs w:val="28"/>
        </w:rPr>
        <w:t>災害發生時，如經評定有倒塌之虞之建物，應做好管制措施，並充分與受災民眾溝通，避免人員進入造成危險。</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F530DD" w:rsidRPr="009456B1">
        <w:rPr>
          <w:rFonts w:hint="eastAsia"/>
          <w:color w:val="000000" w:themeColor="text1"/>
          <w:lang w:eastAsia="zh-HK"/>
        </w:rPr>
        <w:t>交通管制疏導</w:t>
      </w:r>
    </w:p>
    <w:p w:rsidR="00A02E32" w:rsidRPr="009456B1" w:rsidRDefault="00F530DD"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災害現場經由交通管制措施及有系統指揮調度，執行受災區域交通管制疏導，並進行搶救作業，維護交通秩序順暢，以減輕民眾生命財產損失，迅速恢復民生正常運作。</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530DD" w:rsidRPr="009456B1">
        <w:rPr>
          <w:rFonts w:ascii="標楷體" w:hAnsi="標楷體" w:hint="eastAsia"/>
          <w:color w:val="000000" w:themeColor="text1"/>
          <w:sz w:val="28"/>
          <w:szCs w:val="28"/>
        </w:rPr>
        <w:t>接獲災害訊息時，各執行交通疏導管制單位，應立即派員到現場，實施交通管制與疏導。</w:t>
      </w:r>
    </w:p>
    <w:p w:rsidR="000357C5" w:rsidRPr="009456B1" w:rsidRDefault="003E0F3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0357C5" w:rsidRPr="009456B1">
        <w:rPr>
          <w:rFonts w:ascii="標楷體" w:hAnsi="標楷體" w:hint="eastAsia"/>
          <w:color w:val="000000" w:themeColor="text1"/>
          <w:sz w:val="28"/>
          <w:szCs w:val="28"/>
        </w:rPr>
        <w:t>受災區域需先確保救災人員之安全，方可進入。</w:t>
      </w:r>
    </w:p>
    <w:p w:rsidR="00DC6C6A"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392B52" w:rsidRPr="009456B1">
        <w:rPr>
          <w:rFonts w:ascii="標楷體" w:hAnsi="標楷體" w:hint="eastAsia"/>
          <w:color w:val="000000" w:themeColor="text1"/>
          <w:sz w:val="28"/>
          <w:szCs w:val="28"/>
        </w:rPr>
        <w:t>除搶救災害之工程車輛、特種車輛、救護車、消防車及特殊事故持有通行證之車輛，准予通行外，其餘人員</w:t>
      </w:r>
      <w:r w:rsidR="00151EC9" w:rsidRPr="009456B1">
        <w:rPr>
          <w:rFonts w:ascii="標楷體" w:hAnsi="標楷體" w:hint="eastAsia"/>
          <w:color w:val="000000" w:themeColor="text1"/>
          <w:sz w:val="28"/>
          <w:szCs w:val="28"/>
        </w:rPr>
        <w:t>及</w:t>
      </w:r>
      <w:r w:rsidR="00392B52" w:rsidRPr="009456B1">
        <w:rPr>
          <w:rFonts w:ascii="標楷體" w:hAnsi="標楷體" w:hint="eastAsia"/>
          <w:color w:val="000000" w:themeColor="text1"/>
          <w:sz w:val="28"/>
          <w:szCs w:val="28"/>
        </w:rPr>
        <w:t>車輛一律禁止進入管制區</w:t>
      </w:r>
      <w:r w:rsidR="00151EC9" w:rsidRPr="009456B1">
        <w:rPr>
          <w:rFonts w:ascii="標楷體" w:hAnsi="標楷體" w:hint="eastAsia"/>
          <w:color w:val="000000" w:themeColor="text1"/>
          <w:sz w:val="28"/>
          <w:szCs w:val="28"/>
        </w:rPr>
        <w:t>，並劃設警戒區及記者採訪區，與受災區域隔離</w:t>
      </w:r>
      <w:r w:rsidR="00701C12" w:rsidRPr="009456B1">
        <w:rPr>
          <w:rFonts w:ascii="標楷體" w:hAnsi="標楷體" w:hint="eastAsia"/>
          <w:color w:val="000000" w:themeColor="text1"/>
          <w:sz w:val="28"/>
          <w:szCs w:val="28"/>
        </w:rPr>
        <w:t>，</w:t>
      </w:r>
      <w:r w:rsidR="00151EC9" w:rsidRPr="009456B1">
        <w:rPr>
          <w:rFonts w:ascii="標楷體" w:hAnsi="標楷體" w:hint="eastAsia"/>
          <w:color w:val="000000" w:themeColor="text1"/>
          <w:sz w:val="28"/>
          <w:szCs w:val="28"/>
        </w:rPr>
        <w:t>以免影響救災工作</w:t>
      </w:r>
      <w:r w:rsidR="00392B52" w:rsidRPr="009456B1">
        <w:rPr>
          <w:rFonts w:ascii="標楷體" w:hAnsi="標楷體" w:hint="eastAsia"/>
          <w:color w:val="000000" w:themeColor="text1"/>
          <w:sz w:val="28"/>
          <w:szCs w:val="28"/>
        </w:rPr>
        <w:t>。</w:t>
      </w:r>
    </w:p>
    <w:p w:rsidR="00DC6C6A"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EB601D" w:rsidRPr="009456B1">
        <w:rPr>
          <w:rFonts w:ascii="標楷體" w:hAnsi="標楷體" w:hint="eastAsia"/>
          <w:color w:val="000000" w:themeColor="text1"/>
          <w:sz w:val="28"/>
          <w:szCs w:val="28"/>
        </w:rPr>
        <w:t>注意疏散滯留災區及救災運輸路線之人車，排除疏散主幹道路</w:t>
      </w:r>
      <w:r w:rsidR="00701C12" w:rsidRPr="009456B1">
        <w:rPr>
          <w:rFonts w:ascii="標楷體" w:hAnsi="標楷體" w:hint="eastAsia"/>
          <w:color w:val="000000" w:themeColor="text1"/>
          <w:sz w:val="28"/>
          <w:szCs w:val="28"/>
        </w:rPr>
        <w:t>線之</w:t>
      </w:r>
      <w:r w:rsidR="00EB601D" w:rsidRPr="009456B1">
        <w:rPr>
          <w:rFonts w:ascii="標楷體" w:hAnsi="標楷體" w:hint="eastAsia"/>
          <w:color w:val="000000" w:themeColor="text1"/>
          <w:sz w:val="28"/>
          <w:szCs w:val="28"/>
        </w:rPr>
        <w:t>障礙，以免</w:t>
      </w:r>
      <w:r w:rsidR="00701C12" w:rsidRPr="009456B1">
        <w:rPr>
          <w:rFonts w:ascii="標楷體" w:hAnsi="標楷體" w:hint="eastAsia"/>
          <w:color w:val="000000" w:themeColor="text1"/>
          <w:sz w:val="28"/>
          <w:szCs w:val="28"/>
        </w:rPr>
        <w:t>救災</w:t>
      </w:r>
      <w:r w:rsidR="00EB601D" w:rsidRPr="009456B1">
        <w:rPr>
          <w:rFonts w:ascii="標楷體" w:hAnsi="標楷體" w:hint="eastAsia"/>
          <w:color w:val="000000" w:themeColor="text1"/>
          <w:sz w:val="28"/>
          <w:szCs w:val="28"/>
        </w:rPr>
        <w:t>車輛受阻。</w:t>
      </w:r>
    </w:p>
    <w:p w:rsidR="00DC6C6A"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EB601D" w:rsidRPr="009456B1">
        <w:rPr>
          <w:rFonts w:ascii="標楷體" w:hAnsi="標楷體" w:hint="eastAsia"/>
          <w:color w:val="000000" w:themeColor="text1"/>
          <w:sz w:val="28"/>
          <w:szCs w:val="28"/>
        </w:rPr>
        <w:t>各執行災區周邊管制人員，須指揮車輛利用附近道路疏散離開現場，勿使民眾駐足觀望，</w:t>
      </w:r>
      <w:r w:rsidR="00701C12" w:rsidRPr="009456B1">
        <w:rPr>
          <w:rFonts w:ascii="標楷體" w:hAnsi="標楷體" w:hint="eastAsia"/>
          <w:color w:val="000000" w:themeColor="text1"/>
          <w:sz w:val="28"/>
          <w:szCs w:val="28"/>
        </w:rPr>
        <w:t>妨礙救災行動</w:t>
      </w:r>
      <w:r w:rsidR="00EB601D" w:rsidRPr="009456B1">
        <w:rPr>
          <w:rFonts w:ascii="標楷體" w:hAnsi="標楷體" w:hint="eastAsia"/>
          <w:color w:val="000000" w:themeColor="text1"/>
          <w:sz w:val="28"/>
          <w:szCs w:val="28"/>
        </w:rPr>
        <w:t>。</w:t>
      </w:r>
    </w:p>
    <w:p w:rsidR="00DC6C6A"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轄區分局應隨時與現場救災指揮官保持協調聯繫，視災害狀況與救災需要</w:t>
      </w:r>
      <w:r w:rsidR="001B26FB"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調整交通管制疏導範圍。</w:t>
      </w:r>
    </w:p>
    <w:p w:rsidR="00DC6C6A"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重大災害發生後，應設</w:t>
      </w:r>
      <w:r w:rsidR="003C1EF8" w:rsidRPr="009456B1">
        <w:rPr>
          <w:rFonts w:ascii="標楷體" w:hAnsi="標楷體" w:hint="eastAsia"/>
          <w:color w:val="000000" w:themeColor="text1"/>
          <w:sz w:val="28"/>
          <w:szCs w:val="28"/>
        </w:rPr>
        <w:t>置</w:t>
      </w:r>
      <w:r w:rsidR="009857BF" w:rsidRPr="009456B1">
        <w:rPr>
          <w:rFonts w:ascii="標楷體" w:hAnsi="標楷體" w:hint="eastAsia"/>
          <w:color w:val="000000" w:themeColor="text1"/>
          <w:sz w:val="28"/>
          <w:szCs w:val="28"/>
        </w:rPr>
        <w:t>人車疏散指示牌於各重要路口，以便有效疏導管制人車。</w:t>
      </w:r>
    </w:p>
    <w:p w:rsidR="009857BF"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實施高架道路之管制措施。</w:t>
      </w:r>
    </w:p>
    <w:p w:rsidR="009857BF"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212F95"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AD6F7C" w:rsidRPr="009456B1">
        <w:rPr>
          <w:rFonts w:ascii="標楷體" w:hAnsi="標楷體" w:hint="eastAsia"/>
          <w:color w:val="000000" w:themeColor="text1"/>
          <w:sz w:val="28"/>
          <w:szCs w:val="28"/>
        </w:rPr>
        <w:t>參用</w:t>
      </w:r>
      <w:r w:rsidR="00951A30" w:rsidRPr="009456B1">
        <w:rPr>
          <w:rFonts w:ascii="標楷體" w:hAnsi="標楷體" w:hint="eastAsia"/>
          <w:color w:val="000000" w:themeColor="text1"/>
          <w:sz w:val="28"/>
          <w:szCs w:val="28"/>
          <w:lang w:eastAsia="zh-HK"/>
        </w:rPr>
        <w:t>高雄</w:t>
      </w:r>
      <w:r w:rsidR="009857BF" w:rsidRPr="009456B1">
        <w:rPr>
          <w:rFonts w:ascii="標楷體" w:hAnsi="標楷體" w:hint="eastAsia"/>
          <w:color w:val="000000" w:themeColor="text1"/>
          <w:sz w:val="28"/>
          <w:szCs w:val="28"/>
        </w:rPr>
        <w:t>市可供緊急徵調各式車輛、工程機具列管造冊，根據實際需要機動調度，以利受災民眾、救災物資之運送及受災區域之搶救。</w:t>
      </w:r>
    </w:p>
    <w:p w:rsidR="009857BF" w:rsidRPr="009456B1" w:rsidRDefault="00637F2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5A8F"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辦理疏散作業時</w:t>
      </w:r>
      <w:r w:rsidR="00294879" w:rsidRPr="009456B1">
        <w:rPr>
          <w:rFonts w:ascii="標楷體" w:hAnsi="標楷體" w:hint="eastAsia"/>
          <w:color w:val="000000" w:themeColor="text1"/>
          <w:sz w:val="28"/>
          <w:szCs w:val="28"/>
        </w:rPr>
        <w:t>，</w:t>
      </w:r>
      <w:r w:rsidR="00212F95" w:rsidRPr="009456B1">
        <w:rPr>
          <w:rFonts w:ascii="標楷體" w:hAnsi="標楷體" w:hint="eastAsia"/>
          <w:color w:val="000000" w:themeColor="text1"/>
          <w:sz w:val="28"/>
          <w:szCs w:val="28"/>
        </w:rPr>
        <w:t>依</w:t>
      </w:r>
      <w:r w:rsidR="009857BF" w:rsidRPr="009456B1">
        <w:rPr>
          <w:rFonts w:ascii="標楷體" w:hAnsi="標楷體" w:hint="eastAsia"/>
          <w:color w:val="000000" w:themeColor="text1"/>
          <w:sz w:val="28"/>
          <w:szCs w:val="28"/>
        </w:rPr>
        <w:t>指示立即調派公車至指定地點報到，並依規劃救災路線或現場指揮官指定路線，執行疏散任務，載運受災民眾至指定</w:t>
      </w:r>
      <w:r w:rsidR="00951A30" w:rsidRPr="009456B1">
        <w:rPr>
          <w:rFonts w:ascii="標楷體" w:hAnsi="標楷體" w:hint="eastAsia"/>
          <w:color w:val="000000" w:themeColor="text1"/>
          <w:sz w:val="28"/>
          <w:szCs w:val="28"/>
        </w:rPr>
        <w:t>避難</w:t>
      </w:r>
      <w:r w:rsidR="009857BF" w:rsidRPr="009456B1">
        <w:rPr>
          <w:rFonts w:ascii="標楷體" w:hAnsi="標楷體" w:hint="eastAsia"/>
          <w:color w:val="000000" w:themeColor="text1"/>
          <w:sz w:val="28"/>
          <w:szCs w:val="28"/>
        </w:rPr>
        <w:t>收容所或安全地點。</w:t>
      </w:r>
    </w:p>
    <w:p w:rsidR="009857BF" w:rsidRPr="009456B1" w:rsidRDefault="00637F2E"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5A8F" w:rsidRPr="009456B1">
        <w:rPr>
          <w:rFonts w:ascii="標楷體" w:hAnsi="標楷體" w:hint="eastAsia"/>
          <w:color w:val="000000" w:themeColor="text1"/>
          <w:sz w:val="28"/>
          <w:szCs w:val="28"/>
        </w:rPr>
        <w:t>十一</w:t>
      </w:r>
      <w:r w:rsidRPr="009456B1">
        <w:rPr>
          <w:rFonts w:ascii="標楷體" w:hAnsi="標楷體" w:hint="eastAsia"/>
          <w:color w:val="000000" w:themeColor="text1"/>
          <w:sz w:val="28"/>
          <w:szCs w:val="28"/>
        </w:rPr>
        <w:t>）</w:t>
      </w:r>
      <w:r w:rsidR="00AD6F7C" w:rsidRPr="009456B1">
        <w:rPr>
          <w:rFonts w:ascii="標楷體" w:hAnsi="標楷體" w:hint="eastAsia"/>
          <w:color w:val="000000" w:themeColor="text1"/>
          <w:sz w:val="28"/>
          <w:szCs w:val="28"/>
        </w:rPr>
        <w:t>請求</w:t>
      </w:r>
      <w:r w:rsidR="009857BF" w:rsidRPr="009456B1">
        <w:rPr>
          <w:rFonts w:ascii="標楷體" w:hAnsi="標楷體" w:hint="eastAsia"/>
          <w:color w:val="000000" w:themeColor="text1"/>
          <w:sz w:val="28"/>
          <w:szCs w:val="28"/>
        </w:rPr>
        <w:t>緊急徵調</w:t>
      </w:r>
      <w:r w:rsidR="00951A30" w:rsidRPr="009456B1">
        <w:rPr>
          <w:rFonts w:ascii="標楷體" w:hAnsi="標楷體" w:hint="eastAsia"/>
          <w:color w:val="000000" w:themeColor="text1"/>
          <w:sz w:val="28"/>
          <w:szCs w:val="28"/>
          <w:lang w:eastAsia="zh-HK"/>
        </w:rPr>
        <w:t>高雄</w:t>
      </w:r>
      <w:r w:rsidR="009857BF" w:rsidRPr="009456B1">
        <w:rPr>
          <w:rFonts w:ascii="標楷體" w:hAnsi="標楷體" w:hint="eastAsia"/>
          <w:color w:val="000000" w:themeColor="text1"/>
          <w:sz w:val="28"/>
          <w:szCs w:val="28"/>
        </w:rPr>
        <w:t>市各型車輛</w:t>
      </w:r>
      <w:r w:rsidR="003C1EF8"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協助受災民眾疏運</w:t>
      </w:r>
      <w:r w:rsidR="001B26FB" w:rsidRPr="009456B1">
        <w:rPr>
          <w:rFonts w:ascii="標楷體" w:hAnsi="標楷體" w:hint="eastAsia"/>
          <w:color w:val="000000" w:themeColor="text1"/>
          <w:sz w:val="28"/>
          <w:szCs w:val="28"/>
        </w:rPr>
        <w:t>及</w:t>
      </w:r>
      <w:r w:rsidR="009857BF" w:rsidRPr="009456B1">
        <w:rPr>
          <w:rFonts w:ascii="標楷體" w:hAnsi="標楷體" w:hint="eastAsia"/>
          <w:color w:val="000000" w:themeColor="text1"/>
          <w:sz w:val="28"/>
          <w:szCs w:val="28"/>
        </w:rPr>
        <w:t>救災人員物資</w:t>
      </w:r>
      <w:r w:rsidR="001B26FB" w:rsidRPr="009456B1">
        <w:rPr>
          <w:rFonts w:ascii="標楷體" w:hAnsi="標楷體" w:hint="eastAsia"/>
          <w:color w:val="000000" w:themeColor="text1"/>
          <w:sz w:val="28"/>
          <w:szCs w:val="28"/>
        </w:rPr>
        <w:t>運送</w:t>
      </w:r>
      <w:r w:rsidR="009857BF" w:rsidRPr="009456B1">
        <w:rPr>
          <w:rFonts w:ascii="標楷體" w:hAnsi="標楷體" w:hint="eastAsia"/>
          <w:color w:val="000000" w:themeColor="text1"/>
          <w:sz w:val="28"/>
          <w:szCs w:val="28"/>
        </w:rPr>
        <w:t>等搶救作業。</w:t>
      </w:r>
    </w:p>
    <w:p w:rsidR="009857BF" w:rsidRPr="009456B1" w:rsidRDefault="00637F2E"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5A8F"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二）</w:t>
      </w:r>
      <w:r w:rsidR="009857BF" w:rsidRPr="009456B1">
        <w:rPr>
          <w:rFonts w:ascii="標楷體" w:hAnsi="標楷體" w:hint="eastAsia"/>
          <w:color w:val="000000" w:themeColor="text1"/>
          <w:sz w:val="28"/>
          <w:szCs w:val="28"/>
        </w:rPr>
        <w:t>重大災害發生後應立即提供各地下、立體及綜合停車場</w:t>
      </w:r>
      <w:r w:rsidR="004228AB"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供受災民眾避難使用</w:t>
      </w:r>
      <w:r w:rsidR="004228AB"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另於防汛期間</w:t>
      </w:r>
      <w:r w:rsidR="004228AB"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應加強管轄各公有收費停車場維護人車安全。</w:t>
      </w:r>
    </w:p>
    <w:p w:rsidR="009857BF" w:rsidRPr="009456B1" w:rsidRDefault="00637F2E"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5A8F" w:rsidRPr="009456B1">
        <w:rPr>
          <w:rFonts w:ascii="標楷體" w:hAnsi="標楷體" w:hint="eastAsia"/>
          <w:color w:val="000000" w:themeColor="text1"/>
          <w:sz w:val="28"/>
          <w:szCs w:val="28"/>
        </w:rPr>
        <w:t>十三</w:t>
      </w:r>
      <w:r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災害發生後</w:t>
      </w:r>
      <w:r w:rsidR="003C1EF8"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應</w:t>
      </w:r>
      <w:r w:rsidR="003C1EF8" w:rsidRPr="009456B1">
        <w:rPr>
          <w:rFonts w:ascii="標楷體" w:hAnsi="標楷體" w:hint="eastAsia"/>
          <w:color w:val="000000" w:themeColor="text1"/>
          <w:sz w:val="28"/>
          <w:szCs w:val="28"/>
        </w:rPr>
        <w:t>於</w:t>
      </w:r>
      <w:r w:rsidR="009857BF" w:rsidRPr="009456B1">
        <w:rPr>
          <w:rFonts w:ascii="標楷體" w:hAnsi="標楷體" w:hint="eastAsia"/>
          <w:color w:val="000000" w:themeColor="text1"/>
          <w:sz w:val="28"/>
          <w:szCs w:val="28"/>
        </w:rPr>
        <w:t>最短時間內</w:t>
      </w:r>
      <w:r w:rsidR="003C1EF8" w:rsidRPr="009456B1">
        <w:rPr>
          <w:rFonts w:ascii="標楷體" w:hAnsi="標楷體" w:hint="eastAsia"/>
          <w:color w:val="000000" w:themeColor="text1"/>
          <w:sz w:val="28"/>
          <w:szCs w:val="28"/>
        </w:rPr>
        <w:t>，</w:t>
      </w:r>
      <w:r w:rsidR="009857BF" w:rsidRPr="009456B1">
        <w:rPr>
          <w:rFonts w:ascii="標楷體" w:hAnsi="標楷體" w:hint="eastAsia"/>
          <w:color w:val="000000" w:themeColor="text1"/>
          <w:sz w:val="28"/>
          <w:szCs w:val="28"/>
        </w:rPr>
        <w:t>恢復交通管制設施正常運作。</w:t>
      </w:r>
    </w:p>
    <w:p w:rsidR="00DC6C6A" w:rsidRPr="009456B1" w:rsidRDefault="00DC6C6A"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w:t>
      </w:r>
      <w:r w:rsidR="00F065AA" w:rsidRPr="009456B1">
        <w:rPr>
          <w:rFonts w:hint="eastAsia"/>
          <w:color w:val="000000" w:themeColor="text1"/>
          <w:lang w:eastAsia="zh-HK"/>
        </w:rPr>
        <w:t>運輸對策</w:t>
      </w:r>
    </w:p>
    <w:p w:rsidR="00DC6C6A" w:rsidRPr="009456B1" w:rsidRDefault="00F065AA"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災害防救運輸對策之需求，需根據規模大小、發生位置及時間等地區特性不同，為了因應其需求，除將受災者送往安全區域外，緊急應變人員及器材應快速投入必要區域。</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065AA" w:rsidRPr="009456B1">
        <w:rPr>
          <w:rFonts w:ascii="標楷體" w:hAnsi="標楷體" w:hint="eastAsia"/>
          <w:color w:val="000000" w:themeColor="text1"/>
          <w:sz w:val="28"/>
          <w:szCs w:val="28"/>
        </w:rPr>
        <w:t>考慮受災區域之受災狀況、輸送優先順序及對象，擬定緊急對應方法：</w:t>
      </w:r>
    </w:p>
    <w:p w:rsidR="00F065AA" w:rsidRPr="009456B1" w:rsidRDefault="00AD6F7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F065AA" w:rsidRPr="009456B1">
        <w:rPr>
          <w:rFonts w:ascii="標楷體" w:hAnsi="標楷體" w:hint="eastAsia"/>
          <w:color w:val="000000" w:themeColor="text1"/>
          <w:sz w:val="28"/>
          <w:szCs w:val="28"/>
        </w:rPr>
        <w:t>輸送對象部分：</w:t>
      </w:r>
    </w:p>
    <w:p w:rsidR="00F065AA" w:rsidRPr="009456B1" w:rsidRDefault="00AD6F7C"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F065AA" w:rsidRPr="009456B1">
        <w:rPr>
          <w:rFonts w:ascii="標楷體" w:hAnsi="標楷體" w:hint="eastAsia"/>
          <w:color w:val="000000" w:themeColor="text1"/>
          <w:sz w:val="28"/>
          <w:szCs w:val="28"/>
        </w:rPr>
        <w:t>人員：優先輸送人員為受災民眾、避難者、災害應變中心人員、消防、警義消人員</w:t>
      </w:r>
      <w:r w:rsidR="00DF7C8C" w:rsidRPr="009456B1">
        <w:rPr>
          <w:rFonts w:ascii="標楷體" w:hAnsi="標楷體" w:hint="eastAsia"/>
          <w:color w:val="000000" w:themeColor="text1"/>
          <w:sz w:val="28"/>
          <w:szCs w:val="28"/>
        </w:rPr>
        <w:t>及</w:t>
      </w:r>
      <w:r w:rsidR="00F065AA" w:rsidRPr="009456B1">
        <w:rPr>
          <w:rFonts w:ascii="標楷體" w:hAnsi="標楷體" w:hint="eastAsia"/>
          <w:color w:val="000000" w:themeColor="text1"/>
          <w:sz w:val="28"/>
          <w:szCs w:val="28"/>
        </w:rPr>
        <w:t>公共設施緊急復舊人員</w:t>
      </w:r>
      <w:r w:rsidR="00DF7C8C" w:rsidRPr="009456B1">
        <w:rPr>
          <w:rFonts w:ascii="標楷體" w:hAnsi="標楷體" w:hint="eastAsia"/>
          <w:color w:val="000000" w:themeColor="text1"/>
          <w:sz w:val="28"/>
          <w:szCs w:val="28"/>
        </w:rPr>
        <w:t>等</w:t>
      </w:r>
      <w:r w:rsidR="00F065AA" w:rsidRPr="009456B1">
        <w:rPr>
          <w:rFonts w:ascii="標楷體" w:hAnsi="標楷體" w:hint="eastAsia"/>
          <w:color w:val="000000" w:themeColor="text1"/>
          <w:sz w:val="28"/>
          <w:szCs w:val="28"/>
        </w:rPr>
        <w:t>。</w:t>
      </w:r>
    </w:p>
    <w:p w:rsidR="00F065AA" w:rsidRPr="009456B1" w:rsidRDefault="00AD6F7C"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F065AA" w:rsidRPr="009456B1">
        <w:rPr>
          <w:rFonts w:ascii="標楷體" w:hAnsi="標楷體" w:hint="eastAsia"/>
          <w:color w:val="000000" w:themeColor="text1"/>
          <w:sz w:val="28"/>
          <w:szCs w:val="28"/>
        </w:rPr>
        <w:t>物資：優先輸送物資為糧食、飲用水、醫藥品、生活必需品、災害復舊器材</w:t>
      </w:r>
      <w:r w:rsidR="00DF7C8C" w:rsidRPr="009456B1">
        <w:rPr>
          <w:rFonts w:ascii="標楷體" w:hAnsi="標楷體" w:hint="eastAsia"/>
          <w:color w:val="000000" w:themeColor="text1"/>
          <w:sz w:val="28"/>
          <w:szCs w:val="28"/>
        </w:rPr>
        <w:t>及</w:t>
      </w:r>
      <w:r w:rsidR="00F065AA" w:rsidRPr="009456B1">
        <w:rPr>
          <w:rFonts w:ascii="標楷體" w:hAnsi="標楷體" w:hint="eastAsia"/>
          <w:color w:val="000000" w:themeColor="text1"/>
          <w:sz w:val="28"/>
          <w:szCs w:val="28"/>
        </w:rPr>
        <w:t>車輛用燃料</w:t>
      </w:r>
      <w:r w:rsidR="00DF7C8C" w:rsidRPr="009456B1">
        <w:rPr>
          <w:rFonts w:ascii="標楷體" w:hAnsi="標楷體" w:hint="eastAsia"/>
          <w:color w:val="000000" w:themeColor="text1"/>
          <w:sz w:val="28"/>
          <w:szCs w:val="28"/>
        </w:rPr>
        <w:t>等</w:t>
      </w:r>
      <w:r w:rsidR="00F065AA" w:rsidRPr="009456B1">
        <w:rPr>
          <w:rFonts w:ascii="標楷體" w:hAnsi="標楷體" w:hint="eastAsia"/>
          <w:color w:val="000000" w:themeColor="text1"/>
          <w:sz w:val="28"/>
          <w:szCs w:val="28"/>
        </w:rPr>
        <w:t>。</w:t>
      </w:r>
    </w:p>
    <w:p w:rsidR="00F065AA" w:rsidRPr="009456B1" w:rsidRDefault="00F065A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AD6F7C" w:rsidRPr="009456B1">
        <w:rPr>
          <w:rFonts w:ascii="標楷體" w:hAnsi="標楷體" w:hint="eastAsia"/>
          <w:color w:val="000000" w:themeColor="text1"/>
          <w:sz w:val="28"/>
          <w:szCs w:val="28"/>
        </w:rPr>
        <w:t>、</w:t>
      </w:r>
      <w:r w:rsidR="00AC0447" w:rsidRPr="009456B1">
        <w:rPr>
          <w:rFonts w:ascii="標楷體" w:hAnsi="標楷體" w:hint="eastAsia"/>
          <w:color w:val="000000" w:themeColor="text1"/>
          <w:sz w:val="28"/>
          <w:szCs w:val="28"/>
        </w:rPr>
        <w:t>應勘查災害程度、輸送物資種類、數量、緊急性及地區</w:t>
      </w:r>
      <w:r w:rsidR="00DF7C8C" w:rsidRPr="009456B1">
        <w:rPr>
          <w:rFonts w:ascii="標楷體" w:hAnsi="標楷體" w:hint="eastAsia"/>
          <w:color w:val="000000" w:themeColor="text1"/>
          <w:sz w:val="28"/>
          <w:szCs w:val="28"/>
        </w:rPr>
        <w:t>之</w:t>
      </w:r>
      <w:r w:rsidR="00AC0447" w:rsidRPr="009456B1">
        <w:rPr>
          <w:rFonts w:ascii="標楷體" w:hAnsi="標楷體" w:hint="eastAsia"/>
          <w:color w:val="000000" w:themeColor="text1"/>
          <w:sz w:val="28"/>
          <w:szCs w:val="28"/>
        </w:rPr>
        <w:t>交通設施等狀況，考量動員輸送方法</w:t>
      </w:r>
      <w:r w:rsidR="00DF7C8C" w:rsidRPr="009456B1">
        <w:rPr>
          <w:rFonts w:ascii="標楷體" w:hAnsi="標楷體" w:hint="eastAsia"/>
          <w:color w:val="000000" w:themeColor="text1"/>
          <w:sz w:val="28"/>
          <w:szCs w:val="28"/>
        </w:rPr>
        <w:t>如下</w:t>
      </w:r>
      <w:r w:rsidR="00AC0447" w:rsidRPr="009456B1">
        <w:rPr>
          <w:rFonts w:ascii="標楷體" w:hAnsi="標楷體" w:hint="eastAsia"/>
          <w:color w:val="000000" w:themeColor="text1"/>
          <w:sz w:val="28"/>
          <w:szCs w:val="28"/>
        </w:rPr>
        <w:t>：</w:t>
      </w:r>
    </w:p>
    <w:p w:rsidR="00AC0447" w:rsidRPr="009456B1" w:rsidRDefault="00AD6F7C"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00AC0447" w:rsidRPr="009456B1">
        <w:rPr>
          <w:rFonts w:ascii="標楷體" w:hAnsi="標楷體" w:hint="eastAsia"/>
          <w:color w:val="000000" w:themeColor="text1"/>
          <w:sz w:val="28"/>
          <w:szCs w:val="28"/>
        </w:rPr>
        <w:t>利用車輛進行輸送。</w:t>
      </w:r>
    </w:p>
    <w:p w:rsidR="00AC0447" w:rsidRPr="009456B1" w:rsidRDefault="00AD6F7C"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914C8"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D24250" w:rsidRPr="009456B1">
        <w:rPr>
          <w:rFonts w:ascii="標楷體" w:hAnsi="標楷體" w:hint="eastAsia"/>
          <w:color w:val="000000" w:themeColor="text1"/>
          <w:sz w:val="28"/>
          <w:szCs w:val="28"/>
        </w:rPr>
        <w:t>利用鐵路進行輸送：災害致汽車無法進行輸送時，為確保遠距地點</w:t>
      </w:r>
      <w:r w:rsidR="00DF7C8C" w:rsidRPr="009456B1">
        <w:rPr>
          <w:rFonts w:ascii="標楷體" w:hAnsi="標楷體" w:hint="eastAsia"/>
          <w:color w:val="000000" w:themeColor="text1"/>
          <w:sz w:val="28"/>
          <w:szCs w:val="28"/>
        </w:rPr>
        <w:t>之</w:t>
      </w:r>
      <w:r w:rsidR="00D24250" w:rsidRPr="009456B1">
        <w:rPr>
          <w:rFonts w:ascii="標楷體" w:hAnsi="標楷體" w:hint="eastAsia"/>
          <w:color w:val="000000" w:themeColor="text1"/>
          <w:sz w:val="28"/>
          <w:szCs w:val="28"/>
        </w:rPr>
        <w:t>物資輸送，</w:t>
      </w:r>
      <w:r w:rsidR="000D5E96" w:rsidRPr="009456B1">
        <w:rPr>
          <w:rFonts w:ascii="標楷體" w:hAnsi="標楷體" w:hint="eastAsia"/>
          <w:color w:val="000000" w:themeColor="text1"/>
          <w:sz w:val="28"/>
          <w:szCs w:val="28"/>
        </w:rPr>
        <w:t>應</w:t>
      </w:r>
      <w:r w:rsidR="00D24250" w:rsidRPr="009456B1">
        <w:rPr>
          <w:rFonts w:ascii="標楷體" w:hAnsi="標楷體" w:hint="eastAsia"/>
          <w:color w:val="000000" w:themeColor="text1"/>
          <w:sz w:val="28"/>
          <w:szCs w:val="28"/>
        </w:rPr>
        <w:t>依據事先制定</w:t>
      </w:r>
      <w:r w:rsidR="000D5E96" w:rsidRPr="009456B1">
        <w:rPr>
          <w:rFonts w:ascii="標楷體" w:hAnsi="標楷體" w:hint="eastAsia"/>
          <w:color w:val="000000" w:themeColor="text1"/>
          <w:sz w:val="28"/>
          <w:szCs w:val="28"/>
        </w:rPr>
        <w:t>之</w:t>
      </w:r>
      <w:r w:rsidR="00D24250" w:rsidRPr="009456B1">
        <w:rPr>
          <w:rFonts w:ascii="標楷體" w:hAnsi="標楷體" w:hint="eastAsia"/>
          <w:color w:val="000000" w:themeColor="text1"/>
          <w:sz w:val="28"/>
          <w:szCs w:val="28"/>
        </w:rPr>
        <w:t>各種鐵路運輸計畫。</w:t>
      </w:r>
    </w:p>
    <w:p w:rsidR="00F065AA" w:rsidRPr="009456B1" w:rsidRDefault="00AD6F7C"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D24250" w:rsidRPr="009456B1">
        <w:rPr>
          <w:rFonts w:ascii="標楷體" w:hAnsi="標楷體" w:hint="eastAsia"/>
          <w:color w:val="000000" w:themeColor="text1"/>
          <w:sz w:val="28"/>
          <w:szCs w:val="28"/>
        </w:rPr>
        <w:t>利用直昇機進行輸送：地上輸送無法進行情況下，</w:t>
      </w:r>
      <w:r w:rsidR="00497C97">
        <w:rPr>
          <w:rFonts w:ascii="標楷體" w:hAnsi="標楷體" w:hint="eastAsia"/>
          <w:color w:val="000000" w:themeColor="text1"/>
          <w:sz w:val="28"/>
          <w:szCs w:val="28"/>
        </w:rPr>
        <w:t>亟</w:t>
      </w:r>
      <w:r w:rsidR="00D24250" w:rsidRPr="009456B1">
        <w:rPr>
          <w:rFonts w:ascii="標楷體" w:hAnsi="標楷體" w:hint="eastAsia"/>
          <w:color w:val="000000" w:themeColor="text1"/>
          <w:sz w:val="28"/>
          <w:szCs w:val="28"/>
        </w:rPr>
        <w:t>需進行</w:t>
      </w:r>
      <w:r w:rsidR="00497C97">
        <w:rPr>
          <w:rFonts w:ascii="標楷體" w:hAnsi="標楷體" w:hint="eastAsia"/>
          <w:color w:val="000000" w:themeColor="text1"/>
          <w:sz w:val="28"/>
          <w:szCs w:val="28"/>
        </w:rPr>
        <w:t>緊急</w:t>
      </w:r>
      <w:r w:rsidR="00D24250" w:rsidRPr="009456B1">
        <w:rPr>
          <w:rFonts w:ascii="標楷體" w:hAnsi="標楷體" w:hint="eastAsia"/>
          <w:color w:val="000000" w:themeColor="text1"/>
          <w:sz w:val="28"/>
          <w:szCs w:val="28"/>
        </w:rPr>
        <w:t>救災時，可透</w:t>
      </w:r>
      <w:r w:rsidR="00497C97">
        <w:rPr>
          <w:rFonts w:ascii="標楷體" w:hAnsi="標楷體" w:hint="eastAsia"/>
          <w:color w:val="000000" w:themeColor="text1"/>
          <w:sz w:val="28"/>
          <w:szCs w:val="28"/>
        </w:rPr>
        <w:t>由</w:t>
      </w:r>
      <w:r w:rsidR="00D24250" w:rsidRPr="009456B1">
        <w:rPr>
          <w:rFonts w:ascii="標楷體" w:hAnsi="標楷體" w:hint="eastAsia"/>
          <w:color w:val="000000" w:themeColor="text1"/>
          <w:sz w:val="28"/>
          <w:szCs w:val="28"/>
        </w:rPr>
        <w:t>市級災害應變中心向相關單位提出要求。</w:t>
      </w:r>
    </w:p>
    <w:p w:rsidR="00DC6C6A" w:rsidRPr="009456B1" w:rsidRDefault="00AD6F7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C0030C" w:rsidRPr="009456B1">
        <w:rPr>
          <w:rFonts w:ascii="標楷體" w:hAnsi="標楷體" w:hint="eastAsia"/>
          <w:color w:val="000000" w:themeColor="text1"/>
          <w:sz w:val="28"/>
          <w:szCs w:val="28"/>
        </w:rPr>
        <w:t>依</w:t>
      </w:r>
      <w:r w:rsidR="00DF7C8C" w:rsidRPr="009456B1">
        <w:rPr>
          <w:rFonts w:ascii="標楷體" w:hAnsi="標楷體" w:hint="eastAsia"/>
          <w:color w:val="000000" w:themeColor="text1"/>
          <w:sz w:val="28"/>
          <w:szCs w:val="28"/>
        </w:rPr>
        <w:t>據</w:t>
      </w:r>
      <w:r w:rsidR="00C84818" w:rsidRPr="009456B1">
        <w:rPr>
          <w:rFonts w:ascii="標楷體" w:hAnsi="標楷體" w:hint="eastAsia"/>
          <w:color w:val="000000" w:themeColor="text1"/>
          <w:sz w:val="28"/>
          <w:szCs w:val="28"/>
        </w:rPr>
        <w:t>區公所</w:t>
      </w:r>
      <w:r w:rsidR="00C465F1" w:rsidRPr="009456B1">
        <w:rPr>
          <w:rFonts w:ascii="標楷體" w:hAnsi="標楷體" w:hint="eastAsia"/>
          <w:color w:val="000000" w:themeColor="text1"/>
          <w:sz w:val="28"/>
          <w:szCs w:val="28"/>
        </w:rPr>
        <w:t>編制</w:t>
      </w:r>
      <w:r w:rsidR="00DF7C8C" w:rsidRPr="009456B1">
        <w:rPr>
          <w:rFonts w:ascii="標楷體" w:hAnsi="標楷體" w:hint="eastAsia"/>
          <w:color w:val="000000" w:themeColor="text1"/>
          <w:sz w:val="28"/>
          <w:szCs w:val="28"/>
        </w:rPr>
        <w:t>之交通工具、人力及器材外，訂定動員計畫進行動員，並與相關機關間之簽訂協定計畫進行運輸。</w:t>
      </w:r>
    </w:p>
    <w:p w:rsidR="004C6E86" w:rsidRPr="009456B1" w:rsidRDefault="004C6E86"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四、障礙物處置對策</w:t>
      </w:r>
    </w:p>
    <w:p w:rsidR="004C6E86" w:rsidRPr="009456B1" w:rsidRDefault="00345CD8"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災害發生時，容易因施工物品掉落、土石崩落、決堤等情況，產生產生大量障礙物，故應儘速將障礙物去除，確保其交通、物資及人員等能夠順利輸送，使災區民眾能於最短期間內，恢復正常生活。</w:t>
      </w:r>
    </w:p>
    <w:p w:rsidR="004C6E86" w:rsidRPr="009456B1" w:rsidRDefault="004C6E8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CA78E2" w:rsidRPr="009456B1">
        <w:rPr>
          <w:rFonts w:ascii="標楷體" w:hAnsi="標楷體" w:hint="eastAsia"/>
          <w:color w:val="000000" w:themeColor="text1"/>
          <w:sz w:val="28"/>
          <w:szCs w:val="28"/>
        </w:rPr>
        <w:t>協請道路主管機關</w:t>
      </w:r>
      <w:r w:rsidR="00E73F60" w:rsidRPr="009456B1">
        <w:rPr>
          <w:rFonts w:ascii="標楷體" w:hAnsi="標楷體" w:hint="eastAsia"/>
          <w:color w:val="000000" w:themeColor="text1"/>
          <w:sz w:val="28"/>
          <w:szCs w:val="28"/>
        </w:rPr>
        <w:t>進行</w:t>
      </w:r>
      <w:r w:rsidR="00352035" w:rsidRPr="009456B1">
        <w:rPr>
          <w:rFonts w:ascii="標楷體" w:hAnsi="標楷體" w:hint="eastAsia"/>
          <w:color w:val="000000" w:themeColor="text1"/>
          <w:sz w:val="28"/>
          <w:szCs w:val="28"/>
        </w:rPr>
        <w:t>道路上障礙物</w:t>
      </w:r>
      <w:r w:rsidR="00E73F60" w:rsidRPr="009456B1">
        <w:rPr>
          <w:rFonts w:ascii="標楷體" w:hAnsi="標楷體" w:hint="eastAsia"/>
          <w:color w:val="000000" w:themeColor="text1"/>
          <w:sz w:val="28"/>
          <w:szCs w:val="28"/>
        </w:rPr>
        <w:t>之去除</w:t>
      </w:r>
      <w:r w:rsidR="00352035" w:rsidRPr="009456B1">
        <w:rPr>
          <w:rFonts w:ascii="標楷體" w:hAnsi="標楷體" w:hint="eastAsia"/>
          <w:color w:val="000000" w:themeColor="text1"/>
          <w:sz w:val="28"/>
          <w:szCs w:val="28"/>
        </w:rPr>
        <w:t>，以利受災居民疏散、搶救災車輛及機具進入災區</w:t>
      </w:r>
      <w:r w:rsidR="009D64C6" w:rsidRPr="009456B1">
        <w:rPr>
          <w:rFonts w:ascii="標楷體" w:hAnsi="標楷體"/>
          <w:color w:val="000000" w:themeColor="text1"/>
          <w:sz w:val="28"/>
          <w:szCs w:val="28"/>
        </w:rPr>
        <w:t>。</w:t>
      </w:r>
    </w:p>
    <w:p w:rsidR="00352035"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92D18"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2F5B67" w:rsidRPr="009456B1">
        <w:rPr>
          <w:rFonts w:ascii="標楷體" w:hAnsi="標楷體" w:hint="eastAsia"/>
          <w:color w:val="000000" w:themeColor="text1"/>
          <w:sz w:val="28"/>
          <w:szCs w:val="28"/>
        </w:rPr>
        <w:t>協請河川主管單位</w:t>
      </w:r>
      <w:r w:rsidR="00352035" w:rsidRPr="009456B1">
        <w:rPr>
          <w:rFonts w:ascii="標楷體" w:hAnsi="標楷體" w:hint="eastAsia"/>
          <w:color w:val="000000" w:themeColor="text1"/>
          <w:sz w:val="28"/>
          <w:szCs w:val="28"/>
        </w:rPr>
        <w:t>去除河川中障礙物，避免造成水流不通暢，導致河水高漲而釀成淹水。</w:t>
      </w:r>
    </w:p>
    <w:p w:rsidR="004C6E86"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4C1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lang w:eastAsia="zh-HK"/>
        </w:rPr>
        <w:t>本</w:t>
      </w:r>
      <w:r w:rsidR="00352035" w:rsidRPr="009456B1">
        <w:rPr>
          <w:rFonts w:ascii="標楷體" w:hAnsi="標楷體" w:hint="eastAsia"/>
          <w:color w:val="000000" w:themeColor="text1"/>
          <w:sz w:val="28"/>
          <w:szCs w:val="28"/>
        </w:rPr>
        <w:t>區災害應變中心應配備小山貓及挖土機等機具，於第一時間提供受災民眾服務，如受災區域範圍擴大，區級災害應變中心不足以處理，應立即請求</w:t>
      </w:r>
      <w:r w:rsidR="00951A30" w:rsidRPr="009456B1">
        <w:rPr>
          <w:rFonts w:ascii="標楷體" w:hAnsi="標楷體" w:hint="eastAsia"/>
          <w:color w:val="000000" w:themeColor="text1"/>
          <w:sz w:val="28"/>
          <w:szCs w:val="28"/>
          <w:lang w:eastAsia="zh-HK"/>
        </w:rPr>
        <w:t>高雄</w:t>
      </w:r>
      <w:r w:rsidR="00352035" w:rsidRPr="009456B1">
        <w:rPr>
          <w:rFonts w:ascii="標楷體" w:hAnsi="標楷體" w:hint="eastAsia"/>
          <w:color w:val="000000" w:themeColor="text1"/>
          <w:sz w:val="28"/>
          <w:szCs w:val="28"/>
        </w:rPr>
        <w:t>市災害應變中心支援。</w:t>
      </w:r>
    </w:p>
    <w:p w:rsidR="00352035"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4C1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52035" w:rsidRPr="009456B1">
        <w:rPr>
          <w:rFonts w:ascii="標楷體" w:hAnsi="標楷體" w:hint="eastAsia"/>
          <w:color w:val="000000" w:themeColor="text1"/>
          <w:sz w:val="28"/>
          <w:szCs w:val="28"/>
        </w:rPr>
        <w:t>當</w:t>
      </w:r>
      <w:r w:rsidR="00951A30" w:rsidRPr="009456B1">
        <w:rPr>
          <w:rFonts w:ascii="標楷體" w:hAnsi="標楷體" w:hint="eastAsia"/>
          <w:color w:val="000000" w:themeColor="text1"/>
          <w:sz w:val="28"/>
          <w:szCs w:val="28"/>
          <w:lang w:eastAsia="zh-HK"/>
        </w:rPr>
        <w:t>本</w:t>
      </w:r>
      <w:r w:rsidR="00352035" w:rsidRPr="009456B1">
        <w:rPr>
          <w:rFonts w:ascii="標楷體" w:hAnsi="標楷體" w:hint="eastAsia"/>
          <w:color w:val="000000" w:themeColor="text1"/>
          <w:sz w:val="28"/>
          <w:szCs w:val="28"/>
        </w:rPr>
        <w:t>區災害應變中心成立後，配屬於</w:t>
      </w:r>
      <w:r w:rsidR="00951A30" w:rsidRPr="009456B1">
        <w:rPr>
          <w:rFonts w:ascii="標楷體" w:hAnsi="標楷體" w:hint="eastAsia"/>
          <w:color w:val="000000" w:themeColor="text1"/>
          <w:sz w:val="28"/>
          <w:szCs w:val="28"/>
          <w:lang w:eastAsia="zh-HK"/>
        </w:rPr>
        <w:t>本</w:t>
      </w:r>
      <w:r w:rsidR="00352035" w:rsidRPr="009456B1">
        <w:rPr>
          <w:rFonts w:ascii="標楷體" w:hAnsi="標楷體" w:hint="eastAsia"/>
          <w:color w:val="000000" w:themeColor="text1"/>
          <w:sz w:val="28"/>
          <w:szCs w:val="28"/>
        </w:rPr>
        <w:t>區之工務</w:t>
      </w:r>
      <w:r w:rsidR="00951A30" w:rsidRPr="009456B1">
        <w:rPr>
          <w:rFonts w:ascii="標楷體" w:hAnsi="標楷體" w:hint="eastAsia"/>
          <w:color w:val="000000" w:themeColor="text1"/>
          <w:sz w:val="28"/>
          <w:szCs w:val="28"/>
          <w:lang w:eastAsia="zh-HK"/>
        </w:rPr>
        <w:t>機關</w:t>
      </w:r>
      <w:r w:rsidR="00352035" w:rsidRPr="009456B1">
        <w:rPr>
          <w:rFonts w:ascii="標楷體" w:hAnsi="標楷體" w:hint="eastAsia"/>
          <w:color w:val="000000" w:themeColor="text1"/>
          <w:sz w:val="28"/>
          <w:szCs w:val="28"/>
        </w:rPr>
        <w:t>工程機具應立即向</w:t>
      </w:r>
      <w:r w:rsidR="00951A30" w:rsidRPr="009456B1">
        <w:rPr>
          <w:rFonts w:ascii="標楷體" w:hAnsi="標楷體" w:hint="eastAsia"/>
          <w:color w:val="000000" w:themeColor="text1"/>
          <w:sz w:val="28"/>
          <w:szCs w:val="28"/>
          <w:lang w:eastAsia="zh-HK"/>
        </w:rPr>
        <w:t>本</w:t>
      </w:r>
      <w:r w:rsidR="00352035" w:rsidRPr="009456B1">
        <w:rPr>
          <w:rFonts w:ascii="標楷體" w:hAnsi="標楷體" w:hint="eastAsia"/>
          <w:color w:val="000000" w:themeColor="text1"/>
          <w:sz w:val="28"/>
          <w:szCs w:val="28"/>
        </w:rPr>
        <w:t>區</w:t>
      </w:r>
      <w:r w:rsidR="00951A30" w:rsidRPr="009456B1">
        <w:rPr>
          <w:rFonts w:ascii="標楷體" w:hAnsi="標楷體" w:hint="eastAsia"/>
          <w:color w:val="000000" w:themeColor="text1"/>
          <w:sz w:val="28"/>
          <w:szCs w:val="28"/>
        </w:rPr>
        <w:t>災害應變中心</w:t>
      </w:r>
      <w:r w:rsidR="00352035" w:rsidRPr="009456B1">
        <w:rPr>
          <w:rFonts w:ascii="標楷體" w:hAnsi="標楷體" w:hint="eastAsia"/>
          <w:color w:val="000000" w:themeColor="text1"/>
          <w:sz w:val="28"/>
          <w:szCs w:val="28"/>
        </w:rPr>
        <w:t>指揮官報到，以利受災區域搶救工作進行。</w:t>
      </w:r>
    </w:p>
    <w:p w:rsidR="004C6E86"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62A6B"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52035" w:rsidRPr="009456B1">
        <w:rPr>
          <w:rFonts w:ascii="標楷體" w:hAnsi="標楷體" w:hint="eastAsia"/>
          <w:color w:val="000000" w:themeColor="text1"/>
          <w:sz w:val="28"/>
          <w:szCs w:val="28"/>
        </w:rPr>
        <w:t>由災害權責單位與河川主管單位、道路主管單位及警察機關等達成協議之計畫執行辦理。</w:t>
      </w:r>
    </w:p>
    <w:p w:rsidR="004C6E86"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562A6B"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352035" w:rsidRPr="009456B1">
        <w:rPr>
          <w:rFonts w:ascii="標楷體" w:hAnsi="標楷體" w:hint="eastAsia"/>
          <w:color w:val="000000" w:themeColor="text1"/>
          <w:sz w:val="28"/>
          <w:szCs w:val="28"/>
        </w:rPr>
        <w:t>當災害發生時應立即使用開口合約進行救災，如有不足應動員協力廠商，以縮短救災時間。</w:t>
      </w:r>
    </w:p>
    <w:p w:rsidR="004C6E86" w:rsidRPr="009456B1" w:rsidRDefault="00DE3D4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62A6B"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352035" w:rsidRPr="009456B1">
        <w:rPr>
          <w:rFonts w:ascii="標楷體" w:hAnsi="標楷體" w:hint="eastAsia"/>
          <w:color w:val="000000" w:themeColor="text1"/>
          <w:sz w:val="28"/>
          <w:szCs w:val="28"/>
        </w:rPr>
        <w:t>由道路主管單位進行道路上障礙物去除，國有或市有管理之道路路段，則以權管單位相互協定方式辦理，若在緊急情況下，則由災害現場指揮官指揮，先行警示或排除道路障礙物，再與相關權責單位進行協議。</w:t>
      </w:r>
    </w:p>
    <w:p w:rsidR="00DC6C6A" w:rsidRPr="009456B1" w:rsidRDefault="00DC6C6A" w:rsidP="00CA4E2F">
      <w:pPr>
        <w:pStyle w:val="31"/>
        <w:rPr>
          <w:rFonts w:ascii="標楷體" w:eastAsia="標楷體" w:hAnsi="標楷體"/>
          <w:color w:val="000000" w:themeColor="text1"/>
          <w:sz w:val="32"/>
          <w:szCs w:val="32"/>
          <w:highlight w:val="yellow"/>
        </w:rPr>
      </w:pPr>
      <w:bookmarkStart w:id="360" w:name="_Toc132379544"/>
      <w:r w:rsidRPr="009456B1">
        <w:rPr>
          <w:rFonts w:ascii="標楷體" w:eastAsia="標楷體" w:hAnsi="標楷體" w:hint="eastAsia"/>
          <w:color w:val="000000" w:themeColor="text1"/>
          <w:sz w:val="32"/>
          <w:szCs w:val="32"/>
          <w:lang w:eastAsia="zh-HK"/>
        </w:rPr>
        <w:t>第五節</w:t>
      </w:r>
      <w:r w:rsidRPr="009456B1">
        <w:rPr>
          <w:rFonts w:ascii="標楷體" w:eastAsia="標楷體" w:hAnsi="標楷體" w:hint="eastAsia"/>
          <w:color w:val="000000" w:themeColor="text1"/>
          <w:sz w:val="32"/>
          <w:szCs w:val="32"/>
        </w:rPr>
        <w:t xml:space="preserve">  緊急動員與人命搜救</w:t>
      </w:r>
      <w:bookmarkEnd w:id="360"/>
    </w:p>
    <w:p w:rsidR="00DC6C6A" w:rsidRPr="009456B1" w:rsidRDefault="00F735EF"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災害防救動員機制之啟動，首先應確定災區安全性，再將人員分</w:t>
      </w:r>
      <w:r w:rsidRPr="009456B1">
        <w:rPr>
          <w:rFonts w:ascii="標楷體" w:eastAsia="標楷體" w:hAnsi="標楷體" w:hint="eastAsia"/>
          <w:color w:val="000000" w:themeColor="text1"/>
        </w:rPr>
        <w:t>3</w:t>
      </w:r>
      <w:r w:rsidRPr="009456B1">
        <w:rPr>
          <w:rFonts w:ascii="標楷體" w:eastAsia="標楷體" w:hAnsi="標楷體" w:hint="eastAsia"/>
          <w:color w:val="000000" w:themeColor="text1"/>
          <w:lang w:eastAsia="zh-HK"/>
        </w:rPr>
        <w:t>階段進入災區，第</w:t>
      </w:r>
      <w:r w:rsidRPr="009456B1">
        <w:rPr>
          <w:rFonts w:ascii="標楷體" w:eastAsia="標楷體" w:hAnsi="標楷體" w:hint="eastAsia"/>
          <w:color w:val="000000" w:themeColor="text1"/>
        </w:rPr>
        <w:t>1</w:t>
      </w:r>
      <w:r w:rsidRPr="009456B1">
        <w:rPr>
          <w:rFonts w:ascii="標楷體" w:eastAsia="標楷體" w:hAnsi="標楷體" w:hint="eastAsia"/>
          <w:color w:val="000000" w:themeColor="text1"/>
          <w:lang w:eastAsia="zh-HK"/>
        </w:rPr>
        <w:t>階段為安全管制人員，第</w:t>
      </w:r>
      <w:r w:rsidRPr="009456B1">
        <w:rPr>
          <w:rFonts w:ascii="標楷體" w:eastAsia="標楷體" w:hAnsi="標楷體" w:hint="eastAsia"/>
          <w:color w:val="000000" w:themeColor="text1"/>
        </w:rPr>
        <w:t>2</w:t>
      </w:r>
      <w:r w:rsidRPr="009456B1">
        <w:rPr>
          <w:rFonts w:ascii="標楷體" w:eastAsia="標楷體" w:hAnsi="標楷體" w:hint="eastAsia"/>
          <w:color w:val="000000" w:themeColor="text1"/>
          <w:lang w:eastAsia="zh-HK"/>
        </w:rPr>
        <w:t>階段為緊急應變小組人員，第</w:t>
      </w:r>
      <w:r w:rsidRPr="009456B1">
        <w:rPr>
          <w:rFonts w:ascii="標楷體" w:eastAsia="標楷體" w:hAnsi="標楷體" w:hint="eastAsia"/>
          <w:color w:val="000000" w:themeColor="text1"/>
        </w:rPr>
        <w:t>3</w:t>
      </w:r>
      <w:r w:rsidRPr="009456B1">
        <w:rPr>
          <w:rFonts w:ascii="標楷體" w:eastAsia="標楷體" w:hAnsi="標楷體" w:hint="eastAsia"/>
          <w:color w:val="000000" w:themeColor="text1"/>
          <w:lang w:eastAsia="zh-HK"/>
        </w:rPr>
        <w:t>階段為民眾及媒體等，以維持災區現場狀況及人員管制。</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F735EF" w:rsidRPr="009456B1">
        <w:rPr>
          <w:rFonts w:hint="eastAsia"/>
          <w:color w:val="000000" w:themeColor="text1"/>
          <w:lang w:eastAsia="zh-HK"/>
        </w:rPr>
        <w:t>災害現場人員車輛之派遣</w:t>
      </w:r>
    </w:p>
    <w:p w:rsidR="00DC6C6A" w:rsidRPr="009456B1" w:rsidRDefault="000067E4"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災害搶救工作是由專業人員、精銳救災車輛及裝備器材所執行，必需具備機動出勤執行任務之特性，為人命搶救先驅部隊，直接影響到受災居民疏散及搶救災工作之進行。</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067E4" w:rsidRPr="009456B1">
        <w:rPr>
          <w:rFonts w:ascii="標楷體" w:hAnsi="標楷體" w:hint="eastAsia"/>
          <w:color w:val="000000" w:themeColor="text1"/>
          <w:sz w:val="28"/>
          <w:szCs w:val="28"/>
        </w:rPr>
        <w:t>災時動員各類專家技術人員及營繕機械等</w:t>
      </w:r>
      <w:r w:rsidR="00AA60F5" w:rsidRPr="009456B1">
        <w:rPr>
          <w:rFonts w:ascii="標楷體" w:hAnsi="標楷體" w:hint="eastAsia"/>
          <w:color w:val="000000" w:themeColor="text1"/>
          <w:sz w:val="28"/>
          <w:szCs w:val="28"/>
        </w:rPr>
        <w:t>，</w:t>
      </w:r>
      <w:r w:rsidR="000067E4" w:rsidRPr="009456B1">
        <w:rPr>
          <w:rFonts w:ascii="標楷體" w:hAnsi="標楷體" w:hint="eastAsia"/>
          <w:color w:val="000000" w:themeColor="text1"/>
          <w:sz w:val="28"/>
          <w:szCs w:val="28"/>
        </w:rPr>
        <w:t>協助救災有關事宜。</w:t>
      </w:r>
    </w:p>
    <w:p w:rsidR="00DC6C6A" w:rsidRPr="009456B1" w:rsidRDefault="00562A6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C46B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建立本</w:t>
      </w:r>
      <w:r w:rsidR="00BC46BF" w:rsidRPr="009456B1">
        <w:rPr>
          <w:rFonts w:ascii="標楷體" w:hAnsi="標楷體" w:hint="eastAsia"/>
          <w:color w:val="000000" w:themeColor="text1"/>
          <w:sz w:val="28"/>
          <w:szCs w:val="28"/>
        </w:rPr>
        <w:t>區</w:t>
      </w:r>
      <w:r w:rsidR="00AA60F5" w:rsidRPr="009456B1">
        <w:rPr>
          <w:rFonts w:ascii="標楷體" w:hAnsi="標楷體" w:hint="eastAsia"/>
          <w:color w:val="000000" w:themeColor="text1"/>
          <w:sz w:val="28"/>
          <w:szCs w:val="28"/>
        </w:rPr>
        <w:t>救災人力、機具、車輛</w:t>
      </w:r>
      <w:r w:rsidR="000F18E4" w:rsidRPr="009456B1">
        <w:rPr>
          <w:rFonts w:ascii="標楷體" w:hAnsi="標楷體" w:hint="eastAsia"/>
          <w:color w:val="000000" w:themeColor="text1"/>
          <w:sz w:val="28"/>
          <w:szCs w:val="28"/>
        </w:rPr>
        <w:t>等所有資源，整合納入</w:t>
      </w:r>
      <w:r w:rsidR="00BC46BF" w:rsidRPr="009456B1">
        <w:rPr>
          <w:rFonts w:ascii="標楷體" w:hAnsi="標楷體" w:hint="eastAsia"/>
          <w:color w:val="000000" w:themeColor="text1"/>
          <w:sz w:val="28"/>
          <w:szCs w:val="28"/>
        </w:rPr>
        <w:t>區</w:t>
      </w:r>
      <w:r w:rsidR="000F18E4" w:rsidRPr="009456B1">
        <w:rPr>
          <w:rFonts w:ascii="標楷體" w:hAnsi="標楷體" w:hint="eastAsia"/>
          <w:color w:val="000000" w:themeColor="text1"/>
          <w:sz w:val="28"/>
          <w:szCs w:val="28"/>
        </w:rPr>
        <w:t>級災害應變中心，統一動員、指揮及調派，以有效運用資源，發揮整體救災效率；另對於民間或國軍支援之人力、機具及車輛等，亦應納入，統合調派運用。</w:t>
      </w:r>
    </w:p>
    <w:p w:rsidR="00DC6C6A" w:rsidRPr="009456B1" w:rsidRDefault="00562A6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C46B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rPr>
        <w:t>高雄市政府</w:t>
      </w:r>
      <w:r w:rsidR="00AA60F5" w:rsidRPr="009456B1">
        <w:rPr>
          <w:rFonts w:ascii="標楷體" w:hAnsi="標楷體" w:hint="eastAsia"/>
          <w:color w:val="000000" w:themeColor="text1"/>
          <w:sz w:val="28"/>
          <w:szCs w:val="28"/>
        </w:rPr>
        <w:t>各防救單位依災情狀況逐次升高時</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依照既定作業程序統合動員民力，警察局</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負責動員義警、義交</w:t>
      </w:r>
      <w:r w:rsidR="000F18E4" w:rsidRPr="009456B1">
        <w:rPr>
          <w:rFonts w:ascii="標楷體" w:hAnsi="標楷體" w:hint="eastAsia"/>
          <w:color w:val="000000" w:themeColor="text1"/>
          <w:sz w:val="28"/>
          <w:szCs w:val="28"/>
        </w:rPr>
        <w:t>及</w:t>
      </w:r>
      <w:r w:rsidR="00AA60F5" w:rsidRPr="009456B1">
        <w:rPr>
          <w:rFonts w:ascii="標楷體" w:hAnsi="標楷體" w:hint="eastAsia"/>
          <w:color w:val="000000" w:themeColor="text1"/>
          <w:sz w:val="28"/>
          <w:szCs w:val="28"/>
        </w:rPr>
        <w:t>民防</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、消防局</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負責動員</w:t>
      </w:r>
      <w:r w:rsidR="000F18E4" w:rsidRPr="009456B1">
        <w:rPr>
          <w:rFonts w:ascii="標楷體" w:hAnsi="標楷體" w:hint="eastAsia"/>
          <w:color w:val="000000" w:themeColor="text1"/>
          <w:sz w:val="28"/>
          <w:szCs w:val="28"/>
        </w:rPr>
        <w:t>高雄</w:t>
      </w:r>
      <w:r w:rsidR="00AA60F5" w:rsidRPr="009456B1">
        <w:rPr>
          <w:rFonts w:ascii="標楷體" w:hAnsi="標楷體" w:hint="eastAsia"/>
          <w:color w:val="000000" w:themeColor="text1"/>
          <w:sz w:val="28"/>
          <w:szCs w:val="28"/>
        </w:rPr>
        <w:t>市搜救隊、義消及民間救難組織</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、兵役</w:t>
      </w:r>
      <w:r w:rsidR="00B34493" w:rsidRPr="009456B1">
        <w:rPr>
          <w:rFonts w:ascii="標楷體" w:hAnsi="標楷體" w:hint="eastAsia"/>
          <w:color w:val="000000" w:themeColor="text1"/>
          <w:sz w:val="28"/>
          <w:szCs w:val="28"/>
        </w:rPr>
        <w:t>處</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負責協調兵力支援</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、教育局</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負責動員教職員</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高年級學生</w:t>
      </w:r>
      <w:r w:rsidR="000F18E4" w:rsidRPr="009456B1">
        <w:rPr>
          <w:rFonts w:ascii="標楷體" w:hAnsi="標楷體" w:hint="eastAsia"/>
          <w:color w:val="000000" w:themeColor="text1"/>
          <w:sz w:val="28"/>
          <w:szCs w:val="28"/>
        </w:rPr>
        <w:t>及</w:t>
      </w:r>
      <w:r w:rsidR="00AA60F5" w:rsidRPr="009456B1">
        <w:rPr>
          <w:rFonts w:ascii="標楷體" w:hAnsi="標楷體" w:hint="eastAsia"/>
          <w:color w:val="000000" w:themeColor="text1"/>
          <w:sz w:val="28"/>
          <w:szCs w:val="28"/>
        </w:rPr>
        <w:t>家長會投入復建整理校園工作</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、民政局</w:t>
      </w:r>
      <w:r w:rsidR="00AA60F5" w:rsidRPr="009456B1">
        <w:rPr>
          <w:rFonts w:ascii="標楷體" w:hAnsi="標楷體" w:hint="eastAsia"/>
          <w:color w:val="000000" w:themeColor="text1"/>
          <w:sz w:val="28"/>
          <w:szCs w:val="28"/>
        </w:rPr>
        <w:lastRenderedPageBreak/>
        <w:t>及社會局</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負責動員宗教、人民</w:t>
      </w:r>
      <w:r w:rsidR="000F18E4" w:rsidRPr="009456B1">
        <w:rPr>
          <w:rFonts w:ascii="標楷體" w:hAnsi="標楷體" w:hint="eastAsia"/>
          <w:color w:val="000000" w:themeColor="text1"/>
          <w:sz w:val="28"/>
          <w:szCs w:val="28"/>
        </w:rPr>
        <w:t>及</w:t>
      </w:r>
      <w:r w:rsidR="00AA60F5" w:rsidRPr="009456B1">
        <w:rPr>
          <w:rFonts w:ascii="標楷體" w:hAnsi="標楷體" w:hint="eastAsia"/>
          <w:color w:val="000000" w:themeColor="text1"/>
          <w:sz w:val="28"/>
          <w:szCs w:val="28"/>
        </w:rPr>
        <w:t>慈濟等團體</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w:t>
      </w:r>
      <w:r w:rsidR="00C84818" w:rsidRPr="009456B1">
        <w:rPr>
          <w:rFonts w:ascii="標楷體" w:hAnsi="標楷體" w:hint="eastAsia"/>
          <w:color w:val="000000" w:themeColor="text1"/>
          <w:sz w:val="28"/>
          <w:szCs w:val="28"/>
        </w:rPr>
        <w:t>區公所</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負責動員區里組織、里鄰志工及公寓大廈管理委員會</w:t>
      </w:r>
      <w:r w:rsidR="000F18E4"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進行動員。</w:t>
      </w:r>
    </w:p>
    <w:p w:rsidR="00DC6C6A" w:rsidRPr="009456B1" w:rsidRDefault="00562A6B" w:rsidP="003A0595">
      <w:pPr>
        <w:widowControl/>
        <w:overflowPunct w:val="0"/>
        <w:spacing w:beforeLines="50" w:line="500" w:lineRule="exact"/>
        <w:ind w:leftChars="100" w:left="1080" w:hangingChars="300" w:hanging="840"/>
        <w:contextualSpacing/>
        <w:jc w:val="both"/>
        <w:rPr>
          <w:rFonts w:ascii="標楷體" w:hAnsi="標楷體"/>
          <w:color w:val="000000" w:themeColor="text1"/>
          <w:szCs w:val="28"/>
          <w:lang w:eastAsia="zh-HK"/>
        </w:rPr>
      </w:pPr>
      <w:r w:rsidRPr="009456B1">
        <w:rPr>
          <w:rFonts w:ascii="標楷體" w:hAnsi="標楷體" w:hint="eastAsia"/>
          <w:color w:val="000000" w:themeColor="text1"/>
          <w:sz w:val="28"/>
          <w:szCs w:val="28"/>
        </w:rPr>
        <w:t>（</w:t>
      </w:r>
      <w:r w:rsidR="00BC46BF"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AA60F5" w:rsidRPr="009456B1">
        <w:rPr>
          <w:rFonts w:ascii="標楷體" w:hAnsi="標楷體" w:hint="eastAsia"/>
          <w:color w:val="000000" w:themeColor="text1"/>
          <w:sz w:val="28"/>
          <w:szCs w:val="28"/>
        </w:rPr>
        <w:t>接獲緊急徵用命令後</w:t>
      </w:r>
      <w:r w:rsidR="00B2236D" w:rsidRPr="009456B1">
        <w:rPr>
          <w:rFonts w:ascii="標楷體" w:hAnsi="標楷體" w:hint="eastAsia"/>
          <w:color w:val="000000" w:themeColor="text1"/>
          <w:sz w:val="28"/>
          <w:szCs w:val="28"/>
        </w:rPr>
        <w:t>，車輛編用機關</w:t>
      </w:r>
      <w:r w:rsidR="00AA60F5" w:rsidRPr="009456B1">
        <w:rPr>
          <w:rFonts w:ascii="標楷體" w:hAnsi="標楷體" w:hint="eastAsia"/>
          <w:color w:val="000000" w:themeColor="text1"/>
          <w:sz w:val="28"/>
          <w:szCs w:val="28"/>
        </w:rPr>
        <w:t>依據「車輛編用辦法」暨「</w:t>
      </w:r>
      <w:r w:rsidR="000F18E4" w:rsidRPr="009456B1">
        <w:rPr>
          <w:rFonts w:ascii="標楷體" w:hAnsi="標楷體" w:hint="eastAsia"/>
          <w:color w:val="000000" w:themeColor="text1"/>
          <w:sz w:val="28"/>
          <w:szCs w:val="28"/>
        </w:rPr>
        <w:t>車輛編管及運用辦法</w:t>
      </w:r>
      <w:r w:rsidR="00AA60F5" w:rsidRPr="009456B1">
        <w:rPr>
          <w:rFonts w:ascii="標楷體" w:hAnsi="標楷體" w:hint="eastAsia"/>
          <w:color w:val="000000" w:themeColor="text1"/>
          <w:sz w:val="28"/>
          <w:szCs w:val="28"/>
        </w:rPr>
        <w:t>」，緊急調派車輛支援。</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0F18E4" w:rsidRPr="009456B1">
        <w:rPr>
          <w:rFonts w:hint="eastAsia"/>
          <w:color w:val="000000" w:themeColor="text1"/>
          <w:lang w:eastAsia="zh-HK"/>
        </w:rPr>
        <w:t>跨</w:t>
      </w:r>
      <w:r w:rsidR="00CE045C" w:rsidRPr="009456B1">
        <w:rPr>
          <w:rFonts w:hint="eastAsia"/>
          <w:color w:val="000000" w:themeColor="text1"/>
          <w:lang w:eastAsia="zh-HK"/>
        </w:rPr>
        <w:t>區</w:t>
      </w:r>
      <w:r w:rsidR="000F18E4" w:rsidRPr="009456B1">
        <w:rPr>
          <w:rFonts w:hint="eastAsia"/>
          <w:color w:val="000000" w:themeColor="text1"/>
          <w:lang w:eastAsia="zh-HK"/>
        </w:rPr>
        <w:t>支援</w:t>
      </w:r>
    </w:p>
    <w:p w:rsidR="00DC6C6A" w:rsidRPr="009456B1" w:rsidRDefault="000E1E1B" w:rsidP="00CA4E2F">
      <w:pPr>
        <w:pStyle w:val="afffa"/>
        <w:overflowPunct w:val="0"/>
        <w:spacing w:before="180"/>
        <w:ind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當</w:t>
      </w:r>
      <w:r w:rsidR="000F18E4" w:rsidRPr="009456B1">
        <w:rPr>
          <w:rFonts w:ascii="標楷體" w:eastAsia="標楷體" w:hAnsi="標楷體" w:hint="eastAsia"/>
          <w:color w:val="000000" w:themeColor="text1"/>
          <w:lang w:eastAsia="zh-HK"/>
        </w:rPr>
        <w:t>重大災害發生，</w:t>
      </w:r>
      <w:r w:rsidR="00F92AC4" w:rsidRPr="009456B1">
        <w:rPr>
          <w:rFonts w:ascii="標楷體" w:eastAsia="標楷體" w:hAnsi="標楷體" w:hint="eastAsia"/>
          <w:color w:val="000000" w:themeColor="text1"/>
          <w:lang w:eastAsia="zh-HK"/>
        </w:rPr>
        <w:t>本區</w:t>
      </w:r>
      <w:r w:rsidR="004E1F73" w:rsidRPr="009456B1">
        <w:rPr>
          <w:rFonts w:ascii="標楷體" w:eastAsia="標楷體" w:hAnsi="標楷體" w:hint="eastAsia"/>
          <w:color w:val="000000" w:themeColor="text1"/>
          <w:lang w:eastAsia="zh-HK"/>
        </w:rPr>
        <w:t>災害應變中心</w:t>
      </w:r>
      <w:r w:rsidR="000F18E4" w:rsidRPr="009456B1">
        <w:rPr>
          <w:rFonts w:ascii="標楷體" w:eastAsia="標楷體" w:hAnsi="標楷體" w:hint="eastAsia"/>
          <w:color w:val="000000" w:themeColor="text1"/>
          <w:lang w:eastAsia="zh-HK"/>
        </w:rPr>
        <w:t>搶救災</w:t>
      </w:r>
      <w:r w:rsidR="004E1F73" w:rsidRPr="009456B1">
        <w:rPr>
          <w:rFonts w:ascii="標楷體" w:eastAsia="標楷體" w:hAnsi="標楷體" w:hint="eastAsia"/>
          <w:color w:val="000000" w:themeColor="text1"/>
          <w:lang w:eastAsia="zh-HK"/>
        </w:rPr>
        <w:t>資源</w:t>
      </w:r>
      <w:r w:rsidR="000F18E4" w:rsidRPr="009456B1">
        <w:rPr>
          <w:rFonts w:ascii="標楷體" w:eastAsia="標楷體" w:hAnsi="標楷體" w:hint="eastAsia"/>
          <w:color w:val="000000" w:themeColor="text1"/>
          <w:lang w:eastAsia="zh-HK"/>
        </w:rPr>
        <w:t>不足時，應依</w:t>
      </w:r>
      <w:r w:rsidR="002037AB" w:rsidRPr="009456B1">
        <w:rPr>
          <w:rFonts w:ascii="標楷體" w:eastAsia="標楷體" w:hAnsi="標楷體" w:hint="eastAsia"/>
          <w:color w:val="000000" w:themeColor="text1"/>
          <w:lang w:eastAsia="zh-HK"/>
        </w:rPr>
        <w:t>災害防救相互</w:t>
      </w:r>
      <w:r w:rsidR="00B34493" w:rsidRPr="009456B1">
        <w:rPr>
          <w:rFonts w:ascii="標楷體" w:eastAsia="標楷體" w:hAnsi="標楷體" w:hint="eastAsia"/>
          <w:color w:val="000000" w:themeColor="text1"/>
          <w:lang w:eastAsia="zh-HK"/>
        </w:rPr>
        <w:t>支援協定</w:t>
      </w:r>
      <w:r w:rsidR="002037AB" w:rsidRPr="009456B1">
        <w:rPr>
          <w:rFonts w:ascii="標楷體" w:eastAsia="標楷體" w:hAnsi="標楷體" w:hint="eastAsia"/>
          <w:color w:val="000000" w:themeColor="text1"/>
          <w:lang w:eastAsia="zh-HK"/>
        </w:rPr>
        <w:t>請求</w:t>
      </w:r>
      <w:r w:rsidR="000F18E4" w:rsidRPr="009456B1">
        <w:rPr>
          <w:rFonts w:ascii="標楷體" w:eastAsia="標楷體" w:hAnsi="標楷體" w:hint="eastAsia"/>
          <w:color w:val="000000" w:themeColor="text1"/>
          <w:lang w:eastAsia="zh-HK"/>
        </w:rPr>
        <w:t>鄰近</w:t>
      </w:r>
      <w:r w:rsidR="00C84818" w:rsidRPr="009456B1">
        <w:rPr>
          <w:rFonts w:ascii="標楷體" w:eastAsia="標楷體" w:hAnsi="標楷體" w:hint="eastAsia"/>
          <w:color w:val="000000" w:themeColor="text1"/>
          <w:lang w:eastAsia="zh-HK"/>
        </w:rPr>
        <w:t>區公所</w:t>
      </w:r>
      <w:r w:rsidR="004E1F73" w:rsidRPr="009456B1">
        <w:rPr>
          <w:rFonts w:ascii="標楷體" w:eastAsia="標楷體" w:hAnsi="標楷體" w:hint="eastAsia"/>
          <w:color w:val="000000" w:themeColor="text1"/>
          <w:lang w:eastAsia="zh-HK"/>
        </w:rPr>
        <w:t>協</w:t>
      </w:r>
      <w:r w:rsidR="000F18E4" w:rsidRPr="009456B1">
        <w:rPr>
          <w:rFonts w:ascii="標楷體" w:eastAsia="標楷體" w:hAnsi="標楷體" w:hint="eastAsia"/>
          <w:color w:val="000000" w:themeColor="text1"/>
          <w:lang w:eastAsia="zh-HK"/>
        </w:rPr>
        <w:t>助</w:t>
      </w:r>
      <w:r w:rsidR="00FE7FE1" w:rsidRPr="009456B1">
        <w:rPr>
          <w:rFonts w:ascii="標楷體" w:eastAsia="標楷體" w:hAnsi="標楷體" w:hint="eastAsia"/>
          <w:color w:val="000000" w:themeColor="text1"/>
          <w:lang w:eastAsia="zh-HK"/>
        </w:rPr>
        <w:t>，</w:t>
      </w:r>
      <w:r w:rsidR="00FE7FE1" w:rsidRPr="00813722">
        <w:rPr>
          <w:rFonts w:ascii="標楷體" w:eastAsia="標楷體" w:hAnsi="標楷體" w:hint="eastAsia"/>
          <w:color w:val="000000" w:themeColor="text1"/>
          <w:lang w:eastAsia="zh-HK"/>
        </w:rPr>
        <w:t>本區</w:t>
      </w:r>
      <w:r w:rsidR="00D068CB" w:rsidRPr="00813722">
        <w:rPr>
          <w:rFonts w:ascii="標楷體" w:eastAsia="標楷體" w:hAnsi="標楷體" w:hint="eastAsia"/>
          <w:color w:val="000000" w:themeColor="text1"/>
          <w:lang w:eastAsia="zh-HK"/>
        </w:rPr>
        <w:t>跨區</w:t>
      </w:r>
      <w:bookmarkStart w:id="361" w:name="_Hlk63165545"/>
      <w:r w:rsidR="008279D1" w:rsidRPr="00813722">
        <w:rPr>
          <w:rFonts w:ascii="標楷體" w:eastAsia="標楷體" w:hAnsi="標楷體" w:hint="eastAsia"/>
          <w:color w:val="000000" w:themeColor="text1"/>
          <w:lang w:eastAsia="zh-HK"/>
        </w:rPr>
        <w:t>災害防救相互</w:t>
      </w:r>
      <w:r w:rsidR="00D068CB" w:rsidRPr="00813722">
        <w:rPr>
          <w:rFonts w:ascii="標楷體" w:eastAsia="標楷體" w:hAnsi="標楷體" w:hint="eastAsia"/>
          <w:color w:val="000000" w:themeColor="text1"/>
          <w:lang w:eastAsia="zh-HK"/>
        </w:rPr>
        <w:t>支援協定區公所</w:t>
      </w:r>
      <w:bookmarkEnd w:id="361"/>
      <w:r w:rsidR="00D068CB" w:rsidRPr="00813722">
        <w:rPr>
          <w:rFonts w:ascii="標楷體" w:eastAsia="標楷體" w:hAnsi="標楷體" w:hint="eastAsia"/>
          <w:color w:val="000000" w:themeColor="text1"/>
          <w:lang w:eastAsia="zh-HK"/>
        </w:rPr>
        <w:t>為</w:t>
      </w:r>
      <w:r w:rsidR="000D026A" w:rsidRPr="000D026A">
        <w:rPr>
          <w:rFonts w:ascii="標楷體" w:eastAsia="標楷體" w:hAnsi="標楷體" w:hint="eastAsia"/>
          <w:lang w:eastAsia="zh-HK"/>
        </w:rPr>
        <w:t>橋頭、彌陀、岡山</w:t>
      </w:r>
      <w:r w:rsidR="008279D1" w:rsidRPr="000D026A">
        <w:rPr>
          <w:rFonts w:ascii="標楷體" w:eastAsia="標楷體" w:hAnsi="標楷體" w:hint="eastAsia"/>
          <w:lang w:eastAsia="zh-HK"/>
        </w:rPr>
        <w:t>區公所</w:t>
      </w:r>
      <w:r w:rsidR="00A932F4" w:rsidRPr="000D026A">
        <w:rPr>
          <w:rFonts w:ascii="標楷體" w:eastAsia="標楷體" w:hAnsi="標楷體" w:hint="eastAsia"/>
          <w:lang w:eastAsia="zh-HK"/>
        </w:rPr>
        <w:t>，</w:t>
      </w:r>
      <w:r w:rsidR="00A67ECA" w:rsidRPr="000D026A">
        <w:rPr>
          <w:rFonts w:ascii="標楷體" w:eastAsia="標楷體" w:hAnsi="標楷體" w:hint="eastAsia"/>
          <w:lang w:eastAsia="zh-HK"/>
        </w:rPr>
        <w:t>如需跨區請求支援時，</w:t>
      </w:r>
      <w:r w:rsidR="00A932F4" w:rsidRPr="000D026A">
        <w:rPr>
          <w:rFonts w:ascii="標楷體" w:eastAsia="標楷體" w:hAnsi="標楷體" w:hint="eastAsia"/>
          <w:lang w:eastAsia="zh-HK"/>
        </w:rPr>
        <w:t>先向</w:t>
      </w:r>
      <w:r w:rsidR="00A67ECA" w:rsidRPr="000D026A">
        <w:rPr>
          <w:rFonts w:ascii="標楷體" w:eastAsia="標楷體" w:hAnsi="標楷體" w:hint="eastAsia"/>
          <w:lang w:eastAsia="zh-HK"/>
        </w:rPr>
        <w:t>該</w:t>
      </w:r>
      <w:r w:rsidR="00A932F4" w:rsidRPr="000D026A">
        <w:rPr>
          <w:rFonts w:ascii="標楷體" w:eastAsia="標楷體" w:hAnsi="標楷體" w:hint="eastAsia"/>
          <w:lang w:eastAsia="zh-HK"/>
        </w:rPr>
        <w:t>區災害應變中心</w:t>
      </w:r>
      <w:r w:rsidR="00A67ECA" w:rsidRPr="000D026A">
        <w:rPr>
          <w:rFonts w:ascii="標楷體" w:eastAsia="標楷體" w:hAnsi="標楷體" w:hint="eastAsia"/>
          <w:lang w:eastAsia="zh-HK"/>
        </w:rPr>
        <w:t>聯繫</w:t>
      </w:r>
      <w:r w:rsidR="00A932F4" w:rsidRPr="000D026A">
        <w:rPr>
          <w:rFonts w:ascii="標楷體" w:eastAsia="標楷體" w:hAnsi="標楷體" w:hint="eastAsia"/>
          <w:lang w:eastAsia="zh-HK"/>
        </w:rPr>
        <w:t>請求支援，</w:t>
      </w:r>
      <w:r w:rsidR="00A932F4" w:rsidRPr="009456B1">
        <w:rPr>
          <w:rFonts w:ascii="標楷體" w:eastAsia="標楷體" w:hAnsi="標楷體" w:hint="eastAsia"/>
          <w:color w:val="000000" w:themeColor="text1"/>
          <w:lang w:eastAsia="zh-HK"/>
        </w:rPr>
        <w:t>如</w:t>
      </w:r>
      <w:r w:rsidR="00A67ECA" w:rsidRPr="009456B1">
        <w:rPr>
          <w:rFonts w:ascii="標楷體" w:eastAsia="標楷體" w:hAnsi="標楷體" w:hint="eastAsia"/>
          <w:color w:val="000000" w:themeColor="text1"/>
          <w:lang w:eastAsia="zh-HK"/>
        </w:rPr>
        <w:t>該區</w:t>
      </w:r>
      <w:r w:rsidR="00A932F4" w:rsidRPr="009456B1">
        <w:rPr>
          <w:rFonts w:ascii="標楷體" w:eastAsia="標楷體" w:hAnsi="標楷體" w:hint="eastAsia"/>
          <w:color w:val="000000" w:themeColor="text1"/>
          <w:lang w:eastAsia="zh-HK"/>
        </w:rPr>
        <w:t>無法提供協助或支援不足時，逕向</w:t>
      </w:r>
      <w:r w:rsidR="00951A30" w:rsidRPr="009456B1">
        <w:rPr>
          <w:rFonts w:ascii="標楷體" w:eastAsia="標楷體" w:hAnsi="標楷體" w:hint="eastAsia"/>
          <w:color w:val="000000" w:themeColor="text1"/>
          <w:lang w:eastAsia="zh-HK"/>
        </w:rPr>
        <w:t>高雄市</w:t>
      </w:r>
      <w:r w:rsidR="00A932F4" w:rsidRPr="009456B1">
        <w:rPr>
          <w:rFonts w:ascii="標楷體" w:eastAsia="標楷體" w:hAnsi="標楷體" w:hint="eastAsia"/>
          <w:color w:val="000000" w:themeColor="text1"/>
          <w:lang w:eastAsia="zh-HK"/>
        </w:rPr>
        <w:t>災害應變中心請求支援。</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B34493" w:rsidRPr="009456B1">
        <w:rPr>
          <w:rFonts w:ascii="標楷體" w:hAnsi="標楷體" w:hint="eastAsia"/>
          <w:color w:val="000000" w:themeColor="text1"/>
          <w:sz w:val="28"/>
          <w:szCs w:val="28"/>
        </w:rPr>
        <w:t>依據災害防救法或</w:t>
      </w:r>
      <w:r w:rsidR="00A932F4" w:rsidRPr="009456B1">
        <w:rPr>
          <w:rFonts w:ascii="標楷體" w:hAnsi="標楷體" w:hint="eastAsia"/>
          <w:color w:val="000000" w:themeColor="text1"/>
          <w:sz w:val="28"/>
          <w:szCs w:val="28"/>
        </w:rPr>
        <w:t>行政區</w:t>
      </w:r>
      <w:r w:rsidR="00B34493" w:rsidRPr="009456B1">
        <w:rPr>
          <w:rFonts w:ascii="標楷體" w:hAnsi="標楷體" w:hint="eastAsia"/>
          <w:color w:val="000000" w:themeColor="text1"/>
          <w:sz w:val="28"/>
          <w:szCs w:val="28"/>
        </w:rPr>
        <w:t>間訂定之相互支援協定等相關規定，請求鄰近</w:t>
      </w:r>
      <w:r w:rsidR="00C84818" w:rsidRPr="009456B1">
        <w:rPr>
          <w:rFonts w:ascii="標楷體" w:hAnsi="標楷體" w:hint="eastAsia"/>
          <w:color w:val="000000" w:themeColor="text1"/>
          <w:sz w:val="28"/>
          <w:szCs w:val="28"/>
        </w:rPr>
        <w:t>區公所</w:t>
      </w:r>
      <w:r w:rsidR="00B34493" w:rsidRPr="009456B1">
        <w:rPr>
          <w:rFonts w:ascii="標楷體" w:hAnsi="標楷體" w:hint="eastAsia"/>
          <w:color w:val="000000" w:themeColor="text1"/>
          <w:sz w:val="28"/>
          <w:szCs w:val="28"/>
        </w:rPr>
        <w:t>支援。</w:t>
      </w:r>
    </w:p>
    <w:p w:rsidR="00DC6C6A" w:rsidRPr="009456B1" w:rsidRDefault="009D64C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E2051"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B34493" w:rsidRPr="009456B1">
        <w:rPr>
          <w:rFonts w:ascii="標楷體" w:hAnsi="標楷體" w:hint="eastAsia"/>
          <w:color w:val="000000" w:themeColor="text1"/>
          <w:sz w:val="28"/>
          <w:szCs w:val="28"/>
        </w:rPr>
        <w:t>鄰近</w:t>
      </w:r>
      <w:r w:rsidR="00C84818" w:rsidRPr="009456B1">
        <w:rPr>
          <w:rFonts w:ascii="標楷體" w:hAnsi="標楷體" w:hint="eastAsia"/>
          <w:color w:val="000000" w:themeColor="text1"/>
          <w:sz w:val="28"/>
          <w:szCs w:val="28"/>
        </w:rPr>
        <w:t>區公所</w:t>
      </w:r>
      <w:r w:rsidR="00B34493" w:rsidRPr="009456B1">
        <w:rPr>
          <w:rFonts w:ascii="標楷體" w:hAnsi="標楷體" w:hint="eastAsia"/>
          <w:color w:val="000000" w:themeColor="text1"/>
          <w:sz w:val="28"/>
          <w:szCs w:val="28"/>
        </w:rPr>
        <w:t>雙方平日即建立緊急聯絡方式，於申請支援時指派聯繫人員，</w:t>
      </w:r>
      <w:r w:rsidR="00DE2051" w:rsidRPr="009456B1">
        <w:rPr>
          <w:rFonts w:ascii="標楷體" w:hAnsi="標楷體" w:hint="eastAsia"/>
          <w:color w:val="000000" w:themeColor="text1"/>
          <w:sz w:val="28"/>
          <w:szCs w:val="28"/>
        </w:rPr>
        <w:t>申請及調度</w:t>
      </w:r>
      <w:r w:rsidR="00B34493" w:rsidRPr="009456B1">
        <w:rPr>
          <w:rFonts w:ascii="標楷體" w:hAnsi="標楷體" w:hint="eastAsia"/>
          <w:color w:val="000000" w:themeColor="text1"/>
          <w:sz w:val="28"/>
          <w:szCs w:val="28"/>
        </w:rPr>
        <w:t>協</w:t>
      </w:r>
      <w:r w:rsidR="00DE2051" w:rsidRPr="009456B1">
        <w:rPr>
          <w:rFonts w:ascii="標楷體" w:hAnsi="標楷體" w:hint="eastAsia"/>
          <w:color w:val="000000" w:themeColor="text1"/>
          <w:sz w:val="28"/>
          <w:szCs w:val="28"/>
        </w:rPr>
        <w:t>助</w:t>
      </w:r>
      <w:r w:rsidR="00B34493" w:rsidRPr="009456B1">
        <w:rPr>
          <w:rFonts w:ascii="標楷體" w:hAnsi="標楷體" w:hint="eastAsia"/>
          <w:color w:val="000000" w:themeColor="text1"/>
          <w:sz w:val="28"/>
          <w:szCs w:val="28"/>
        </w:rPr>
        <w:t>執行災害處理事宜。</w:t>
      </w:r>
    </w:p>
    <w:p w:rsidR="00DC6C6A" w:rsidRPr="009456B1" w:rsidRDefault="009D64C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B0EF6"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B34493" w:rsidRPr="009456B1">
        <w:rPr>
          <w:rFonts w:ascii="標楷體" w:hAnsi="標楷體" w:hint="eastAsia"/>
          <w:color w:val="000000" w:themeColor="text1"/>
          <w:sz w:val="28"/>
          <w:szCs w:val="28"/>
        </w:rPr>
        <w:t>支援協議雙方為使</w:t>
      </w:r>
      <w:r w:rsidR="00120ACE" w:rsidRPr="009456B1">
        <w:rPr>
          <w:rFonts w:ascii="標楷體" w:hAnsi="標楷體" w:hint="eastAsia"/>
          <w:color w:val="000000" w:themeColor="text1"/>
          <w:sz w:val="28"/>
          <w:szCs w:val="28"/>
        </w:rPr>
        <w:t>相</w:t>
      </w:r>
      <w:r w:rsidR="003C1A22" w:rsidRPr="009456B1">
        <w:rPr>
          <w:rFonts w:ascii="標楷體" w:hAnsi="標楷體" w:hint="eastAsia"/>
          <w:color w:val="000000" w:themeColor="text1"/>
          <w:sz w:val="28"/>
          <w:szCs w:val="28"/>
        </w:rPr>
        <w:t>互</w:t>
      </w:r>
      <w:r w:rsidR="00B34493" w:rsidRPr="009456B1">
        <w:rPr>
          <w:rFonts w:ascii="標楷體" w:hAnsi="標楷體" w:hint="eastAsia"/>
          <w:color w:val="000000" w:themeColor="text1"/>
          <w:sz w:val="28"/>
          <w:szCs w:val="28"/>
        </w:rPr>
        <w:t>協定</w:t>
      </w:r>
      <w:r w:rsidR="003C1A22" w:rsidRPr="009456B1">
        <w:rPr>
          <w:rFonts w:ascii="標楷體" w:hAnsi="標楷體" w:hint="eastAsia"/>
          <w:color w:val="000000" w:themeColor="text1"/>
          <w:sz w:val="28"/>
          <w:szCs w:val="28"/>
        </w:rPr>
        <w:t>支援之內容</w:t>
      </w:r>
      <w:r w:rsidR="000C67B3" w:rsidRPr="009456B1">
        <w:rPr>
          <w:rFonts w:ascii="標楷體" w:hAnsi="標楷體" w:hint="eastAsia"/>
          <w:color w:val="000000" w:themeColor="text1"/>
          <w:sz w:val="28"/>
          <w:szCs w:val="28"/>
        </w:rPr>
        <w:t>事項</w:t>
      </w:r>
      <w:r w:rsidR="00B34493" w:rsidRPr="009456B1">
        <w:rPr>
          <w:rFonts w:ascii="標楷體" w:hAnsi="標楷體" w:hint="eastAsia"/>
          <w:color w:val="000000" w:themeColor="text1"/>
          <w:sz w:val="28"/>
          <w:szCs w:val="28"/>
        </w:rPr>
        <w:t>，能順利</w:t>
      </w:r>
      <w:r w:rsidR="005D556B" w:rsidRPr="009456B1">
        <w:rPr>
          <w:rFonts w:ascii="標楷體" w:hAnsi="標楷體" w:hint="eastAsia"/>
          <w:color w:val="000000" w:themeColor="text1"/>
          <w:sz w:val="28"/>
          <w:szCs w:val="28"/>
        </w:rPr>
        <w:t>協助</w:t>
      </w:r>
      <w:r w:rsidR="00B34493" w:rsidRPr="009456B1">
        <w:rPr>
          <w:rFonts w:ascii="標楷體" w:hAnsi="標楷體" w:hint="eastAsia"/>
          <w:color w:val="000000" w:themeColor="text1"/>
          <w:sz w:val="28"/>
          <w:szCs w:val="28"/>
        </w:rPr>
        <w:t>進行災害搶救，需提供彼此相關人</w:t>
      </w:r>
      <w:r w:rsidR="005D556B" w:rsidRPr="009456B1">
        <w:rPr>
          <w:rFonts w:ascii="標楷體" w:hAnsi="標楷體" w:hint="eastAsia"/>
          <w:color w:val="000000" w:themeColor="text1"/>
          <w:sz w:val="28"/>
          <w:szCs w:val="28"/>
        </w:rPr>
        <w:t>力及</w:t>
      </w:r>
      <w:r w:rsidR="00B34493" w:rsidRPr="009456B1">
        <w:rPr>
          <w:rFonts w:ascii="標楷體" w:hAnsi="標楷體" w:hint="eastAsia"/>
          <w:color w:val="000000" w:themeColor="text1"/>
          <w:sz w:val="28"/>
          <w:szCs w:val="28"/>
        </w:rPr>
        <w:t>物力資源、地理位置及特殊處理狀況等，並得適時共同施行</w:t>
      </w:r>
      <w:r w:rsidR="00E01181" w:rsidRPr="009456B1">
        <w:rPr>
          <w:rFonts w:ascii="標楷體" w:hAnsi="標楷體" w:hint="eastAsia"/>
          <w:color w:val="000000" w:themeColor="text1"/>
          <w:sz w:val="28"/>
          <w:szCs w:val="28"/>
        </w:rPr>
        <w:t>各項</w:t>
      </w:r>
      <w:r w:rsidR="00B34493" w:rsidRPr="009456B1">
        <w:rPr>
          <w:rFonts w:ascii="標楷體" w:hAnsi="標楷體" w:hint="eastAsia"/>
          <w:color w:val="000000" w:themeColor="text1"/>
          <w:sz w:val="28"/>
          <w:szCs w:val="28"/>
        </w:rPr>
        <w:t>必要之演習訓練</w:t>
      </w:r>
      <w:r w:rsidR="00DC6C6A" w:rsidRPr="009456B1">
        <w:rPr>
          <w:rFonts w:ascii="標楷體" w:hAnsi="標楷體" w:hint="eastAsia"/>
          <w:color w:val="000000" w:themeColor="text1"/>
          <w:sz w:val="28"/>
          <w:szCs w:val="28"/>
        </w:rPr>
        <w:t>。</w:t>
      </w:r>
    </w:p>
    <w:p w:rsidR="00DC6C6A" w:rsidRPr="009456B1" w:rsidRDefault="009D64C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B0EF6"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B34493" w:rsidRPr="009456B1">
        <w:rPr>
          <w:rFonts w:ascii="標楷體" w:hAnsi="標楷體" w:hint="eastAsia"/>
          <w:color w:val="000000" w:themeColor="text1"/>
          <w:sz w:val="28"/>
          <w:szCs w:val="28"/>
        </w:rPr>
        <w:t>申請</w:t>
      </w:r>
      <w:r w:rsidR="005D556B" w:rsidRPr="009456B1">
        <w:rPr>
          <w:rFonts w:ascii="標楷體" w:hAnsi="標楷體" w:hint="eastAsia"/>
          <w:color w:val="000000" w:themeColor="text1"/>
          <w:sz w:val="28"/>
          <w:szCs w:val="28"/>
        </w:rPr>
        <w:t>跨區</w:t>
      </w:r>
      <w:r w:rsidR="00A475AB" w:rsidRPr="009456B1">
        <w:rPr>
          <w:rFonts w:ascii="標楷體" w:hAnsi="標楷體" w:hint="eastAsia"/>
          <w:color w:val="000000" w:themeColor="text1"/>
          <w:sz w:val="28"/>
          <w:szCs w:val="28"/>
        </w:rPr>
        <w:t>協助</w:t>
      </w:r>
      <w:r w:rsidR="00A47063" w:rsidRPr="009456B1">
        <w:rPr>
          <w:rFonts w:ascii="標楷體" w:hAnsi="標楷體" w:hint="eastAsia"/>
          <w:color w:val="000000" w:themeColor="text1"/>
          <w:sz w:val="28"/>
          <w:szCs w:val="28"/>
        </w:rPr>
        <w:t>支援</w:t>
      </w:r>
      <w:r w:rsidR="00B34493" w:rsidRPr="009456B1">
        <w:rPr>
          <w:rFonts w:ascii="標楷體" w:hAnsi="標楷體" w:hint="eastAsia"/>
          <w:color w:val="000000" w:themeColor="text1"/>
          <w:sz w:val="28"/>
          <w:szCs w:val="28"/>
        </w:rPr>
        <w:t>救災時，應敘明災情、地點、現場指揮官、所需支援人員、車輛、裝備、器材數量、行車動線及其他等應注意事項</w:t>
      </w:r>
      <w:r w:rsidR="00DC6C6A" w:rsidRPr="009456B1">
        <w:rPr>
          <w:rFonts w:ascii="標楷體" w:hAnsi="標楷體" w:hint="eastAsia"/>
          <w:color w:val="000000" w:themeColor="text1"/>
          <w:sz w:val="28"/>
          <w:szCs w:val="28"/>
        </w:rPr>
        <w:t>。</w:t>
      </w:r>
    </w:p>
    <w:p w:rsidR="00DC6C6A" w:rsidRPr="009456B1" w:rsidRDefault="009D64C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475AB"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03122" w:rsidRPr="009456B1">
        <w:rPr>
          <w:rFonts w:ascii="標楷體" w:hAnsi="標楷體" w:hint="eastAsia"/>
          <w:color w:val="000000" w:themeColor="text1"/>
          <w:sz w:val="28"/>
          <w:szCs w:val="28"/>
        </w:rPr>
        <w:t>協助</w:t>
      </w:r>
      <w:r w:rsidR="00B34493" w:rsidRPr="009456B1">
        <w:rPr>
          <w:rFonts w:ascii="標楷體" w:hAnsi="標楷體" w:hint="eastAsia"/>
          <w:color w:val="000000" w:themeColor="text1"/>
          <w:sz w:val="28"/>
          <w:szCs w:val="28"/>
        </w:rPr>
        <w:t>支援</w:t>
      </w:r>
      <w:r w:rsidR="00303122" w:rsidRPr="009456B1">
        <w:rPr>
          <w:rFonts w:ascii="標楷體" w:hAnsi="標楷體" w:hint="eastAsia"/>
          <w:color w:val="000000" w:themeColor="text1"/>
          <w:sz w:val="28"/>
          <w:szCs w:val="28"/>
        </w:rPr>
        <w:t>救災</w:t>
      </w:r>
      <w:r w:rsidR="00B34493" w:rsidRPr="009456B1">
        <w:rPr>
          <w:rFonts w:ascii="標楷體" w:hAnsi="標楷體" w:hint="eastAsia"/>
          <w:color w:val="000000" w:themeColor="text1"/>
          <w:sz w:val="28"/>
          <w:szCs w:val="28"/>
        </w:rPr>
        <w:t>單位抵達災害發生地點後，向指揮官報到並執行所賦予之任務，盡最大努力完成災害搶救任務；</w:t>
      </w:r>
      <w:r w:rsidR="00E01181" w:rsidRPr="009456B1">
        <w:rPr>
          <w:rFonts w:ascii="標楷體" w:hAnsi="標楷體" w:hint="eastAsia"/>
          <w:color w:val="000000" w:themeColor="text1"/>
          <w:sz w:val="28"/>
          <w:szCs w:val="28"/>
        </w:rPr>
        <w:t>另</w:t>
      </w:r>
      <w:r w:rsidR="00B34493" w:rsidRPr="009456B1">
        <w:rPr>
          <w:rFonts w:ascii="標楷體" w:hAnsi="標楷體" w:hint="eastAsia"/>
          <w:color w:val="000000" w:themeColor="text1"/>
          <w:sz w:val="28"/>
          <w:szCs w:val="28"/>
        </w:rPr>
        <w:t>指定引導人員（或由聯繫人兼任）負責引導支援人員</w:t>
      </w:r>
      <w:r w:rsidR="00F6130E" w:rsidRPr="009456B1">
        <w:rPr>
          <w:rFonts w:ascii="標楷體" w:hAnsi="標楷體" w:hint="eastAsia"/>
          <w:color w:val="000000" w:themeColor="text1"/>
          <w:sz w:val="28"/>
          <w:szCs w:val="28"/>
        </w:rPr>
        <w:t>及</w:t>
      </w:r>
      <w:r w:rsidR="00B34493" w:rsidRPr="009456B1">
        <w:rPr>
          <w:rFonts w:ascii="標楷體" w:hAnsi="標楷體" w:hint="eastAsia"/>
          <w:color w:val="000000" w:themeColor="text1"/>
          <w:sz w:val="28"/>
          <w:szCs w:val="28"/>
        </w:rPr>
        <w:t>車輛進入災區，執行災害</w:t>
      </w:r>
      <w:r w:rsidR="00E01181" w:rsidRPr="009456B1">
        <w:rPr>
          <w:rFonts w:ascii="標楷體" w:hAnsi="標楷體" w:hint="eastAsia"/>
          <w:color w:val="000000" w:themeColor="text1"/>
          <w:sz w:val="28"/>
          <w:szCs w:val="28"/>
        </w:rPr>
        <w:t>搶救事項</w:t>
      </w:r>
      <w:r w:rsidR="00B34493" w:rsidRPr="009456B1">
        <w:rPr>
          <w:rFonts w:ascii="標楷體" w:hAnsi="標楷體" w:hint="eastAsia"/>
          <w:color w:val="000000" w:themeColor="text1"/>
          <w:sz w:val="28"/>
          <w:szCs w:val="28"/>
        </w:rPr>
        <w:t>。</w:t>
      </w:r>
    </w:p>
    <w:p w:rsidR="00DC6C6A" w:rsidRPr="009456B1" w:rsidRDefault="00DC6C6A"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w:t>
      </w:r>
      <w:r w:rsidR="00B34493" w:rsidRPr="009456B1">
        <w:rPr>
          <w:rFonts w:hint="eastAsia"/>
          <w:color w:val="000000" w:themeColor="text1"/>
          <w:lang w:eastAsia="zh-HK"/>
        </w:rPr>
        <w:t>國軍支援</w:t>
      </w:r>
    </w:p>
    <w:p w:rsidR="00DC6C6A" w:rsidRPr="009456B1" w:rsidRDefault="00B34493"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lastRenderedPageBreak/>
        <w:t>重大災害發生時，情況嚴重且無法因應處理時或有必要時，應</w:t>
      </w:r>
      <w:r w:rsidR="006206BF" w:rsidRPr="009456B1">
        <w:rPr>
          <w:rFonts w:ascii="標楷體" w:eastAsia="標楷體" w:hAnsi="標楷體" w:hint="eastAsia"/>
          <w:color w:val="000000" w:themeColor="text1"/>
          <w:lang w:eastAsia="zh-HK"/>
        </w:rPr>
        <w:t>協請民政局兵役處轉高雄市後備指揮部轉各作戰區提出申請</w:t>
      </w:r>
      <w:r w:rsidRPr="009456B1">
        <w:rPr>
          <w:rFonts w:ascii="標楷體" w:eastAsia="標楷體" w:hAnsi="標楷體" w:hint="eastAsia"/>
          <w:color w:val="000000" w:themeColor="text1"/>
          <w:lang w:eastAsia="zh-HK"/>
        </w:rPr>
        <w:t>當地國軍支援。</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B34493" w:rsidRPr="009456B1">
        <w:rPr>
          <w:rFonts w:ascii="標楷體" w:hAnsi="標楷體" w:hint="eastAsia"/>
          <w:color w:val="000000" w:themeColor="text1"/>
          <w:sz w:val="28"/>
          <w:szCs w:val="28"/>
        </w:rPr>
        <w:t>依災害防救法及</w:t>
      </w:r>
      <w:r w:rsidR="00D57438" w:rsidRPr="009456B1">
        <w:rPr>
          <w:rFonts w:ascii="標楷體" w:hAnsi="標楷體" w:hint="eastAsia"/>
          <w:color w:val="000000" w:themeColor="text1"/>
          <w:sz w:val="28"/>
          <w:szCs w:val="28"/>
        </w:rPr>
        <w:t>國軍協助災害防救辦法</w:t>
      </w:r>
      <w:r w:rsidR="00204436" w:rsidRPr="009456B1">
        <w:rPr>
          <w:rFonts w:ascii="標楷體" w:hAnsi="標楷體" w:hint="eastAsia"/>
          <w:color w:val="000000" w:themeColor="text1"/>
          <w:sz w:val="28"/>
          <w:szCs w:val="28"/>
        </w:rPr>
        <w:t>，於災害發生時</w:t>
      </w:r>
      <w:r w:rsidR="00B34493" w:rsidRPr="009456B1">
        <w:rPr>
          <w:rFonts w:ascii="標楷體" w:hAnsi="標楷體" w:hint="eastAsia"/>
          <w:color w:val="000000" w:themeColor="text1"/>
          <w:sz w:val="28"/>
          <w:szCs w:val="28"/>
        </w:rPr>
        <w:t>，請求國軍派遣搶救相關人</w:t>
      </w:r>
      <w:r w:rsidR="00F6130E" w:rsidRPr="009456B1">
        <w:rPr>
          <w:rFonts w:ascii="標楷體" w:hAnsi="標楷體" w:hint="eastAsia"/>
          <w:color w:val="000000" w:themeColor="text1"/>
          <w:sz w:val="28"/>
          <w:szCs w:val="28"/>
        </w:rPr>
        <w:t>力及</w:t>
      </w:r>
      <w:r w:rsidR="00B34493" w:rsidRPr="009456B1">
        <w:rPr>
          <w:rFonts w:ascii="標楷體" w:hAnsi="標楷體" w:hint="eastAsia"/>
          <w:color w:val="000000" w:themeColor="text1"/>
          <w:sz w:val="28"/>
          <w:szCs w:val="28"/>
        </w:rPr>
        <w:t>物力支援</w:t>
      </w:r>
      <w:r w:rsidRPr="009456B1">
        <w:rPr>
          <w:rFonts w:ascii="標楷體" w:hAnsi="標楷體" w:hint="eastAsia"/>
          <w:color w:val="000000" w:themeColor="text1"/>
          <w:sz w:val="28"/>
          <w:szCs w:val="28"/>
        </w:rPr>
        <w:t>。</w:t>
      </w:r>
    </w:p>
    <w:p w:rsidR="00DC6C6A" w:rsidRPr="009456B1" w:rsidRDefault="00E737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6130E"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B34493" w:rsidRPr="009456B1">
        <w:rPr>
          <w:rFonts w:ascii="標楷體" w:hAnsi="標楷體" w:hint="eastAsia"/>
          <w:color w:val="000000" w:themeColor="text1"/>
          <w:sz w:val="28"/>
          <w:szCs w:val="28"/>
        </w:rPr>
        <w:t>視</w:t>
      </w:r>
      <w:r w:rsidR="00204436" w:rsidRPr="009456B1">
        <w:rPr>
          <w:rFonts w:ascii="標楷體" w:hAnsi="標楷體" w:hint="eastAsia"/>
          <w:color w:val="000000" w:themeColor="text1"/>
          <w:sz w:val="28"/>
          <w:szCs w:val="28"/>
        </w:rPr>
        <w:t>災害規模、大小及情況</w:t>
      </w:r>
      <w:r w:rsidR="00B34493" w:rsidRPr="009456B1">
        <w:rPr>
          <w:rFonts w:ascii="標楷體" w:hAnsi="標楷體" w:hint="eastAsia"/>
          <w:color w:val="000000" w:themeColor="text1"/>
          <w:sz w:val="28"/>
          <w:szCs w:val="28"/>
        </w:rPr>
        <w:t>，依據訂定之支援協定，請求鄰近國軍部隊支援。</w:t>
      </w:r>
    </w:p>
    <w:p w:rsidR="00DC6C6A" w:rsidRPr="009456B1" w:rsidRDefault="00E737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6130E"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204436" w:rsidRPr="009456B1">
        <w:rPr>
          <w:rFonts w:ascii="標楷體" w:hAnsi="標楷體" w:hint="eastAsia"/>
          <w:color w:val="000000" w:themeColor="text1"/>
          <w:sz w:val="28"/>
          <w:szCs w:val="28"/>
        </w:rPr>
        <w:t>當</w:t>
      </w:r>
      <w:r w:rsidR="00B34493" w:rsidRPr="009456B1">
        <w:rPr>
          <w:rFonts w:ascii="標楷體" w:hAnsi="標楷體" w:hint="eastAsia"/>
          <w:color w:val="000000" w:themeColor="text1"/>
          <w:sz w:val="28"/>
          <w:szCs w:val="28"/>
        </w:rPr>
        <w:t>重大災害發生需</w:t>
      </w:r>
      <w:r w:rsidR="00204436" w:rsidRPr="009456B1">
        <w:rPr>
          <w:rFonts w:ascii="標楷體" w:hAnsi="標楷體" w:hint="eastAsia"/>
          <w:color w:val="000000" w:themeColor="text1"/>
          <w:sz w:val="28"/>
          <w:szCs w:val="28"/>
        </w:rPr>
        <w:t>要</w:t>
      </w:r>
      <w:r w:rsidR="00B34493" w:rsidRPr="009456B1">
        <w:rPr>
          <w:rFonts w:ascii="標楷體" w:hAnsi="標楷體" w:hint="eastAsia"/>
          <w:color w:val="000000" w:themeColor="text1"/>
          <w:sz w:val="28"/>
          <w:szCs w:val="28"/>
        </w:rPr>
        <w:t>大量人力支援時，由</w:t>
      </w:r>
      <w:r w:rsidR="00951A30" w:rsidRPr="009456B1">
        <w:rPr>
          <w:rFonts w:ascii="標楷體" w:hAnsi="標楷體" w:hint="eastAsia"/>
          <w:color w:val="000000" w:themeColor="text1"/>
          <w:sz w:val="28"/>
          <w:szCs w:val="28"/>
        </w:rPr>
        <w:t>高雄</w:t>
      </w:r>
      <w:r w:rsidR="00B34493" w:rsidRPr="009456B1">
        <w:rPr>
          <w:rFonts w:ascii="標楷體" w:hAnsi="標楷體" w:hint="eastAsia"/>
          <w:color w:val="000000" w:themeColor="text1"/>
          <w:sz w:val="28"/>
          <w:szCs w:val="28"/>
        </w:rPr>
        <w:t>市災害應變中心</w:t>
      </w:r>
      <w:r w:rsidR="00204436" w:rsidRPr="009456B1">
        <w:rPr>
          <w:rFonts w:ascii="標楷體" w:hAnsi="標楷體" w:hint="eastAsia"/>
          <w:color w:val="000000" w:themeColor="text1"/>
          <w:sz w:val="28"/>
          <w:szCs w:val="28"/>
        </w:rPr>
        <w:t>指揮官</w:t>
      </w:r>
      <w:r w:rsidR="00432FC5" w:rsidRPr="009456B1">
        <w:rPr>
          <w:rFonts w:ascii="標楷體" w:hAnsi="標楷體" w:hint="eastAsia"/>
          <w:color w:val="000000" w:themeColor="text1"/>
          <w:sz w:val="28"/>
          <w:szCs w:val="28"/>
        </w:rPr>
        <w:t>（</w:t>
      </w:r>
      <w:r w:rsidR="00204436" w:rsidRPr="009456B1">
        <w:rPr>
          <w:rFonts w:ascii="標楷體" w:hAnsi="標楷體" w:hint="eastAsia"/>
          <w:color w:val="000000" w:themeColor="text1"/>
          <w:sz w:val="28"/>
          <w:szCs w:val="28"/>
        </w:rPr>
        <w:t>市長或其代理人</w:t>
      </w:r>
      <w:r w:rsidR="00432FC5" w:rsidRPr="009456B1">
        <w:rPr>
          <w:rFonts w:ascii="標楷體" w:hAnsi="標楷體" w:hint="eastAsia"/>
          <w:color w:val="000000" w:themeColor="text1"/>
          <w:sz w:val="28"/>
          <w:szCs w:val="28"/>
        </w:rPr>
        <w:t>）</w:t>
      </w:r>
      <w:r w:rsidR="00204436" w:rsidRPr="009456B1">
        <w:rPr>
          <w:rFonts w:ascii="標楷體" w:hAnsi="標楷體" w:hint="eastAsia"/>
          <w:color w:val="000000" w:themeColor="text1"/>
          <w:sz w:val="28"/>
          <w:szCs w:val="28"/>
        </w:rPr>
        <w:t>核准後，</w:t>
      </w:r>
      <w:r w:rsidR="00432FC5" w:rsidRPr="009456B1">
        <w:rPr>
          <w:rFonts w:ascii="標楷體" w:hAnsi="標楷體" w:hint="eastAsia"/>
          <w:color w:val="000000" w:themeColor="text1"/>
          <w:sz w:val="28"/>
          <w:szCs w:val="28"/>
        </w:rPr>
        <w:t>經由高雄</w:t>
      </w:r>
      <w:r w:rsidR="00B34493" w:rsidRPr="009456B1">
        <w:rPr>
          <w:rFonts w:ascii="標楷體" w:hAnsi="標楷體" w:hint="eastAsia"/>
          <w:color w:val="000000" w:themeColor="text1"/>
          <w:sz w:val="28"/>
          <w:szCs w:val="28"/>
        </w:rPr>
        <w:t>市後備指揮部</w:t>
      </w:r>
      <w:r w:rsidR="00992484" w:rsidRPr="009456B1">
        <w:rPr>
          <w:rFonts w:ascii="標楷體" w:hAnsi="標楷體" w:hint="eastAsia"/>
          <w:color w:val="000000" w:themeColor="text1"/>
          <w:sz w:val="28"/>
          <w:szCs w:val="28"/>
        </w:rPr>
        <w:t>轉呈國軍第四作戰區申請國軍</w:t>
      </w:r>
      <w:r w:rsidR="00B34493" w:rsidRPr="009456B1">
        <w:rPr>
          <w:rFonts w:ascii="標楷體" w:hAnsi="標楷體" w:hint="eastAsia"/>
          <w:color w:val="000000" w:themeColor="text1"/>
          <w:sz w:val="28"/>
          <w:szCs w:val="28"/>
        </w:rPr>
        <w:t>支援</w:t>
      </w:r>
      <w:r w:rsidR="00992484" w:rsidRPr="009456B1">
        <w:rPr>
          <w:rFonts w:ascii="標楷體" w:hAnsi="標楷體" w:hint="eastAsia"/>
          <w:color w:val="000000" w:themeColor="text1"/>
          <w:sz w:val="28"/>
          <w:szCs w:val="28"/>
        </w:rPr>
        <w:t>救災</w:t>
      </w:r>
      <w:r w:rsidR="00B34493" w:rsidRPr="009456B1">
        <w:rPr>
          <w:rFonts w:ascii="標楷體" w:hAnsi="標楷體" w:hint="eastAsia"/>
          <w:color w:val="000000" w:themeColor="text1"/>
          <w:sz w:val="28"/>
          <w:szCs w:val="28"/>
        </w:rPr>
        <w:t>。</w:t>
      </w:r>
    </w:p>
    <w:p w:rsidR="00DC6C6A" w:rsidRPr="009456B1" w:rsidRDefault="00E737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25536"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432FC5" w:rsidRPr="009456B1">
        <w:rPr>
          <w:rFonts w:ascii="標楷體" w:hAnsi="標楷體" w:hint="eastAsia"/>
          <w:color w:val="000000" w:themeColor="text1"/>
          <w:sz w:val="28"/>
          <w:szCs w:val="28"/>
        </w:rPr>
        <w:t>由</w:t>
      </w:r>
      <w:r w:rsidR="00B33759" w:rsidRPr="009456B1">
        <w:rPr>
          <w:rFonts w:ascii="標楷體" w:hAnsi="標楷體" w:hint="eastAsia"/>
          <w:color w:val="000000" w:themeColor="text1"/>
          <w:sz w:val="28"/>
          <w:szCs w:val="28"/>
        </w:rPr>
        <w:t>高雄市政府</w:t>
      </w:r>
      <w:r w:rsidR="00B34493" w:rsidRPr="009456B1">
        <w:rPr>
          <w:rFonts w:ascii="標楷體" w:hAnsi="標楷體" w:hint="eastAsia"/>
          <w:color w:val="000000" w:themeColor="text1"/>
          <w:sz w:val="28"/>
          <w:szCs w:val="28"/>
        </w:rPr>
        <w:t>統一與國軍部隊進行協商簽訂支援協定，當災害發生且無法因應處</w:t>
      </w:r>
      <w:r w:rsidR="00432FC5" w:rsidRPr="009456B1">
        <w:rPr>
          <w:rFonts w:ascii="標楷體" w:hAnsi="標楷體" w:hint="eastAsia"/>
          <w:color w:val="000000" w:themeColor="text1"/>
          <w:sz w:val="28"/>
          <w:szCs w:val="28"/>
        </w:rPr>
        <w:t>置</w:t>
      </w:r>
      <w:r w:rsidR="00B34493" w:rsidRPr="009456B1">
        <w:rPr>
          <w:rFonts w:ascii="標楷體" w:hAnsi="標楷體" w:hint="eastAsia"/>
          <w:color w:val="000000" w:themeColor="text1"/>
          <w:sz w:val="28"/>
          <w:szCs w:val="28"/>
        </w:rPr>
        <w:t>時，可依簽訂協議之申請管道請求支援。</w:t>
      </w:r>
    </w:p>
    <w:p w:rsidR="00DC6C6A" w:rsidRPr="009456B1" w:rsidRDefault="00E737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25536"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B34493" w:rsidRPr="009456B1">
        <w:rPr>
          <w:rFonts w:ascii="標楷體" w:hAnsi="標楷體" w:hint="eastAsia"/>
          <w:color w:val="000000" w:themeColor="text1"/>
          <w:sz w:val="28"/>
          <w:szCs w:val="28"/>
        </w:rPr>
        <w:t>平日可依災情需要配合相關救災演練，於發生重大災害時，可立即投入救災或由</w:t>
      </w:r>
      <w:r w:rsidR="00951A30" w:rsidRPr="009456B1">
        <w:rPr>
          <w:rFonts w:ascii="標楷體" w:hAnsi="標楷體" w:hint="eastAsia"/>
          <w:color w:val="000000" w:themeColor="text1"/>
          <w:sz w:val="28"/>
          <w:szCs w:val="28"/>
        </w:rPr>
        <w:t>高雄</w:t>
      </w:r>
      <w:r w:rsidR="00B34493" w:rsidRPr="009456B1">
        <w:rPr>
          <w:rFonts w:ascii="標楷體" w:hAnsi="標楷體" w:hint="eastAsia"/>
          <w:color w:val="000000" w:themeColor="text1"/>
          <w:sz w:val="28"/>
          <w:szCs w:val="28"/>
        </w:rPr>
        <w:t>市災害應變中心統一調派協助救災。</w:t>
      </w:r>
    </w:p>
    <w:p w:rsidR="00432FC5" w:rsidRPr="009456B1" w:rsidRDefault="00E737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25536"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432FC5" w:rsidRPr="009456B1">
        <w:rPr>
          <w:rFonts w:ascii="標楷體" w:hAnsi="標楷體" w:hint="eastAsia"/>
          <w:color w:val="000000" w:themeColor="text1"/>
          <w:sz w:val="28"/>
          <w:szCs w:val="28"/>
        </w:rPr>
        <w:t>平日確切掌握國軍防救災資源並建立聯絡管道，必要時得向國軍申請支援，國軍應依申請，編組並緊急調度派遣人員，如醫務兵支援醫療救護，協助設置臨時醫療救護站。</w:t>
      </w:r>
    </w:p>
    <w:p w:rsidR="00992484" w:rsidRPr="009456B1" w:rsidRDefault="00992484"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四、民間支援</w:t>
      </w:r>
    </w:p>
    <w:p w:rsidR="00992484" w:rsidRPr="009456B1" w:rsidRDefault="00992484"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災害發生時，災害防救團體（民間志願組織）可支援災民搜救及緊急救護，民間力量投入可加速搶救災工作之進行，提升本</w:t>
      </w:r>
      <w:r w:rsidR="00625536"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災害防救能量。</w:t>
      </w:r>
    </w:p>
    <w:p w:rsidR="00992484" w:rsidRPr="009456B1" w:rsidRDefault="0099248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（一）平時積極與本</w:t>
      </w:r>
      <w:r w:rsidR="0010161C" w:rsidRPr="009456B1">
        <w:rPr>
          <w:rFonts w:ascii="標楷體" w:hAnsi="標楷體" w:hint="eastAsia"/>
          <w:color w:val="000000" w:themeColor="text1"/>
          <w:sz w:val="28"/>
          <w:szCs w:val="28"/>
        </w:rPr>
        <w:t>區</w:t>
      </w:r>
      <w:r w:rsidRPr="009456B1">
        <w:rPr>
          <w:rFonts w:ascii="標楷體" w:hAnsi="標楷體" w:hint="eastAsia"/>
          <w:color w:val="000000" w:themeColor="text1"/>
          <w:sz w:val="28"/>
          <w:szCs w:val="28"/>
        </w:rPr>
        <w:t>各民間救難團體、相關人道救援團體、社福團體及宗教團體等保持聯繫管道，於災害發生時，即可協助救災。</w:t>
      </w:r>
    </w:p>
    <w:p w:rsidR="00B044F4" w:rsidRPr="009456B1" w:rsidRDefault="007307F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10161C"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B044F4" w:rsidRPr="009456B1">
        <w:rPr>
          <w:rFonts w:ascii="標楷體" w:hAnsi="標楷體"/>
          <w:color w:val="000000" w:themeColor="text1"/>
          <w:sz w:val="28"/>
          <w:szCs w:val="28"/>
        </w:rPr>
        <w:t>與鄰近企業、民防組織、志工團體、醫療團體簽訂合作備忘錄，於平時進行演練，使各民間單位熟悉作業程序，以利災害發生時搶救工作之推行。</w:t>
      </w:r>
    </w:p>
    <w:p w:rsidR="00992484" w:rsidRPr="009456B1" w:rsidRDefault="008431C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992484" w:rsidRPr="009456B1">
        <w:rPr>
          <w:rFonts w:ascii="標楷體" w:hAnsi="標楷體" w:hint="eastAsia"/>
          <w:color w:val="000000" w:themeColor="text1"/>
          <w:sz w:val="28"/>
          <w:szCs w:val="28"/>
        </w:rPr>
        <w:t>建立</w:t>
      </w:r>
      <w:r w:rsidR="0010161C" w:rsidRPr="009456B1">
        <w:rPr>
          <w:rFonts w:ascii="標楷體" w:hAnsi="標楷體" w:hint="eastAsia"/>
          <w:color w:val="000000" w:themeColor="text1"/>
          <w:sz w:val="28"/>
          <w:szCs w:val="28"/>
        </w:rPr>
        <w:t>本</w:t>
      </w:r>
      <w:r w:rsidR="00992484" w:rsidRPr="009456B1">
        <w:rPr>
          <w:rFonts w:ascii="標楷體" w:hAnsi="標楷體" w:hint="eastAsia"/>
          <w:color w:val="000000" w:themeColor="text1"/>
          <w:sz w:val="28"/>
          <w:szCs w:val="28"/>
        </w:rPr>
        <w:t>區可供動員之專業技術人員及外語人員之名冊及規定，當災害發生時，可立即請求鑑定</w:t>
      </w:r>
      <w:r w:rsidR="0010161C" w:rsidRPr="009456B1">
        <w:rPr>
          <w:rFonts w:ascii="標楷體" w:hAnsi="標楷體" w:hint="eastAsia"/>
          <w:color w:val="000000" w:themeColor="text1"/>
          <w:sz w:val="28"/>
          <w:szCs w:val="28"/>
        </w:rPr>
        <w:t>及</w:t>
      </w:r>
      <w:r w:rsidR="00992484" w:rsidRPr="009456B1">
        <w:rPr>
          <w:rFonts w:ascii="標楷體" w:hAnsi="標楷體" w:hint="eastAsia"/>
          <w:color w:val="000000" w:themeColor="text1"/>
          <w:sz w:val="28"/>
          <w:szCs w:val="28"/>
        </w:rPr>
        <w:t>服務。</w:t>
      </w:r>
    </w:p>
    <w:p w:rsidR="00992484" w:rsidRPr="009456B1" w:rsidRDefault="007307F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0161C"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992484" w:rsidRPr="009456B1">
        <w:rPr>
          <w:rFonts w:ascii="標楷體" w:hAnsi="標楷體" w:hint="eastAsia"/>
          <w:color w:val="000000" w:themeColor="text1"/>
          <w:sz w:val="28"/>
          <w:szCs w:val="28"/>
        </w:rPr>
        <w:t>各急救責任醫院於災害期間，啟動</w:t>
      </w:r>
      <w:r w:rsidR="004E0CF1" w:rsidRPr="009456B1">
        <w:rPr>
          <w:rFonts w:ascii="標楷體" w:hAnsi="標楷體" w:hint="eastAsia"/>
          <w:color w:val="000000" w:themeColor="text1"/>
          <w:sz w:val="28"/>
          <w:szCs w:val="28"/>
        </w:rPr>
        <w:t>院內</w:t>
      </w:r>
      <w:r w:rsidR="00992484" w:rsidRPr="009456B1">
        <w:rPr>
          <w:rFonts w:ascii="標楷體" w:hAnsi="標楷體" w:hint="eastAsia"/>
          <w:color w:val="000000" w:themeColor="text1"/>
          <w:sz w:val="28"/>
          <w:szCs w:val="28"/>
        </w:rPr>
        <w:t>應變機制，</w:t>
      </w:r>
      <w:r w:rsidR="004E0CF1" w:rsidRPr="009456B1">
        <w:rPr>
          <w:rFonts w:ascii="標楷體" w:hAnsi="標楷體" w:hint="eastAsia"/>
          <w:color w:val="000000" w:themeColor="text1"/>
          <w:sz w:val="28"/>
          <w:szCs w:val="28"/>
        </w:rPr>
        <w:t>待命收治傷患</w:t>
      </w:r>
      <w:r w:rsidR="00992484" w:rsidRPr="009456B1">
        <w:rPr>
          <w:rFonts w:ascii="標楷體" w:hAnsi="標楷體" w:hint="eastAsia"/>
          <w:color w:val="000000" w:themeColor="text1"/>
          <w:sz w:val="28"/>
          <w:szCs w:val="28"/>
        </w:rPr>
        <w:t>必要時</w:t>
      </w:r>
      <w:r w:rsidR="004E0CF1" w:rsidRPr="009456B1">
        <w:rPr>
          <w:rFonts w:ascii="標楷體" w:hAnsi="標楷體" w:hint="eastAsia"/>
          <w:color w:val="000000" w:themeColor="text1"/>
          <w:sz w:val="28"/>
          <w:szCs w:val="28"/>
        </w:rPr>
        <w:t>協助救護站開設事宜</w:t>
      </w:r>
      <w:r w:rsidR="003853EC" w:rsidRPr="009456B1">
        <w:rPr>
          <w:rFonts w:ascii="標楷體" w:hAnsi="標楷體" w:hint="eastAsia"/>
          <w:color w:val="000000" w:themeColor="text1"/>
          <w:sz w:val="28"/>
          <w:szCs w:val="28"/>
        </w:rPr>
        <w:t>，</w:t>
      </w:r>
      <w:r w:rsidR="004E0CF1" w:rsidRPr="009456B1">
        <w:rPr>
          <w:rFonts w:ascii="標楷體" w:hAnsi="標楷體" w:hint="eastAsia"/>
          <w:color w:val="000000" w:themeColor="text1"/>
          <w:sz w:val="28"/>
          <w:szCs w:val="28"/>
        </w:rPr>
        <w:t>並由</w:t>
      </w:r>
      <w:r w:rsidR="0010161C" w:rsidRPr="009456B1">
        <w:rPr>
          <w:rFonts w:ascii="標楷體" w:hAnsi="標楷體" w:hint="eastAsia"/>
          <w:color w:val="000000" w:themeColor="text1"/>
          <w:sz w:val="28"/>
          <w:szCs w:val="28"/>
        </w:rPr>
        <w:t>本</w:t>
      </w:r>
      <w:r w:rsidR="003853EC" w:rsidRPr="009456B1">
        <w:rPr>
          <w:rFonts w:ascii="標楷體" w:hAnsi="標楷體" w:hint="eastAsia"/>
          <w:color w:val="000000" w:themeColor="text1"/>
          <w:sz w:val="28"/>
          <w:szCs w:val="28"/>
        </w:rPr>
        <w:t>區衛生所</w:t>
      </w:r>
      <w:r w:rsidR="004E0CF1" w:rsidRPr="009456B1">
        <w:rPr>
          <w:rFonts w:ascii="標楷體" w:hAnsi="標楷體" w:hint="eastAsia"/>
          <w:color w:val="000000" w:themeColor="text1"/>
          <w:sz w:val="28"/>
          <w:szCs w:val="28"/>
        </w:rPr>
        <w:t>協助</w:t>
      </w:r>
      <w:r w:rsidR="003853EC" w:rsidRPr="009456B1">
        <w:rPr>
          <w:rFonts w:ascii="標楷體" w:hAnsi="標楷體" w:hint="eastAsia"/>
          <w:color w:val="000000" w:themeColor="text1"/>
          <w:sz w:val="28"/>
          <w:szCs w:val="28"/>
        </w:rPr>
        <w:t>災區醫護站</w:t>
      </w:r>
      <w:r w:rsidR="004E0CF1" w:rsidRPr="009456B1">
        <w:rPr>
          <w:rFonts w:ascii="標楷體" w:hAnsi="標楷體" w:hint="eastAsia"/>
          <w:color w:val="000000" w:themeColor="text1"/>
          <w:sz w:val="28"/>
          <w:szCs w:val="28"/>
        </w:rPr>
        <w:t>傷患後送及醫療藥材補給等相關</w:t>
      </w:r>
      <w:r w:rsidR="003853EC" w:rsidRPr="009456B1">
        <w:rPr>
          <w:rFonts w:ascii="標楷體" w:hAnsi="標楷體" w:hint="eastAsia"/>
          <w:color w:val="000000" w:themeColor="text1"/>
          <w:sz w:val="28"/>
          <w:szCs w:val="28"/>
        </w:rPr>
        <w:t>事項</w:t>
      </w:r>
      <w:r w:rsidR="00992484" w:rsidRPr="009456B1">
        <w:rPr>
          <w:rFonts w:ascii="標楷體" w:hAnsi="標楷體" w:hint="eastAsia"/>
          <w:color w:val="000000" w:themeColor="text1"/>
          <w:sz w:val="28"/>
          <w:szCs w:val="28"/>
        </w:rPr>
        <w:t>。</w:t>
      </w:r>
    </w:p>
    <w:p w:rsidR="00992484" w:rsidRPr="009456B1" w:rsidRDefault="007307F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0161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992484" w:rsidRPr="009456B1">
        <w:rPr>
          <w:rFonts w:ascii="標楷體" w:hAnsi="標楷體" w:hint="eastAsia"/>
          <w:color w:val="000000" w:themeColor="text1"/>
          <w:sz w:val="28"/>
          <w:szCs w:val="28"/>
        </w:rPr>
        <w:t>動員各類專業技術人員、專家學者及外語人員協助救災，技師赴災害現場協助勘災鑑定服務，相關之費用，由各相關災害防救機關依規定支付。</w:t>
      </w:r>
    </w:p>
    <w:p w:rsidR="00DC6C6A" w:rsidRPr="009456B1" w:rsidRDefault="00DC6C6A" w:rsidP="00CA4E2F">
      <w:pPr>
        <w:pStyle w:val="31"/>
        <w:rPr>
          <w:rFonts w:ascii="標楷體" w:eastAsia="標楷體" w:hAnsi="標楷體"/>
          <w:color w:val="000000" w:themeColor="text1"/>
          <w:sz w:val="32"/>
          <w:szCs w:val="32"/>
          <w:highlight w:val="yellow"/>
        </w:rPr>
      </w:pPr>
      <w:bookmarkStart w:id="362" w:name="_Toc132379545"/>
      <w:r w:rsidRPr="009456B1">
        <w:rPr>
          <w:rFonts w:ascii="標楷體" w:eastAsia="標楷體" w:hAnsi="標楷體" w:hint="eastAsia"/>
          <w:color w:val="000000" w:themeColor="text1"/>
          <w:sz w:val="32"/>
          <w:szCs w:val="32"/>
          <w:lang w:eastAsia="zh-HK"/>
        </w:rPr>
        <w:t>第六節</w:t>
      </w:r>
      <w:r w:rsidRPr="009456B1">
        <w:rPr>
          <w:rFonts w:ascii="標楷體" w:eastAsia="標楷體" w:hAnsi="標楷體" w:hint="eastAsia"/>
          <w:color w:val="000000" w:themeColor="text1"/>
          <w:sz w:val="32"/>
          <w:szCs w:val="32"/>
        </w:rPr>
        <w:t xml:space="preserve">  避難疏散及緊急收容安置</w:t>
      </w:r>
      <w:bookmarkEnd w:id="362"/>
    </w:p>
    <w:p w:rsidR="00DC6C6A" w:rsidRPr="009456B1" w:rsidRDefault="003853EC"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當災害來臨時，為確保人民生命之安全，本</w:t>
      </w:r>
      <w:r w:rsidR="00135967"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應視危害程度之大小，勸導當地民眾之避難疏散或執行強制疏散，並提供避難</w:t>
      </w:r>
      <w:r w:rsidR="00AE349E" w:rsidRPr="009456B1">
        <w:rPr>
          <w:rFonts w:ascii="標楷體" w:eastAsia="標楷體" w:hAnsi="標楷體" w:hint="eastAsia"/>
          <w:color w:val="000000" w:themeColor="text1"/>
          <w:lang w:eastAsia="zh-HK"/>
        </w:rPr>
        <w:t>收容處所</w:t>
      </w:r>
      <w:r w:rsidRPr="009456B1">
        <w:rPr>
          <w:rFonts w:ascii="標楷體" w:eastAsia="標楷體" w:hAnsi="標楷體" w:hint="eastAsia"/>
          <w:color w:val="000000" w:themeColor="text1"/>
          <w:lang w:eastAsia="zh-HK"/>
        </w:rPr>
        <w:t>、避難動線及災情蒐集等相關資訊，以防止當二次災害發生後</w:t>
      </w:r>
      <w:r w:rsidR="00AE349E"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造成人員傷亡。</w:t>
      </w:r>
      <w:r w:rsidR="00DA25D2" w:rsidRPr="009456B1">
        <w:rPr>
          <w:rFonts w:ascii="標楷體" w:eastAsia="標楷體" w:hAnsi="標楷體" w:hint="eastAsia"/>
          <w:color w:val="000000" w:themeColor="text1"/>
          <w:lang w:eastAsia="zh-HK"/>
        </w:rPr>
        <w:t>在本區災害應變中心未成立時，如遇緊急情事急需疏散時，由</w:t>
      </w:r>
      <w:r w:rsidR="00951A30" w:rsidRPr="009456B1">
        <w:rPr>
          <w:rFonts w:ascii="標楷體" w:eastAsia="標楷體" w:hAnsi="標楷體" w:hint="eastAsia"/>
          <w:color w:val="000000" w:themeColor="text1"/>
          <w:lang w:eastAsia="zh-HK"/>
        </w:rPr>
        <w:t>指揮官（</w:t>
      </w:r>
      <w:r w:rsidR="00DA25D2" w:rsidRPr="009456B1">
        <w:rPr>
          <w:rFonts w:ascii="標楷體" w:eastAsia="標楷體" w:hAnsi="標楷體" w:hint="eastAsia"/>
          <w:color w:val="000000" w:themeColor="text1"/>
          <w:lang w:eastAsia="zh-HK"/>
        </w:rPr>
        <w:t>區長</w:t>
      </w:r>
      <w:r w:rsidR="00951A30" w:rsidRPr="009456B1">
        <w:rPr>
          <w:rFonts w:ascii="標楷體" w:eastAsia="標楷體" w:hAnsi="標楷體" w:hint="eastAsia"/>
          <w:color w:val="000000" w:themeColor="text1"/>
          <w:lang w:eastAsia="zh-HK"/>
        </w:rPr>
        <w:t>）</w:t>
      </w:r>
      <w:r w:rsidR="00DA25D2" w:rsidRPr="009456B1">
        <w:rPr>
          <w:rFonts w:ascii="標楷體" w:eastAsia="標楷體" w:hAnsi="標楷體" w:hint="eastAsia"/>
          <w:color w:val="000000" w:themeColor="text1"/>
          <w:lang w:eastAsia="zh-HK"/>
        </w:rPr>
        <w:t>下達決策並由</w:t>
      </w:r>
      <w:r w:rsidR="00827266" w:rsidRPr="009456B1">
        <w:rPr>
          <w:rFonts w:ascii="標楷體" w:eastAsia="標楷體" w:hAnsi="標楷體" w:hint="eastAsia"/>
          <w:color w:val="000000" w:themeColor="text1"/>
          <w:lang w:eastAsia="zh-HK"/>
        </w:rPr>
        <w:t>本區轄內</w:t>
      </w:r>
      <w:r w:rsidR="00DA25D2" w:rsidRPr="009456B1">
        <w:rPr>
          <w:rFonts w:ascii="標楷體" w:eastAsia="標楷體" w:hAnsi="標楷體" w:hint="eastAsia"/>
          <w:color w:val="000000" w:themeColor="text1"/>
          <w:lang w:eastAsia="zh-HK"/>
        </w:rPr>
        <w:t>警察機關協助執行疏散命令，若</w:t>
      </w:r>
      <w:r w:rsidR="00951A30" w:rsidRPr="009456B1">
        <w:rPr>
          <w:rFonts w:ascii="標楷體" w:eastAsia="標楷體" w:hAnsi="標楷體" w:hint="eastAsia"/>
          <w:color w:val="000000" w:themeColor="text1"/>
          <w:lang w:eastAsia="zh-HK"/>
        </w:rPr>
        <w:t>指揮官（區長）</w:t>
      </w:r>
      <w:r w:rsidR="00DA25D2" w:rsidRPr="009456B1">
        <w:rPr>
          <w:rFonts w:ascii="標楷體" w:eastAsia="標楷體" w:hAnsi="標楷體" w:hint="eastAsia"/>
          <w:color w:val="000000" w:themeColor="text1"/>
          <w:lang w:eastAsia="zh-HK"/>
        </w:rPr>
        <w:t>不在則由代理人進行決策。</w:t>
      </w:r>
    </w:p>
    <w:p w:rsidR="00DC6C6A" w:rsidRPr="009456B1" w:rsidRDefault="00DC6C6A"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AE349E" w:rsidRPr="009456B1">
        <w:rPr>
          <w:color w:val="000000" w:themeColor="text1"/>
          <w:lang w:eastAsia="zh-HK"/>
        </w:rPr>
        <w:t>避難疏散通知</w:t>
      </w:r>
      <w:r w:rsidR="00AE349E" w:rsidRPr="009456B1">
        <w:rPr>
          <w:rFonts w:hint="eastAsia"/>
          <w:color w:val="000000" w:themeColor="text1"/>
          <w:lang w:eastAsia="zh-HK"/>
        </w:rPr>
        <w:t>及</w:t>
      </w:r>
      <w:r w:rsidR="00AE349E" w:rsidRPr="009456B1">
        <w:rPr>
          <w:color w:val="000000" w:themeColor="text1"/>
          <w:lang w:eastAsia="zh-HK"/>
        </w:rPr>
        <w:t>引導</w:t>
      </w:r>
    </w:p>
    <w:p w:rsidR="00DC6C6A" w:rsidRPr="009456B1" w:rsidRDefault="00AE349E"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各災害防救業務主管機關應確實掌控高災害潛勢地區</w:t>
      </w:r>
      <w:r w:rsidR="00316620"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危險社區等狀況，透過</w:t>
      </w:r>
      <w:r w:rsidR="00B13DD2" w:rsidRPr="009456B1">
        <w:rPr>
          <w:rFonts w:ascii="標楷體" w:eastAsia="標楷體" w:hAnsi="標楷體" w:hint="eastAsia"/>
          <w:color w:val="000000" w:themeColor="text1"/>
          <w:lang w:eastAsia="zh-HK"/>
        </w:rPr>
        <w:t>即時通訊軟體及</w:t>
      </w:r>
      <w:r w:rsidRPr="009456B1">
        <w:rPr>
          <w:rFonts w:ascii="標楷體" w:eastAsia="標楷體" w:hAnsi="標楷體" w:hint="eastAsia"/>
          <w:color w:val="000000" w:themeColor="text1"/>
          <w:lang w:eastAsia="zh-HK"/>
        </w:rPr>
        <w:t>災害警報通信網，將相關</w:t>
      </w:r>
      <w:r w:rsidR="00B13DD2" w:rsidRPr="009456B1">
        <w:rPr>
          <w:rFonts w:ascii="標楷體" w:eastAsia="標楷體" w:hAnsi="標楷體" w:hint="eastAsia"/>
          <w:color w:val="000000" w:themeColor="text1"/>
          <w:lang w:eastAsia="zh-HK"/>
        </w:rPr>
        <w:t>預警</w:t>
      </w:r>
      <w:r w:rsidRPr="009456B1">
        <w:rPr>
          <w:rFonts w:ascii="標楷體" w:eastAsia="標楷體" w:hAnsi="標楷體" w:hint="eastAsia"/>
          <w:color w:val="000000" w:themeColor="text1"/>
          <w:lang w:eastAsia="zh-HK"/>
        </w:rPr>
        <w:t>資料傳送至</w:t>
      </w:r>
      <w:r w:rsidR="00002055"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級災害應變中心，並依事前已訂定之避難疏散機制及辦法，執行災民</w:t>
      </w:r>
      <w:r w:rsidR="00316620" w:rsidRPr="009456B1">
        <w:rPr>
          <w:rFonts w:ascii="標楷體" w:eastAsia="標楷體" w:hAnsi="標楷體" w:hint="eastAsia"/>
          <w:color w:val="000000" w:themeColor="text1"/>
          <w:lang w:eastAsia="zh-HK"/>
        </w:rPr>
        <w:t>疏散及引導</w:t>
      </w:r>
      <w:r w:rsidRPr="009456B1">
        <w:rPr>
          <w:rFonts w:ascii="標楷體" w:eastAsia="標楷體" w:hAnsi="標楷體" w:hint="eastAsia"/>
          <w:color w:val="000000" w:themeColor="text1"/>
          <w:lang w:eastAsia="zh-HK"/>
        </w:rPr>
        <w:t>等緊急措施。</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16620" w:rsidRPr="009456B1">
        <w:rPr>
          <w:rFonts w:ascii="標楷體" w:hAnsi="標楷體" w:hint="eastAsia"/>
          <w:color w:val="000000" w:themeColor="text1"/>
          <w:sz w:val="28"/>
          <w:szCs w:val="28"/>
        </w:rPr>
        <w:t>開設警察、消防及民政專用災情通報及通訊頻道，並強化災害防救通信系統及設備：</w:t>
      </w:r>
    </w:p>
    <w:p w:rsidR="00316620" w:rsidRPr="009456B1" w:rsidRDefault="0079797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1</w:t>
      </w:r>
      <w:r w:rsidRPr="009456B1">
        <w:rPr>
          <w:rFonts w:ascii="標楷體" w:hAnsi="標楷體" w:hint="eastAsia"/>
          <w:color w:val="000000" w:themeColor="text1"/>
          <w:sz w:val="28"/>
          <w:szCs w:val="28"/>
        </w:rPr>
        <w:t>、</w:t>
      </w:r>
      <w:r w:rsidR="00316620" w:rsidRPr="009456B1">
        <w:rPr>
          <w:rFonts w:ascii="標楷體" w:hAnsi="標楷體" w:hint="eastAsia"/>
          <w:color w:val="000000" w:themeColor="text1"/>
          <w:sz w:val="28"/>
          <w:szCs w:val="28"/>
        </w:rPr>
        <w:t>於指揮車上，加裝移動式緊急廣播及警報設備、無線電話及150瓦以上高功率擴音器等設備，並於災害現場機動調度移動式無線及衛星基地臺，以利災害現場訊息傳遞。</w:t>
      </w:r>
    </w:p>
    <w:p w:rsidR="00316620" w:rsidRPr="009456B1" w:rsidRDefault="0079797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316620" w:rsidRPr="009456B1">
        <w:rPr>
          <w:rFonts w:ascii="標楷體" w:hAnsi="標楷體" w:hint="eastAsia"/>
          <w:color w:val="000000" w:themeColor="text1"/>
          <w:sz w:val="28"/>
          <w:szCs w:val="28"/>
        </w:rPr>
        <w:t>利用設置感應式監測及通報裝置，將訊息以無線電波、有線光纖等方式，傳至</w:t>
      </w:r>
      <w:r w:rsidR="00951A30" w:rsidRPr="009456B1">
        <w:rPr>
          <w:rFonts w:ascii="標楷體" w:hAnsi="標楷體" w:hint="eastAsia"/>
          <w:color w:val="000000" w:themeColor="text1"/>
          <w:sz w:val="28"/>
          <w:szCs w:val="28"/>
          <w:lang w:eastAsia="zh-HK"/>
        </w:rPr>
        <w:t>本</w:t>
      </w:r>
      <w:r w:rsidRPr="009456B1">
        <w:rPr>
          <w:rFonts w:ascii="標楷體" w:hAnsi="標楷體" w:hint="eastAsia"/>
          <w:color w:val="000000" w:themeColor="text1"/>
          <w:sz w:val="28"/>
          <w:szCs w:val="28"/>
        </w:rPr>
        <w:t>區</w:t>
      </w:r>
      <w:r w:rsidR="00316620" w:rsidRPr="009456B1">
        <w:rPr>
          <w:rFonts w:ascii="標楷體" w:hAnsi="標楷體" w:hint="eastAsia"/>
          <w:color w:val="000000" w:themeColor="text1"/>
          <w:sz w:val="28"/>
          <w:szCs w:val="28"/>
        </w:rPr>
        <w:t>災害應變中心，</w:t>
      </w:r>
      <w:r w:rsidR="00951A30" w:rsidRPr="009456B1">
        <w:rPr>
          <w:rFonts w:ascii="標楷體" w:hAnsi="標楷體" w:hint="eastAsia"/>
          <w:color w:val="000000" w:themeColor="text1"/>
          <w:sz w:val="28"/>
          <w:szCs w:val="28"/>
          <w:lang w:eastAsia="zh-HK"/>
        </w:rPr>
        <w:t>再</w:t>
      </w:r>
      <w:r w:rsidR="00316620" w:rsidRPr="009456B1">
        <w:rPr>
          <w:rFonts w:ascii="標楷體" w:hAnsi="標楷體" w:hint="eastAsia"/>
          <w:color w:val="000000" w:themeColor="text1"/>
          <w:sz w:val="28"/>
          <w:szCs w:val="28"/>
        </w:rPr>
        <w:t>統一發布避難疏散通知。</w:t>
      </w:r>
    </w:p>
    <w:p w:rsidR="00316620" w:rsidRPr="009456B1" w:rsidRDefault="0079797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316620" w:rsidRPr="009456B1">
        <w:rPr>
          <w:rFonts w:ascii="標楷體" w:hAnsi="標楷體" w:hint="eastAsia"/>
          <w:color w:val="000000" w:themeColor="text1"/>
          <w:sz w:val="28"/>
          <w:szCs w:val="28"/>
        </w:rPr>
        <w:t>於</w:t>
      </w:r>
      <w:r w:rsidR="00C84818" w:rsidRPr="009456B1">
        <w:rPr>
          <w:rFonts w:ascii="標楷體" w:hAnsi="標楷體" w:hint="eastAsia"/>
          <w:color w:val="000000" w:themeColor="text1"/>
          <w:sz w:val="28"/>
          <w:szCs w:val="28"/>
        </w:rPr>
        <w:t>區公所</w:t>
      </w:r>
      <w:r w:rsidR="00316620" w:rsidRPr="009456B1">
        <w:rPr>
          <w:rFonts w:ascii="標楷體" w:hAnsi="標楷體" w:hint="eastAsia"/>
          <w:color w:val="000000" w:themeColor="text1"/>
          <w:sz w:val="28"/>
          <w:szCs w:val="28"/>
        </w:rPr>
        <w:t>、</w:t>
      </w:r>
      <w:r w:rsidR="00904219" w:rsidRPr="009456B1">
        <w:rPr>
          <w:rFonts w:ascii="標楷體" w:hAnsi="標楷體" w:hint="eastAsia"/>
          <w:color w:val="000000" w:themeColor="text1"/>
          <w:sz w:val="28"/>
          <w:szCs w:val="28"/>
        </w:rPr>
        <w:t>警察分駐（派出）所</w:t>
      </w:r>
      <w:r w:rsidR="00316620" w:rsidRPr="009456B1">
        <w:rPr>
          <w:rFonts w:ascii="標楷體" w:hAnsi="標楷體" w:hint="eastAsia"/>
          <w:color w:val="000000" w:themeColor="text1"/>
          <w:sz w:val="28"/>
          <w:szCs w:val="28"/>
        </w:rPr>
        <w:t>及消防</w:t>
      </w:r>
      <w:r w:rsidR="00283274" w:rsidRPr="009456B1">
        <w:rPr>
          <w:rFonts w:ascii="標楷體" w:hAnsi="標楷體" w:hint="eastAsia"/>
          <w:color w:val="000000" w:themeColor="text1"/>
          <w:sz w:val="28"/>
          <w:szCs w:val="28"/>
        </w:rPr>
        <w:t>分</w:t>
      </w:r>
      <w:r w:rsidR="00316620" w:rsidRPr="009456B1">
        <w:rPr>
          <w:rFonts w:ascii="標楷體" w:hAnsi="標楷體" w:hint="eastAsia"/>
          <w:color w:val="000000" w:themeColor="text1"/>
          <w:sz w:val="28"/>
          <w:szCs w:val="28"/>
        </w:rPr>
        <w:t>隊等適當場所，增設行動通信基地臺，強化</w:t>
      </w:r>
      <w:r w:rsidRPr="009456B1">
        <w:rPr>
          <w:rFonts w:ascii="標楷體" w:hAnsi="標楷體" w:hint="eastAsia"/>
          <w:color w:val="000000" w:themeColor="text1"/>
          <w:sz w:val="28"/>
          <w:szCs w:val="28"/>
        </w:rPr>
        <w:t>災</w:t>
      </w:r>
      <w:r w:rsidR="00283274" w:rsidRPr="009456B1">
        <w:rPr>
          <w:rFonts w:ascii="標楷體" w:hAnsi="標楷體" w:hint="eastAsia"/>
          <w:color w:val="000000" w:themeColor="text1"/>
          <w:sz w:val="28"/>
          <w:szCs w:val="28"/>
        </w:rPr>
        <w:t>害防救通信系統及設備之</w:t>
      </w:r>
      <w:r w:rsidR="00316620" w:rsidRPr="009456B1">
        <w:rPr>
          <w:rFonts w:ascii="標楷體" w:hAnsi="標楷體" w:hint="eastAsia"/>
          <w:color w:val="000000" w:themeColor="text1"/>
          <w:sz w:val="28"/>
          <w:szCs w:val="28"/>
        </w:rPr>
        <w:t>不斷電</w:t>
      </w:r>
      <w:r w:rsidRPr="009456B1">
        <w:rPr>
          <w:rFonts w:ascii="標楷體" w:hAnsi="標楷體" w:hint="eastAsia"/>
          <w:color w:val="000000" w:themeColor="text1"/>
          <w:sz w:val="28"/>
          <w:szCs w:val="28"/>
        </w:rPr>
        <w:t>供應</w:t>
      </w:r>
      <w:r w:rsidR="00316620" w:rsidRPr="009456B1">
        <w:rPr>
          <w:rFonts w:ascii="標楷體" w:hAnsi="標楷體" w:hint="eastAsia"/>
          <w:color w:val="000000" w:themeColor="text1"/>
          <w:sz w:val="28"/>
          <w:szCs w:val="28"/>
        </w:rPr>
        <w:t>系統。</w:t>
      </w:r>
    </w:p>
    <w:p w:rsidR="00DC6C6A" w:rsidRPr="009456B1" w:rsidRDefault="0079797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316620" w:rsidRPr="009456B1">
        <w:rPr>
          <w:rFonts w:ascii="標楷體" w:hAnsi="標楷體" w:hint="eastAsia"/>
          <w:color w:val="000000" w:themeColor="text1"/>
          <w:sz w:val="28"/>
          <w:szCs w:val="28"/>
        </w:rPr>
        <w:t>災前即開放警察、消防與民政專用頻道及電話專線，以利執行避難疏散作業。</w:t>
      </w:r>
    </w:p>
    <w:p w:rsidR="00DC6C6A" w:rsidRPr="009456B1" w:rsidRDefault="0079797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316620" w:rsidRPr="009456B1">
        <w:rPr>
          <w:rFonts w:ascii="標楷體" w:hAnsi="標楷體" w:hint="eastAsia"/>
          <w:color w:val="000000" w:themeColor="text1"/>
          <w:sz w:val="28"/>
          <w:szCs w:val="28"/>
        </w:rPr>
        <w:t>架設災害警報通信網，藉由警報發布，使民眾於災前能作出避難搶險措施。</w:t>
      </w:r>
    </w:p>
    <w:p w:rsidR="00316620" w:rsidRPr="009456B1" w:rsidRDefault="0079797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316620" w:rsidRPr="009456B1">
        <w:rPr>
          <w:rFonts w:ascii="標楷體" w:hAnsi="標楷體" w:hint="eastAsia"/>
          <w:color w:val="000000" w:themeColor="text1"/>
          <w:sz w:val="28"/>
          <w:szCs w:val="28"/>
        </w:rPr>
        <w:t>加強鄰里廣播宣導</w:t>
      </w:r>
      <w:r w:rsidR="0052007E" w:rsidRPr="009456B1">
        <w:rPr>
          <w:rFonts w:ascii="標楷體" w:hAnsi="標楷體" w:hint="eastAsia"/>
          <w:color w:val="000000" w:themeColor="text1"/>
          <w:sz w:val="28"/>
          <w:szCs w:val="28"/>
        </w:rPr>
        <w:t>，並</w:t>
      </w:r>
      <w:r w:rsidR="00316620" w:rsidRPr="009456B1">
        <w:rPr>
          <w:rFonts w:ascii="標楷體" w:hAnsi="標楷體" w:hint="eastAsia"/>
          <w:color w:val="000000" w:themeColor="text1"/>
          <w:sz w:val="28"/>
          <w:szCs w:val="28"/>
        </w:rPr>
        <w:t>告知民眾避難需要注意事項之通知。</w:t>
      </w:r>
    </w:p>
    <w:p w:rsidR="0052007E" w:rsidRPr="009456B1" w:rsidRDefault="0079797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52007E" w:rsidRPr="009456B1">
        <w:rPr>
          <w:rFonts w:ascii="標楷體" w:hAnsi="標楷體" w:hint="eastAsia"/>
          <w:color w:val="000000" w:themeColor="text1"/>
          <w:sz w:val="28"/>
          <w:szCs w:val="28"/>
        </w:rPr>
        <w:t>動員</w:t>
      </w:r>
      <w:r w:rsidR="00C84818" w:rsidRPr="009456B1">
        <w:rPr>
          <w:rFonts w:ascii="標楷體" w:hAnsi="標楷體" w:hint="eastAsia"/>
          <w:color w:val="000000" w:themeColor="text1"/>
          <w:sz w:val="28"/>
          <w:szCs w:val="28"/>
        </w:rPr>
        <w:t>區公所</w:t>
      </w:r>
      <w:r w:rsidR="0052007E" w:rsidRPr="009456B1">
        <w:rPr>
          <w:rFonts w:ascii="標楷體" w:hAnsi="標楷體" w:hint="eastAsia"/>
          <w:color w:val="000000" w:themeColor="text1"/>
          <w:sz w:val="28"/>
          <w:szCs w:val="28"/>
        </w:rPr>
        <w:t>民政體系成員，進行民眾避難疏散勸導工作，並協調警察及消防單位協助進行避難疏散作業。</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52007E" w:rsidRPr="009456B1">
        <w:rPr>
          <w:rFonts w:hint="eastAsia"/>
          <w:color w:val="000000" w:themeColor="text1"/>
          <w:lang w:eastAsia="zh-HK"/>
        </w:rPr>
        <w:t>避難疏散作業方式</w:t>
      </w:r>
    </w:p>
    <w:p w:rsidR="00D66D4F" w:rsidRPr="009456B1" w:rsidRDefault="0052007E"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對已受災嚴重（倒塌或不堪使用）或立即有災害發生之虞地區，由</w:t>
      </w:r>
      <w:r w:rsidR="00C84818" w:rsidRPr="009456B1">
        <w:rPr>
          <w:rFonts w:ascii="標楷體" w:eastAsia="標楷體" w:hAnsi="標楷體" w:hint="eastAsia"/>
          <w:color w:val="000000" w:themeColor="text1"/>
          <w:lang w:eastAsia="zh-HK"/>
        </w:rPr>
        <w:t>區公所</w:t>
      </w:r>
      <w:r w:rsidRPr="009456B1">
        <w:rPr>
          <w:rFonts w:ascii="標楷體" w:eastAsia="標楷體" w:hAnsi="標楷體" w:hint="eastAsia"/>
          <w:color w:val="000000" w:themeColor="text1"/>
          <w:lang w:eastAsia="zh-HK"/>
        </w:rPr>
        <w:t>、消防分隊及</w:t>
      </w:r>
      <w:r w:rsidR="00571958" w:rsidRPr="009456B1">
        <w:rPr>
          <w:rFonts w:ascii="標楷體" w:eastAsia="標楷體" w:hAnsi="標楷體" w:hint="eastAsia"/>
          <w:color w:val="000000" w:themeColor="text1"/>
          <w:lang w:eastAsia="zh-HK"/>
        </w:rPr>
        <w:t>警察分駐（派出）所</w:t>
      </w:r>
      <w:r w:rsidRPr="009456B1">
        <w:rPr>
          <w:rFonts w:ascii="標楷體" w:eastAsia="標楷體" w:hAnsi="標楷體" w:hint="eastAsia"/>
          <w:color w:val="000000" w:themeColor="text1"/>
          <w:lang w:eastAsia="zh-HK"/>
        </w:rPr>
        <w:t>人員共同執行緊急避難疏散工作，必要時得強制執行之，並視情況請求市級災害應變中心之協助。</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52007E" w:rsidRPr="009456B1">
        <w:rPr>
          <w:rFonts w:ascii="標楷體" w:hAnsi="標楷體" w:hint="eastAsia"/>
          <w:color w:val="000000" w:themeColor="text1"/>
          <w:sz w:val="28"/>
          <w:szCs w:val="28"/>
        </w:rPr>
        <w:t>建置避難疏散機制及相關標準作業程序。</w:t>
      </w:r>
    </w:p>
    <w:p w:rsidR="00F951F5"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D5FD1"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951F5" w:rsidRPr="009456B1">
        <w:rPr>
          <w:rFonts w:ascii="標楷體" w:hAnsi="標楷體"/>
          <w:color w:val="000000" w:themeColor="text1"/>
          <w:sz w:val="28"/>
          <w:szCs w:val="28"/>
        </w:rPr>
        <w:t>每年規定期限前，避難組針對本區低</w:t>
      </w:r>
      <w:r w:rsidR="00F951F5" w:rsidRPr="009456B1">
        <w:rPr>
          <w:rFonts w:ascii="標楷體" w:hAnsi="標楷體" w:hint="eastAsia"/>
          <w:color w:val="000000" w:themeColor="text1"/>
          <w:sz w:val="28"/>
          <w:szCs w:val="28"/>
        </w:rPr>
        <w:t>窪</w:t>
      </w:r>
      <w:r w:rsidR="00F951F5" w:rsidRPr="009456B1">
        <w:rPr>
          <w:rFonts w:ascii="標楷體" w:hAnsi="標楷體"/>
          <w:color w:val="000000" w:themeColor="text1"/>
          <w:sz w:val="28"/>
          <w:szCs w:val="28"/>
        </w:rPr>
        <w:t>等易受災地區，調查範圍住戶資料，作為執行疏散民眾之依據。</w:t>
      </w:r>
    </w:p>
    <w:p w:rsidR="00DC6C6A" w:rsidRPr="009456B1" w:rsidRDefault="00F951F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52007E" w:rsidRPr="009456B1">
        <w:rPr>
          <w:rFonts w:ascii="標楷體" w:hAnsi="標楷體" w:hint="eastAsia"/>
          <w:color w:val="000000" w:themeColor="text1"/>
          <w:sz w:val="28"/>
          <w:szCs w:val="28"/>
        </w:rPr>
        <w:t>運用本</w:t>
      </w:r>
      <w:r w:rsidR="00DD5FD1" w:rsidRPr="009456B1">
        <w:rPr>
          <w:rFonts w:ascii="標楷體" w:hAnsi="標楷體" w:hint="eastAsia"/>
          <w:color w:val="000000" w:themeColor="text1"/>
          <w:sz w:val="28"/>
          <w:szCs w:val="28"/>
        </w:rPr>
        <w:t>區</w:t>
      </w:r>
      <w:r w:rsidR="0052007E" w:rsidRPr="009456B1">
        <w:rPr>
          <w:rFonts w:ascii="標楷體" w:hAnsi="標楷體" w:hint="eastAsia"/>
          <w:color w:val="000000" w:themeColor="text1"/>
          <w:sz w:val="28"/>
          <w:szCs w:val="28"/>
        </w:rPr>
        <w:t>災害潛勢資料，規劃相關防災避難圈與防災據點，以作為執行民眾疏散之依據。</w:t>
      </w:r>
    </w:p>
    <w:p w:rsidR="00DC6C6A"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F951F5"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A47C59" w:rsidRPr="009456B1">
        <w:rPr>
          <w:rFonts w:ascii="標楷體" w:hAnsi="標楷體" w:hint="eastAsia"/>
          <w:color w:val="000000" w:themeColor="text1"/>
          <w:sz w:val="28"/>
          <w:szCs w:val="28"/>
        </w:rPr>
        <w:t>本區於事前建置完成住戶資料（含白天及夜晚住戶資料），</w:t>
      </w:r>
      <w:r w:rsidR="0052007E" w:rsidRPr="009456B1">
        <w:rPr>
          <w:rFonts w:ascii="標楷體" w:hAnsi="標楷體" w:hint="eastAsia"/>
          <w:color w:val="000000" w:themeColor="text1"/>
          <w:sz w:val="28"/>
          <w:szCs w:val="28"/>
        </w:rPr>
        <w:t>以住宅單元為單位（戶口數）之避難疏散模式，由各里鄰長及里幹事將災情以定點定時廣播或傳單張貼方式傳達給災民，並由消防分隊及</w:t>
      </w:r>
      <w:bookmarkStart w:id="363" w:name="_Hlk59614553"/>
      <w:r w:rsidR="0052007E" w:rsidRPr="009456B1">
        <w:rPr>
          <w:rFonts w:ascii="標楷體" w:hAnsi="標楷體" w:hint="eastAsia"/>
          <w:color w:val="000000" w:themeColor="text1"/>
          <w:sz w:val="28"/>
          <w:szCs w:val="28"/>
        </w:rPr>
        <w:t>警察分</w:t>
      </w:r>
      <w:r w:rsidR="00F33321" w:rsidRPr="009456B1">
        <w:rPr>
          <w:rFonts w:ascii="標楷體" w:hAnsi="標楷體" w:hint="eastAsia"/>
          <w:color w:val="000000" w:themeColor="text1"/>
          <w:sz w:val="28"/>
          <w:szCs w:val="28"/>
        </w:rPr>
        <w:t>駐（派出）所</w:t>
      </w:r>
      <w:bookmarkEnd w:id="363"/>
      <w:r w:rsidR="0052007E" w:rsidRPr="009456B1">
        <w:rPr>
          <w:rFonts w:ascii="標楷體" w:hAnsi="標楷體" w:hint="eastAsia"/>
          <w:color w:val="000000" w:themeColor="text1"/>
          <w:sz w:val="28"/>
          <w:szCs w:val="28"/>
        </w:rPr>
        <w:t>依法協助執行避難疏散工作，以確實掌控實際避難人員數目。</w:t>
      </w:r>
    </w:p>
    <w:p w:rsidR="00DC6C6A"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951F5"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52007E" w:rsidRPr="009456B1">
        <w:rPr>
          <w:rFonts w:ascii="標楷體" w:hAnsi="標楷體" w:hint="eastAsia"/>
          <w:color w:val="000000" w:themeColor="text1"/>
          <w:sz w:val="28"/>
          <w:szCs w:val="28"/>
        </w:rPr>
        <w:t>完成災時災害防救業務主管機關與民眾均可運用之避難疏散地圖，內容應包含救災人員聯絡、相關物資儲備、避難路線與避難收容</w:t>
      </w:r>
      <w:r w:rsidR="001027E1" w:rsidRPr="009456B1">
        <w:rPr>
          <w:rFonts w:ascii="標楷體" w:hAnsi="標楷體" w:hint="eastAsia"/>
          <w:color w:val="000000" w:themeColor="text1"/>
          <w:sz w:val="28"/>
          <w:szCs w:val="28"/>
        </w:rPr>
        <w:t>處</w:t>
      </w:r>
      <w:r w:rsidR="0052007E" w:rsidRPr="009456B1">
        <w:rPr>
          <w:rFonts w:ascii="標楷體" w:hAnsi="標楷體" w:hint="eastAsia"/>
          <w:color w:val="000000" w:themeColor="text1"/>
          <w:sz w:val="28"/>
          <w:szCs w:val="28"/>
        </w:rPr>
        <w:t>所等。</w:t>
      </w:r>
    </w:p>
    <w:p w:rsidR="00851FD0" w:rsidRPr="009456B1" w:rsidRDefault="00851FD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Pr="00851FD0">
        <w:rPr>
          <w:rFonts w:ascii="標楷體" w:hAnsi="標楷體" w:hint="eastAsia"/>
          <w:color w:val="000000" w:themeColor="text1"/>
          <w:sz w:val="28"/>
          <w:szCs w:val="28"/>
        </w:rPr>
        <w:t>特殊疾病盛行期間，應掌握染病者資訊，以確保引導至合適收容處所。</w:t>
      </w:r>
    </w:p>
    <w:p w:rsidR="006F7EFB"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1FD0">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lang w:eastAsia="zh-HK"/>
        </w:rPr>
        <w:t>本區</w:t>
      </w:r>
      <w:r w:rsidR="006F7EFB" w:rsidRPr="009456B1">
        <w:rPr>
          <w:rFonts w:ascii="標楷體" w:hAnsi="標楷體" w:hint="eastAsia"/>
          <w:color w:val="000000" w:themeColor="text1"/>
          <w:sz w:val="28"/>
          <w:szCs w:val="28"/>
        </w:rPr>
        <w:t>緊急避難疏散作業之任務分工：</w:t>
      </w:r>
    </w:p>
    <w:p w:rsidR="006F7EFB" w:rsidRPr="009456B1"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C84818" w:rsidRPr="009456B1">
        <w:rPr>
          <w:rFonts w:ascii="標楷體" w:hAnsi="標楷體" w:hint="eastAsia"/>
          <w:color w:val="000000" w:themeColor="text1"/>
          <w:sz w:val="28"/>
          <w:szCs w:val="28"/>
        </w:rPr>
        <w:t>區公所</w:t>
      </w:r>
      <w:r w:rsidR="006F7EFB" w:rsidRPr="009456B1">
        <w:rPr>
          <w:rFonts w:ascii="標楷體" w:hAnsi="標楷體" w:hint="eastAsia"/>
          <w:color w:val="000000" w:themeColor="text1"/>
          <w:sz w:val="28"/>
          <w:szCs w:val="28"/>
        </w:rPr>
        <w:t>：統籌與指揮轄區內民</w:t>
      </w:r>
      <w:r w:rsidR="00951A30" w:rsidRPr="009456B1">
        <w:rPr>
          <w:rFonts w:ascii="標楷體" w:hAnsi="標楷體" w:hint="eastAsia"/>
          <w:color w:val="000000" w:themeColor="text1"/>
          <w:sz w:val="28"/>
          <w:szCs w:val="28"/>
          <w:lang w:eastAsia="zh-HK"/>
        </w:rPr>
        <w:t>眾</w:t>
      </w:r>
      <w:r w:rsidR="006F7EFB" w:rsidRPr="009456B1">
        <w:rPr>
          <w:rFonts w:ascii="標楷體" w:hAnsi="標楷體" w:hint="eastAsia"/>
          <w:color w:val="000000" w:themeColor="text1"/>
          <w:sz w:val="28"/>
          <w:szCs w:val="28"/>
        </w:rPr>
        <w:t>緊急疏散、統計及傳遞彙整等事項。</w:t>
      </w:r>
    </w:p>
    <w:p w:rsidR="006F7EFB" w:rsidRPr="009456B1"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6F7EFB" w:rsidRPr="009456B1">
        <w:rPr>
          <w:rFonts w:ascii="標楷體" w:hAnsi="標楷體" w:hint="eastAsia"/>
          <w:color w:val="000000" w:themeColor="text1"/>
          <w:sz w:val="28"/>
          <w:szCs w:val="28"/>
        </w:rPr>
        <w:t>警察</w:t>
      </w:r>
      <w:r w:rsidR="00851FD0">
        <w:rPr>
          <w:rFonts w:ascii="標楷體" w:hAnsi="標楷體" w:hint="eastAsia"/>
          <w:color w:val="000000" w:themeColor="text1"/>
          <w:sz w:val="28"/>
          <w:szCs w:val="28"/>
        </w:rPr>
        <w:t>局</w:t>
      </w:r>
      <w:r w:rsidR="006F7EFB" w:rsidRPr="009456B1">
        <w:rPr>
          <w:rFonts w:ascii="標楷體" w:hAnsi="標楷體" w:hint="eastAsia"/>
          <w:color w:val="000000" w:themeColor="text1"/>
          <w:sz w:val="28"/>
          <w:szCs w:val="28"/>
        </w:rPr>
        <w:t>：配合管制區禁止民眾進入活動、現場警戒、治安維護、強制居民疏散及交通秩序維持等事項。</w:t>
      </w:r>
    </w:p>
    <w:p w:rsidR="006F7EFB" w:rsidRPr="009456B1"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6F7EFB" w:rsidRPr="009456B1">
        <w:rPr>
          <w:rFonts w:ascii="標楷體" w:hAnsi="標楷體" w:hint="eastAsia"/>
          <w:color w:val="000000" w:themeColor="text1"/>
          <w:sz w:val="28"/>
          <w:szCs w:val="28"/>
        </w:rPr>
        <w:t>消防</w:t>
      </w:r>
      <w:r w:rsidR="00851FD0">
        <w:rPr>
          <w:rFonts w:ascii="標楷體" w:hAnsi="標楷體" w:hint="eastAsia"/>
          <w:color w:val="000000" w:themeColor="text1"/>
          <w:sz w:val="28"/>
          <w:szCs w:val="28"/>
        </w:rPr>
        <w:t>局</w:t>
      </w:r>
      <w:r w:rsidR="006F7EFB" w:rsidRPr="009456B1">
        <w:rPr>
          <w:rFonts w:ascii="標楷體" w:hAnsi="標楷體" w:hint="eastAsia"/>
          <w:color w:val="000000" w:themeColor="text1"/>
          <w:sz w:val="28"/>
          <w:szCs w:val="28"/>
        </w:rPr>
        <w:t>：提供警戒資訊、人命救助及緊急救護等事項。</w:t>
      </w:r>
    </w:p>
    <w:p w:rsidR="006F7EFB" w:rsidRPr="009456B1"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6F7EFB" w:rsidRPr="009456B1">
        <w:rPr>
          <w:rFonts w:ascii="標楷體" w:hAnsi="標楷體" w:hint="eastAsia"/>
          <w:color w:val="000000" w:themeColor="text1"/>
          <w:sz w:val="28"/>
          <w:szCs w:val="28"/>
        </w:rPr>
        <w:t>交通</w:t>
      </w:r>
      <w:r w:rsidR="00851FD0">
        <w:rPr>
          <w:rFonts w:ascii="標楷體" w:hAnsi="標楷體" w:hint="eastAsia"/>
          <w:color w:val="000000" w:themeColor="text1"/>
          <w:sz w:val="28"/>
          <w:szCs w:val="28"/>
        </w:rPr>
        <w:t>局</w:t>
      </w:r>
      <w:r w:rsidR="006F7EFB" w:rsidRPr="009456B1">
        <w:rPr>
          <w:rFonts w:ascii="標楷體" w:hAnsi="標楷體" w:hint="eastAsia"/>
          <w:color w:val="000000" w:themeColor="text1"/>
          <w:sz w:val="28"/>
          <w:szCs w:val="28"/>
        </w:rPr>
        <w:t>：統籌交通工具提供居民疏散運送等事項。</w:t>
      </w:r>
    </w:p>
    <w:p w:rsidR="006F7EFB" w:rsidRPr="009456B1"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6F7EFB" w:rsidRPr="009456B1">
        <w:rPr>
          <w:rFonts w:ascii="標楷體" w:hAnsi="標楷體" w:hint="eastAsia"/>
          <w:color w:val="000000" w:themeColor="text1"/>
          <w:sz w:val="28"/>
          <w:szCs w:val="28"/>
        </w:rPr>
        <w:t>兵役處：爭取軍方支援維生物資（如帳棚）與人力支援（如協助架設帳棚）等事項。</w:t>
      </w:r>
    </w:p>
    <w:p w:rsidR="006F7EFB" w:rsidRDefault="00C04DB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6F7EFB" w:rsidRPr="009456B1">
        <w:rPr>
          <w:rFonts w:ascii="標楷體" w:hAnsi="標楷體" w:hint="eastAsia"/>
          <w:color w:val="000000" w:themeColor="text1"/>
          <w:sz w:val="28"/>
          <w:szCs w:val="28"/>
        </w:rPr>
        <w:t>社會局：協助並確認收容場所準備（含各類物資之整備）等事項。</w:t>
      </w:r>
    </w:p>
    <w:p w:rsidR="00851FD0" w:rsidRPr="009456B1" w:rsidRDefault="00851FD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851FD0">
        <w:rPr>
          <w:rFonts w:ascii="標楷體" w:hAnsi="標楷體" w:hint="eastAsia"/>
          <w:color w:val="000000" w:themeColor="text1"/>
          <w:sz w:val="28"/>
          <w:szCs w:val="28"/>
        </w:rPr>
        <w:t>7、衛生局：協助並確認特殊疾病期間，染病者資訊等事項。</w:t>
      </w:r>
    </w:p>
    <w:p w:rsidR="00DC6C6A"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1FD0">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rPr>
        <w:t>民</w:t>
      </w:r>
      <w:r w:rsidR="00951A30" w:rsidRPr="009456B1">
        <w:rPr>
          <w:rFonts w:ascii="標楷體" w:hAnsi="標楷體" w:hint="eastAsia"/>
          <w:color w:val="000000" w:themeColor="text1"/>
          <w:sz w:val="28"/>
          <w:szCs w:val="28"/>
          <w:lang w:eastAsia="zh-HK"/>
        </w:rPr>
        <w:t>眾</w:t>
      </w:r>
      <w:r w:rsidR="0052007E" w:rsidRPr="009456B1">
        <w:rPr>
          <w:rFonts w:ascii="標楷體" w:hAnsi="標楷體" w:hint="eastAsia"/>
          <w:color w:val="000000" w:themeColor="text1"/>
          <w:sz w:val="28"/>
          <w:szCs w:val="28"/>
        </w:rPr>
        <w:t>在疏散過程中，可能會因有房屋倒塌</w:t>
      </w:r>
      <w:r w:rsidR="00FE4187" w:rsidRPr="009456B1">
        <w:rPr>
          <w:rFonts w:ascii="標楷體" w:hAnsi="標楷體" w:hint="eastAsia"/>
          <w:color w:val="000000" w:themeColor="text1"/>
          <w:sz w:val="28"/>
          <w:szCs w:val="28"/>
        </w:rPr>
        <w:t>或</w:t>
      </w:r>
      <w:r w:rsidR="0052007E" w:rsidRPr="009456B1">
        <w:rPr>
          <w:rFonts w:ascii="標楷體" w:hAnsi="標楷體" w:hint="eastAsia"/>
          <w:color w:val="000000" w:themeColor="text1"/>
          <w:sz w:val="28"/>
          <w:szCs w:val="28"/>
        </w:rPr>
        <w:t>墜落</w:t>
      </w:r>
      <w:r w:rsidR="00FE4187" w:rsidRPr="009456B1">
        <w:rPr>
          <w:rFonts w:ascii="標楷體" w:hAnsi="標楷體" w:hint="eastAsia"/>
          <w:color w:val="000000" w:themeColor="text1"/>
          <w:sz w:val="28"/>
          <w:szCs w:val="28"/>
        </w:rPr>
        <w:t>，</w:t>
      </w:r>
      <w:r w:rsidR="0052007E" w:rsidRPr="009456B1">
        <w:rPr>
          <w:rFonts w:ascii="標楷體" w:hAnsi="標楷體" w:hint="eastAsia"/>
          <w:color w:val="000000" w:themeColor="text1"/>
          <w:sz w:val="28"/>
          <w:szCs w:val="28"/>
        </w:rPr>
        <w:t>導致避難路線不安全情形發生，</w:t>
      </w:r>
      <w:r w:rsidR="00951A30" w:rsidRPr="009456B1">
        <w:rPr>
          <w:rFonts w:ascii="標楷體" w:hAnsi="標楷體" w:hint="eastAsia"/>
          <w:color w:val="000000" w:themeColor="text1"/>
          <w:sz w:val="28"/>
          <w:szCs w:val="28"/>
        </w:rPr>
        <w:t>各</w:t>
      </w:r>
      <w:r w:rsidR="00FE4187" w:rsidRPr="009456B1">
        <w:rPr>
          <w:rFonts w:ascii="標楷體" w:hAnsi="標楷體" w:hint="eastAsia"/>
          <w:color w:val="000000" w:themeColor="text1"/>
          <w:sz w:val="28"/>
          <w:szCs w:val="28"/>
        </w:rPr>
        <w:t>災害防救業務執行單位應有專人負責避難路線上障礙物移除及機具調配等相關事項，並不時</w:t>
      </w:r>
      <w:r w:rsidR="0052007E" w:rsidRPr="009456B1">
        <w:rPr>
          <w:rFonts w:ascii="標楷體" w:hAnsi="標楷體" w:hint="eastAsia"/>
          <w:color w:val="000000" w:themeColor="text1"/>
          <w:sz w:val="28"/>
          <w:szCs w:val="28"/>
        </w:rPr>
        <w:t>加強民眾防災教育宣導，以強化自助</w:t>
      </w:r>
      <w:r w:rsidR="00FE4187" w:rsidRPr="009456B1">
        <w:rPr>
          <w:rFonts w:ascii="標楷體" w:hAnsi="標楷體" w:hint="eastAsia"/>
          <w:color w:val="000000" w:themeColor="text1"/>
          <w:sz w:val="28"/>
          <w:szCs w:val="28"/>
        </w:rPr>
        <w:t>及</w:t>
      </w:r>
      <w:r w:rsidR="0052007E" w:rsidRPr="009456B1">
        <w:rPr>
          <w:rFonts w:ascii="標楷體" w:hAnsi="標楷體" w:hint="eastAsia"/>
          <w:color w:val="000000" w:themeColor="text1"/>
          <w:sz w:val="28"/>
          <w:szCs w:val="28"/>
        </w:rPr>
        <w:t>互助能力。</w:t>
      </w:r>
    </w:p>
    <w:p w:rsidR="0052007E"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851FD0">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52007E" w:rsidRPr="009456B1">
        <w:rPr>
          <w:rFonts w:ascii="標楷體" w:hAnsi="標楷體" w:hint="eastAsia"/>
          <w:color w:val="000000" w:themeColor="text1"/>
          <w:sz w:val="28"/>
          <w:szCs w:val="28"/>
        </w:rPr>
        <w:t>當災害持續擴大時，區指揮官應派員前往勸導</w:t>
      </w:r>
      <w:r w:rsidR="00F33321" w:rsidRPr="009456B1">
        <w:rPr>
          <w:rFonts w:ascii="標楷體" w:hAnsi="標楷體" w:hint="eastAsia"/>
          <w:color w:val="000000" w:themeColor="text1"/>
          <w:sz w:val="28"/>
          <w:szCs w:val="28"/>
        </w:rPr>
        <w:t>撤</w:t>
      </w:r>
      <w:r w:rsidR="0052007E" w:rsidRPr="009456B1">
        <w:rPr>
          <w:rFonts w:ascii="標楷體" w:hAnsi="標楷體" w:hint="eastAsia"/>
          <w:color w:val="000000" w:themeColor="text1"/>
          <w:sz w:val="28"/>
          <w:szCs w:val="28"/>
        </w:rPr>
        <w:t>離，並結合社區義工</w:t>
      </w:r>
      <w:r w:rsidR="00FE4187" w:rsidRPr="009456B1">
        <w:rPr>
          <w:rFonts w:ascii="標楷體" w:hAnsi="標楷體" w:hint="eastAsia"/>
          <w:color w:val="000000" w:themeColor="text1"/>
          <w:sz w:val="28"/>
          <w:szCs w:val="28"/>
        </w:rPr>
        <w:t>、守望相助隊及</w:t>
      </w:r>
      <w:r w:rsidR="0052007E" w:rsidRPr="009456B1">
        <w:rPr>
          <w:rFonts w:ascii="標楷體" w:hAnsi="標楷體" w:hint="eastAsia"/>
          <w:color w:val="000000" w:themeColor="text1"/>
          <w:sz w:val="28"/>
          <w:szCs w:val="28"/>
        </w:rPr>
        <w:t>巡守隊通知民眾疏散，必要時由</w:t>
      </w:r>
      <w:r w:rsidR="00F33321" w:rsidRPr="009456B1">
        <w:rPr>
          <w:rFonts w:ascii="標楷體" w:hAnsi="標楷體" w:hint="eastAsia"/>
          <w:color w:val="000000" w:themeColor="text1"/>
          <w:sz w:val="28"/>
          <w:szCs w:val="28"/>
        </w:rPr>
        <w:t>消防及</w:t>
      </w:r>
      <w:r w:rsidR="0052007E" w:rsidRPr="009456B1">
        <w:rPr>
          <w:rFonts w:ascii="標楷體" w:hAnsi="標楷體" w:hint="eastAsia"/>
          <w:color w:val="000000" w:themeColor="text1"/>
          <w:sz w:val="28"/>
          <w:szCs w:val="28"/>
        </w:rPr>
        <w:t>警察單位</w:t>
      </w:r>
      <w:r w:rsidR="00F33321" w:rsidRPr="009456B1">
        <w:rPr>
          <w:rFonts w:ascii="標楷體" w:hAnsi="標楷體" w:hint="eastAsia"/>
          <w:color w:val="000000" w:themeColor="text1"/>
          <w:sz w:val="28"/>
          <w:szCs w:val="28"/>
        </w:rPr>
        <w:t>受命配合</w:t>
      </w:r>
      <w:r w:rsidR="0052007E" w:rsidRPr="009456B1">
        <w:rPr>
          <w:rFonts w:ascii="標楷體" w:hAnsi="標楷體" w:hint="eastAsia"/>
          <w:color w:val="000000" w:themeColor="text1"/>
          <w:sz w:val="28"/>
          <w:szCs w:val="28"/>
        </w:rPr>
        <w:t>執行強制疏散。</w:t>
      </w:r>
    </w:p>
    <w:p w:rsidR="00253E48" w:rsidRPr="009456B1" w:rsidRDefault="00C04DB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1FD0">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52007E" w:rsidRPr="009456B1">
        <w:rPr>
          <w:rFonts w:ascii="標楷體" w:hAnsi="標楷體" w:hint="eastAsia"/>
          <w:color w:val="000000" w:themeColor="text1"/>
          <w:sz w:val="28"/>
          <w:szCs w:val="28"/>
        </w:rPr>
        <w:t>引導觀光地區之旅客</w:t>
      </w:r>
      <w:r w:rsidR="00FE4187" w:rsidRPr="009456B1">
        <w:rPr>
          <w:rFonts w:ascii="標楷體" w:hAnsi="標楷體" w:hint="eastAsia"/>
          <w:color w:val="000000" w:themeColor="text1"/>
          <w:sz w:val="28"/>
          <w:szCs w:val="28"/>
        </w:rPr>
        <w:t>及</w:t>
      </w:r>
      <w:r w:rsidR="0052007E" w:rsidRPr="009456B1">
        <w:rPr>
          <w:rFonts w:ascii="標楷體" w:hAnsi="標楷體" w:hint="eastAsia"/>
          <w:color w:val="000000" w:themeColor="text1"/>
          <w:sz w:val="28"/>
          <w:szCs w:val="28"/>
        </w:rPr>
        <w:t>民眾至安全之避難收容</w:t>
      </w:r>
      <w:r w:rsidR="009E61E7" w:rsidRPr="009456B1">
        <w:rPr>
          <w:rFonts w:ascii="標楷體" w:hAnsi="標楷體" w:hint="eastAsia"/>
          <w:color w:val="000000" w:themeColor="text1"/>
          <w:sz w:val="28"/>
          <w:szCs w:val="28"/>
        </w:rPr>
        <w:t>處</w:t>
      </w:r>
      <w:r w:rsidR="0052007E" w:rsidRPr="009456B1">
        <w:rPr>
          <w:rFonts w:ascii="標楷體" w:hAnsi="標楷體" w:hint="eastAsia"/>
          <w:color w:val="000000" w:themeColor="text1"/>
          <w:sz w:val="28"/>
          <w:szCs w:val="28"/>
        </w:rPr>
        <w:t>所，避免人員滯留。</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w:t>
      </w:r>
      <w:r w:rsidR="00387811" w:rsidRPr="009456B1">
        <w:rPr>
          <w:rFonts w:hint="eastAsia"/>
          <w:color w:val="000000" w:themeColor="text1"/>
          <w:lang w:eastAsia="zh-HK"/>
        </w:rPr>
        <w:t>受災區域之民眾輸運及運輸器材規劃</w:t>
      </w:r>
    </w:p>
    <w:p w:rsidR="00DC6C6A" w:rsidRPr="009456B1" w:rsidRDefault="00387811"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為確保受災區域民眾輸運及運輸作業能於最短時間內完成，應有完備運具調度計畫及運輸路線規劃，</w:t>
      </w:r>
      <w:r w:rsidR="003B21BA" w:rsidRPr="009456B1">
        <w:rPr>
          <w:rFonts w:ascii="標楷體" w:eastAsia="標楷體" w:hAnsi="標楷體" w:hint="eastAsia"/>
          <w:color w:val="000000" w:themeColor="text1"/>
          <w:lang w:eastAsia="zh-HK"/>
        </w:rPr>
        <w:t>疏散車輛、避難動線及空間規劃上應充分考量災害特殊需求者之需求，俾</w:t>
      </w:r>
      <w:r w:rsidRPr="009456B1">
        <w:rPr>
          <w:rFonts w:ascii="標楷體" w:eastAsia="標楷體" w:hAnsi="標楷體" w:hint="eastAsia"/>
          <w:color w:val="000000" w:themeColor="text1"/>
          <w:lang w:eastAsia="zh-HK"/>
        </w:rPr>
        <w:t>將民眾運送至避難收容處所</w:t>
      </w:r>
      <w:r w:rsidR="006A6508" w:rsidRPr="009456B1">
        <w:rPr>
          <w:rFonts w:ascii="標楷體" w:eastAsia="標楷體" w:hAnsi="標楷體" w:hint="eastAsia"/>
          <w:color w:val="000000" w:themeColor="text1"/>
          <w:lang w:eastAsia="zh-HK"/>
        </w:rPr>
        <w:t>安置</w:t>
      </w:r>
      <w:r w:rsidRPr="009456B1">
        <w:rPr>
          <w:rFonts w:ascii="標楷體" w:eastAsia="標楷體" w:hAnsi="標楷體" w:hint="eastAsia"/>
          <w:color w:val="000000" w:themeColor="text1"/>
          <w:lang w:eastAsia="zh-HK"/>
        </w:rPr>
        <w:t>。</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9F774A" w:rsidRPr="009456B1">
        <w:rPr>
          <w:rFonts w:ascii="標楷體" w:hAnsi="標楷體" w:hint="eastAsia"/>
          <w:color w:val="000000" w:themeColor="text1"/>
          <w:sz w:val="28"/>
          <w:szCs w:val="28"/>
        </w:rPr>
        <w:t>確保受災區域民眾輸運機具、路徑規劃及運輸暢通；另於疏散車輛、避難動線及空間規劃上，應充分考量災害特殊需求者之需求。</w:t>
      </w:r>
    </w:p>
    <w:p w:rsidR="00DC6C6A" w:rsidRPr="009456B1" w:rsidRDefault="00EB398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353A0"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E71937" w:rsidRPr="009456B1">
        <w:rPr>
          <w:rFonts w:ascii="標楷體" w:hAnsi="標楷體" w:hint="eastAsia"/>
          <w:color w:val="000000" w:themeColor="text1"/>
          <w:sz w:val="28"/>
          <w:szCs w:val="28"/>
        </w:rPr>
        <w:t>加強汽、機車違規拖吊作業，以保持交通運輸通暢。</w:t>
      </w:r>
    </w:p>
    <w:p w:rsidR="00DC6C6A" w:rsidRPr="009456B1" w:rsidRDefault="00EB398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6399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E71937" w:rsidRPr="009456B1">
        <w:rPr>
          <w:rFonts w:ascii="標楷體" w:hAnsi="標楷體" w:hint="eastAsia"/>
          <w:color w:val="000000" w:themeColor="text1"/>
          <w:sz w:val="28"/>
          <w:szCs w:val="28"/>
          <w:lang w:eastAsia="zh-HK"/>
        </w:rPr>
        <w:t>本</w:t>
      </w:r>
      <w:r w:rsidR="00E71937" w:rsidRPr="009456B1">
        <w:rPr>
          <w:rFonts w:ascii="標楷體" w:hAnsi="標楷體" w:hint="eastAsia"/>
          <w:color w:val="000000" w:themeColor="text1"/>
          <w:sz w:val="28"/>
          <w:szCs w:val="28"/>
        </w:rPr>
        <w:t>區災害應變中心得請求</w:t>
      </w:r>
      <w:r w:rsidR="00E71937" w:rsidRPr="009456B1">
        <w:rPr>
          <w:rFonts w:ascii="標楷體" w:hAnsi="標楷體" w:hint="eastAsia"/>
          <w:color w:val="000000" w:themeColor="text1"/>
          <w:sz w:val="28"/>
          <w:szCs w:val="28"/>
          <w:lang w:eastAsia="zh-HK"/>
        </w:rPr>
        <w:t>高雄</w:t>
      </w:r>
      <w:r w:rsidR="00E71937" w:rsidRPr="009456B1">
        <w:rPr>
          <w:rFonts w:ascii="標楷體" w:hAnsi="標楷體" w:hint="eastAsia"/>
          <w:color w:val="000000" w:themeColor="text1"/>
          <w:sz w:val="28"/>
          <w:szCs w:val="28"/>
        </w:rPr>
        <w:t>市災害應變中心協調大眾運輸工具支援，進行避難疏散地區民眾之優先調度車輛支援計畫。依實際救災所需，通知民間公車業者所需之人車數量、用車時間及救災地點，即時前往接運災區民眾。</w:t>
      </w:r>
    </w:p>
    <w:p w:rsidR="00DC6C6A" w:rsidRPr="009456B1" w:rsidRDefault="00EB398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D1BE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E71937" w:rsidRPr="009456B1">
        <w:rPr>
          <w:rFonts w:ascii="標楷體" w:hAnsi="標楷體" w:hint="eastAsia"/>
          <w:color w:val="000000" w:themeColor="text1"/>
          <w:sz w:val="28"/>
          <w:szCs w:val="28"/>
        </w:rPr>
        <w:t>有關器材及物資之運輸，依已訂定開口合約支應，遇有非常災害緊急需要，經檢討本身能量不足，可經由</w:t>
      </w:r>
      <w:r w:rsidR="00E71937" w:rsidRPr="009456B1">
        <w:rPr>
          <w:rFonts w:ascii="標楷體" w:hAnsi="標楷體" w:hint="eastAsia"/>
          <w:color w:val="000000" w:themeColor="text1"/>
          <w:sz w:val="28"/>
          <w:szCs w:val="28"/>
          <w:lang w:eastAsia="zh-HK"/>
        </w:rPr>
        <w:t>高雄</w:t>
      </w:r>
      <w:r w:rsidR="00E71937" w:rsidRPr="009456B1">
        <w:rPr>
          <w:rFonts w:ascii="標楷體" w:hAnsi="標楷體" w:hint="eastAsia"/>
          <w:color w:val="000000" w:themeColor="text1"/>
          <w:sz w:val="28"/>
          <w:szCs w:val="28"/>
        </w:rPr>
        <w:t>市災害應變中心循災害防救體系，下達指示徵調所需車輛支援。</w:t>
      </w:r>
    </w:p>
    <w:p w:rsidR="00387811" w:rsidRDefault="00EB398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352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E71937" w:rsidRPr="009456B1">
        <w:rPr>
          <w:rFonts w:ascii="標楷體" w:hAnsi="標楷體" w:hint="eastAsia"/>
          <w:color w:val="000000" w:themeColor="text1"/>
          <w:sz w:val="28"/>
          <w:szCs w:val="28"/>
        </w:rPr>
        <w:t>避難者原則上以統一之交通工具接運，避免因私人交通運輸工具阻斷道路或影響交通。</w:t>
      </w:r>
    </w:p>
    <w:p w:rsidR="00043BED" w:rsidRPr="009456B1" w:rsidRDefault="00043BE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043BED">
        <w:rPr>
          <w:rFonts w:ascii="標楷體" w:hAnsi="標楷體" w:hint="eastAsia"/>
          <w:color w:val="000000" w:themeColor="text1"/>
          <w:sz w:val="28"/>
          <w:szCs w:val="28"/>
        </w:rPr>
        <w:t>（六）特殊疾病期間，運送染病者之車輛，應與健康無礙之民眾車輛有所區隔，避免因接駁期間交叉感染，造成疾病傳染擴大。</w:t>
      </w:r>
    </w:p>
    <w:p w:rsidR="00AE349E" w:rsidRPr="009456B1" w:rsidRDefault="00CB5F3E"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四</w:t>
      </w:r>
      <w:r w:rsidR="00AE349E" w:rsidRPr="009456B1">
        <w:rPr>
          <w:rFonts w:hint="eastAsia"/>
          <w:color w:val="000000" w:themeColor="text1"/>
          <w:lang w:eastAsia="zh-HK"/>
        </w:rPr>
        <w:t>、</w:t>
      </w:r>
      <w:r w:rsidRPr="009456B1">
        <w:rPr>
          <w:rFonts w:hint="eastAsia"/>
          <w:color w:val="000000" w:themeColor="text1"/>
          <w:lang w:eastAsia="zh-HK"/>
        </w:rPr>
        <w:t>緊急安置計畫</w:t>
      </w:r>
    </w:p>
    <w:p w:rsidR="00AE349E" w:rsidRPr="009456B1" w:rsidRDefault="00CB5F3E"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lastRenderedPageBreak/>
        <w:t>為達成災時緊急收容安置場所任務，</w:t>
      </w:r>
      <w:r w:rsidR="00C103AF" w:rsidRPr="009456B1">
        <w:rPr>
          <w:rFonts w:ascii="標楷體" w:eastAsia="標楷體" w:hAnsi="標楷體" w:hint="eastAsia"/>
          <w:color w:val="000000" w:themeColor="text1"/>
          <w:lang w:eastAsia="zh-HK"/>
        </w:rPr>
        <w:t>本</w:t>
      </w:r>
      <w:r w:rsidRPr="009456B1">
        <w:rPr>
          <w:rFonts w:ascii="標楷體" w:eastAsia="標楷體" w:hAnsi="標楷體" w:hint="eastAsia"/>
          <w:color w:val="000000" w:themeColor="text1"/>
          <w:lang w:eastAsia="zh-HK"/>
        </w:rPr>
        <w:t>區於平時</w:t>
      </w:r>
      <w:r w:rsidR="00C103AF" w:rsidRPr="009456B1">
        <w:rPr>
          <w:rFonts w:ascii="標楷體" w:eastAsia="標楷體" w:hAnsi="標楷體" w:hint="eastAsia"/>
          <w:color w:val="000000" w:themeColor="text1"/>
          <w:lang w:eastAsia="zh-HK"/>
        </w:rPr>
        <w:t>規劃設置</w:t>
      </w:r>
      <w:r w:rsidRPr="009456B1">
        <w:rPr>
          <w:rFonts w:ascii="標楷體" w:eastAsia="標楷體" w:hAnsi="標楷體" w:hint="eastAsia"/>
          <w:color w:val="000000" w:themeColor="text1"/>
          <w:lang w:eastAsia="zh-HK"/>
        </w:rPr>
        <w:t>防災公園、優先開設避難收容處所學校、里民活動中心及國軍支援營舍</w:t>
      </w:r>
      <w:r w:rsidR="00795EF8" w:rsidRPr="009456B1">
        <w:rPr>
          <w:rFonts w:ascii="標楷體" w:eastAsia="標楷體" w:hAnsi="標楷體" w:hint="eastAsia"/>
          <w:color w:val="000000" w:themeColor="text1"/>
          <w:lang w:eastAsia="zh-HK"/>
        </w:rPr>
        <w:t>清</w:t>
      </w:r>
      <w:r w:rsidRPr="009456B1">
        <w:rPr>
          <w:rFonts w:ascii="標楷體" w:eastAsia="標楷體" w:hAnsi="標楷體" w:hint="eastAsia"/>
          <w:color w:val="000000" w:themeColor="text1"/>
          <w:lang w:eastAsia="zh-HK"/>
        </w:rPr>
        <w:t>冊，並</w:t>
      </w:r>
      <w:r w:rsidR="00795EF8" w:rsidRPr="009456B1">
        <w:rPr>
          <w:rFonts w:ascii="標楷體" w:eastAsia="標楷體" w:hAnsi="標楷體" w:hint="eastAsia"/>
          <w:color w:val="000000" w:themeColor="text1"/>
          <w:lang w:eastAsia="zh-HK"/>
        </w:rPr>
        <w:t>設</w:t>
      </w:r>
      <w:r w:rsidRPr="009456B1">
        <w:rPr>
          <w:rFonts w:ascii="標楷體" w:eastAsia="標楷體" w:hAnsi="標楷體" w:hint="eastAsia"/>
          <w:color w:val="000000" w:themeColor="text1"/>
          <w:lang w:eastAsia="zh-HK"/>
        </w:rPr>
        <w:t>有專人定期維護及管理。</w:t>
      </w:r>
    </w:p>
    <w:p w:rsidR="00795EF8" w:rsidRPr="009456B1" w:rsidRDefault="00AE349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95EF8" w:rsidRPr="009456B1">
        <w:rPr>
          <w:rFonts w:ascii="標楷體" w:hAnsi="標楷體" w:hint="eastAsia"/>
          <w:color w:val="000000" w:themeColor="text1"/>
          <w:sz w:val="28"/>
          <w:szCs w:val="28"/>
        </w:rPr>
        <w:t>有關緊急安置之執行原則及注意事項：</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95EF8" w:rsidRPr="009456B1">
        <w:rPr>
          <w:rFonts w:ascii="標楷體" w:hAnsi="標楷體" w:hint="eastAsia"/>
          <w:color w:val="000000" w:themeColor="text1"/>
          <w:sz w:val="28"/>
          <w:szCs w:val="28"/>
        </w:rPr>
        <w:t>針對</w:t>
      </w:r>
      <w:r w:rsidR="00930175" w:rsidRPr="009456B1">
        <w:rPr>
          <w:rFonts w:ascii="標楷體" w:hAnsi="標楷體" w:hint="eastAsia"/>
          <w:color w:val="000000" w:themeColor="text1"/>
          <w:sz w:val="28"/>
          <w:szCs w:val="28"/>
        </w:rPr>
        <w:t>轄</w:t>
      </w:r>
      <w:r w:rsidR="00795EF8" w:rsidRPr="009456B1">
        <w:rPr>
          <w:rFonts w:ascii="標楷體" w:hAnsi="標楷體" w:hint="eastAsia"/>
          <w:color w:val="000000" w:themeColor="text1"/>
          <w:sz w:val="28"/>
          <w:szCs w:val="28"/>
        </w:rPr>
        <w:t>區</w:t>
      </w:r>
      <w:r w:rsidR="00E81C49" w:rsidRPr="009456B1">
        <w:rPr>
          <w:rFonts w:ascii="標楷體" w:hAnsi="標楷體" w:hint="eastAsia"/>
          <w:color w:val="000000" w:themeColor="text1"/>
          <w:sz w:val="28"/>
          <w:szCs w:val="28"/>
        </w:rPr>
        <w:t>內</w:t>
      </w:r>
      <w:r w:rsidR="00795EF8" w:rsidRPr="009456B1">
        <w:rPr>
          <w:rFonts w:ascii="標楷體" w:hAnsi="標楷體" w:hint="eastAsia"/>
          <w:color w:val="000000" w:themeColor="text1"/>
          <w:sz w:val="28"/>
          <w:szCs w:val="28"/>
        </w:rPr>
        <w:t>之獨居老人、身心障礙者、兒童及少年安置教養機構、避難弱勢團體等進行列冊管理，列為災時優先執行緊急安置之對象，平時應設聯絡窗口，以協助災時緊急安置工作之進行。</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795EF8" w:rsidRPr="009456B1">
        <w:rPr>
          <w:rFonts w:ascii="標楷體" w:hAnsi="標楷體" w:hint="eastAsia"/>
          <w:color w:val="000000" w:themeColor="text1"/>
          <w:sz w:val="28"/>
          <w:szCs w:val="28"/>
        </w:rPr>
        <w:t>加強緊急避難收容處所通訊、運輸器材及設備。</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795EF8" w:rsidRPr="009456B1">
        <w:rPr>
          <w:rFonts w:ascii="標楷體" w:hAnsi="標楷體" w:hint="eastAsia"/>
          <w:color w:val="000000" w:themeColor="text1"/>
          <w:sz w:val="28"/>
          <w:szCs w:val="28"/>
        </w:rPr>
        <w:t>避難收容處所劃設及開放，應具便利性、機動性及安全性。</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795EF8" w:rsidRPr="009456B1">
        <w:rPr>
          <w:rFonts w:ascii="標楷體" w:hAnsi="標楷體" w:hint="eastAsia"/>
          <w:color w:val="000000" w:themeColor="text1"/>
          <w:sz w:val="28"/>
          <w:szCs w:val="28"/>
        </w:rPr>
        <w:t>加強及增購</w:t>
      </w:r>
      <w:r w:rsidR="00951A30" w:rsidRPr="009456B1">
        <w:rPr>
          <w:rFonts w:ascii="標楷體" w:hAnsi="標楷體" w:hint="eastAsia"/>
          <w:color w:val="000000" w:themeColor="text1"/>
          <w:sz w:val="28"/>
          <w:szCs w:val="28"/>
          <w:lang w:eastAsia="zh-HK"/>
        </w:rPr>
        <w:t>本</w:t>
      </w:r>
      <w:r w:rsidR="002D158F" w:rsidRPr="009456B1">
        <w:rPr>
          <w:rFonts w:ascii="標楷體" w:hAnsi="標楷體" w:hint="eastAsia"/>
          <w:color w:val="000000" w:themeColor="text1"/>
          <w:sz w:val="28"/>
          <w:szCs w:val="28"/>
        </w:rPr>
        <w:t>轄</w:t>
      </w:r>
      <w:r w:rsidR="00795EF8" w:rsidRPr="009456B1">
        <w:rPr>
          <w:rFonts w:ascii="標楷體" w:hAnsi="標楷體" w:hint="eastAsia"/>
          <w:color w:val="000000" w:themeColor="text1"/>
          <w:sz w:val="28"/>
          <w:szCs w:val="28"/>
        </w:rPr>
        <w:t>區緊急避難收容處所之通訊軟硬體設施及設備，以隨時掌控災情傳遞及災民運送資訊，</w:t>
      </w:r>
      <w:r w:rsidR="00BE542B" w:rsidRPr="009456B1">
        <w:rPr>
          <w:rFonts w:ascii="標楷體" w:hAnsi="標楷體" w:hint="eastAsia"/>
          <w:color w:val="000000" w:themeColor="text1"/>
          <w:sz w:val="28"/>
          <w:szCs w:val="28"/>
        </w:rPr>
        <w:t>並</w:t>
      </w:r>
      <w:r w:rsidR="00795EF8" w:rsidRPr="009456B1">
        <w:rPr>
          <w:rFonts w:ascii="標楷體" w:hAnsi="標楷體" w:hint="eastAsia"/>
          <w:color w:val="000000" w:themeColor="text1"/>
          <w:sz w:val="28"/>
          <w:szCs w:val="28"/>
        </w:rPr>
        <w:t>與第二、第三緊急臨時</w:t>
      </w:r>
      <w:r w:rsidR="00BE542B" w:rsidRPr="009456B1">
        <w:rPr>
          <w:rFonts w:ascii="標楷體" w:hAnsi="標楷體" w:hint="eastAsia"/>
          <w:color w:val="000000" w:themeColor="text1"/>
          <w:sz w:val="28"/>
          <w:szCs w:val="28"/>
        </w:rPr>
        <w:t>收容</w:t>
      </w:r>
      <w:r w:rsidR="00795EF8" w:rsidRPr="009456B1">
        <w:rPr>
          <w:rFonts w:ascii="標楷體" w:hAnsi="標楷體" w:hint="eastAsia"/>
          <w:color w:val="000000" w:themeColor="text1"/>
          <w:sz w:val="28"/>
          <w:szCs w:val="28"/>
        </w:rPr>
        <w:t>地點保持聯繫，預作隨時開設之準備。</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執行緊急避難收容處所內災民登記、收容、編管、服務、救濟、慰問與遣散等事宜。</w:t>
      </w:r>
    </w:p>
    <w:p w:rsidR="00795EF8" w:rsidRPr="009456B1" w:rsidRDefault="00C1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4E0CF1" w:rsidRPr="009456B1">
        <w:rPr>
          <w:rFonts w:ascii="標楷體" w:hAnsi="標楷體" w:hint="eastAsia"/>
          <w:color w:val="000000" w:themeColor="text1"/>
          <w:sz w:val="28"/>
          <w:szCs w:val="28"/>
        </w:rPr>
        <w:t>連結</w:t>
      </w:r>
      <w:r w:rsidR="00BE542B" w:rsidRPr="009456B1">
        <w:rPr>
          <w:rFonts w:ascii="標楷體" w:hAnsi="標楷體" w:hint="eastAsia"/>
          <w:color w:val="000000" w:themeColor="text1"/>
          <w:sz w:val="28"/>
          <w:szCs w:val="28"/>
        </w:rPr>
        <w:t>民間</w:t>
      </w:r>
      <w:r w:rsidR="004E0CF1" w:rsidRPr="009456B1">
        <w:rPr>
          <w:rFonts w:ascii="標楷體" w:hAnsi="標楷體" w:hint="eastAsia"/>
          <w:color w:val="000000" w:themeColor="text1"/>
          <w:sz w:val="28"/>
          <w:szCs w:val="28"/>
        </w:rPr>
        <w:t>單位，</w:t>
      </w:r>
      <w:r w:rsidR="00BE542B" w:rsidRPr="009456B1">
        <w:rPr>
          <w:rFonts w:ascii="標楷體" w:hAnsi="標楷體" w:hint="eastAsia"/>
          <w:color w:val="000000" w:themeColor="text1"/>
          <w:sz w:val="28"/>
          <w:szCs w:val="28"/>
        </w:rPr>
        <w:t>協助受災民</w:t>
      </w:r>
      <w:r w:rsidR="00951A30" w:rsidRPr="009456B1">
        <w:rPr>
          <w:rFonts w:ascii="標楷體" w:hAnsi="標楷體" w:hint="eastAsia"/>
          <w:color w:val="000000" w:themeColor="text1"/>
          <w:sz w:val="28"/>
          <w:szCs w:val="28"/>
          <w:lang w:eastAsia="zh-HK"/>
        </w:rPr>
        <w:t>眾</w:t>
      </w:r>
      <w:r w:rsidR="00BE542B" w:rsidRPr="009456B1">
        <w:rPr>
          <w:rFonts w:ascii="標楷體" w:hAnsi="標楷體" w:hint="eastAsia"/>
          <w:color w:val="000000" w:themeColor="text1"/>
          <w:sz w:val="28"/>
          <w:szCs w:val="28"/>
        </w:rPr>
        <w:t>心理</w:t>
      </w:r>
      <w:r w:rsidR="007B39F3" w:rsidRPr="009456B1">
        <w:rPr>
          <w:rFonts w:ascii="標楷體" w:hAnsi="標楷體" w:hint="eastAsia"/>
          <w:color w:val="000000" w:themeColor="text1"/>
          <w:sz w:val="28"/>
          <w:szCs w:val="28"/>
        </w:rPr>
        <w:t>衛生服務</w:t>
      </w:r>
      <w:r w:rsidR="00BE542B" w:rsidRPr="009456B1">
        <w:rPr>
          <w:rFonts w:ascii="標楷體" w:hAnsi="標楷體" w:hint="eastAsia"/>
          <w:color w:val="000000" w:themeColor="text1"/>
          <w:sz w:val="28"/>
          <w:szCs w:val="28"/>
        </w:rPr>
        <w:t>及慰問事宜，主動關心</w:t>
      </w:r>
      <w:r w:rsidR="002D158F" w:rsidRPr="009456B1">
        <w:rPr>
          <w:rFonts w:ascii="標楷體" w:hAnsi="標楷體" w:hint="eastAsia"/>
          <w:color w:val="000000" w:themeColor="text1"/>
          <w:sz w:val="28"/>
          <w:szCs w:val="28"/>
        </w:rPr>
        <w:t>並</w:t>
      </w:r>
      <w:r w:rsidR="00BE542B" w:rsidRPr="009456B1">
        <w:rPr>
          <w:rFonts w:ascii="標楷體" w:hAnsi="標楷體" w:hint="eastAsia"/>
          <w:color w:val="000000" w:themeColor="text1"/>
          <w:sz w:val="28"/>
          <w:szCs w:val="28"/>
        </w:rPr>
        <w:t>協助避難</w:t>
      </w:r>
      <w:r w:rsidR="009E61E7" w:rsidRPr="009456B1">
        <w:rPr>
          <w:rFonts w:ascii="標楷體" w:hAnsi="標楷體" w:hint="eastAsia"/>
          <w:color w:val="000000" w:themeColor="text1"/>
          <w:sz w:val="28"/>
          <w:szCs w:val="28"/>
        </w:rPr>
        <w:t>收容處</w:t>
      </w:r>
      <w:r w:rsidR="00BE542B" w:rsidRPr="009456B1">
        <w:rPr>
          <w:rFonts w:ascii="標楷體" w:hAnsi="標楷體" w:hint="eastAsia"/>
          <w:color w:val="000000" w:themeColor="text1"/>
          <w:sz w:val="28"/>
          <w:szCs w:val="28"/>
        </w:rPr>
        <w:t>所</w:t>
      </w:r>
      <w:r w:rsidR="002D158F" w:rsidRPr="009456B1">
        <w:rPr>
          <w:rFonts w:ascii="標楷體" w:hAnsi="標楷體" w:hint="eastAsia"/>
          <w:color w:val="000000" w:themeColor="text1"/>
          <w:sz w:val="28"/>
          <w:szCs w:val="28"/>
        </w:rPr>
        <w:t>及</w:t>
      </w:r>
      <w:r w:rsidR="00BE542B" w:rsidRPr="009456B1">
        <w:rPr>
          <w:rFonts w:ascii="標楷體" w:hAnsi="標楷體" w:hint="eastAsia"/>
          <w:color w:val="000000" w:themeColor="text1"/>
          <w:sz w:val="28"/>
          <w:szCs w:val="28"/>
        </w:rPr>
        <w:t>臨時收容所內之老人、嬰幼兒、孕婦、產婦及身心障礙者等弱勢族群。</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7</w:t>
      </w:r>
      <w:r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避難收容處所開設後，收容人員應造冊管理，並佩帶臨時識別證以資辨識</w:t>
      </w:r>
      <w:r w:rsidR="00951A30"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lang w:eastAsia="zh-HK"/>
        </w:rPr>
        <w:t>或是</w:t>
      </w:r>
      <w:r w:rsidR="00951A30" w:rsidRPr="009456B1">
        <w:rPr>
          <w:rFonts w:ascii="標楷體" w:hAnsi="標楷體" w:hint="eastAsia"/>
          <w:color w:val="000000" w:themeColor="text1"/>
          <w:sz w:val="28"/>
          <w:szCs w:val="28"/>
        </w:rPr>
        <w:t>身分證掃描系統，以利建檔追蹤</w:t>
      </w:r>
      <w:r w:rsidR="00BE542B" w:rsidRPr="009456B1">
        <w:rPr>
          <w:rFonts w:ascii="標楷體" w:hAnsi="標楷體" w:hint="eastAsia"/>
          <w:color w:val="000000" w:themeColor="text1"/>
          <w:sz w:val="28"/>
          <w:szCs w:val="28"/>
        </w:rPr>
        <w:t>，</w:t>
      </w:r>
      <w:r w:rsidR="00951A30" w:rsidRPr="009456B1">
        <w:rPr>
          <w:rFonts w:ascii="標楷體" w:hAnsi="標楷體" w:hint="eastAsia"/>
          <w:color w:val="000000" w:themeColor="text1"/>
          <w:sz w:val="28"/>
          <w:szCs w:val="28"/>
          <w:lang w:eastAsia="zh-HK"/>
        </w:rPr>
        <w:t>若</w:t>
      </w:r>
      <w:r w:rsidR="00BE542B" w:rsidRPr="009456B1">
        <w:rPr>
          <w:rFonts w:ascii="標楷體" w:hAnsi="標楷體" w:hint="eastAsia"/>
          <w:color w:val="000000" w:themeColor="text1"/>
          <w:sz w:val="28"/>
          <w:szCs w:val="28"/>
        </w:rPr>
        <w:t>因事離開避難收容處所時，應向輔導人員請假，並請警察機關負責避難收容處所安全警戒、秩序維護等事項。</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8、</w:t>
      </w:r>
      <w:r w:rsidR="00BE542B" w:rsidRPr="009456B1">
        <w:rPr>
          <w:rFonts w:ascii="標楷體" w:hAnsi="標楷體" w:hint="eastAsia"/>
          <w:color w:val="000000" w:themeColor="text1"/>
          <w:sz w:val="28"/>
          <w:szCs w:val="28"/>
        </w:rPr>
        <w:t>對疏散後之低窪或可能受災地區，相關業務單位應派員做適當處理之後，認無安全顧慮時，居民始得返家，並隨時追蹤及掌控居民返家後之情況。</w:t>
      </w:r>
    </w:p>
    <w:p w:rsidR="00BE542B"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9、</w:t>
      </w:r>
      <w:r w:rsidR="00BE542B" w:rsidRPr="009456B1">
        <w:rPr>
          <w:rFonts w:ascii="標楷體" w:hAnsi="標楷體" w:hint="eastAsia"/>
          <w:color w:val="000000" w:themeColor="text1"/>
          <w:sz w:val="28"/>
          <w:szCs w:val="28"/>
        </w:rPr>
        <w:t>對無親人照顧之老人或幼童應安置於老人福利機構</w:t>
      </w:r>
      <w:r w:rsidR="000471CB" w:rsidRPr="009456B1">
        <w:rPr>
          <w:rFonts w:ascii="標楷體" w:hAnsi="標楷體" w:hint="eastAsia"/>
          <w:color w:val="000000" w:themeColor="text1"/>
          <w:sz w:val="28"/>
          <w:szCs w:val="28"/>
        </w:rPr>
        <w:t>、護理之家</w:t>
      </w:r>
      <w:r w:rsidR="008634CC" w:rsidRPr="009456B1">
        <w:rPr>
          <w:rFonts w:ascii="標楷體" w:hAnsi="標楷體" w:hint="eastAsia"/>
          <w:color w:val="000000" w:themeColor="text1"/>
          <w:sz w:val="28"/>
          <w:szCs w:val="28"/>
        </w:rPr>
        <w:t>、</w:t>
      </w:r>
      <w:r w:rsidR="000471CB" w:rsidRPr="009456B1">
        <w:rPr>
          <w:rFonts w:ascii="標楷體" w:hAnsi="標楷體" w:hint="eastAsia"/>
          <w:color w:val="000000" w:themeColor="text1"/>
          <w:sz w:val="28"/>
          <w:szCs w:val="28"/>
        </w:rPr>
        <w:t>長照服務機構</w:t>
      </w:r>
      <w:r w:rsidR="00BE542B" w:rsidRPr="009456B1">
        <w:rPr>
          <w:rFonts w:ascii="標楷體" w:hAnsi="標楷體" w:hint="eastAsia"/>
          <w:color w:val="000000" w:themeColor="text1"/>
          <w:sz w:val="28"/>
          <w:szCs w:val="28"/>
        </w:rPr>
        <w:t>或兒童及少年安置及教養等社會福利機構。</w:t>
      </w:r>
    </w:p>
    <w:p w:rsidR="00AE349E" w:rsidRPr="009456B1" w:rsidRDefault="00B33E8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634CC"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795EF8" w:rsidRPr="009456B1">
        <w:rPr>
          <w:rFonts w:ascii="標楷體" w:hAnsi="標楷體" w:hint="eastAsia"/>
          <w:color w:val="000000" w:themeColor="text1"/>
          <w:sz w:val="28"/>
          <w:szCs w:val="28"/>
        </w:rPr>
        <w:t>有關</w:t>
      </w:r>
      <w:r w:rsidR="00951A30" w:rsidRPr="009456B1">
        <w:rPr>
          <w:rFonts w:ascii="標楷體" w:hAnsi="標楷體" w:hint="eastAsia"/>
          <w:color w:val="000000" w:themeColor="text1"/>
          <w:sz w:val="28"/>
          <w:szCs w:val="28"/>
          <w:lang w:eastAsia="zh-HK"/>
        </w:rPr>
        <w:t>本區</w:t>
      </w:r>
      <w:r w:rsidR="00795EF8" w:rsidRPr="009456B1">
        <w:rPr>
          <w:rFonts w:ascii="標楷體" w:hAnsi="標楷體" w:hint="eastAsia"/>
          <w:color w:val="000000" w:themeColor="text1"/>
          <w:sz w:val="28"/>
          <w:szCs w:val="28"/>
        </w:rPr>
        <w:t>緊急</w:t>
      </w:r>
      <w:r w:rsidR="00342C58" w:rsidRPr="009456B1">
        <w:rPr>
          <w:rFonts w:ascii="標楷體" w:hAnsi="標楷體" w:hint="eastAsia"/>
          <w:color w:val="000000" w:themeColor="text1"/>
          <w:sz w:val="28"/>
          <w:szCs w:val="28"/>
        </w:rPr>
        <w:t>避難收容處所</w:t>
      </w:r>
      <w:r w:rsidR="00795EF8" w:rsidRPr="009456B1">
        <w:rPr>
          <w:rFonts w:ascii="標楷體" w:hAnsi="標楷體" w:hint="eastAsia"/>
          <w:color w:val="000000" w:themeColor="text1"/>
          <w:sz w:val="28"/>
          <w:szCs w:val="28"/>
        </w:rPr>
        <w:t>之設置及管理：</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BE542B" w:rsidRPr="009456B1">
        <w:rPr>
          <w:rFonts w:ascii="標楷體" w:hAnsi="標楷體" w:hint="eastAsia"/>
          <w:color w:val="000000" w:themeColor="text1"/>
          <w:sz w:val="28"/>
          <w:szCs w:val="28"/>
        </w:rPr>
        <w:t>區指揮官視實際情形，就臨近學校、防災公園、學校、區民活動中心、軍營、</w:t>
      </w:r>
      <w:r w:rsidR="00342C58" w:rsidRPr="009456B1">
        <w:rPr>
          <w:rFonts w:ascii="標楷體" w:hAnsi="標楷體" w:hint="eastAsia"/>
          <w:color w:val="000000" w:themeColor="text1"/>
          <w:sz w:val="28"/>
          <w:szCs w:val="28"/>
        </w:rPr>
        <w:t>運動場館</w:t>
      </w:r>
      <w:r w:rsidR="00BE542B" w:rsidRPr="009456B1">
        <w:rPr>
          <w:rFonts w:ascii="標楷體" w:hAnsi="標楷體" w:hint="eastAsia"/>
          <w:color w:val="000000" w:themeColor="text1"/>
          <w:sz w:val="28"/>
          <w:szCs w:val="28"/>
        </w:rPr>
        <w:t>、行政大樓、旅館或寺廟進行災區民眾</w:t>
      </w:r>
      <w:r w:rsidR="00342C58" w:rsidRPr="009456B1">
        <w:rPr>
          <w:rFonts w:ascii="標楷體" w:hAnsi="標楷體" w:hint="eastAsia"/>
          <w:color w:val="000000" w:themeColor="text1"/>
          <w:sz w:val="28"/>
          <w:szCs w:val="28"/>
        </w:rPr>
        <w:t>收容</w:t>
      </w:r>
      <w:r w:rsidR="00BE542B" w:rsidRPr="009456B1">
        <w:rPr>
          <w:rFonts w:ascii="標楷體" w:hAnsi="標楷體" w:hint="eastAsia"/>
          <w:color w:val="000000" w:themeColor="text1"/>
          <w:sz w:val="28"/>
          <w:szCs w:val="28"/>
        </w:rPr>
        <w:t>安置</w:t>
      </w:r>
      <w:r w:rsidR="00C00B9B" w:rsidRPr="009456B1">
        <w:rPr>
          <w:rFonts w:ascii="標楷體" w:hAnsi="標楷體" w:hint="eastAsia"/>
          <w:color w:val="000000" w:themeColor="text1"/>
          <w:sz w:val="28"/>
          <w:szCs w:val="28"/>
        </w:rPr>
        <w:t>，本區災害應變中心任務分工如下：</w:t>
      </w:r>
    </w:p>
    <w:p w:rsidR="00C00B9B" w:rsidRPr="009456B1" w:rsidRDefault="00C00B9B"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25D2E" w:rsidRPr="009456B1">
        <w:rPr>
          <w:rFonts w:ascii="標楷體" w:hAnsi="標楷體" w:hint="eastAsia"/>
          <w:color w:val="000000" w:themeColor="text1"/>
          <w:sz w:val="28"/>
          <w:szCs w:val="28"/>
        </w:rPr>
        <w:t>避難組：協助災民疏散及收容事宜</w:t>
      </w:r>
      <w:r w:rsidRPr="009456B1">
        <w:rPr>
          <w:rFonts w:ascii="標楷體" w:hAnsi="標楷體" w:hint="eastAsia"/>
          <w:color w:val="000000" w:themeColor="text1"/>
          <w:sz w:val="28"/>
          <w:szCs w:val="28"/>
        </w:rPr>
        <w:t>。</w:t>
      </w:r>
    </w:p>
    <w:p w:rsidR="00C00B9B" w:rsidRPr="009456B1" w:rsidRDefault="00C00B9B"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E25D2E" w:rsidRPr="009456B1">
        <w:rPr>
          <w:rFonts w:ascii="標楷體" w:hAnsi="標楷體" w:hint="eastAsia"/>
          <w:color w:val="000000" w:themeColor="text1"/>
          <w:sz w:val="28"/>
          <w:szCs w:val="28"/>
        </w:rPr>
        <w:t>收容組：收容、救濟、及避難收容處所門禁、警戒管制</w:t>
      </w:r>
      <w:r w:rsidRPr="009456B1">
        <w:rPr>
          <w:rFonts w:ascii="標楷體" w:hAnsi="標楷體" w:hint="eastAsia"/>
          <w:color w:val="000000" w:themeColor="text1"/>
          <w:sz w:val="28"/>
          <w:szCs w:val="28"/>
        </w:rPr>
        <w:t>。</w:t>
      </w:r>
    </w:p>
    <w:p w:rsidR="00C00B9B" w:rsidRPr="009456B1" w:rsidRDefault="00C00B9B"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E25D2E" w:rsidRPr="009456B1">
        <w:rPr>
          <w:rFonts w:ascii="標楷體" w:hAnsi="標楷體" w:hint="eastAsia"/>
          <w:color w:val="000000" w:themeColor="text1"/>
          <w:sz w:val="28"/>
          <w:szCs w:val="28"/>
        </w:rPr>
        <w:t>環保（避難收容處所消毒）及衛生（醫療人員及衛生諮詢）事宜</w:t>
      </w:r>
      <w:r w:rsidRPr="009456B1">
        <w:rPr>
          <w:rFonts w:ascii="標楷體" w:hAnsi="標楷體" w:hint="eastAsia"/>
          <w:color w:val="000000" w:themeColor="text1"/>
          <w:sz w:val="28"/>
          <w:szCs w:val="28"/>
        </w:rPr>
        <w:t>。</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342C58" w:rsidRPr="009456B1">
        <w:rPr>
          <w:rFonts w:ascii="標楷體" w:hAnsi="標楷體" w:hint="eastAsia"/>
          <w:color w:val="000000" w:themeColor="text1"/>
          <w:sz w:val="28"/>
          <w:szCs w:val="28"/>
        </w:rPr>
        <w:t>緊急避難收容處所</w:t>
      </w:r>
      <w:r w:rsidR="00BE542B" w:rsidRPr="009456B1">
        <w:rPr>
          <w:rFonts w:ascii="標楷體" w:hAnsi="標楷體" w:hint="eastAsia"/>
          <w:color w:val="000000" w:themeColor="text1"/>
          <w:sz w:val="28"/>
          <w:szCs w:val="28"/>
        </w:rPr>
        <w:t>之設置，以防災任務學校優先開設，其次為廟宇或區民活動中心等適宜場所，惟安置學校期間，以不影響學校正常上課為原則，必要時安置於旅館或其他場所</w:t>
      </w:r>
      <w:r w:rsidR="00342C58"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如區里活動中心、</w:t>
      </w:r>
      <w:r w:rsidR="00342C58" w:rsidRPr="009456B1">
        <w:rPr>
          <w:rFonts w:ascii="標楷體" w:hAnsi="標楷體" w:hint="eastAsia"/>
          <w:color w:val="000000" w:themeColor="text1"/>
          <w:sz w:val="28"/>
          <w:szCs w:val="28"/>
        </w:rPr>
        <w:t>寺廟</w:t>
      </w:r>
      <w:r w:rsidR="00BE542B" w:rsidRPr="009456B1">
        <w:rPr>
          <w:rFonts w:ascii="標楷體" w:hAnsi="標楷體" w:hint="eastAsia"/>
          <w:color w:val="000000" w:themeColor="text1"/>
          <w:sz w:val="28"/>
          <w:szCs w:val="28"/>
        </w:rPr>
        <w:t>、</w:t>
      </w:r>
      <w:r w:rsidR="00342C58" w:rsidRPr="009456B1">
        <w:rPr>
          <w:rFonts w:ascii="標楷體" w:hAnsi="標楷體" w:hint="eastAsia"/>
          <w:color w:val="000000" w:themeColor="text1"/>
          <w:sz w:val="28"/>
          <w:szCs w:val="28"/>
        </w:rPr>
        <w:t>運動場館</w:t>
      </w:r>
      <w:r w:rsidR="00BE542B" w:rsidRPr="009456B1">
        <w:rPr>
          <w:rFonts w:ascii="標楷體" w:hAnsi="標楷體" w:hint="eastAsia"/>
          <w:color w:val="000000" w:themeColor="text1"/>
          <w:sz w:val="28"/>
          <w:szCs w:val="28"/>
        </w:rPr>
        <w:t>、國軍支援營舍及公共建物等</w:t>
      </w:r>
      <w:r w:rsidR="00342C58"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，其所需經費則由各機關年度預算所列災害防救相關經費項下覈實支應，若有不足再動支災害準備金</w:t>
      </w:r>
      <w:r w:rsidR="00795EF8" w:rsidRPr="009456B1">
        <w:rPr>
          <w:rFonts w:ascii="標楷體" w:hAnsi="標楷體" w:hint="eastAsia"/>
          <w:color w:val="000000" w:themeColor="text1"/>
          <w:sz w:val="28"/>
          <w:szCs w:val="28"/>
        </w:rPr>
        <w:t>。</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如防災公園開設後</w:t>
      </w:r>
      <w:r w:rsidR="00342C58"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含優先開設避難收容處所學校、運動場館、行政大樓、旅館、區里活動中心及國軍支援營舍），隨時掌控災情，並與其他安置地點保持聯繫，預作隨時開設之準備。</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緊急</w:t>
      </w:r>
      <w:r w:rsidR="00342C58" w:rsidRPr="009456B1">
        <w:rPr>
          <w:rFonts w:ascii="標楷體" w:hAnsi="標楷體" w:hint="eastAsia"/>
          <w:color w:val="000000" w:themeColor="text1"/>
          <w:sz w:val="28"/>
          <w:szCs w:val="28"/>
        </w:rPr>
        <w:t>避難收容處所</w:t>
      </w:r>
      <w:r w:rsidR="00BE542B" w:rsidRPr="009456B1">
        <w:rPr>
          <w:rFonts w:ascii="標楷體" w:hAnsi="標楷體" w:hint="eastAsia"/>
          <w:color w:val="000000" w:themeColor="text1"/>
          <w:sz w:val="28"/>
          <w:szCs w:val="28"/>
        </w:rPr>
        <w:t>除應考量熱食、盥洗、禦寒衣物等物資供應及存放地點，並增購通訊軟硬體設施及設備，隨時掌控災情傳遞及運輸路線之通順，以確保</w:t>
      </w:r>
      <w:r w:rsidR="00CD5F72" w:rsidRPr="009456B1">
        <w:rPr>
          <w:rFonts w:ascii="標楷體" w:hAnsi="標楷體" w:hint="eastAsia"/>
          <w:color w:val="000000" w:themeColor="text1"/>
          <w:sz w:val="28"/>
          <w:szCs w:val="28"/>
        </w:rPr>
        <w:t>避難收容處所</w:t>
      </w:r>
      <w:r w:rsidR="00BE542B" w:rsidRPr="009456B1">
        <w:rPr>
          <w:rFonts w:ascii="標楷體" w:hAnsi="標楷體" w:hint="eastAsia"/>
          <w:color w:val="000000" w:themeColor="text1"/>
          <w:sz w:val="28"/>
          <w:szCs w:val="28"/>
        </w:rPr>
        <w:t>之安全。</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004E0CF1" w:rsidRPr="009456B1">
        <w:rPr>
          <w:rFonts w:ascii="標楷體" w:hAnsi="標楷體" w:hint="eastAsia"/>
          <w:color w:val="000000" w:themeColor="text1"/>
          <w:sz w:val="28"/>
          <w:szCs w:val="28"/>
        </w:rPr>
        <w:t>連結民間單位</w:t>
      </w:r>
      <w:r w:rsidR="003F2880" w:rsidRPr="009456B1">
        <w:rPr>
          <w:rFonts w:ascii="標楷體" w:hAnsi="標楷體" w:hint="eastAsia"/>
          <w:color w:val="000000" w:themeColor="text1"/>
          <w:sz w:val="28"/>
          <w:szCs w:val="28"/>
        </w:rPr>
        <w:t>，</w:t>
      </w:r>
      <w:r w:rsidR="00BE542B" w:rsidRPr="009456B1">
        <w:rPr>
          <w:rFonts w:ascii="標楷體" w:hAnsi="標楷體" w:hint="eastAsia"/>
          <w:color w:val="000000" w:themeColor="text1"/>
          <w:sz w:val="28"/>
          <w:szCs w:val="28"/>
        </w:rPr>
        <w:t>協助受災居民心理</w:t>
      </w:r>
      <w:r w:rsidR="00623EFC" w:rsidRPr="009456B1">
        <w:rPr>
          <w:rFonts w:ascii="標楷體" w:hAnsi="標楷體" w:hint="eastAsia"/>
          <w:color w:val="000000" w:themeColor="text1"/>
          <w:sz w:val="28"/>
          <w:szCs w:val="28"/>
        </w:rPr>
        <w:t>衛生服務</w:t>
      </w:r>
      <w:r w:rsidR="00CD5F72" w:rsidRPr="009456B1">
        <w:rPr>
          <w:rFonts w:ascii="標楷體" w:hAnsi="標楷體" w:hint="eastAsia"/>
          <w:color w:val="000000" w:themeColor="text1"/>
          <w:sz w:val="28"/>
          <w:szCs w:val="28"/>
        </w:rPr>
        <w:t>及</w:t>
      </w:r>
      <w:r w:rsidR="00BE542B" w:rsidRPr="009456B1">
        <w:rPr>
          <w:rFonts w:ascii="標楷體" w:hAnsi="標楷體" w:hint="eastAsia"/>
          <w:color w:val="000000" w:themeColor="text1"/>
          <w:sz w:val="28"/>
          <w:szCs w:val="28"/>
        </w:rPr>
        <w:t>慰問</w:t>
      </w:r>
      <w:r w:rsidR="00CD5F72" w:rsidRPr="009456B1">
        <w:rPr>
          <w:rFonts w:ascii="標楷體" w:hAnsi="標楷體" w:hint="eastAsia"/>
          <w:color w:val="000000" w:themeColor="text1"/>
          <w:sz w:val="28"/>
          <w:szCs w:val="28"/>
        </w:rPr>
        <w:t>等</w:t>
      </w:r>
      <w:r w:rsidR="00BE542B" w:rsidRPr="009456B1">
        <w:rPr>
          <w:rFonts w:ascii="標楷體" w:hAnsi="標楷體" w:hint="eastAsia"/>
          <w:color w:val="000000" w:themeColor="text1"/>
          <w:sz w:val="28"/>
          <w:szCs w:val="28"/>
        </w:rPr>
        <w:t>事宜。</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Pr="009456B1">
        <w:rPr>
          <w:rFonts w:ascii="標楷體" w:hAnsi="標楷體" w:hint="eastAsia"/>
          <w:color w:val="000000" w:themeColor="text1"/>
          <w:sz w:val="28"/>
          <w:szCs w:val="28"/>
        </w:rPr>
        <w:t>、</w:t>
      </w:r>
      <w:r w:rsidR="006C541D" w:rsidRPr="009456B1">
        <w:rPr>
          <w:rFonts w:ascii="標楷體" w:hAnsi="標楷體" w:hint="eastAsia"/>
          <w:color w:val="000000" w:themeColor="text1"/>
          <w:sz w:val="28"/>
          <w:szCs w:val="28"/>
          <w:lang w:eastAsia="zh-HK"/>
        </w:rPr>
        <w:t>本</w:t>
      </w:r>
      <w:r w:rsidR="00BE542B" w:rsidRPr="009456B1">
        <w:rPr>
          <w:rFonts w:ascii="標楷體" w:hAnsi="標楷體" w:hint="eastAsia"/>
          <w:color w:val="000000" w:themeColor="text1"/>
          <w:sz w:val="28"/>
          <w:szCs w:val="28"/>
        </w:rPr>
        <w:t>區災害應變中心應隨時統計查報災民人數，並由</w:t>
      </w:r>
      <w:r w:rsidR="006C541D" w:rsidRPr="009456B1">
        <w:rPr>
          <w:rFonts w:ascii="標楷體" w:hAnsi="標楷體" w:hint="eastAsia"/>
          <w:color w:val="000000" w:themeColor="text1"/>
          <w:sz w:val="28"/>
          <w:szCs w:val="28"/>
          <w:lang w:eastAsia="zh-HK"/>
        </w:rPr>
        <w:t>高雄</w:t>
      </w:r>
      <w:r w:rsidR="00BE542B" w:rsidRPr="009456B1">
        <w:rPr>
          <w:rFonts w:ascii="標楷體" w:hAnsi="標楷體" w:hint="eastAsia"/>
          <w:color w:val="000000" w:themeColor="text1"/>
          <w:sz w:val="28"/>
          <w:szCs w:val="28"/>
        </w:rPr>
        <w:t>市</w:t>
      </w:r>
      <w:r w:rsidR="00CD5F72" w:rsidRPr="009456B1">
        <w:rPr>
          <w:rFonts w:ascii="標楷體" w:hAnsi="標楷體" w:hint="eastAsia"/>
          <w:color w:val="000000" w:themeColor="text1"/>
          <w:sz w:val="28"/>
          <w:szCs w:val="28"/>
        </w:rPr>
        <w:t>災害</w:t>
      </w:r>
      <w:r w:rsidR="00BE542B" w:rsidRPr="009456B1">
        <w:rPr>
          <w:rFonts w:ascii="標楷體" w:hAnsi="標楷體" w:hint="eastAsia"/>
          <w:color w:val="000000" w:themeColor="text1"/>
          <w:sz w:val="28"/>
          <w:szCs w:val="28"/>
        </w:rPr>
        <w:t>應變中心彙整後，回報中央災害應變中心。</w:t>
      </w:r>
    </w:p>
    <w:p w:rsidR="00795EF8" w:rsidRPr="009456B1" w:rsidRDefault="00B33E8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7</w:t>
      </w:r>
      <w:r w:rsidRPr="009456B1">
        <w:rPr>
          <w:rFonts w:ascii="標楷體" w:hAnsi="標楷體" w:hint="eastAsia"/>
          <w:color w:val="000000" w:themeColor="text1"/>
          <w:sz w:val="28"/>
          <w:szCs w:val="28"/>
        </w:rPr>
        <w:t>、</w:t>
      </w:r>
      <w:r w:rsidR="006C541D" w:rsidRPr="009456B1">
        <w:rPr>
          <w:rFonts w:ascii="標楷體" w:hAnsi="標楷體" w:hint="eastAsia"/>
          <w:color w:val="000000" w:themeColor="text1"/>
          <w:sz w:val="28"/>
          <w:szCs w:val="28"/>
          <w:lang w:eastAsia="zh-HK"/>
        </w:rPr>
        <w:t>本</w:t>
      </w:r>
      <w:r w:rsidR="00BE542B" w:rsidRPr="009456B1">
        <w:rPr>
          <w:rFonts w:ascii="標楷體" w:hAnsi="標楷體" w:hint="eastAsia"/>
          <w:color w:val="000000" w:themeColor="text1"/>
          <w:sz w:val="28"/>
          <w:szCs w:val="28"/>
        </w:rPr>
        <w:t>區災害應變中心救濟組持續辦理救濟事宜。</w:t>
      </w:r>
    </w:p>
    <w:p w:rsidR="00E1319D" w:rsidRPr="009456B1" w:rsidRDefault="00E1319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（三）本區災害應變中心收容單位及任務分工如下：</w:t>
      </w:r>
    </w:p>
    <w:p w:rsidR="00E1319D" w:rsidRPr="009456B1" w:rsidRDefault="00E1319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1、避難組：辦理災情查報及彙整傳遞、管制統計、協助災害潛勢地區民眾緊急避難、疏散撤離、統</w:t>
      </w:r>
      <w:r w:rsidR="00C00B9B"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登</w:t>
      </w:r>
      <w:r w:rsidR="00C00B9B"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計事宜。</w:t>
      </w:r>
    </w:p>
    <w:p w:rsidR="00E1319D" w:rsidRPr="009456B1" w:rsidRDefault="00E1319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、收容組：辦理臨時災民收容、救濟慰助調度及配合主管機關安排、管理民間救難、志工團體等支援事宜。</w:t>
      </w:r>
    </w:p>
    <w:p w:rsidR="00E1319D" w:rsidRDefault="00E1319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、動員組：辦理國軍支援協調、衛生醫療、環境清潔、衛生消毒、防疫評估事宜。</w:t>
      </w:r>
    </w:p>
    <w:p w:rsidR="007F56E5" w:rsidRPr="009456B1" w:rsidRDefault="007F56E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p>
    <w:p w:rsidR="00AE349E" w:rsidRPr="009456B1" w:rsidRDefault="00795EF8"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五</w:t>
      </w:r>
      <w:r w:rsidR="00AE349E" w:rsidRPr="009456B1">
        <w:rPr>
          <w:rFonts w:hint="eastAsia"/>
          <w:color w:val="000000" w:themeColor="text1"/>
          <w:lang w:eastAsia="zh-HK"/>
        </w:rPr>
        <w:t>、</w:t>
      </w:r>
      <w:r w:rsidRPr="009456B1">
        <w:rPr>
          <w:rFonts w:hint="eastAsia"/>
          <w:color w:val="000000" w:themeColor="text1"/>
          <w:lang w:eastAsia="zh-HK"/>
        </w:rPr>
        <w:t>跨</w:t>
      </w:r>
      <w:r w:rsidR="00E25C7D" w:rsidRPr="009456B1">
        <w:rPr>
          <w:rFonts w:hint="eastAsia"/>
          <w:color w:val="000000" w:themeColor="text1"/>
          <w:lang w:eastAsia="zh-HK"/>
        </w:rPr>
        <w:t>區</w:t>
      </w:r>
      <w:r w:rsidRPr="009456B1">
        <w:rPr>
          <w:rFonts w:hint="eastAsia"/>
          <w:color w:val="000000" w:themeColor="text1"/>
          <w:lang w:eastAsia="zh-HK"/>
        </w:rPr>
        <w:t>安置計畫</w:t>
      </w:r>
    </w:p>
    <w:p w:rsidR="00AE349E" w:rsidRPr="009456B1" w:rsidRDefault="00CD5F72"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依受災民眾</w:t>
      </w:r>
      <w:r w:rsidR="00FF1B49"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避難及安置情況，如有必要辦理受災區域外之跨</w:t>
      </w:r>
      <w:r w:rsidR="00DA7894"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避難安置時，得透過</w:t>
      </w:r>
      <w:r w:rsidR="00DA7894" w:rsidRPr="009456B1">
        <w:rPr>
          <w:rFonts w:ascii="標楷體" w:eastAsia="標楷體" w:hAnsi="標楷體" w:hint="eastAsia"/>
          <w:color w:val="000000" w:themeColor="text1"/>
          <w:lang w:eastAsia="zh-HK"/>
        </w:rPr>
        <w:t>市級</w:t>
      </w:r>
      <w:r w:rsidRPr="009456B1">
        <w:rPr>
          <w:rFonts w:ascii="標楷體" w:eastAsia="標楷體" w:hAnsi="標楷體" w:hint="eastAsia"/>
          <w:color w:val="000000" w:themeColor="text1"/>
          <w:lang w:eastAsia="zh-HK"/>
        </w:rPr>
        <w:t>災害應變中心及相關單位請求協助。</w:t>
      </w:r>
    </w:p>
    <w:p w:rsidR="00AE349E" w:rsidRPr="009456B1" w:rsidRDefault="00AE349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F1B49" w:rsidRPr="009456B1">
        <w:rPr>
          <w:rFonts w:ascii="標楷體" w:hAnsi="標楷體" w:hint="eastAsia"/>
          <w:color w:val="000000" w:themeColor="text1"/>
          <w:sz w:val="28"/>
          <w:szCs w:val="28"/>
        </w:rPr>
        <w:t>依</w:t>
      </w:r>
      <w:r w:rsidR="002101F6" w:rsidRPr="009456B1">
        <w:rPr>
          <w:rFonts w:ascii="標楷體" w:hAnsi="標楷體" w:hint="eastAsia"/>
          <w:color w:val="000000" w:themeColor="text1"/>
          <w:sz w:val="28"/>
          <w:szCs w:val="28"/>
        </w:rPr>
        <w:t>雙方簽訂之</w:t>
      </w:r>
      <w:r w:rsidR="00FF1B49" w:rsidRPr="009456B1">
        <w:rPr>
          <w:rFonts w:ascii="標楷體" w:hAnsi="標楷體" w:hint="eastAsia"/>
          <w:color w:val="000000" w:themeColor="text1"/>
          <w:sz w:val="28"/>
          <w:szCs w:val="28"/>
        </w:rPr>
        <w:t>災害</w:t>
      </w:r>
      <w:r w:rsidR="002101F6" w:rsidRPr="009456B1">
        <w:rPr>
          <w:rFonts w:ascii="標楷體" w:hAnsi="標楷體" w:hint="eastAsia"/>
          <w:color w:val="000000" w:themeColor="text1"/>
          <w:sz w:val="28"/>
          <w:szCs w:val="28"/>
        </w:rPr>
        <w:t>防</w:t>
      </w:r>
      <w:r w:rsidR="00FF1B49" w:rsidRPr="009456B1">
        <w:rPr>
          <w:rFonts w:ascii="標楷體" w:hAnsi="標楷體" w:hint="eastAsia"/>
          <w:color w:val="000000" w:themeColor="text1"/>
          <w:sz w:val="28"/>
          <w:szCs w:val="28"/>
        </w:rPr>
        <w:t>救</w:t>
      </w:r>
      <w:r w:rsidR="00EA5ED4" w:rsidRPr="009456B1">
        <w:rPr>
          <w:rFonts w:ascii="標楷體" w:hAnsi="標楷體" w:hint="eastAsia"/>
          <w:color w:val="000000" w:themeColor="text1"/>
          <w:sz w:val="28"/>
          <w:szCs w:val="28"/>
        </w:rPr>
        <w:t>相互支援協定契約書</w:t>
      </w:r>
      <w:r w:rsidR="00FF1B49" w:rsidRPr="009456B1">
        <w:rPr>
          <w:rFonts w:ascii="標楷體" w:hAnsi="標楷體" w:hint="eastAsia"/>
          <w:color w:val="000000" w:themeColor="text1"/>
          <w:sz w:val="28"/>
          <w:szCs w:val="28"/>
        </w:rPr>
        <w:t>執行跨</w:t>
      </w:r>
      <w:r w:rsidR="00EA5ED4" w:rsidRPr="009456B1">
        <w:rPr>
          <w:rFonts w:ascii="標楷體" w:hAnsi="標楷體" w:hint="eastAsia"/>
          <w:color w:val="000000" w:themeColor="text1"/>
          <w:sz w:val="28"/>
          <w:szCs w:val="28"/>
        </w:rPr>
        <w:t>區</w:t>
      </w:r>
      <w:r w:rsidR="00FF1B49" w:rsidRPr="009456B1">
        <w:rPr>
          <w:rFonts w:ascii="標楷體" w:hAnsi="標楷體" w:hint="eastAsia"/>
          <w:color w:val="000000" w:themeColor="text1"/>
          <w:sz w:val="28"/>
          <w:szCs w:val="28"/>
        </w:rPr>
        <w:t>收容。</w:t>
      </w:r>
    </w:p>
    <w:p w:rsidR="00AE349E" w:rsidRPr="009456B1" w:rsidRDefault="00131D8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A5ED4"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F1B49" w:rsidRPr="009456B1">
        <w:rPr>
          <w:rFonts w:ascii="標楷體" w:hAnsi="標楷體" w:hint="eastAsia"/>
          <w:color w:val="000000" w:themeColor="text1"/>
          <w:sz w:val="28"/>
          <w:szCs w:val="28"/>
        </w:rPr>
        <w:t>推動</w:t>
      </w:r>
      <w:r w:rsidR="003A5D27" w:rsidRPr="009456B1">
        <w:rPr>
          <w:rFonts w:ascii="標楷體" w:hAnsi="標楷體" w:hint="eastAsia"/>
          <w:color w:val="000000" w:themeColor="text1"/>
          <w:sz w:val="28"/>
          <w:szCs w:val="28"/>
        </w:rPr>
        <w:t>區域性</w:t>
      </w:r>
      <w:r w:rsidR="00FF1B49" w:rsidRPr="009456B1">
        <w:rPr>
          <w:rFonts w:ascii="標楷體" w:hAnsi="標楷體" w:hint="eastAsia"/>
          <w:color w:val="000000" w:themeColor="text1"/>
          <w:sz w:val="28"/>
          <w:szCs w:val="28"/>
        </w:rPr>
        <w:t>災害防救互助支援機制，定期檢討跨</w:t>
      </w:r>
      <w:r w:rsidRPr="009456B1">
        <w:rPr>
          <w:rFonts w:ascii="標楷體" w:hAnsi="標楷體" w:hint="eastAsia"/>
          <w:color w:val="000000" w:themeColor="text1"/>
          <w:sz w:val="28"/>
          <w:szCs w:val="28"/>
        </w:rPr>
        <w:t>區</w:t>
      </w:r>
      <w:r w:rsidR="00FF1B49" w:rsidRPr="009456B1">
        <w:rPr>
          <w:rFonts w:ascii="標楷體" w:hAnsi="標楷體" w:hint="eastAsia"/>
          <w:color w:val="000000" w:themeColor="text1"/>
          <w:sz w:val="28"/>
          <w:szCs w:val="28"/>
        </w:rPr>
        <w:t>相互支援協定。</w:t>
      </w:r>
    </w:p>
    <w:p w:rsidR="00AE349E" w:rsidRPr="009456B1" w:rsidRDefault="00131D8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A5ED4"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F1B49" w:rsidRPr="009456B1">
        <w:rPr>
          <w:rFonts w:ascii="標楷體" w:hAnsi="標楷體" w:hint="eastAsia"/>
          <w:color w:val="000000" w:themeColor="text1"/>
          <w:sz w:val="28"/>
          <w:szCs w:val="28"/>
        </w:rPr>
        <w:t>有關跨</w:t>
      </w:r>
      <w:r w:rsidRPr="009456B1">
        <w:rPr>
          <w:rFonts w:ascii="標楷體" w:hAnsi="標楷體" w:hint="eastAsia"/>
          <w:color w:val="000000" w:themeColor="text1"/>
          <w:sz w:val="28"/>
          <w:szCs w:val="28"/>
        </w:rPr>
        <w:t>區</w:t>
      </w:r>
      <w:r w:rsidR="00FF1B49" w:rsidRPr="009456B1">
        <w:rPr>
          <w:rFonts w:ascii="標楷體" w:hAnsi="標楷體" w:hint="eastAsia"/>
          <w:color w:val="000000" w:themeColor="text1"/>
          <w:sz w:val="28"/>
          <w:szCs w:val="28"/>
        </w:rPr>
        <w:t>執行災民收容安置之原則：</w:t>
      </w:r>
    </w:p>
    <w:p w:rsidR="00FF1B49" w:rsidRPr="009456B1" w:rsidRDefault="00131D8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FF1B49" w:rsidRPr="009456B1">
        <w:rPr>
          <w:rFonts w:ascii="標楷體" w:hAnsi="標楷體" w:hint="eastAsia"/>
          <w:color w:val="000000" w:themeColor="text1"/>
          <w:sz w:val="28"/>
          <w:szCs w:val="28"/>
        </w:rPr>
        <w:t>利用災前與鄰近</w:t>
      </w:r>
      <w:r w:rsidR="00C84818" w:rsidRPr="009456B1">
        <w:rPr>
          <w:rFonts w:ascii="標楷體" w:hAnsi="標楷體" w:hint="eastAsia"/>
          <w:color w:val="000000" w:themeColor="text1"/>
          <w:sz w:val="28"/>
          <w:szCs w:val="28"/>
        </w:rPr>
        <w:t>區公所</w:t>
      </w:r>
      <w:r w:rsidR="00FF1B49" w:rsidRPr="009456B1">
        <w:rPr>
          <w:rFonts w:ascii="標楷體" w:hAnsi="標楷體" w:hint="eastAsia"/>
          <w:color w:val="000000" w:themeColor="text1"/>
          <w:sz w:val="28"/>
          <w:szCs w:val="28"/>
        </w:rPr>
        <w:t>訂定之相互支援協定，如災情持續擴大，透過</w:t>
      </w:r>
      <w:r w:rsidR="006E2548" w:rsidRPr="009456B1">
        <w:rPr>
          <w:rFonts w:ascii="標楷體" w:hAnsi="標楷體" w:hint="eastAsia"/>
          <w:color w:val="000000" w:themeColor="text1"/>
          <w:sz w:val="28"/>
          <w:szCs w:val="28"/>
          <w:lang w:eastAsia="zh-HK"/>
        </w:rPr>
        <w:t>高雄</w:t>
      </w:r>
      <w:r w:rsidRPr="009456B1">
        <w:rPr>
          <w:rFonts w:ascii="標楷體" w:hAnsi="標楷體" w:hint="eastAsia"/>
          <w:color w:val="000000" w:themeColor="text1"/>
          <w:sz w:val="28"/>
          <w:szCs w:val="28"/>
        </w:rPr>
        <w:t>市</w:t>
      </w:r>
      <w:r w:rsidR="00FF1B49" w:rsidRPr="009456B1">
        <w:rPr>
          <w:rFonts w:ascii="標楷體" w:hAnsi="標楷體" w:hint="eastAsia"/>
          <w:color w:val="000000" w:themeColor="text1"/>
          <w:sz w:val="28"/>
          <w:szCs w:val="28"/>
        </w:rPr>
        <w:t>災害應變中心及相關機關請求協助。</w:t>
      </w:r>
    </w:p>
    <w:p w:rsidR="001245F7" w:rsidRPr="009456B1" w:rsidRDefault="00131D81"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FF1B49" w:rsidRPr="009456B1">
        <w:rPr>
          <w:rFonts w:ascii="標楷體" w:hAnsi="標楷體" w:hint="eastAsia"/>
          <w:color w:val="000000" w:themeColor="text1"/>
          <w:sz w:val="28"/>
          <w:szCs w:val="28"/>
        </w:rPr>
        <w:t>如需執行災區民眾跨</w:t>
      </w:r>
      <w:r w:rsidRPr="009456B1">
        <w:rPr>
          <w:rFonts w:ascii="標楷體" w:hAnsi="標楷體" w:hint="eastAsia"/>
          <w:color w:val="000000" w:themeColor="text1"/>
          <w:sz w:val="28"/>
          <w:szCs w:val="28"/>
        </w:rPr>
        <w:t>區</w:t>
      </w:r>
      <w:r w:rsidR="00FF1B49" w:rsidRPr="009456B1">
        <w:rPr>
          <w:rFonts w:ascii="標楷體" w:hAnsi="標楷體" w:hint="eastAsia"/>
          <w:color w:val="000000" w:themeColor="text1"/>
          <w:sz w:val="28"/>
          <w:szCs w:val="28"/>
        </w:rPr>
        <w:t>安置時，本</w:t>
      </w:r>
      <w:r w:rsidRPr="009456B1">
        <w:rPr>
          <w:rFonts w:ascii="標楷體" w:hAnsi="標楷體" w:hint="eastAsia"/>
          <w:color w:val="000000" w:themeColor="text1"/>
          <w:sz w:val="28"/>
          <w:szCs w:val="28"/>
        </w:rPr>
        <w:t>區</w:t>
      </w:r>
      <w:r w:rsidR="00FF1B49" w:rsidRPr="009456B1">
        <w:rPr>
          <w:rFonts w:ascii="標楷體" w:hAnsi="標楷體" w:hint="eastAsia"/>
          <w:color w:val="000000" w:themeColor="text1"/>
          <w:sz w:val="28"/>
          <w:szCs w:val="28"/>
        </w:rPr>
        <w:t>得設專門單位負責安排及協助災區民眾。</w:t>
      </w:r>
    </w:p>
    <w:p w:rsidR="00DC6C6A" w:rsidRPr="009456B1" w:rsidRDefault="00DC6C6A" w:rsidP="00CA4E2F">
      <w:pPr>
        <w:pStyle w:val="31"/>
        <w:rPr>
          <w:rFonts w:ascii="標楷體" w:eastAsia="標楷體" w:hAnsi="標楷體"/>
          <w:color w:val="000000" w:themeColor="text1"/>
          <w:sz w:val="32"/>
          <w:szCs w:val="32"/>
          <w:highlight w:val="yellow"/>
        </w:rPr>
      </w:pPr>
      <w:bookmarkStart w:id="364" w:name="_Toc132379546"/>
      <w:r w:rsidRPr="009456B1">
        <w:rPr>
          <w:rFonts w:ascii="標楷體" w:eastAsia="標楷體" w:hAnsi="標楷體" w:hint="eastAsia"/>
          <w:color w:val="000000" w:themeColor="text1"/>
          <w:sz w:val="32"/>
          <w:szCs w:val="32"/>
          <w:lang w:eastAsia="zh-HK"/>
        </w:rPr>
        <w:t>第七節</w:t>
      </w:r>
      <w:r w:rsidRPr="009456B1">
        <w:rPr>
          <w:rFonts w:ascii="標楷體" w:eastAsia="標楷體" w:hAnsi="標楷體" w:hint="eastAsia"/>
          <w:color w:val="000000" w:themeColor="text1"/>
          <w:sz w:val="32"/>
          <w:szCs w:val="32"/>
        </w:rPr>
        <w:t xml:space="preserve">  急難救助及緊急醫療</w:t>
      </w:r>
      <w:bookmarkEnd w:id="364"/>
    </w:p>
    <w:p w:rsidR="00DC6C6A" w:rsidRPr="009456B1" w:rsidRDefault="00AA03F6"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於各種災害發生進行急難救助時，應先運用災前已簽訂有關物資、裝備、器材調度開口合約廠商</w:t>
      </w:r>
      <w:r w:rsidR="0021711F"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專業技術人員之支援計畫，進行搶救工作，如當災情持續擴大時，急需社會救助及支援時，</w:t>
      </w:r>
      <w:r w:rsidR="004E177E" w:rsidRPr="009456B1">
        <w:rPr>
          <w:rFonts w:ascii="標楷體" w:eastAsia="標楷體" w:hAnsi="標楷體" w:hint="eastAsia"/>
          <w:color w:val="000000" w:themeColor="text1"/>
          <w:lang w:eastAsia="zh-HK"/>
        </w:rPr>
        <w:t>向</w:t>
      </w:r>
      <w:r w:rsidR="006E2548" w:rsidRPr="009456B1">
        <w:rPr>
          <w:rFonts w:ascii="標楷體" w:eastAsia="標楷體" w:hAnsi="標楷體" w:hint="eastAsia"/>
          <w:color w:val="000000" w:themeColor="text1"/>
          <w:lang w:eastAsia="zh-HK"/>
        </w:rPr>
        <w:t>高雄</w:t>
      </w:r>
      <w:r w:rsidR="00067377" w:rsidRPr="009456B1">
        <w:rPr>
          <w:rFonts w:ascii="標楷體" w:eastAsia="標楷體" w:hAnsi="標楷體" w:hint="eastAsia"/>
          <w:color w:val="000000" w:themeColor="text1"/>
          <w:lang w:eastAsia="zh-HK"/>
        </w:rPr>
        <w:t>市災害應變中心</w:t>
      </w:r>
      <w:r w:rsidR="00A8489B" w:rsidRPr="009456B1">
        <w:rPr>
          <w:rFonts w:ascii="標楷體" w:eastAsia="標楷體" w:hAnsi="標楷體" w:hint="eastAsia"/>
          <w:color w:val="000000" w:themeColor="text1"/>
          <w:lang w:eastAsia="zh-HK"/>
        </w:rPr>
        <w:t>回報並</w:t>
      </w:r>
      <w:r w:rsidR="008F6139" w:rsidRPr="009456B1">
        <w:rPr>
          <w:rFonts w:ascii="標楷體" w:eastAsia="標楷體" w:hAnsi="標楷體" w:hint="eastAsia"/>
          <w:color w:val="000000" w:themeColor="text1"/>
          <w:lang w:eastAsia="zh-HK"/>
        </w:rPr>
        <w:t>發布訊息，</w:t>
      </w:r>
      <w:r w:rsidR="00A8489B" w:rsidRPr="009456B1">
        <w:rPr>
          <w:rFonts w:ascii="標楷體" w:eastAsia="標楷體" w:hAnsi="標楷體" w:hint="eastAsia"/>
          <w:color w:val="000000" w:themeColor="text1"/>
          <w:lang w:eastAsia="zh-HK"/>
        </w:rPr>
        <w:t>請求</w:t>
      </w:r>
      <w:r w:rsidR="00067377" w:rsidRPr="009456B1">
        <w:rPr>
          <w:rFonts w:ascii="標楷體" w:eastAsia="標楷體" w:hAnsi="標楷體" w:hint="eastAsia"/>
          <w:color w:val="000000" w:themeColor="text1"/>
          <w:lang w:eastAsia="zh-HK"/>
        </w:rPr>
        <w:t>中央</w:t>
      </w:r>
      <w:r w:rsidRPr="009456B1">
        <w:rPr>
          <w:rFonts w:ascii="標楷體" w:eastAsia="標楷體" w:hAnsi="標楷體" w:hint="eastAsia"/>
          <w:color w:val="000000" w:themeColor="text1"/>
          <w:lang w:eastAsia="zh-HK"/>
        </w:rPr>
        <w:t>、民眾、企業組織、國際救</w:t>
      </w:r>
      <w:r w:rsidRPr="009456B1">
        <w:rPr>
          <w:rFonts w:ascii="標楷體" w:eastAsia="標楷體" w:hAnsi="標楷體" w:hint="eastAsia"/>
          <w:color w:val="000000" w:themeColor="text1"/>
          <w:lang w:eastAsia="zh-HK"/>
        </w:rPr>
        <w:lastRenderedPageBreak/>
        <w:t>災組織及志工團體之協助，並將援助之人員調派、設備</w:t>
      </w:r>
      <w:r w:rsidR="0021711F"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物資集中列冊管理。</w:t>
      </w:r>
    </w:p>
    <w:p w:rsidR="00DC6C6A" w:rsidRPr="009456B1" w:rsidRDefault="00DC6C6A"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AA03F6" w:rsidRPr="009456B1">
        <w:rPr>
          <w:rFonts w:hint="eastAsia"/>
          <w:color w:val="000000" w:themeColor="text1"/>
          <w:lang w:eastAsia="zh-HK"/>
        </w:rPr>
        <w:t>急難救助作業之執行</w:t>
      </w:r>
    </w:p>
    <w:p w:rsidR="00DC6C6A" w:rsidRPr="009456B1" w:rsidRDefault="00646838"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color w:val="000000" w:themeColor="text1"/>
          <w:lang w:eastAsia="zh-HK"/>
        </w:rPr>
        <w:t>應以人民生命之救助為第一優先考量，並對受傷居民、老人、</w:t>
      </w:r>
      <w:r w:rsidR="00BC687B" w:rsidRPr="009456B1">
        <w:rPr>
          <w:rFonts w:ascii="標楷體" w:eastAsia="標楷體" w:hAnsi="標楷體" w:hint="eastAsia"/>
          <w:color w:val="000000" w:themeColor="text1"/>
          <w:lang w:eastAsia="zh-HK"/>
        </w:rPr>
        <w:t>嬰幼兒、孕婦、產婦</w:t>
      </w:r>
      <w:r w:rsidRPr="009456B1">
        <w:rPr>
          <w:rFonts w:ascii="標楷體" w:eastAsia="標楷體" w:hAnsi="標楷體"/>
          <w:color w:val="000000" w:themeColor="text1"/>
          <w:lang w:eastAsia="zh-HK"/>
        </w:rPr>
        <w:t>、身心障礙等弱勢族群優先救助，</w:t>
      </w:r>
      <w:r w:rsidR="00BC687B" w:rsidRPr="009456B1">
        <w:rPr>
          <w:rFonts w:ascii="標楷體" w:eastAsia="標楷體" w:hAnsi="標楷體" w:hint="eastAsia"/>
          <w:color w:val="000000" w:themeColor="text1"/>
          <w:lang w:eastAsia="zh-HK"/>
        </w:rPr>
        <w:t>提</w:t>
      </w:r>
      <w:r w:rsidR="0021711F" w:rsidRPr="009456B1">
        <w:rPr>
          <w:rFonts w:ascii="標楷體" w:eastAsia="標楷體" w:hAnsi="標楷體" w:hint="eastAsia"/>
          <w:color w:val="000000" w:themeColor="text1"/>
          <w:lang w:eastAsia="zh-HK"/>
        </w:rPr>
        <w:t>供災民熱食、口糧及衣物後，立即送至緊急避難收容處所，如有緊急醫療救護需求</w:t>
      </w:r>
      <w:r w:rsidR="00067377" w:rsidRPr="009456B1">
        <w:rPr>
          <w:rFonts w:ascii="標楷體" w:eastAsia="標楷體" w:hAnsi="標楷體" w:hint="eastAsia"/>
          <w:color w:val="000000" w:themeColor="text1"/>
          <w:lang w:eastAsia="zh-HK"/>
        </w:rPr>
        <w:t>，</w:t>
      </w:r>
      <w:r w:rsidR="0021711F" w:rsidRPr="009456B1">
        <w:rPr>
          <w:rFonts w:ascii="標楷體" w:eastAsia="標楷體" w:hAnsi="標楷體" w:hint="eastAsia"/>
          <w:color w:val="000000" w:themeColor="text1"/>
          <w:lang w:eastAsia="zh-HK"/>
        </w:rPr>
        <w:t>立即安排就醫診治，以確保救災安全及急難救助行動之進行。</w:t>
      </w:r>
    </w:p>
    <w:p w:rsidR="00DC6C6A" w:rsidRPr="009456B1" w:rsidRDefault="0006737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1711F" w:rsidRPr="009456B1">
        <w:rPr>
          <w:rFonts w:ascii="標楷體" w:hAnsi="標楷體" w:hint="eastAsia"/>
          <w:color w:val="000000" w:themeColor="text1"/>
          <w:sz w:val="28"/>
          <w:szCs w:val="28"/>
        </w:rPr>
        <w:t>持續</w:t>
      </w:r>
      <w:r w:rsidR="004E0CF1" w:rsidRPr="009456B1">
        <w:rPr>
          <w:rFonts w:ascii="標楷體" w:hAnsi="標楷體" w:hint="eastAsia"/>
          <w:color w:val="000000" w:themeColor="text1"/>
          <w:sz w:val="28"/>
          <w:szCs w:val="28"/>
        </w:rPr>
        <w:t>掌控</w:t>
      </w:r>
      <w:r w:rsidR="0021711F" w:rsidRPr="009456B1">
        <w:rPr>
          <w:rFonts w:ascii="標楷體" w:hAnsi="標楷體" w:hint="eastAsia"/>
          <w:color w:val="000000" w:themeColor="text1"/>
          <w:sz w:val="28"/>
          <w:szCs w:val="28"/>
        </w:rPr>
        <w:t>傷患</w:t>
      </w:r>
      <w:r w:rsidR="004E0CF1" w:rsidRPr="009456B1">
        <w:rPr>
          <w:rFonts w:ascii="標楷體" w:hAnsi="標楷體" w:hint="eastAsia"/>
          <w:color w:val="000000" w:themeColor="text1"/>
          <w:sz w:val="28"/>
          <w:szCs w:val="28"/>
        </w:rPr>
        <w:t>後續動向</w:t>
      </w:r>
      <w:r w:rsidR="0021711F" w:rsidRPr="009456B1">
        <w:rPr>
          <w:rFonts w:ascii="標楷體" w:hAnsi="標楷體" w:hint="eastAsia"/>
          <w:color w:val="000000" w:themeColor="text1"/>
          <w:sz w:val="28"/>
          <w:szCs w:val="28"/>
        </w:rPr>
        <w:t>。</w:t>
      </w:r>
    </w:p>
    <w:p w:rsidR="0021711F" w:rsidRPr="009456B1" w:rsidRDefault="000673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1711F" w:rsidRPr="009456B1">
        <w:rPr>
          <w:rFonts w:ascii="標楷體" w:hAnsi="標楷體" w:hint="eastAsia"/>
          <w:color w:val="000000" w:themeColor="text1"/>
          <w:sz w:val="28"/>
          <w:szCs w:val="28"/>
        </w:rPr>
        <w:t>對於災後需就醫之傷者，經消防局救護車等送往醫療院所予以醫療處置。</w:t>
      </w:r>
    </w:p>
    <w:p w:rsidR="0021711F" w:rsidRPr="009456B1" w:rsidRDefault="0006737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21711F" w:rsidRPr="009456B1">
        <w:rPr>
          <w:rFonts w:ascii="標楷體" w:hAnsi="標楷體" w:hint="eastAsia"/>
          <w:color w:val="000000" w:themeColor="text1"/>
          <w:sz w:val="28"/>
          <w:szCs w:val="28"/>
        </w:rPr>
        <w:t>協助分流後送傷患，隨時彙整傷</w:t>
      </w:r>
      <w:r w:rsidR="004E0CF1" w:rsidRPr="009456B1">
        <w:rPr>
          <w:rFonts w:ascii="標楷體" w:hAnsi="標楷體" w:hint="eastAsia"/>
          <w:color w:val="000000" w:themeColor="text1"/>
          <w:sz w:val="28"/>
          <w:szCs w:val="28"/>
        </w:rPr>
        <w:t>病患人數</w:t>
      </w:r>
      <w:r w:rsidR="0021711F" w:rsidRPr="009456B1">
        <w:rPr>
          <w:rFonts w:ascii="標楷體" w:hAnsi="標楷體" w:hint="eastAsia"/>
          <w:color w:val="000000" w:themeColor="text1"/>
          <w:sz w:val="28"/>
          <w:szCs w:val="28"/>
        </w:rPr>
        <w:t>、追蹤傷患後續動向等資料，並</w:t>
      </w:r>
      <w:r w:rsidR="00270D2F" w:rsidRPr="009456B1">
        <w:rPr>
          <w:rFonts w:ascii="標楷體" w:hAnsi="標楷體" w:hint="eastAsia"/>
          <w:color w:val="000000" w:themeColor="text1"/>
          <w:sz w:val="28"/>
          <w:szCs w:val="28"/>
        </w:rPr>
        <w:t>彙整</w:t>
      </w:r>
      <w:r w:rsidR="0021711F" w:rsidRPr="009456B1">
        <w:rPr>
          <w:rFonts w:ascii="標楷體" w:hAnsi="標楷體" w:hint="eastAsia"/>
          <w:color w:val="000000" w:themeColor="text1"/>
          <w:sz w:val="28"/>
          <w:szCs w:val="28"/>
        </w:rPr>
        <w:t>通報市級災害應變中心。</w:t>
      </w:r>
    </w:p>
    <w:p w:rsidR="00DC6C6A" w:rsidRPr="009456B1" w:rsidRDefault="0006737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D12"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270D2F" w:rsidRPr="009456B1">
        <w:rPr>
          <w:rFonts w:ascii="標楷體" w:hAnsi="標楷體" w:hint="eastAsia"/>
          <w:color w:val="000000" w:themeColor="text1"/>
          <w:sz w:val="28"/>
          <w:szCs w:val="28"/>
        </w:rPr>
        <w:t>避難收容處所若有醫療需求，</w:t>
      </w:r>
      <w:r w:rsidR="006E2548" w:rsidRPr="009456B1">
        <w:rPr>
          <w:rFonts w:ascii="標楷體" w:hAnsi="標楷體" w:hint="eastAsia"/>
          <w:color w:val="000000" w:themeColor="text1"/>
          <w:sz w:val="28"/>
          <w:szCs w:val="28"/>
          <w:lang w:eastAsia="zh-HK"/>
        </w:rPr>
        <w:t>本</w:t>
      </w:r>
      <w:r w:rsidR="00270D2F" w:rsidRPr="009456B1">
        <w:rPr>
          <w:rFonts w:ascii="標楷體" w:hAnsi="標楷體" w:hint="eastAsia"/>
          <w:color w:val="000000" w:themeColor="text1"/>
          <w:sz w:val="28"/>
          <w:szCs w:val="28"/>
        </w:rPr>
        <w:t>區指揮中心依相關編組派員為收容處所住民進行健康照護及評估，若有醫療或心理諮商需求者，緊急時撥打119協助送醫，必要時通報</w:t>
      </w:r>
      <w:r w:rsidR="006E2548" w:rsidRPr="009456B1">
        <w:rPr>
          <w:rFonts w:ascii="標楷體" w:hAnsi="標楷體" w:hint="eastAsia"/>
          <w:color w:val="000000" w:themeColor="text1"/>
          <w:sz w:val="28"/>
          <w:szCs w:val="28"/>
          <w:lang w:eastAsia="zh-HK"/>
        </w:rPr>
        <w:t>高雄</w:t>
      </w:r>
      <w:r w:rsidR="00270D2F" w:rsidRPr="009456B1">
        <w:rPr>
          <w:rFonts w:ascii="標楷體" w:hAnsi="標楷體" w:hint="eastAsia"/>
          <w:color w:val="000000" w:themeColor="text1"/>
          <w:sz w:val="28"/>
          <w:szCs w:val="28"/>
        </w:rPr>
        <w:t>市災害應變中心醫衛環保組，協助派員前往避難收容處所為住民進行相關醫療服務及轉介作業。另有心理諮詢（諮商）需求者，自行或由關懷員陪伴至安心站，提供心理衛生服務。</w:t>
      </w:r>
    </w:p>
    <w:p w:rsidR="0021711F" w:rsidRPr="009456B1" w:rsidRDefault="0006737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12D12"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270D2F" w:rsidRPr="009456B1">
        <w:rPr>
          <w:rFonts w:ascii="標楷體" w:hAnsi="標楷體" w:hint="eastAsia"/>
          <w:color w:val="000000" w:themeColor="text1"/>
          <w:sz w:val="28"/>
          <w:szCs w:val="28"/>
        </w:rPr>
        <w:t>持續追蹤受災傷者，並予後續關懷服務。</w:t>
      </w:r>
    </w:p>
    <w:p w:rsidR="00DC6C6A" w:rsidRPr="009456B1" w:rsidRDefault="00DC6C6A"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w:t>
      </w:r>
      <w:r w:rsidR="00AA03F6" w:rsidRPr="009456B1">
        <w:rPr>
          <w:rFonts w:hint="eastAsia"/>
          <w:color w:val="000000" w:themeColor="text1"/>
          <w:lang w:eastAsia="zh-HK"/>
        </w:rPr>
        <w:t>急難救助之支援受理</w:t>
      </w:r>
    </w:p>
    <w:p w:rsidR="00DC6C6A" w:rsidRPr="009456B1" w:rsidRDefault="006F75C1"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藉由迅速之急難救助支援受理機制，能將支援人力及物力迅速投入災區，減少民</w:t>
      </w:r>
      <w:r w:rsidR="006E2548" w:rsidRPr="009456B1">
        <w:rPr>
          <w:rFonts w:ascii="標楷體" w:eastAsia="標楷體" w:hAnsi="標楷體" w:hint="eastAsia"/>
          <w:color w:val="000000" w:themeColor="text1"/>
          <w:lang w:eastAsia="zh-HK"/>
        </w:rPr>
        <w:t>眾</w:t>
      </w:r>
      <w:r w:rsidRPr="009456B1">
        <w:rPr>
          <w:rFonts w:ascii="標楷體" w:eastAsia="標楷體" w:hAnsi="標楷體" w:hint="eastAsia"/>
          <w:color w:val="000000" w:themeColor="text1"/>
          <w:lang w:eastAsia="zh-HK"/>
        </w:rPr>
        <w:t>損失及做好相關災後復建工作。</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F75C1" w:rsidRPr="009456B1">
        <w:rPr>
          <w:rFonts w:ascii="標楷體" w:hAnsi="標楷體" w:hint="eastAsia"/>
          <w:color w:val="000000" w:themeColor="text1"/>
          <w:sz w:val="28"/>
          <w:szCs w:val="28"/>
        </w:rPr>
        <w:t>啟動社區災害防救團體、民間災害防救自願組織、後備軍人組織及民防團體等，協助進行災時緊急搶救工作。</w:t>
      </w:r>
    </w:p>
    <w:p w:rsidR="00DC6C6A" w:rsidRPr="009456B1" w:rsidRDefault="00212D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322178"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2196E" w:rsidRPr="009456B1">
        <w:rPr>
          <w:rFonts w:ascii="標楷體" w:hAnsi="標楷體" w:hint="eastAsia"/>
          <w:color w:val="000000" w:themeColor="text1"/>
          <w:sz w:val="28"/>
          <w:szCs w:val="28"/>
        </w:rPr>
        <w:t>受災地區對企業、民眾物資援助，考量各災區</w:t>
      </w:r>
      <w:r w:rsidR="006E2548" w:rsidRPr="009456B1">
        <w:rPr>
          <w:rFonts w:ascii="標楷體" w:hAnsi="標楷體" w:hint="eastAsia"/>
          <w:color w:val="000000" w:themeColor="text1"/>
          <w:sz w:val="28"/>
          <w:szCs w:val="28"/>
          <w:lang w:eastAsia="zh-HK"/>
        </w:rPr>
        <w:t>民眾</w:t>
      </w:r>
      <w:r w:rsidR="0082196E" w:rsidRPr="009456B1">
        <w:rPr>
          <w:rFonts w:ascii="標楷體" w:hAnsi="標楷體" w:hint="eastAsia"/>
          <w:color w:val="000000" w:themeColor="text1"/>
          <w:sz w:val="28"/>
          <w:szCs w:val="28"/>
        </w:rPr>
        <w:t>迫切需要物資之種類、數量與指定送達地區、集中地點，並透過傳播媒體向民眾傳達。</w:t>
      </w:r>
    </w:p>
    <w:p w:rsidR="007D6368" w:rsidRPr="009456B1" w:rsidRDefault="00212D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2178"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妥善管理與分配外界捐贈之物資：</w:t>
      </w:r>
    </w:p>
    <w:p w:rsidR="007D6368" w:rsidRPr="009456B1" w:rsidRDefault="00212D1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D6368" w:rsidRPr="009456B1">
        <w:rPr>
          <w:rFonts w:ascii="標楷體" w:hAnsi="標楷體" w:hint="eastAsia"/>
          <w:color w:val="000000" w:themeColor="text1"/>
          <w:sz w:val="28"/>
          <w:szCs w:val="28"/>
        </w:rPr>
        <w:t>成立單一窗口並設置專線電話，辦理各界捐贈救災物資之綜合協調統籌調度事宜。</w:t>
      </w:r>
    </w:p>
    <w:p w:rsidR="007D6368" w:rsidRPr="009456B1" w:rsidRDefault="00212D1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妥善管理外界捐贈之救濟物資，並將品名、數量、管理單位、負責人及聯絡電話造冊列管。</w:t>
      </w:r>
    </w:p>
    <w:p w:rsidR="00DC6C6A" w:rsidRPr="009456B1" w:rsidRDefault="00212D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2178"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6F75C1" w:rsidRPr="009456B1">
        <w:rPr>
          <w:rFonts w:ascii="標楷體" w:hAnsi="標楷體" w:hint="eastAsia"/>
          <w:color w:val="000000" w:themeColor="text1"/>
          <w:sz w:val="28"/>
          <w:szCs w:val="28"/>
        </w:rPr>
        <w:t>依「</w:t>
      </w:r>
      <w:r w:rsidR="0082196E" w:rsidRPr="009456B1">
        <w:rPr>
          <w:rFonts w:ascii="標楷體" w:hAnsi="標楷體" w:hint="eastAsia"/>
          <w:color w:val="000000" w:themeColor="text1"/>
          <w:sz w:val="28"/>
          <w:szCs w:val="28"/>
        </w:rPr>
        <w:t>民間捐款專戶設置管理及運作作業要點</w:t>
      </w:r>
      <w:r w:rsidR="006F75C1" w:rsidRPr="009456B1">
        <w:rPr>
          <w:rFonts w:ascii="標楷體" w:hAnsi="標楷體" w:hint="eastAsia"/>
          <w:color w:val="000000" w:themeColor="text1"/>
          <w:sz w:val="28"/>
          <w:szCs w:val="28"/>
        </w:rPr>
        <w:t>」經費運用原則，統籌監督管理各項民間賑災捐款，期使捐款發揮最大效益。</w:t>
      </w:r>
    </w:p>
    <w:p w:rsidR="00361E04" w:rsidRPr="009456B1" w:rsidRDefault="00212D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22178"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61E04" w:rsidRPr="009456B1">
        <w:rPr>
          <w:rFonts w:ascii="標楷體" w:hAnsi="標楷體" w:hint="eastAsia"/>
          <w:color w:val="000000" w:themeColor="text1"/>
          <w:sz w:val="28"/>
          <w:szCs w:val="28"/>
        </w:rPr>
        <w:t>視需要協調民間業者協助食物、飲用水、藥品醫材與生活必需品等物資之供應。</w:t>
      </w:r>
    </w:p>
    <w:p w:rsidR="00DC6C6A" w:rsidRPr="009456B1" w:rsidRDefault="00212D1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17EDE"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6F75C1" w:rsidRPr="009456B1">
        <w:rPr>
          <w:rFonts w:ascii="標楷體" w:hAnsi="標楷體" w:hint="eastAsia"/>
          <w:color w:val="000000" w:themeColor="text1"/>
          <w:sz w:val="28"/>
          <w:szCs w:val="28"/>
        </w:rPr>
        <w:t>選擇適當地點作為大量物資管理中心，並由本</w:t>
      </w:r>
      <w:r w:rsidR="00017EDE" w:rsidRPr="009456B1">
        <w:rPr>
          <w:rFonts w:ascii="標楷體" w:hAnsi="標楷體" w:hint="eastAsia"/>
          <w:color w:val="000000" w:themeColor="text1"/>
          <w:sz w:val="28"/>
          <w:szCs w:val="28"/>
        </w:rPr>
        <w:t>區</w:t>
      </w:r>
      <w:r w:rsidR="0082196E" w:rsidRPr="009456B1">
        <w:rPr>
          <w:rFonts w:ascii="標楷體" w:hAnsi="標楷體" w:hint="eastAsia"/>
          <w:color w:val="000000" w:themeColor="text1"/>
          <w:sz w:val="28"/>
          <w:szCs w:val="28"/>
        </w:rPr>
        <w:t>執行</w:t>
      </w:r>
      <w:r w:rsidR="006F75C1" w:rsidRPr="009456B1">
        <w:rPr>
          <w:rFonts w:ascii="標楷體" w:hAnsi="標楷體" w:hint="eastAsia"/>
          <w:color w:val="000000" w:themeColor="text1"/>
          <w:sz w:val="28"/>
          <w:szCs w:val="28"/>
        </w:rPr>
        <w:t>人員、物資運輸及調度，防</w:t>
      </w:r>
      <w:r w:rsidR="0082196E" w:rsidRPr="009456B1">
        <w:rPr>
          <w:rFonts w:ascii="標楷體" w:hAnsi="標楷體" w:hint="eastAsia"/>
          <w:color w:val="000000" w:themeColor="text1"/>
          <w:sz w:val="28"/>
          <w:szCs w:val="28"/>
        </w:rPr>
        <w:t>止</w:t>
      </w:r>
      <w:r w:rsidR="006F75C1" w:rsidRPr="009456B1">
        <w:rPr>
          <w:rFonts w:ascii="標楷體" w:hAnsi="標楷體" w:hint="eastAsia"/>
          <w:color w:val="000000" w:themeColor="text1"/>
          <w:sz w:val="28"/>
          <w:szCs w:val="28"/>
        </w:rPr>
        <w:t>民眾自行運輸，造成災區周圍交通阻塞，影響搶救災工作進行。</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w:t>
      </w:r>
      <w:r w:rsidR="00AA03F6" w:rsidRPr="009456B1">
        <w:rPr>
          <w:rFonts w:hint="eastAsia"/>
          <w:color w:val="000000" w:themeColor="text1"/>
          <w:lang w:eastAsia="zh-HK"/>
        </w:rPr>
        <w:t>緊急醫療</w:t>
      </w:r>
    </w:p>
    <w:p w:rsidR="00361E04" w:rsidRPr="009456B1" w:rsidRDefault="00E25019" w:rsidP="00CA4E2F">
      <w:pPr>
        <w:pStyle w:val="afffa"/>
        <w:tabs>
          <w:tab w:val="clear" w:pos="397"/>
        </w:tabs>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消防局119勤務指揮中心接獲民眾報案（或由110警察局及</w:t>
      </w:r>
      <w:r w:rsidR="00C84818" w:rsidRPr="009456B1">
        <w:rPr>
          <w:rFonts w:ascii="標楷體" w:eastAsia="標楷體" w:hAnsi="標楷體" w:hint="eastAsia"/>
          <w:color w:val="000000" w:themeColor="text1"/>
          <w:lang w:eastAsia="zh-HK"/>
        </w:rPr>
        <w:t>區公所</w:t>
      </w:r>
      <w:r w:rsidRPr="009456B1">
        <w:rPr>
          <w:rFonts w:ascii="標楷體" w:eastAsia="標楷體" w:hAnsi="標楷體" w:hint="eastAsia"/>
          <w:color w:val="000000" w:themeColor="text1"/>
          <w:lang w:eastAsia="zh-HK"/>
        </w:rPr>
        <w:t>等轉報），執勤人員依報案人員描述之傷者於現場傷病情形及需要，就近調派轄區消防分隊救護車輛、救災器材或特殊車輛等，併同出勤救護，消防局現場救護指揮人員到達時，迅速回報傷者受傷情形，119勤務指揮中心之護理人員隨時協助傷病患，提供醫療諮詢；同時通知</w:t>
      </w:r>
      <w:r w:rsidR="00D445CA" w:rsidRPr="009456B1">
        <w:rPr>
          <w:rFonts w:ascii="標楷體" w:eastAsia="標楷體" w:hAnsi="標楷體" w:hint="eastAsia"/>
          <w:color w:val="000000" w:themeColor="text1"/>
          <w:lang w:eastAsia="zh-HK"/>
        </w:rPr>
        <w:t>責任醫院</w:t>
      </w:r>
      <w:r w:rsidR="00302098" w:rsidRPr="009456B1">
        <w:rPr>
          <w:rFonts w:ascii="標楷體" w:eastAsia="標楷體" w:hAnsi="標楷體" w:hint="eastAsia"/>
          <w:color w:val="000000" w:themeColor="text1"/>
          <w:lang w:eastAsia="zh-HK"/>
        </w:rPr>
        <w:t>待命急救傷病災民</w:t>
      </w:r>
      <w:r w:rsidRPr="009456B1">
        <w:rPr>
          <w:rFonts w:ascii="標楷體" w:eastAsia="標楷體" w:hAnsi="標楷體" w:hint="eastAsia"/>
          <w:color w:val="000000" w:themeColor="text1"/>
          <w:lang w:eastAsia="zh-HK"/>
        </w:rPr>
        <w:t>。</w:t>
      </w:r>
    </w:p>
    <w:p w:rsidR="00FC56EC"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756DC" w:rsidRPr="009456B1">
        <w:rPr>
          <w:rFonts w:ascii="標楷體" w:hAnsi="標楷體" w:hint="eastAsia"/>
          <w:color w:val="000000" w:themeColor="text1"/>
          <w:sz w:val="28"/>
          <w:szCs w:val="28"/>
        </w:rPr>
        <w:t>對於災後需就醫之傷者，</w:t>
      </w:r>
      <w:r w:rsidR="008D1612" w:rsidRPr="009456B1">
        <w:rPr>
          <w:rFonts w:ascii="標楷體" w:hAnsi="標楷體" w:hint="eastAsia"/>
          <w:color w:val="000000" w:themeColor="text1"/>
          <w:sz w:val="28"/>
          <w:szCs w:val="28"/>
        </w:rPr>
        <w:t>全力</w:t>
      </w:r>
      <w:r w:rsidR="006756DC" w:rsidRPr="009456B1">
        <w:rPr>
          <w:rFonts w:ascii="標楷體" w:hAnsi="標楷體" w:hint="eastAsia"/>
          <w:color w:val="000000" w:themeColor="text1"/>
          <w:sz w:val="28"/>
          <w:szCs w:val="28"/>
        </w:rPr>
        <w:t>予以醫療處置。</w:t>
      </w:r>
      <w:r w:rsidR="002A36EE" w:rsidRPr="009456B1">
        <w:rPr>
          <w:rFonts w:ascii="標楷體" w:hAnsi="標楷體" w:hint="eastAsia"/>
          <w:color w:val="000000" w:themeColor="text1"/>
          <w:sz w:val="28"/>
          <w:szCs w:val="28"/>
        </w:rPr>
        <w:t>如</w:t>
      </w:r>
      <w:r w:rsidR="008D1612" w:rsidRPr="009456B1">
        <w:rPr>
          <w:rFonts w:ascii="標楷體" w:hAnsi="標楷體" w:hint="eastAsia"/>
          <w:color w:val="000000" w:themeColor="text1"/>
          <w:sz w:val="28"/>
          <w:szCs w:val="28"/>
        </w:rPr>
        <w:t>傷者</w:t>
      </w:r>
      <w:r w:rsidR="00FC56EC" w:rsidRPr="009456B1">
        <w:rPr>
          <w:rFonts w:ascii="標楷體" w:hAnsi="標楷體" w:hint="eastAsia"/>
          <w:color w:val="000000" w:themeColor="text1"/>
          <w:sz w:val="28"/>
          <w:szCs w:val="28"/>
        </w:rPr>
        <w:t>無法取得健保卡或卡片遭毀損</w:t>
      </w:r>
      <w:r w:rsidR="002140B4" w:rsidRPr="009456B1">
        <w:rPr>
          <w:rFonts w:ascii="標楷體" w:hAnsi="標楷體" w:hint="eastAsia"/>
          <w:color w:val="000000" w:themeColor="text1"/>
          <w:sz w:val="28"/>
          <w:szCs w:val="28"/>
        </w:rPr>
        <w:t>，暫無法持健保卡就醫</w:t>
      </w:r>
      <w:r w:rsidR="007B3498" w:rsidRPr="009456B1">
        <w:rPr>
          <w:rFonts w:ascii="標楷體" w:hAnsi="標楷體" w:hint="eastAsia"/>
          <w:color w:val="000000" w:themeColor="text1"/>
          <w:sz w:val="28"/>
          <w:szCs w:val="28"/>
        </w:rPr>
        <w:t>者，特約院所得依</w:t>
      </w:r>
      <w:r w:rsidR="00FC56EC" w:rsidRPr="009456B1">
        <w:rPr>
          <w:rFonts w:ascii="標楷體" w:hAnsi="標楷體" w:hint="eastAsia"/>
          <w:color w:val="000000" w:themeColor="text1"/>
          <w:sz w:val="28"/>
          <w:szCs w:val="28"/>
        </w:rPr>
        <w:t>「例外就醫」</w:t>
      </w:r>
      <w:r w:rsidR="00F40258" w:rsidRPr="009456B1">
        <w:rPr>
          <w:rFonts w:ascii="標楷體" w:hAnsi="標楷體" w:hint="eastAsia"/>
          <w:color w:val="000000" w:themeColor="text1"/>
          <w:sz w:val="28"/>
          <w:szCs w:val="28"/>
        </w:rPr>
        <w:t>予以受理就醫</w:t>
      </w:r>
      <w:r w:rsidR="00FC56EC" w:rsidRPr="009456B1">
        <w:rPr>
          <w:rFonts w:ascii="標楷體" w:hAnsi="標楷體" w:hint="eastAsia"/>
          <w:color w:val="000000" w:themeColor="text1"/>
          <w:sz w:val="28"/>
          <w:szCs w:val="28"/>
        </w:rPr>
        <w:t>。</w:t>
      </w:r>
    </w:p>
    <w:p w:rsidR="00FC56EC" w:rsidRPr="009456B1" w:rsidRDefault="000A39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D10433"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C56EC" w:rsidRPr="009456B1">
        <w:rPr>
          <w:rFonts w:ascii="標楷體" w:hAnsi="標楷體" w:hint="eastAsia"/>
          <w:color w:val="000000" w:themeColor="text1"/>
          <w:sz w:val="28"/>
          <w:szCs w:val="28"/>
        </w:rPr>
        <w:t>現有病床不敷使用時，</w:t>
      </w:r>
      <w:r w:rsidR="00D10433" w:rsidRPr="009456B1">
        <w:rPr>
          <w:rFonts w:ascii="標楷體" w:hAnsi="標楷體"/>
          <w:color w:val="000000" w:themeColor="text1"/>
          <w:sz w:val="28"/>
          <w:szCs w:val="28"/>
        </w:rPr>
        <w:t>應儘量將特等病房改為普通病房，擴增床位增加傷患收容量，如傷患大量增加時，則增加臨時病床，儘量擴充傷患之收容數量。</w:t>
      </w:r>
    </w:p>
    <w:p w:rsidR="00DC6C6A" w:rsidRPr="009456B1" w:rsidRDefault="000A39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10433"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B34629" w:rsidRPr="009456B1">
        <w:rPr>
          <w:rFonts w:ascii="標楷體" w:hAnsi="標楷體" w:hint="eastAsia"/>
          <w:color w:val="000000" w:themeColor="text1"/>
          <w:sz w:val="28"/>
          <w:szCs w:val="28"/>
        </w:rPr>
        <w:t>隨時記錄</w:t>
      </w:r>
      <w:r w:rsidR="00AF7E38" w:rsidRPr="009456B1">
        <w:rPr>
          <w:rFonts w:ascii="標楷體" w:hAnsi="標楷體" w:hint="eastAsia"/>
          <w:color w:val="000000" w:themeColor="text1"/>
          <w:sz w:val="28"/>
          <w:szCs w:val="28"/>
        </w:rPr>
        <w:t>及</w:t>
      </w:r>
      <w:r w:rsidR="00B34629" w:rsidRPr="009456B1">
        <w:rPr>
          <w:rFonts w:ascii="標楷體" w:hAnsi="標楷體" w:hint="eastAsia"/>
          <w:color w:val="000000" w:themeColor="text1"/>
          <w:sz w:val="28"/>
          <w:szCs w:val="28"/>
        </w:rPr>
        <w:t>彙整傷患人數、傷病情形等資料，並送交衛生局及災害應變中心。</w:t>
      </w:r>
    </w:p>
    <w:p w:rsidR="00DC6C6A" w:rsidRPr="009456B1" w:rsidRDefault="000A39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1043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B34629" w:rsidRPr="009456B1">
        <w:rPr>
          <w:rFonts w:ascii="標楷體" w:hAnsi="標楷體" w:hint="eastAsia"/>
          <w:color w:val="000000" w:themeColor="text1"/>
          <w:sz w:val="28"/>
          <w:szCs w:val="28"/>
        </w:rPr>
        <w:t>對於送醫後無家可歸者，安排至本</w:t>
      </w:r>
      <w:r w:rsidR="00D10433" w:rsidRPr="009456B1">
        <w:rPr>
          <w:rFonts w:ascii="標楷體" w:hAnsi="標楷體" w:hint="eastAsia"/>
          <w:color w:val="000000" w:themeColor="text1"/>
          <w:sz w:val="28"/>
          <w:szCs w:val="28"/>
        </w:rPr>
        <w:t>區</w:t>
      </w:r>
      <w:r w:rsidR="00B34629" w:rsidRPr="009456B1">
        <w:rPr>
          <w:rFonts w:ascii="標楷體" w:hAnsi="標楷體" w:hint="eastAsia"/>
          <w:color w:val="000000" w:themeColor="text1"/>
          <w:sz w:val="28"/>
          <w:szCs w:val="28"/>
        </w:rPr>
        <w:t>設立之緊急安置</w:t>
      </w:r>
      <w:r w:rsidR="006756DC" w:rsidRPr="009456B1">
        <w:rPr>
          <w:rFonts w:ascii="標楷體" w:hAnsi="標楷體" w:hint="eastAsia"/>
          <w:color w:val="000000" w:themeColor="text1"/>
          <w:sz w:val="28"/>
          <w:szCs w:val="28"/>
        </w:rPr>
        <w:t>收容</w:t>
      </w:r>
      <w:r w:rsidR="00B34629" w:rsidRPr="009456B1">
        <w:rPr>
          <w:rFonts w:ascii="標楷體" w:hAnsi="標楷體" w:hint="eastAsia"/>
          <w:color w:val="000000" w:themeColor="text1"/>
          <w:sz w:val="28"/>
          <w:szCs w:val="28"/>
        </w:rPr>
        <w:t>所。</w:t>
      </w:r>
    </w:p>
    <w:p w:rsidR="00DC6C6A" w:rsidRPr="009456B1" w:rsidRDefault="000A39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10433"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B34629" w:rsidRPr="009456B1">
        <w:rPr>
          <w:rFonts w:ascii="標楷體" w:hAnsi="標楷體" w:hint="eastAsia"/>
          <w:color w:val="000000" w:themeColor="text1"/>
          <w:sz w:val="28"/>
          <w:szCs w:val="28"/>
        </w:rPr>
        <w:t>彙整傷亡者名單</w:t>
      </w:r>
      <w:r w:rsidR="00384888" w:rsidRPr="009456B1">
        <w:rPr>
          <w:rFonts w:ascii="標楷體" w:hAnsi="標楷體" w:hint="eastAsia"/>
          <w:color w:val="000000" w:themeColor="text1"/>
          <w:sz w:val="28"/>
          <w:szCs w:val="28"/>
        </w:rPr>
        <w:t>於本區</w:t>
      </w:r>
      <w:r w:rsidR="006E2548" w:rsidRPr="009456B1">
        <w:rPr>
          <w:rFonts w:ascii="標楷體" w:hAnsi="標楷體" w:hint="eastAsia"/>
          <w:color w:val="000000" w:themeColor="text1"/>
          <w:sz w:val="28"/>
          <w:szCs w:val="28"/>
        </w:rPr>
        <w:t>相關防災資訊</w:t>
      </w:r>
      <w:r w:rsidR="00384888" w:rsidRPr="009456B1">
        <w:rPr>
          <w:rFonts w:ascii="標楷體" w:hAnsi="標楷體" w:hint="eastAsia"/>
          <w:color w:val="000000" w:themeColor="text1"/>
          <w:sz w:val="28"/>
          <w:szCs w:val="28"/>
        </w:rPr>
        <w:t>網站</w:t>
      </w:r>
      <w:r w:rsidR="00B34629" w:rsidRPr="009456B1">
        <w:rPr>
          <w:rFonts w:ascii="標楷體" w:hAnsi="標楷體" w:hint="eastAsia"/>
          <w:color w:val="000000" w:themeColor="text1"/>
          <w:sz w:val="28"/>
          <w:szCs w:val="28"/>
        </w:rPr>
        <w:t>，</w:t>
      </w:r>
      <w:r w:rsidR="00FC56EC" w:rsidRPr="009456B1">
        <w:rPr>
          <w:rFonts w:ascii="標楷體" w:hAnsi="標楷體" w:hint="eastAsia"/>
          <w:color w:val="000000" w:themeColor="text1"/>
          <w:sz w:val="28"/>
          <w:szCs w:val="28"/>
        </w:rPr>
        <w:t>提</w:t>
      </w:r>
      <w:r w:rsidR="00B34629" w:rsidRPr="009456B1">
        <w:rPr>
          <w:rFonts w:ascii="標楷體" w:hAnsi="標楷體" w:hint="eastAsia"/>
          <w:color w:val="000000" w:themeColor="text1"/>
          <w:sz w:val="28"/>
          <w:szCs w:val="28"/>
        </w:rPr>
        <w:t>供其家屬親友協尋</w:t>
      </w:r>
      <w:r w:rsidR="00FC56EC" w:rsidRPr="009456B1">
        <w:rPr>
          <w:rFonts w:ascii="標楷體" w:hAnsi="標楷體" w:hint="eastAsia"/>
          <w:color w:val="000000" w:themeColor="text1"/>
          <w:sz w:val="28"/>
          <w:szCs w:val="28"/>
        </w:rPr>
        <w:t>及</w:t>
      </w:r>
      <w:r w:rsidR="00B34629" w:rsidRPr="009456B1">
        <w:rPr>
          <w:rFonts w:ascii="標楷體" w:hAnsi="標楷體" w:hint="eastAsia"/>
          <w:color w:val="000000" w:themeColor="text1"/>
          <w:sz w:val="28"/>
          <w:szCs w:val="28"/>
        </w:rPr>
        <w:t>指認。</w:t>
      </w:r>
    </w:p>
    <w:p w:rsidR="00DC6C6A" w:rsidRPr="009456B1" w:rsidRDefault="000A397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84888"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B34629" w:rsidRPr="009456B1">
        <w:rPr>
          <w:rFonts w:ascii="標楷體" w:hAnsi="標楷體" w:hint="eastAsia"/>
          <w:color w:val="000000" w:themeColor="text1"/>
          <w:sz w:val="28"/>
          <w:szCs w:val="28"/>
        </w:rPr>
        <w:t>持續追蹤受災傷者，並予後續關懷服務。</w:t>
      </w:r>
    </w:p>
    <w:p w:rsidR="00DC6C6A" w:rsidRPr="009456B1" w:rsidRDefault="00DC6C6A" w:rsidP="00CA4E2F">
      <w:pPr>
        <w:pStyle w:val="31"/>
        <w:rPr>
          <w:rFonts w:ascii="標楷體" w:eastAsia="標楷體" w:hAnsi="標楷體"/>
          <w:color w:val="000000" w:themeColor="text1"/>
          <w:sz w:val="32"/>
          <w:szCs w:val="32"/>
          <w:highlight w:val="yellow"/>
        </w:rPr>
      </w:pPr>
      <w:bookmarkStart w:id="365" w:name="_Toc132379547"/>
      <w:r w:rsidRPr="009456B1">
        <w:rPr>
          <w:rFonts w:ascii="標楷體" w:eastAsia="標楷體" w:hAnsi="標楷體" w:hint="eastAsia"/>
          <w:color w:val="000000" w:themeColor="text1"/>
          <w:sz w:val="32"/>
          <w:szCs w:val="32"/>
          <w:lang w:eastAsia="zh-HK"/>
        </w:rPr>
        <w:t>第八節</w:t>
      </w:r>
      <w:r w:rsidRPr="009456B1">
        <w:rPr>
          <w:rFonts w:ascii="標楷體" w:eastAsia="標楷體" w:hAnsi="標楷體" w:hint="eastAsia"/>
          <w:color w:val="000000" w:themeColor="text1"/>
          <w:sz w:val="32"/>
          <w:szCs w:val="32"/>
        </w:rPr>
        <w:t xml:space="preserve">  </w:t>
      </w:r>
      <w:r w:rsidR="00AC1F61" w:rsidRPr="009456B1">
        <w:rPr>
          <w:rFonts w:ascii="標楷體" w:eastAsia="標楷體" w:hAnsi="標楷體" w:hint="eastAsia"/>
          <w:color w:val="000000" w:themeColor="text1"/>
          <w:sz w:val="32"/>
          <w:szCs w:val="32"/>
        </w:rPr>
        <w:t>維生應急與生活必需品之調度供應</w:t>
      </w:r>
      <w:bookmarkEnd w:id="365"/>
    </w:p>
    <w:p w:rsidR="00DC6C6A" w:rsidRPr="009456B1" w:rsidRDefault="005159A6" w:rsidP="00CA4E2F">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9456B1">
        <w:rPr>
          <w:rFonts w:ascii="標楷體" w:eastAsia="標楷體" w:hAnsi="標楷體" w:hint="eastAsia"/>
          <w:color w:val="000000" w:themeColor="text1"/>
          <w:lang w:eastAsia="zh-HK"/>
        </w:rPr>
        <w:t>維生應急物資供給主要以滿足災區民眾日常生活基本需求，確保水、電、瓦斯、熱食及乾糧、生活必需品、交通、管線等應急物資及設備，以確保災時可供緊急發放</w:t>
      </w:r>
      <w:r w:rsidR="00924B29"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分配無虞，使災</w:t>
      </w:r>
      <w:r w:rsidR="00924B29"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lang w:eastAsia="zh-HK"/>
        </w:rPr>
        <w:t>民眾衣食無虞。</w:t>
      </w:r>
    </w:p>
    <w:p w:rsidR="00DC6C6A" w:rsidRPr="000D026A" w:rsidRDefault="00DC6C6A" w:rsidP="003A0595">
      <w:pPr>
        <w:widowControl/>
        <w:overflowPunct w:val="0"/>
        <w:spacing w:beforeLines="50" w:line="500" w:lineRule="exact"/>
        <w:ind w:leftChars="100" w:left="1080" w:hangingChars="300" w:hanging="840"/>
        <w:contextualSpacing/>
        <w:jc w:val="both"/>
        <w:rPr>
          <w:rFonts w:ascii="標楷體" w:hAnsi="標楷體"/>
          <w:sz w:val="28"/>
          <w:szCs w:val="28"/>
        </w:rPr>
      </w:pPr>
      <w:r w:rsidRPr="009456B1">
        <w:rPr>
          <w:rFonts w:ascii="標楷體" w:hAnsi="標楷體" w:hint="eastAsia"/>
          <w:color w:val="000000" w:themeColor="text1"/>
          <w:sz w:val="28"/>
          <w:szCs w:val="28"/>
        </w:rPr>
        <w:t>（一）</w:t>
      </w:r>
      <w:r w:rsidR="006E2548" w:rsidRPr="009456B1">
        <w:rPr>
          <w:rFonts w:ascii="標楷體" w:hAnsi="標楷體" w:hint="eastAsia"/>
          <w:color w:val="000000" w:themeColor="text1"/>
          <w:sz w:val="28"/>
          <w:szCs w:val="28"/>
          <w:lang w:eastAsia="zh-HK"/>
        </w:rPr>
        <w:t>本</w:t>
      </w:r>
      <w:r w:rsidR="001F21DF" w:rsidRPr="009456B1">
        <w:rPr>
          <w:rFonts w:ascii="標楷體" w:hAnsi="標楷體" w:hint="eastAsia"/>
          <w:color w:val="000000" w:themeColor="text1"/>
          <w:sz w:val="28"/>
          <w:szCs w:val="28"/>
        </w:rPr>
        <w:t>區</w:t>
      </w:r>
      <w:r w:rsidR="00924B29" w:rsidRPr="009456B1">
        <w:rPr>
          <w:rFonts w:ascii="標楷體" w:hAnsi="標楷體" w:hint="eastAsia"/>
          <w:color w:val="000000" w:themeColor="text1"/>
          <w:sz w:val="28"/>
          <w:szCs w:val="28"/>
        </w:rPr>
        <w:t>災害應變中心應辦理民生救濟物資之調度、供應、存放等事宜，應以集中統一調度為原則</w:t>
      </w:r>
      <w:r w:rsidR="00BB4F4C" w:rsidRPr="000D026A">
        <w:rPr>
          <w:rFonts w:ascii="標楷體" w:hAnsi="標楷體" w:hint="eastAsia"/>
          <w:sz w:val="28"/>
          <w:szCs w:val="28"/>
        </w:rPr>
        <w:t>；對於高淹水潛勢地區其維生應急物資調度分配應列為第一優先考量</w:t>
      </w:r>
      <w:r w:rsidR="00924B29" w:rsidRPr="000D026A">
        <w:rPr>
          <w:rFonts w:ascii="標楷體" w:hAnsi="標楷體" w:hint="eastAsia"/>
          <w:sz w:val="28"/>
          <w:szCs w:val="28"/>
        </w:rPr>
        <w:t>。</w:t>
      </w:r>
    </w:p>
    <w:p w:rsidR="00DC6C6A"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1150"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924B29" w:rsidRPr="009456B1">
        <w:rPr>
          <w:rFonts w:ascii="標楷體" w:hAnsi="標楷體" w:hint="eastAsia"/>
          <w:color w:val="000000" w:themeColor="text1"/>
          <w:sz w:val="28"/>
          <w:szCs w:val="28"/>
        </w:rPr>
        <w:t>依事前已擬定之供應物資處理原則，必要時應啟動跨區合作之機制，提供受災民眾所需物資。當供應物資不足需要調度時，得請求</w:t>
      </w:r>
      <w:r w:rsidR="00B33759" w:rsidRPr="009456B1">
        <w:rPr>
          <w:rFonts w:ascii="標楷體" w:hAnsi="標楷體"/>
          <w:color w:val="000000" w:themeColor="text1"/>
          <w:sz w:val="28"/>
          <w:szCs w:val="28"/>
        </w:rPr>
        <w:t>高雄市政府</w:t>
      </w:r>
      <w:r w:rsidR="00F36817" w:rsidRPr="009456B1">
        <w:rPr>
          <w:rFonts w:ascii="標楷體" w:hAnsi="標楷體"/>
          <w:color w:val="000000" w:themeColor="text1"/>
          <w:sz w:val="28"/>
          <w:szCs w:val="28"/>
        </w:rPr>
        <w:t>相關機關調度</w:t>
      </w:r>
      <w:r w:rsidR="00924B29" w:rsidRPr="009456B1">
        <w:rPr>
          <w:rFonts w:ascii="標楷體" w:hAnsi="標楷體" w:hint="eastAsia"/>
          <w:color w:val="000000" w:themeColor="text1"/>
          <w:sz w:val="28"/>
          <w:szCs w:val="28"/>
        </w:rPr>
        <w:t>，或向鄰近</w:t>
      </w:r>
      <w:r w:rsidR="00F36817" w:rsidRPr="009456B1">
        <w:rPr>
          <w:rFonts w:ascii="標楷體" w:hAnsi="標楷體" w:hint="eastAsia"/>
          <w:color w:val="000000" w:themeColor="text1"/>
          <w:sz w:val="28"/>
          <w:szCs w:val="28"/>
        </w:rPr>
        <w:t>區</w:t>
      </w:r>
      <w:r w:rsidR="00924B29" w:rsidRPr="009456B1">
        <w:rPr>
          <w:rFonts w:ascii="標楷體" w:hAnsi="標楷體" w:hint="eastAsia"/>
          <w:color w:val="000000" w:themeColor="text1"/>
          <w:sz w:val="28"/>
          <w:szCs w:val="28"/>
        </w:rPr>
        <w:t>請求支援。</w:t>
      </w:r>
    </w:p>
    <w:p w:rsidR="00DC6C6A"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51150"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924B29" w:rsidRPr="009456B1">
        <w:rPr>
          <w:rFonts w:ascii="標楷體" w:hAnsi="標楷體" w:hint="eastAsia"/>
          <w:color w:val="000000" w:themeColor="text1"/>
          <w:sz w:val="28"/>
          <w:szCs w:val="28"/>
        </w:rPr>
        <w:t>維生應急物資儲備地點，應有耐震及防洪之考量，以免救災物資受損。同時應考量</w:t>
      </w:r>
      <w:r w:rsidR="00851150" w:rsidRPr="009456B1">
        <w:rPr>
          <w:rFonts w:ascii="標楷體" w:hAnsi="標楷體" w:hint="eastAsia"/>
          <w:color w:val="000000" w:themeColor="text1"/>
          <w:sz w:val="28"/>
          <w:szCs w:val="28"/>
        </w:rPr>
        <w:t>本</w:t>
      </w:r>
      <w:r w:rsidR="00924B29" w:rsidRPr="009456B1">
        <w:rPr>
          <w:rFonts w:ascii="標楷體" w:hAnsi="標楷體" w:hint="eastAsia"/>
          <w:color w:val="000000" w:themeColor="text1"/>
          <w:sz w:val="28"/>
          <w:szCs w:val="28"/>
        </w:rPr>
        <w:t>區人員數量及地區特性，優先儲備，以免災時物資供應短缺。</w:t>
      </w:r>
    </w:p>
    <w:p w:rsidR="00504362"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3681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504362" w:rsidRPr="009456B1">
        <w:rPr>
          <w:rFonts w:ascii="標楷體" w:hAnsi="標楷體"/>
          <w:color w:val="000000" w:themeColor="text1"/>
          <w:sz w:val="28"/>
          <w:szCs w:val="28"/>
        </w:rPr>
        <w:t>與維生應急（電力、電信、天然氣</w:t>
      </w:r>
      <w:r w:rsidR="00504362" w:rsidRPr="009456B1">
        <w:rPr>
          <w:rFonts w:ascii="標楷體" w:hAnsi="標楷體" w:hint="eastAsia"/>
          <w:color w:val="000000" w:themeColor="text1"/>
          <w:sz w:val="28"/>
          <w:szCs w:val="28"/>
        </w:rPr>
        <w:t>及</w:t>
      </w:r>
      <w:r w:rsidR="00504362" w:rsidRPr="009456B1">
        <w:rPr>
          <w:rFonts w:ascii="標楷體" w:hAnsi="標楷體"/>
          <w:color w:val="000000" w:themeColor="text1"/>
          <w:sz w:val="28"/>
          <w:szCs w:val="28"/>
        </w:rPr>
        <w:t>水）公民營相關事業單位建置緊急聯絡名冊。</w:t>
      </w:r>
    </w:p>
    <w:p w:rsidR="00924B29" w:rsidRPr="009456B1" w:rsidRDefault="0050436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9E688F" w:rsidRPr="009456B1">
        <w:rPr>
          <w:rFonts w:ascii="標楷體" w:hAnsi="標楷體" w:hint="eastAsia"/>
          <w:color w:val="000000" w:themeColor="text1"/>
          <w:sz w:val="28"/>
          <w:szCs w:val="28"/>
        </w:rPr>
        <w:t>相關維生應急物資供給及運輸原則說明如下：</w:t>
      </w:r>
    </w:p>
    <w:p w:rsidR="009E688F"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51816" w:rsidRPr="009456B1">
        <w:rPr>
          <w:rFonts w:ascii="標楷體" w:hAnsi="標楷體" w:hint="eastAsia"/>
          <w:color w:val="000000" w:themeColor="text1"/>
          <w:sz w:val="28"/>
          <w:szCs w:val="28"/>
        </w:rPr>
        <w:t>飲用水供給：注意水源確保、水源水質檢查與安全。</w:t>
      </w:r>
    </w:p>
    <w:p w:rsidR="009E688F"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2、</w:t>
      </w:r>
      <w:r w:rsidR="00051816" w:rsidRPr="009456B1">
        <w:rPr>
          <w:rFonts w:ascii="標楷體" w:hAnsi="標楷體" w:hint="eastAsia"/>
          <w:color w:val="000000" w:themeColor="text1"/>
          <w:sz w:val="28"/>
          <w:szCs w:val="28"/>
        </w:rPr>
        <w:t>因應水利設施或自來水管線遭受損壞，造成飲用水無法供應情形，應依整備階段訂定之應變方法進行供給（如緊急維生給水設施取用方式），並應盡力滿足民眾之基本生活需求。</w:t>
      </w:r>
    </w:p>
    <w:p w:rsidR="009E688F"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51816" w:rsidRPr="009456B1">
        <w:rPr>
          <w:rFonts w:ascii="標楷體" w:hAnsi="標楷體" w:hint="eastAsia"/>
          <w:color w:val="000000" w:themeColor="text1"/>
          <w:sz w:val="28"/>
          <w:szCs w:val="28"/>
        </w:rPr>
        <w:t>緊急供水對策：確實掌握災時實際狀況，運用有限水源，作適當之調配供應（擬定供水目標、供水順序、供水時間及方式、儲水及節水等措施）；另於災區設立供水站，以水車定時巡迴加水，維持災區民眾基本用水。</w:t>
      </w:r>
    </w:p>
    <w:p w:rsidR="00DC6C6A"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00051816" w:rsidRPr="009456B1">
        <w:rPr>
          <w:rFonts w:ascii="標楷體" w:hAnsi="標楷體" w:hint="eastAsia"/>
          <w:color w:val="000000" w:themeColor="text1"/>
          <w:sz w:val="28"/>
          <w:szCs w:val="28"/>
        </w:rPr>
        <w:t>飲用水運用及供給：在交通路線阻斷情況下，請求</w:t>
      </w:r>
      <w:r w:rsidR="006E2548" w:rsidRPr="009456B1">
        <w:rPr>
          <w:rFonts w:ascii="標楷體" w:hAnsi="標楷體" w:hint="eastAsia"/>
          <w:color w:val="000000" w:themeColor="text1"/>
          <w:sz w:val="28"/>
          <w:szCs w:val="28"/>
          <w:lang w:eastAsia="zh-HK"/>
        </w:rPr>
        <w:t>國</w:t>
      </w:r>
      <w:r w:rsidR="00051816" w:rsidRPr="009456B1">
        <w:rPr>
          <w:rFonts w:ascii="標楷體" w:hAnsi="標楷體" w:hint="eastAsia"/>
          <w:color w:val="000000" w:themeColor="text1"/>
          <w:sz w:val="28"/>
          <w:szCs w:val="28"/>
        </w:rPr>
        <w:t>軍、</w:t>
      </w:r>
      <w:r w:rsidR="006E2548" w:rsidRPr="009456B1">
        <w:rPr>
          <w:rFonts w:ascii="標楷體" w:hAnsi="標楷體" w:hint="eastAsia"/>
          <w:color w:val="000000" w:themeColor="text1"/>
          <w:sz w:val="28"/>
          <w:szCs w:val="28"/>
        </w:rPr>
        <w:t>內政部空中勤務總隊</w:t>
      </w:r>
      <w:r w:rsidR="00051816" w:rsidRPr="009456B1">
        <w:rPr>
          <w:rFonts w:ascii="標楷體" w:hAnsi="標楷體" w:hint="eastAsia"/>
          <w:color w:val="000000" w:themeColor="text1"/>
          <w:sz w:val="28"/>
          <w:szCs w:val="28"/>
        </w:rPr>
        <w:t>派空中運輸工具給予協助，並以醫院及避難收容處所為優先考量供給對象。</w:t>
      </w:r>
    </w:p>
    <w:p w:rsidR="00051816"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04362"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051816" w:rsidRPr="009456B1">
        <w:rPr>
          <w:rFonts w:ascii="標楷體" w:hAnsi="標楷體" w:hint="eastAsia"/>
          <w:color w:val="000000" w:themeColor="text1"/>
          <w:sz w:val="28"/>
          <w:szCs w:val="28"/>
        </w:rPr>
        <w:t>民生救濟物資供給：</w:t>
      </w:r>
      <w:r w:rsidR="002E49BE" w:rsidRPr="009456B1">
        <w:rPr>
          <w:rFonts w:ascii="標楷體" w:hAnsi="標楷體"/>
          <w:color w:val="000000" w:themeColor="text1"/>
          <w:sz w:val="28"/>
          <w:szCs w:val="28"/>
        </w:rPr>
        <w:t>災害發生時災民</w:t>
      </w:r>
      <w:r w:rsidR="002E49BE" w:rsidRPr="009456B1">
        <w:rPr>
          <w:rFonts w:ascii="標楷體" w:hAnsi="標楷體" w:hint="eastAsia"/>
          <w:color w:val="000000" w:themeColor="text1"/>
          <w:sz w:val="28"/>
          <w:szCs w:val="28"/>
        </w:rPr>
        <w:t>之</w:t>
      </w:r>
      <w:r w:rsidR="00D204A4" w:rsidRPr="009456B1">
        <w:rPr>
          <w:rFonts w:ascii="標楷體" w:hAnsi="標楷體" w:hint="eastAsia"/>
          <w:color w:val="000000" w:themeColor="text1"/>
          <w:sz w:val="28"/>
          <w:szCs w:val="28"/>
        </w:rPr>
        <w:t>民生</w:t>
      </w:r>
      <w:r w:rsidR="002E49BE" w:rsidRPr="009456B1">
        <w:rPr>
          <w:rFonts w:ascii="標楷體" w:hAnsi="標楷體"/>
          <w:color w:val="000000" w:themeColor="text1"/>
          <w:sz w:val="28"/>
          <w:szCs w:val="28"/>
        </w:rPr>
        <w:t>必需品，應依所獲得支援及本身物資存量，迅速確實進行分配。</w:t>
      </w:r>
    </w:p>
    <w:p w:rsidR="00924B29"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204A4"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051816" w:rsidRPr="009456B1">
        <w:rPr>
          <w:rFonts w:ascii="標楷體" w:hAnsi="標楷體" w:hint="eastAsia"/>
          <w:color w:val="000000" w:themeColor="text1"/>
          <w:sz w:val="28"/>
          <w:szCs w:val="28"/>
        </w:rPr>
        <w:t>天然氣供給：</w:t>
      </w:r>
    </w:p>
    <w:p w:rsidR="00051816"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因應災害造成天然氣管線遭受損壞，導致無法正常供應天然氣情形時，依公用天然氣事業擬定之災害防救計畫，進行天然氣管線緊急搶修工作，以盡力滿足天然氣用戶之基本生活需求。</w:t>
      </w:r>
    </w:p>
    <w:p w:rsidR="00051816"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D204A4" w:rsidRPr="009456B1">
        <w:rPr>
          <w:rFonts w:ascii="標楷體" w:hAnsi="標楷體" w:hint="eastAsia"/>
          <w:color w:val="000000" w:themeColor="text1"/>
          <w:sz w:val="28"/>
          <w:szCs w:val="28"/>
        </w:rPr>
        <w:t>針</w:t>
      </w:r>
      <w:r w:rsidR="007D6368" w:rsidRPr="009456B1">
        <w:rPr>
          <w:rFonts w:ascii="標楷體" w:hAnsi="標楷體" w:hint="eastAsia"/>
          <w:color w:val="000000" w:themeColor="text1"/>
          <w:sz w:val="28"/>
          <w:szCs w:val="28"/>
        </w:rPr>
        <w:t>對天然氣停氣範圍、停氣用戶數量及持續停氣時間等資訊應確實掌握</w:t>
      </w:r>
      <w:r w:rsidR="00D204A4" w:rsidRPr="009456B1">
        <w:rPr>
          <w:rFonts w:ascii="標楷體" w:hAnsi="標楷體"/>
          <w:color w:val="000000" w:themeColor="text1"/>
          <w:sz w:val="28"/>
          <w:szCs w:val="28"/>
        </w:rPr>
        <w:t>，並向市級應變中心通知</w:t>
      </w:r>
      <w:r w:rsidR="007D6368" w:rsidRPr="009456B1">
        <w:rPr>
          <w:rFonts w:ascii="標楷體" w:hAnsi="標楷體" w:hint="eastAsia"/>
          <w:color w:val="000000" w:themeColor="text1"/>
          <w:sz w:val="28"/>
          <w:szCs w:val="28"/>
        </w:rPr>
        <w:t>，俾利</w:t>
      </w:r>
      <w:r w:rsidR="00B57DDA" w:rsidRPr="009456B1">
        <w:rPr>
          <w:rFonts w:ascii="標楷體" w:hAnsi="標楷體" w:hint="eastAsia"/>
          <w:color w:val="000000" w:themeColor="text1"/>
          <w:sz w:val="28"/>
          <w:szCs w:val="28"/>
        </w:rPr>
        <w:t>統一</w:t>
      </w:r>
      <w:r w:rsidR="007D6368" w:rsidRPr="009456B1">
        <w:rPr>
          <w:rFonts w:ascii="標楷體" w:hAnsi="標楷體" w:hint="eastAsia"/>
          <w:color w:val="000000" w:themeColor="text1"/>
          <w:sz w:val="28"/>
          <w:szCs w:val="28"/>
        </w:rPr>
        <w:t>發布新聞提醒天然氣用戶預為因應。</w:t>
      </w:r>
    </w:p>
    <w:p w:rsidR="00051816" w:rsidRPr="009456B1" w:rsidRDefault="0038488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57DDA"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道路交通運輸：</w:t>
      </w:r>
    </w:p>
    <w:p w:rsidR="00051816"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維持交通運輸通暢。</w:t>
      </w:r>
    </w:p>
    <w:p w:rsidR="00051816"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7D6368" w:rsidRPr="009456B1">
        <w:rPr>
          <w:rFonts w:ascii="標楷體" w:hAnsi="標楷體" w:hint="eastAsia"/>
          <w:color w:val="000000" w:themeColor="text1"/>
          <w:sz w:val="28"/>
          <w:szCs w:val="28"/>
        </w:rPr>
        <w:t>替代道路選擇及障礙物排除對策。</w:t>
      </w:r>
    </w:p>
    <w:p w:rsidR="00051816" w:rsidRPr="009456B1" w:rsidRDefault="00384888"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7D6368" w:rsidRPr="009456B1">
        <w:rPr>
          <w:rFonts w:ascii="標楷體" w:hAnsi="標楷體" w:hint="eastAsia"/>
          <w:color w:val="000000" w:themeColor="text1"/>
          <w:sz w:val="28"/>
          <w:szCs w:val="28"/>
        </w:rPr>
        <w:t>道路交通疏導事宜。</w:t>
      </w:r>
    </w:p>
    <w:p w:rsidR="00DC6C6A" w:rsidRPr="009456B1" w:rsidRDefault="00DC6C6A" w:rsidP="00CA4E2F">
      <w:pPr>
        <w:pStyle w:val="31"/>
        <w:rPr>
          <w:rFonts w:ascii="標楷體" w:eastAsia="標楷體" w:hAnsi="標楷體"/>
          <w:color w:val="000000" w:themeColor="text1"/>
          <w:sz w:val="32"/>
          <w:szCs w:val="32"/>
          <w:highlight w:val="yellow"/>
        </w:rPr>
      </w:pPr>
      <w:bookmarkStart w:id="366" w:name="_Toc132379548"/>
      <w:r w:rsidRPr="009456B1">
        <w:rPr>
          <w:rFonts w:ascii="標楷體" w:eastAsia="標楷體" w:hAnsi="標楷體" w:hint="eastAsia"/>
          <w:color w:val="000000" w:themeColor="text1"/>
          <w:sz w:val="32"/>
          <w:szCs w:val="32"/>
          <w:lang w:eastAsia="zh-HK"/>
        </w:rPr>
        <w:lastRenderedPageBreak/>
        <w:t>第九節</w:t>
      </w:r>
      <w:r w:rsidRPr="009456B1">
        <w:rPr>
          <w:rFonts w:ascii="標楷體" w:eastAsia="標楷體" w:hAnsi="標楷體" w:hint="eastAsia"/>
          <w:color w:val="000000" w:themeColor="text1"/>
          <w:sz w:val="32"/>
          <w:szCs w:val="32"/>
        </w:rPr>
        <w:t xml:space="preserve">  災情發布與媒體聯繫</w:t>
      </w:r>
      <w:bookmarkEnd w:id="366"/>
    </w:p>
    <w:p w:rsidR="00DC6C6A" w:rsidRPr="009456B1" w:rsidRDefault="008B47C3"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災情及相關</w:t>
      </w:r>
      <w:r w:rsidR="00F80564" w:rsidRPr="009456B1">
        <w:rPr>
          <w:rFonts w:ascii="標楷體" w:eastAsia="標楷體" w:hAnsi="標楷體" w:hint="eastAsia"/>
          <w:color w:val="000000" w:themeColor="text1"/>
          <w:lang w:eastAsia="zh-HK"/>
        </w:rPr>
        <w:t>災</w:t>
      </w:r>
      <w:r w:rsidRPr="009456B1">
        <w:rPr>
          <w:rFonts w:ascii="標楷體" w:eastAsia="標楷體" w:hAnsi="標楷體" w:hint="eastAsia"/>
          <w:color w:val="000000" w:themeColor="text1"/>
          <w:lang w:eastAsia="zh-HK"/>
        </w:rPr>
        <w:t>訊應由統一窗口對外發布訊息，並透過傳播媒體之協助，使民眾確實瞭解災情最新動態，隨時掌控災情變化。</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F80564" w:rsidRPr="009456B1">
        <w:rPr>
          <w:rFonts w:hint="eastAsia"/>
          <w:color w:val="000000" w:themeColor="text1"/>
          <w:lang w:eastAsia="zh-HK"/>
        </w:rPr>
        <w:t>災情發布與媒體聯繫</w:t>
      </w:r>
    </w:p>
    <w:p w:rsidR="001C0C70" w:rsidRPr="009456B1" w:rsidRDefault="001C0C7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37D24" w:rsidRPr="009456B1">
        <w:rPr>
          <w:rFonts w:ascii="標楷體" w:hAnsi="標楷體" w:hint="eastAsia"/>
          <w:color w:val="000000" w:themeColor="text1"/>
          <w:sz w:val="28"/>
          <w:szCs w:val="28"/>
        </w:rPr>
        <w:t>本區</w:t>
      </w:r>
      <w:r w:rsidR="00F80564" w:rsidRPr="009456B1">
        <w:rPr>
          <w:rFonts w:ascii="標楷體" w:hAnsi="標楷體" w:hint="eastAsia"/>
          <w:color w:val="000000" w:themeColor="text1"/>
          <w:sz w:val="28"/>
          <w:szCs w:val="28"/>
        </w:rPr>
        <w:t>災情發布</w:t>
      </w:r>
      <w:r w:rsidR="00237D24" w:rsidRPr="009456B1">
        <w:rPr>
          <w:rFonts w:ascii="標楷體" w:hAnsi="標楷體" w:hint="eastAsia"/>
          <w:color w:val="000000" w:themeColor="text1"/>
          <w:sz w:val="28"/>
          <w:szCs w:val="28"/>
        </w:rPr>
        <w:t>及相關災訊發布，透過社群媒體</w:t>
      </w:r>
      <w:r w:rsidR="0058005F" w:rsidRPr="009456B1">
        <w:rPr>
          <w:rFonts w:ascii="標楷體" w:hAnsi="標楷體"/>
          <w:color w:val="000000" w:themeColor="text1"/>
          <w:sz w:val="28"/>
          <w:szCs w:val="28"/>
        </w:rPr>
        <w:t>或聯繫有線電視系統（第四台）業者，將相關訊息</w:t>
      </w:r>
      <w:r w:rsidRPr="009456B1">
        <w:rPr>
          <w:rFonts w:ascii="標楷體" w:hAnsi="標楷體"/>
          <w:color w:val="000000" w:themeColor="text1"/>
          <w:sz w:val="28"/>
          <w:szCs w:val="28"/>
        </w:rPr>
        <w:t>或欲宣導事項</w:t>
      </w:r>
      <w:r w:rsidR="0058005F" w:rsidRPr="009456B1">
        <w:rPr>
          <w:rFonts w:ascii="標楷體" w:hAnsi="標楷體"/>
          <w:color w:val="000000" w:themeColor="text1"/>
          <w:sz w:val="28"/>
          <w:szCs w:val="28"/>
        </w:rPr>
        <w:t>以跑馬燈形式，在電視</w:t>
      </w:r>
      <w:r w:rsidR="006E2548" w:rsidRPr="009456B1">
        <w:rPr>
          <w:rFonts w:ascii="標楷體" w:hAnsi="標楷體" w:hint="eastAsia"/>
          <w:color w:val="000000" w:themeColor="text1"/>
          <w:sz w:val="28"/>
          <w:szCs w:val="28"/>
        </w:rPr>
        <w:t>媒體</w:t>
      </w:r>
      <w:r w:rsidR="0058005F" w:rsidRPr="009456B1">
        <w:rPr>
          <w:rFonts w:ascii="標楷體" w:hAnsi="標楷體"/>
          <w:color w:val="000000" w:themeColor="text1"/>
          <w:sz w:val="28"/>
          <w:szCs w:val="28"/>
        </w:rPr>
        <w:t>上進行播放</w:t>
      </w:r>
      <w:r w:rsidR="00237D24" w:rsidRPr="009456B1">
        <w:rPr>
          <w:rFonts w:ascii="標楷體" w:hAnsi="標楷體" w:hint="eastAsia"/>
          <w:color w:val="000000" w:themeColor="text1"/>
          <w:sz w:val="28"/>
          <w:szCs w:val="28"/>
        </w:rPr>
        <w:t>，使民眾確實瞭解災情最新動態，隨時掌控災情變化</w:t>
      </w:r>
      <w:r w:rsidRPr="009456B1">
        <w:rPr>
          <w:rFonts w:ascii="標楷體" w:hAnsi="標楷體" w:hint="eastAsia"/>
          <w:color w:val="000000" w:themeColor="text1"/>
          <w:sz w:val="28"/>
          <w:szCs w:val="28"/>
        </w:rPr>
        <w:t>。</w:t>
      </w:r>
    </w:p>
    <w:p w:rsidR="00DC6C6A" w:rsidRPr="009456B1" w:rsidRDefault="001C0C70" w:rsidP="003A0595">
      <w:pPr>
        <w:widowControl/>
        <w:overflowPunct w:val="0"/>
        <w:spacing w:beforeLines="50" w:line="500" w:lineRule="exact"/>
        <w:ind w:leftChars="100" w:left="1080" w:hangingChars="300" w:hanging="840"/>
        <w:contextualSpacing/>
        <w:jc w:val="both"/>
        <w:rPr>
          <w:rFonts w:ascii="標楷體" w:hAnsi="標楷體"/>
          <w:color w:val="000000" w:themeColor="text1"/>
          <w:szCs w:val="28"/>
          <w:lang w:eastAsia="zh-HK"/>
        </w:rPr>
      </w:pPr>
      <w:r w:rsidRPr="009456B1">
        <w:rPr>
          <w:rFonts w:ascii="標楷體" w:hAnsi="標楷體" w:hint="eastAsia"/>
          <w:color w:val="000000" w:themeColor="text1"/>
          <w:sz w:val="28"/>
          <w:szCs w:val="28"/>
        </w:rPr>
        <w:t>（</w:t>
      </w:r>
      <w:r w:rsidR="003D167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80564" w:rsidRPr="009456B1">
        <w:rPr>
          <w:rFonts w:ascii="標楷體" w:hAnsi="標楷體" w:hint="eastAsia"/>
          <w:color w:val="000000" w:themeColor="text1"/>
          <w:sz w:val="28"/>
          <w:szCs w:val="28"/>
        </w:rPr>
        <w:t>設專人負責與媒體聯繫，避免災情在傳遞與發</w:t>
      </w:r>
      <w:r w:rsidR="00881487" w:rsidRPr="009456B1">
        <w:rPr>
          <w:rFonts w:ascii="標楷體" w:hAnsi="標楷體" w:hint="eastAsia"/>
          <w:color w:val="000000" w:themeColor="text1"/>
          <w:sz w:val="28"/>
          <w:szCs w:val="28"/>
        </w:rPr>
        <w:t>布</w:t>
      </w:r>
      <w:r w:rsidR="00F80564" w:rsidRPr="009456B1">
        <w:rPr>
          <w:rFonts w:ascii="標楷體" w:hAnsi="標楷體" w:hint="eastAsia"/>
          <w:color w:val="000000" w:themeColor="text1"/>
          <w:sz w:val="28"/>
          <w:szCs w:val="28"/>
        </w:rPr>
        <w:t>上，產生訊息誤傳與預判狀況。</w:t>
      </w:r>
    </w:p>
    <w:p w:rsidR="00F80564" w:rsidRPr="009456B1" w:rsidRDefault="00412A0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（三）於本區防災</w:t>
      </w:r>
      <w:r w:rsidR="006E2548" w:rsidRPr="009456B1">
        <w:rPr>
          <w:rFonts w:ascii="標楷體" w:hAnsi="標楷體" w:hint="eastAsia"/>
          <w:color w:val="000000" w:themeColor="text1"/>
          <w:sz w:val="28"/>
          <w:szCs w:val="28"/>
        </w:rPr>
        <w:t>資訊</w:t>
      </w:r>
      <w:r w:rsidRPr="009456B1">
        <w:rPr>
          <w:rFonts w:ascii="標楷體" w:hAnsi="標楷體" w:hint="eastAsia"/>
          <w:color w:val="000000" w:themeColor="text1"/>
          <w:sz w:val="28"/>
          <w:szCs w:val="28"/>
        </w:rPr>
        <w:t>網站</w:t>
      </w:r>
      <w:r w:rsidR="00F80564" w:rsidRPr="009456B1">
        <w:rPr>
          <w:rFonts w:ascii="標楷體" w:hAnsi="標楷體" w:hint="eastAsia"/>
          <w:color w:val="000000" w:themeColor="text1"/>
          <w:sz w:val="28"/>
          <w:szCs w:val="28"/>
        </w:rPr>
        <w:t>即時發布災情相關訊息（包含警戒疏散區域、上班上課、志工動員、交通措施、垃圾清運、搶修資訊等消息）。</w:t>
      </w:r>
    </w:p>
    <w:p w:rsidR="00E92CEB" w:rsidRPr="009456B1" w:rsidRDefault="006619D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107BE"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E92CEB" w:rsidRPr="009456B1">
        <w:rPr>
          <w:rFonts w:ascii="標楷體" w:hAnsi="標楷體" w:hint="eastAsia"/>
          <w:color w:val="000000" w:themeColor="text1"/>
          <w:sz w:val="28"/>
          <w:szCs w:val="28"/>
        </w:rPr>
        <w:t>確實將災害訊息透過大眾傳播媒體</w:t>
      </w:r>
      <w:r w:rsidR="00A62D5F" w:rsidRPr="009456B1">
        <w:rPr>
          <w:rFonts w:ascii="標楷體" w:hAnsi="標楷體" w:hint="eastAsia"/>
          <w:color w:val="000000" w:themeColor="text1"/>
          <w:sz w:val="28"/>
          <w:szCs w:val="28"/>
        </w:rPr>
        <w:t>及本區防災</w:t>
      </w:r>
      <w:r w:rsidR="006E2548" w:rsidRPr="009456B1">
        <w:rPr>
          <w:rFonts w:ascii="標楷體" w:hAnsi="標楷體" w:hint="eastAsia"/>
          <w:color w:val="000000" w:themeColor="text1"/>
          <w:sz w:val="28"/>
          <w:szCs w:val="28"/>
        </w:rPr>
        <w:t>資訊</w:t>
      </w:r>
      <w:r w:rsidR="00A62D5F" w:rsidRPr="009456B1">
        <w:rPr>
          <w:rFonts w:ascii="標楷體" w:hAnsi="標楷體" w:hint="eastAsia"/>
          <w:color w:val="000000" w:themeColor="text1"/>
          <w:sz w:val="28"/>
          <w:szCs w:val="28"/>
        </w:rPr>
        <w:t>網站，</w:t>
      </w:r>
      <w:r w:rsidR="00E92CEB" w:rsidRPr="009456B1">
        <w:rPr>
          <w:rFonts w:ascii="標楷體" w:hAnsi="標楷體" w:hint="eastAsia"/>
          <w:color w:val="000000" w:themeColor="text1"/>
          <w:sz w:val="28"/>
          <w:szCs w:val="28"/>
        </w:rPr>
        <w:t>立即告知民眾，加強相關災時緊急應變相關事項及避難疏散處置作為。</w:t>
      </w:r>
    </w:p>
    <w:p w:rsidR="003223B0" w:rsidRPr="009456B1" w:rsidRDefault="006619D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9526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6B4F19" w:rsidRPr="009456B1">
        <w:rPr>
          <w:rFonts w:ascii="標楷體" w:hAnsi="標楷體" w:hint="eastAsia"/>
          <w:color w:val="000000" w:themeColor="text1"/>
          <w:sz w:val="28"/>
          <w:szCs w:val="28"/>
        </w:rPr>
        <w:t>啟動輿情蒐集機制，如有錯誤或不實報導，依據『高雄市政府各機關新聞發布及聯繫作業規定』，即時向</w:t>
      </w:r>
      <w:r w:rsidR="006E2548" w:rsidRPr="009456B1">
        <w:rPr>
          <w:rFonts w:ascii="標楷體" w:hAnsi="標楷體" w:hint="eastAsia"/>
          <w:color w:val="000000" w:themeColor="text1"/>
          <w:sz w:val="28"/>
          <w:szCs w:val="28"/>
        </w:rPr>
        <w:t>傳播</w:t>
      </w:r>
      <w:r w:rsidR="006B4F19" w:rsidRPr="009456B1">
        <w:rPr>
          <w:rFonts w:ascii="標楷體" w:hAnsi="標楷體" w:hint="eastAsia"/>
          <w:color w:val="000000" w:themeColor="text1"/>
          <w:sz w:val="28"/>
          <w:szCs w:val="28"/>
        </w:rPr>
        <w:t>媒體澄清說明。</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3223B0" w:rsidRPr="009456B1">
        <w:rPr>
          <w:rFonts w:hint="eastAsia"/>
          <w:color w:val="000000" w:themeColor="text1"/>
          <w:lang w:eastAsia="zh-HK"/>
        </w:rPr>
        <w:t>災情諮詢</w:t>
      </w:r>
    </w:p>
    <w:p w:rsidR="00DC6C6A" w:rsidRPr="009456B1" w:rsidRDefault="003223B0"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設置專用電話與單一窗口，提供民眾災情諮詢，減輕民眾恐慌。</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223B0" w:rsidRPr="009456B1">
        <w:rPr>
          <w:rFonts w:ascii="標楷體" w:hAnsi="標楷體" w:hint="eastAsia"/>
          <w:color w:val="000000" w:themeColor="text1"/>
          <w:sz w:val="28"/>
          <w:szCs w:val="28"/>
        </w:rPr>
        <w:t>提供民眾有關災情訊息，災時得設置專用電話、1999市民諮詢專線與單一窗口，提供民眾災情之諮詢。</w:t>
      </w:r>
    </w:p>
    <w:p w:rsidR="00DC6C6A" w:rsidRPr="009456B1" w:rsidRDefault="00A9526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3223B0" w:rsidRPr="009456B1">
        <w:rPr>
          <w:rFonts w:ascii="標楷體" w:hAnsi="標楷體" w:hint="eastAsia"/>
          <w:color w:val="000000" w:themeColor="text1"/>
          <w:sz w:val="28"/>
          <w:szCs w:val="28"/>
        </w:rPr>
        <w:t>於避難收容處所設置災情諮詢與發布窗口。</w:t>
      </w:r>
    </w:p>
    <w:p w:rsidR="00D66D4F" w:rsidRPr="009456B1" w:rsidRDefault="00A9526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（三）</w:t>
      </w:r>
      <w:r w:rsidR="003223B0" w:rsidRPr="009456B1">
        <w:rPr>
          <w:rFonts w:ascii="標楷體" w:hAnsi="標楷體" w:hint="eastAsia"/>
          <w:color w:val="000000" w:themeColor="text1"/>
          <w:sz w:val="28"/>
          <w:szCs w:val="28"/>
        </w:rPr>
        <w:t>利用傳播媒體，放送災情訊息</w:t>
      </w:r>
      <w:r w:rsidR="00DC6C6A" w:rsidRPr="009456B1">
        <w:rPr>
          <w:rFonts w:ascii="標楷體" w:hAnsi="標楷體" w:hint="eastAsia"/>
          <w:color w:val="000000" w:themeColor="text1"/>
          <w:sz w:val="28"/>
          <w:szCs w:val="28"/>
        </w:rPr>
        <w:t>，</w:t>
      </w:r>
      <w:r w:rsidR="003223B0" w:rsidRPr="009456B1">
        <w:rPr>
          <w:rFonts w:ascii="標楷體" w:hAnsi="標楷體" w:hint="eastAsia"/>
          <w:color w:val="000000" w:themeColor="text1"/>
          <w:sz w:val="28"/>
          <w:szCs w:val="28"/>
        </w:rPr>
        <w:t>加強災情訊息之傳遞</w:t>
      </w:r>
      <w:r w:rsidR="00DC6C6A" w:rsidRPr="009456B1">
        <w:rPr>
          <w:rFonts w:ascii="標楷體" w:hAnsi="標楷體" w:hint="eastAsia"/>
          <w:color w:val="000000" w:themeColor="text1"/>
          <w:sz w:val="28"/>
          <w:szCs w:val="28"/>
        </w:rPr>
        <w:t>。</w:t>
      </w:r>
    </w:p>
    <w:p w:rsidR="00DC6C6A" w:rsidRPr="009456B1" w:rsidRDefault="00DC6C6A" w:rsidP="00CA4E2F">
      <w:pPr>
        <w:pStyle w:val="31"/>
        <w:rPr>
          <w:rFonts w:ascii="標楷體" w:eastAsia="標楷體" w:hAnsi="標楷體"/>
          <w:color w:val="000000" w:themeColor="text1"/>
          <w:sz w:val="32"/>
          <w:szCs w:val="32"/>
          <w:highlight w:val="yellow"/>
        </w:rPr>
      </w:pPr>
      <w:bookmarkStart w:id="367" w:name="_Toc132379549"/>
      <w:r w:rsidRPr="009456B1">
        <w:rPr>
          <w:rFonts w:ascii="標楷體" w:eastAsia="標楷體" w:hAnsi="標楷體" w:hint="eastAsia"/>
          <w:color w:val="000000" w:themeColor="text1"/>
          <w:sz w:val="32"/>
          <w:szCs w:val="32"/>
          <w:lang w:eastAsia="zh-HK"/>
        </w:rPr>
        <w:t>第十節</w:t>
      </w:r>
      <w:r w:rsidRPr="009456B1">
        <w:rPr>
          <w:rFonts w:ascii="標楷體" w:eastAsia="標楷體" w:hAnsi="標楷體" w:hint="eastAsia"/>
          <w:color w:val="000000" w:themeColor="text1"/>
          <w:sz w:val="32"/>
          <w:szCs w:val="32"/>
        </w:rPr>
        <w:t xml:space="preserve">  罹難者遺體處置</w:t>
      </w:r>
      <w:bookmarkEnd w:id="367"/>
    </w:p>
    <w:p w:rsidR="00814760" w:rsidRPr="00672F69" w:rsidRDefault="00814760" w:rsidP="00814760">
      <w:pPr>
        <w:pStyle w:val="afffa"/>
        <w:tabs>
          <w:tab w:val="clear" w:pos="397"/>
        </w:tabs>
        <w:overflowPunct w:val="0"/>
        <w:spacing w:before="180"/>
        <w:ind w:left="0" w:firstLineChars="200" w:firstLine="560"/>
        <w:rPr>
          <w:rFonts w:ascii="標楷體" w:eastAsia="標楷體" w:hAnsi="標楷體"/>
          <w:color w:val="000000" w:themeColor="text1"/>
          <w:lang w:eastAsia="zh-HK"/>
        </w:rPr>
      </w:pPr>
      <w:r w:rsidRPr="00672F69">
        <w:rPr>
          <w:rFonts w:ascii="標楷體" w:eastAsia="標楷體" w:hAnsi="標楷體" w:hint="eastAsia"/>
          <w:color w:val="000000" w:themeColor="text1"/>
          <w:lang w:eastAsia="zh-HK"/>
        </w:rPr>
        <w:t>災害發生後，可能會造成人命之失蹤或損失，應針對失蹤者搜索及遺體搜索，並設置避難收容處所安置、檢視、火化等事項。罹難者處理，應預先選定鄰近適當之場所，並經初步之布置及隔離後供緊急應用；另有關現場秩序之維持及管理，應由本轄區警察機關負責辦理。</w:t>
      </w:r>
    </w:p>
    <w:p w:rsidR="00814760" w:rsidRPr="00672F69" w:rsidRDefault="00814760" w:rsidP="00814760">
      <w:pPr>
        <w:pStyle w:val="050"/>
        <w:widowControl/>
        <w:numPr>
          <w:ilvl w:val="0"/>
          <w:numId w:val="0"/>
        </w:numPr>
        <w:spacing w:before="180"/>
        <w:contextualSpacing/>
        <w:rPr>
          <w:color w:val="000000" w:themeColor="text1"/>
          <w:lang w:eastAsia="zh-HK"/>
        </w:rPr>
      </w:pPr>
      <w:r w:rsidRPr="00672F69">
        <w:rPr>
          <w:rFonts w:hint="eastAsia"/>
          <w:color w:val="000000" w:themeColor="text1"/>
          <w:lang w:eastAsia="zh-HK"/>
        </w:rPr>
        <w:t>罹難者相驗及處理</w:t>
      </w:r>
    </w:p>
    <w:p w:rsidR="00814760" w:rsidRPr="00672F69" w:rsidRDefault="00814760" w:rsidP="00814760">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672F69">
        <w:rPr>
          <w:rFonts w:ascii="標楷體" w:eastAsia="標楷體" w:hAnsi="標楷體" w:hint="eastAsia"/>
          <w:color w:val="000000" w:themeColor="text1"/>
          <w:lang w:eastAsia="zh-HK"/>
        </w:rPr>
        <w:t>針對災時所發現之罹難者屍體，應經由警察機關進行各項搜證，並協調地方檢察機關儘速進行罹難者屍體相驗工作。</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（一）災前即應針對罹難者相驗之適當場所及地點，進行妥適規劃及選定。</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（二）戶政事務所應配合各級業務機關之查詢，提供罹難者戶籍資料、身分確認及處理工作。</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三）進行罹難者相驗工作時，應保持現場完整，先通報警察機關調查死者身份及死亡原因，報請地方檢察機關相驗，並由警察局通知死者家屬及社政單位到達，處理屍體收容安置及遺族服務救助事宜，不得將屍體送往醫院。</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（四）轄區警察機關對於災害現場，應實施必要之封鎖警戒、保存現場，嚴禁非勘驗、鑑識及搶救人員進入，以防止趁機竊取財物及破壞屍體、現場等不法行為。</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（五）轄區警察機關發現傷亡屍體，應指派鑑識人員支援，就發現地點、死亡狀況逐一編號照相（攝影）與紀錄，並迅速通報檢察官相驗。</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lastRenderedPageBreak/>
        <w:t>（六）檢驗屍體應報檢察官率法醫師或檢驗員為之，並請法醫作鑑別屍體需要之處置與紀錄，非相關人員不得隨意碰觸及翻動屍體。</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（七）協請</w:t>
      </w:r>
      <w:r w:rsidRPr="00672F69">
        <w:rPr>
          <w:rFonts w:ascii="標楷體" w:hAnsi="標楷體"/>
          <w:color w:val="000000" w:themeColor="text1"/>
          <w:sz w:val="28"/>
          <w:szCs w:val="28"/>
        </w:rPr>
        <w:t>殯葬處辦理殯葬設施整備及運用，視需要設置臨時遺體安置場所，辦理遺體火化，並督導合法殯儀服務業者協助辦理運送遺體等事宜。</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（八）如為災害嚴重、公共衛生防疫或加速遺體處理作業流程等情形之需要，協請殯葬處適時規劃辦理聯合奠祭、火化後安置於骨灰（骸）存放設施等事宜。</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（九）如有家（親）屬無力辦理殮葬情事，應積極協助並轉介社會局辦理其救助事宜。</w:t>
      </w:r>
    </w:p>
    <w:p w:rsidR="00814760" w:rsidRPr="00672F69" w:rsidRDefault="0081476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672F69">
        <w:rPr>
          <w:rFonts w:ascii="標楷體" w:hAnsi="標楷體" w:hint="eastAsia"/>
          <w:color w:val="000000" w:themeColor="text1"/>
          <w:sz w:val="28"/>
          <w:szCs w:val="28"/>
        </w:rPr>
        <w:t>（十）</w:t>
      </w:r>
      <w:r w:rsidRPr="00814760">
        <w:rPr>
          <w:rFonts w:ascii="標楷體" w:hAnsi="標楷體" w:hint="eastAsia"/>
          <w:color w:val="000000" w:themeColor="text1"/>
          <w:sz w:val="28"/>
          <w:szCs w:val="28"/>
        </w:rPr>
        <w:t>如有外籍罹難者，應循警政或災防系統通報內政部移民署，外交部轉通報該國駐臺外交機構；如罹難者為大陸地區或香港、澳門居民，應</w:t>
      </w:r>
      <w:r>
        <w:rPr>
          <w:rFonts w:ascii="標楷體" w:hAnsi="標楷體" w:hint="eastAsia"/>
          <w:color w:val="000000" w:themeColor="text1"/>
          <w:sz w:val="28"/>
          <w:szCs w:val="28"/>
        </w:rPr>
        <w:t>通報</w:t>
      </w:r>
      <w:r w:rsidRPr="00814760">
        <w:rPr>
          <w:rFonts w:ascii="標楷體" w:hAnsi="標楷體" w:hint="eastAsia"/>
          <w:color w:val="000000" w:themeColor="text1"/>
          <w:sz w:val="28"/>
          <w:szCs w:val="28"/>
        </w:rPr>
        <w:t>大陸委員會辦理。</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7B7DBD" w:rsidRPr="009456B1">
        <w:rPr>
          <w:rFonts w:hint="eastAsia"/>
          <w:color w:val="000000" w:themeColor="text1"/>
          <w:lang w:eastAsia="zh-HK"/>
        </w:rPr>
        <w:t>罹難者處理</w:t>
      </w:r>
    </w:p>
    <w:p w:rsidR="00DC6C6A" w:rsidRPr="009456B1" w:rsidRDefault="007B7DBD"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罹難者處理，應預先選定鄰近適當之場所，並經初步之</w:t>
      </w:r>
      <w:r w:rsidR="00494A26" w:rsidRPr="009456B1">
        <w:rPr>
          <w:rFonts w:ascii="標楷體" w:eastAsia="標楷體" w:hAnsi="標楷體" w:hint="eastAsia"/>
          <w:color w:val="000000" w:themeColor="text1"/>
          <w:lang w:eastAsia="zh-HK"/>
        </w:rPr>
        <w:t>布</w:t>
      </w:r>
      <w:r w:rsidRPr="009456B1">
        <w:rPr>
          <w:rFonts w:ascii="標楷體" w:eastAsia="標楷體" w:hAnsi="標楷體" w:hint="eastAsia"/>
          <w:color w:val="000000" w:themeColor="text1"/>
          <w:lang w:eastAsia="zh-HK"/>
        </w:rPr>
        <w:t>置及隔離後供緊急應用</w:t>
      </w:r>
      <w:r w:rsidR="00553A52" w:rsidRPr="009456B1">
        <w:rPr>
          <w:rFonts w:ascii="標楷體" w:eastAsia="標楷體" w:hAnsi="標楷體" w:hint="eastAsia"/>
          <w:color w:val="000000" w:themeColor="text1"/>
          <w:lang w:eastAsia="zh-HK"/>
        </w:rPr>
        <w:t>；</w:t>
      </w:r>
      <w:r w:rsidRPr="009456B1">
        <w:rPr>
          <w:rFonts w:ascii="標楷體" w:eastAsia="標楷體" w:hAnsi="標楷體" w:hint="eastAsia"/>
          <w:color w:val="000000" w:themeColor="text1"/>
          <w:lang w:eastAsia="zh-HK"/>
        </w:rPr>
        <w:t>另有關現場秩序之維持及管理，應由轄區警察機關負責辦理。</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553A52" w:rsidRPr="009456B1">
        <w:rPr>
          <w:rFonts w:ascii="標楷體" w:hAnsi="標楷體" w:hint="eastAsia"/>
          <w:color w:val="000000" w:themeColor="text1"/>
          <w:sz w:val="28"/>
          <w:szCs w:val="28"/>
        </w:rPr>
        <w:t>協助罹難者家屬辦理喪葬善後事宜，並督導殯葬禮儀服務業者將遺體妥為搬運、衛生維護、置入棺木、存放冰櫃或裝入屍袋，遺體裝入屍袋後應即時移送</w:t>
      </w:r>
      <w:r w:rsidR="00BB3604">
        <w:rPr>
          <w:rFonts w:ascii="標楷體" w:hAnsi="標楷體" w:hint="eastAsia"/>
          <w:color w:val="000000" w:themeColor="text1"/>
          <w:sz w:val="28"/>
          <w:szCs w:val="28"/>
        </w:rPr>
        <w:t>高雄市</w:t>
      </w:r>
      <w:r w:rsidR="001F02BE" w:rsidRPr="009456B1">
        <w:rPr>
          <w:rFonts w:ascii="標楷體" w:hAnsi="標楷體" w:hint="eastAsia"/>
          <w:color w:val="000000" w:themeColor="text1"/>
          <w:sz w:val="28"/>
          <w:szCs w:val="28"/>
        </w:rPr>
        <w:t>殯葬管理處</w:t>
      </w:r>
      <w:r w:rsidR="00553A52" w:rsidRPr="009456B1">
        <w:rPr>
          <w:rFonts w:ascii="標楷體" w:hAnsi="標楷體" w:hint="eastAsia"/>
          <w:color w:val="000000" w:themeColor="text1"/>
          <w:sz w:val="28"/>
          <w:szCs w:val="28"/>
        </w:rPr>
        <w:t>或臨時遺體安置場所冰存，並將罹難者編號列冊，俾供辨識認領。</w:t>
      </w:r>
    </w:p>
    <w:p w:rsidR="00DC6C6A"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22D7"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1F02BE" w:rsidRPr="009456B1">
        <w:rPr>
          <w:rFonts w:ascii="標楷體" w:hAnsi="標楷體" w:hint="eastAsia"/>
          <w:color w:val="000000" w:themeColor="text1"/>
          <w:sz w:val="28"/>
          <w:szCs w:val="28"/>
        </w:rPr>
        <w:t>建立民間可用之罹難者遺體接運車輛及人員資料清冊，以備災時緊急狀況發生時之需要。</w:t>
      </w:r>
    </w:p>
    <w:p w:rsidR="00DC6C6A"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22D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1F02BE" w:rsidRPr="009456B1">
        <w:rPr>
          <w:rFonts w:ascii="標楷體" w:hAnsi="標楷體" w:hint="eastAsia"/>
          <w:color w:val="000000" w:themeColor="text1"/>
          <w:sz w:val="28"/>
          <w:szCs w:val="28"/>
        </w:rPr>
        <w:t>進行罹難者遺體處理時，應指派鑑識</w:t>
      </w:r>
      <w:r w:rsidR="006B22D7" w:rsidRPr="009456B1">
        <w:rPr>
          <w:rFonts w:ascii="標楷體" w:hAnsi="標楷體" w:hint="eastAsia"/>
          <w:color w:val="000000" w:themeColor="text1"/>
          <w:sz w:val="28"/>
          <w:szCs w:val="28"/>
        </w:rPr>
        <w:t>及</w:t>
      </w:r>
      <w:r w:rsidR="001F02BE" w:rsidRPr="009456B1">
        <w:rPr>
          <w:rFonts w:ascii="標楷體" w:hAnsi="標楷體" w:hint="eastAsia"/>
          <w:color w:val="000000" w:themeColor="text1"/>
          <w:sz w:val="28"/>
          <w:szCs w:val="28"/>
        </w:rPr>
        <w:t>法醫人員</w:t>
      </w:r>
      <w:r w:rsidR="00A7427A" w:rsidRPr="009456B1">
        <w:rPr>
          <w:rFonts w:ascii="標楷體" w:hAnsi="標楷體" w:hint="eastAsia"/>
          <w:color w:val="000000" w:themeColor="text1"/>
          <w:sz w:val="28"/>
          <w:szCs w:val="28"/>
        </w:rPr>
        <w:t>捺取罹難者指紋</w:t>
      </w:r>
      <w:r w:rsidR="001F02BE" w:rsidRPr="009456B1">
        <w:rPr>
          <w:rFonts w:ascii="標楷體" w:hAnsi="標楷體" w:hint="eastAsia"/>
          <w:color w:val="000000" w:themeColor="text1"/>
          <w:sz w:val="28"/>
          <w:szCs w:val="28"/>
        </w:rPr>
        <w:t>，詳細檢查紀錄死者</w:t>
      </w:r>
      <w:r w:rsidR="00D133E7" w:rsidRPr="009456B1">
        <w:rPr>
          <w:rFonts w:ascii="標楷體" w:hAnsi="標楷體" w:hint="eastAsia"/>
          <w:color w:val="000000" w:themeColor="text1"/>
          <w:sz w:val="28"/>
          <w:szCs w:val="28"/>
        </w:rPr>
        <w:t>之性別、面貌、</w:t>
      </w:r>
      <w:r w:rsidR="001F02BE" w:rsidRPr="009456B1">
        <w:rPr>
          <w:rFonts w:ascii="標楷體" w:hAnsi="標楷體" w:hint="eastAsia"/>
          <w:color w:val="000000" w:themeColor="text1"/>
          <w:sz w:val="28"/>
          <w:szCs w:val="28"/>
        </w:rPr>
        <w:t>身體特徵、衣著飾</w:t>
      </w:r>
      <w:r w:rsidR="001F02BE" w:rsidRPr="009456B1">
        <w:rPr>
          <w:rFonts w:ascii="標楷體" w:hAnsi="標楷體" w:hint="eastAsia"/>
          <w:color w:val="000000" w:themeColor="text1"/>
          <w:sz w:val="28"/>
          <w:szCs w:val="28"/>
        </w:rPr>
        <w:lastRenderedPageBreak/>
        <w:t>物、攜帶物品、文件等</w:t>
      </w:r>
      <w:r w:rsidR="00D133E7" w:rsidRPr="009456B1">
        <w:rPr>
          <w:rFonts w:ascii="標楷體" w:hAnsi="標楷體" w:hint="eastAsia"/>
          <w:color w:val="000000" w:themeColor="text1"/>
          <w:sz w:val="28"/>
          <w:szCs w:val="28"/>
        </w:rPr>
        <w:t>遺物</w:t>
      </w:r>
      <w:r w:rsidR="001F02BE" w:rsidRPr="009456B1">
        <w:rPr>
          <w:rFonts w:ascii="標楷體" w:hAnsi="標楷體" w:hint="eastAsia"/>
          <w:color w:val="000000" w:themeColor="text1"/>
          <w:sz w:val="28"/>
          <w:szCs w:val="28"/>
        </w:rPr>
        <w:t>編號裝入證物袋中，並填列明細表，迅速通知死者親屬或家屬，配合</w:t>
      </w:r>
      <w:r w:rsidR="00D133E7" w:rsidRPr="009456B1">
        <w:rPr>
          <w:rFonts w:ascii="標楷體" w:hAnsi="標楷體" w:hint="eastAsia"/>
          <w:color w:val="000000" w:themeColor="text1"/>
          <w:sz w:val="28"/>
          <w:szCs w:val="28"/>
        </w:rPr>
        <w:t>檢察官</w:t>
      </w:r>
      <w:r w:rsidR="001F02BE" w:rsidRPr="009456B1">
        <w:rPr>
          <w:rFonts w:ascii="標楷體" w:hAnsi="標楷體" w:hint="eastAsia"/>
          <w:color w:val="000000" w:themeColor="text1"/>
          <w:sz w:val="28"/>
          <w:szCs w:val="28"/>
        </w:rPr>
        <w:t>相驗屍體及遺物發交</w:t>
      </w:r>
      <w:r w:rsidR="00D133E7" w:rsidRPr="009456B1">
        <w:rPr>
          <w:rFonts w:ascii="標楷體" w:hAnsi="標楷體" w:hint="eastAsia"/>
          <w:color w:val="000000" w:themeColor="text1"/>
          <w:sz w:val="28"/>
          <w:szCs w:val="28"/>
        </w:rPr>
        <w:t>，並協助家屬處理遺體及遺物。如罹難者無家（親）屬、家（親）屬所在不明或不願出面處理時，得用</w:t>
      </w:r>
      <w:r w:rsidR="00BB3604">
        <w:rPr>
          <w:rFonts w:ascii="標楷體" w:hAnsi="標楷體" w:hint="eastAsia"/>
          <w:color w:val="000000" w:themeColor="text1"/>
          <w:sz w:val="28"/>
          <w:szCs w:val="28"/>
        </w:rPr>
        <w:t>高雄市</w:t>
      </w:r>
      <w:r w:rsidR="00D133E7" w:rsidRPr="009456B1">
        <w:rPr>
          <w:rFonts w:ascii="標楷體" w:hAnsi="標楷體" w:hint="eastAsia"/>
          <w:color w:val="000000" w:themeColor="text1"/>
          <w:sz w:val="28"/>
          <w:szCs w:val="28"/>
        </w:rPr>
        <w:t>處理無名屍體自治條例之規定辦理。</w:t>
      </w:r>
    </w:p>
    <w:p w:rsidR="00DC6C6A"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22D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1F02BE" w:rsidRPr="009456B1">
        <w:rPr>
          <w:rFonts w:ascii="標楷體" w:hAnsi="標楷體" w:hint="eastAsia"/>
          <w:color w:val="000000" w:themeColor="text1"/>
          <w:sz w:val="28"/>
          <w:szCs w:val="28"/>
        </w:rPr>
        <w:t>現場處理時應就現場跡證採取及物品保留、罹難者身材特徵紀錄及攝影等事項詳加</w:t>
      </w:r>
      <w:r w:rsidR="006B22D7" w:rsidRPr="009456B1">
        <w:rPr>
          <w:rFonts w:ascii="標楷體" w:hAnsi="標楷體" w:hint="eastAsia"/>
          <w:color w:val="000000" w:themeColor="text1"/>
          <w:sz w:val="28"/>
          <w:szCs w:val="28"/>
        </w:rPr>
        <w:t>紀</w:t>
      </w:r>
      <w:r w:rsidR="001F02BE" w:rsidRPr="009456B1">
        <w:rPr>
          <w:rFonts w:ascii="標楷體" w:hAnsi="標楷體" w:hint="eastAsia"/>
          <w:color w:val="000000" w:themeColor="text1"/>
          <w:sz w:val="28"/>
          <w:szCs w:val="28"/>
        </w:rPr>
        <w:t>錄，另遺體接運及冷藏工作由</w:t>
      </w:r>
      <w:r w:rsidR="00D133E7" w:rsidRPr="009456B1">
        <w:rPr>
          <w:rFonts w:ascii="標楷體" w:hAnsi="標楷體" w:hint="eastAsia"/>
          <w:color w:val="000000" w:themeColor="text1"/>
          <w:sz w:val="28"/>
          <w:szCs w:val="28"/>
        </w:rPr>
        <w:t>殯葬管理處</w:t>
      </w:r>
      <w:r w:rsidR="001F02BE" w:rsidRPr="009456B1">
        <w:rPr>
          <w:rFonts w:ascii="標楷體" w:hAnsi="標楷體" w:hint="eastAsia"/>
          <w:color w:val="000000" w:themeColor="text1"/>
          <w:sz w:val="28"/>
          <w:szCs w:val="28"/>
        </w:rPr>
        <w:t>負</w:t>
      </w:r>
      <w:r w:rsidR="00D133E7" w:rsidRPr="009456B1">
        <w:rPr>
          <w:rFonts w:ascii="標楷體" w:hAnsi="標楷體" w:hint="eastAsia"/>
          <w:color w:val="000000" w:themeColor="text1"/>
          <w:sz w:val="28"/>
          <w:szCs w:val="28"/>
        </w:rPr>
        <w:t>責，如為無法確認身分之遺體，應依</w:t>
      </w:r>
      <w:r w:rsidR="00BB3604">
        <w:rPr>
          <w:rFonts w:ascii="標楷體" w:hAnsi="標楷體" w:hint="eastAsia"/>
          <w:color w:val="000000" w:themeColor="text1"/>
          <w:sz w:val="28"/>
          <w:szCs w:val="28"/>
        </w:rPr>
        <w:t>高雄市</w:t>
      </w:r>
      <w:r w:rsidR="00D133E7" w:rsidRPr="009456B1">
        <w:rPr>
          <w:rFonts w:ascii="標楷體" w:hAnsi="標楷體" w:hint="eastAsia"/>
          <w:color w:val="000000" w:themeColor="text1"/>
          <w:sz w:val="28"/>
          <w:szCs w:val="28"/>
        </w:rPr>
        <w:t>處理無名屍體自治條例之規定辦理。依法處理遺體程序完結後，除經家（親）屬認領，自行委託殯葬禮儀服務業者承攬服務外，應通知殯葬管理處辦理運送及安置遺體事宜</w:t>
      </w:r>
      <w:r w:rsidR="001F02BE" w:rsidRPr="009456B1">
        <w:rPr>
          <w:rFonts w:ascii="標楷體" w:hAnsi="標楷體" w:hint="eastAsia"/>
          <w:color w:val="000000" w:themeColor="text1"/>
          <w:sz w:val="28"/>
          <w:szCs w:val="28"/>
        </w:rPr>
        <w:t>，必要時並得徵用民間殯葬車輛及人員</w:t>
      </w:r>
      <w:r w:rsidR="00553A52" w:rsidRPr="009456B1">
        <w:rPr>
          <w:rFonts w:ascii="標楷體" w:hAnsi="標楷體" w:hint="eastAsia"/>
          <w:color w:val="000000" w:themeColor="text1"/>
          <w:sz w:val="28"/>
          <w:szCs w:val="28"/>
        </w:rPr>
        <w:t>。</w:t>
      </w:r>
    </w:p>
    <w:p w:rsidR="00DC6C6A"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76EB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1F02BE" w:rsidRPr="009456B1">
        <w:rPr>
          <w:rFonts w:ascii="標楷體" w:hAnsi="標楷體" w:hint="eastAsia"/>
          <w:color w:val="000000" w:themeColor="text1"/>
          <w:sz w:val="28"/>
          <w:szCs w:val="28"/>
        </w:rPr>
        <w:t>協調殯葬業者，協助於災區及鄰近地區，設置臨時避難收容處所緊急收容罹難者屍體。</w:t>
      </w:r>
    </w:p>
    <w:p w:rsidR="00DC6C6A"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76EB9"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6B4B3B" w:rsidRPr="009456B1">
        <w:rPr>
          <w:rFonts w:ascii="標楷體" w:hAnsi="標楷體" w:hint="eastAsia"/>
          <w:color w:val="000000" w:themeColor="text1"/>
          <w:sz w:val="28"/>
          <w:szCs w:val="28"/>
        </w:rPr>
        <w:t>罹難者遺體資料整理與保存：</w:t>
      </w:r>
    </w:p>
    <w:p w:rsidR="006B4B3B" w:rsidRPr="009456B1" w:rsidRDefault="00914C9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6B4B3B" w:rsidRPr="009456B1">
        <w:rPr>
          <w:rFonts w:ascii="標楷體" w:hAnsi="標楷體" w:hint="eastAsia"/>
          <w:color w:val="000000" w:themeColor="text1"/>
          <w:sz w:val="28"/>
          <w:szCs w:val="28"/>
        </w:rPr>
        <w:t>建立「遺體名冊」：由殯儀館於接運遺體時建立之，其格式及內容應有編號、姓名、出生日期、出生、死亡日期、地點、家屬姓名（埋葬墓地應依規定建立墓籍卡，火化骨灰寄存亦依規定建立骨灰寄存名冊及寄存卡）、備考等。</w:t>
      </w:r>
    </w:p>
    <w:p w:rsidR="006B4B3B" w:rsidRPr="009456B1" w:rsidRDefault="00276EB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914C9B" w:rsidRPr="009456B1">
        <w:rPr>
          <w:rFonts w:ascii="標楷體" w:hAnsi="標楷體" w:hint="eastAsia"/>
          <w:color w:val="000000" w:themeColor="text1"/>
          <w:sz w:val="28"/>
          <w:szCs w:val="28"/>
        </w:rPr>
        <w:t>、</w:t>
      </w:r>
      <w:r w:rsidR="006B4B3B" w:rsidRPr="009456B1">
        <w:rPr>
          <w:rFonts w:ascii="標楷體" w:hAnsi="標楷體" w:hint="eastAsia"/>
          <w:color w:val="000000" w:themeColor="text1"/>
          <w:sz w:val="28"/>
          <w:szCs w:val="28"/>
        </w:rPr>
        <w:t>遺體經警察機關處理後，尚有遺物應立即交警察機關保存，或發還家屬，並登記於名冊經家屬簽收或存參備考。</w:t>
      </w:r>
    </w:p>
    <w:p w:rsidR="006B4B3B" w:rsidRPr="009456B1" w:rsidRDefault="00276EB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914C9B" w:rsidRPr="009456B1">
        <w:rPr>
          <w:rFonts w:ascii="標楷體" w:hAnsi="標楷體" w:hint="eastAsia"/>
          <w:color w:val="000000" w:themeColor="text1"/>
          <w:sz w:val="28"/>
          <w:szCs w:val="28"/>
        </w:rPr>
        <w:t>、</w:t>
      </w:r>
      <w:r w:rsidR="006B4B3B" w:rsidRPr="009456B1">
        <w:rPr>
          <w:rFonts w:ascii="標楷體" w:hAnsi="標楷體" w:hint="eastAsia"/>
          <w:color w:val="000000" w:themeColor="text1"/>
          <w:sz w:val="28"/>
          <w:szCs w:val="28"/>
        </w:rPr>
        <w:t>埋葬、火化許可證整理、保存及發還。</w:t>
      </w:r>
    </w:p>
    <w:p w:rsidR="006B4B3B" w:rsidRPr="009456B1" w:rsidRDefault="00FD0E4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914C9B" w:rsidRPr="009456B1">
        <w:rPr>
          <w:rFonts w:ascii="標楷體" w:hAnsi="標楷體" w:hint="eastAsia"/>
          <w:color w:val="000000" w:themeColor="text1"/>
          <w:sz w:val="28"/>
          <w:szCs w:val="28"/>
        </w:rPr>
        <w:t>、</w:t>
      </w:r>
      <w:r w:rsidR="006B4B3B" w:rsidRPr="009456B1">
        <w:rPr>
          <w:rFonts w:ascii="標楷體" w:hAnsi="標楷體" w:hint="eastAsia"/>
          <w:color w:val="000000" w:themeColor="text1"/>
          <w:sz w:val="28"/>
          <w:szCs w:val="28"/>
        </w:rPr>
        <w:t>如為災害嚴重、公共衛生防疫或加速遺體處理作業流程等情形之需要，</w:t>
      </w:r>
      <w:r w:rsidRPr="009456B1">
        <w:rPr>
          <w:rFonts w:ascii="標楷體" w:hAnsi="標楷體"/>
          <w:color w:val="000000" w:themeColor="text1"/>
          <w:sz w:val="28"/>
          <w:szCs w:val="28"/>
        </w:rPr>
        <w:t>須配合</w:t>
      </w:r>
      <w:r w:rsidRPr="009456B1">
        <w:rPr>
          <w:rFonts w:ascii="標楷體" w:hAnsi="標楷體" w:hint="eastAsia"/>
          <w:color w:val="000000" w:themeColor="text1"/>
          <w:sz w:val="28"/>
          <w:szCs w:val="28"/>
        </w:rPr>
        <w:t>殯葬業者</w:t>
      </w:r>
      <w:r w:rsidR="006B4B3B" w:rsidRPr="009456B1">
        <w:rPr>
          <w:rFonts w:ascii="標楷體" w:hAnsi="標楷體" w:hint="eastAsia"/>
          <w:color w:val="000000" w:themeColor="text1"/>
          <w:sz w:val="28"/>
          <w:szCs w:val="28"/>
        </w:rPr>
        <w:t>適時規劃辦理聯合奠祭、火化後安置於骨灰（骸）存放設施等事宜。</w:t>
      </w:r>
    </w:p>
    <w:p w:rsidR="006B4B3B" w:rsidRPr="009456B1" w:rsidRDefault="00FD0E4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914C9B" w:rsidRPr="009456B1">
        <w:rPr>
          <w:rFonts w:ascii="標楷體" w:hAnsi="標楷體" w:hint="eastAsia"/>
          <w:color w:val="000000" w:themeColor="text1"/>
          <w:sz w:val="28"/>
          <w:szCs w:val="28"/>
        </w:rPr>
        <w:t>、</w:t>
      </w:r>
      <w:r w:rsidR="006B4B3B" w:rsidRPr="009456B1">
        <w:rPr>
          <w:rFonts w:ascii="標楷體" w:hAnsi="標楷體" w:hint="eastAsia"/>
          <w:color w:val="000000" w:themeColor="text1"/>
          <w:sz w:val="28"/>
          <w:szCs w:val="28"/>
        </w:rPr>
        <w:t>如有家（親）屬無力辦理殮葬情事，應積極協助並轉介社會局辦理其救助事宜。</w:t>
      </w:r>
    </w:p>
    <w:p w:rsidR="00FD0E40" w:rsidRPr="009456B1" w:rsidRDefault="00FD0E4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6</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如有外籍罹難者，應循警政或災防系統通報內政部移民署，外交部轉通報該國駐臺外交機構；如罹難者為大陸地區或香港、澳門居民，應通報行政院大陸委員會辦理。</w:t>
      </w:r>
    </w:p>
    <w:p w:rsidR="00267DDE" w:rsidRPr="009456B1" w:rsidRDefault="00914C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A74EC"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267DDE" w:rsidRPr="009456B1">
        <w:rPr>
          <w:rFonts w:ascii="標楷體" w:hAnsi="標楷體" w:hint="eastAsia"/>
          <w:color w:val="000000" w:themeColor="text1"/>
          <w:sz w:val="28"/>
          <w:szCs w:val="28"/>
        </w:rPr>
        <w:t>重大災害發生時，</w:t>
      </w:r>
      <w:r w:rsidR="00CA74EC" w:rsidRPr="009456B1">
        <w:rPr>
          <w:rFonts w:ascii="標楷體" w:hAnsi="標楷體" w:hint="eastAsia"/>
          <w:color w:val="000000" w:themeColor="text1"/>
          <w:sz w:val="28"/>
          <w:szCs w:val="28"/>
        </w:rPr>
        <w:t>為</w:t>
      </w:r>
      <w:r w:rsidR="00267DDE" w:rsidRPr="009456B1">
        <w:rPr>
          <w:rFonts w:ascii="標楷體" w:hAnsi="標楷體" w:hint="eastAsia"/>
          <w:color w:val="000000" w:themeColor="text1"/>
          <w:sz w:val="28"/>
          <w:szCs w:val="28"/>
        </w:rPr>
        <w:t>給予受災家屬更溫暖之關懷服務、休息及災情資訊提供場所，避免家屬於災害現場徬徨失措，甚至造成2次傷害，應於災害現場擇定適當場所設置家屬關懷服務單一窗口，由</w:t>
      </w:r>
      <w:r w:rsidR="006E2548" w:rsidRPr="009456B1">
        <w:rPr>
          <w:rFonts w:ascii="標楷體" w:hAnsi="標楷體" w:hint="eastAsia"/>
          <w:color w:val="000000" w:themeColor="text1"/>
          <w:sz w:val="28"/>
          <w:szCs w:val="28"/>
        </w:rPr>
        <w:t>本區</w:t>
      </w:r>
      <w:r w:rsidR="00CA74EC" w:rsidRPr="009456B1">
        <w:rPr>
          <w:rFonts w:ascii="標楷體" w:hAnsi="標楷體" w:hint="eastAsia"/>
          <w:color w:val="000000" w:themeColor="text1"/>
          <w:sz w:val="28"/>
          <w:szCs w:val="28"/>
        </w:rPr>
        <w:t>災害應變中心</w:t>
      </w:r>
      <w:r w:rsidR="00267DDE" w:rsidRPr="009456B1">
        <w:rPr>
          <w:rFonts w:ascii="標楷體" w:hAnsi="標楷體" w:hint="eastAsia"/>
          <w:color w:val="000000" w:themeColor="text1"/>
          <w:sz w:val="28"/>
          <w:szCs w:val="28"/>
        </w:rPr>
        <w:t>指定相關</w:t>
      </w:r>
      <w:r w:rsidR="003917DE" w:rsidRPr="009456B1">
        <w:rPr>
          <w:rFonts w:ascii="標楷體" w:hAnsi="標楷體" w:hint="eastAsia"/>
          <w:color w:val="000000" w:themeColor="text1"/>
          <w:sz w:val="28"/>
          <w:szCs w:val="28"/>
        </w:rPr>
        <w:t>任務編組</w:t>
      </w:r>
      <w:r w:rsidR="00267DDE" w:rsidRPr="009456B1">
        <w:rPr>
          <w:rFonts w:ascii="標楷體" w:hAnsi="標楷體" w:hint="eastAsia"/>
          <w:color w:val="000000" w:themeColor="text1"/>
          <w:sz w:val="28"/>
          <w:szCs w:val="28"/>
        </w:rPr>
        <w:t>結合非營利組織、宗教團體等組成，為受災家屬服務</w:t>
      </w:r>
      <w:r w:rsidR="003917DE" w:rsidRPr="009456B1">
        <w:rPr>
          <w:rFonts w:ascii="標楷體" w:hAnsi="標楷體" w:hint="eastAsia"/>
          <w:color w:val="000000" w:themeColor="text1"/>
          <w:sz w:val="28"/>
          <w:szCs w:val="28"/>
        </w:rPr>
        <w:t>以</w:t>
      </w:r>
      <w:r w:rsidR="00267DDE" w:rsidRPr="009456B1">
        <w:rPr>
          <w:rFonts w:ascii="標楷體" w:hAnsi="標楷體" w:hint="eastAsia"/>
          <w:color w:val="000000" w:themeColor="text1"/>
          <w:sz w:val="28"/>
          <w:szCs w:val="28"/>
        </w:rPr>
        <w:t>利相關單位協調聯繫</w:t>
      </w:r>
      <w:r w:rsidR="003917DE" w:rsidRPr="009456B1">
        <w:rPr>
          <w:rFonts w:ascii="標楷體" w:hAnsi="標楷體"/>
          <w:color w:val="000000" w:themeColor="text1"/>
          <w:sz w:val="28"/>
          <w:szCs w:val="28"/>
        </w:rPr>
        <w:t>，並依規定主動協助慰助金及各類補助之申請</w:t>
      </w:r>
      <w:r w:rsidR="00267DDE" w:rsidRPr="009456B1">
        <w:rPr>
          <w:rFonts w:ascii="標楷體" w:hAnsi="標楷體" w:hint="eastAsia"/>
          <w:color w:val="000000" w:themeColor="text1"/>
          <w:sz w:val="28"/>
          <w:szCs w:val="28"/>
        </w:rPr>
        <w:t>。</w:t>
      </w:r>
    </w:p>
    <w:p w:rsidR="00DC6C6A" w:rsidRPr="009456B1" w:rsidRDefault="00DC6C6A" w:rsidP="00CA4E2F">
      <w:pPr>
        <w:pStyle w:val="31"/>
        <w:rPr>
          <w:rFonts w:ascii="標楷體" w:eastAsia="標楷體" w:hAnsi="標楷體"/>
          <w:color w:val="000000" w:themeColor="text1"/>
          <w:sz w:val="32"/>
          <w:szCs w:val="32"/>
          <w:highlight w:val="yellow"/>
        </w:rPr>
      </w:pPr>
      <w:bookmarkStart w:id="368" w:name="_Toc132379550"/>
      <w:r w:rsidRPr="009456B1">
        <w:rPr>
          <w:rFonts w:ascii="標楷體" w:eastAsia="標楷體" w:hAnsi="標楷體" w:hint="eastAsia"/>
          <w:color w:val="000000" w:themeColor="text1"/>
          <w:sz w:val="32"/>
          <w:szCs w:val="32"/>
          <w:lang w:eastAsia="zh-HK"/>
        </w:rPr>
        <w:t>第十一節</w:t>
      </w:r>
      <w:r w:rsidRPr="009456B1">
        <w:rPr>
          <w:rFonts w:ascii="標楷體" w:eastAsia="標楷體" w:hAnsi="標楷體" w:hint="eastAsia"/>
          <w:color w:val="000000" w:themeColor="text1"/>
          <w:sz w:val="32"/>
          <w:szCs w:val="32"/>
        </w:rPr>
        <w:t xml:space="preserve">  二次災害之防止</w:t>
      </w:r>
      <w:bookmarkEnd w:id="368"/>
    </w:p>
    <w:p w:rsidR="00DC6C6A" w:rsidRPr="009456B1" w:rsidRDefault="003A145B"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發生後，局部地區會有淹水、停電、崩坍、地質滑動等災情，此為「一次災害」，惟一次災害發生後會連動引發「二次災害」之發生，如火災、疫情、廢棄物、危險建築物、爆炸、有毒物質外洩之虞的設施等緊急檢測、補強與通報，並加強防災措施，以減低災害損失，加強避難與復原措施，避免二次災害之發生。</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3A145B" w:rsidRPr="009456B1">
        <w:rPr>
          <w:rFonts w:hint="eastAsia"/>
          <w:color w:val="000000" w:themeColor="text1"/>
          <w:lang w:eastAsia="zh-HK"/>
        </w:rPr>
        <w:t>火災</w:t>
      </w:r>
    </w:p>
    <w:p w:rsidR="00DC6C6A" w:rsidRPr="009456B1" w:rsidRDefault="003A145B"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狂風、打電、閃電、豪雨或地震常會造成部分地區停電及火災等狀況產生，尤其地震所引發之火災會擴大地震災害損失，需迅速確實控制及消滅火勢，將可降低地震造成之人命傷亡與財產損失。</w:t>
      </w:r>
    </w:p>
    <w:p w:rsidR="003A145B"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B1B7D" w:rsidRPr="009456B1">
        <w:rPr>
          <w:rFonts w:ascii="標楷體" w:hAnsi="標楷體"/>
          <w:color w:val="000000" w:themeColor="text1"/>
          <w:sz w:val="28"/>
          <w:szCs w:val="28"/>
        </w:rPr>
        <w:t>加強民眾防火、避火</w:t>
      </w:r>
      <w:r w:rsidR="00694AFF" w:rsidRPr="009456B1">
        <w:rPr>
          <w:rFonts w:ascii="標楷體" w:hAnsi="標楷體"/>
          <w:color w:val="000000" w:themeColor="text1"/>
          <w:sz w:val="28"/>
          <w:szCs w:val="28"/>
        </w:rPr>
        <w:t>、</w:t>
      </w:r>
      <w:r w:rsidR="003B1B7D" w:rsidRPr="009456B1">
        <w:rPr>
          <w:rFonts w:ascii="標楷體" w:hAnsi="標楷體"/>
          <w:color w:val="000000" w:themeColor="text1"/>
          <w:sz w:val="28"/>
          <w:szCs w:val="28"/>
        </w:rPr>
        <w:t>救火</w:t>
      </w:r>
      <w:r w:rsidR="00694AFF" w:rsidRPr="009456B1">
        <w:rPr>
          <w:rFonts w:ascii="標楷體" w:hAnsi="標楷體"/>
          <w:color w:val="000000" w:themeColor="text1"/>
          <w:sz w:val="28"/>
          <w:szCs w:val="28"/>
        </w:rPr>
        <w:t>及</w:t>
      </w:r>
      <w:r w:rsidR="003B1B7D" w:rsidRPr="009456B1">
        <w:rPr>
          <w:rFonts w:ascii="標楷體" w:hAnsi="標楷體"/>
          <w:color w:val="000000" w:themeColor="text1"/>
          <w:sz w:val="28"/>
          <w:szCs w:val="28"/>
        </w:rPr>
        <w:t>正確照明器材</w:t>
      </w:r>
      <w:r w:rsidR="00694AFF" w:rsidRPr="009456B1">
        <w:rPr>
          <w:rFonts w:ascii="標楷體" w:hAnsi="標楷體" w:hint="eastAsia"/>
          <w:color w:val="000000" w:themeColor="text1"/>
          <w:sz w:val="28"/>
          <w:szCs w:val="28"/>
        </w:rPr>
        <w:t>選用</w:t>
      </w:r>
      <w:r w:rsidR="003B1B7D" w:rsidRPr="009456B1">
        <w:rPr>
          <w:rFonts w:ascii="標楷體" w:hAnsi="標楷體"/>
          <w:color w:val="000000" w:themeColor="text1"/>
          <w:sz w:val="28"/>
          <w:szCs w:val="28"/>
        </w:rPr>
        <w:t>之觀念</w:t>
      </w:r>
      <w:r w:rsidR="00B030E1" w:rsidRPr="009456B1">
        <w:rPr>
          <w:rFonts w:ascii="標楷體" w:hAnsi="標楷體" w:hint="eastAsia"/>
          <w:color w:val="000000" w:themeColor="text1"/>
          <w:sz w:val="28"/>
          <w:szCs w:val="28"/>
        </w:rPr>
        <w:t>（</w:t>
      </w:r>
      <w:r w:rsidR="003B1B7D" w:rsidRPr="009456B1">
        <w:rPr>
          <w:rFonts w:ascii="標楷體" w:hAnsi="標楷體"/>
          <w:color w:val="000000" w:themeColor="text1"/>
          <w:sz w:val="28"/>
          <w:szCs w:val="28"/>
        </w:rPr>
        <w:t>如於颱洪期間使用手電筒、減少蠟燭</w:t>
      </w:r>
      <w:r w:rsidR="00694AFF" w:rsidRPr="009456B1">
        <w:rPr>
          <w:rFonts w:ascii="標楷體" w:hAnsi="標楷體" w:hint="eastAsia"/>
          <w:color w:val="000000" w:themeColor="text1"/>
          <w:sz w:val="28"/>
          <w:szCs w:val="28"/>
        </w:rPr>
        <w:t>之</w:t>
      </w:r>
      <w:r w:rsidR="003B1B7D" w:rsidRPr="009456B1">
        <w:rPr>
          <w:rFonts w:ascii="標楷體" w:hAnsi="標楷體"/>
          <w:color w:val="000000" w:themeColor="text1"/>
          <w:sz w:val="28"/>
          <w:szCs w:val="28"/>
        </w:rPr>
        <w:t>使用等</w:t>
      </w:r>
      <w:r w:rsidR="00B030E1" w:rsidRPr="009456B1">
        <w:rPr>
          <w:rFonts w:ascii="標楷體" w:hAnsi="標楷體" w:hint="eastAsia"/>
          <w:color w:val="000000" w:themeColor="text1"/>
          <w:sz w:val="28"/>
          <w:szCs w:val="28"/>
        </w:rPr>
        <w:t>）</w:t>
      </w:r>
      <w:r w:rsidR="003B1B7D" w:rsidRPr="009456B1">
        <w:rPr>
          <w:rFonts w:ascii="標楷體" w:hAnsi="標楷體"/>
          <w:color w:val="000000" w:themeColor="text1"/>
          <w:sz w:val="28"/>
          <w:szCs w:val="28"/>
        </w:rPr>
        <w:t>。</w:t>
      </w:r>
    </w:p>
    <w:p w:rsidR="00DC6C6A" w:rsidRPr="009456B1" w:rsidRDefault="00112E5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94AF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325EE" w:rsidRPr="009456B1">
        <w:rPr>
          <w:rFonts w:ascii="標楷體" w:hAnsi="標楷體" w:hint="eastAsia"/>
          <w:color w:val="000000" w:themeColor="text1"/>
          <w:sz w:val="28"/>
          <w:szCs w:val="28"/>
        </w:rPr>
        <w:t>配合各公共事業單位定期檢測</w:t>
      </w:r>
      <w:r w:rsidR="00B030E1" w:rsidRPr="009456B1">
        <w:rPr>
          <w:rFonts w:ascii="標楷體" w:hAnsi="標楷體" w:hint="eastAsia"/>
          <w:color w:val="000000" w:themeColor="text1"/>
          <w:sz w:val="28"/>
          <w:szCs w:val="28"/>
        </w:rPr>
        <w:t>（</w:t>
      </w:r>
      <w:r w:rsidR="008325EE" w:rsidRPr="009456B1">
        <w:rPr>
          <w:rFonts w:ascii="標楷體" w:hAnsi="標楷體" w:hint="eastAsia"/>
          <w:color w:val="000000" w:themeColor="text1"/>
          <w:sz w:val="28"/>
          <w:szCs w:val="28"/>
        </w:rPr>
        <w:t>包含交通設施及交通機具定期檢測</w:t>
      </w:r>
      <w:r w:rsidR="00B030E1" w:rsidRPr="009456B1">
        <w:rPr>
          <w:rFonts w:ascii="標楷體" w:hAnsi="標楷體" w:hint="eastAsia"/>
          <w:color w:val="000000" w:themeColor="text1"/>
          <w:sz w:val="28"/>
          <w:szCs w:val="28"/>
        </w:rPr>
        <w:t>）</w:t>
      </w:r>
      <w:r w:rsidR="00694AFF" w:rsidRPr="009456B1">
        <w:rPr>
          <w:rFonts w:ascii="標楷體" w:hAnsi="標楷體"/>
          <w:color w:val="000000" w:themeColor="text1"/>
          <w:sz w:val="28"/>
          <w:szCs w:val="28"/>
        </w:rPr>
        <w:t>及加強電線、電信、</w:t>
      </w:r>
      <w:r w:rsidR="008B674E" w:rsidRPr="009456B1">
        <w:rPr>
          <w:rFonts w:ascii="標楷體" w:hAnsi="標楷體" w:hint="eastAsia"/>
          <w:color w:val="000000" w:themeColor="text1"/>
          <w:sz w:val="28"/>
          <w:szCs w:val="28"/>
        </w:rPr>
        <w:t>天然氣</w:t>
      </w:r>
      <w:r w:rsidR="00694AFF" w:rsidRPr="009456B1">
        <w:rPr>
          <w:rFonts w:ascii="標楷體" w:hAnsi="標楷體"/>
          <w:color w:val="000000" w:themeColor="text1"/>
          <w:sz w:val="28"/>
          <w:szCs w:val="28"/>
        </w:rPr>
        <w:t>等維生管線之抗耐性，減少二次災害</w:t>
      </w:r>
      <w:r w:rsidR="0082651E" w:rsidRPr="009456B1">
        <w:rPr>
          <w:rFonts w:ascii="標楷體" w:hAnsi="標楷體" w:hint="eastAsia"/>
          <w:color w:val="000000" w:themeColor="text1"/>
          <w:sz w:val="28"/>
          <w:szCs w:val="28"/>
        </w:rPr>
        <w:t>之</w:t>
      </w:r>
      <w:r w:rsidR="00694AFF" w:rsidRPr="009456B1">
        <w:rPr>
          <w:rFonts w:ascii="標楷體" w:hAnsi="標楷體"/>
          <w:color w:val="000000" w:themeColor="text1"/>
          <w:sz w:val="28"/>
          <w:szCs w:val="28"/>
        </w:rPr>
        <w:t>損失。</w:t>
      </w:r>
    </w:p>
    <w:p w:rsidR="00DC6C6A" w:rsidRPr="009456B1" w:rsidRDefault="00112E5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8B674E"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D535A9" w:rsidRPr="009456B1">
        <w:rPr>
          <w:rFonts w:ascii="標楷體" w:hAnsi="標楷體"/>
          <w:color w:val="000000" w:themeColor="text1"/>
          <w:sz w:val="28"/>
          <w:szCs w:val="28"/>
        </w:rPr>
        <w:t>針對本區轄內所有消防栓及滅火設備，加強勘查工作，若發現有不足或損壞情形時，報請</w:t>
      </w:r>
      <w:r w:rsidR="00B33759" w:rsidRPr="009456B1">
        <w:rPr>
          <w:rFonts w:ascii="標楷體" w:hAnsi="標楷體"/>
          <w:color w:val="000000" w:themeColor="text1"/>
          <w:sz w:val="28"/>
          <w:szCs w:val="28"/>
        </w:rPr>
        <w:t>高雄市政府</w:t>
      </w:r>
      <w:r w:rsidR="00D535A9" w:rsidRPr="009456B1">
        <w:rPr>
          <w:rFonts w:ascii="標楷體" w:hAnsi="標楷體"/>
          <w:color w:val="000000" w:themeColor="text1"/>
          <w:sz w:val="28"/>
          <w:szCs w:val="28"/>
        </w:rPr>
        <w:t>消防局等相關單位增設及修繕。</w:t>
      </w:r>
    </w:p>
    <w:p w:rsidR="005E4491" w:rsidRPr="009456B1" w:rsidRDefault="00112E5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47D55"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AA2EF4" w:rsidRPr="009456B1">
        <w:rPr>
          <w:rFonts w:ascii="標楷體" w:hAnsi="標楷體"/>
          <w:color w:val="000000" w:themeColor="text1"/>
          <w:sz w:val="28"/>
          <w:szCs w:val="28"/>
        </w:rPr>
        <w:t>針對本區轄區內所有之蓄水池、河川等自然水源加以勘查，經認為可供救火之用時，報請</w:t>
      </w:r>
      <w:r w:rsidR="006E2548" w:rsidRPr="009456B1">
        <w:rPr>
          <w:rFonts w:ascii="標楷體" w:hAnsi="標楷體"/>
          <w:color w:val="000000" w:themeColor="text1"/>
          <w:sz w:val="28"/>
          <w:szCs w:val="28"/>
        </w:rPr>
        <w:t>高雄市政府</w:t>
      </w:r>
      <w:r w:rsidR="00AA2EF4" w:rsidRPr="009456B1">
        <w:rPr>
          <w:rFonts w:ascii="標楷體" w:hAnsi="標楷體"/>
          <w:color w:val="000000" w:themeColor="text1"/>
          <w:sz w:val="28"/>
          <w:szCs w:val="28"/>
        </w:rPr>
        <w:t>消防局等相關單位加以增設及運用。</w:t>
      </w:r>
    </w:p>
    <w:p w:rsidR="005E4491" w:rsidRPr="009456B1" w:rsidRDefault="00112E5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A2EF4"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3D7234" w:rsidRPr="009456B1">
        <w:rPr>
          <w:rFonts w:ascii="標楷體" w:hAnsi="標楷體" w:hint="eastAsia"/>
          <w:color w:val="000000" w:themeColor="text1"/>
          <w:sz w:val="28"/>
          <w:szCs w:val="28"/>
        </w:rPr>
        <w:t>大規模地震發生易造成地下管線破裂及破壞，縱然消防栓沒有傾倒、埋沒，亦可能沒水可供消防戰力使用，因此消防專用蓄水池、游泳池、河川、大海、戰備水井等各種水源，均為緊急時可用消防水源。</w:t>
      </w:r>
    </w:p>
    <w:p w:rsidR="00452471" w:rsidRPr="009456B1" w:rsidRDefault="00883C1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52471"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3D7234" w:rsidRPr="009456B1">
        <w:rPr>
          <w:rFonts w:ascii="標楷體" w:hAnsi="標楷體" w:hint="eastAsia"/>
          <w:color w:val="000000" w:themeColor="text1"/>
          <w:sz w:val="28"/>
          <w:szCs w:val="28"/>
        </w:rPr>
        <w:t>大規模地震導致之房屋傾倒，使得消防救出行動非常困難，特別是高齡及行動不便等避難弱者，都應列入搶救考量中。</w:t>
      </w:r>
    </w:p>
    <w:p w:rsidR="005E4491" w:rsidRPr="009456B1" w:rsidRDefault="0045247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003D7234" w:rsidRPr="009456B1">
        <w:rPr>
          <w:rFonts w:ascii="標楷體" w:hAnsi="標楷體" w:hint="eastAsia"/>
          <w:color w:val="000000" w:themeColor="text1"/>
          <w:sz w:val="28"/>
          <w:szCs w:val="28"/>
        </w:rPr>
        <w:t>大規模地震發生時，建築物、道路可能因劇烈搖晃而傾倒或毀壞，也會引發多起火災，造成搶救消防力到達現場搶救困難，為防止火災擴大延燒，避免更大傷亡，平日應訓練居民自主防災組織，俾利災時進行初期滅火及防止火勢擴大延燒。</w:t>
      </w:r>
    </w:p>
    <w:p w:rsidR="005E4491" w:rsidRPr="009456B1" w:rsidRDefault="00883C1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D7234"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A125A8" w:rsidRPr="009456B1">
        <w:rPr>
          <w:rFonts w:ascii="標楷體" w:hAnsi="標楷體"/>
          <w:color w:val="000000" w:themeColor="text1"/>
          <w:sz w:val="28"/>
          <w:szCs w:val="28"/>
        </w:rPr>
        <w:t>積極配合</w:t>
      </w:r>
      <w:r w:rsidR="006E2548" w:rsidRPr="009456B1">
        <w:rPr>
          <w:rFonts w:ascii="標楷體" w:hAnsi="標楷體"/>
          <w:color w:val="000000" w:themeColor="text1"/>
          <w:sz w:val="28"/>
          <w:szCs w:val="28"/>
        </w:rPr>
        <w:t>高雄市政府</w:t>
      </w:r>
      <w:r w:rsidR="00A125A8" w:rsidRPr="009456B1">
        <w:rPr>
          <w:rFonts w:ascii="標楷體" w:hAnsi="標楷體"/>
          <w:color w:val="000000" w:themeColor="text1"/>
          <w:sz w:val="28"/>
          <w:szCs w:val="28"/>
        </w:rPr>
        <w:t>消防局於各種集會場合，宣導民眾裝設住宅火災警報器，達到減災目的。</w:t>
      </w:r>
    </w:p>
    <w:p w:rsidR="005E4491" w:rsidRPr="009456B1" w:rsidRDefault="00883C1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C51AF"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A125A8" w:rsidRPr="009456B1">
        <w:rPr>
          <w:rFonts w:ascii="標楷體" w:hAnsi="標楷體" w:hint="eastAsia"/>
          <w:color w:val="000000" w:themeColor="text1"/>
          <w:sz w:val="28"/>
          <w:szCs w:val="28"/>
        </w:rPr>
        <w:t>加強義消及社區災害防救組織之編組及設置。</w:t>
      </w:r>
    </w:p>
    <w:p w:rsidR="005E4491" w:rsidRPr="009456B1" w:rsidRDefault="00883C1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C51AF"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A125A8" w:rsidRPr="009456B1">
        <w:rPr>
          <w:rFonts w:ascii="標楷體" w:hAnsi="標楷體" w:hint="eastAsia"/>
          <w:color w:val="000000" w:themeColor="text1"/>
          <w:sz w:val="28"/>
          <w:szCs w:val="28"/>
        </w:rPr>
        <w:t>充實消防機關之消防車輛、裝備及器材。</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555606" w:rsidRPr="009456B1">
        <w:rPr>
          <w:rFonts w:hint="eastAsia"/>
          <w:color w:val="000000" w:themeColor="text1"/>
          <w:lang w:eastAsia="zh-HK"/>
        </w:rPr>
        <w:t>消毒防疫處置</w:t>
      </w:r>
    </w:p>
    <w:p w:rsidR="00DC6C6A" w:rsidRPr="009456B1" w:rsidRDefault="00555606"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災害發生後，可能因災變造成環境衛生惡化，為避免本區因淹水、污泥、垃圾、廢棄物、蚊蟲等造成居家環境污染，需即時進行適當環境清潔及消毒處置，以免災區傳染及疫情發生。</w:t>
      </w:r>
    </w:p>
    <w:p w:rsidR="00DC6C6A" w:rsidRPr="009456B1" w:rsidRDefault="00DC6C6A" w:rsidP="003A0595">
      <w:pPr>
        <w:widowControl/>
        <w:overflowPunct w:val="0"/>
        <w:spacing w:beforeLines="50" w:line="500" w:lineRule="exact"/>
        <w:ind w:leftChars="100" w:left="1024" w:hangingChars="280" w:hanging="784"/>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C84818" w:rsidRPr="009456B1">
        <w:rPr>
          <w:rFonts w:ascii="標楷體" w:hAnsi="標楷體" w:hint="eastAsia"/>
          <w:color w:val="000000" w:themeColor="text1"/>
          <w:sz w:val="28"/>
          <w:szCs w:val="28"/>
        </w:rPr>
        <w:t>區公所</w:t>
      </w:r>
      <w:r w:rsidR="00555606" w:rsidRPr="009456B1">
        <w:rPr>
          <w:rFonts w:ascii="標楷體" w:hAnsi="標楷體" w:hint="eastAsia"/>
          <w:color w:val="000000" w:themeColor="text1"/>
          <w:sz w:val="28"/>
          <w:szCs w:val="28"/>
        </w:rPr>
        <w:t>災前即應擬定完整之「</w:t>
      </w:r>
      <w:r w:rsidR="009F30BD" w:rsidRPr="009456B1">
        <w:rPr>
          <w:rFonts w:ascii="標楷體" w:hAnsi="標楷體" w:hint="eastAsia"/>
          <w:color w:val="000000" w:themeColor="text1"/>
          <w:sz w:val="28"/>
          <w:szCs w:val="28"/>
        </w:rPr>
        <w:t>環境清消</w:t>
      </w:r>
      <w:r w:rsidR="00555606" w:rsidRPr="009456B1">
        <w:rPr>
          <w:rFonts w:ascii="標楷體" w:hAnsi="標楷體" w:hint="eastAsia"/>
          <w:color w:val="000000" w:themeColor="text1"/>
          <w:sz w:val="28"/>
          <w:szCs w:val="28"/>
        </w:rPr>
        <w:t>計畫」，備妥足量之消毒藥品及疫苗，以利災後消毒防疫措施之執行</w:t>
      </w:r>
      <w:r w:rsidRPr="009456B1">
        <w:rPr>
          <w:rFonts w:ascii="標楷體" w:hAnsi="標楷體" w:hint="eastAsia"/>
          <w:color w:val="000000" w:themeColor="text1"/>
          <w:sz w:val="28"/>
          <w:szCs w:val="28"/>
        </w:rPr>
        <w:t>。</w:t>
      </w:r>
    </w:p>
    <w:p w:rsidR="008134AB" w:rsidRPr="009456B1" w:rsidRDefault="003F73D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8134AB" w:rsidRPr="009456B1">
        <w:rPr>
          <w:rFonts w:ascii="標楷體" w:hAnsi="標楷體"/>
          <w:color w:val="000000" w:themeColor="text1"/>
          <w:sz w:val="28"/>
          <w:szCs w:val="28"/>
        </w:rPr>
        <w:t>對於病媒蚊指數較高區域，加強孳生源清除及複查等措施。</w:t>
      </w:r>
    </w:p>
    <w:p w:rsidR="00DC6C6A"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9F30BD" w:rsidRPr="009456B1">
        <w:rPr>
          <w:rFonts w:ascii="標楷體" w:hAnsi="標楷體" w:hint="eastAsia"/>
          <w:color w:val="000000" w:themeColor="text1"/>
          <w:sz w:val="28"/>
          <w:szCs w:val="28"/>
        </w:rPr>
        <w:t>因應防疫需求</w:t>
      </w:r>
      <w:r w:rsidR="00555606" w:rsidRPr="009456B1">
        <w:rPr>
          <w:rFonts w:ascii="標楷體" w:hAnsi="標楷體" w:hint="eastAsia"/>
          <w:color w:val="000000" w:themeColor="text1"/>
          <w:sz w:val="28"/>
          <w:szCs w:val="28"/>
        </w:rPr>
        <w:t>，必要時得請求</w:t>
      </w:r>
      <w:r w:rsidR="00BB3604">
        <w:rPr>
          <w:rFonts w:ascii="標楷體" w:hAnsi="標楷體" w:hint="eastAsia"/>
          <w:color w:val="000000" w:themeColor="text1"/>
          <w:sz w:val="28"/>
          <w:szCs w:val="28"/>
        </w:rPr>
        <w:t>高雄市</w:t>
      </w:r>
      <w:r w:rsidR="00555606" w:rsidRPr="009456B1">
        <w:rPr>
          <w:rFonts w:ascii="標楷體" w:hAnsi="標楷體" w:hint="eastAsia"/>
          <w:color w:val="000000" w:themeColor="text1"/>
          <w:sz w:val="28"/>
          <w:szCs w:val="28"/>
        </w:rPr>
        <w:t>相關機關</w:t>
      </w:r>
      <w:r w:rsidRPr="009456B1">
        <w:rPr>
          <w:rFonts w:ascii="標楷體" w:hAnsi="標楷體" w:hint="eastAsia"/>
          <w:color w:val="000000" w:themeColor="text1"/>
          <w:sz w:val="28"/>
          <w:szCs w:val="28"/>
        </w:rPr>
        <w:t>協</w:t>
      </w:r>
      <w:r w:rsidR="00555606" w:rsidRPr="009456B1">
        <w:rPr>
          <w:rFonts w:ascii="標楷體" w:hAnsi="標楷體" w:hint="eastAsia"/>
          <w:color w:val="000000" w:themeColor="text1"/>
          <w:sz w:val="28"/>
          <w:szCs w:val="28"/>
        </w:rPr>
        <w:t>調其他行政區或申請國軍協助。</w:t>
      </w:r>
    </w:p>
    <w:p w:rsidR="00DC6C6A" w:rsidRPr="009456B1" w:rsidRDefault="00DC6C6A"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w:t>
      </w:r>
      <w:r w:rsidR="00F378C4" w:rsidRPr="009456B1">
        <w:rPr>
          <w:rFonts w:hint="eastAsia"/>
          <w:color w:val="000000" w:themeColor="text1"/>
          <w:lang w:eastAsia="zh-HK"/>
        </w:rPr>
        <w:t>廢棄物處置與回收</w:t>
      </w:r>
    </w:p>
    <w:p w:rsidR="00DC6C6A" w:rsidRPr="009456B1" w:rsidRDefault="00F378C4"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大規模災害發生後，易產生大量廢棄物</w:t>
      </w:r>
      <w:r w:rsidR="008134AB"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垃圾，為加速災後大量廢棄物清運作業，應預先建立垃圾清運及處理程序，以減少對民眾環境衝擊。</w:t>
      </w:r>
    </w:p>
    <w:p w:rsidR="00DC6C6A" w:rsidRPr="009456B1" w:rsidRDefault="00DC6C6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31F83" w:rsidRPr="009456B1">
        <w:rPr>
          <w:rFonts w:ascii="標楷體" w:hAnsi="標楷體" w:hint="eastAsia"/>
          <w:color w:val="000000" w:themeColor="text1"/>
          <w:sz w:val="28"/>
          <w:szCs w:val="28"/>
        </w:rPr>
        <w:t>轄</w:t>
      </w:r>
      <w:r w:rsidR="00F378C4" w:rsidRPr="009456B1">
        <w:rPr>
          <w:rFonts w:ascii="標楷體" w:hAnsi="標楷體" w:hint="eastAsia"/>
          <w:color w:val="000000" w:themeColor="text1"/>
          <w:sz w:val="28"/>
          <w:szCs w:val="28"/>
        </w:rPr>
        <w:t>區</w:t>
      </w:r>
      <w:r w:rsidR="00731F83" w:rsidRPr="009456B1">
        <w:rPr>
          <w:rFonts w:ascii="標楷體" w:hAnsi="標楷體" w:hint="eastAsia"/>
          <w:color w:val="000000" w:themeColor="text1"/>
          <w:sz w:val="28"/>
          <w:szCs w:val="28"/>
        </w:rPr>
        <w:t>內</w:t>
      </w:r>
      <w:r w:rsidR="00F378C4" w:rsidRPr="009456B1">
        <w:rPr>
          <w:rFonts w:ascii="標楷體" w:hAnsi="標楷體" w:hint="eastAsia"/>
          <w:color w:val="000000" w:themeColor="text1"/>
          <w:sz w:val="28"/>
          <w:szCs w:val="28"/>
        </w:rPr>
        <w:t>廢棄物清理，應建立以區及里鄰為單位之作業方式，</w:t>
      </w:r>
      <w:r w:rsidR="00731F83" w:rsidRPr="009456B1">
        <w:rPr>
          <w:rFonts w:ascii="標楷體" w:hAnsi="標楷體"/>
          <w:color w:val="000000" w:themeColor="text1"/>
          <w:sz w:val="28"/>
          <w:szCs w:val="28"/>
        </w:rPr>
        <w:t>選定適當廢棄物、垃圾臨時轉運站及集中設置場所</w:t>
      </w:r>
      <w:r w:rsidR="00731F83"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以加速市容環境回復。</w:t>
      </w:r>
    </w:p>
    <w:p w:rsidR="00DC6C6A"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31F83"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開口合約廠商之簽訂，應考量怪手、山貓、卡車等機具及設備之供應。</w:t>
      </w:r>
    </w:p>
    <w:p w:rsidR="00DC6C6A"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0179"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應用淹水潛勢模擬結果及資料，選擇地勢較高不受水患威脅及廢棄物清運進出道路方便之空地場所，預先劃設為臨時轉運站地點。</w:t>
      </w:r>
    </w:p>
    <w:p w:rsidR="00DC6C6A"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A017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廢棄物臨時轉運站</w:t>
      </w:r>
      <w:r w:rsidR="005A0179" w:rsidRPr="009456B1">
        <w:rPr>
          <w:rFonts w:ascii="標楷體" w:hAnsi="標楷體" w:hint="eastAsia"/>
          <w:color w:val="000000" w:themeColor="text1"/>
          <w:sz w:val="28"/>
          <w:szCs w:val="28"/>
        </w:rPr>
        <w:t>由本區清潔隊</w:t>
      </w:r>
      <w:r w:rsidR="00F378C4" w:rsidRPr="009456B1">
        <w:rPr>
          <w:rFonts w:ascii="標楷體" w:hAnsi="標楷體" w:hint="eastAsia"/>
          <w:color w:val="000000" w:themeColor="text1"/>
          <w:sz w:val="28"/>
          <w:szCs w:val="28"/>
        </w:rPr>
        <w:t>管理</w:t>
      </w:r>
      <w:r w:rsidR="00FA5E91" w:rsidRPr="009456B1">
        <w:rPr>
          <w:rFonts w:ascii="標楷體" w:hAnsi="標楷體" w:hint="eastAsia"/>
          <w:color w:val="000000" w:themeColor="text1"/>
          <w:sz w:val="28"/>
          <w:szCs w:val="28"/>
        </w:rPr>
        <w:t>，設置</w:t>
      </w:r>
      <w:r w:rsidR="00F378C4" w:rsidRPr="009456B1">
        <w:rPr>
          <w:rFonts w:ascii="標楷體" w:hAnsi="標楷體" w:hint="eastAsia"/>
          <w:color w:val="000000" w:themeColor="text1"/>
          <w:sz w:val="28"/>
          <w:szCs w:val="28"/>
        </w:rPr>
        <w:t>照明、不透水設施、污水導排或收集等設備，以減少</w:t>
      </w:r>
      <w:r w:rsidR="002875D7" w:rsidRPr="009456B1">
        <w:rPr>
          <w:rFonts w:ascii="標楷體" w:hAnsi="標楷體" w:hint="eastAsia"/>
          <w:color w:val="000000" w:themeColor="text1"/>
          <w:sz w:val="28"/>
          <w:szCs w:val="28"/>
        </w:rPr>
        <w:t>影響</w:t>
      </w:r>
      <w:r w:rsidR="00F378C4" w:rsidRPr="009456B1">
        <w:rPr>
          <w:rFonts w:ascii="標楷體" w:hAnsi="標楷體" w:hint="eastAsia"/>
          <w:color w:val="000000" w:themeColor="text1"/>
          <w:sz w:val="28"/>
          <w:szCs w:val="28"/>
        </w:rPr>
        <w:t>周遭居民環境。</w:t>
      </w:r>
    </w:p>
    <w:p w:rsidR="005A0179" w:rsidRPr="009456B1" w:rsidRDefault="005A017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A5E91"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對於災後垃圾廢棄物隨地棄置民眾，除由各里里長</w:t>
      </w:r>
      <w:r w:rsidR="00FA5E91"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里幹事加強宣導避免外，</w:t>
      </w:r>
      <w:r w:rsidR="00FA5E91" w:rsidRPr="009456B1">
        <w:rPr>
          <w:rFonts w:ascii="標楷體" w:hAnsi="標楷體" w:hint="eastAsia"/>
          <w:color w:val="000000" w:themeColor="text1"/>
          <w:sz w:val="28"/>
          <w:szCs w:val="28"/>
        </w:rPr>
        <w:t>協請</w:t>
      </w:r>
      <w:r w:rsidR="006E2548" w:rsidRPr="009456B1">
        <w:rPr>
          <w:rFonts w:ascii="標楷體" w:hAnsi="標楷體"/>
          <w:color w:val="000000" w:themeColor="text1"/>
          <w:sz w:val="28"/>
          <w:szCs w:val="28"/>
        </w:rPr>
        <w:t>高雄市政府</w:t>
      </w:r>
      <w:r w:rsidR="00FA5E91" w:rsidRPr="009456B1">
        <w:rPr>
          <w:rFonts w:ascii="標楷體" w:hAnsi="標楷體" w:hint="eastAsia"/>
          <w:color w:val="000000" w:themeColor="text1"/>
          <w:sz w:val="28"/>
          <w:szCs w:val="28"/>
        </w:rPr>
        <w:t>環保局與本區清潔隊</w:t>
      </w:r>
      <w:r w:rsidRPr="009456B1">
        <w:rPr>
          <w:rFonts w:ascii="標楷體" w:hAnsi="標楷體"/>
          <w:color w:val="000000" w:themeColor="text1"/>
          <w:sz w:val="28"/>
          <w:szCs w:val="28"/>
        </w:rPr>
        <w:t>加強派員取締。</w:t>
      </w:r>
    </w:p>
    <w:p w:rsidR="00F378C4"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2275E"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防洪所使用之</w:t>
      </w:r>
      <w:r w:rsidR="008C16DB" w:rsidRPr="009456B1">
        <w:rPr>
          <w:rFonts w:ascii="標楷體" w:hAnsi="標楷體" w:hint="eastAsia"/>
          <w:color w:val="000000" w:themeColor="text1"/>
          <w:sz w:val="28"/>
          <w:szCs w:val="28"/>
        </w:rPr>
        <w:t>砂</w:t>
      </w:r>
      <w:r w:rsidR="00F378C4" w:rsidRPr="009456B1">
        <w:rPr>
          <w:rFonts w:ascii="標楷體" w:hAnsi="標楷體" w:hint="eastAsia"/>
          <w:color w:val="000000" w:themeColor="text1"/>
          <w:sz w:val="28"/>
          <w:szCs w:val="28"/>
        </w:rPr>
        <w:t>包，應建立回收再利用之管道。</w:t>
      </w:r>
    </w:p>
    <w:p w:rsidR="00F378C4" w:rsidRPr="009456B1" w:rsidRDefault="008134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E2275E"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378C4" w:rsidRPr="009456B1">
        <w:rPr>
          <w:rFonts w:ascii="標楷體" w:hAnsi="標楷體" w:hint="eastAsia"/>
          <w:color w:val="000000" w:themeColor="text1"/>
          <w:sz w:val="28"/>
          <w:szCs w:val="28"/>
        </w:rPr>
        <w:t>災害發生後常伴有大量土方發生，應於事前規劃合適之臨時堆置場所。</w:t>
      </w:r>
    </w:p>
    <w:p w:rsidR="00B11F51" w:rsidRPr="009456B1" w:rsidRDefault="00B11F5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E2275E"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必要時</w:t>
      </w:r>
      <w:r w:rsidRPr="009456B1">
        <w:rPr>
          <w:rFonts w:ascii="標楷體" w:hAnsi="標楷體" w:hint="eastAsia"/>
          <w:color w:val="000000" w:themeColor="text1"/>
          <w:sz w:val="28"/>
          <w:szCs w:val="28"/>
        </w:rPr>
        <w:t>協請</w:t>
      </w:r>
      <w:r w:rsidR="006E2548" w:rsidRPr="009456B1">
        <w:rPr>
          <w:rFonts w:ascii="標楷體" w:hAnsi="標楷體"/>
          <w:color w:val="000000" w:themeColor="text1"/>
          <w:sz w:val="28"/>
          <w:szCs w:val="28"/>
        </w:rPr>
        <w:t>高雄市政府</w:t>
      </w:r>
      <w:r w:rsidRPr="009456B1">
        <w:rPr>
          <w:rFonts w:ascii="標楷體" w:hAnsi="標楷體" w:hint="eastAsia"/>
          <w:color w:val="000000" w:themeColor="text1"/>
          <w:sz w:val="28"/>
          <w:szCs w:val="28"/>
        </w:rPr>
        <w:t>民政局</w:t>
      </w:r>
      <w:r w:rsidRPr="009456B1">
        <w:rPr>
          <w:rFonts w:ascii="標楷體" w:hAnsi="標楷體"/>
          <w:color w:val="000000" w:themeColor="text1"/>
          <w:sz w:val="28"/>
          <w:szCs w:val="28"/>
        </w:rPr>
        <w:t>兵役處協調國軍支援兵力、車輛及機具協助清運。</w:t>
      </w:r>
    </w:p>
    <w:p w:rsidR="00F378C4" w:rsidRPr="009456B1" w:rsidRDefault="00F378C4"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四、危險建築物與設施處置</w:t>
      </w:r>
    </w:p>
    <w:p w:rsidR="00F378C4" w:rsidRPr="009456B1" w:rsidRDefault="002875D7" w:rsidP="00CA4E2F">
      <w:pPr>
        <w:pStyle w:val="afffa"/>
        <w:tabs>
          <w:tab w:val="clear" w:pos="397"/>
        </w:tabs>
        <w:spacing w:before="180"/>
        <w:ind w:left="0" w:firstLineChars="200" w:firstLine="560"/>
        <w:rPr>
          <w:rFonts w:ascii="標楷體" w:eastAsia="標楷體" w:hAnsi="標楷體"/>
          <w:color w:val="000000" w:themeColor="text1"/>
          <w:highlight w:val="yellow"/>
          <w:lang w:eastAsia="zh-HK"/>
        </w:rPr>
      </w:pPr>
      <w:r w:rsidRPr="009456B1">
        <w:rPr>
          <w:rFonts w:ascii="標楷體" w:eastAsia="標楷體" w:hAnsi="標楷體" w:hint="eastAsia"/>
          <w:color w:val="000000" w:themeColor="text1"/>
          <w:lang w:eastAsia="zh-HK"/>
        </w:rPr>
        <w:t>經由危險區域</w:t>
      </w:r>
      <w:r w:rsidR="00E57028"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lang w:eastAsia="zh-HK"/>
        </w:rPr>
        <w:t>場所之勘查、檢測或鑑定，劃設與公布警戒區，避免二次災害</w:t>
      </w:r>
      <w:r w:rsidR="00DB4026"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lang w:eastAsia="zh-HK"/>
        </w:rPr>
        <w:t>生及因應措施</w:t>
      </w:r>
      <w:r w:rsidR="00DB4026" w:rsidRPr="009456B1">
        <w:rPr>
          <w:rFonts w:ascii="標楷體" w:eastAsia="標楷體" w:hAnsi="標楷體" w:hint="eastAsia"/>
          <w:color w:val="000000" w:themeColor="text1"/>
          <w:szCs w:val="28"/>
          <w:lang w:eastAsia="zh-HK"/>
        </w:rPr>
        <w:t>。</w:t>
      </w:r>
    </w:p>
    <w:p w:rsidR="00F378C4" w:rsidRPr="009456B1" w:rsidRDefault="00F378C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DB4026" w:rsidRPr="009456B1">
        <w:rPr>
          <w:rFonts w:ascii="標楷體" w:hAnsi="標楷體" w:hint="eastAsia"/>
          <w:color w:val="000000" w:themeColor="text1"/>
          <w:sz w:val="28"/>
          <w:szCs w:val="28"/>
        </w:rPr>
        <w:t>為避免危險建築物與設施延誤災後復原重建工作之進行，應</w:t>
      </w:r>
      <w:r w:rsidR="004C2C88" w:rsidRPr="009456B1">
        <w:rPr>
          <w:rFonts w:ascii="標楷體" w:hAnsi="標楷體" w:hint="eastAsia"/>
          <w:color w:val="000000" w:themeColor="text1"/>
          <w:sz w:val="28"/>
          <w:szCs w:val="28"/>
        </w:rPr>
        <w:t>協請主管機關針對</w:t>
      </w:r>
      <w:r w:rsidR="006E2548" w:rsidRPr="009456B1">
        <w:rPr>
          <w:rFonts w:ascii="標楷體" w:hAnsi="標楷體" w:hint="eastAsia"/>
          <w:color w:val="000000" w:themeColor="text1"/>
          <w:sz w:val="28"/>
          <w:szCs w:val="28"/>
          <w:lang w:eastAsia="zh-HK"/>
        </w:rPr>
        <w:t>轄</w:t>
      </w:r>
      <w:r w:rsidR="00827266" w:rsidRPr="009456B1">
        <w:rPr>
          <w:rFonts w:ascii="標楷體" w:hAnsi="標楷體" w:hint="eastAsia"/>
          <w:color w:val="000000" w:themeColor="text1"/>
          <w:sz w:val="28"/>
          <w:szCs w:val="28"/>
          <w:lang w:eastAsia="zh-HK"/>
        </w:rPr>
        <w:t>區內</w:t>
      </w:r>
      <w:r w:rsidR="00DB4026" w:rsidRPr="009456B1">
        <w:rPr>
          <w:rFonts w:ascii="標楷體" w:hAnsi="標楷體" w:hint="eastAsia"/>
          <w:color w:val="000000" w:themeColor="text1"/>
          <w:sz w:val="28"/>
          <w:szCs w:val="28"/>
        </w:rPr>
        <w:t>危險建築物、公共性建築物、物品及設施等，進行</w:t>
      </w:r>
      <w:r w:rsidR="004C2C88" w:rsidRPr="009456B1">
        <w:rPr>
          <w:rFonts w:ascii="標楷體" w:hAnsi="標楷體" w:hint="eastAsia"/>
          <w:color w:val="000000" w:themeColor="text1"/>
          <w:sz w:val="28"/>
          <w:szCs w:val="28"/>
        </w:rPr>
        <w:t>調查及列冊管理</w:t>
      </w:r>
      <w:r w:rsidR="00DB4026" w:rsidRPr="009456B1">
        <w:rPr>
          <w:rFonts w:ascii="標楷體" w:hAnsi="標楷體" w:hint="eastAsia"/>
          <w:color w:val="000000" w:themeColor="text1"/>
          <w:sz w:val="28"/>
          <w:szCs w:val="28"/>
        </w:rPr>
        <w:t>。</w:t>
      </w:r>
    </w:p>
    <w:p w:rsidR="00F378C4" w:rsidRPr="009456B1" w:rsidRDefault="00E570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0173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4C2C88" w:rsidRPr="009456B1">
        <w:rPr>
          <w:rFonts w:ascii="標楷體" w:hAnsi="標楷體"/>
          <w:color w:val="000000" w:themeColor="text1"/>
          <w:sz w:val="28"/>
          <w:szCs w:val="28"/>
        </w:rPr>
        <w:t>配合政策需協助辦理高樓層建築物相關安全性檢查。</w:t>
      </w:r>
    </w:p>
    <w:p w:rsidR="00F378C4" w:rsidRPr="009456B1" w:rsidRDefault="00E570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0173B"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DB4026" w:rsidRPr="009456B1">
        <w:rPr>
          <w:rFonts w:ascii="標楷體" w:hAnsi="標楷體" w:hint="eastAsia"/>
          <w:color w:val="000000" w:themeColor="text1"/>
          <w:sz w:val="28"/>
          <w:szCs w:val="28"/>
        </w:rPr>
        <w:t>建立可動員或徵調之專業技術人員名冊（如：建築師、土木、結構及大地技師公會），以利災時可即時徵調相關人員，進行所管設施及設備之緊急</w:t>
      </w:r>
      <w:r w:rsidR="0030173B" w:rsidRPr="009456B1">
        <w:rPr>
          <w:rFonts w:ascii="標楷體" w:hAnsi="標楷體"/>
          <w:color w:val="000000" w:themeColor="text1"/>
          <w:sz w:val="28"/>
          <w:szCs w:val="28"/>
        </w:rPr>
        <w:t>勘驗及</w:t>
      </w:r>
      <w:r w:rsidR="00DB4026" w:rsidRPr="009456B1">
        <w:rPr>
          <w:rFonts w:ascii="標楷體" w:hAnsi="標楷體" w:hint="eastAsia"/>
          <w:color w:val="000000" w:themeColor="text1"/>
          <w:sz w:val="28"/>
          <w:szCs w:val="28"/>
        </w:rPr>
        <w:t>檢查。</w:t>
      </w:r>
    </w:p>
    <w:p w:rsidR="00F378C4" w:rsidRPr="009456B1" w:rsidRDefault="00E570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30173B"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DB4026" w:rsidRPr="009456B1">
        <w:rPr>
          <w:rFonts w:ascii="標楷體" w:hAnsi="標楷體" w:hint="eastAsia"/>
          <w:color w:val="000000" w:themeColor="text1"/>
          <w:sz w:val="28"/>
          <w:szCs w:val="28"/>
        </w:rPr>
        <w:t>經研判為高危險性之建築物、設施、區域及場所，應主動標示、劃設警戒區、通知相關機關及</w:t>
      </w:r>
      <w:r w:rsidR="0069681F" w:rsidRPr="009456B1">
        <w:rPr>
          <w:rFonts w:ascii="標楷體" w:hAnsi="標楷體" w:hint="eastAsia"/>
          <w:color w:val="000000" w:themeColor="text1"/>
          <w:sz w:val="28"/>
          <w:szCs w:val="28"/>
        </w:rPr>
        <w:t>提醒民眾注意</w:t>
      </w:r>
      <w:r w:rsidR="00DB4026" w:rsidRPr="009456B1">
        <w:rPr>
          <w:rFonts w:ascii="標楷體" w:hAnsi="標楷體" w:hint="eastAsia"/>
          <w:color w:val="000000" w:themeColor="text1"/>
          <w:sz w:val="28"/>
          <w:szCs w:val="28"/>
        </w:rPr>
        <w:t>，</w:t>
      </w:r>
      <w:r w:rsidR="0069681F" w:rsidRPr="009456B1">
        <w:rPr>
          <w:rFonts w:ascii="標楷體" w:hAnsi="標楷體" w:hint="eastAsia"/>
          <w:color w:val="000000" w:themeColor="text1"/>
          <w:sz w:val="28"/>
          <w:szCs w:val="28"/>
        </w:rPr>
        <w:t>並</w:t>
      </w:r>
      <w:r w:rsidR="00DB4026" w:rsidRPr="009456B1">
        <w:rPr>
          <w:rFonts w:ascii="標楷體" w:hAnsi="標楷體" w:hint="eastAsia"/>
          <w:color w:val="000000" w:themeColor="text1"/>
          <w:sz w:val="28"/>
          <w:szCs w:val="28"/>
        </w:rPr>
        <w:t>實施警戒避難</w:t>
      </w:r>
      <w:r w:rsidR="00DA63BE" w:rsidRPr="009456B1">
        <w:rPr>
          <w:rFonts w:ascii="標楷體" w:hAnsi="標楷體" w:hint="eastAsia"/>
          <w:color w:val="000000" w:themeColor="text1"/>
          <w:sz w:val="28"/>
          <w:szCs w:val="28"/>
        </w:rPr>
        <w:t>疏散處置作為</w:t>
      </w:r>
      <w:r w:rsidR="00DB4026" w:rsidRPr="009456B1">
        <w:rPr>
          <w:rFonts w:ascii="標楷體" w:hAnsi="標楷體" w:hint="eastAsia"/>
          <w:color w:val="000000" w:themeColor="text1"/>
          <w:sz w:val="28"/>
          <w:szCs w:val="28"/>
        </w:rPr>
        <w:t>。</w:t>
      </w:r>
    </w:p>
    <w:p w:rsidR="00DB4026" w:rsidRPr="009456B1" w:rsidRDefault="00E570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A63BE"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DB4026" w:rsidRPr="009456B1">
        <w:rPr>
          <w:rFonts w:ascii="標楷體" w:hAnsi="標楷體" w:hint="eastAsia"/>
          <w:color w:val="000000" w:themeColor="text1"/>
          <w:sz w:val="28"/>
          <w:szCs w:val="28"/>
        </w:rPr>
        <w:t>請里鄰長及里幹事協助通報建築物損壞之災情，並將民眾引導至安全區域。</w:t>
      </w:r>
    </w:p>
    <w:p w:rsidR="00C42157" w:rsidRPr="009456B1" w:rsidRDefault="00E5702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DA63BE"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DB4026" w:rsidRPr="009456B1">
        <w:rPr>
          <w:rFonts w:ascii="標楷體" w:hAnsi="標楷體" w:hint="eastAsia"/>
          <w:color w:val="000000" w:themeColor="text1"/>
          <w:sz w:val="28"/>
          <w:szCs w:val="28"/>
        </w:rPr>
        <w:t>緊急鑑定結果以現行鑑定告示標誌表示，經鑑定為建築物有危險之虞者，應落實暫時停止使用規定，撤離原住戶並禁止人員進入，經補強或排除危險後始得使用，前項標誌應於緊急鑑定後即刻張貼於建築物主要出入口及損害區域。</w:t>
      </w:r>
    </w:p>
    <w:p w:rsidR="00C42157" w:rsidRPr="009456B1" w:rsidRDefault="00C42157" w:rsidP="00CA4E2F">
      <w:pPr>
        <w:widowControl/>
        <w:rPr>
          <w:rFonts w:ascii="標楷體" w:hAnsi="標楷體"/>
          <w:color w:val="000000" w:themeColor="text1"/>
          <w:sz w:val="28"/>
          <w:szCs w:val="28"/>
        </w:rPr>
      </w:pPr>
      <w:r w:rsidRPr="009456B1">
        <w:rPr>
          <w:rFonts w:ascii="標楷體" w:hAnsi="標楷體"/>
          <w:color w:val="000000" w:themeColor="text1"/>
          <w:sz w:val="28"/>
          <w:szCs w:val="28"/>
        </w:rPr>
        <w:br w:type="page"/>
      </w:r>
    </w:p>
    <w:p w:rsidR="002E68AB" w:rsidRPr="009456B1" w:rsidRDefault="002E68AB" w:rsidP="003A0595">
      <w:pPr>
        <w:pStyle w:val="21"/>
        <w:spacing w:afterLines="50" w:line="240" w:lineRule="auto"/>
        <w:jc w:val="center"/>
        <w:rPr>
          <w:rFonts w:ascii="標楷體" w:eastAsia="標楷體" w:hAnsi="標楷體"/>
          <w:i/>
          <w:color w:val="000000" w:themeColor="text1"/>
          <w:sz w:val="36"/>
          <w:szCs w:val="36"/>
        </w:rPr>
      </w:pPr>
      <w:bookmarkStart w:id="369" w:name="_Toc132379551"/>
      <w:r w:rsidRPr="009456B1">
        <w:rPr>
          <w:rFonts w:ascii="標楷體" w:eastAsia="標楷體" w:hAnsi="標楷體" w:hint="eastAsia"/>
          <w:color w:val="000000" w:themeColor="text1"/>
          <w:sz w:val="36"/>
          <w:szCs w:val="36"/>
        </w:rPr>
        <w:lastRenderedPageBreak/>
        <w:t>第</w:t>
      </w:r>
      <w:r w:rsidRPr="009456B1">
        <w:rPr>
          <w:rFonts w:ascii="標楷體" w:eastAsia="標楷體" w:hAnsi="標楷體" w:hint="eastAsia"/>
          <w:color w:val="000000" w:themeColor="text1"/>
          <w:sz w:val="36"/>
          <w:szCs w:val="36"/>
          <w:lang w:eastAsia="zh-HK"/>
        </w:rPr>
        <w:t>四章</w:t>
      </w:r>
      <w:r w:rsidRPr="009456B1">
        <w:rPr>
          <w:rFonts w:ascii="標楷體" w:eastAsia="標楷體" w:hAnsi="標楷體" w:hint="eastAsia"/>
          <w:color w:val="000000" w:themeColor="text1"/>
          <w:sz w:val="36"/>
          <w:szCs w:val="36"/>
        </w:rPr>
        <w:t xml:space="preserve">　</w:t>
      </w:r>
      <w:r w:rsidR="0099703C" w:rsidRPr="009456B1">
        <w:rPr>
          <w:rFonts w:ascii="標楷體" w:eastAsia="標楷體" w:hAnsi="標楷體" w:hint="eastAsia"/>
          <w:color w:val="000000" w:themeColor="text1"/>
          <w:sz w:val="36"/>
          <w:szCs w:val="36"/>
        </w:rPr>
        <w:t>復原重建</w:t>
      </w:r>
      <w:r w:rsidR="00F121DC" w:rsidRPr="009456B1">
        <w:rPr>
          <w:rFonts w:ascii="標楷體" w:eastAsia="標楷體" w:hAnsi="標楷體" w:hint="eastAsia"/>
          <w:color w:val="000000" w:themeColor="text1"/>
          <w:sz w:val="36"/>
          <w:szCs w:val="36"/>
        </w:rPr>
        <w:t>計畫</w:t>
      </w:r>
      <w:bookmarkEnd w:id="369"/>
    </w:p>
    <w:p w:rsidR="002E68AB" w:rsidRPr="009456B1" w:rsidRDefault="002E68AB" w:rsidP="00CA4E2F">
      <w:pPr>
        <w:pStyle w:val="31"/>
        <w:rPr>
          <w:rFonts w:ascii="標楷體" w:eastAsia="標楷體" w:hAnsi="標楷體"/>
          <w:color w:val="000000" w:themeColor="text1"/>
          <w:sz w:val="32"/>
          <w:szCs w:val="32"/>
          <w:highlight w:val="yellow"/>
        </w:rPr>
      </w:pPr>
      <w:bookmarkStart w:id="370" w:name="_Toc132379552"/>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DC6C6A" w:rsidRPr="009456B1">
        <w:rPr>
          <w:rFonts w:ascii="標楷體" w:eastAsia="標楷體" w:hAnsi="標楷體" w:hint="eastAsia"/>
          <w:color w:val="000000" w:themeColor="text1"/>
          <w:sz w:val="32"/>
          <w:szCs w:val="32"/>
        </w:rPr>
        <w:t>擬定災後復原重建基本方向</w:t>
      </w:r>
      <w:bookmarkEnd w:id="370"/>
    </w:p>
    <w:p w:rsidR="002E68AB" w:rsidRPr="009456B1" w:rsidRDefault="003922CE"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復</w:t>
      </w:r>
      <w:r w:rsidR="006E2548" w:rsidRPr="009456B1">
        <w:rPr>
          <w:rFonts w:ascii="標楷體" w:eastAsia="標楷體" w:hAnsi="標楷體" w:hint="eastAsia"/>
          <w:color w:val="000000" w:themeColor="text1"/>
        </w:rPr>
        <w:t>原重</w:t>
      </w:r>
      <w:r w:rsidRPr="009456B1">
        <w:rPr>
          <w:rFonts w:ascii="標楷體" w:eastAsia="標楷體" w:hAnsi="標楷體" w:hint="eastAsia"/>
          <w:color w:val="000000" w:themeColor="text1"/>
          <w:lang w:eastAsia="zh-HK"/>
        </w:rPr>
        <w:t>建</w:t>
      </w:r>
      <w:r w:rsidRPr="009456B1">
        <w:rPr>
          <w:rFonts w:ascii="標楷體" w:eastAsia="標楷體" w:hAnsi="標楷體" w:hint="eastAsia"/>
          <w:color w:val="000000" w:themeColor="text1"/>
        </w:rPr>
        <w:t>對策主要將災前準備觀念帶入災後重建工作中，於災前協助</w:t>
      </w:r>
      <w:r w:rsidR="00B42776" w:rsidRPr="009456B1">
        <w:rPr>
          <w:rFonts w:ascii="標楷體" w:eastAsia="標楷體" w:hAnsi="標楷體"/>
          <w:color w:val="000000" w:themeColor="text1"/>
        </w:rPr>
        <w:t>本</w:t>
      </w:r>
      <w:r w:rsidR="008E193C"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各單位釐清災後重建中之</w:t>
      </w:r>
      <w:r w:rsidR="006952EB" w:rsidRPr="009456B1">
        <w:rPr>
          <w:rFonts w:ascii="標楷體" w:eastAsia="標楷體" w:hAnsi="標楷體" w:hint="eastAsia"/>
          <w:color w:val="000000" w:themeColor="text1"/>
        </w:rPr>
        <w:t>分工</w:t>
      </w:r>
      <w:r w:rsidR="00B42776"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災後所應扮演角色</w:t>
      </w:r>
      <w:r w:rsidR="00B42776" w:rsidRPr="009456B1">
        <w:rPr>
          <w:rFonts w:ascii="標楷體" w:eastAsia="標楷體" w:hAnsi="標楷體"/>
          <w:color w:val="000000" w:themeColor="text1"/>
        </w:rPr>
        <w:t>，</w:t>
      </w:r>
      <w:r w:rsidR="00B42776" w:rsidRPr="009456B1">
        <w:rPr>
          <w:rFonts w:ascii="標楷體" w:eastAsia="標楷體" w:hAnsi="標楷體" w:hint="eastAsia"/>
          <w:color w:val="000000" w:themeColor="text1"/>
        </w:rPr>
        <w:t>預</w:t>
      </w:r>
      <w:r w:rsidR="00B42776" w:rsidRPr="009456B1">
        <w:rPr>
          <w:rFonts w:ascii="標楷體" w:eastAsia="標楷體" w:hAnsi="標楷體"/>
          <w:color w:val="000000" w:themeColor="text1"/>
        </w:rPr>
        <w:t>先規劃復原工作，</w:t>
      </w:r>
      <w:r w:rsidR="005C21F3" w:rsidRPr="009456B1">
        <w:rPr>
          <w:rFonts w:ascii="標楷體" w:eastAsia="標楷體" w:hAnsi="標楷體"/>
          <w:color w:val="000000" w:themeColor="text1"/>
        </w:rPr>
        <w:t>研擬相關程序</w:t>
      </w:r>
      <w:r w:rsidR="0073005E" w:rsidRPr="009456B1">
        <w:rPr>
          <w:rFonts w:ascii="標楷體" w:eastAsia="標楷體" w:hAnsi="標楷體" w:hint="eastAsia"/>
          <w:color w:val="000000" w:themeColor="text1"/>
        </w:rPr>
        <w:t>，規劃災後重建與建立永續</w:t>
      </w:r>
      <w:r w:rsidR="0073005E" w:rsidRPr="009456B1">
        <w:rPr>
          <w:rFonts w:ascii="標楷體" w:eastAsia="標楷體" w:hAnsi="標楷體" w:hint="eastAsia"/>
          <w:color w:val="000000" w:themeColor="text1"/>
          <w:lang w:eastAsia="zh-HK"/>
        </w:rPr>
        <w:t>及</w:t>
      </w:r>
      <w:r w:rsidR="0073005E" w:rsidRPr="009456B1">
        <w:rPr>
          <w:rFonts w:ascii="標楷體" w:eastAsia="標楷體" w:hAnsi="標楷體" w:hint="eastAsia"/>
          <w:color w:val="000000" w:themeColor="text1"/>
        </w:rPr>
        <w:t>耐</w:t>
      </w:r>
      <w:r w:rsidR="0073005E" w:rsidRPr="009456B1">
        <w:rPr>
          <w:rFonts w:ascii="標楷體" w:eastAsia="標楷體" w:hAnsi="標楷體" w:hint="eastAsia"/>
          <w:color w:val="000000" w:themeColor="text1"/>
          <w:lang w:eastAsia="zh-HK"/>
        </w:rPr>
        <w:t>災之</w:t>
      </w:r>
      <w:r w:rsidR="0073005E" w:rsidRPr="009456B1">
        <w:rPr>
          <w:rFonts w:ascii="標楷體" w:eastAsia="標楷體" w:hAnsi="標楷體" w:hint="eastAsia"/>
          <w:color w:val="000000" w:themeColor="text1"/>
        </w:rPr>
        <w:t>環境</w:t>
      </w:r>
      <w:r w:rsidR="005C21F3" w:rsidRPr="009456B1">
        <w:rPr>
          <w:rFonts w:ascii="標楷體" w:eastAsia="標楷體" w:hAnsi="標楷體"/>
          <w:color w:val="000000" w:themeColor="text1"/>
        </w:rPr>
        <w:t>，</w:t>
      </w:r>
      <w:r w:rsidR="00B42776" w:rsidRPr="009456B1">
        <w:rPr>
          <w:rFonts w:ascii="標楷體" w:eastAsia="標楷體" w:hAnsi="標楷體"/>
          <w:color w:val="000000" w:themeColor="text1"/>
        </w:rPr>
        <w:t>以利於災後儘速執行</w:t>
      </w:r>
      <w:r w:rsidR="005C21F3" w:rsidRPr="009456B1">
        <w:rPr>
          <w:rFonts w:ascii="標楷體" w:eastAsia="標楷體" w:hAnsi="標楷體"/>
          <w:color w:val="000000" w:themeColor="text1"/>
        </w:rPr>
        <w:t>，縮短復原時間</w:t>
      </w:r>
      <w:r w:rsidR="00B42776" w:rsidRPr="009456B1">
        <w:rPr>
          <w:rFonts w:ascii="標楷體" w:eastAsia="標楷體" w:hAnsi="標楷體"/>
          <w:color w:val="000000" w:themeColor="text1"/>
        </w:rPr>
        <w:t>，幫助災</w:t>
      </w:r>
      <w:r w:rsidR="006E2548" w:rsidRPr="009456B1">
        <w:rPr>
          <w:rFonts w:ascii="標楷體" w:eastAsia="標楷體" w:hAnsi="標楷體" w:hint="eastAsia"/>
          <w:color w:val="000000" w:themeColor="text1"/>
          <w:lang w:eastAsia="zh-HK"/>
        </w:rPr>
        <w:t>區</w:t>
      </w:r>
      <w:r w:rsidR="00B42776" w:rsidRPr="009456B1">
        <w:rPr>
          <w:rFonts w:ascii="標楷體" w:eastAsia="標楷體" w:hAnsi="標楷體"/>
          <w:color w:val="000000" w:themeColor="text1"/>
        </w:rPr>
        <w:t>民</w:t>
      </w:r>
      <w:r w:rsidR="006E2548" w:rsidRPr="009456B1">
        <w:rPr>
          <w:rFonts w:ascii="標楷體" w:eastAsia="標楷體" w:hAnsi="標楷體" w:hint="eastAsia"/>
          <w:color w:val="000000" w:themeColor="text1"/>
          <w:lang w:eastAsia="zh-HK"/>
        </w:rPr>
        <w:t>眾</w:t>
      </w:r>
      <w:r w:rsidR="00B42776" w:rsidRPr="009456B1">
        <w:rPr>
          <w:rFonts w:ascii="標楷體" w:eastAsia="標楷體" w:hAnsi="標楷體"/>
          <w:color w:val="000000" w:themeColor="text1"/>
        </w:rPr>
        <w:t>恢復正常生活。</w:t>
      </w:r>
      <w:r w:rsidR="005C21F3" w:rsidRPr="009456B1">
        <w:rPr>
          <w:rFonts w:ascii="標楷體" w:eastAsia="標楷體" w:hAnsi="標楷體"/>
          <w:color w:val="000000" w:themeColor="text1"/>
        </w:rPr>
        <w:t>另</w:t>
      </w:r>
      <w:r w:rsidR="0073005E" w:rsidRPr="009456B1">
        <w:rPr>
          <w:rFonts w:ascii="標楷體" w:eastAsia="標楷體" w:hAnsi="標楷體" w:hint="eastAsia"/>
          <w:color w:val="000000" w:themeColor="text1"/>
        </w:rPr>
        <w:t>實施</w:t>
      </w:r>
      <w:r w:rsidR="005C21F3" w:rsidRPr="009456B1">
        <w:rPr>
          <w:rFonts w:ascii="標楷體" w:eastAsia="標楷體" w:hAnsi="標楷體" w:hint="eastAsia"/>
          <w:color w:val="000000" w:themeColor="text1"/>
        </w:rPr>
        <w:t>復原重建計畫應尊重災區</w:t>
      </w:r>
      <w:r w:rsidR="006E2548" w:rsidRPr="009456B1">
        <w:rPr>
          <w:rFonts w:ascii="標楷體" w:eastAsia="標楷體" w:hAnsi="標楷體"/>
          <w:color w:val="000000" w:themeColor="text1"/>
        </w:rPr>
        <w:t>民</w:t>
      </w:r>
      <w:r w:rsidR="006E2548" w:rsidRPr="009456B1">
        <w:rPr>
          <w:rFonts w:ascii="標楷體" w:eastAsia="標楷體" w:hAnsi="標楷體" w:hint="eastAsia"/>
          <w:color w:val="000000" w:themeColor="text1"/>
          <w:lang w:eastAsia="zh-HK"/>
        </w:rPr>
        <w:t>眾</w:t>
      </w:r>
      <w:r w:rsidR="005C21F3" w:rsidRPr="009456B1">
        <w:rPr>
          <w:rFonts w:ascii="標楷體" w:eastAsia="標楷體" w:hAnsi="標楷體" w:hint="eastAsia"/>
          <w:color w:val="000000" w:themeColor="text1"/>
          <w:lang w:eastAsia="zh-HK"/>
        </w:rPr>
        <w:t>之</w:t>
      </w:r>
      <w:r w:rsidR="005C21F3" w:rsidRPr="009456B1">
        <w:rPr>
          <w:rFonts w:ascii="標楷體" w:eastAsia="標楷體" w:hAnsi="標楷體" w:hint="eastAsia"/>
          <w:color w:val="000000" w:themeColor="text1"/>
        </w:rPr>
        <w:t>意願</w:t>
      </w:r>
      <w:r w:rsidR="0073005E" w:rsidRPr="009456B1">
        <w:rPr>
          <w:rFonts w:ascii="標楷體" w:eastAsia="標楷體" w:hAnsi="標楷體"/>
          <w:color w:val="000000" w:themeColor="text1"/>
        </w:rPr>
        <w:t>，</w:t>
      </w:r>
      <w:r w:rsidRPr="009456B1">
        <w:rPr>
          <w:rFonts w:ascii="標楷體" w:eastAsia="標楷體" w:hAnsi="標楷體" w:hint="eastAsia"/>
          <w:color w:val="000000" w:themeColor="text1"/>
        </w:rPr>
        <w:t>必要時得請求</w:t>
      </w:r>
      <w:r w:rsidR="00B33759" w:rsidRPr="009456B1">
        <w:rPr>
          <w:rFonts w:ascii="標楷體" w:eastAsia="標楷體" w:hAnsi="標楷體" w:hint="eastAsia"/>
          <w:color w:val="000000" w:themeColor="text1"/>
        </w:rPr>
        <w:t>高雄市政府</w:t>
      </w:r>
      <w:r w:rsidR="0073005E" w:rsidRPr="009456B1">
        <w:rPr>
          <w:rFonts w:ascii="標楷體" w:eastAsia="標楷體" w:hAnsi="標楷體" w:hint="eastAsia"/>
          <w:color w:val="000000" w:themeColor="text1"/>
        </w:rPr>
        <w:t>進行協調及</w:t>
      </w:r>
      <w:r w:rsidRPr="009456B1">
        <w:rPr>
          <w:rFonts w:ascii="標楷體" w:eastAsia="標楷體" w:hAnsi="標楷體" w:hint="eastAsia"/>
          <w:color w:val="000000" w:themeColor="text1"/>
        </w:rPr>
        <w:t>支援。</w:t>
      </w:r>
    </w:p>
    <w:p w:rsidR="002E68AB" w:rsidRPr="009456B1" w:rsidRDefault="002E68AB"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3922CE" w:rsidRPr="009456B1">
        <w:rPr>
          <w:rFonts w:hint="eastAsia"/>
          <w:color w:val="000000" w:themeColor="text1"/>
          <w:lang w:eastAsia="zh-HK"/>
        </w:rPr>
        <w:t>災後復原重建綱領</w:t>
      </w:r>
    </w:p>
    <w:p w:rsidR="002E68AB" w:rsidRPr="009456B1" w:rsidRDefault="00D666B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為因應災害發生後，能快速復原，同時藉此重建永續</w:t>
      </w:r>
      <w:r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耐</w:t>
      </w:r>
      <w:r w:rsidRPr="009456B1">
        <w:rPr>
          <w:rFonts w:ascii="標楷體" w:eastAsia="標楷體" w:hAnsi="標楷體" w:hint="eastAsia"/>
          <w:color w:val="000000" w:themeColor="text1"/>
          <w:lang w:eastAsia="zh-HK"/>
        </w:rPr>
        <w:t>災之</w:t>
      </w:r>
      <w:r w:rsidRPr="009456B1">
        <w:rPr>
          <w:rFonts w:ascii="標楷體" w:eastAsia="標楷體" w:hAnsi="標楷體" w:hint="eastAsia"/>
          <w:color w:val="000000" w:themeColor="text1"/>
        </w:rPr>
        <w:t>環境，需擬訂</w:t>
      </w:r>
      <w:r w:rsidRPr="009456B1">
        <w:rPr>
          <w:rFonts w:ascii="標楷體" w:eastAsia="標楷體" w:hAnsi="標楷體" w:hint="eastAsia"/>
          <w:color w:val="000000" w:themeColor="text1"/>
          <w:lang w:eastAsia="zh-HK"/>
        </w:rPr>
        <w:t>各類</w:t>
      </w:r>
      <w:r w:rsidRPr="009456B1">
        <w:rPr>
          <w:rFonts w:ascii="標楷體" w:eastAsia="標楷體" w:hAnsi="標楷體" w:hint="eastAsia"/>
          <w:color w:val="000000" w:themeColor="text1"/>
        </w:rPr>
        <w:t>災</w:t>
      </w:r>
      <w:r w:rsidRPr="009456B1">
        <w:rPr>
          <w:rFonts w:ascii="標楷體" w:eastAsia="標楷體" w:hAnsi="標楷體" w:hint="eastAsia"/>
          <w:color w:val="000000" w:themeColor="text1"/>
          <w:lang w:eastAsia="zh-HK"/>
        </w:rPr>
        <w:t>害</w:t>
      </w:r>
      <w:r w:rsidRPr="009456B1">
        <w:rPr>
          <w:rFonts w:ascii="標楷體" w:eastAsia="標楷體" w:hAnsi="標楷體" w:hint="eastAsia"/>
          <w:color w:val="000000" w:themeColor="text1"/>
        </w:rPr>
        <w:t>重建</w:t>
      </w:r>
      <w:r w:rsidRPr="009456B1">
        <w:rPr>
          <w:rFonts w:ascii="標楷體" w:eastAsia="標楷體" w:hAnsi="標楷體" w:hint="eastAsia"/>
          <w:color w:val="000000" w:themeColor="text1"/>
          <w:lang w:eastAsia="zh-HK"/>
        </w:rPr>
        <w:t>之</w:t>
      </w:r>
      <w:r w:rsidRPr="009456B1">
        <w:rPr>
          <w:rFonts w:ascii="標楷體" w:eastAsia="標楷體" w:hAnsi="標楷體" w:hint="eastAsia"/>
          <w:color w:val="000000" w:themeColor="text1"/>
        </w:rPr>
        <w:t>基本原則、方向與各面向因應措施</w:t>
      </w:r>
      <w:r w:rsidRPr="009456B1">
        <w:rPr>
          <w:rFonts w:ascii="標楷體" w:eastAsia="標楷體" w:hAnsi="標楷體" w:hint="eastAsia"/>
          <w:color w:val="000000" w:themeColor="text1"/>
          <w:lang w:eastAsia="zh-HK"/>
        </w:rPr>
        <w:t>及</w:t>
      </w:r>
      <w:r w:rsidRPr="009456B1">
        <w:rPr>
          <w:rFonts w:ascii="標楷體" w:eastAsia="標楷體" w:hAnsi="標楷體" w:hint="eastAsia"/>
          <w:color w:val="000000" w:themeColor="text1"/>
        </w:rPr>
        <w:t>作為，使各相關單位能有明確方向依循。</w:t>
      </w:r>
    </w:p>
    <w:p w:rsidR="00D666B8" w:rsidRPr="009456B1" w:rsidRDefault="002E68A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D666B8" w:rsidRPr="009456B1">
        <w:rPr>
          <w:rFonts w:ascii="標楷體" w:hAnsi="標楷體" w:hint="eastAsia"/>
          <w:color w:val="000000" w:themeColor="text1"/>
          <w:sz w:val="28"/>
          <w:szCs w:val="28"/>
        </w:rPr>
        <w:t>災情勘查與管理：</w:t>
      </w:r>
    </w:p>
    <w:p w:rsidR="00D666B8"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47BDE" w:rsidRPr="009456B1">
        <w:rPr>
          <w:rFonts w:ascii="標楷體" w:hAnsi="標楷體" w:hint="eastAsia"/>
          <w:color w:val="000000" w:themeColor="text1"/>
          <w:sz w:val="28"/>
          <w:szCs w:val="28"/>
        </w:rPr>
        <w:t>全面性災情及設施勘查與記錄控管。</w:t>
      </w:r>
    </w:p>
    <w:p w:rsidR="002E68AB"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547BDE" w:rsidRPr="009456B1">
        <w:rPr>
          <w:rFonts w:ascii="標楷體" w:hAnsi="標楷體" w:hint="eastAsia"/>
          <w:color w:val="000000" w:themeColor="text1"/>
          <w:sz w:val="28"/>
          <w:szCs w:val="28"/>
        </w:rPr>
        <w:t>統一表格及格式記錄災情，以利後續搶修工作之進行。</w:t>
      </w:r>
    </w:p>
    <w:p w:rsidR="00547BDE" w:rsidRPr="009456B1" w:rsidRDefault="00ED003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F42B4"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災後復建必要財政因應措施：</w:t>
      </w:r>
    </w:p>
    <w:p w:rsidR="00547BDE"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E63EC" w:rsidRPr="009456B1">
        <w:rPr>
          <w:rFonts w:ascii="標楷體" w:hAnsi="標楷體" w:hint="eastAsia"/>
          <w:color w:val="000000" w:themeColor="text1"/>
          <w:sz w:val="28"/>
          <w:szCs w:val="28"/>
        </w:rPr>
        <w:t>由</w:t>
      </w:r>
      <w:r w:rsidR="00B33759" w:rsidRPr="009456B1">
        <w:rPr>
          <w:rFonts w:ascii="標楷體" w:hAnsi="標楷體" w:hint="eastAsia"/>
          <w:color w:val="000000" w:themeColor="text1"/>
          <w:sz w:val="28"/>
          <w:szCs w:val="28"/>
        </w:rPr>
        <w:t>高雄市政府</w:t>
      </w:r>
      <w:r w:rsidR="00EE63EC" w:rsidRPr="009456B1">
        <w:rPr>
          <w:rFonts w:ascii="標楷體" w:hAnsi="標楷體" w:hint="eastAsia"/>
          <w:color w:val="000000" w:themeColor="text1"/>
          <w:sz w:val="28"/>
          <w:szCs w:val="28"/>
        </w:rPr>
        <w:t>向</w:t>
      </w:r>
      <w:r w:rsidR="00547BDE" w:rsidRPr="009456B1">
        <w:rPr>
          <w:rFonts w:ascii="標楷體" w:hAnsi="標楷體" w:hint="eastAsia"/>
          <w:color w:val="000000" w:themeColor="text1"/>
          <w:sz w:val="28"/>
          <w:szCs w:val="28"/>
        </w:rPr>
        <w:t>中央協議財政、金融等相關措施分擔及支援。</w:t>
      </w:r>
    </w:p>
    <w:p w:rsidR="002E68AB" w:rsidRPr="009456B1" w:rsidRDefault="00DF464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547BDE" w:rsidRPr="009456B1">
        <w:rPr>
          <w:rFonts w:ascii="標楷體" w:hAnsi="標楷體" w:hint="eastAsia"/>
          <w:color w:val="000000" w:themeColor="text1"/>
          <w:sz w:val="28"/>
          <w:szCs w:val="28"/>
        </w:rPr>
        <w:t>蒐集政府脤災政策，提供金融相關資訊。</w:t>
      </w:r>
    </w:p>
    <w:p w:rsidR="00547BDE"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宣導災害減免稅捐條件與措施</w:t>
      </w:r>
      <w:r w:rsidR="006E2548" w:rsidRPr="009456B1">
        <w:rPr>
          <w:rFonts w:ascii="標楷體" w:hAnsi="標楷體" w:hint="eastAsia"/>
          <w:color w:val="000000" w:themeColor="text1"/>
          <w:sz w:val="28"/>
          <w:szCs w:val="28"/>
        </w:rPr>
        <w:t>（</w:t>
      </w:r>
      <w:r w:rsidR="00EE63EC" w:rsidRPr="009456B1">
        <w:rPr>
          <w:rFonts w:ascii="標楷體" w:hAnsi="標楷體" w:hint="eastAsia"/>
          <w:color w:val="000000" w:themeColor="text1"/>
          <w:sz w:val="28"/>
          <w:szCs w:val="28"/>
        </w:rPr>
        <w:t>如：稅捐減免之便民服務）</w:t>
      </w:r>
      <w:r w:rsidR="00547BDE" w:rsidRPr="009456B1">
        <w:rPr>
          <w:rFonts w:ascii="標楷體" w:hAnsi="標楷體" w:hint="eastAsia"/>
          <w:color w:val="000000" w:themeColor="text1"/>
          <w:sz w:val="28"/>
          <w:szCs w:val="28"/>
        </w:rPr>
        <w:t>。</w:t>
      </w:r>
    </w:p>
    <w:p w:rsidR="00547BDE"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ED0032" w:rsidRPr="009456B1">
        <w:rPr>
          <w:rFonts w:ascii="標楷體" w:hAnsi="標楷體" w:hint="eastAsia"/>
          <w:color w:val="000000" w:themeColor="text1"/>
          <w:sz w:val="28"/>
          <w:szCs w:val="28"/>
        </w:rPr>
        <w:t>、</w:t>
      </w:r>
      <w:r w:rsidR="00EE63EC" w:rsidRPr="009456B1">
        <w:rPr>
          <w:rFonts w:ascii="標楷體" w:hAnsi="標楷體" w:hint="eastAsia"/>
          <w:color w:val="000000" w:themeColor="text1"/>
          <w:sz w:val="28"/>
          <w:szCs w:val="28"/>
        </w:rPr>
        <w:t>協調金融機構以災害貸款方式，辦理個人或企業貸款</w:t>
      </w:r>
      <w:r w:rsidR="00547BDE" w:rsidRPr="009456B1">
        <w:rPr>
          <w:rFonts w:ascii="標楷體" w:hAnsi="標楷體" w:hint="eastAsia"/>
          <w:color w:val="000000" w:themeColor="text1"/>
          <w:sz w:val="28"/>
          <w:szCs w:val="28"/>
        </w:rPr>
        <w:t>。</w:t>
      </w:r>
    </w:p>
    <w:p w:rsidR="00547BDE"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ED0032" w:rsidRPr="009456B1">
        <w:rPr>
          <w:rFonts w:ascii="標楷體" w:hAnsi="標楷體" w:hint="eastAsia"/>
          <w:color w:val="000000" w:themeColor="text1"/>
          <w:sz w:val="28"/>
          <w:szCs w:val="28"/>
        </w:rPr>
        <w:t>、</w:t>
      </w:r>
      <w:r w:rsidR="007C1CA8" w:rsidRPr="009456B1">
        <w:rPr>
          <w:rFonts w:ascii="標楷體" w:hAnsi="標楷體" w:hint="eastAsia"/>
          <w:color w:val="000000" w:themeColor="text1"/>
          <w:sz w:val="28"/>
          <w:szCs w:val="28"/>
        </w:rPr>
        <w:t>協調復原重建相關許可規費之延展</w:t>
      </w:r>
      <w:r w:rsidR="00547BDE" w:rsidRPr="009456B1">
        <w:rPr>
          <w:rFonts w:ascii="標楷體" w:hAnsi="標楷體" w:hint="eastAsia"/>
          <w:color w:val="000000" w:themeColor="text1"/>
          <w:sz w:val="28"/>
          <w:szCs w:val="28"/>
        </w:rPr>
        <w:t>。</w:t>
      </w:r>
    </w:p>
    <w:p w:rsidR="00547BDE" w:rsidRPr="009456B1" w:rsidRDefault="00735E1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F42B4"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災民慰助及補助措施：</w:t>
      </w:r>
    </w:p>
    <w:p w:rsidR="00547BDE"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47BDE" w:rsidRPr="009456B1">
        <w:rPr>
          <w:rFonts w:ascii="標楷體" w:hAnsi="標楷體" w:hint="eastAsia"/>
          <w:color w:val="000000" w:themeColor="text1"/>
          <w:sz w:val="28"/>
          <w:szCs w:val="28"/>
        </w:rPr>
        <w:t>建立單一諮詢窗口服務相關事宜。</w:t>
      </w:r>
    </w:p>
    <w:p w:rsidR="00547BDE"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災後復建政策及補助措施步驟之簡化。</w:t>
      </w:r>
    </w:p>
    <w:p w:rsidR="00DC05C5"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w:t>
      </w:r>
      <w:r w:rsidR="006E2548" w:rsidRPr="009456B1">
        <w:rPr>
          <w:rFonts w:ascii="標楷體" w:hAnsi="標楷體" w:hint="eastAsia"/>
          <w:color w:val="000000" w:themeColor="text1"/>
          <w:sz w:val="28"/>
          <w:szCs w:val="28"/>
        </w:rPr>
        <w:t>區</w:t>
      </w:r>
      <w:r w:rsidR="006E2548" w:rsidRPr="009456B1">
        <w:rPr>
          <w:rFonts w:ascii="標楷體" w:hAnsi="標楷體"/>
          <w:color w:val="000000" w:themeColor="text1"/>
          <w:sz w:val="28"/>
          <w:szCs w:val="28"/>
        </w:rPr>
        <w:t>民</w:t>
      </w:r>
      <w:r w:rsidR="006E2548" w:rsidRPr="009456B1">
        <w:rPr>
          <w:rFonts w:ascii="標楷體" w:hAnsi="標楷體" w:hint="eastAsia"/>
          <w:color w:val="000000" w:themeColor="text1"/>
          <w:sz w:val="28"/>
          <w:szCs w:val="28"/>
          <w:lang w:eastAsia="zh-HK"/>
        </w:rPr>
        <w:t>眾</w:t>
      </w:r>
      <w:r w:rsidR="00547BDE" w:rsidRPr="009456B1">
        <w:rPr>
          <w:rFonts w:ascii="標楷體" w:hAnsi="標楷體" w:hint="eastAsia"/>
          <w:color w:val="000000" w:themeColor="text1"/>
          <w:sz w:val="28"/>
          <w:szCs w:val="28"/>
        </w:rPr>
        <w:t>災後重建相關資訊提供與補助事宜宣導。</w:t>
      </w:r>
    </w:p>
    <w:p w:rsidR="00547BDE" w:rsidRPr="009456B1" w:rsidRDefault="00735E1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F42B4"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災民生活安置：</w:t>
      </w:r>
    </w:p>
    <w:p w:rsidR="00547BDE"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47BDE" w:rsidRPr="009456B1">
        <w:rPr>
          <w:rFonts w:ascii="標楷體" w:hAnsi="標楷體" w:hint="eastAsia"/>
          <w:color w:val="000000" w:themeColor="text1"/>
          <w:sz w:val="28"/>
          <w:szCs w:val="28"/>
        </w:rPr>
        <w:t>臨時住宅之相關事宜。</w:t>
      </w:r>
    </w:p>
    <w:p w:rsidR="002E68AB" w:rsidRPr="009456B1" w:rsidRDefault="002F42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永久住宅重建之相關事宜。</w:t>
      </w:r>
    </w:p>
    <w:p w:rsidR="00547BDE" w:rsidRPr="009456B1" w:rsidRDefault="00735E1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FF514C"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災後環境復原：</w:t>
      </w:r>
    </w:p>
    <w:p w:rsidR="00547BDE" w:rsidRPr="009456B1" w:rsidRDefault="00ED003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547BDE" w:rsidRPr="009456B1">
        <w:rPr>
          <w:rFonts w:ascii="標楷體" w:hAnsi="標楷體" w:hint="eastAsia"/>
          <w:color w:val="000000" w:themeColor="text1"/>
          <w:sz w:val="28"/>
          <w:szCs w:val="28"/>
        </w:rPr>
        <w:t>疫情監視。</w:t>
      </w:r>
    </w:p>
    <w:p w:rsidR="00547BDE"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災後環境消毒工作。</w:t>
      </w:r>
    </w:p>
    <w:p w:rsidR="002E68AB"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預防災後污染對策。</w:t>
      </w:r>
    </w:p>
    <w:p w:rsidR="002E68AB"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二次災害防治對策</w:t>
      </w:r>
      <w:r w:rsidR="002E68AB" w:rsidRPr="009456B1">
        <w:rPr>
          <w:rFonts w:ascii="標楷體" w:hAnsi="標楷體" w:hint="eastAsia"/>
          <w:color w:val="000000" w:themeColor="text1"/>
          <w:sz w:val="28"/>
          <w:szCs w:val="28"/>
        </w:rPr>
        <w:t>。</w:t>
      </w:r>
    </w:p>
    <w:p w:rsidR="002E68AB"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災區食品衛生管理對策</w:t>
      </w:r>
      <w:r w:rsidR="002E68AB" w:rsidRPr="009456B1">
        <w:rPr>
          <w:rFonts w:ascii="標楷體" w:hAnsi="標楷體" w:hint="eastAsia"/>
          <w:color w:val="000000" w:themeColor="text1"/>
          <w:sz w:val="28"/>
          <w:szCs w:val="28"/>
        </w:rPr>
        <w:t>。</w:t>
      </w:r>
    </w:p>
    <w:p w:rsidR="00547BDE"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廢棄物、垃圾、瓦礫等處理方法。</w:t>
      </w:r>
    </w:p>
    <w:p w:rsidR="00547BDE" w:rsidRPr="009456B1" w:rsidRDefault="00FF514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7</w:t>
      </w:r>
      <w:r w:rsidR="00ED0032" w:rsidRPr="009456B1">
        <w:rPr>
          <w:rFonts w:ascii="標楷體" w:hAnsi="標楷體" w:hint="eastAsia"/>
          <w:color w:val="000000" w:themeColor="text1"/>
          <w:sz w:val="28"/>
          <w:szCs w:val="28"/>
        </w:rPr>
        <w:t>、</w:t>
      </w:r>
      <w:r w:rsidR="00547BDE" w:rsidRPr="009456B1">
        <w:rPr>
          <w:rFonts w:ascii="標楷體" w:hAnsi="標楷體" w:hint="eastAsia"/>
          <w:color w:val="000000" w:themeColor="text1"/>
          <w:sz w:val="28"/>
          <w:szCs w:val="28"/>
        </w:rPr>
        <w:t>災後飲用水之抽驗管制工作。</w:t>
      </w:r>
    </w:p>
    <w:p w:rsidR="00277035" w:rsidRPr="009456B1" w:rsidRDefault="00735E1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20AC9"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基礎與公共設施復建：</w:t>
      </w:r>
    </w:p>
    <w:p w:rsidR="00277035" w:rsidRPr="009456B1" w:rsidRDefault="00735E1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7107A" w:rsidRPr="009456B1">
        <w:rPr>
          <w:rFonts w:ascii="標楷體" w:hAnsi="標楷體" w:hint="eastAsia"/>
          <w:color w:val="000000" w:themeColor="text1"/>
          <w:sz w:val="28"/>
          <w:szCs w:val="28"/>
        </w:rPr>
        <w:t>如遇本區無法因應之重大災害時，應請求</w:t>
      </w:r>
      <w:r w:rsidR="00B33759" w:rsidRPr="009456B1">
        <w:rPr>
          <w:rFonts w:ascii="標楷體" w:hAnsi="標楷體" w:hint="eastAsia"/>
          <w:color w:val="000000" w:themeColor="text1"/>
          <w:sz w:val="28"/>
          <w:szCs w:val="28"/>
        </w:rPr>
        <w:t>高雄市政府</w:t>
      </w:r>
      <w:r w:rsidR="0007107A" w:rsidRPr="009456B1">
        <w:rPr>
          <w:rFonts w:ascii="標楷體" w:hAnsi="標楷體" w:hint="eastAsia"/>
          <w:color w:val="000000" w:themeColor="text1"/>
          <w:sz w:val="28"/>
          <w:szCs w:val="28"/>
        </w:rPr>
        <w:t>派遣相關專門職業及技術人員、調派裝備及器材或協助辦理各項事務。</w:t>
      </w:r>
    </w:p>
    <w:p w:rsidR="002E68AB" w:rsidRPr="009456B1" w:rsidRDefault="00830BB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735E10" w:rsidRPr="009456B1">
        <w:rPr>
          <w:rFonts w:ascii="標楷體" w:hAnsi="標楷體" w:hint="eastAsia"/>
          <w:color w:val="000000" w:themeColor="text1"/>
          <w:sz w:val="28"/>
          <w:szCs w:val="28"/>
        </w:rPr>
        <w:t>、</w:t>
      </w:r>
      <w:r w:rsidR="00790DE9" w:rsidRPr="009456B1">
        <w:rPr>
          <w:rFonts w:ascii="標楷體" w:hAnsi="標楷體" w:hint="eastAsia"/>
          <w:color w:val="000000" w:themeColor="text1"/>
          <w:sz w:val="28"/>
          <w:szCs w:val="28"/>
        </w:rPr>
        <w:t>全面性勘查、初步緊急處理</w:t>
      </w:r>
      <w:r w:rsidR="006E2548" w:rsidRPr="009456B1">
        <w:rPr>
          <w:rFonts w:ascii="標楷體" w:hAnsi="標楷體" w:hint="eastAsia"/>
          <w:color w:val="000000" w:themeColor="text1"/>
          <w:sz w:val="28"/>
          <w:szCs w:val="28"/>
          <w:lang w:eastAsia="zh-HK"/>
        </w:rPr>
        <w:t>本</w:t>
      </w:r>
      <w:r w:rsidR="006E2548" w:rsidRPr="009456B1">
        <w:rPr>
          <w:rFonts w:ascii="標楷體" w:hAnsi="標楷體" w:hint="eastAsia"/>
          <w:color w:val="000000" w:themeColor="text1"/>
          <w:sz w:val="28"/>
          <w:szCs w:val="28"/>
        </w:rPr>
        <w:t>區</w:t>
      </w:r>
      <w:r w:rsidR="0007107A" w:rsidRPr="009456B1">
        <w:rPr>
          <w:rFonts w:ascii="標楷體" w:hAnsi="標楷體" w:hint="eastAsia"/>
          <w:color w:val="000000" w:themeColor="text1"/>
          <w:sz w:val="28"/>
          <w:szCs w:val="28"/>
        </w:rPr>
        <w:t>轄內基礎與公共建物、工程設施、教育設施等及後續復建情形。</w:t>
      </w:r>
    </w:p>
    <w:p w:rsidR="002E68AB" w:rsidRPr="009456B1" w:rsidRDefault="00830BB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735E10"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應尊重受災區民</w:t>
      </w:r>
      <w:r w:rsidR="006E2548" w:rsidRPr="009456B1">
        <w:rPr>
          <w:rFonts w:ascii="標楷體" w:hAnsi="標楷體" w:hint="eastAsia"/>
          <w:color w:val="000000" w:themeColor="text1"/>
          <w:sz w:val="28"/>
          <w:szCs w:val="28"/>
          <w:lang w:eastAsia="zh-HK"/>
        </w:rPr>
        <w:t>眾</w:t>
      </w:r>
      <w:r w:rsidR="00277035" w:rsidRPr="009456B1">
        <w:rPr>
          <w:rFonts w:ascii="標楷體" w:hAnsi="標楷體" w:hint="eastAsia"/>
          <w:color w:val="000000" w:themeColor="text1"/>
          <w:sz w:val="28"/>
          <w:szCs w:val="28"/>
        </w:rPr>
        <w:t>之意願，計畫性實施受災區之復原重建，必要時得請求</w:t>
      </w:r>
      <w:r w:rsidR="00B33759" w:rsidRPr="009456B1">
        <w:rPr>
          <w:rFonts w:ascii="標楷體" w:hAnsi="標楷體" w:hint="eastAsia"/>
          <w:color w:val="000000" w:themeColor="text1"/>
          <w:sz w:val="28"/>
          <w:szCs w:val="28"/>
        </w:rPr>
        <w:t>高雄市政府</w:t>
      </w:r>
      <w:r w:rsidR="003E5C93" w:rsidRPr="009456B1">
        <w:rPr>
          <w:rFonts w:ascii="標楷體" w:hAnsi="標楷體" w:hint="eastAsia"/>
          <w:color w:val="000000" w:themeColor="text1"/>
          <w:sz w:val="28"/>
          <w:szCs w:val="28"/>
        </w:rPr>
        <w:t>向</w:t>
      </w:r>
      <w:r w:rsidR="00277035" w:rsidRPr="009456B1">
        <w:rPr>
          <w:rFonts w:ascii="標楷體" w:hAnsi="標楷體" w:hint="eastAsia"/>
          <w:color w:val="000000" w:themeColor="text1"/>
          <w:sz w:val="28"/>
          <w:szCs w:val="28"/>
        </w:rPr>
        <w:t>中央</w:t>
      </w:r>
      <w:r w:rsidR="0007107A" w:rsidRPr="009456B1">
        <w:rPr>
          <w:rFonts w:ascii="標楷體" w:hAnsi="標楷體" w:hint="eastAsia"/>
          <w:color w:val="000000" w:themeColor="text1"/>
          <w:sz w:val="28"/>
          <w:szCs w:val="28"/>
        </w:rPr>
        <w:t>協調</w:t>
      </w:r>
      <w:r w:rsidR="00277035" w:rsidRPr="009456B1">
        <w:rPr>
          <w:rFonts w:ascii="標楷體" w:hAnsi="標楷體" w:hint="eastAsia"/>
          <w:color w:val="000000" w:themeColor="text1"/>
          <w:sz w:val="28"/>
          <w:szCs w:val="28"/>
        </w:rPr>
        <w:t>援</w:t>
      </w:r>
      <w:r w:rsidR="0007107A" w:rsidRPr="009456B1">
        <w:rPr>
          <w:rFonts w:ascii="標楷體" w:hAnsi="標楷體" w:hint="eastAsia"/>
          <w:color w:val="000000" w:themeColor="text1"/>
          <w:sz w:val="28"/>
          <w:szCs w:val="28"/>
        </w:rPr>
        <w:t>助</w:t>
      </w:r>
      <w:r w:rsidR="00277035" w:rsidRPr="009456B1">
        <w:rPr>
          <w:rFonts w:ascii="標楷體" w:hAnsi="標楷體" w:hint="eastAsia"/>
          <w:color w:val="000000" w:themeColor="text1"/>
          <w:sz w:val="28"/>
          <w:szCs w:val="28"/>
        </w:rPr>
        <w:t>。</w:t>
      </w:r>
    </w:p>
    <w:p w:rsidR="00277035" w:rsidRPr="009456B1" w:rsidRDefault="00735E10"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20AC9"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產業復原及振興：</w:t>
      </w:r>
    </w:p>
    <w:p w:rsidR="00277035" w:rsidRPr="009456B1" w:rsidRDefault="00735E1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77035" w:rsidRPr="009456B1">
        <w:rPr>
          <w:rFonts w:ascii="標楷體" w:hAnsi="標楷體" w:hint="eastAsia"/>
          <w:color w:val="000000" w:themeColor="text1"/>
          <w:sz w:val="28"/>
          <w:szCs w:val="28"/>
        </w:rPr>
        <w:t>協助</w:t>
      </w:r>
      <w:r w:rsidR="00ED2B9F" w:rsidRPr="009456B1">
        <w:rPr>
          <w:rFonts w:ascii="標楷體" w:hAnsi="標楷體" w:hint="eastAsia"/>
          <w:color w:val="000000" w:themeColor="text1"/>
          <w:sz w:val="28"/>
          <w:szCs w:val="28"/>
        </w:rPr>
        <w:t>宣導</w:t>
      </w:r>
      <w:r w:rsidR="00277035" w:rsidRPr="009456B1">
        <w:rPr>
          <w:rFonts w:ascii="標楷體" w:hAnsi="標楷體" w:hint="eastAsia"/>
          <w:color w:val="000000" w:themeColor="text1"/>
          <w:sz w:val="28"/>
          <w:szCs w:val="28"/>
        </w:rPr>
        <w:t>產業振興之金融措施</w:t>
      </w:r>
      <w:r w:rsidR="00ED2B9F" w:rsidRPr="009456B1">
        <w:rPr>
          <w:rFonts w:ascii="標楷體" w:hAnsi="標楷體" w:hint="eastAsia"/>
          <w:color w:val="000000" w:themeColor="text1"/>
          <w:sz w:val="28"/>
          <w:szCs w:val="28"/>
        </w:rPr>
        <w:t>、賦稅減免及延遲繳息事項</w:t>
      </w:r>
      <w:r w:rsidR="00277035" w:rsidRPr="009456B1">
        <w:rPr>
          <w:rFonts w:ascii="標楷體" w:hAnsi="標楷體" w:hint="eastAsia"/>
          <w:color w:val="000000" w:themeColor="text1"/>
          <w:sz w:val="28"/>
          <w:szCs w:val="28"/>
        </w:rPr>
        <w:t>。</w:t>
      </w:r>
    </w:p>
    <w:p w:rsidR="00277035" w:rsidRPr="009456B1" w:rsidRDefault="00654E6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735E10" w:rsidRPr="009456B1">
        <w:rPr>
          <w:rFonts w:ascii="標楷體" w:hAnsi="標楷體" w:hint="eastAsia"/>
          <w:color w:val="000000" w:themeColor="text1"/>
          <w:sz w:val="28"/>
          <w:szCs w:val="28"/>
        </w:rPr>
        <w:t>、</w:t>
      </w:r>
      <w:r w:rsidR="00ED2B9F" w:rsidRPr="009456B1">
        <w:rPr>
          <w:rFonts w:ascii="標楷體" w:hAnsi="標楷體" w:hint="eastAsia"/>
          <w:color w:val="000000" w:themeColor="text1"/>
          <w:sz w:val="28"/>
          <w:szCs w:val="28"/>
        </w:rPr>
        <w:t>協助災區產業租地及租屋暫用相關計畫宣導。</w:t>
      </w:r>
    </w:p>
    <w:p w:rsidR="00277035" w:rsidRPr="009456B1" w:rsidRDefault="00654E6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735E10" w:rsidRPr="009456B1">
        <w:rPr>
          <w:rFonts w:ascii="標楷體" w:hAnsi="標楷體" w:hint="eastAsia"/>
          <w:color w:val="000000" w:themeColor="text1"/>
          <w:sz w:val="28"/>
          <w:szCs w:val="28"/>
        </w:rPr>
        <w:t>、</w:t>
      </w:r>
      <w:r w:rsidR="00ED2B9F" w:rsidRPr="009456B1">
        <w:rPr>
          <w:rFonts w:ascii="標楷體" w:hAnsi="標楷體" w:hint="eastAsia"/>
          <w:color w:val="000000" w:themeColor="text1"/>
          <w:sz w:val="28"/>
          <w:szCs w:val="28"/>
        </w:rPr>
        <w:t>協助簡化執行修復之作業程序宣導。</w:t>
      </w:r>
    </w:p>
    <w:p w:rsidR="00277035" w:rsidRPr="009456B1" w:rsidRDefault="00735E10"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C5323"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災民眾</w:t>
      </w:r>
      <w:r w:rsidR="00785EE0" w:rsidRPr="009456B1">
        <w:rPr>
          <w:rFonts w:ascii="標楷體" w:hAnsi="標楷體" w:hint="eastAsia"/>
          <w:color w:val="000000" w:themeColor="text1"/>
          <w:sz w:val="28"/>
          <w:szCs w:val="28"/>
        </w:rPr>
        <w:t>身</w:t>
      </w:r>
      <w:r w:rsidR="00277035" w:rsidRPr="009456B1">
        <w:rPr>
          <w:rFonts w:ascii="標楷體" w:hAnsi="標楷體" w:hint="eastAsia"/>
          <w:color w:val="000000" w:themeColor="text1"/>
          <w:sz w:val="28"/>
          <w:szCs w:val="28"/>
        </w:rPr>
        <w:t>心醫療及生活復建：</w:t>
      </w:r>
    </w:p>
    <w:p w:rsidR="00277035" w:rsidRPr="009456B1" w:rsidRDefault="00735E10"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277035" w:rsidRPr="009456B1">
        <w:rPr>
          <w:rFonts w:ascii="標楷體" w:hAnsi="標楷體" w:hint="eastAsia"/>
          <w:color w:val="000000" w:themeColor="text1"/>
          <w:sz w:val="28"/>
          <w:szCs w:val="28"/>
        </w:rPr>
        <w:t>社區醫療救護網建置事宜。</w:t>
      </w:r>
    </w:p>
    <w:p w:rsidR="00277035" w:rsidRPr="009456B1" w:rsidRDefault="00B3403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735E10"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災區民眾衛生保健相關事宜。</w:t>
      </w:r>
    </w:p>
    <w:p w:rsidR="002E68AB" w:rsidRPr="009456B1" w:rsidRDefault="00B3403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00735E10" w:rsidRPr="009456B1">
        <w:rPr>
          <w:rFonts w:ascii="標楷體" w:hAnsi="標楷體" w:hint="eastAsia"/>
          <w:color w:val="000000" w:themeColor="text1"/>
          <w:sz w:val="28"/>
          <w:szCs w:val="28"/>
        </w:rPr>
        <w:t>、</w:t>
      </w:r>
      <w:r w:rsidR="00277035" w:rsidRPr="009456B1">
        <w:rPr>
          <w:rFonts w:ascii="標楷體" w:hAnsi="標楷體" w:hint="eastAsia"/>
          <w:color w:val="000000" w:themeColor="text1"/>
          <w:sz w:val="28"/>
          <w:szCs w:val="28"/>
        </w:rPr>
        <w:t>第一線救援人員及災</w:t>
      </w:r>
      <w:r w:rsidR="000564A2" w:rsidRPr="009456B1">
        <w:rPr>
          <w:rFonts w:ascii="標楷體" w:hAnsi="標楷體" w:hint="eastAsia"/>
          <w:color w:val="000000" w:themeColor="text1"/>
          <w:sz w:val="28"/>
          <w:szCs w:val="28"/>
          <w:lang w:eastAsia="zh-HK"/>
        </w:rPr>
        <w:t>區</w:t>
      </w:r>
      <w:r w:rsidR="00277035" w:rsidRPr="009456B1">
        <w:rPr>
          <w:rFonts w:ascii="標楷體" w:hAnsi="標楷體" w:hint="eastAsia"/>
          <w:color w:val="000000" w:themeColor="text1"/>
          <w:sz w:val="28"/>
          <w:szCs w:val="28"/>
        </w:rPr>
        <w:t>民</w:t>
      </w:r>
      <w:r w:rsidR="000564A2" w:rsidRPr="009456B1">
        <w:rPr>
          <w:rFonts w:ascii="標楷體" w:hAnsi="標楷體" w:hint="eastAsia"/>
          <w:color w:val="000000" w:themeColor="text1"/>
          <w:sz w:val="28"/>
          <w:szCs w:val="28"/>
          <w:lang w:eastAsia="zh-HK"/>
        </w:rPr>
        <w:t>眾</w:t>
      </w:r>
      <w:r w:rsidR="00277035" w:rsidRPr="009456B1">
        <w:rPr>
          <w:rFonts w:ascii="標楷體" w:hAnsi="標楷體" w:hint="eastAsia"/>
          <w:color w:val="000000" w:themeColor="text1"/>
          <w:sz w:val="28"/>
          <w:szCs w:val="28"/>
        </w:rPr>
        <w:t>心理</w:t>
      </w:r>
      <w:r w:rsidR="00267086" w:rsidRPr="009456B1">
        <w:rPr>
          <w:rFonts w:ascii="標楷體" w:hAnsi="標楷體" w:hint="eastAsia"/>
          <w:color w:val="000000" w:themeColor="text1"/>
          <w:sz w:val="28"/>
          <w:szCs w:val="28"/>
        </w:rPr>
        <w:t>衛生服務</w:t>
      </w:r>
      <w:r w:rsidR="00277035" w:rsidRPr="009456B1">
        <w:rPr>
          <w:rFonts w:ascii="標楷體" w:hAnsi="標楷體" w:hint="eastAsia"/>
          <w:color w:val="000000" w:themeColor="text1"/>
          <w:sz w:val="28"/>
          <w:szCs w:val="28"/>
        </w:rPr>
        <w:t>相關事宜。</w:t>
      </w:r>
    </w:p>
    <w:p w:rsidR="003922CE" w:rsidRPr="009456B1" w:rsidRDefault="003922CE"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二、災後復原重建計畫</w:t>
      </w:r>
    </w:p>
    <w:p w:rsidR="003922CE" w:rsidRPr="009456B1" w:rsidRDefault="00EC5629"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為實施災後復原重建，</w:t>
      </w:r>
      <w:r w:rsidR="008E193C" w:rsidRPr="009456B1">
        <w:rPr>
          <w:rFonts w:ascii="標楷體" w:eastAsia="標楷體" w:hAnsi="標楷體"/>
          <w:color w:val="000000" w:themeColor="text1"/>
        </w:rPr>
        <w:t>本</w:t>
      </w:r>
      <w:r w:rsidR="008E193C" w:rsidRPr="009456B1">
        <w:rPr>
          <w:rFonts w:ascii="標楷體" w:eastAsia="標楷體" w:hAnsi="標楷體" w:hint="eastAsia"/>
          <w:color w:val="000000" w:themeColor="text1"/>
        </w:rPr>
        <w:t>區各單位</w:t>
      </w:r>
      <w:r w:rsidRPr="009456B1">
        <w:rPr>
          <w:rFonts w:ascii="標楷體" w:eastAsia="標楷體" w:hAnsi="標楷體" w:hint="eastAsia"/>
          <w:color w:val="000000" w:themeColor="text1"/>
        </w:rPr>
        <w:t>應建構執行重建計畫之體制並依權責辦理相關工作事項，鼓勵民間團體及企業協助辦理，必要時</w:t>
      </w:r>
      <w:r w:rsidR="008E193C" w:rsidRPr="009456B1">
        <w:rPr>
          <w:rFonts w:ascii="標楷體" w:eastAsia="標楷體" w:hAnsi="標楷體" w:hint="eastAsia"/>
          <w:color w:val="000000" w:themeColor="text1"/>
        </w:rPr>
        <w:t>得</w:t>
      </w:r>
      <w:r w:rsidRPr="009456B1">
        <w:rPr>
          <w:rFonts w:ascii="標楷體" w:eastAsia="標楷體" w:hAnsi="標楷體" w:hint="eastAsia"/>
          <w:color w:val="000000" w:themeColor="text1"/>
        </w:rPr>
        <w:t>請求</w:t>
      </w:r>
      <w:r w:rsidR="00B33759" w:rsidRPr="009456B1">
        <w:rPr>
          <w:rFonts w:ascii="標楷體" w:eastAsia="標楷體" w:hAnsi="標楷體" w:hint="eastAsia"/>
          <w:color w:val="000000" w:themeColor="text1"/>
        </w:rPr>
        <w:t>高雄市政府</w:t>
      </w:r>
      <w:r w:rsidR="00425B21" w:rsidRPr="009456B1">
        <w:rPr>
          <w:rFonts w:ascii="標楷體" w:eastAsia="標楷體" w:hAnsi="標楷體" w:hint="eastAsia"/>
          <w:color w:val="000000" w:themeColor="text1"/>
        </w:rPr>
        <w:t>進行協調及支援</w:t>
      </w:r>
      <w:r w:rsidR="001C2705" w:rsidRPr="009456B1">
        <w:rPr>
          <w:rFonts w:ascii="標楷體" w:eastAsia="標楷體" w:hAnsi="標楷體" w:hint="eastAsia"/>
          <w:color w:val="000000" w:themeColor="text1"/>
          <w:szCs w:val="28"/>
        </w:rPr>
        <w:t>。</w:t>
      </w:r>
    </w:p>
    <w:p w:rsidR="00EC5629" w:rsidRPr="009456B1" w:rsidRDefault="003922C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EC5629" w:rsidRPr="009456B1">
        <w:rPr>
          <w:rFonts w:ascii="標楷體" w:hAnsi="標楷體" w:hint="eastAsia"/>
          <w:color w:val="000000" w:themeColor="text1"/>
          <w:sz w:val="28"/>
          <w:szCs w:val="28"/>
        </w:rPr>
        <w:t>建構重建計畫體制：</w:t>
      </w:r>
    </w:p>
    <w:p w:rsidR="00EC5629" w:rsidRPr="009456B1" w:rsidRDefault="001C270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C5629" w:rsidRPr="009456B1">
        <w:rPr>
          <w:rFonts w:ascii="標楷體" w:hAnsi="標楷體" w:hint="eastAsia"/>
          <w:color w:val="000000" w:themeColor="text1"/>
          <w:sz w:val="28"/>
          <w:szCs w:val="28"/>
        </w:rPr>
        <w:t>公共設施災害復舊計畫概要。</w:t>
      </w:r>
    </w:p>
    <w:p w:rsidR="00EC5629" w:rsidRPr="009456B1" w:rsidRDefault="008E193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耐災城市之營造：進行重建工作時，應以安全及舒適之城市環境為目標</w:t>
      </w:r>
      <w:r w:rsidRPr="009456B1">
        <w:rPr>
          <w:rFonts w:ascii="標楷體" w:hAnsi="標楷體" w:hint="eastAsia"/>
          <w:color w:val="000000" w:themeColor="text1"/>
          <w:sz w:val="28"/>
          <w:szCs w:val="28"/>
        </w:rPr>
        <w:t>，並</w:t>
      </w:r>
      <w:r w:rsidR="00EC5629" w:rsidRPr="009456B1">
        <w:rPr>
          <w:rFonts w:ascii="標楷體" w:hAnsi="標楷體" w:hint="eastAsia"/>
          <w:color w:val="000000" w:themeColor="text1"/>
          <w:sz w:val="28"/>
          <w:szCs w:val="28"/>
        </w:rPr>
        <w:t>以耐複合型災害為考量，加強災害潛勢地區建築物、道路、橋樑</w:t>
      </w:r>
      <w:r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維生管線、通訊設施等之安全性，並規劃公園及綠地等開放空間及防災據點。</w:t>
      </w:r>
    </w:p>
    <w:p w:rsidR="003922CE" w:rsidRPr="009456B1" w:rsidRDefault="008E193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重建時應憑藉整體性都市計畫、土地重劃及社區開發之實施，進行都市再造及機能之更新。</w:t>
      </w:r>
    </w:p>
    <w:p w:rsidR="00EC5629" w:rsidRPr="009456B1" w:rsidRDefault="00374C6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辦理重建時，須與當地民</w:t>
      </w:r>
      <w:r w:rsidR="000564A2" w:rsidRPr="009456B1">
        <w:rPr>
          <w:rFonts w:ascii="標楷體" w:hAnsi="標楷體" w:hint="eastAsia"/>
          <w:color w:val="000000" w:themeColor="text1"/>
          <w:sz w:val="28"/>
          <w:szCs w:val="28"/>
          <w:lang w:eastAsia="zh-HK"/>
        </w:rPr>
        <w:t>眾</w:t>
      </w:r>
      <w:r w:rsidR="00EC5629" w:rsidRPr="009456B1">
        <w:rPr>
          <w:rFonts w:ascii="標楷體" w:hAnsi="標楷體" w:hint="eastAsia"/>
          <w:color w:val="000000" w:themeColor="text1"/>
          <w:sz w:val="28"/>
          <w:szCs w:val="28"/>
        </w:rPr>
        <w:t>協商討論，瞭解民</w:t>
      </w:r>
      <w:r w:rsidR="000564A2" w:rsidRPr="009456B1">
        <w:rPr>
          <w:rFonts w:ascii="標楷體" w:hAnsi="標楷體" w:hint="eastAsia"/>
          <w:color w:val="000000" w:themeColor="text1"/>
          <w:sz w:val="28"/>
          <w:szCs w:val="28"/>
          <w:lang w:eastAsia="zh-HK"/>
        </w:rPr>
        <w:t>眾</w:t>
      </w:r>
      <w:r w:rsidR="00EC5629" w:rsidRPr="009456B1">
        <w:rPr>
          <w:rFonts w:ascii="標楷體" w:hAnsi="標楷體" w:hint="eastAsia"/>
          <w:color w:val="000000" w:themeColor="text1"/>
          <w:sz w:val="28"/>
          <w:szCs w:val="28"/>
        </w:rPr>
        <w:t>對新都市之展望，進行重建方向之整合，形成目標共識，以謀求民</w:t>
      </w:r>
      <w:r w:rsidR="000564A2" w:rsidRPr="009456B1">
        <w:rPr>
          <w:rFonts w:ascii="標楷體" w:hAnsi="標楷體" w:hint="eastAsia"/>
          <w:color w:val="000000" w:themeColor="text1"/>
          <w:sz w:val="28"/>
          <w:szCs w:val="28"/>
          <w:lang w:eastAsia="zh-HK"/>
        </w:rPr>
        <w:t>眾</w:t>
      </w:r>
      <w:r w:rsidR="00EC5629" w:rsidRPr="009456B1">
        <w:rPr>
          <w:rFonts w:ascii="標楷體" w:hAnsi="標楷體" w:hint="eastAsia"/>
          <w:color w:val="000000" w:themeColor="text1"/>
          <w:sz w:val="28"/>
          <w:szCs w:val="28"/>
        </w:rPr>
        <w:t>之適當參與，並使其瞭解計畫步驟、期程及進度等重建狀況。</w:t>
      </w:r>
    </w:p>
    <w:p w:rsidR="00EC5629" w:rsidRPr="009456B1" w:rsidRDefault="00374C6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進行復原重建時，為確保工作人員健康，應採取妥當之安全衛生措施，以防止職業災害。</w:t>
      </w:r>
    </w:p>
    <w:p w:rsidR="00EC5629" w:rsidRPr="009456B1" w:rsidRDefault="001C270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337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災後訂定及實施災後復原重建綱領與計畫：</w:t>
      </w:r>
    </w:p>
    <w:p w:rsidR="00EC5629" w:rsidRPr="009456B1" w:rsidRDefault="001C270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EC5629" w:rsidRPr="009456B1">
        <w:rPr>
          <w:rFonts w:ascii="標楷體" w:hAnsi="標楷體" w:hint="eastAsia"/>
          <w:color w:val="000000" w:themeColor="text1"/>
          <w:sz w:val="28"/>
          <w:szCs w:val="28"/>
        </w:rPr>
        <w:t>考量地區特性、災區受損情形、有關公共設施所屬機關之權責與民</w:t>
      </w:r>
      <w:r w:rsidR="000564A2" w:rsidRPr="009456B1">
        <w:rPr>
          <w:rFonts w:ascii="標楷體" w:hAnsi="標楷體" w:hint="eastAsia"/>
          <w:color w:val="000000" w:themeColor="text1"/>
          <w:sz w:val="28"/>
          <w:szCs w:val="28"/>
          <w:lang w:eastAsia="zh-HK"/>
        </w:rPr>
        <w:t>眾</w:t>
      </w:r>
      <w:r w:rsidR="00EC5629" w:rsidRPr="009456B1">
        <w:rPr>
          <w:rFonts w:ascii="標楷體" w:hAnsi="標楷體" w:hint="eastAsia"/>
          <w:color w:val="000000" w:themeColor="text1"/>
          <w:sz w:val="28"/>
          <w:szCs w:val="28"/>
        </w:rPr>
        <w:t>願景等因素，儘速檢討以迅速恢復原狀為目標；同時以謀求更耐災害城市建設之中長期計畫性重建為方向，訂定復原重建計畫。</w:t>
      </w:r>
    </w:p>
    <w:p w:rsidR="00EC5629" w:rsidRPr="009456B1" w:rsidRDefault="00374C6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進行長期異地收容場所之規劃與管理。</w:t>
      </w:r>
    </w:p>
    <w:p w:rsidR="003922CE" w:rsidRPr="009456B1" w:rsidRDefault="00374C6B"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1C2705" w:rsidRPr="009456B1">
        <w:rPr>
          <w:rFonts w:ascii="標楷體" w:hAnsi="標楷體" w:hint="eastAsia"/>
          <w:color w:val="000000" w:themeColor="text1"/>
          <w:sz w:val="28"/>
          <w:szCs w:val="28"/>
        </w:rPr>
        <w:t>、</w:t>
      </w:r>
      <w:r w:rsidR="00EC5629" w:rsidRPr="009456B1">
        <w:rPr>
          <w:rFonts w:ascii="標楷體" w:hAnsi="標楷體" w:hint="eastAsia"/>
          <w:color w:val="000000" w:themeColor="text1"/>
          <w:sz w:val="28"/>
          <w:szCs w:val="28"/>
        </w:rPr>
        <w:t>對災害發生區域進行災害原因鑑定，提供擬訂重建計畫參考。</w:t>
      </w:r>
    </w:p>
    <w:p w:rsidR="003922CE" w:rsidRPr="009456B1" w:rsidRDefault="001C270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337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672979" w:rsidRPr="009456B1">
        <w:rPr>
          <w:rFonts w:ascii="標楷體" w:hAnsi="標楷體" w:hint="eastAsia"/>
          <w:color w:val="000000" w:themeColor="text1"/>
          <w:sz w:val="28"/>
          <w:szCs w:val="28"/>
        </w:rPr>
        <w:t>災後建置民間災後協助重建之媒合與協調平台：</w:t>
      </w:r>
    </w:p>
    <w:p w:rsidR="003922CE" w:rsidRPr="009456B1" w:rsidRDefault="001C2705"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00672979" w:rsidRPr="009456B1">
        <w:rPr>
          <w:rFonts w:ascii="標楷體" w:hAnsi="標楷體" w:hint="eastAsia"/>
          <w:color w:val="000000" w:themeColor="text1"/>
          <w:sz w:val="28"/>
          <w:szCs w:val="28"/>
        </w:rPr>
        <w:t>落實參與災害防救民間組織之登錄與管理，可運用專業志工人才分類管理資料庫，以利快速應變動員效率。</w:t>
      </w:r>
    </w:p>
    <w:p w:rsidR="003922CE" w:rsidRPr="009456B1" w:rsidRDefault="000F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1C2705" w:rsidRPr="009456B1">
        <w:rPr>
          <w:rFonts w:ascii="標楷體" w:hAnsi="標楷體" w:hint="eastAsia"/>
          <w:color w:val="000000" w:themeColor="text1"/>
          <w:sz w:val="28"/>
          <w:szCs w:val="28"/>
        </w:rPr>
        <w:t>、</w:t>
      </w:r>
      <w:r w:rsidR="00672979" w:rsidRPr="009456B1">
        <w:rPr>
          <w:rFonts w:ascii="標楷體" w:hAnsi="標楷體" w:hint="eastAsia"/>
          <w:color w:val="000000" w:themeColor="text1"/>
          <w:sz w:val="28"/>
          <w:szCs w:val="28"/>
        </w:rPr>
        <w:t>建立民間組織參與災害防救工作對話機制</w:t>
      </w:r>
      <w:r w:rsidR="003922CE" w:rsidRPr="009456B1">
        <w:rPr>
          <w:rFonts w:ascii="標楷體" w:hAnsi="標楷體" w:hint="eastAsia"/>
          <w:color w:val="000000" w:themeColor="text1"/>
          <w:sz w:val="28"/>
          <w:szCs w:val="28"/>
        </w:rPr>
        <w:t>。</w:t>
      </w:r>
    </w:p>
    <w:p w:rsidR="003922CE" w:rsidRPr="009456B1" w:rsidRDefault="000F03AF"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1C2705" w:rsidRPr="009456B1">
        <w:rPr>
          <w:rFonts w:ascii="標楷體" w:hAnsi="標楷體" w:hint="eastAsia"/>
          <w:color w:val="000000" w:themeColor="text1"/>
          <w:sz w:val="28"/>
          <w:szCs w:val="28"/>
        </w:rPr>
        <w:t>、</w:t>
      </w:r>
      <w:r w:rsidR="00672979" w:rsidRPr="009456B1">
        <w:rPr>
          <w:rFonts w:ascii="標楷體" w:hAnsi="標楷體" w:hint="eastAsia"/>
          <w:color w:val="000000" w:themeColor="text1"/>
          <w:sz w:val="28"/>
          <w:szCs w:val="28"/>
        </w:rPr>
        <w:t>建置民間協助災後重建之媒合平台。</w:t>
      </w:r>
    </w:p>
    <w:p w:rsidR="00F828D4" w:rsidRPr="009456B1" w:rsidRDefault="00F828D4" w:rsidP="00CA4E2F">
      <w:pPr>
        <w:pStyle w:val="31"/>
        <w:rPr>
          <w:rFonts w:ascii="標楷體" w:eastAsia="標楷體" w:hAnsi="標楷體"/>
          <w:color w:val="000000" w:themeColor="text1"/>
          <w:sz w:val="32"/>
          <w:szCs w:val="32"/>
          <w:highlight w:val="yellow"/>
        </w:rPr>
      </w:pPr>
      <w:bookmarkStart w:id="371" w:name="_Toc132379553"/>
      <w:r w:rsidRPr="009456B1">
        <w:rPr>
          <w:rFonts w:ascii="標楷體" w:eastAsia="標楷體" w:hAnsi="標楷體" w:hint="eastAsia"/>
          <w:color w:val="000000" w:themeColor="text1"/>
          <w:sz w:val="32"/>
          <w:szCs w:val="32"/>
          <w:lang w:eastAsia="zh-HK"/>
        </w:rPr>
        <w:t>第二節</w:t>
      </w:r>
      <w:r w:rsidRPr="009456B1">
        <w:rPr>
          <w:rFonts w:ascii="標楷體" w:eastAsia="標楷體" w:hAnsi="標楷體" w:hint="eastAsia"/>
          <w:color w:val="000000" w:themeColor="text1"/>
          <w:sz w:val="32"/>
          <w:szCs w:val="32"/>
        </w:rPr>
        <w:t xml:space="preserve">  緊急復原</w:t>
      </w:r>
      <w:bookmarkEnd w:id="371"/>
    </w:p>
    <w:p w:rsidR="00D66D4F" w:rsidRPr="009456B1" w:rsidRDefault="00672979"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災後積極協助受災民眾儘速回復日常生活及作息</w:t>
      </w:r>
      <w:r w:rsidR="00C04DD8"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而復</w:t>
      </w:r>
      <w:r w:rsidR="000564A2" w:rsidRPr="009456B1">
        <w:rPr>
          <w:rFonts w:ascii="標楷體" w:eastAsia="標楷體" w:hAnsi="標楷體" w:hint="eastAsia"/>
          <w:color w:val="000000" w:themeColor="text1"/>
        </w:rPr>
        <w:t>原重</w:t>
      </w:r>
      <w:r w:rsidRPr="009456B1">
        <w:rPr>
          <w:rFonts w:ascii="標楷體" w:eastAsia="標楷體" w:hAnsi="標楷體" w:hint="eastAsia"/>
          <w:color w:val="000000" w:themeColor="text1"/>
        </w:rPr>
        <w:t>建階段首要工作由</w:t>
      </w:r>
      <w:r w:rsidR="00296875" w:rsidRPr="009456B1">
        <w:rPr>
          <w:rFonts w:ascii="標楷體" w:eastAsia="標楷體" w:hAnsi="標楷體" w:hint="eastAsia"/>
          <w:color w:val="000000" w:themeColor="text1"/>
        </w:rPr>
        <w:t>本</w:t>
      </w:r>
      <w:r w:rsidRPr="009456B1">
        <w:rPr>
          <w:rFonts w:ascii="標楷體" w:eastAsia="標楷體" w:hAnsi="標楷體" w:hint="eastAsia"/>
          <w:color w:val="000000" w:themeColor="text1"/>
        </w:rPr>
        <w:t>區</w:t>
      </w:r>
      <w:r w:rsidR="000564A2" w:rsidRPr="009456B1">
        <w:rPr>
          <w:rFonts w:ascii="標楷體" w:eastAsia="標楷體" w:hAnsi="標楷體" w:hint="eastAsia"/>
          <w:color w:val="000000" w:themeColor="text1"/>
          <w:lang w:eastAsia="zh-HK"/>
        </w:rPr>
        <w:t>針對</w:t>
      </w:r>
      <w:r w:rsidRPr="009456B1">
        <w:rPr>
          <w:rFonts w:ascii="標楷體" w:eastAsia="標楷體" w:hAnsi="標楷體" w:hint="eastAsia"/>
          <w:color w:val="000000" w:themeColor="text1"/>
        </w:rPr>
        <w:t>受災狀況，進行全面性勘查及初步緊急處理，並將受災情況回報於</w:t>
      </w:r>
      <w:r w:rsidR="000564A2" w:rsidRPr="009456B1">
        <w:rPr>
          <w:rFonts w:ascii="標楷體" w:eastAsia="標楷體" w:hAnsi="標楷體" w:hint="eastAsia"/>
          <w:color w:val="000000" w:themeColor="text1"/>
          <w:lang w:eastAsia="zh-HK"/>
        </w:rPr>
        <w:t>高雄</w:t>
      </w:r>
      <w:r w:rsidRPr="009456B1">
        <w:rPr>
          <w:rFonts w:ascii="標楷體" w:eastAsia="標楷體" w:hAnsi="標楷體" w:hint="eastAsia"/>
          <w:color w:val="000000" w:themeColor="text1"/>
        </w:rPr>
        <w:t>市</w:t>
      </w:r>
      <w:r w:rsidR="000564A2" w:rsidRPr="009456B1">
        <w:rPr>
          <w:rFonts w:ascii="標楷體" w:eastAsia="標楷體" w:hAnsi="標楷體" w:hint="eastAsia"/>
          <w:color w:val="000000" w:themeColor="text1"/>
          <w:lang w:eastAsia="zh-HK"/>
        </w:rPr>
        <w:t>政府</w:t>
      </w:r>
      <w:r w:rsidRPr="009456B1">
        <w:rPr>
          <w:rFonts w:ascii="標楷體" w:eastAsia="標楷體" w:hAnsi="標楷體" w:hint="eastAsia"/>
          <w:color w:val="000000" w:themeColor="text1"/>
        </w:rPr>
        <w:t>各災害防救業務單位，並視災情需要，請求</w:t>
      </w:r>
      <w:r w:rsidR="00B33759"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各局處之協助。</w:t>
      </w:r>
    </w:p>
    <w:p w:rsidR="00F828D4" w:rsidRPr="009456B1" w:rsidRDefault="00F828D4"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一、災情勘查與管理</w:t>
      </w:r>
    </w:p>
    <w:p w:rsidR="00F828D4" w:rsidRPr="009456B1" w:rsidRDefault="00792EF5"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配合</w:t>
      </w:r>
      <w:r w:rsidR="007D4A66" w:rsidRPr="009456B1">
        <w:rPr>
          <w:rFonts w:ascii="標楷體" w:eastAsia="標楷體" w:hAnsi="標楷體" w:hint="eastAsia"/>
          <w:color w:val="000000" w:themeColor="text1"/>
        </w:rPr>
        <w:t>各災害防救業務單位針對本</w:t>
      </w:r>
      <w:r w:rsidR="003E7C98" w:rsidRPr="009456B1">
        <w:rPr>
          <w:rFonts w:ascii="標楷體" w:eastAsia="標楷體" w:hAnsi="標楷體" w:hint="eastAsia"/>
          <w:color w:val="000000" w:themeColor="text1"/>
        </w:rPr>
        <w:t>區</w:t>
      </w:r>
      <w:r w:rsidR="007D4A66" w:rsidRPr="009456B1">
        <w:rPr>
          <w:rFonts w:ascii="標楷體" w:eastAsia="標楷體" w:hAnsi="標楷體" w:hint="eastAsia"/>
          <w:color w:val="000000" w:themeColor="text1"/>
        </w:rPr>
        <w:t>全面性災情及設施，進行勘查工作並記錄控管。</w:t>
      </w:r>
    </w:p>
    <w:p w:rsidR="003E7C98" w:rsidRPr="009456B1" w:rsidRDefault="00F828D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3E7C98" w:rsidRPr="009456B1">
        <w:rPr>
          <w:rFonts w:ascii="標楷體" w:hAnsi="標楷體"/>
          <w:color w:val="000000" w:themeColor="text1"/>
          <w:sz w:val="28"/>
          <w:szCs w:val="28"/>
        </w:rPr>
        <w:t>由里幹事利用訊息傳遞相關軟體、災情勘查表及災損調查報告單等，於災後針對本</w:t>
      </w:r>
      <w:r w:rsidR="000564A2" w:rsidRPr="009456B1">
        <w:rPr>
          <w:rFonts w:ascii="標楷體" w:hAnsi="標楷體"/>
          <w:color w:val="000000" w:themeColor="text1"/>
          <w:sz w:val="28"/>
          <w:szCs w:val="28"/>
        </w:rPr>
        <w:t>區</w:t>
      </w:r>
      <w:r w:rsidR="003E7C98" w:rsidRPr="009456B1">
        <w:rPr>
          <w:rFonts w:ascii="標楷體" w:hAnsi="標楷體"/>
          <w:color w:val="000000" w:themeColor="text1"/>
          <w:sz w:val="28"/>
          <w:szCs w:val="28"/>
        </w:rPr>
        <w:t>轄內災情進行勘查並記錄控管</w:t>
      </w:r>
      <w:r w:rsidR="00894E54" w:rsidRPr="009456B1">
        <w:rPr>
          <w:rFonts w:ascii="標楷體" w:hAnsi="標楷體"/>
          <w:color w:val="000000" w:themeColor="text1"/>
          <w:sz w:val="28"/>
          <w:szCs w:val="28"/>
        </w:rPr>
        <w:t>，作為後續辦理救濟之依據</w:t>
      </w:r>
      <w:r w:rsidR="003E7C98" w:rsidRPr="009456B1">
        <w:rPr>
          <w:rFonts w:ascii="標楷體" w:hAnsi="標楷體"/>
          <w:color w:val="000000" w:themeColor="text1"/>
          <w:sz w:val="28"/>
          <w:szCs w:val="28"/>
        </w:rPr>
        <w:t>。</w:t>
      </w:r>
    </w:p>
    <w:p w:rsidR="009E0457" w:rsidRPr="009456B1" w:rsidRDefault="003E7C9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F099B"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9E0457" w:rsidRPr="009456B1">
        <w:rPr>
          <w:rFonts w:ascii="標楷體" w:hAnsi="標楷體"/>
          <w:color w:val="000000" w:themeColor="text1"/>
          <w:sz w:val="28"/>
          <w:szCs w:val="28"/>
        </w:rPr>
        <w:t>區災害應變中心接獲</w:t>
      </w:r>
      <w:r w:rsidR="000564A2" w:rsidRPr="009456B1">
        <w:rPr>
          <w:rFonts w:ascii="標楷體" w:hAnsi="標楷體" w:hint="eastAsia"/>
          <w:color w:val="000000" w:themeColor="text1"/>
          <w:sz w:val="28"/>
          <w:szCs w:val="28"/>
        </w:rPr>
        <w:t>轄區</w:t>
      </w:r>
      <w:r w:rsidR="009E0457" w:rsidRPr="009456B1">
        <w:rPr>
          <w:rFonts w:ascii="標楷體" w:hAnsi="標楷體"/>
          <w:color w:val="000000" w:themeColor="text1"/>
          <w:sz w:val="28"/>
          <w:szCs w:val="28"/>
        </w:rPr>
        <w:t>各里回報災情，依受災情形轉報相關權責單位前往處理。</w:t>
      </w:r>
    </w:p>
    <w:p w:rsidR="00CF6160" w:rsidRPr="009456B1" w:rsidRDefault="004D4AC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82BB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982BBF" w:rsidRPr="009456B1">
        <w:rPr>
          <w:rFonts w:ascii="標楷體" w:hAnsi="標楷體"/>
          <w:color w:val="000000" w:themeColor="text1"/>
          <w:sz w:val="28"/>
          <w:szCs w:val="28"/>
        </w:rPr>
        <w:t>各類勘災及緊急處置應詳細紀錄，並建立災後復</w:t>
      </w:r>
      <w:r w:rsidR="000564A2" w:rsidRPr="009456B1">
        <w:rPr>
          <w:rFonts w:ascii="標楷體" w:hAnsi="標楷體" w:hint="eastAsia"/>
          <w:color w:val="000000" w:themeColor="text1"/>
          <w:sz w:val="28"/>
          <w:szCs w:val="28"/>
        </w:rPr>
        <w:t>原重</w:t>
      </w:r>
      <w:r w:rsidR="00982BBF" w:rsidRPr="009456B1">
        <w:rPr>
          <w:rFonts w:ascii="標楷體" w:hAnsi="標楷體"/>
          <w:color w:val="000000" w:themeColor="text1"/>
          <w:sz w:val="28"/>
          <w:szCs w:val="28"/>
        </w:rPr>
        <w:t>建資料庫，作為復</w:t>
      </w:r>
      <w:r w:rsidR="000564A2" w:rsidRPr="009456B1">
        <w:rPr>
          <w:rFonts w:ascii="標楷體" w:hAnsi="標楷體" w:hint="eastAsia"/>
          <w:color w:val="000000" w:themeColor="text1"/>
          <w:sz w:val="28"/>
          <w:szCs w:val="28"/>
        </w:rPr>
        <w:t>原重</w:t>
      </w:r>
      <w:r w:rsidR="00982BBF" w:rsidRPr="009456B1">
        <w:rPr>
          <w:rFonts w:ascii="標楷體" w:hAnsi="標楷體"/>
          <w:color w:val="000000" w:themeColor="text1"/>
          <w:sz w:val="28"/>
          <w:szCs w:val="28"/>
        </w:rPr>
        <w:t>建追蹤及日後減災改進之參考</w:t>
      </w:r>
      <w:r w:rsidR="00CF6160" w:rsidRPr="009456B1">
        <w:rPr>
          <w:rFonts w:ascii="標楷體" w:hAnsi="標楷體" w:hint="eastAsia"/>
          <w:color w:val="000000" w:themeColor="text1"/>
          <w:sz w:val="28"/>
          <w:szCs w:val="28"/>
        </w:rPr>
        <w:t>，並建立相關救援、救助及復</w:t>
      </w:r>
      <w:r w:rsidR="000564A2" w:rsidRPr="009456B1">
        <w:rPr>
          <w:rFonts w:ascii="標楷體" w:hAnsi="標楷體" w:hint="eastAsia"/>
          <w:color w:val="000000" w:themeColor="text1"/>
          <w:sz w:val="28"/>
          <w:szCs w:val="28"/>
        </w:rPr>
        <w:t>原重</w:t>
      </w:r>
      <w:r w:rsidR="00CF6160" w:rsidRPr="009456B1">
        <w:rPr>
          <w:rFonts w:ascii="標楷體" w:hAnsi="標楷體" w:hint="eastAsia"/>
          <w:color w:val="000000" w:themeColor="text1"/>
          <w:sz w:val="28"/>
          <w:szCs w:val="28"/>
        </w:rPr>
        <w:t>建之制度，於災後儘速恢復市容及市民日常生活。</w:t>
      </w:r>
    </w:p>
    <w:p w:rsidR="00F828D4" w:rsidRPr="009456B1" w:rsidRDefault="004D4AC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82BBF"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0564A2" w:rsidRPr="009456B1">
        <w:rPr>
          <w:rFonts w:ascii="標楷體" w:hAnsi="標楷體" w:hint="eastAsia"/>
          <w:color w:val="000000" w:themeColor="text1"/>
          <w:sz w:val="28"/>
          <w:szCs w:val="28"/>
          <w:lang w:eastAsia="zh-HK"/>
        </w:rPr>
        <w:t>本區</w:t>
      </w:r>
      <w:r w:rsidR="0034319C" w:rsidRPr="009456B1">
        <w:rPr>
          <w:rFonts w:ascii="標楷體" w:hAnsi="標楷體" w:hint="eastAsia"/>
          <w:color w:val="000000" w:themeColor="text1"/>
          <w:sz w:val="28"/>
          <w:szCs w:val="28"/>
        </w:rPr>
        <w:t>轄內</w:t>
      </w:r>
      <w:r w:rsidR="003A3CE7" w:rsidRPr="009456B1">
        <w:rPr>
          <w:rFonts w:ascii="標楷體" w:hAnsi="標楷體" w:hint="eastAsia"/>
          <w:color w:val="000000" w:themeColor="text1"/>
          <w:sz w:val="28"/>
          <w:szCs w:val="28"/>
        </w:rPr>
        <w:t>所有之產權，應進行列冊清點及調查，特別是荒廢、無人居住、管理或使用之建築物、設施及場所等，以防業務執行漏洞產生。</w:t>
      </w:r>
    </w:p>
    <w:p w:rsidR="0034319C" w:rsidRPr="009456B1" w:rsidRDefault="0034319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（五）</w:t>
      </w:r>
      <w:r w:rsidRPr="009456B1">
        <w:rPr>
          <w:rFonts w:ascii="標楷體" w:hAnsi="標楷體"/>
          <w:color w:val="000000" w:themeColor="text1"/>
          <w:sz w:val="28"/>
          <w:szCs w:val="28"/>
        </w:rPr>
        <w:t>災害發生後，在確保勘查人員安全條件下，應配合中央與</w:t>
      </w:r>
      <w:r w:rsidR="00B33759" w:rsidRPr="009456B1">
        <w:rPr>
          <w:rFonts w:ascii="標楷體" w:hAnsi="標楷體"/>
          <w:color w:val="000000" w:themeColor="text1"/>
          <w:sz w:val="28"/>
          <w:szCs w:val="28"/>
        </w:rPr>
        <w:t>高雄市政府</w:t>
      </w:r>
      <w:r w:rsidR="007575A4">
        <w:rPr>
          <w:rFonts w:ascii="標楷體" w:hAnsi="標楷體"/>
          <w:color w:val="000000" w:themeColor="text1"/>
          <w:sz w:val="28"/>
          <w:szCs w:val="28"/>
        </w:rPr>
        <w:t>等或各</w:t>
      </w:r>
      <w:r w:rsidRPr="009456B1">
        <w:rPr>
          <w:rFonts w:ascii="標楷體" w:hAnsi="標楷體"/>
          <w:color w:val="000000" w:themeColor="text1"/>
          <w:sz w:val="28"/>
          <w:szCs w:val="28"/>
        </w:rPr>
        <w:t>單位進行災情蒐集、勘查</w:t>
      </w:r>
      <w:r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統計。</w:t>
      </w:r>
    </w:p>
    <w:p w:rsidR="0034319C" w:rsidRPr="009456B1" w:rsidRDefault="0034319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Pr="009456B1">
        <w:rPr>
          <w:rFonts w:ascii="標楷體" w:hAnsi="標楷體"/>
          <w:color w:val="000000" w:themeColor="text1"/>
          <w:sz w:val="28"/>
          <w:szCs w:val="28"/>
        </w:rPr>
        <w:t>受災情況描述。</w:t>
      </w:r>
    </w:p>
    <w:p w:rsidR="0034319C" w:rsidRPr="009456B1" w:rsidRDefault="0034319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人員傷亡統計。</w:t>
      </w:r>
    </w:p>
    <w:p w:rsidR="0034319C" w:rsidRPr="009456B1" w:rsidRDefault="0034319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產業損失統計。</w:t>
      </w:r>
    </w:p>
    <w:p w:rsidR="0034319C" w:rsidRPr="009456B1" w:rsidRDefault="0034319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道路、公共設施損失統計。</w:t>
      </w:r>
    </w:p>
    <w:p w:rsidR="0034319C" w:rsidRPr="009456B1" w:rsidRDefault="0034319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私人建物財產損失統計。</w:t>
      </w:r>
    </w:p>
    <w:p w:rsidR="008C02BC" w:rsidRPr="009456B1" w:rsidRDefault="004D4AC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C02BC"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8C02BC" w:rsidRPr="009456B1">
        <w:rPr>
          <w:rFonts w:ascii="標楷體" w:hAnsi="標楷體" w:hint="eastAsia"/>
          <w:color w:val="000000" w:themeColor="text1"/>
          <w:sz w:val="28"/>
          <w:szCs w:val="28"/>
        </w:rPr>
        <w:t>進行災情勘查時，使用統一表格及格式，就災害原因、災害發生時間、災害發生場所及區域、災害狀況、災害應變措施、災後重建處理措施、災害對策所需費用及緊急處理措施及其他事項據實填寫，必要時應拍照留證，以作為後續復原重建工作之執行依據。</w:t>
      </w:r>
    </w:p>
    <w:p w:rsidR="005B2F3D" w:rsidRPr="009456B1" w:rsidRDefault="004D4AC1"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52533"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8C02BC" w:rsidRPr="009456B1">
        <w:rPr>
          <w:rFonts w:ascii="標楷體" w:hAnsi="標楷體"/>
          <w:color w:val="000000" w:themeColor="text1"/>
          <w:sz w:val="28"/>
          <w:szCs w:val="28"/>
        </w:rPr>
        <w:t>必要時得請求</w:t>
      </w:r>
      <w:r w:rsidR="00B33759" w:rsidRPr="009456B1">
        <w:rPr>
          <w:rFonts w:ascii="標楷體" w:hAnsi="標楷體"/>
          <w:color w:val="000000" w:themeColor="text1"/>
          <w:sz w:val="28"/>
          <w:szCs w:val="28"/>
        </w:rPr>
        <w:t>高雄市政府</w:t>
      </w:r>
      <w:r w:rsidR="008C02BC" w:rsidRPr="009456B1">
        <w:rPr>
          <w:rFonts w:ascii="標楷體" w:hAnsi="標楷體"/>
          <w:color w:val="000000" w:themeColor="text1"/>
          <w:sz w:val="28"/>
          <w:szCs w:val="28"/>
        </w:rPr>
        <w:t>或邀集專家學者協助勘災作業</w:t>
      </w:r>
      <w:r w:rsidR="00561E70" w:rsidRPr="009456B1">
        <w:rPr>
          <w:rFonts w:ascii="標楷體" w:hAnsi="標楷體" w:hint="eastAsia"/>
          <w:color w:val="000000" w:themeColor="text1"/>
          <w:sz w:val="28"/>
          <w:szCs w:val="28"/>
        </w:rPr>
        <w:t>，</w:t>
      </w:r>
      <w:r w:rsidR="008C02BC" w:rsidRPr="009456B1">
        <w:rPr>
          <w:rFonts w:ascii="標楷體" w:hAnsi="標楷體"/>
          <w:color w:val="000000" w:themeColor="text1"/>
          <w:sz w:val="28"/>
          <w:szCs w:val="28"/>
        </w:rPr>
        <w:t>針對受損建築物進行安全評估</w:t>
      </w:r>
      <w:r w:rsidR="003A3CE7" w:rsidRPr="009456B1">
        <w:rPr>
          <w:rFonts w:ascii="標楷體" w:hAnsi="標楷體" w:hint="eastAsia"/>
          <w:color w:val="000000" w:themeColor="text1"/>
          <w:sz w:val="28"/>
          <w:szCs w:val="28"/>
        </w:rPr>
        <w:t>及緊急處置，以免造成二次災害發生。</w:t>
      </w:r>
    </w:p>
    <w:p w:rsidR="00F828D4" w:rsidRPr="009456B1" w:rsidRDefault="00F828D4"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二、災情狀況緊急處理</w:t>
      </w:r>
    </w:p>
    <w:p w:rsidR="00F828D4" w:rsidRPr="009456B1" w:rsidRDefault="00F124F7"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災區之</w:t>
      </w:r>
      <w:r w:rsidR="00116036"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鄰里長、里幹事</w:t>
      </w:r>
      <w:r w:rsidR="007328C1" w:rsidRPr="009456B1">
        <w:rPr>
          <w:rFonts w:ascii="標楷體" w:eastAsia="標楷體" w:hAnsi="標楷體" w:hint="eastAsia"/>
          <w:color w:val="000000" w:themeColor="text1"/>
        </w:rPr>
        <w:t>及</w:t>
      </w:r>
      <w:r w:rsidR="00BC7BC4" w:rsidRPr="009456B1">
        <w:rPr>
          <w:rFonts w:ascii="標楷體" w:eastAsia="標楷體" w:hAnsi="標楷體" w:hint="eastAsia"/>
          <w:color w:val="000000" w:themeColor="text1"/>
        </w:rPr>
        <w:t>居民</w:t>
      </w:r>
      <w:r w:rsidR="007D4A66" w:rsidRPr="009456B1">
        <w:rPr>
          <w:rFonts w:ascii="標楷體" w:eastAsia="標楷體" w:hAnsi="標楷體" w:hint="eastAsia"/>
          <w:color w:val="000000" w:themeColor="text1"/>
        </w:rPr>
        <w:t>，應依災前擬定之標準作業程序及對策，解決進行第一線簡易緊急處置作業，如災情狀況無法掌控時，應立即請</w:t>
      </w:r>
      <w:r w:rsidR="00BC7BC4" w:rsidRPr="009456B1">
        <w:rPr>
          <w:rFonts w:ascii="標楷體" w:eastAsia="標楷體" w:hAnsi="標楷體" w:hint="eastAsia"/>
          <w:color w:val="000000" w:themeColor="text1"/>
        </w:rPr>
        <w:t>求</w:t>
      </w:r>
      <w:r w:rsidR="00B33759" w:rsidRPr="009456B1">
        <w:rPr>
          <w:rFonts w:ascii="標楷體" w:eastAsia="標楷體" w:hAnsi="標楷體" w:hint="eastAsia"/>
          <w:color w:val="000000" w:themeColor="text1"/>
        </w:rPr>
        <w:t>高雄市政府</w:t>
      </w:r>
      <w:r w:rsidR="007D4A66" w:rsidRPr="009456B1">
        <w:rPr>
          <w:rFonts w:ascii="標楷體" w:eastAsia="標楷體" w:hAnsi="標楷體" w:hint="eastAsia"/>
          <w:color w:val="000000" w:themeColor="text1"/>
          <w:lang w:eastAsia="zh-HK"/>
        </w:rPr>
        <w:t>相關單位</w:t>
      </w:r>
      <w:r w:rsidR="007D4A66" w:rsidRPr="009456B1">
        <w:rPr>
          <w:rFonts w:ascii="標楷體" w:eastAsia="標楷體" w:hAnsi="標楷體" w:hint="eastAsia"/>
          <w:color w:val="000000" w:themeColor="text1"/>
        </w:rPr>
        <w:t>提供協助，必要時</w:t>
      </w:r>
      <w:r w:rsidR="00B33759" w:rsidRPr="009456B1">
        <w:rPr>
          <w:rFonts w:ascii="標楷體" w:eastAsia="標楷體" w:hAnsi="標楷體" w:hint="eastAsia"/>
          <w:color w:val="000000" w:themeColor="text1"/>
        </w:rPr>
        <w:t>高雄市政府</w:t>
      </w:r>
      <w:r w:rsidR="007D4A66" w:rsidRPr="009456B1">
        <w:rPr>
          <w:rFonts w:ascii="標楷體" w:eastAsia="標楷體" w:hAnsi="標楷體" w:hint="eastAsia"/>
          <w:color w:val="000000" w:themeColor="text1"/>
        </w:rPr>
        <w:t>得請求互相支援協定縣市、機構或中央支援。</w:t>
      </w:r>
    </w:p>
    <w:p w:rsidR="00F828D4" w:rsidRPr="009456B1" w:rsidRDefault="00F828D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8F6033" w:rsidRPr="009456B1">
        <w:rPr>
          <w:rFonts w:ascii="標楷體" w:hAnsi="標楷體" w:hint="eastAsia"/>
          <w:color w:val="000000" w:themeColor="text1"/>
          <w:sz w:val="28"/>
          <w:szCs w:val="28"/>
        </w:rPr>
        <w:t>針對災情狀況之緊急處理，應綜合考量關於交通運輸、維生管線、障礙物去除、食物、水及民生必需品、水利設施、邊坡、醫療、防疫</w:t>
      </w:r>
      <w:r w:rsidR="009A4A6D"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保健衛生及受災民</w:t>
      </w:r>
      <w:r w:rsidR="000564A2" w:rsidRPr="009456B1">
        <w:rPr>
          <w:rFonts w:ascii="標楷體" w:hAnsi="標楷體" w:hint="eastAsia"/>
          <w:color w:val="000000" w:themeColor="text1"/>
          <w:sz w:val="28"/>
          <w:szCs w:val="28"/>
          <w:lang w:eastAsia="zh-HK"/>
        </w:rPr>
        <w:t>眾</w:t>
      </w:r>
      <w:r w:rsidR="008F6033" w:rsidRPr="009456B1">
        <w:rPr>
          <w:rFonts w:ascii="標楷體" w:hAnsi="標楷體" w:hint="eastAsia"/>
          <w:color w:val="000000" w:themeColor="text1"/>
          <w:sz w:val="28"/>
          <w:szCs w:val="28"/>
        </w:rPr>
        <w:t>救助金等方面緊急處理對策。</w:t>
      </w:r>
    </w:p>
    <w:p w:rsidR="00F828D4"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D70F1"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運輸方面緊急處理</w:t>
      </w:r>
      <w:r w:rsidR="009029C1" w:rsidRPr="009456B1">
        <w:rPr>
          <w:rFonts w:ascii="標楷體" w:hAnsi="標楷體" w:hint="eastAsia"/>
          <w:color w:val="000000" w:themeColor="text1"/>
          <w:sz w:val="28"/>
          <w:szCs w:val="28"/>
        </w:rPr>
        <w:t>對策：先確保災區安全後，</w:t>
      </w:r>
      <w:r w:rsidR="008F6033" w:rsidRPr="009456B1">
        <w:rPr>
          <w:rFonts w:ascii="標楷體" w:hAnsi="標楷體" w:hint="eastAsia"/>
          <w:color w:val="000000" w:themeColor="text1"/>
          <w:sz w:val="28"/>
          <w:szCs w:val="28"/>
        </w:rPr>
        <w:t>將災情緊急處理人員、消防機關警、義消人員、公共設施緊急復建人員</w:t>
      </w:r>
      <w:r w:rsidR="009029C1" w:rsidRPr="009456B1">
        <w:rPr>
          <w:rFonts w:ascii="標楷體" w:hAnsi="標楷體" w:hint="eastAsia"/>
          <w:color w:val="000000" w:themeColor="text1"/>
          <w:sz w:val="28"/>
          <w:szCs w:val="28"/>
        </w:rPr>
        <w:t>、</w:t>
      </w:r>
      <w:r w:rsidR="009029C1" w:rsidRPr="009456B1">
        <w:rPr>
          <w:rFonts w:ascii="標楷體" w:hAnsi="標楷體" w:hint="eastAsia"/>
          <w:color w:val="000000" w:themeColor="text1"/>
          <w:sz w:val="28"/>
          <w:szCs w:val="28"/>
        </w:rPr>
        <w:lastRenderedPageBreak/>
        <w:t>物資</w:t>
      </w:r>
      <w:r w:rsidR="008F6033" w:rsidRPr="009456B1">
        <w:rPr>
          <w:rFonts w:ascii="標楷體" w:hAnsi="標楷體" w:hint="eastAsia"/>
          <w:color w:val="000000" w:themeColor="text1"/>
          <w:sz w:val="28"/>
          <w:szCs w:val="28"/>
        </w:rPr>
        <w:t>與材料快速投入必要災區，以迅速控制災情狀況，優先考慮其受災狀況</w:t>
      </w:r>
      <w:r w:rsidR="009029C1" w:rsidRPr="009456B1">
        <w:rPr>
          <w:rFonts w:ascii="標楷體" w:hAnsi="標楷體" w:hint="eastAsia"/>
          <w:color w:val="000000" w:themeColor="text1"/>
          <w:sz w:val="28"/>
          <w:szCs w:val="28"/>
        </w:rPr>
        <w:t>之</w:t>
      </w:r>
      <w:r w:rsidR="008F6033" w:rsidRPr="009456B1">
        <w:rPr>
          <w:rFonts w:ascii="標楷體" w:hAnsi="標楷體" w:hint="eastAsia"/>
          <w:color w:val="000000" w:themeColor="text1"/>
          <w:sz w:val="28"/>
          <w:szCs w:val="28"/>
        </w:rPr>
        <w:t>掌握方式及復舊狀況</w:t>
      </w:r>
      <w:r w:rsidR="009029C1" w:rsidRPr="009456B1">
        <w:rPr>
          <w:rFonts w:ascii="標楷體" w:hAnsi="標楷體" w:hint="eastAsia"/>
          <w:color w:val="000000" w:themeColor="text1"/>
          <w:sz w:val="28"/>
          <w:szCs w:val="28"/>
        </w:rPr>
        <w:t>之</w:t>
      </w:r>
      <w:r w:rsidR="008F6033" w:rsidRPr="009456B1">
        <w:rPr>
          <w:rFonts w:ascii="標楷體" w:hAnsi="標楷體" w:hint="eastAsia"/>
          <w:color w:val="000000" w:themeColor="text1"/>
          <w:sz w:val="28"/>
          <w:szCs w:val="28"/>
        </w:rPr>
        <w:t>緊急處理方法。另聯同國軍單位共同維護災區之交通，以利支援之人力及垃圾清運車輛順利通行。</w:t>
      </w:r>
    </w:p>
    <w:p w:rsidR="00D66D4F"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8462F"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電力、自來水、瓦斯、電信等維生管線即時修護及供應</w:t>
      </w:r>
      <w:r w:rsidR="009029C1"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公共事業機關應儘早修復設施及管線，以免影響災害搶救災速度</w:t>
      </w:r>
      <w:r w:rsidR="009029C1" w:rsidRPr="009456B1">
        <w:rPr>
          <w:rFonts w:ascii="標楷體" w:hAnsi="標楷體" w:hint="eastAsia"/>
          <w:color w:val="000000" w:themeColor="text1"/>
          <w:sz w:val="28"/>
          <w:szCs w:val="28"/>
        </w:rPr>
        <w:t>，並要求民間相關管線單位，依據各地區優先順序儘速恢復。</w:t>
      </w:r>
    </w:p>
    <w:p w:rsidR="00F828D4"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8462F"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障礙物去除</w:t>
      </w:r>
      <w:r w:rsidR="009029C1" w:rsidRPr="009456B1">
        <w:rPr>
          <w:rFonts w:ascii="標楷體" w:hAnsi="標楷體" w:hint="eastAsia"/>
          <w:color w:val="000000" w:themeColor="text1"/>
          <w:sz w:val="28"/>
          <w:szCs w:val="28"/>
        </w:rPr>
        <w:t>對策：</w:t>
      </w:r>
    </w:p>
    <w:p w:rsidR="00F828D4" w:rsidRPr="009456B1" w:rsidRDefault="003147B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8F6033" w:rsidRPr="009456B1">
        <w:rPr>
          <w:rFonts w:ascii="標楷體" w:hAnsi="標楷體" w:hint="eastAsia"/>
          <w:color w:val="000000" w:themeColor="text1"/>
          <w:sz w:val="28"/>
          <w:szCs w:val="28"/>
        </w:rPr>
        <w:t>道路障礙物：洽</w:t>
      </w:r>
      <w:r w:rsidR="000564A2" w:rsidRPr="009456B1">
        <w:rPr>
          <w:rFonts w:ascii="標楷體" w:hAnsi="標楷體" w:hint="eastAsia"/>
          <w:color w:val="000000" w:themeColor="text1"/>
          <w:sz w:val="28"/>
          <w:szCs w:val="28"/>
          <w:lang w:eastAsia="zh-HK"/>
        </w:rPr>
        <w:t>本區</w:t>
      </w:r>
      <w:r w:rsidR="008F6033" w:rsidRPr="009456B1">
        <w:rPr>
          <w:rFonts w:ascii="標楷體" w:hAnsi="標楷體" w:hint="eastAsia"/>
          <w:color w:val="000000" w:themeColor="text1"/>
          <w:sz w:val="28"/>
          <w:szCs w:val="28"/>
        </w:rPr>
        <w:t>應變中心有關單位之值勤人員，釐清受災道路之管理機關，再通報各道路管理機關緊急處理及進行道路障礙物之移除，並就除去後之障礙物匯集至指定地點。</w:t>
      </w:r>
    </w:p>
    <w:p w:rsidR="00F828D4" w:rsidRPr="009456B1" w:rsidRDefault="003147B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緊急清除河川障礙物：</w:t>
      </w:r>
      <w:r w:rsidR="00C72442" w:rsidRPr="009456B1">
        <w:rPr>
          <w:rFonts w:ascii="標楷體" w:hAnsi="標楷體" w:hint="eastAsia"/>
          <w:color w:val="000000" w:themeColor="text1"/>
          <w:sz w:val="28"/>
          <w:szCs w:val="28"/>
        </w:rPr>
        <w:t>通報</w:t>
      </w:r>
      <w:r w:rsidR="000564A2" w:rsidRPr="009456B1">
        <w:rPr>
          <w:rFonts w:ascii="標楷體" w:hAnsi="標楷體" w:hint="eastAsia"/>
          <w:color w:val="000000" w:themeColor="text1"/>
          <w:sz w:val="28"/>
        </w:rPr>
        <w:t>高雄市政府</w:t>
      </w:r>
      <w:r w:rsidR="008F6033" w:rsidRPr="009456B1">
        <w:rPr>
          <w:rFonts w:ascii="標楷體" w:hAnsi="標楷體" w:hint="eastAsia"/>
          <w:color w:val="000000" w:themeColor="text1"/>
          <w:sz w:val="28"/>
          <w:szCs w:val="28"/>
        </w:rPr>
        <w:t>環保局</w:t>
      </w:r>
      <w:r w:rsidR="00253E48" w:rsidRPr="009456B1">
        <w:rPr>
          <w:rFonts w:ascii="標楷體" w:hAnsi="標楷體" w:hint="eastAsia"/>
          <w:color w:val="000000" w:themeColor="text1"/>
          <w:sz w:val="28"/>
          <w:szCs w:val="28"/>
        </w:rPr>
        <w:t>派員清運處理，如屬貨櫃、漂流木等大型物品，則由</w:t>
      </w:r>
      <w:r w:rsidR="000564A2" w:rsidRPr="009456B1">
        <w:rPr>
          <w:rFonts w:ascii="標楷體" w:hAnsi="標楷體" w:hint="eastAsia"/>
          <w:color w:val="000000" w:themeColor="text1"/>
          <w:sz w:val="28"/>
        </w:rPr>
        <w:t>高雄市政府</w:t>
      </w:r>
      <w:r w:rsidR="00253E48" w:rsidRPr="009456B1">
        <w:rPr>
          <w:rFonts w:ascii="標楷體" w:hAnsi="標楷體" w:hint="eastAsia"/>
          <w:color w:val="000000" w:themeColor="text1"/>
          <w:sz w:val="28"/>
          <w:szCs w:val="28"/>
        </w:rPr>
        <w:t>環保局會同</w:t>
      </w:r>
      <w:r w:rsidR="000564A2" w:rsidRPr="009456B1">
        <w:rPr>
          <w:rFonts w:ascii="標楷體" w:hAnsi="標楷體" w:hint="eastAsia"/>
          <w:color w:val="000000" w:themeColor="text1"/>
          <w:sz w:val="28"/>
        </w:rPr>
        <w:t>高雄市政府</w:t>
      </w:r>
      <w:r w:rsidR="00253E48" w:rsidRPr="009456B1">
        <w:rPr>
          <w:rFonts w:ascii="標楷體" w:hAnsi="標楷體" w:hint="eastAsia"/>
          <w:color w:val="000000" w:themeColor="text1"/>
          <w:sz w:val="28"/>
          <w:szCs w:val="28"/>
        </w:rPr>
        <w:t>警察局及中央相關機關會勘處理。</w:t>
      </w:r>
    </w:p>
    <w:p w:rsidR="008F6033"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88462F"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食物緊急供給及調度</w:t>
      </w:r>
      <w:r w:rsidR="00253E48"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：依災區需求負起糧食調度及救災物</w:t>
      </w:r>
      <w:r w:rsidR="00253E48" w:rsidRPr="009456B1">
        <w:rPr>
          <w:rFonts w:ascii="標楷體" w:hAnsi="標楷體" w:hint="eastAsia"/>
          <w:color w:val="000000" w:themeColor="text1"/>
          <w:sz w:val="28"/>
          <w:szCs w:val="28"/>
        </w:rPr>
        <w:t>資</w:t>
      </w:r>
      <w:r w:rsidR="008F6033" w:rsidRPr="009456B1">
        <w:rPr>
          <w:rFonts w:ascii="標楷體" w:hAnsi="標楷體" w:hint="eastAsia"/>
          <w:color w:val="000000" w:themeColor="text1"/>
          <w:sz w:val="28"/>
          <w:szCs w:val="28"/>
        </w:rPr>
        <w:t>發放，並由國軍支援車輛或</w:t>
      </w:r>
      <w:r w:rsidR="000564A2" w:rsidRPr="009456B1">
        <w:rPr>
          <w:rFonts w:ascii="標楷體" w:hAnsi="標楷體" w:hint="eastAsia"/>
          <w:color w:val="000000" w:themeColor="text1"/>
          <w:sz w:val="28"/>
          <w:szCs w:val="28"/>
          <w:lang w:eastAsia="zh-HK"/>
        </w:rPr>
        <w:t>本</w:t>
      </w:r>
      <w:r w:rsidR="00253E48" w:rsidRPr="009456B1">
        <w:rPr>
          <w:rFonts w:ascii="標楷體" w:hAnsi="標楷體" w:hint="eastAsia"/>
          <w:color w:val="000000" w:themeColor="text1"/>
          <w:sz w:val="28"/>
          <w:szCs w:val="28"/>
        </w:rPr>
        <w:t>區災害應變中心調度</w:t>
      </w:r>
      <w:r w:rsidR="008F6033" w:rsidRPr="009456B1">
        <w:rPr>
          <w:rFonts w:ascii="標楷體" w:hAnsi="標楷體" w:hint="eastAsia"/>
          <w:color w:val="000000" w:themeColor="text1"/>
          <w:sz w:val="28"/>
          <w:szCs w:val="28"/>
        </w:rPr>
        <w:t>車輛負責運送災區</w:t>
      </w:r>
      <w:r w:rsidR="00253E48"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另捐贈物</w:t>
      </w:r>
      <w:r w:rsidR="00253E48" w:rsidRPr="009456B1">
        <w:rPr>
          <w:rFonts w:ascii="標楷體" w:hAnsi="標楷體" w:hint="eastAsia"/>
          <w:color w:val="000000" w:themeColor="text1"/>
          <w:sz w:val="28"/>
          <w:szCs w:val="28"/>
        </w:rPr>
        <w:t>資</w:t>
      </w:r>
      <w:r w:rsidR="008F6033" w:rsidRPr="009456B1">
        <w:rPr>
          <w:rFonts w:ascii="標楷體" w:hAnsi="標楷體" w:hint="eastAsia"/>
          <w:color w:val="000000" w:themeColor="text1"/>
          <w:sz w:val="28"/>
          <w:szCs w:val="28"/>
        </w:rPr>
        <w:t>登記造冊後，儲放於指定地點，再發配至災區民</w:t>
      </w:r>
      <w:r w:rsidR="000564A2" w:rsidRPr="009456B1">
        <w:rPr>
          <w:rFonts w:ascii="標楷體" w:hAnsi="標楷體" w:hint="eastAsia"/>
          <w:color w:val="000000" w:themeColor="text1"/>
          <w:sz w:val="28"/>
          <w:szCs w:val="28"/>
          <w:lang w:eastAsia="zh-HK"/>
        </w:rPr>
        <w:t>眾</w:t>
      </w:r>
      <w:r w:rsidR="008F6033" w:rsidRPr="009456B1">
        <w:rPr>
          <w:rFonts w:ascii="標楷體" w:hAnsi="標楷體" w:hint="eastAsia"/>
          <w:color w:val="000000" w:themeColor="text1"/>
          <w:sz w:val="28"/>
          <w:szCs w:val="28"/>
        </w:rPr>
        <w:t>。</w:t>
      </w:r>
    </w:p>
    <w:p w:rsidR="008F6033"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12F80"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緊急供水</w:t>
      </w:r>
      <w:r w:rsidR="00253E48"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：供水管線遭受災害而損壞，造成供水疑慮時，應由事業單位瞭解受災情形，進行設施</w:t>
      </w:r>
      <w:r w:rsidR="00253E48" w:rsidRPr="009456B1">
        <w:rPr>
          <w:rFonts w:ascii="標楷體" w:hAnsi="標楷體" w:hint="eastAsia"/>
          <w:color w:val="000000" w:themeColor="text1"/>
          <w:sz w:val="28"/>
          <w:szCs w:val="28"/>
        </w:rPr>
        <w:t>及</w:t>
      </w:r>
      <w:r w:rsidR="008F6033" w:rsidRPr="009456B1">
        <w:rPr>
          <w:rFonts w:ascii="標楷體" w:hAnsi="標楷體" w:hint="eastAsia"/>
          <w:color w:val="000000" w:themeColor="text1"/>
          <w:sz w:val="28"/>
          <w:szCs w:val="28"/>
        </w:rPr>
        <w:t>配水管線</w:t>
      </w:r>
      <w:r w:rsidR="00253E48" w:rsidRPr="009456B1">
        <w:rPr>
          <w:rFonts w:ascii="標楷體" w:hAnsi="標楷體" w:hint="eastAsia"/>
          <w:color w:val="000000" w:themeColor="text1"/>
          <w:sz w:val="28"/>
          <w:szCs w:val="28"/>
        </w:rPr>
        <w:t>之</w:t>
      </w:r>
      <w:r w:rsidR="008F6033" w:rsidRPr="009456B1">
        <w:rPr>
          <w:rFonts w:ascii="標楷體" w:hAnsi="標楷體" w:hint="eastAsia"/>
          <w:color w:val="000000" w:themeColor="text1"/>
          <w:sz w:val="28"/>
          <w:szCs w:val="28"/>
        </w:rPr>
        <w:t>緊急修復，緊急民生用水由</w:t>
      </w:r>
      <w:r w:rsidR="000564A2" w:rsidRPr="009456B1">
        <w:rPr>
          <w:rFonts w:ascii="標楷體" w:hAnsi="標楷體" w:hint="eastAsia"/>
          <w:color w:val="000000" w:themeColor="text1"/>
          <w:sz w:val="28"/>
        </w:rPr>
        <w:t>高雄市政府</w:t>
      </w:r>
      <w:r w:rsidR="008F6033" w:rsidRPr="009456B1">
        <w:rPr>
          <w:rFonts w:ascii="標楷體" w:hAnsi="標楷體" w:hint="eastAsia"/>
          <w:color w:val="000000" w:themeColor="text1"/>
          <w:sz w:val="28"/>
          <w:szCs w:val="28"/>
        </w:rPr>
        <w:t>消防局</w:t>
      </w:r>
      <w:r w:rsidR="00CC2459" w:rsidRPr="009456B1">
        <w:rPr>
          <w:rFonts w:ascii="標楷體" w:hAnsi="標楷體" w:hint="eastAsia"/>
          <w:color w:val="000000" w:themeColor="text1"/>
          <w:sz w:val="28"/>
          <w:szCs w:val="28"/>
        </w:rPr>
        <w:t>、經濟發展局、</w:t>
      </w:r>
      <w:r w:rsidR="000564A2" w:rsidRPr="009456B1">
        <w:rPr>
          <w:rFonts w:ascii="標楷體" w:hAnsi="標楷體" w:hint="eastAsia"/>
          <w:color w:val="000000" w:themeColor="text1"/>
          <w:sz w:val="28"/>
          <w:szCs w:val="28"/>
          <w:lang w:eastAsia="zh-HK"/>
        </w:rPr>
        <w:t>本</w:t>
      </w:r>
      <w:r w:rsidR="00CC2459" w:rsidRPr="009456B1">
        <w:rPr>
          <w:rFonts w:ascii="標楷體" w:hAnsi="標楷體" w:hint="eastAsia"/>
          <w:color w:val="000000" w:themeColor="text1"/>
          <w:sz w:val="28"/>
          <w:szCs w:val="28"/>
        </w:rPr>
        <w:t>區災害應變中心、自來水公司</w:t>
      </w:r>
      <w:r w:rsidR="008F6033" w:rsidRPr="009456B1">
        <w:rPr>
          <w:rFonts w:ascii="標楷體" w:hAnsi="標楷體" w:hint="eastAsia"/>
          <w:color w:val="000000" w:themeColor="text1"/>
          <w:sz w:val="28"/>
          <w:szCs w:val="28"/>
        </w:rPr>
        <w:t>提供送水車</w:t>
      </w:r>
      <w:r w:rsidR="00CC2459" w:rsidRPr="009456B1">
        <w:rPr>
          <w:rFonts w:ascii="標楷體" w:hAnsi="標楷體" w:hint="eastAsia"/>
          <w:color w:val="000000" w:themeColor="text1"/>
          <w:sz w:val="28"/>
          <w:szCs w:val="28"/>
        </w:rPr>
        <w:t>及</w:t>
      </w:r>
      <w:r w:rsidR="008F6033" w:rsidRPr="009456B1">
        <w:rPr>
          <w:rFonts w:ascii="標楷體" w:hAnsi="標楷體" w:hint="eastAsia"/>
          <w:color w:val="000000" w:themeColor="text1"/>
          <w:sz w:val="28"/>
          <w:szCs w:val="28"/>
        </w:rPr>
        <w:t>礦泉水方</w:t>
      </w:r>
      <w:r w:rsidR="00CC2459" w:rsidRPr="009456B1">
        <w:rPr>
          <w:rFonts w:ascii="標楷體" w:hAnsi="標楷體" w:hint="eastAsia"/>
          <w:color w:val="000000" w:themeColor="text1"/>
          <w:sz w:val="28"/>
          <w:szCs w:val="28"/>
        </w:rPr>
        <w:t>式</w:t>
      </w:r>
      <w:r w:rsidR="008F6033" w:rsidRPr="009456B1">
        <w:rPr>
          <w:rFonts w:ascii="標楷體" w:hAnsi="標楷體" w:hint="eastAsia"/>
          <w:color w:val="000000" w:themeColor="text1"/>
          <w:sz w:val="28"/>
          <w:szCs w:val="28"/>
        </w:rPr>
        <w:t>，確保飲用水</w:t>
      </w:r>
      <w:r w:rsidR="00CC2459" w:rsidRPr="009456B1">
        <w:rPr>
          <w:rFonts w:ascii="標楷體" w:hAnsi="標楷體" w:hint="eastAsia"/>
          <w:color w:val="000000" w:themeColor="text1"/>
          <w:sz w:val="28"/>
          <w:szCs w:val="28"/>
        </w:rPr>
        <w:t>之</w:t>
      </w:r>
      <w:r w:rsidR="008F6033" w:rsidRPr="009456B1">
        <w:rPr>
          <w:rFonts w:ascii="標楷體" w:hAnsi="標楷體" w:hint="eastAsia"/>
          <w:color w:val="000000" w:themeColor="text1"/>
          <w:sz w:val="28"/>
          <w:szCs w:val="28"/>
        </w:rPr>
        <w:t>供給。</w:t>
      </w:r>
    </w:p>
    <w:p w:rsidR="008F6033"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053B0"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水利設施緊急修復</w:t>
      </w:r>
      <w:r w:rsidR="00CC2459"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：由災害防救相關業務機關全面調查並掌控水利設施損壞之地點、數量</w:t>
      </w:r>
      <w:r w:rsidR="00CC2459" w:rsidRPr="009456B1">
        <w:rPr>
          <w:rFonts w:ascii="標楷體" w:hAnsi="標楷體" w:hint="eastAsia"/>
          <w:color w:val="000000" w:themeColor="text1"/>
          <w:sz w:val="28"/>
          <w:szCs w:val="28"/>
        </w:rPr>
        <w:t>及</w:t>
      </w:r>
      <w:r w:rsidR="008F6033" w:rsidRPr="009456B1">
        <w:rPr>
          <w:rFonts w:ascii="標楷體" w:hAnsi="標楷體" w:hint="eastAsia"/>
          <w:color w:val="000000" w:themeColor="text1"/>
          <w:sz w:val="28"/>
          <w:szCs w:val="28"/>
        </w:rPr>
        <w:t>損壞情形，如仍有成災之虞者，應立即展開先期修復或加固工程。</w:t>
      </w:r>
    </w:p>
    <w:p w:rsidR="00CC2459"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C053B0"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CC2459" w:rsidRPr="009456B1">
        <w:rPr>
          <w:rFonts w:ascii="標楷體" w:hAnsi="標楷體" w:hint="eastAsia"/>
          <w:color w:val="000000" w:themeColor="text1"/>
          <w:sz w:val="28"/>
          <w:szCs w:val="28"/>
        </w:rPr>
        <w:t>土木工程及設施之緊急修復對策：由災害防救相關業務機關全面調查，並掌控</w:t>
      </w:r>
      <w:r w:rsidR="00BB3604">
        <w:rPr>
          <w:rFonts w:ascii="標楷體" w:hAnsi="標楷體" w:hint="eastAsia"/>
          <w:color w:val="000000" w:themeColor="text1"/>
          <w:sz w:val="28"/>
          <w:szCs w:val="28"/>
        </w:rPr>
        <w:t>高雄市</w:t>
      </w:r>
      <w:r w:rsidR="00CC2459" w:rsidRPr="009456B1">
        <w:rPr>
          <w:rFonts w:ascii="標楷體" w:hAnsi="標楷體" w:hint="eastAsia"/>
          <w:color w:val="000000" w:themeColor="text1"/>
          <w:sz w:val="28"/>
          <w:szCs w:val="28"/>
        </w:rPr>
        <w:t>土木工程（如堤防、擋水牆、抽水站、水庫等）、道路、橋樑及其他公共性設施損壞之地點、數量及損壞情形，如仍有成災之虞者，應立即展開先期修復或加固工程。</w:t>
      </w:r>
    </w:p>
    <w:p w:rsidR="008F6033"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709D" w:rsidRPr="009456B1">
        <w:rPr>
          <w:rFonts w:ascii="標楷體" w:hAnsi="標楷體" w:hint="eastAsia"/>
          <w:color w:val="000000" w:themeColor="text1"/>
          <w:sz w:val="28"/>
          <w:szCs w:val="28"/>
        </w:rPr>
        <w:t>九</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民生必需品緊急供給</w:t>
      </w:r>
      <w:r w:rsidR="006506CC"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：里幹事將日常生活用品及物資發送至</w:t>
      </w:r>
      <w:r w:rsidR="006506CC" w:rsidRPr="009456B1">
        <w:rPr>
          <w:rFonts w:ascii="標楷體" w:hAnsi="標楷體" w:hint="eastAsia"/>
          <w:color w:val="000000" w:themeColor="text1"/>
          <w:sz w:val="28"/>
          <w:szCs w:val="28"/>
        </w:rPr>
        <w:t>住屋</w:t>
      </w:r>
      <w:r w:rsidR="008F6033" w:rsidRPr="009456B1">
        <w:rPr>
          <w:rFonts w:ascii="標楷體" w:hAnsi="標楷體" w:hint="eastAsia"/>
          <w:color w:val="000000" w:themeColor="text1"/>
          <w:sz w:val="28"/>
          <w:szCs w:val="28"/>
        </w:rPr>
        <w:t>全</w:t>
      </w:r>
      <w:r w:rsidR="006506CC"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燒）毀、流失、埋沒、半（燒）毀、淹水等損失</w:t>
      </w:r>
      <w:r w:rsidR="006506CC" w:rsidRPr="009456B1">
        <w:rPr>
          <w:rFonts w:ascii="標楷體" w:hAnsi="標楷體" w:hint="eastAsia"/>
          <w:color w:val="000000" w:themeColor="text1"/>
          <w:sz w:val="28"/>
          <w:szCs w:val="28"/>
        </w:rPr>
        <w:t>，致</w:t>
      </w:r>
      <w:r w:rsidR="008F6033" w:rsidRPr="009456B1">
        <w:rPr>
          <w:rFonts w:ascii="標楷體" w:hAnsi="標楷體" w:hint="eastAsia"/>
          <w:color w:val="000000" w:themeColor="text1"/>
          <w:sz w:val="28"/>
          <w:szCs w:val="28"/>
        </w:rPr>
        <w:t>生活上必要財產及日常生活困苦者，</w:t>
      </w:r>
      <w:r w:rsidR="006506CC" w:rsidRPr="009456B1">
        <w:rPr>
          <w:rFonts w:ascii="標楷體" w:hAnsi="標楷體" w:hint="eastAsia"/>
          <w:color w:val="000000" w:themeColor="text1"/>
          <w:sz w:val="28"/>
          <w:szCs w:val="28"/>
        </w:rPr>
        <w:t>必</w:t>
      </w:r>
      <w:r w:rsidR="008F6033" w:rsidRPr="009456B1">
        <w:rPr>
          <w:rFonts w:ascii="標楷體" w:hAnsi="標楷體" w:hint="eastAsia"/>
          <w:color w:val="000000" w:themeColor="text1"/>
          <w:sz w:val="28"/>
          <w:szCs w:val="28"/>
        </w:rPr>
        <w:t>要時通知</w:t>
      </w:r>
      <w:r w:rsidR="006506CC" w:rsidRPr="009456B1">
        <w:rPr>
          <w:rFonts w:ascii="標楷體" w:hAnsi="標楷體" w:hint="eastAsia"/>
          <w:color w:val="000000" w:themeColor="text1"/>
          <w:sz w:val="28"/>
          <w:szCs w:val="28"/>
        </w:rPr>
        <w:t>市</w:t>
      </w:r>
      <w:r w:rsidR="008F6033" w:rsidRPr="009456B1">
        <w:rPr>
          <w:rFonts w:ascii="標楷體" w:hAnsi="標楷體" w:hint="eastAsia"/>
          <w:color w:val="000000" w:themeColor="text1"/>
          <w:sz w:val="28"/>
          <w:szCs w:val="28"/>
        </w:rPr>
        <w:t>級災害應變中心協助。</w:t>
      </w:r>
    </w:p>
    <w:p w:rsidR="008F6033" w:rsidRPr="009456B1" w:rsidRDefault="003147B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709D"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醫療緊急處理</w:t>
      </w:r>
      <w:r w:rsidR="006506CC"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w:t>
      </w:r>
      <w:r w:rsidR="005B2F3D" w:rsidRPr="009456B1">
        <w:rPr>
          <w:rFonts w:ascii="標楷體" w:hAnsi="標楷體" w:hint="eastAsia"/>
          <w:color w:val="000000" w:themeColor="text1"/>
          <w:sz w:val="28"/>
          <w:szCs w:val="28"/>
        </w:rPr>
        <w:t>本</w:t>
      </w:r>
      <w:r w:rsidR="000564A2" w:rsidRPr="009456B1">
        <w:rPr>
          <w:rFonts w:ascii="標楷體" w:hAnsi="標楷體" w:hint="eastAsia"/>
          <w:color w:val="000000" w:themeColor="text1"/>
          <w:sz w:val="28"/>
          <w:szCs w:val="28"/>
          <w:lang w:eastAsia="zh-HK"/>
        </w:rPr>
        <w:t>區</w:t>
      </w:r>
      <w:r w:rsidR="005B2F3D" w:rsidRPr="009456B1">
        <w:rPr>
          <w:rFonts w:ascii="標楷體" w:hAnsi="標楷體" w:hint="eastAsia"/>
          <w:color w:val="000000" w:themeColor="text1"/>
          <w:sz w:val="28"/>
          <w:szCs w:val="28"/>
        </w:rPr>
        <w:t>各急救責任醫院啟動院內應變機制，整備藥品衛材，待命收治傷患。另</w:t>
      </w:r>
      <w:r w:rsidR="008F6033" w:rsidRPr="009456B1">
        <w:rPr>
          <w:rFonts w:ascii="標楷體" w:hAnsi="標楷體" w:hint="eastAsia"/>
          <w:color w:val="000000" w:themeColor="text1"/>
          <w:sz w:val="28"/>
          <w:szCs w:val="28"/>
        </w:rPr>
        <w:t>遭受天災致健保卡滅失或毀損之民眾，得透過當地戶政事務所（限本國籍）、</w:t>
      </w:r>
      <w:r w:rsidR="008157FB" w:rsidRPr="009456B1">
        <w:rPr>
          <w:rFonts w:ascii="標楷體" w:hAnsi="標楷體" w:hint="eastAsia"/>
          <w:color w:val="000000" w:themeColor="text1"/>
          <w:sz w:val="28"/>
          <w:szCs w:val="28"/>
        </w:rPr>
        <w:t>部分</w:t>
      </w:r>
      <w:r w:rsidR="00C84818" w:rsidRPr="009456B1">
        <w:rPr>
          <w:rFonts w:ascii="標楷體" w:hAnsi="標楷體" w:hint="eastAsia"/>
          <w:color w:val="000000" w:themeColor="text1"/>
          <w:sz w:val="28"/>
          <w:szCs w:val="28"/>
        </w:rPr>
        <w:t>區公所</w:t>
      </w:r>
      <w:r w:rsidR="008F6033" w:rsidRPr="009456B1">
        <w:rPr>
          <w:rFonts w:ascii="標楷體" w:hAnsi="標楷體" w:hint="eastAsia"/>
          <w:color w:val="000000" w:themeColor="text1"/>
          <w:sz w:val="28"/>
          <w:szCs w:val="28"/>
        </w:rPr>
        <w:t>及</w:t>
      </w:r>
      <w:r w:rsidR="00054C2C" w:rsidRPr="009456B1">
        <w:rPr>
          <w:rFonts w:ascii="標楷體" w:hAnsi="標楷體" w:hint="eastAsia"/>
          <w:color w:val="000000" w:themeColor="text1"/>
          <w:sz w:val="28"/>
          <w:szCs w:val="28"/>
        </w:rPr>
        <w:t>健保</w:t>
      </w:r>
      <w:r w:rsidR="008F6033" w:rsidRPr="009456B1">
        <w:rPr>
          <w:rFonts w:ascii="標楷體" w:hAnsi="標楷體" w:hint="eastAsia"/>
          <w:color w:val="000000" w:themeColor="text1"/>
          <w:sz w:val="28"/>
          <w:szCs w:val="28"/>
        </w:rPr>
        <w:t>署各服務據點</w:t>
      </w:r>
      <w:r w:rsidR="006506CC"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申請免費製發健保卡。</w:t>
      </w:r>
    </w:p>
    <w:p w:rsidR="008F6033" w:rsidRPr="009456B1" w:rsidRDefault="003147B6"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709D" w:rsidRPr="009456B1">
        <w:rPr>
          <w:rFonts w:ascii="標楷體" w:hAnsi="標楷體" w:hint="eastAsia"/>
          <w:color w:val="000000" w:themeColor="text1"/>
          <w:sz w:val="28"/>
          <w:szCs w:val="28"/>
        </w:rPr>
        <w:t>十</w:t>
      </w:r>
      <w:r w:rsidRPr="009456B1">
        <w:rPr>
          <w:rFonts w:ascii="標楷體" w:hAnsi="標楷體" w:hint="eastAsia"/>
          <w:color w:val="000000" w:themeColor="text1"/>
          <w:sz w:val="28"/>
          <w:szCs w:val="28"/>
        </w:rPr>
        <w:t>一）</w:t>
      </w:r>
      <w:r w:rsidR="008F6033" w:rsidRPr="009456B1">
        <w:rPr>
          <w:rFonts w:ascii="標楷體" w:hAnsi="標楷體" w:hint="eastAsia"/>
          <w:color w:val="000000" w:themeColor="text1"/>
          <w:sz w:val="28"/>
          <w:szCs w:val="28"/>
        </w:rPr>
        <w:t>受災民眾救助金之核發</w:t>
      </w:r>
      <w:r w:rsidR="006506CC" w:rsidRPr="009456B1">
        <w:rPr>
          <w:rFonts w:ascii="標楷體" w:hAnsi="標楷體" w:hint="eastAsia"/>
          <w:color w:val="000000" w:themeColor="text1"/>
          <w:sz w:val="28"/>
          <w:szCs w:val="28"/>
        </w:rPr>
        <w:t>對策</w:t>
      </w:r>
      <w:r w:rsidR="008F6033" w:rsidRPr="009456B1">
        <w:rPr>
          <w:rFonts w:ascii="標楷體" w:hAnsi="標楷體" w:hint="eastAsia"/>
          <w:color w:val="000000" w:themeColor="text1"/>
          <w:sz w:val="28"/>
          <w:szCs w:val="28"/>
        </w:rPr>
        <w:t>：</w:t>
      </w:r>
      <w:r w:rsidR="000564A2" w:rsidRPr="009456B1">
        <w:rPr>
          <w:rFonts w:ascii="標楷體" w:hAnsi="標楷體" w:hint="eastAsia"/>
          <w:color w:val="000000" w:themeColor="text1"/>
          <w:sz w:val="28"/>
          <w:szCs w:val="28"/>
          <w:lang w:eastAsia="zh-HK"/>
        </w:rPr>
        <w:t>經</w:t>
      </w:r>
      <w:r w:rsidR="00C84818" w:rsidRPr="009456B1">
        <w:rPr>
          <w:rFonts w:ascii="標楷體" w:hAnsi="標楷體" w:hint="eastAsia"/>
          <w:color w:val="000000" w:themeColor="text1"/>
          <w:sz w:val="28"/>
          <w:szCs w:val="28"/>
        </w:rPr>
        <w:t>區公所</w:t>
      </w:r>
      <w:r w:rsidR="008F6033" w:rsidRPr="009456B1">
        <w:rPr>
          <w:rFonts w:ascii="標楷體" w:hAnsi="標楷體" w:hint="eastAsia"/>
          <w:color w:val="000000" w:themeColor="text1"/>
          <w:sz w:val="28"/>
          <w:szCs w:val="28"/>
        </w:rPr>
        <w:t>辦理災情會勘後，預估所需金額並回報</w:t>
      </w:r>
      <w:r w:rsidR="000564A2" w:rsidRPr="009456B1">
        <w:rPr>
          <w:rFonts w:ascii="標楷體" w:hAnsi="標楷體" w:hint="eastAsia"/>
          <w:color w:val="000000" w:themeColor="text1"/>
          <w:sz w:val="28"/>
        </w:rPr>
        <w:t>高雄市政府</w:t>
      </w:r>
      <w:r w:rsidR="008F6033" w:rsidRPr="009456B1">
        <w:rPr>
          <w:rFonts w:ascii="標楷體" w:hAnsi="標楷體" w:hint="eastAsia"/>
          <w:color w:val="000000" w:themeColor="text1"/>
          <w:sz w:val="28"/>
          <w:szCs w:val="28"/>
        </w:rPr>
        <w:t>社會</w:t>
      </w:r>
      <w:r w:rsidR="00054C2C" w:rsidRPr="009456B1">
        <w:rPr>
          <w:rFonts w:ascii="標楷體" w:hAnsi="標楷體" w:hint="eastAsia"/>
          <w:color w:val="000000" w:themeColor="text1"/>
          <w:sz w:val="28"/>
          <w:szCs w:val="28"/>
        </w:rPr>
        <w:t>局</w:t>
      </w:r>
      <w:r w:rsidR="008F6033" w:rsidRPr="009456B1">
        <w:rPr>
          <w:rFonts w:ascii="標楷體" w:hAnsi="標楷體" w:hint="eastAsia"/>
          <w:color w:val="000000" w:themeColor="text1"/>
          <w:sz w:val="28"/>
          <w:szCs w:val="28"/>
        </w:rPr>
        <w:t>，</w:t>
      </w:r>
      <w:r w:rsidR="000564A2" w:rsidRPr="009456B1">
        <w:rPr>
          <w:rFonts w:ascii="標楷體" w:hAnsi="標楷體" w:hint="eastAsia"/>
          <w:color w:val="000000" w:themeColor="text1"/>
          <w:sz w:val="28"/>
          <w:szCs w:val="28"/>
          <w:lang w:eastAsia="zh-HK"/>
        </w:rPr>
        <w:t>俟</w:t>
      </w:r>
      <w:r w:rsidR="008F6033" w:rsidRPr="009456B1">
        <w:rPr>
          <w:rFonts w:ascii="標楷體" w:hAnsi="標楷體" w:hint="eastAsia"/>
          <w:color w:val="000000" w:themeColor="text1"/>
          <w:sz w:val="28"/>
          <w:szCs w:val="28"/>
        </w:rPr>
        <w:t>社會</w:t>
      </w:r>
      <w:r w:rsidR="00054C2C" w:rsidRPr="009456B1">
        <w:rPr>
          <w:rFonts w:ascii="標楷體" w:hAnsi="標楷體" w:hint="eastAsia"/>
          <w:color w:val="000000" w:themeColor="text1"/>
          <w:sz w:val="28"/>
          <w:szCs w:val="28"/>
        </w:rPr>
        <w:t>局</w:t>
      </w:r>
      <w:r w:rsidR="008F6033" w:rsidRPr="009456B1">
        <w:rPr>
          <w:rFonts w:ascii="標楷體" w:hAnsi="標楷體" w:hint="eastAsia"/>
          <w:color w:val="000000" w:themeColor="text1"/>
          <w:sz w:val="28"/>
          <w:szCs w:val="28"/>
        </w:rPr>
        <w:t>請款災害救助金逕撥付</w:t>
      </w:r>
      <w:r w:rsidR="00C84818" w:rsidRPr="009456B1">
        <w:rPr>
          <w:rFonts w:ascii="標楷體" w:hAnsi="標楷體" w:hint="eastAsia"/>
          <w:color w:val="000000" w:themeColor="text1"/>
          <w:sz w:val="28"/>
          <w:szCs w:val="28"/>
        </w:rPr>
        <w:t>區公所</w:t>
      </w:r>
      <w:r w:rsidR="008F6033" w:rsidRPr="009456B1">
        <w:rPr>
          <w:rFonts w:ascii="標楷體" w:hAnsi="標楷體" w:hint="eastAsia"/>
          <w:color w:val="000000" w:themeColor="text1"/>
          <w:sz w:val="28"/>
          <w:szCs w:val="28"/>
        </w:rPr>
        <w:t>帳戶，</w:t>
      </w:r>
      <w:r w:rsidR="00054C2C" w:rsidRPr="009456B1">
        <w:rPr>
          <w:rFonts w:ascii="標楷體" w:hAnsi="標楷體" w:hint="eastAsia"/>
          <w:color w:val="000000" w:themeColor="text1"/>
          <w:sz w:val="28"/>
          <w:szCs w:val="28"/>
        </w:rPr>
        <w:t>並</w:t>
      </w:r>
      <w:r w:rsidR="008F6033" w:rsidRPr="009456B1">
        <w:rPr>
          <w:rFonts w:ascii="標楷體" w:hAnsi="標楷體" w:hint="eastAsia"/>
          <w:color w:val="000000" w:themeColor="text1"/>
          <w:sz w:val="28"/>
          <w:szCs w:val="28"/>
        </w:rPr>
        <w:t>依</w:t>
      </w:r>
      <w:r w:rsidR="000564A2" w:rsidRPr="009456B1">
        <w:rPr>
          <w:rFonts w:ascii="標楷體" w:hAnsi="標楷體" w:hint="eastAsia"/>
          <w:color w:val="000000" w:themeColor="text1"/>
          <w:sz w:val="28"/>
          <w:szCs w:val="28"/>
          <w:lang w:eastAsia="zh-HK"/>
        </w:rPr>
        <w:t>本</w:t>
      </w:r>
      <w:r w:rsidR="00054C2C" w:rsidRPr="009456B1">
        <w:rPr>
          <w:rFonts w:ascii="標楷體" w:hAnsi="標楷體" w:hint="eastAsia"/>
          <w:color w:val="000000" w:themeColor="text1"/>
          <w:sz w:val="28"/>
          <w:szCs w:val="28"/>
        </w:rPr>
        <w:t>區</w:t>
      </w:r>
      <w:r w:rsidR="008F6033" w:rsidRPr="009456B1">
        <w:rPr>
          <w:rFonts w:ascii="標楷體" w:hAnsi="標楷體" w:hint="eastAsia"/>
          <w:color w:val="000000" w:themeColor="text1"/>
          <w:sz w:val="28"/>
          <w:szCs w:val="28"/>
        </w:rPr>
        <w:t>災害救助金核發標準原則</w:t>
      </w:r>
      <w:r w:rsidR="00054C2C"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將災害救助金發放於受災民眾。</w:t>
      </w:r>
    </w:p>
    <w:p w:rsidR="00054C2C" w:rsidRPr="009456B1" w:rsidRDefault="003147B6" w:rsidP="003A0595">
      <w:pPr>
        <w:widowControl/>
        <w:overflowPunct w:val="0"/>
        <w:spacing w:beforeLines="50" w:line="500" w:lineRule="exact"/>
        <w:ind w:leftChars="100" w:left="1360" w:hangingChars="400" w:hanging="1120"/>
        <w:contextualSpacing/>
        <w:jc w:val="both"/>
        <w:rPr>
          <w:rFonts w:ascii="標楷體" w:hAnsi="標楷體"/>
          <w:dstrike/>
          <w:color w:val="000000" w:themeColor="text1"/>
          <w:sz w:val="28"/>
          <w:szCs w:val="28"/>
        </w:rPr>
      </w:pPr>
      <w:r w:rsidRPr="009456B1">
        <w:rPr>
          <w:rFonts w:ascii="標楷體" w:hAnsi="標楷體" w:hint="eastAsia"/>
          <w:color w:val="000000" w:themeColor="text1"/>
          <w:sz w:val="28"/>
          <w:szCs w:val="28"/>
        </w:rPr>
        <w:t>（</w:t>
      </w:r>
      <w:r w:rsidR="0041709D" w:rsidRPr="009456B1">
        <w:rPr>
          <w:rFonts w:ascii="標楷體" w:hAnsi="標楷體" w:hint="eastAsia"/>
          <w:color w:val="000000" w:themeColor="text1"/>
          <w:sz w:val="28"/>
          <w:szCs w:val="28"/>
        </w:rPr>
        <w:t>十二</w:t>
      </w:r>
      <w:r w:rsidRPr="009456B1">
        <w:rPr>
          <w:rFonts w:ascii="標楷體" w:hAnsi="標楷體" w:hint="eastAsia"/>
          <w:color w:val="000000" w:themeColor="text1"/>
          <w:sz w:val="28"/>
          <w:szCs w:val="28"/>
        </w:rPr>
        <w:t>）</w:t>
      </w:r>
      <w:r w:rsidR="00054C2C" w:rsidRPr="009456B1">
        <w:rPr>
          <w:rFonts w:ascii="標楷體" w:hAnsi="標楷體" w:hint="eastAsia"/>
          <w:color w:val="000000" w:themeColor="text1"/>
          <w:sz w:val="28"/>
          <w:szCs w:val="28"/>
        </w:rPr>
        <w:t>儘速供應災區民眾緊急用水需求，在出水壓力許可情況下，定時定點開啟消防栓，以利需用水民眾之取水。</w:t>
      </w:r>
    </w:p>
    <w:p w:rsidR="00F828D4" w:rsidRPr="009456B1" w:rsidRDefault="003147B6"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1709D" w:rsidRPr="009456B1">
        <w:rPr>
          <w:rFonts w:ascii="標楷體" w:hAnsi="標楷體" w:hint="eastAsia"/>
          <w:color w:val="000000" w:themeColor="text1"/>
          <w:sz w:val="28"/>
          <w:szCs w:val="28"/>
        </w:rPr>
        <w:t>十三</w:t>
      </w:r>
      <w:r w:rsidRPr="009456B1">
        <w:rPr>
          <w:rFonts w:ascii="標楷體" w:hAnsi="標楷體" w:hint="eastAsia"/>
          <w:color w:val="000000" w:themeColor="text1"/>
          <w:sz w:val="28"/>
          <w:szCs w:val="28"/>
        </w:rPr>
        <w:t>）</w:t>
      </w:r>
      <w:r w:rsidR="008F6033" w:rsidRPr="009456B1">
        <w:rPr>
          <w:rFonts w:ascii="標楷體" w:hAnsi="標楷體" w:hint="eastAsia"/>
          <w:color w:val="000000" w:themeColor="text1"/>
          <w:sz w:val="28"/>
          <w:szCs w:val="28"/>
        </w:rPr>
        <w:t>災情</w:t>
      </w:r>
      <w:r w:rsidR="00054C2C" w:rsidRPr="009456B1">
        <w:rPr>
          <w:rFonts w:ascii="標楷體" w:hAnsi="標楷體" w:hint="eastAsia"/>
          <w:color w:val="000000" w:themeColor="text1"/>
          <w:sz w:val="28"/>
          <w:szCs w:val="28"/>
        </w:rPr>
        <w:t>如</w:t>
      </w:r>
      <w:r w:rsidR="008F6033" w:rsidRPr="009456B1">
        <w:rPr>
          <w:rFonts w:ascii="標楷體" w:hAnsi="標楷體" w:hint="eastAsia"/>
          <w:color w:val="000000" w:themeColor="text1"/>
          <w:sz w:val="28"/>
          <w:szCs w:val="28"/>
        </w:rPr>
        <w:t>較嚴重無法進行搶修時，應確實做好臨時性之防護設施、警告標誌且區隔災區現場，以防止二次災害發生。</w:t>
      </w:r>
    </w:p>
    <w:p w:rsidR="00EF5D68" w:rsidRPr="009456B1" w:rsidRDefault="003147B6"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F3FCE" w:rsidRPr="009456B1">
        <w:rPr>
          <w:rFonts w:ascii="標楷體" w:hAnsi="標楷體" w:hint="eastAsia"/>
          <w:color w:val="000000" w:themeColor="text1"/>
          <w:sz w:val="28"/>
          <w:szCs w:val="28"/>
        </w:rPr>
        <w:t>十四</w:t>
      </w:r>
      <w:r w:rsidRPr="009456B1">
        <w:rPr>
          <w:rFonts w:ascii="標楷體" w:hAnsi="標楷體" w:hint="eastAsia"/>
          <w:color w:val="000000" w:themeColor="text1"/>
          <w:sz w:val="28"/>
          <w:szCs w:val="28"/>
        </w:rPr>
        <w:t>）</w:t>
      </w:r>
      <w:r w:rsidR="00EF5D68" w:rsidRPr="009456B1">
        <w:rPr>
          <w:rFonts w:ascii="標楷體" w:hAnsi="標楷體" w:hint="eastAsia"/>
          <w:color w:val="000000" w:themeColor="text1"/>
          <w:sz w:val="28"/>
          <w:szCs w:val="28"/>
        </w:rPr>
        <w:t>興建臨時住宅或提供公用住宅等，以協助災</w:t>
      </w:r>
      <w:r w:rsidR="000564A2" w:rsidRPr="009456B1">
        <w:rPr>
          <w:rFonts w:ascii="標楷體" w:hAnsi="標楷體" w:hint="eastAsia"/>
          <w:color w:val="000000" w:themeColor="text1"/>
          <w:sz w:val="28"/>
          <w:szCs w:val="28"/>
          <w:lang w:eastAsia="zh-HK"/>
        </w:rPr>
        <w:t>區</w:t>
      </w:r>
      <w:r w:rsidR="00EF5D68" w:rsidRPr="009456B1">
        <w:rPr>
          <w:rFonts w:ascii="標楷體" w:hAnsi="標楷體" w:hint="eastAsia"/>
          <w:color w:val="000000" w:themeColor="text1"/>
          <w:sz w:val="28"/>
          <w:szCs w:val="28"/>
        </w:rPr>
        <w:t>民</w:t>
      </w:r>
      <w:r w:rsidR="000564A2" w:rsidRPr="009456B1">
        <w:rPr>
          <w:rFonts w:ascii="標楷體" w:hAnsi="標楷體" w:hint="eastAsia"/>
          <w:color w:val="000000" w:themeColor="text1"/>
          <w:sz w:val="28"/>
          <w:szCs w:val="28"/>
          <w:lang w:eastAsia="zh-HK"/>
        </w:rPr>
        <w:t>眾</w:t>
      </w:r>
      <w:r w:rsidR="00EF5D68" w:rsidRPr="009456B1">
        <w:rPr>
          <w:rFonts w:ascii="標楷體" w:hAnsi="標楷體" w:hint="eastAsia"/>
          <w:color w:val="000000" w:themeColor="text1"/>
          <w:sz w:val="28"/>
          <w:szCs w:val="28"/>
        </w:rPr>
        <w:t>在重建期間維持居家生活。</w:t>
      </w:r>
    </w:p>
    <w:p w:rsidR="00EF5D68" w:rsidRDefault="003147B6"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F3FCE" w:rsidRPr="009456B1">
        <w:rPr>
          <w:rFonts w:ascii="標楷體" w:hAnsi="標楷體" w:hint="eastAsia"/>
          <w:color w:val="000000" w:themeColor="text1"/>
          <w:sz w:val="28"/>
          <w:szCs w:val="28"/>
        </w:rPr>
        <w:t>十五</w:t>
      </w:r>
      <w:r w:rsidRPr="009456B1">
        <w:rPr>
          <w:rFonts w:ascii="標楷體" w:hAnsi="標楷體" w:hint="eastAsia"/>
          <w:color w:val="000000" w:themeColor="text1"/>
          <w:sz w:val="28"/>
          <w:szCs w:val="28"/>
        </w:rPr>
        <w:t>）</w:t>
      </w:r>
      <w:r w:rsidR="00EF5D68" w:rsidRPr="009456B1">
        <w:rPr>
          <w:rFonts w:ascii="標楷體" w:hAnsi="標楷體" w:hint="eastAsia"/>
          <w:color w:val="000000" w:themeColor="text1"/>
          <w:sz w:val="28"/>
          <w:szCs w:val="28"/>
        </w:rPr>
        <w:t>對災區實施災後重建對策等相關措施應廣為宣導，並告知民眾相關資訊，必要時得</w:t>
      </w:r>
      <w:r w:rsidR="00B42143" w:rsidRPr="00B42143">
        <w:rPr>
          <w:rFonts w:ascii="標楷體" w:hAnsi="標楷體" w:hint="eastAsia"/>
          <w:color w:val="000000" w:themeColor="text1"/>
          <w:sz w:val="28"/>
          <w:szCs w:val="28"/>
        </w:rPr>
        <w:t>成立(○○災害)民眾單一聯合服務窗口。</w:t>
      </w:r>
    </w:p>
    <w:p w:rsidR="004D4B6B" w:rsidRPr="009456B1" w:rsidRDefault="004D4B6B" w:rsidP="003A0595">
      <w:pPr>
        <w:widowControl/>
        <w:overflowPunct w:val="0"/>
        <w:spacing w:beforeLines="50" w:line="500" w:lineRule="exact"/>
        <w:ind w:leftChars="100" w:left="1360" w:hangingChars="400" w:hanging="11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（十</w:t>
      </w:r>
      <w:r>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Pr="000D026A">
        <w:rPr>
          <w:rFonts w:ascii="標楷體" w:hAnsi="標楷體" w:hint="eastAsia"/>
          <w:sz w:val="28"/>
          <w:szCs w:val="28"/>
        </w:rPr>
        <w:t>災後所清理之土石、餘土及砂包等可再利用之資源，應規劃集中收集及處理場所，以供後續處理及再利用。</w:t>
      </w:r>
    </w:p>
    <w:p w:rsidR="007D4A66" w:rsidRPr="009456B1" w:rsidRDefault="007D4A66" w:rsidP="00CA4E2F">
      <w:pPr>
        <w:pStyle w:val="31"/>
        <w:rPr>
          <w:rFonts w:ascii="標楷體" w:eastAsia="標楷體" w:hAnsi="標楷體"/>
          <w:color w:val="000000" w:themeColor="text1"/>
          <w:sz w:val="32"/>
          <w:szCs w:val="32"/>
          <w:highlight w:val="yellow"/>
        </w:rPr>
      </w:pPr>
      <w:bookmarkStart w:id="372" w:name="_Toc132379554"/>
      <w:r w:rsidRPr="009456B1">
        <w:rPr>
          <w:rFonts w:ascii="標楷體" w:eastAsia="標楷體" w:hAnsi="標楷體" w:hint="eastAsia"/>
          <w:color w:val="000000" w:themeColor="text1"/>
          <w:sz w:val="32"/>
          <w:szCs w:val="32"/>
          <w:lang w:eastAsia="zh-HK"/>
        </w:rPr>
        <w:t>第三節</w:t>
      </w:r>
      <w:r w:rsidRPr="009456B1">
        <w:rPr>
          <w:rFonts w:ascii="標楷體" w:eastAsia="標楷體" w:hAnsi="標楷體" w:hint="eastAsia"/>
          <w:color w:val="000000" w:themeColor="text1"/>
          <w:sz w:val="32"/>
          <w:szCs w:val="32"/>
        </w:rPr>
        <w:t xml:space="preserve">  災後復建必要財政</w:t>
      </w:r>
      <w:r w:rsidR="00990255" w:rsidRPr="009456B1">
        <w:rPr>
          <w:rFonts w:ascii="標楷體" w:eastAsia="標楷體" w:hAnsi="標楷體" w:hint="eastAsia"/>
          <w:color w:val="000000" w:themeColor="text1"/>
          <w:sz w:val="32"/>
          <w:szCs w:val="32"/>
        </w:rPr>
        <w:t>之</w:t>
      </w:r>
      <w:r w:rsidRPr="009456B1">
        <w:rPr>
          <w:rFonts w:ascii="標楷體" w:eastAsia="標楷體" w:hAnsi="標楷體" w:hint="eastAsia"/>
          <w:color w:val="000000" w:themeColor="text1"/>
          <w:sz w:val="32"/>
          <w:szCs w:val="32"/>
        </w:rPr>
        <w:t>因應措施</w:t>
      </w:r>
      <w:bookmarkEnd w:id="372"/>
    </w:p>
    <w:p w:rsidR="007D4A66" w:rsidRPr="009456B1" w:rsidRDefault="00EF5D68"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災害發生後，應儘速協助受災民眾辦理財政相關之</w:t>
      </w:r>
      <w:r w:rsidR="004C0513" w:rsidRPr="009456B1">
        <w:rPr>
          <w:rFonts w:ascii="標楷體" w:eastAsia="標楷體" w:hAnsi="標楷體" w:hint="eastAsia"/>
          <w:color w:val="000000" w:themeColor="text1"/>
          <w:lang w:eastAsia="zh-HK"/>
        </w:rPr>
        <w:t>因</w:t>
      </w:r>
      <w:r w:rsidRPr="009456B1">
        <w:rPr>
          <w:rFonts w:ascii="標楷體" w:eastAsia="標楷體" w:hAnsi="標楷體" w:hint="eastAsia"/>
          <w:color w:val="000000" w:themeColor="text1"/>
        </w:rPr>
        <w:t>應措施，以減</w:t>
      </w:r>
      <w:r w:rsidR="004C0513" w:rsidRPr="009456B1">
        <w:rPr>
          <w:rFonts w:ascii="標楷體" w:eastAsia="標楷體" w:hAnsi="標楷體" w:hint="eastAsia"/>
          <w:color w:val="000000" w:themeColor="text1"/>
          <w:lang w:eastAsia="zh-HK"/>
        </w:rPr>
        <w:t>輕</w:t>
      </w:r>
      <w:r w:rsidRPr="009456B1">
        <w:rPr>
          <w:rFonts w:ascii="標楷體" w:eastAsia="標楷體" w:hAnsi="標楷體" w:hint="eastAsia"/>
          <w:color w:val="000000" w:themeColor="text1"/>
        </w:rPr>
        <w:t>受災民眾生活負擔，並</w:t>
      </w:r>
      <w:r w:rsidR="004C0513" w:rsidRPr="009456B1">
        <w:rPr>
          <w:rFonts w:ascii="標楷體" w:eastAsia="標楷體" w:hAnsi="標楷體" w:hint="eastAsia"/>
          <w:color w:val="000000" w:themeColor="text1"/>
          <w:lang w:eastAsia="zh-HK"/>
        </w:rPr>
        <w:t>儘</w:t>
      </w:r>
      <w:r w:rsidRPr="009456B1">
        <w:rPr>
          <w:rFonts w:ascii="標楷體" w:eastAsia="標楷體" w:hAnsi="標楷體" w:hint="eastAsia"/>
          <w:color w:val="000000" w:themeColor="text1"/>
        </w:rPr>
        <w:t>快恢復經營及生活之能力。</w:t>
      </w:r>
    </w:p>
    <w:p w:rsidR="007D4A66" w:rsidRPr="009456B1" w:rsidRDefault="007D4A66" w:rsidP="00CA4E2F">
      <w:pPr>
        <w:pStyle w:val="050"/>
        <w:widowControl/>
        <w:numPr>
          <w:ilvl w:val="0"/>
          <w:numId w:val="0"/>
        </w:numPr>
        <w:spacing w:before="180"/>
        <w:ind w:left="560" w:hangingChars="200" w:hanging="560"/>
        <w:contextualSpacing/>
        <w:outlineLvl w:val="4"/>
        <w:rPr>
          <w:b w:val="0"/>
          <w:color w:val="000000" w:themeColor="text1"/>
          <w:highlight w:val="yellow"/>
          <w:lang w:eastAsia="zh-HK"/>
        </w:rPr>
      </w:pPr>
      <w:r w:rsidRPr="009456B1">
        <w:rPr>
          <w:rFonts w:hint="eastAsia"/>
          <w:b w:val="0"/>
          <w:color w:val="000000" w:themeColor="text1"/>
          <w:lang w:eastAsia="zh-HK"/>
        </w:rPr>
        <w:t>一、</w:t>
      </w:r>
      <w:r w:rsidR="00BC1923" w:rsidRPr="009456B1">
        <w:rPr>
          <w:rFonts w:hint="eastAsia"/>
          <w:b w:val="0"/>
          <w:color w:val="000000" w:themeColor="text1"/>
          <w:lang w:eastAsia="zh-HK"/>
        </w:rPr>
        <w:t>加強宣導災害減免稅捐之條件、政府災害貸款及便民服務措施，並協助蒐集受災資料，輔導災民提出申請。</w:t>
      </w:r>
    </w:p>
    <w:p w:rsidR="00506148" w:rsidRPr="009456B1" w:rsidRDefault="00BC1923" w:rsidP="00CA4E2F">
      <w:pPr>
        <w:pStyle w:val="050"/>
        <w:widowControl/>
        <w:numPr>
          <w:ilvl w:val="0"/>
          <w:numId w:val="0"/>
        </w:numPr>
        <w:spacing w:before="180"/>
        <w:ind w:left="560" w:hangingChars="200" w:hanging="560"/>
        <w:contextualSpacing/>
        <w:outlineLvl w:val="4"/>
        <w:rPr>
          <w:b w:val="0"/>
          <w:color w:val="000000" w:themeColor="text1"/>
          <w:szCs w:val="28"/>
          <w:lang w:eastAsia="zh-HK"/>
        </w:rPr>
      </w:pPr>
      <w:r w:rsidRPr="009456B1">
        <w:rPr>
          <w:rFonts w:hint="eastAsia"/>
          <w:b w:val="0"/>
          <w:color w:val="000000" w:themeColor="text1"/>
          <w:lang w:eastAsia="zh-HK"/>
        </w:rPr>
        <w:t>二</w:t>
      </w:r>
      <w:r w:rsidR="007D4A66" w:rsidRPr="009456B1">
        <w:rPr>
          <w:rFonts w:hint="eastAsia"/>
          <w:b w:val="0"/>
          <w:color w:val="000000" w:themeColor="text1"/>
          <w:lang w:eastAsia="zh-HK"/>
        </w:rPr>
        <w:t>、</w:t>
      </w:r>
      <w:r w:rsidRPr="009456B1">
        <w:rPr>
          <w:rFonts w:hint="eastAsia"/>
          <w:b w:val="0"/>
          <w:color w:val="000000" w:themeColor="text1"/>
          <w:lang w:eastAsia="zh-HK"/>
        </w:rPr>
        <w:t>對於災區失業之勞工有意</w:t>
      </w:r>
      <w:r w:rsidR="007428DE" w:rsidRPr="009456B1">
        <w:rPr>
          <w:rFonts w:hint="eastAsia"/>
          <w:b w:val="0"/>
          <w:color w:val="000000" w:themeColor="text1"/>
          <w:lang w:eastAsia="zh-HK"/>
        </w:rPr>
        <w:t>願</w:t>
      </w:r>
      <w:r w:rsidRPr="009456B1">
        <w:rPr>
          <w:rFonts w:hint="eastAsia"/>
          <w:b w:val="0"/>
          <w:color w:val="000000" w:themeColor="text1"/>
          <w:lang w:eastAsia="zh-HK"/>
        </w:rPr>
        <w:t>接受職業訓練者，轉介予權責機關辦理就業媒合或安排參加職訓。</w:t>
      </w:r>
    </w:p>
    <w:p w:rsidR="007D4A66" w:rsidRPr="009456B1" w:rsidRDefault="007D4A66" w:rsidP="00CA4E2F">
      <w:pPr>
        <w:pStyle w:val="31"/>
        <w:rPr>
          <w:rFonts w:ascii="標楷體" w:eastAsia="標楷體" w:hAnsi="標楷體"/>
          <w:color w:val="000000" w:themeColor="text1"/>
          <w:sz w:val="32"/>
          <w:szCs w:val="32"/>
          <w:highlight w:val="yellow"/>
        </w:rPr>
      </w:pPr>
      <w:bookmarkStart w:id="373" w:name="_Toc132379555"/>
      <w:r w:rsidRPr="009456B1">
        <w:rPr>
          <w:rFonts w:ascii="標楷體" w:eastAsia="標楷體" w:hAnsi="標楷體" w:hint="eastAsia"/>
          <w:color w:val="000000" w:themeColor="text1"/>
          <w:sz w:val="32"/>
          <w:szCs w:val="32"/>
          <w:lang w:eastAsia="zh-HK"/>
        </w:rPr>
        <w:t>第四節</w:t>
      </w:r>
      <w:r w:rsidRPr="009456B1">
        <w:rPr>
          <w:rFonts w:ascii="標楷體" w:eastAsia="標楷體" w:hAnsi="標楷體" w:hint="eastAsia"/>
          <w:color w:val="000000" w:themeColor="text1"/>
          <w:sz w:val="32"/>
          <w:szCs w:val="32"/>
        </w:rPr>
        <w:t xml:space="preserve">  災民慰助及補助措施</w:t>
      </w:r>
      <w:bookmarkEnd w:id="373"/>
    </w:p>
    <w:p w:rsidR="00D66D4F" w:rsidRPr="009456B1" w:rsidRDefault="001D3682"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災害發生後，應立即進行災後復建工作，並協助</w:t>
      </w:r>
      <w:r w:rsidR="000564A2" w:rsidRPr="009456B1">
        <w:rPr>
          <w:rFonts w:ascii="標楷體" w:eastAsia="標楷體" w:hAnsi="標楷體" w:hint="eastAsia"/>
          <w:color w:val="000000" w:themeColor="text1"/>
          <w:szCs w:val="28"/>
        </w:rPr>
        <w:t>災</w:t>
      </w:r>
      <w:r w:rsidR="000564A2" w:rsidRPr="009456B1">
        <w:rPr>
          <w:rFonts w:ascii="標楷體" w:eastAsia="標楷體" w:hAnsi="標楷體" w:hint="eastAsia"/>
          <w:color w:val="000000" w:themeColor="text1"/>
          <w:szCs w:val="28"/>
          <w:lang w:eastAsia="zh-HK"/>
        </w:rPr>
        <w:t>區</w:t>
      </w:r>
      <w:r w:rsidR="000564A2" w:rsidRPr="009456B1">
        <w:rPr>
          <w:rFonts w:ascii="標楷體" w:eastAsia="標楷體" w:hAnsi="標楷體" w:hint="eastAsia"/>
          <w:color w:val="000000" w:themeColor="text1"/>
          <w:szCs w:val="28"/>
        </w:rPr>
        <w:t>民</w:t>
      </w:r>
      <w:r w:rsidR="000564A2" w:rsidRPr="009456B1">
        <w:rPr>
          <w:rFonts w:ascii="標楷體" w:eastAsia="標楷體" w:hAnsi="標楷體" w:hint="eastAsia"/>
          <w:color w:val="000000" w:themeColor="text1"/>
          <w:szCs w:val="28"/>
          <w:lang w:eastAsia="zh-HK"/>
        </w:rPr>
        <w:t>眾</w:t>
      </w:r>
      <w:r w:rsidRPr="009456B1">
        <w:rPr>
          <w:rFonts w:ascii="標楷體" w:eastAsia="標楷體" w:hAnsi="標楷體" w:hint="eastAsia"/>
          <w:color w:val="000000" w:themeColor="text1"/>
        </w:rPr>
        <w:t>辦理災後復</w:t>
      </w:r>
      <w:r w:rsidR="00DB028C" w:rsidRPr="009456B1">
        <w:rPr>
          <w:rFonts w:ascii="標楷體" w:eastAsia="標楷體" w:hAnsi="標楷體" w:hint="eastAsia"/>
          <w:color w:val="000000" w:themeColor="text1"/>
          <w:lang w:eastAsia="zh-HK"/>
        </w:rPr>
        <w:t>原重</w:t>
      </w:r>
      <w:r w:rsidRPr="009456B1">
        <w:rPr>
          <w:rFonts w:ascii="標楷體" w:eastAsia="標楷體" w:hAnsi="標楷體" w:hint="eastAsia"/>
          <w:color w:val="000000" w:themeColor="text1"/>
        </w:rPr>
        <w:t>建事宜。</w:t>
      </w:r>
    </w:p>
    <w:p w:rsidR="007D4A66" w:rsidRPr="009456B1" w:rsidRDefault="007D4A66"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1D3682" w:rsidRPr="009456B1">
        <w:rPr>
          <w:rFonts w:hint="eastAsia"/>
          <w:color w:val="000000" w:themeColor="text1"/>
          <w:lang w:eastAsia="zh-HK"/>
        </w:rPr>
        <w:t>災後復</w:t>
      </w:r>
      <w:r w:rsidR="00DB028C" w:rsidRPr="009456B1">
        <w:rPr>
          <w:rFonts w:hint="eastAsia"/>
          <w:color w:val="000000" w:themeColor="text1"/>
          <w:lang w:eastAsia="zh-HK"/>
        </w:rPr>
        <w:t>原重</w:t>
      </w:r>
      <w:r w:rsidR="001D3682" w:rsidRPr="009456B1">
        <w:rPr>
          <w:rFonts w:hint="eastAsia"/>
          <w:color w:val="000000" w:themeColor="text1"/>
          <w:lang w:eastAsia="zh-HK"/>
        </w:rPr>
        <w:t>建政策之宣導與輔導</w:t>
      </w:r>
    </w:p>
    <w:p w:rsidR="007D4A66" w:rsidRPr="009456B1" w:rsidRDefault="001D3682"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災後通聯狀況較不順暢，應建立多重管道之宣導與輔導，以確立災後復</w:t>
      </w:r>
      <w:r w:rsidR="00DB028C" w:rsidRPr="009456B1">
        <w:rPr>
          <w:rFonts w:ascii="標楷體" w:eastAsia="標楷體" w:hAnsi="標楷體" w:hint="eastAsia"/>
          <w:color w:val="000000" w:themeColor="text1"/>
          <w:szCs w:val="28"/>
          <w:lang w:eastAsia="zh-HK"/>
        </w:rPr>
        <w:t>原重</w:t>
      </w:r>
      <w:r w:rsidRPr="009456B1">
        <w:rPr>
          <w:rFonts w:ascii="標楷體" w:eastAsia="標楷體" w:hAnsi="標楷體" w:hint="eastAsia"/>
          <w:color w:val="000000" w:themeColor="text1"/>
        </w:rPr>
        <w:t>建政策之推展與落實。</w:t>
      </w:r>
    </w:p>
    <w:p w:rsidR="007D4A66" w:rsidRPr="009456B1" w:rsidRDefault="007D4A6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1D3682" w:rsidRPr="009456B1">
        <w:rPr>
          <w:rFonts w:ascii="標楷體" w:hAnsi="標楷體" w:hint="eastAsia"/>
          <w:color w:val="000000" w:themeColor="text1"/>
          <w:sz w:val="28"/>
          <w:szCs w:val="28"/>
        </w:rPr>
        <w:t>災後復</w:t>
      </w:r>
      <w:r w:rsidR="00DB028C" w:rsidRPr="009456B1">
        <w:rPr>
          <w:rFonts w:ascii="標楷體" w:hAnsi="標楷體" w:hint="eastAsia"/>
          <w:color w:val="000000" w:themeColor="text1"/>
          <w:sz w:val="28"/>
          <w:szCs w:val="28"/>
          <w:lang w:eastAsia="zh-HK"/>
        </w:rPr>
        <w:t>原重</w:t>
      </w:r>
      <w:r w:rsidR="001D3682" w:rsidRPr="009456B1">
        <w:rPr>
          <w:rFonts w:ascii="標楷體" w:hAnsi="標楷體" w:hint="eastAsia"/>
          <w:color w:val="000000" w:themeColor="text1"/>
          <w:sz w:val="28"/>
          <w:szCs w:val="28"/>
        </w:rPr>
        <w:t>建政策及補助措施，應簡化受災民眾申請之程序及步驟。</w:t>
      </w:r>
    </w:p>
    <w:p w:rsidR="007D4A66"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6E12"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1D3682" w:rsidRPr="009456B1">
        <w:rPr>
          <w:rFonts w:ascii="標楷體" w:hAnsi="標楷體" w:hint="eastAsia"/>
          <w:color w:val="000000" w:themeColor="text1"/>
          <w:sz w:val="28"/>
          <w:szCs w:val="28"/>
        </w:rPr>
        <w:t>災後設立受災民眾綜合性單一諮詢窗口，提供受災民眾政府相關補助資訊，協助受災民眾申請，聽取受災民眾需求、期望、改善建議，並彙整受災民眾意見提交相關單位參考辦理。</w:t>
      </w:r>
    </w:p>
    <w:p w:rsidR="007D4A66"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6E12"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42039E" w:rsidRPr="009456B1">
        <w:rPr>
          <w:rFonts w:ascii="標楷體" w:hAnsi="標楷體" w:hint="eastAsia"/>
          <w:color w:val="000000" w:themeColor="text1"/>
          <w:sz w:val="28"/>
          <w:szCs w:val="28"/>
        </w:rPr>
        <w:t>於適宜場所設立</w:t>
      </w:r>
      <w:r w:rsidR="00DB028C" w:rsidRPr="009456B1">
        <w:rPr>
          <w:rFonts w:ascii="標楷體" w:hAnsi="標楷體" w:hint="eastAsia"/>
          <w:color w:val="000000" w:themeColor="text1"/>
          <w:sz w:val="28"/>
        </w:rPr>
        <w:t>高雄市政府</w:t>
      </w:r>
      <w:r w:rsidR="0042039E" w:rsidRPr="009456B1">
        <w:rPr>
          <w:rFonts w:ascii="標楷體" w:hAnsi="標楷體" w:hint="eastAsia"/>
          <w:color w:val="000000" w:themeColor="text1"/>
          <w:sz w:val="28"/>
          <w:szCs w:val="28"/>
        </w:rPr>
        <w:t>跨局處聯合服務窗口，</w:t>
      </w:r>
      <w:r w:rsidR="00DB028C" w:rsidRPr="009456B1">
        <w:rPr>
          <w:rFonts w:ascii="標楷體" w:hAnsi="標楷體" w:hint="eastAsia"/>
          <w:color w:val="000000" w:themeColor="text1"/>
          <w:sz w:val="28"/>
          <w:szCs w:val="28"/>
        </w:rPr>
        <w:t>提供</w:t>
      </w:r>
      <w:r w:rsidR="0042039E" w:rsidRPr="009456B1">
        <w:rPr>
          <w:rFonts w:ascii="標楷體" w:hAnsi="標楷體" w:hint="eastAsia"/>
          <w:color w:val="000000" w:themeColor="text1"/>
          <w:sz w:val="28"/>
          <w:szCs w:val="28"/>
        </w:rPr>
        <w:t>災</w:t>
      </w:r>
      <w:r w:rsidR="00DB028C" w:rsidRPr="009456B1">
        <w:rPr>
          <w:rFonts w:ascii="標楷體" w:hAnsi="標楷體" w:hint="eastAsia"/>
          <w:color w:val="000000" w:themeColor="text1"/>
          <w:sz w:val="28"/>
          <w:szCs w:val="28"/>
          <w:lang w:eastAsia="zh-HK"/>
        </w:rPr>
        <w:t>區</w:t>
      </w:r>
      <w:r w:rsidR="0042039E" w:rsidRPr="009456B1">
        <w:rPr>
          <w:rFonts w:ascii="標楷體" w:hAnsi="標楷體" w:hint="eastAsia"/>
          <w:color w:val="000000" w:themeColor="text1"/>
          <w:sz w:val="28"/>
          <w:szCs w:val="28"/>
        </w:rPr>
        <w:t>民</w:t>
      </w:r>
      <w:r w:rsidR="00DB028C" w:rsidRPr="009456B1">
        <w:rPr>
          <w:rFonts w:ascii="標楷體" w:hAnsi="標楷體" w:hint="eastAsia"/>
          <w:color w:val="000000" w:themeColor="text1"/>
          <w:sz w:val="28"/>
          <w:szCs w:val="28"/>
          <w:lang w:eastAsia="zh-HK"/>
        </w:rPr>
        <w:t>眾</w:t>
      </w:r>
      <w:r w:rsidR="0042039E" w:rsidRPr="009456B1">
        <w:rPr>
          <w:rFonts w:ascii="標楷體" w:hAnsi="標楷體" w:hint="eastAsia"/>
          <w:color w:val="000000" w:themeColor="text1"/>
          <w:sz w:val="28"/>
          <w:szCs w:val="28"/>
        </w:rPr>
        <w:t>及家屬多面向服務，並設立諮詢專線，提供</w:t>
      </w:r>
      <w:r w:rsidR="00DB028C" w:rsidRPr="009456B1">
        <w:rPr>
          <w:rFonts w:ascii="標楷體" w:hAnsi="標楷體" w:hint="eastAsia"/>
          <w:color w:val="000000" w:themeColor="text1"/>
          <w:sz w:val="28"/>
          <w:szCs w:val="28"/>
        </w:rPr>
        <w:t>災</w:t>
      </w:r>
      <w:r w:rsidR="00DB028C" w:rsidRPr="009456B1">
        <w:rPr>
          <w:rFonts w:ascii="標楷體" w:hAnsi="標楷體" w:hint="eastAsia"/>
          <w:color w:val="000000" w:themeColor="text1"/>
          <w:sz w:val="28"/>
          <w:szCs w:val="28"/>
          <w:lang w:eastAsia="zh-HK"/>
        </w:rPr>
        <w:t>區</w:t>
      </w:r>
      <w:r w:rsidR="00DB028C" w:rsidRPr="009456B1">
        <w:rPr>
          <w:rFonts w:ascii="標楷體" w:hAnsi="標楷體" w:hint="eastAsia"/>
          <w:color w:val="000000" w:themeColor="text1"/>
          <w:sz w:val="28"/>
          <w:szCs w:val="28"/>
        </w:rPr>
        <w:t>民</w:t>
      </w:r>
      <w:r w:rsidR="00DB028C" w:rsidRPr="009456B1">
        <w:rPr>
          <w:rFonts w:ascii="標楷體" w:hAnsi="標楷體" w:hint="eastAsia"/>
          <w:color w:val="000000" w:themeColor="text1"/>
          <w:sz w:val="28"/>
          <w:szCs w:val="28"/>
          <w:lang w:eastAsia="zh-HK"/>
        </w:rPr>
        <w:t>眾</w:t>
      </w:r>
      <w:r w:rsidR="0042039E" w:rsidRPr="009456B1">
        <w:rPr>
          <w:rFonts w:ascii="標楷體" w:hAnsi="標楷體" w:hint="eastAsia"/>
          <w:color w:val="000000" w:themeColor="text1"/>
          <w:sz w:val="28"/>
          <w:szCs w:val="28"/>
        </w:rPr>
        <w:t>及家屬電話諮詢服務</w:t>
      </w:r>
      <w:r w:rsidR="001D3682" w:rsidRPr="009456B1">
        <w:rPr>
          <w:rFonts w:ascii="標楷體" w:hAnsi="標楷體" w:hint="eastAsia"/>
          <w:color w:val="000000" w:themeColor="text1"/>
          <w:sz w:val="28"/>
          <w:szCs w:val="28"/>
        </w:rPr>
        <w:t>，協助辦理相關災害補助減免事宜。</w:t>
      </w:r>
    </w:p>
    <w:p w:rsidR="007D4A66"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6E6E12"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3B5948" w:rsidRPr="009456B1">
        <w:rPr>
          <w:rFonts w:ascii="標楷體" w:hAnsi="標楷體" w:hint="eastAsia"/>
          <w:color w:val="000000" w:themeColor="text1"/>
          <w:sz w:val="28"/>
          <w:szCs w:val="28"/>
        </w:rPr>
        <w:t>申請災害救助者，應於災害發生後30日內填具申請書，並依申請項目檢附相關資料，向</w:t>
      </w:r>
      <w:r w:rsidR="00C84818" w:rsidRPr="009456B1">
        <w:rPr>
          <w:rFonts w:ascii="標楷體" w:hAnsi="標楷體" w:hint="eastAsia"/>
          <w:color w:val="000000" w:themeColor="text1"/>
          <w:sz w:val="28"/>
          <w:szCs w:val="28"/>
        </w:rPr>
        <w:t>區公所</w:t>
      </w:r>
      <w:r w:rsidR="003B5948" w:rsidRPr="009456B1">
        <w:rPr>
          <w:rFonts w:ascii="標楷體" w:hAnsi="標楷體" w:hint="eastAsia"/>
          <w:color w:val="000000" w:themeColor="text1"/>
          <w:sz w:val="28"/>
          <w:szCs w:val="28"/>
        </w:rPr>
        <w:t>提出申請。</w:t>
      </w:r>
    </w:p>
    <w:p w:rsidR="007D4A66"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6E12"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2039E" w:rsidRPr="009456B1">
        <w:rPr>
          <w:rFonts w:ascii="標楷體" w:hAnsi="標楷體" w:hint="eastAsia"/>
          <w:color w:val="000000" w:themeColor="text1"/>
          <w:sz w:val="28"/>
          <w:szCs w:val="28"/>
        </w:rPr>
        <w:t>動員社工、志工及義工協助關懷慰問及家屬服務，派遣社工並連結民間團體支援，進駐災害現場、傷患所在醫院及殯儀館等場所，協助傷者慰問、往生者祝禱及家屬陪伴。</w:t>
      </w:r>
    </w:p>
    <w:p w:rsidR="0042039E"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E6E12"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42039E" w:rsidRPr="009456B1">
        <w:rPr>
          <w:rFonts w:ascii="標楷體" w:hAnsi="標楷體" w:hint="eastAsia"/>
          <w:color w:val="000000" w:themeColor="text1"/>
          <w:sz w:val="28"/>
          <w:szCs w:val="28"/>
        </w:rPr>
        <w:t>針對中低收入戶、老弱身心障礙者等弱勢族群部分，</w:t>
      </w:r>
      <w:r w:rsidR="006E6E12" w:rsidRPr="009456B1">
        <w:rPr>
          <w:rFonts w:ascii="標楷體" w:hAnsi="標楷體" w:hint="eastAsia"/>
          <w:color w:val="000000" w:themeColor="text1"/>
          <w:sz w:val="28"/>
          <w:szCs w:val="28"/>
        </w:rPr>
        <w:t>須</w:t>
      </w:r>
      <w:r w:rsidR="0042039E" w:rsidRPr="009456B1">
        <w:rPr>
          <w:rFonts w:ascii="標楷體" w:hAnsi="標楷體" w:hint="eastAsia"/>
          <w:color w:val="000000" w:themeColor="text1"/>
          <w:sz w:val="28"/>
          <w:szCs w:val="28"/>
        </w:rPr>
        <w:t>主動慰助、照顧協助及訊息告知，如</w:t>
      </w:r>
      <w:r w:rsidR="00C84818" w:rsidRPr="009456B1">
        <w:rPr>
          <w:rFonts w:ascii="標楷體" w:hAnsi="標楷體" w:hint="eastAsia"/>
          <w:color w:val="000000" w:themeColor="text1"/>
          <w:sz w:val="28"/>
          <w:szCs w:val="28"/>
        </w:rPr>
        <w:t>區公所</w:t>
      </w:r>
      <w:r w:rsidR="0042039E" w:rsidRPr="009456B1">
        <w:rPr>
          <w:rFonts w:ascii="標楷體" w:hAnsi="標楷體" w:hint="eastAsia"/>
          <w:color w:val="000000" w:themeColor="text1"/>
          <w:sz w:val="28"/>
          <w:szCs w:val="28"/>
        </w:rPr>
        <w:t>社會通報網絡體系</w:t>
      </w:r>
      <w:r w:rsidR="00C96C39" w:rsidRPr="009456B1">
        <w:rPr>
          <w:rFonts w:ascii="標楷體" w:hAnsi="標楷體" w:hint="eastAsia"/>
          <w:color w:val="000000" w:themeColor="text1"/>
          <w:sz w:val="28"/>
          <w:szCs w:val="28"/>
        </w:rPr>
        <w:t>之</w:t>
      </w:r>
      <w:r w:rsidR="0042039E" w:rsidRPr="009456B1">
        <w:rPr>
          <w:rFonts w:ascii="標楷體" w:hAnsi="標楷體" w:hint="eastAsia"/>
          <w:color w:val="000000" w:themeColor="text1"/>
          <w:sz w:val="28"/>
          <w:szCs w:val="28"/>
        </w:rPr>
        <w:t>建立</w:t>
      </w:r>
      <w:r w:rsidR="00C96C39" w:rsidRPr="009456B1">
        <w:rPr>
          <w:rFonts w:ascii="標楷體" w:hAnsi="標楷體" w:hint="eastAsia"/>
          <w:color w:val="000000" w:themeColor="text1"/>
          <w:sz w:val="28"/>
          <w:szCs w:val="28"/>
        </w:rPr>
        <w:t>，以避免災害復原資源無法有效分配。</w:t>
      </w:r>
    </w:p>
    <w:p w:rsidR="003C0A56" w:rsidRPr="009456B1" w:rsidRDefault="007428DE"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84EFA"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42039E" w:rsidRPr="009456B1">
        <w:rPr>
          <w:rFonts w:ascii="標楷體" w:hAnsi="標楷體" w:hint="eastAsia"/>
          <w:color w:val="000000" w:themeColor="text1"/>
          <w:sz w:val="28"/>
          <w:szCs w:val="28"/>
        </w:rPr>
        <w:t>辦理受災民眾政令宣導手冊編印，並動員當地志、義工協助民眾災後生活復</w:t>
      </w:r>
      <w:r w:rsidR="00DB028C" w:rsidRPr="009456B1">
        <w:rPr>
          <w:rFonts w:ascii="標楷體" w:hAnsi="標楷體" w:hint="eastAsia"/>
          <w:color w:val="000000" w:themeColor="text1"/>
          <w:sz w:val="28"/>
          <w:szCs w:val="28"/>
          <w:lang w:eastAsia="zh-HK"/>
        </w:rPr>
        <w:t>原重</w:t>
      </w:r>
      <w:r w:rsidR="0042039E" w:rsidRPr="009456B1">
        <w:rPr>
          <w:rFonts w:ascii="標楷體" w:hAnsi="標楷體" w:hint="eastAsia"/>
          <w:color w:val="000000" w:themeColor="text1"/>
          <w:sz w:val="28"/>
          <w:szCs w:val="28"/>
        </w:rPr>
        <w:t>建。</w:t>
      </w:r>
    </w:p>
    <w:p w:rsidR="007D4A66" w:rsidRPr="009456B1" w:rsidRDefault="007D4A66"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C96C39" w:rsidRPr="009456B1">
        <w:rPr>
          <w:rFonts w:hint="eastAsia"/>
          <w:color w:val="000000" w:themeColor="text1"/>
          <w:lang w:eastAsia="zh-HK"/>
        </w:rPr>
        <w:t>受災證明書及災害補助金之核發</w:t>
      </w:r>
    </w:p>
    <w:p w:rsidR="007D4A66" w:rsidRPr="009456B1" w:rsidRDefault="00C96C39"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為利於災後補助工作推展及確保受災民眾申辦，依程序確認後應發予受災證明書，並確實造冊列管及追蹤，以免受災民眾權益之受損。</w:t>
      </w:r>
    </w:p>
    <w:p w:rsidR="007D4A66" w:rsidRPr="009456B1" w:rsidRDefault="007D4A6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C96C39" w:rsidRPr="009456B1">
        <w:rPr>
          <w:rFonts w:ascii="標楷體" w:hAnsi="標楷體" w:hint="eastAsia"/>
          <w:color w:val="000000" w:themeColor="text1"/>
          <w:sz w:val="28"/>
          <w:szCs w:val="28"/>
        </w:rPr>
        <w:t>災害發生時，應立即派員會同</w:t>
      </w:r>
      <w:r w:rsidR="009A4AE6" w:rsidRPr="009456B1">
        <w:rPr>
          <w:rFonts w:ascii="標楷體" w:hAnsi="標楷體" w:hint="eastAsia"/>
          <w:color w:val="000000" w:themeColor="text1"/>
          <w:sz w:val="28"/>
          <w:szCs w:val="28"/>
        </w:rPr>
        <w:t>轄區</w:t>
      </w:r>
      <w:r w:rsidR="00C96C39" w:rsidRPr="009456B1">
        <w:rPr>
          <w:rFonts w:ascii="標楷體" w:hAnsi="標楷體" w:hint="eastAsia"/>
          <w:color w:val="000000" w:themeColor="text1"/>
          <w:sz w:val="28"/>
          <w:szCs w:val="28"/>
        </w:rPr>
        <w:t>警察機關及業管機關切實勘查、鑑定受損狀況，就所列受災事實，經申請後出具受災證明書。</w:t>
      </w:r>
    </w:p>
    <w:p w:rsidR="007D4A66" w:rsidRPr="009456B1" w:rsidRDefault="00984EF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66786"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C96C39" w:rsidRPr="009456B1">
        <w:rPr>
          <w:rFonts w:ascii="標楷體" w:hAnsi="標楷體" w:hint="eastAsia"/>
          <w:color w:val="000000" w:themeColor="text1"/>
          <w:sz w:val="28"/>
          <w:szCs w:val="28"/>
        </w:rPr>
        <w:t>必要時得動員專業技術人員進行災情勘查、鑑定作業，不足時得請求</w:t>
      </w:r>
      <w:r w:rsidR="00B33759" w:rsidRPr="009456B1">
        <w:rPr>
          <w:rFonts w:ascii="標楷體" w:hAnsi="標楷體" w:hint="eastAsia"/>
          <w:color w:val="000000" w:themeColor="text1"/>
          <w:sz w:val="28"/>
          <w:szCs w:val="28"/>
        </w:rPr>
        <w:t>高雄市政府</w:t>
      </w:r>
      <w:r w:rsidR="00C96C39" w:rsidRPr="009456B1">
        <w:rPr>
          <w:rFonts w:ascii="標楷體" w:hAnsi="標楷體" w:hint="eastAsia"/>
          <w:color w:val="000000" w:themeColor="text1"/>
          <w:sz w:val="28"/>
          <w:szCs w:val="28"/>
        </w:rPr>
        <w:t>或協調</w:t>
      </w:r>
      <w:r w:rsidR="009A4AE6" w:rsidRPr="009456B1">
        <w:rPr>
          <w:rFonts w:ascii="標楷體" w:hAnsi="標楷體" w:hint="eastAsia"/>
          <w:color w:val="000000" w:themeColor="text1"/>
          <w:sz w:val="28"/>
          <w:szCs w:val="28"/>
          <w:lang w:eastAsia="zh-HK"/>
        </w:rPr>
        <w:t>技師</w:t>
      </w:r>
      <w:r w:rsidR="00C96C39" w:rsidRPr="009456B1">
        <w:rPr>
          <w:rFonts w:ascii="標楷體" w:hAnsi="標楷體" w:hint="eastAsia"/>
          <w:color w:val="000000" w:themeColor="text1"/>
          <w:sz w:val="28"/>
          <w:szCs w:val="28"/>
        </w:rPr>
        <w:t>公會支援。</w:t>
      </w:r>
    </w:p>
    <w:p w:rsidR="007D4A66" w:rsidRPr="009456B1" w:rsidRDefault="00984EF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66786"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C96C39" w:rsidRPr="009456B1">
        <w:rPr>
          <w:rFonts w:ascii="標楷體" w:hAnsi="標楷體" w:hint="eastAsia"/>
          <w:color w:val="000000" w:themeColor="text1"/>
          <w:sz w:val="28"/>
          <w:szCs w:val="28"/>
        </w:rPr>
        <w:t>因天然災害死亡、失蹤及重傷者，以及住屋損毀者，依據災害勘查之事實認定，依中央訂定之災害救助金核發標準及原則，辦理</w:t>
      </w:r>
      <w:r w:rsidR="009A4AE6" w:rsidRPr="009456B1">
        <w:rPr>
          <w:rFonts w:ascii="標楷體" w:hAnsi="標楷體" w:hint="eastAsia"/>
          <w:color w:val="000000" w:themeColor="text1"/>
          <w:sz w:val="28"/>
          <w:szCs w:val="28"/>
          <w:lang w:eastAsia="zh-HK"/>
        </w:rPr>
        <w:t>本區</w:t>
      </w:r>
      <w:r w:rsidR="00C96C39" w:rsidRPr="009456B1">
        <w:rPr>
          <w:rFonts w:ascii="標楷體" w:hAnsi="標楷體" w:hint="eastAsia"/>
          <w:color w:val="000000" w:themeColor="text1"/>
          <w:sz w:val="28"/>
          <w:szCs w:val="28"/>
        </w:rPr>
        <w:t>災害救助金之發放。</w:t>
      </w:r>
    </w:p>
    <w:p w:rsidR="007D4A66" w:rsidRPr="009456B1" w:rsidRDefault="00984EF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66786"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C96C39" w:rsidRPr="009456B1">
        <w:rPr>
          <w:rFonts w:ascii="標楷體" w:hAnsi="標楷體" w:hint="eastAsia"/>
          <w:color w:val="000000" w:themeColor="text1"/>
          <w:sz w:val="28"/>
          <w:szCs w:val="28"/>
        </w:rPr>
        <w:t>依中央訂定之災害救助金核發標準及原則申請，由相關業務人員辦理會勘、撥款及追蹤救助金核發情形，並由</w:t>
      </w:r>
      <w:r w:rsidR="00C84818" w:rsidRPr="009456B1">
        <w:rPr>
          <w:rFonts w:ascii="標楷體" w:hAnsi="標楷體" w:hint="eastAsia"/>
          <w:color w:val="000000" w:themeColor="text1"/>
          <w:sz w:val="28"/>
          <w:szCs w:val="28"/>
        </w:rPr>
        <w:t>區公所</w:t>
      </w:r>
      <w:r w:rsidR="00C96C39" w:rsidRPr="009456B1">
        <w:rPr>
          <w:rFonts w:ascii="標楷體" w:hAnsi="標楷體" w:hint="eastAsia"/>
          <w:color w:val="000000" w:themeColor="text1"/>
          <w:sz w:val="28"/>
          <w:szCs w:val="28"/>
        </w:rPr>
        <w:t>社會課向</w:t>
      </w:r>
      <w:r w:rsidR="009A4AE6" w:rsidRPr="009456B1">
        <w:rPr>
          <w:rFonts w:ascii="標楷體" w:hAnsi="標楷體" w:hint="eastAsia"/>
          <w:color w:val="000000" w:themeColor="text1"/>
          <w:sz w:val="28"/>
        </w:rPr>
        <w:t>高雄市政府</w:t>
      </w:r>
      <w:r w:rsidR="00C96C39" w:rsidRPr="009456B1">
        <w:rPr>
          <w:rFonts w:ascii="標楷體" w:hAnsi="標楷體" w:hint="eastAsia"/>
          <w:color w:val="000000" w:themeColor="text1"/>
          <w:sz w:val="28"/>
          <w:szCs w:val="28"/>
        </w:rPr>
        <w:t>社會局辦理核銷事宜，</w:t>
      </w:r>
      <w:r w:rsidR="009A4AE6" w:rsidRPr="009456B1">
        <w:rPr>
          <w:rFonts w:ascii="標楷體" w:hAnsi="標楷體" w:hint="eastAsia"/>
          <w:color w:val="000000" w:themeColor="text1"/>
          <w:sz w:val="28"/>
        </w:rPr>
        <w:t>高雄市政府</w:t>
      </w:r>
      <w:r w:rsidR="00C96C39" w:rsidRPr="009456B1">
        <w:rPr>
          <w:rFonts w:ascii="標楷體" w:hAnsi="標楷體" w:hint="eastAsia"/>
          <w:color w:val="000000" w:themeColor="text1"/>
          <w:sz w:val="28"/>
          <w:szCs w:val="28"/>
        </w:rPr>
        <w:t>社會局得派員監辦。若經災害救助金受理單位認定之特殊狀況，得</w:t>
      </w:r>
      <w:r w:rsidR="00C96C39" w:rsidRPr="009456B1">
        <w:rPr>
          <w:rFonts w:ascii="標楷體" w:hAnsi="標楷體" w:hint="eastAsia"/>
          <w:color w:val="000000" w:themeColor="text1"/>
          <w:sz w:val="28"/>
          <w:szCs w:val="28"/>
        </w:rPr>
        <w:lastRenderedPageBreak/>
        <w:t>報請</w:t>
      </w:r>
      <w:r w:rsidR="009A4AE6" w:rsidRPr="009456B1">
        <w:rPr>
          <w:rFonts w:ascii="標楷體" w:hAnsi="標楷體" w:hint="eastAsia"/>
          <w:color w:val="000000" w:themeColor="text1"/>
          <w:sz w:val="28"/>
        </w:rPr>
        <w:t>高雄市政府</w:t>
      </w:r>
      <w:r w:rsidR="00C96C39" w:rsidRPr="009456B1">
        <w:rPr>
          <w:rFonts w:ascii="標楷體" w:hAnsi="標楷體" w:hint="eastAsia"/>
          <w:color w:val="000000" w:themeColor="text1"/>
          <w:sz w:val="28"/>
          <w:szCs w:val="28"/>
        </w:rPr>
        <w:t>社會局同意簡化舉證程序，原需檢具之證件</w:t>
      </w:r>
      <w:r w:rsidR="009D4177" w:rsidRPr="009456B1">
        <w:rPr>
          <w:rFonts w:ascii="標楷體" w:hAnsi="標楷體" w:hint="eastAsia"/>
          <w:color w:val="000000" w:themeColor="text1"/>
          <w:sz w:val="28"/>
          <w:szCs w:val="28"/>
        </w:rPr>
        <w:t>、</w:t>
      </w:r>
      <w:r w:rsidR="00C96C39" w:rsidRPr="009456B1">
        <w:rPr>
          <w:rFonts w:ascii="標楷體" w:hAnsi="標楷體" w:hint="eastAsia"/>
          <w:color w:val="000000" w:themeColor="text1"/>
          <w:sz w:val="28"/>
          <w:szCs w:val="28"/>
        </w:rPr>
        <w:t>照片等證明，可由受災戶切結並會同里鄰長、</w:t>
      </w:r>
      <w:r w:rsidR="00C84818" w:rsidRPr="009456B1">
        <w:rPr>
          <w:rFonts w:ascii="標楷體" w:hAnsi="標楷體" w:hint="eastAsia"/>
          <w:color w:val="000000" w:themeColor="text1"/>
          <w:sz w:val="28"/>
          <w:szCs w:val="28"/>
        </w:rPr>
        <w:t>區公所</w:t>
      </w:r>
      <w:r w:rsidR="00C96C39" w:rsidRPr="009456B1">
        <w:rPr>
          <w:rFonts w:ascii="標楷體" w:hAnsi="標楷體" w:hint="eastAsia"/>
          <w:color w:val="000000" w:themeColor="text1"/>
          <w:sz w:val="28"/>
          <w:szCs w:val="28"/>
        </w:rPr>
        <w:t>人員、</w:t>
      </w:r>
      <w:r w:rsidR="00507D59" w:rsidRPr="009456B1">
        <w:rPr>
          <w:rFonts w:ascii="標楷體" w:hAnsi="標楷體" w:hint="eastAsia"/>
          <w:color w:val="000000" w:themeColor="text1"/>
          <w:sz w:val="28"/>
          <w:szCs w:val="28"/>
        </w:rPr>
        <w:t>警察分駐（派出）所</w:t>
      </w:r>
      <w:r w:rsidR="009D4177">
        <w:rPr>
          <w:rFonts w:ascii="標楷體" w:hAnsi="標楷體" w:hint="eastAsia"/>
          <w:color w:val="000000" w:themeColor="text1"/>
          <w:sz w:val="28"/>
          <w:szCs w:val="28"/>
        </w:rPr>
        <w:t>及</w:t>
      </w:r>
      <w:r w:rsidR="00C96C39" w:rsidRPr="009456B1">
        <w:rPr>
          <w:rFonts w:ascii="標楷體" w:hAnsi="標楷體" w:hint="eastAsia"/>
          <w:color w:val="000000" w:themeColor="text1"/>
          <w:sz w:val="28"/>
          <w:szCs w:val="28"/>
        </w:rPr>
        <w:t>戶政事務所共同認定，以簡化舉證程序。</w:t>
      </w:r>
    </w:p>
    <w:p w:rsidR="007D4A66" w:rsidRPr="009456B1" w:rsidRDefault="00984EF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166786"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C96C39" w:rsidRPr="009456B1">
        <w:rPr>
          <w:rFonts w:ascii="標楷體" w:hAnsi="標楷體" w:hint="eastAsia"/>
          <w:color w:val="000000" w:themeColor="text1"/>
          <w:sz w:val="28"/>
          <w:szCs w:val="28"/>
        </w:rPr>
        <w:t>各級救災人員對災害勘查及審核，如有虛報災情、濫用救助金等情事，經查明屬實，應按情節輕重予以行政處分，涉及刑責者移送司法機關偵辦。</w:t>
      </w:r>
    </w:p>
    <w:p w:rsidR="00271C1A" w:rsidRPr="009456B1" w:rsidRDefault="00271C1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（六）善後救助金核發：</w:t>
      </w:r>
    </w:p>
    <w:p w:rsidR="00271C1A" w:rsidRPr="009456B1" w:rsidRDefault="00271C1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1、辦理原則：災後救助金應以人道關懷及公平正義原則辦理。</w:t>
      </w:r>
    </w:p>
    <w:p w:rsidR="00271C1A" w:rsidRPr="009456B1" w:rsidRDefault="00271C1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、辦理辦法：善後救助金發放依災害防救法及相關規定辦理核發。</w:t>
      </w:r>
    </w:p>
    <w:p w:rsidR="00271C1A" w:rsidRPr="009456B1" w:rsidRDefault="00271C1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依據高雄市災害救助金核發辦法，</w:t>
      </w:r>
      <w:r w:rsidR="00C84818" w:rsidRPr="009456B1">
        <w:rPr>
          <w:rFonts w:ascii="標楷體" w:hAnsi="標楷體"/>
          <w:color w:val="000000" w:themeColor="text1"/>
          <w:sz w:val="28"/>
          <w:szCs w:val="28"/>
        </w:rPr>
        <w:t>區公所</w:t>
      </w:r>
      <w:r w:rsidRPr="009456B1">
        <w:rPr>
          <w:rFonts w:ascii="標楷體" w:hAnsi="標楷體"/>
          <w:color w:val="000000" w:themeColor="text1"/>
          <w:sz w:val="28"/>
          <w:szCs w:val="28"/>
        </w:rPr>
        <w:t>受理災</w:t>
      </w:r>
      <w:r w:rsidR="009A4AE6" w:rsidRPr="009456B1">
        <w:rPr>
          <w:rFonts w:ascii="標楷體" w:hAnsi="標楷體" w:hint="eastAsia"/>
          <w:color w:val="000000" w:themeColor="text1"/>
          <w:sz w:val="28"/>
          <w:szCs w:val="28"/>
          <w:lang w:eastAsia="zh-HK"/>
        </w:rPr>
        <w:t>區</w:t>
      </w:r>
      <w:r w:rsidRPr="009456B1">
        <w:rPr>
          <w:rFonts w:ascii="標楷體" w:hAnsi="標楷體"/>
          <w:color w:val="000000" w:themeColor="text1"/>
          <w:sz w:val="28"/>
          <w:szCs w:val="28"/>
        </w:rPr>
        <w:t>民</w:t>
      </w:r>
      <w:r w:rsidR="009A4AE6" w:rsidRPr="009456B1">
        <w:rPr>
          <w:rFonts w:ascii="標楷體" w:hAnsi="標楷體" w:hint="eastAsia"/>
          <w:color w:val="000000" w:themeColor="text1"/>
          <w:sz w:val="28"/>
          <w:szCs w:val="28"/>
          <w:lang w:eastAsia="zh-HK"/>
        </w:rPr>
        <w:t>眾</w:t>
      </w:r>
      <w:r w:rsidRPr="009456B1">
        <w:rPr>
          <w:rFonts w:ascii="標楷體" w:hAnsi="標楷體"/>
          <w:color w:val="000000" w:themeColor="text1"/>
          <w:sz w:val="28"/>
          <w:szCs w:val="28"/>
        </w:rPr>
        <w:t>申請災害救助</w:t>
      </w:r>
      <w:r w:rsidR="00DE3467"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辦理</w:t>
      </w:r>
      <w:r w:rsidR="00DE3467"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或會同相關機關共同辦理災害救助勘查。</w:t>
      </w:r>
    </w:p>
    <w:p w:rsidR="00C96C39" w:rsidRPr="009456B1" w:rsidRDefault="00C96C39"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三、捐款及捐贈物資之分配與管理</w:t>
      </w:r>
    </w:p>
    <w:p w:rsidR="0081525F" w:rsidRPr="009456B1" w:rsidRDefault="000367C6" w:rsidP="00CA4E2F">
      <w:pPr>
        <w:pStyle w:val="afffa"/>
        <w:tabs>
          <w:tab w:val="clear" w:pos="397"/>
        </w:tabs>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由統一窗口辦理各界捐款及捐贈物資之分配及造冊列管，除確認捐款及物資確實送達受災民眾外，並公開各界捐款之使用方式，以符合各界期望。</w:t>
      </w:r>
    </w:p>
    <w:p w:rsidR="00C96C39" w:rsidRPr="009456B1" w:rsidRDefault="00C96C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367C6" w:rsidRPr="009456B1">
        <w:rPr>
          <w:rFonts w:ascii="標楷體" w:hAnsi="標楷體" w:hint="eastAsia"/>
          <w:color w:val="000000" w:themeColor="text1"/>
          <w:sz w:val="28"/>
          <w:szCs w:val="28"/>
        </w:rPr>
        <w:t>訂定各界捐贈物資集中存放地點之規劃與管理辦法。</w:t>
      </w:r>
    </w:p>
    <w:p w:rsidR="00C96C39" w:rsidRPr="009456B1" w:rsidRDefault="00F6184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highlight w:val="yellow"/>
        </w:rPr>
      </w:pPr>
      <w:r w:rsidRPr="009456B1">
        <w:rPr>
          <w:rFonts w:ascii="標楷體" w:hAnsi="標楷體" w:hint="eastAsia"/>
          <w:color w:val="000000" w:themeColor="text1"/>
          <w:sz w:val="28"/>
          <w:szCs w:val="28"/>
        </w:rPr>
        <w:t>（</w:t>
      </w:r>
      <w:r w:rsidR="00CB147F"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0367C6" w:rsidRPr="009456B1">
        <w:rPr>
          <w:rFonts w:ascii="標楷體" w:hAnsi="標楷體" w:hint="eastAsia"/>
          <w:color w:val="000000" w:themeColor="text1"/>
          <w:sz w:val="28"/>
          <w:szCs w:val="28"/>
        </w:rPr>
        <w:t>接受海內外各機關、團體、企業與個人之金錢捐助時，</w:t>
      </w:r>
      <w:r w:rsidR="00320311" w:rsidRPr="009456B1">
        <w:rPr>
          <w:rFonts w:ascii="標楷體" w:hAnsi="標楷體" w:hint="eastAsia"/>
          <w:color w:val="000000" w:themeColor="text1"/>
          <w:sz w:val="28"/>
          <w:szCs w:val="28"/>
        </w:rPr>
        <w:t>應定期公告捐款之</w:t>
      </w:r>
      <w:r w:rsidR="00CD4EF5" w:rsidRPr="009456B1">
        <w:rPr>
          <w:rFonts w:ascii="標楷體" w:hAnsi="標楷體" w:hint="eastAsia"/>
          <w:color w:val="000000" w:themeColor="text1"/>
          <w:sz w:val="28"/>
          <w:szCs w:val="28"/>
        </w:rPr>
        <w:t>基本資料及經費</w:t>
      </w:r>
      <w:r w:rsidR="00320311" w:rsidRPr="009456B1">
        <w:rPr>
          <w:rFonts w:ascii="標楷體" w:hAnsi="標楷體" w:hint="eastAsia"/>
          <w:color w:val="000000" w:themeColor="text1"/>
          <w:sz w:val="28"/>
          <w:szCs w:val="28"/>
        </w:rPr>
        <w:t>收支</w:t>
      </w:r>
      <w:r w:rsidR="00CD4EF5" w:rsidRPr="009456B1">
        <w:rPr>
          <w:rFonts w:ascii="標楷體" w:hAnsi="標楷體" w:hint="eastAsia"/>
          <w:color w:val="000000" w:themeColor="text1"/>
          <w:sz w:val="28"/>
          <w:szCs w:val="28"/>
        </w:rPr>
        <w:t>明</w:t>
      </w:r>
      <w:r w:rsidR="00320311" w:rsidRPr="009456B1">
        <w:rPr>
          <w:rFonts w:ascii="標楷體" w:hAnsi="標楷體" w:hint="eastAsia"/>
          <w:color w:val="000000" w:themeColor="text1"/>
          <w:sz w:val="28"/>
          <w:szCs w:val="28"/>
        </w:rPr>
        <w:t>細。</w:t>
      </w:r>
    </w:p>
    <w:p w:rsidR="00C96C39" w:rsidRPr="009456B1" w:rsidRDefault="00F6184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highlight w:val="yellow"/>
        </w:rPr>
      </w:pPr>
      <w:r w:rsidRPr="009456B1">
        <w:rPr>
          <w:rFonts w:ascii="標楷體" w:hAnsi="標楷體" w:hint="eastAsia"/>
          <w:color w:val="000000" w:themeColor="text1"/>
          <w:sz w:val="28"/>
          <w:szCs w:val="28"/>
        </w:rPr>
        <w:t>（</w:t>
      </w:r>
      <w:r w:rsidR="00CD4EF5"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367C6" w:rsidRPr="009456B1">
        <w:rPr>
          <w:rFonts w:ascii="標楷體" w:hAnsi="標楷體" w:hint="eastAsia"/>
          <w:color w:val="000000" w:themeColor="text1"/>
          <w:sz w:val="28"/>
          <w:szCs w:val="28"/>
        </w:rPr>
        <w:t>透過傳播媒體向民眾傳達受災區域內</w:t>
      </w:r>
      <w:r w:rsidR="00320311" w:rsidRPr="009456B1">
        <w:rPr>
          <w:rFonts w:ascii="標楷體" w:hAnsi="標楷體" w:hint="eastAsia"/>
          <w:color w:val="000000" w:themeColor="text1"/>
          <w:sz w:val="28"/>
          <w:szCs w:val="28"/>
        </w:rPr>
        <w:t>，</w:t>
      </w:r>
      <w:r w:rsidR="000367C6" w:rsidRPr="009456B1">
        <w:rPr>
          <w:rFonts w:ascii="標楷體" w:hAnsi="標楷體" w:hint="eastAsia"/>
          <w:color w:val="000000" w:themeColor="text1"/>
          <w:sz w:val="28"/>
          <w:szCs w:val="28"/>
        </w:rPr>
        <w:t>民眾迫切需要</w:t>
      </w:r>
      <w:r w:rsidR="00320311" w:rsidRPr="009456B1">
        <w:rPr>
          <w:rFonts w:ascii="標楷體" w:hAnsi="標楷體" w:hint="eastAsia"/>
          <w:color w:val="000000" w:themeColor="text1"/>
          <w:sz w:val="28"/>
          <w:szCs w:val="28"/>
        </w:rPr>
        <w:t>之</w:t>
      </w:r>
      <w:r w:rsidR="000367C6" w:rsidRPr="009456B1">
        <w:rPr>
          <w:rFonts w:ascii="標楷體" w:hAnsi="標楷體" w:hint="eastAsia"/>
          <w:color w:val="000000" w:themeColor="text1"/>
          <w:sz w:val="28"/>
          <w:szCs w:val="28"/>
        </w:rPr>
        <w:t>物資種類、數量與指定送達地區、集中地點，需確實登記捐</w:t>
      </w:r>
      <w:r w:rsidR="00320311" w:rsidRPr="009456B1">
        <w:rPr>
          <w:rFonts w:ascii="標楷體" w:hAnsi="標楷體" w:hint="eastAsia"/>
          <w:color w:val="000000" w:themeColor="text1"/>
          <w:sz w:val="28"/>
          <w:szCs w:val="28"/>
        </w:rPr>
        <w:t>贈</w:t>
      </w:r>
      <w:r w:rsidR="000367C6" w:rsidRPr="009456B1">
        <w:rPr>
          <w:rFonts w:ascii="標楷體" w:hAnsi="標楷體" w:hint="eastAsia"/>
          <w:color w:val="000000" w:themeColor="text1"/>
          <w:sz w:val="28"/>
          <w:szCs w:val="28"/>
        </w:rPr>
        <w:t>物</w:t>
      </w:r>
      <w:r w:rsidR="00320311" w:rsidRPr="009456B1">
        <w:rPr>
          <w:rFonts w:ascii="標楷體" w:hAnsi="標楷體" w:hint="eastAsia"/>
          <w:color w:val="000000" w:themeColor="text1"/>
          <w:sz w:val="28"/>
          <w:szCs w:val="28"/>
        </w:rPr>
        <w:t>資</w:t>
      </w:r>
      <w:r w:rsidR="000367C6" w:rsidRPr="009456B1">
        <w:rPr>
          <w:rFonts w:ascii="標楷體" w:hAnsi="標楷體" w:hint="eastAsia"/>
          <w:color w:val="000000" w:themeColor="text1"/>
          <w:sz w:val="28"/>
          <w:szCs w:val="28"/>
        </w:rPr>
        <w:t>數量，妥切分配於</w:t>
      </w:r>
      <w:r w:rsidR="00320311" w:rsidRPr="009456B1">
        <w:rPr>
          <w:rFonts w:ascii="標楷體" w:hAnsi="標楷體" w:hint="eastAsia"/>
          <w:color w:val="000000" w:themeColor="text1"/>
          <w:sz w:val="28"/>
          <w:szCs w:val="28"/>
        </w:rPr>
        <w:t>受災區</w:t>
      </w:r>
      <w:r w:rsidR="000367C6" w:rsidRPr="009456B1">
        <w:rPr>
          <w:rFonts w:ascii="標楷體" w:hAnsi="標楷體" w:hint="eastAsia"/>
          <w:color w:val="000000" w:themeColor="text1"/>
          <w:sz w:val="28"/>
          <w:szCs w:val="28"/>
        </w:rPr>
        <w:t>。</w:t>
      </w:r>
    </w:p>
    <w:p w:rsidR="000367C6" w:rsidRPr="009456B1" w:rsidRDefault="00F6184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D4EF5"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9A4AE6" w:rsidRPr="009456B1">
        <w:rPr>
          <w:rFonts w:ascii="標楷體" w:hAnsi="標楷體" w:hint="eastAsia"/>
          <w:color w:val="000000" w:themeColor="text1"/>
          <w:sz w:val="28"/>
          <w:szCs w:val="28"/>
          <w:lang w:eastAsia="zh-HK"/>
        </w:rPr>
        <w:t>針對</w:t>
      </w:r>
      <w:r w:rsidR="00320311" w:rsidRPr="009456B1">
        <w:rPr>
          <w:rFonts w:ascii="標楷體" w:hAnsi="標楷體" w:hint="eastAsia"/>
          <w:color w:val="000000" w:themeColor="text1"/>
          <w:sz w:val="28"/>
          <w:szCs w:val="28"/>
        </w:rPr>
        <w:t>各界樂捐救濟物資，由災害發生之</w:t>
      </w:r>
      <w:r w:rsidR="00C84818" w:rsidRPr="009456B1">
        <w:rPr>
          <w:rFonts w:ascii="標楷體" w:hAnsi="標楷體" w:hint="eastAsia"/>
          <w:color w:val="000000" w:themeColor="text1"/>
          <w:sz w:val="28"/>
          <w:szCs w:val="28"/>
        </w:rPr>
        <w:t>區公所</w:t>
      </w:r>
      <w:r w:rsidR="009A4AE6" w:rsidRPr="009456B1">
        <w:rPr>
          <w:rFonts w:ascii="標楷體" w:hAnsi="標楷體" w:hint="eastAsia"/>
          <w:color w:val="000000" w:themeColor="text1"/>
          <w:sz w:val="28"/>
          <w:szCs w:val="28"/>
        </w:rPr>
        <w:t>造冊專案</w:t>
      </w:r>
      <w:r w:rsidR="000367C6" w:rsidRPr="009456B1">
        <w:rPr>
          <w:rFonts w:ascii="標楷體" w:hAnsi="標楷體" w:hint="eastAsia"/>
          <w:color w:val="000000" w:themeColor="text1"/>
          <w:sz w:val="28"/>
          <w:szCs w:val="28"/>
        </w:rPr>
        <w:t>處理。但災情跨及</w:t>
      </w:r>
      <w:r w:rsidR="00320311" w:rsidRPr="009456B1">
        <w:rPr>
          <w:rFonts w:ascii="標楷體" w:hAnsi="標楷體" w:hint="eastAsia"/>
          <w:color w:val="000000" w:themeColor="text1"/>
          <w:sz w:val="28"/>
          <w:szCs w:val="28"/>
        </w:rPr>
        <w:t>2區</w:t>
      </w:r>
      <w:r w:rsidR="000367C6" w:rsidRPr="009456B1">
        <w:rPr>
          <w:rFonts w:ascii="標楷體" w:hAnsi="標楷體" w:hint="eastAsia"/>
          <w:color w:val="000000" w:themeColor="text1"/>
          <w:sz w:val="28"/>
          <w:szCs w:val="28"/>
        </w:rPr>
        <w:t>以上者，</w:t>
      </w:r>
      <w:r w:rsidR="00320311" w:rsidRPr="009456B1">
        <w:rPr>
          <w:rFonts w:ascii="標楷體" w:hAnsi="標楷體" w:hint="eastAsia"/>
          <w:color w:val="000000" w:themeColor="text1"/>
          <w:sz w:val="28"/>
          <w:szCs w:val="28"/>
        </w:rPr>
        <w:t>則</w:t>
      </w:r>
      <w:r w:rsidR="000367C6" w:rsidRPr="009456B1">
        <w:rPr>
          <w:rFonts w:ascii="標楷體" w:hAnsi="標楷體" w:hint="eastAsia"/>
          <w:color w:val="000000" w:themeColor="text1"/>
          <w:sz w:val="28"/>
          <w:szCs w:val="28"/>
        </w:rPr>
        <w:t>由</w:t>
      </w:r>
      <w:r w:rsidR="009A4AE6" w:rsidRPr="009456B1">
        <w:rPr>
          <w:rFonts w:ascii="標楷體" w:hAnsi="標楷體" w:hint="eastAsia"/>
          <w:color w:val="000000" w:themeColor="text1"/>
          <w:sz w:val="28"/>
        </w:rPr>
        <w:t>高雄市政府</w:t>
      </w:r>
      <w:r w:rsidR="000367C6" w:rsidRPr="009456B1">
        <w:rPr>
          <w:rFonts w:ascii="標楷體" w:hAnsi="標楷體" w:hint="eastAsia"/>
          <w:color w:val="000000" w:themeColor="text1"/>
          <w:sz w:val="28"/>
          <w:szCs w:val="28"/>
        </w:rPr>
        <w:t>社會</w:t>
      </w:r>
      <w:r w:rsidR="00320311" w:rsidRPr="009456B1">
        <w:rPr>
          <w:rFonts w:ascii="標楷體" w:hAnsi="標楷體" w:hint="eastAsia"/>
          <w:color w:val="000000" w:themeColor="text1"/>
          <w:sz w:val="28"/>
          <w:szCs w:val="28"/>
        </w:rPr>
        <w:t>局</w:t>
      </w:r>
      <w:r w:rsidR="000367C6" w:rsidRPr="009456B1">
        <w:rPr>
          <w:rFonts w:ascii="標楷體" w:hAnsi="標楷體" w:hint="eastAsia"/>
          <w:color w:val="000000" w:themeColor="text1"/>
          <w:sz w:val="28"/>
          <w:szCs w:val="28"/>
        </w:rPr>
        <w:t>訂定收</w:t>
      </w:r>
      <w:r w:rsidR="000367C6" w:rsidRPr="009456B1">
        <w:rPr>
          <w:rFonts w:ascii="標楷體" w:hAnsi="標楷體" w:hint="eastAsia"/>
          <w:color w:val="000000" w:themeColor="text1"/>
          <w:sz w:val="28"/>
          <w:szCs w:val="28"/>
        </w:rPr>
        <w:lastRenderedPageBreak/>
        <w:t>受及管理捐物辦法統籌辦理，對於各界之協助，如需褒獎表揚，由</w:t>
      </w:r>
      <w:r w:rsidR="00320311" w:rsidRPr="009456B1">
        <w:rPr>
          <w:rFonts w:ascii="標楷體" w:hAnsi="標楷體" w:hint="eastAsia"/>
          <w:color w:val="000000" w:themeColor="text1"/>
          <w:sz w:val="28"/>
          <w:szCs w:val="28"/>
        </w:rPr>
        <w:t>災區之</w:t>
      </w:r>
      <w:r w:rsidR="00C84818" w:rsidRPr="009456B1">
        <w:rPr>
          <w:rFonts w:ascii="標楷體" w:hAnsi="標楷體" w:hint="eastAsia"/>
          <w:color w:val="000000" w:themeColor="text1"/>
          <w:sz w:val="28"/>
          <w:szCs w:val="28"/>
        </w:rPr>
        <w:t>區公所</w:t>
      </w:r>
      <w:r w:rsidR="00320311" w:rsidRPr="009456B1">
        <w:rPr>
          <w:rFonts w:ascii="標楷體" w:hAnsi="標楷體" w:hint="eastAsia"/>
          <w:color w:val="000000" w:themeColor="text1"/>
          <w:sz w:val="28"/>
          <w:szCs w:val="28"/>
        </w:rPr>
        <w:t>簽報核定</w:t>
      </w:r>
      <w:r w:rsidR="000367C6" w:rsidRPr="009456B1">
        <w:rPr>
          <w:rFonts w:ascii="標楷體" w:hAnsi="標楷體" w:hint="eastAsia"/>
          <w:color w:val="000000" w:themeColor="text1"/>
          <w:sz w:val="28"/>
          <w:szCs w:val="28"/>
        </w:rPr>
        <w:t>。</w:t>
      </w:r>
    </w:p>
    <w:p w:rsidR="000367C6" w:rsidRPr="009456B1" w:rsidRDefault="00F6184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14DC7"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0367C6" w:rsidRPr="009456B1">
        <w:rPr>
          <w:rFonts w:ascii="標楷體" w:hAnsi="標楷體" w:hint="eastAsia"/>
          <w:color w:val="000000" w:themeColor="text1"/>
          <w:sz w:val="28"/>
          <w:szCs w:val="28"/>
        </w:rPr>
        <w:t>救災人員對捐</w:t>
      </w:r>
      <w:r w:rsidR="00320311" w:rsidRPr="009456B1">
        <w:rPr>
          <w:rFonts w:ascii="標楷體" w:hAnsi="標楷體" w:hint="eastAsia"/>
          <w:color w:val="000000" w:themeColor="text1"/>
          <w:sz w:val="28"/>
          <w:szCs w:val="28"/>
        </w:rPr>
        <w:t>贈物資</w:t>
      </w:r>
      <w:r w:rsidR="000367C6" w:rsidRPr="009456B1">
        <w:rPr>
          <w:rFonts w:ascii="標楷體" w:hAnsi="標楷體" w:hint="eastAsia"/>
          <w:color w:val="000000" w:themeColor="text1"/>
          <w:sz w:val="28"/>
          <w:szCs w:val="28"/>
        </w:rPr>
        <w:t>之管理與處理得當，具有績效者，得依有關規定敘獎。</w:t>
      </w:r>
    </w:p>
    <w:p w:rsidR="000367C6" w:rsidRPr="009456B1" w:rsidRDefault="00F6184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514DC7"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0367C6" w:rsidRPr="009456B1">
        <w:rPr>
          <w:rFonts w:ascii="標楷體" w:hAnsi="標楷體" w:hint="eastAsia"/>
          <w:color w:val="000000" w:themeColor="text1"/>
          <w:sz w:val="28"/>
          <w:szCs w:val="28"/>
        </w:rPr>
        <w:t>各界業捐贈物資集中存放之地點，應考量由</w:t>
      </w:r>
      <w:r w:rsidR="009A4AE6" w:rsidRPr="009456B1">
        <w:rPr>
          <w:rFonts w:ascii="標楷體" w:hAnsi="標楷體" w:hint="eastAsia"/>
          <w:color w:val="000000" w:themeColor="text1"/>
          <w:sz w:val="28"/>
          <w:szCs w:val="28"/>
          <w:lang w:eastAsia="zh-HK"/>
        </w:rPr>
        <w:t>區公所</w:t>
      </w:r>
      <w:r w:rsidR="000367C6" w:rsidRPr="009456B1">
        <w:rPr>
          <w:rFonts w:ascii="標楷體" w:hAnsi="標楷體" w:hint="eastAsia"/>
          <w:color w:val="000000" w:themeColor="text1"/>
          <w:sz w:val="28"/>
          <w:szCs w:val="28"/>
        </w:rPr>
        <w:t>專人管理，如數量過多，應有簡易性防護措施，避免物資尚未送達受災民眾時已遭受損壞。</w:t>
      </w:r>
    </w:p>
    <w:p w:rsidR="00DE3467" w:rsidRPr="009456B1" w:rsidRDefault="00DE3467"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00A84024" w:rsidRPr="009456B1">
        <w:rPr>
          <w:rFonts w:ascii="標楷體" w:hAnsi="標楷體"/>
          <w:color w:val="000000" w:themeColor="text1"/>
          <w:sz w:val="28"/>
          <w:szCs w:val="28"/>
        </w:rPr>
        <w:t>捐贈物資均應列冊管理，依災民實際需求，確實分配</w:t>
      </w:r>
      <w:r w:rsidR="00A84024" w:rsidRPr="009456B1">
        <w:rPr>
          <w:rFonts w:ascii="標楷體" w:hAnsi="標楷體" w:hint="eastAsia"/>
          <w:color w:val="000000" w:themeColor="text1"/>
          <w:sz w:val="28"/>
          <w:szCs w:val="28"/>
        </w:rPr>
        <w:t>，</w:t>
      </w:r>
      <w:r w:rsidR="00A84024" w:rsidRPr="009456B1">
        <w:rPr>
          <w:rFonts w:ascii="標楷體" w:hAnsi="標楷體"/>
          <w:color w:val="000000" w:themeColor="text1"/>
          <w:sz w:val="28"/>
          <w:szCs w:val="28"/>
        </w:rPr>
        <w:t>並將已發放物資造冊列管</w:t>
      </w:r>
      <w:r w:rsidRPr="009456B1">
        <w:rPr>
          <w:rFonts w:ascii="標楷體" w:hAnsi="標楷體" w:hint="eastAsia"/>
          <w:color w:val="000000" w:themeColor="text1"/>
          <w:sz w:val="28"/>
          <w:szCs w:val="28"/>
        </w:rPr>
        <w:t>。</w:t>
      </w:r>
    </w:p>
    <w:p w:rsidR="007D4A66" w:rsidRPr="009456B1" w:rsidRDefault="007D4A66" w:rsidP="00CA4E2F">
      <w:pPr>
        <w:pStyle w:val="31"/>
        <w:rPr>
          <w:rFonts w:ascii="標楷體" w:eastAsia="標楷體" w:hAnsi="標楷體"/>
          <w:color w:val="000000" w:themeColor="text1"/>
          <w:sz w:val="32"/>
          <w:szCs w:val="32"/>
          <w:highlight w:val="yellow"/>
        </w:rPr>
      </w:pPr>
      <w:bookmarkStart w:id="374" w:name="_Toc132379556"/>
      <w:r w:rsidRPr="009456B1">
        <w:rPr>
          <w:rFonts w:ascii="標楷體" w:eastAsia="標楷體" w:hAnsi="標楷體" w:hint="eastAsia"/>
          <w:color w:val="000000" w:themeColor="text1"/>
          <w:sz w:val="32"/>
          <w:szCs w:val="32"/>
          <w:lang w:eastAsia="zh-HK"/>
        </w:rPr>
        <w:t>第五節</w:t>
      </w:r>
      <w:r w:rsidRPr="009456B1">
        <w:rPr>
          <w:rFonts w:ascii="標楷體" w:eastAsia="標楷體" w:hAnsi="標楷體" w:hint="eastAsia"/>
          <w:color w:val="000000" w:themeColor="text1"/>
          <w:sz w:val="32"/>
          <w:szCs w:val="32"/>
        </w:rPr>
        <w:t xml:space="preserve">  災民生活安置</w:t>
      </w:r>
      <w:bookmarkEnd w:id="374"/>
    </w:p>
    <w:p w:rsidR="007D4A66" w:rsidRPr="009456B1" w:rsidRDefault="00C96C39"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本</w:t>
      </w:r>
      <w:r w:rsidR="009A4AE6" w:rsidRPr="009456B1">
        <w:rPr>
          <w:rFonts w:ascii="標楷體" w:eastAsia="標楷體" w:hAnsi="標楷體" w:hint="eastAsia"/>
          <w:color w:val="000000" w:themeColor="text1"/>
          <w:lang w:eastAsia="zh-HK"/>
        </w:rPr>
        <w:t>區</w:t>
      </w:r>
      <w:r w:rsidR="009A4AE6" w:rsidRPr="009456B1">
        <w:rPr>
          <w:rFonts w:ascii="標楷體" w:eastAsia="標楷體" w:hAnsi="標楷體" w:hint="eastAsia"/>
          <w:color w:val="000000" w:themeColor="text1"/>
        </w:rPr>
        <w:t>邀集</w:t>
      </w:r>
      <w:r w:rsidRPr="009456B1">
        <w:rPr>
          <w:rFonts w:ascii="標楷體" w:eastAsia="標楷體" w:hAnsi="標楷體" w:hint="eastAsia"/>
          <w:color w:val="000000" w:themeColor="text1"/>
        </w:rPr>
        <w:t>各災害防救單位於災後進行</w:t>
      </w:r>
      <w:r w:rsidR="00961239" w:rsidRPr="009456B1">
        <w:rPr>
          <w:rFonts w:ascii="標楷體" w:eastAsia="標楷體" w:hAnsi="標楷體" w:hint="eastAsia"/>
          <w:color w:val="000000" w:themeColor="text1"/>
        </w:rPr>
        <w:t>災</w:t>
      </w:r>
      <w:r w:rsidRPr="009456B1">
        <w:rPr>
          <w:rFonts w:ascii="標楷體" w:eastAsia="標楷體" w:hAnsi="標楷體" w:hint="eastAsia"/>
          <w:color w:val="000000" w:themeColor="text1"/>
        </w:rPr>
        <w:t>區勘查及彙整，經勘驗後，如災區之建物或附近地質環境屬安全，協助避難收容</w:t>
      </w:r>
      <w:r w:rsidR="009E61E7" w:rsidRPr="009456B1">
        <w:rPr>
          <w:rFonts w:ascii="標楷體" w:eastAsia="標楷體" w:hAnsi="標楷體" w:hint="eastAsia"/>
          <w:color w:val="000000" w:themeColor="text1"/>
        </w:rPr>
        <w:t>處</w:t>
      </w:r>
      <w:r w:rsidRPr="009456B1">
        <w:rPr>
          <w:rFonts w:ascii="標楷體" w:eastAsia="標楷體" w:hAnsi="標楷體" w:hint="eastAsia"/>
          <w:color w:val="000000" w:themeColor="text1"/>
        </w:rPr>
        <w:t>所之受災民眾回歸家園，著手執行復原</w:t>
      </w:r>
      <w:r w:rsidR="009A4AE6" w:rsidRPr="009456B1">
        <w:rPr>
          <w:rFonts w:ascii="標楷體" w:eastAsia="標楷體" w:hAnsi="標楷體" w:hint="eastAsia"/>
          <w:color w:val="000000" w:themeColor="text1"/>
        </w:rPr>
        <w:t>重建</w:t>
      </w:r>
      <w:r w:rsidRPr="009456B1">
        <w:rPr>
          <w:rFonts w:ascii="標楷體" w:eastAsia="標楷體" w:hAnsi="標楷體" w:hint="eastAsia"/>
          <w:color w:val="000000" w:themeColor="text1"/>
        </w:rPr>
        <w:t>工作；如有安全之虞，將暫時無法返家居民遷移至短期收容場所居住；受災民眾若因居住場所損毀且無力重建者，則應回歸</w:t>
      </w:r>
      <w:r w:rsidR="00B33759" w:rsidRPr="009456B1">
        <w:rPr>
          <w:rFonts w:ascii="標楷體" w:eastAsia="標楷體" w:hAnsi="標楷體" w:hint="eastAsia"/>
          <w:color w:val="000000" w:themeColor="text1"/>
          <w:lang w:eastAsia="zh-HK"/>
        </w:rPr>
        <w:t>高雄市政府</w:t>
      </w:r>
      <w:r w:rsidRPr="009456B1">
        <w:rPr>
          <w:rFonts w:ascii="標楷體" w:eastAsia="標楷體" w:hAnsi="標楷體" w:hint="eastAsia"/>
          <w:color w:val="000000" w:themeColor="text1"/>
        </w:rPr>
        <w:t>平時救助業務，並依規定予以安置協助。</w:t>
      </w:r>
    </w:p>
    <w:p w:rsidR="007D4A66" w:rsidRPr="009456B1" w:rsidRDefault="007D4A6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F57BA9" w:rsidRPr="009456B1">
        <w:rPr>
          <w:rFonts w:ascii="標楷體" w:hAnsi="標楷體" w:hint="eastAsia"/>
          <w:color w:val="000000" w:themeColor="text1"/>
          <w:sz w:val="28"/>
          <w:szCs w:val="28"/>
        </w:rPr>
        <w:t>規劃適當避難收容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所，提供災後民眾日常生活之住所；另避難收容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所地點之設置，應採受災民眾就近安置之觀念，使民眾</w:t>
      </w:r>
      <w:r w:rsidR="00DA2603" w:rsidRPr="009456B1">
        <w:rPr>
          <w:rFonts w:ascii="標楷體" w:hAnsi="標楷體" w:hint="eastAsia"/>
          <w:color w:val="000000" w:themeColor="text1"/>
          <w:sz w:val="28"/>
          <w:szCs w:val="28"/>
        </w:rPr>
        <w:t>儘</w:t>
      </w:r>
      <w:r w:rsidR="00F57BA9" w:rsidRPr="009456B1">
        <w:rPr>
          <w:rFonts w:ascii="標楷體" w:hAnsi="標楷體" w:hint="eastAsia"/>
          <w:color w:val="000000" w:themeColor="text1"/>
          <w:sz w:val="28"/>
          <w:szCs w:val="28"/>
        </w:rPr>
        <w:t>速恢復日常生活作息。</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F57BA9" w:rsidRPr="009456B1">
        <w:rPr>
          <w:rFonts w:ascii="標楷體" w:hAnsi="標楷體" w:hint="eastAsia"/>
          <w:color w:val="000000" w:themeColor="text1"/>
          <w:sz w:val="28"/>
          <w:szCs w:val="28"/>
        </w:rPr>
        <w:t>保持避難收容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所之良好衛生狀態、掌握受災民眾健康狀況及規劃設置心理衛生諮詢或服務專線，並</w:t>
      </w:r>
      <w:r w:rsidR="009F24A7" w:rsidRPr="009456B1">
        <w:rPr>
          <w:rFonts w:ascii="標楷體" w:hAnsi="標楷體" w:hint="eastAsia"/>
          <w:color w:val="000000" w:themeColor="text1"/>
          <w:sz w:val="28"/>
          <w:szCs w:val="28"/>
        </w:rPr>
        <w:t>協</w:t>
      </w:r>
      <w:r w:rsidR="00F57BA9" w:rsidRPr="009456B1">
        <w:rPr>
          <w:rFonts w:ascii="標楷體" w:hAnsi="標楷體" w:hint="eastAsia"/>
          <w:color w:val="000000" w:themeColor="text1"/>
          <w:sz w:val="28"/>
          <w:szCs w:val="28"/>
        </w:rPr>
        <w:t>調醫護人員提供衛生保健服務與活動，以維護受災民眾身心健康。</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F24A7"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明確訂定短、中及長期避難收容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所設置、管理辦法及收容期限，必要時得協助災民建立臨時管理委員會，負責避難收容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所之管理及維護。</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9F24A7"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針對災區民眾（如自家全毀、無家可歸者或無法自行確保居住地者）規劃中長期收容機制。</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F24A7"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為避免大災害發生時，造成本</w:t>
      </w:r>
      <w:r w:rsidR="009F24A7" w:rsidRPr="009456B1">
        <w:rPr>
          <w:rFonts w:ascii="標楷體" w:hAnsi="標楷體" w:hint="eastAsia"/>
          <w:color w:val="000000" w:themeColor="text1"/>
          <w:sz w:val="28"/>
          <w:szCs w:val="28"/>
        </w:rPr>
        <w:t>區</w:t>
      </w:r>
      <w:r w:rsidR="00F57BA9" w:rsidRPr="009456B1">
        <w:rPr>
          <w:rFonts w:ascii="標楷體" w:hAnsi="標楷體" w:hint="eastAsia"/>
          <w:color w:val="000000" w:themeColor="text1"/>
          <w:sz w:val="28"/>
          <w:szCs w:val="28"/>
        </w:rPr>
        <w:t>避難收容</w:t>
      </w:r>
      <w:r w:rsidR="00DE2932" w:rsidRPr="009456B1">
        <w:rPr>
          <w:rFonts w:ascii="標楷體" w:hAnsi="標楷體" w:hint="eastAsia"/>
          <w:color w:val="000000" w:themeColor="text1"/>
          <w:sz w:val="28"/>
          <w:szCs w:val="28"/>
        </w:rPr>
        <w:t>處</w:t>
      </w:r>
      <w:r w:rsidR="00F57BA9" w:rsidRPr="009456B1">
        <w:rPr>
          <w:rFonts w:ascii="標楷體" w:hAnsi="標楷體" w:hint="eastAsia"/>
          <w:color w:val="000000" w:themeColor="text1"/>
          <w:sz w:val="28"/>
          <w:szCs w:val="28"/>
        </w:rPr>
        <w:t>所不足時，應與鄰近</w:t>
      </w:r>
      <w:r w:rsidR="009F24A7" w:rsidRPr="009456B1">
        <w:rPr>
          <w:rFonts w:ascii="標楷體" w:hAnsi="標楷體" w:hint="eastAsia"/>
          <w:color w:val="000000" w:themeColor="text1"/>
          <w:sz w:val="28"/>
          <w:szCs w:val="28"/>
        </w:rPr>
        <w:t>行政區</w:t>
      </w:r>
      <w:r w:rsidR="00F57BA9" w:rsidRPr="009456B1">
        <w:rPr>
          <w:rFonts w:ascii="標楷體" w:hAnsi="標楷體" w:hint="eastAsia"/>
          <w:color w:val="000000" w:themeColor="text1"/>
          <w:sz w:val="28"/>
          <w:szCs w:val="28"/>
        </w:rPr>
        <w:t>及國軍訂定收容安置場所互助協議。</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A7737"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辦理重建時，應與當地居民協商座談，瞭解居民對新家園展望，進行重建方向之整合，形成目標共識，謀求居民之適當參與，使其瞭解計畫步驟、期程及進度等重建狀況。</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7A7737" w:rsidRPr="009456B1">
        <w:rPr>
          <w:rFonts w:ascii="標楷體" w:hAnsi="標楷體" w:hint="eastAsia"/>
          <w:color w:val="000000" w:themeColor="text1"/>
          <w:sz w:val="28"/>
          <w:szCs w:val="28"/>
        </w:rPr>
        <w:t>七</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對受災區民</w:t>
      </w:r>
      <w:r w:rsidR="009A4AE6" w:rsidRPr="009456B1">
        <w:rPr>
          <w:rFonts w:ascii="標楷體" w:hAnsi="標楷體" w:hint="eastAsia"/>
          <w:color w:val="000000" w:themeColor="text1"/>
          <w:sz w:val="28"/>
          <w:szCs w:val="28"/>
          <w:lang w:eastAsia="zh-HK"/>
        </w:rPr>
        <w:t>眾</w:t>
      </w:r>
      <w:r w:rsidR="00F57BA9" w:rsidRPr="009456B1">
        <w:rPr>
          <w:rFonts w:ascii="標楷體" w:hAnsi="標楷體" w:hint="eastAsia"/>
          <w:color w:val="000000" w:themeColor="text1"/>
          <w:sz w:val="28"/>
          <w:szCs w:val="28"/>
        </w:rPr>
        <w:t>受災情形逐一清查登錄，依相關法令發予災害慰問金或生活補助金等各種生活必需資金，藉以支援災民生活重建。</w:t>
      </w:r>
    </w:p>
    <w:p w:rsidR="007D4A66" w:rsidRPr="009456B1" w:rsidRDefault="0096123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6B2883" w:rsidRPr="009456B1">
        <w:rPr>
          <w:rFonts w:ascii="標楷體" w:hAnsi="標楷體" w:hint="eastAsia"/>
          <w:color w:val="000000" w:themeColor="text1"/>
          <w:sz w:val="28"/>
          <w:szCs w:val="28"/>
        </w:rPr>
        <w:t>八</w:t>
      </w:r>
      <w:r w:rsidRPr="009456B1">
        <w:rPr>
          <w:rFonts w:ascii="標楷體" w:hAnsi="標楷體" w:hint="eastAsia"/>
          <w:color w:val="000000" w:themeColor="text1"/>
          <w:sz w:val="28"/>
          <w:szCs w:val="28"/>
        </w:rPr>
        <w:t>）</w:t>
      </w:r>
      <w:r w:rsidR="00F57BA9" w:rsidRPr="009456B1">
        <w:rPr>
          <w:rFonts w:ascii="標楷體" w:hAnsi="標楷體" w:hint="eastAsia"/>
          <w:color w:val="000000" w:themeColor="text1"/>
          <w:sz w:val="28"/>
          <w:szCs w:val="28"/>
        </w:rPr>
        <w:t>興建臨時住宅或提供公用住宅、加強災區警戒、交通疏導管制、協助偵察犯罪、查尋失蹤人口及有關維持社會治安之措施，以協助災</w:t>
      </w:r>
      <w:r w:rsidR="009A4AE6" w:rsidRPr="009456B1">
        <w:rPr>
          <w:rFonts w:ascii="標楷體" w:hAnsi="標楷體" w:hint="eastAsia"/>
          <w:color w:val="000000" w:themeColor="text1"/>
          <w:sz w:val="28"/>
          <w:szCs w:val="28"/>
        </w:rPr>
        <w:t>區民</w:t>
      </w:r>
      <w:r w:rsidR="009A4AE6" w:rsidRPr="009456B1">
        <w:rPr>
          <w:rFonts w:ascii="標楷體" w:hAnsi="標楷體" w:hint="eastAsia"/>
          <w:color w:val="000000" w:themeColor="text1"/>
          <w:sz w:val="28"/>
          <w:szCs w:val="28"/>
          <w:lang w:eastAsia="zh-HK"/>
        </w:rPr>
        <w:t>眾</w:t>
      </w:r>
      <w:r w:rsidR="00F57BA9" w:rsidRPr="009456B1">
        <w:rPr>
          <w:rFonts w:ascii="標楷體" w:hAnsi="標楷體" w:hint="eastAsia"/>
          <w:color w:val="000000" w:themeColor="text1"/>
          <w:sz w:val="28"/>
          <w:szCs w:val="28"/>
        </w:rPr>
        <w:t>在重建期間維持居家生活。</w:t>
      </w:r>
    </w:p>
    <w:p w:rsidR="007D4A66" w:rsidRPr="009456B1" w:rsidRDefault="007D4A66" w:rsidP="00CA4E2F">
      <w:pPr>
        <w:pStyle w:val="31"/>
        <w:rPr>
          <w:rFonts w:ascii="標楷體" w:eastAsia="標楷體" w:hAnsi="標楷體"/>
          <w:color w:val="000000" w:themeColor="text1"/>
          <w:sz w:val="32"/>
          <w:szCs w:val="32"/>
          <w:highlight w:val="yellow"/>
        </w:rPr>
      </w:pPr>
      <w:bookmarkStart w:id="375" w:name="_Toc132379557"/>
      <w:r w:rsidRPr="009456B1">
        <w:rPr>
          <w:rFonts w:ascii="標楷體" w:eastAsia="標楷體" w:hAnsi="標楷體" w:hint="eastAsia"/>
          <w:color w:val="000000" w:themeColor="text1"/>
          <w:sz w:val="32"/>
          <w:szCs w:val="32"/>
          <w:lang w:eastAsia="zh-HK"/>
        </w:rPr>
        <w:t>第六節</w:t>
      </w:r>
      <w:r w:rsidRPr="009456B1">
        <w:rPr>
          <w:rFonts w:ascii="標楷體" w:eastAsia="標楷體" w:hAnsi="標楷體" w:hint="eastAsia"/>
          <w:color w:val="000000" w:themeColor="text1"/>
          <w:sz w:val="32"/>
          <w:szCs w:val="32"/>
        </w:rPr>
        <w:t xml:space="preserve">  災後環境復原</w:t>
      </w:r>
      <w:bookmarkStart w:id="376" w:name="_Hlk50708279"/>
      <w:bookmarkEnd w:id="375"/>
    </w:p>
    <w:p w:rsidR="007D4A66" w:rsidRPr="009456B1" w:rsidRDefault="007B5714"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w:t>
      </w:r>
      <w:r w:rsidR="009A4AE6" w:rsidRPr="009456B1">
        <w:rPr>
          <w:rFonts w:ascii="標楷體" w:eastAsia="標楷體" w:hAnsi="標楷體" w:hint="eastAsia"/>
          <w:color w:val="000000" w:themeColor="text1"/>
        </w:rPr>
        <w:t>邀集相關</w:t>
      </w:r>
      <w:r w:rsidRPr="009456B1">
        <w:rPr>
          <w:rFonts w:ascii="標楷體" w:eastAsia="標楷體" w:hAnsi="標楷體" w:hint="eastAsia"/>
          <w:color w:val="000000" w:themeColor="text1"/>
        </w:rPr>
        <w:t>防災業務單位與</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，應儘速協助受災地區之</w:t>
      </w:r>
      <w:r w:rsidR="009A4AE6" w:rsidRPr="009456B1">
        <w:rPr>
          <w:rFonts w:ascii="標楷體" w:eastAsia="標楷體" w:hAnsi="標楷體" w:hint="eastAsia"/>
          <w:color w:val="000000" w:themeColor="text1"/>
          <w:szCs w:val="28"/>
        </w:rPr>
        <w:t>災區民</w:t>
      </w:r>
      <w:r w:rsidR="009A4AE6" w:rsidRPr="009456B1">
        <w:rPr>
          <w:rFonts w:ascii="標楷體" w:eastAsia="標楷體" w:hAnsi="標楷體" w:hint="eastAsia"/>
          <w:color w:val="000000" w:themeColor="text1"/>
          <w:szCs w:val="28"/>
          <w:lang w:eastAsia="zh-HK"/>
        </w:rPr>
        <w:t>眾</w:t>
      </w:r>
      <w:r w:rsidRPr="009456B1">
        <w:rPr>
          <w:rFonts w:ascii="標楷體" w:eastAsia="標楷體" w:hAnsi="標楷體" w:hint="eastAsia"/>
          <w:color w:val="000000" w:themeColor="text1"/>
        </w:rPr>
        <w:t>，進行災後環境清理與復原之工作。</w:t>
      </w:r>
    </w:p>
    <w:p w:rsidR="007D4A66" w:rsidRPr="009456B1" w:rsidRDefault="007D4A66"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7B5714" w:rsidRPr="009456B1">
        <w:rPr>
          <w:rFonts w:hint="eastAsia"/>
          <w:color w:val="000000" w:themeColor="text1"/>
          <w:lang w:eastAsia="zh-HK"/>
        </w:rPr>
        <w:t>災區防疫</w:t>
      </w:r>
    </w:p>
    <w:p w:rsidR="007D4A66" w:rsidRPr="009456B1" w:rsidRDefault="007B5714"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災區防疫主要之工作目標為依據相關計畫，動員防疫人員掌握災區衛生狀況，並執行災區傳染病預防。</w:t>
      </w:r>
    </w:p>
    <w:p w:rsidR="007D4A66" w:rsidRPr="009456B1" w:rsidRDefault="007D4A6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B5714" w:rsidRPr="009456B1">
        <w:rPr>
          <w:rFonts w:ascii="標楷體" w:hAnsi="標楷體" w:hint="eastAsia"/>
          <w:color w:val="000000" w:themeColor="text1"/>
          <w:sz w:val="28"/>
          <w:szCs w:val="28"/>
        </w:rPr>
        <w:t>疫情監視、環境消毒、預防污染及二次災害之防治：</w:t>
      </w:r>
    </w:p>
    <w:p w:rsidR="007B5714" w:rsidRPr="009456B1" w:rsidRDefault="00E80F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7B5714" w:rsidRPr="009456B1">
        <w:rPr>
          <w:rFonts w:ascii="標楷體" w:hAnsi="標楷體" w:hint="eastAsia"/>
          <w:color w:val="000000" w:themeColor="text1"/>
          <w:sz w:val="28"/>
          <w:szCs w:val="28"/>
        </w:rPr>
        <w:t>應特別注意災害造成重大損失地區之災區防疫工作。</w:t>
      </w:r>
    </w:p>
    <w:p w:rsidR="007B5714" w:rsidRPr="009456B1" w:rsidRDefault="00C8259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透過已建置之各項傳染病通報系統，進行疫病監視、病媒監測、家戶衛生調查、發放消毒藥品及教導民眾環境消毒方法。</w:t>
      </w:r>
    </w:p>
    <w:p w:rsidR="007B5714" w:rsidRPr="009456B1" w:rsidRDefault="00C8259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由</w:t>
      </w:r>
      <w:r w:rsidR="009A4AE6" w:rsidRPr="009456B1">
        <w:rPr>
          <w:rFonts w:ascii="標楷體" w:hAnsi="標楷體" w:hint="eastAsia"/>
          <w:color w:val="000000" w:themeColor="text1"/>
          <w:sz w:val="28"/>
          <w:szCs w:val="28"/>
          <w:lang w:eastAsia="zh-HK"/>
        </w:rPr>
        <w:t>本區</w:t>
      </w:r>
      <w:r w:rsidR="00C530E8" w:rsidRPr="009456B1">
        <w:rPr>
          <w:rFonts w:ascii="標楷體" w:hAnsi="標楷體" w:hint="eastAsia"/>
          <w:color w:val="000000" w:themeColor="text1"/>
          <w:sz w:val="28"/>
          <w:szCs w:val="28"/>
        </w:rPr>
        <w:t>清潔隊</w:t>
      </w:r>
      <w:r w:rsidR="007B5714" w:rsidRPr="009456B1">
        <w:rPr>
          <w:rFonts w:ascii="標楷體" w:hAnsi="標楷體" w:hint="eastAsia"/>
          <w:color w:val="000000" w:themeColor="text1"/>
          <w:sz w:val="28"/>
          <w:szCs w:val="28"/>
        </w:rPr>
        <w:t>進行災害後嚴重污染區之環境消毒噴藥及污染防治工作，避免傳染病等疫情產生；若災害規模甚大時，應</w:t>
      </w:r>
      <w:r w:rsidR="007B5714" w:rsidRPr="009456B1">
        <w:rPr>
          <w:rFonts w:ascii="標楷體" w:hAnsi="標楷體" w:hint="eastAsia"/>
          <w:color w:val="000000" w:themeColor="text1"/>
          <w:sz w:val="28"/>
          <w:szCs w:val="28"/>
        </w:rPr>
        <w:lastRenderedPageBreak/>
        <w:t>於災區垃圾清運完畢後，展開第二次環境全面消毒，以防止災區生活環境之惡化及二次災害之發生。</w:t>
      </w:r>
    </w:p>
    <w:p w:rsidR="007B5714" w:rsidRPr="009456B1" w:rsidRDefault="00C82599"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視需要進行防治疫苗之注射或供給藥品，避免疫情發生。</w:t>
      </w:r>
    </w:p>
    <w:p w:rsidR="007B5714" w:rsidRPr="009456B1" w:rsidRDefault="00E80FB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C82599"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傳染病、動植物疫病通報及處置：</w:t>
      </w:r>
    </w:p>
    <w:p w:rsidR="007B5714" w:rsidRPr="009456B1" w:rsidRDefault="00E80FB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74C43" w:rsidRPr="009456B1">
        <w:rPr>
          <w:rFonts w:ascii="標楷體" w:hAnsi="標楷體" w:hint="eastAsia"/>
          <w:color w:val="000000" w:themeColor="text1"/>
          <w:sz w:val="28"/>
          <w:szCs w:val="28"/>
        </w:rPr>
        <w:t>與</w:t>
      </w:r>
      <w:r w:rsidR="007B5714" w:rsidRPr="009456B1">
        <w:rPr>
          <w:rFonts w:ascii="標楷體" w:hAnsi="標楷體" w:hint="eastAsia"/>
          <w:color w:val="000000" w:themeColor="text1"/>
          <w:sz w:val="28"/>
          <w:szCs w:val="28"/>
        </w:rPr>
        <w:t>權責及相關機構保持聯繫，交換疫情訊息，加強傳染病及動植物疫病通報作業。</w:t>
      </w:r>
    </w:p>
    <w:p w:rsidR="007B5714" w:rsidRPr="009456B1" w:rsidRDefault="00E146A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對傳染病患者進行隔離</w:t>
      </w:r>
      <w:r w:rsidR="002F5AC2"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並展開患者住家</w:t>
      </w:r>
      <w:r w:rsidR="002F5AC2" w:rsidRPr="009456B1">
        <w:rPr>
          <w:rFonts w:ascii="標楷體" w:hAnsi="標楷體" w:hint="eastAsia"/>
          <w:color w:val="000000" w:themeColor="text1"/>
          <w:sz w:val="28"/>
          <w:szCs w:val="28"/>
        </w:rPr>
        <w:t>及避難</w:t>
      </w:r>
      <w:r w:rsidR="007B5714" w:rsidRPr="009456B1">
        <w:rPr>
          <w:rFonts w:ascii="標楷體" w:hAnsi="標楷體" w:hint="eastAsia"/>
          <w:color w:val="000000" w:themeColor="text1"/>
          <w:sz w:val="28"/>
          <w:szCs w:val="28"/>
        </w:rPr>
        <w:t>收容</w:t>
      </w:r>
      <w:r w:rsidR="00DE2932" w:rsidRPr="009456B1">
        <w:rPr>
          <w:rFonts w:ascii="標楷體" w:hAnsi="標楷體" w:hint="eastAsia"/>
          <w:color w:val="000000" w:themeColor="text1"/>
          <w:sz w:val="28"/>
          <w:szCs w:val="28"/>
        </w:rPr>
        <w:t>處</w:t>
      </w:r>
      <w:r w:rsidR="007B5714" w:rsidRPr="009456B1">
        <w:rPr>
          <w:rFonts w:ascii="標楷體" w:hAnsi="標楷體" w:hint="eastAsia"/>
          <w:color w:val="000000" w:themeColor="text1"/>
          <w:sz w:val="28"/>
          <w:szCs w:val="28"/>
        </w:rPr>
        <w:t>所之消毒工作。</w:t>
      </w:r>
    </w:p>
    <w:p w:rsidR="007B5714" w:rsidRPr="009456B1" w:rsidRDefault="00E146A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必要時協請醫療團隊及相關組織提供協助。</w:t>
      </w:r>
    </w:p>
    <w:p w:rsidR="007B5714" w:rsidRPr="009456B1" w:rsidRDefault="00E146A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4</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辦理健康諮詢、防疫指導、感染預防、儲備防疫器材、物資、藥品及其他防疫相關工作。</w:t>
      </w:r>
    </w:p>
    <w:p w:rsidR="007D4A66" w:rsidRPr="009456B1" w:rsidRDefault="00E146A6"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5</w:t>
      </w:r>
      <w:r w:rsidR="00E80FB4" w:rsidRPr="009456B1">
        <w:rPr>
          <w:rFonts w:ascii="標楷體" w:hAnsi="標楷體" w:hint="eastAsia"/>
          <w:color w:val="000000" w:themeColor="text1"/>
          <w:sz w:val="28"/>
          <w:szCs w:val="28"/>
        </w:rPr>
        <w:t>、</w:t>
      </w:r>
      <w:r w:rsidR="00074C43" w:rsidRPr="009456B1">
        <w:rPr>
          <w:rFonts w:ascii="標楷體" w:hAnsi="標楷體" w:hint="eastAsia"/>
          <w:color w:val="000000" w:themeColor="text1"/>
          <w:sz w:val="28"/>
          <w:szCs w:val="28"/>
        </w:rPr>
        <w:t>配合</w:t>
      </w:r>
      <w:r w:rsidR="009A4AE6" w:rsidRPr="009456B1">
        <w:rPr>
          <w:rFonts w:ascii="標楷體" w:hAnsi="標楷體" w:hint="eastAsia"/>
          <w:color w:val="000000" w:themeColor="text1"/>
          <w:sz w:val="28"/>
          <w:szCs w:val="28"/>
          <w:lang w:eastAsia="zh-HK"/>
        </w:rPr>
        <w:t>本區</w:t>
      </w:r>
      <w:r w:rsidR="00074C43" w:rsidRPr="009456B1">
        <w:rPr>
          <w:rFonts w:ascii="標楷體" w:hAnsi="標楷體" w:hint="eastAsia"/>
          <w:color w:val="000000" w:themeColor="text1"/>
          <w:sz w:val="28"/>
          <w:szCs w:val="28"/>
        </w:rPr>
        <w:t>衛生所</w:t>
      </w:r>
      <w:r w:rsidR="007B5714" w:rsidRPr="009456B1">
        <w:rPr>
          <w:rFonts w:ascii="標楷體" w:hAnsi="標楷體" w:hint="eastAsia"/>
          <w:color w:val="000000" w:themeColor="text1"/>
          <w:sz w:val="28"/>
          <w:szCs w:val="28"/>
        </w:rPr>
        <w:t>辦理案例場周邊飼養場所疫病持續監測，包括疫情訪視等。</w:t>
      </w:r>
    </w:p>
    <w:p w:rsidR="007B5714" w:rsidRPr="009456B1" w:rsidRDefault="005A6B9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6</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發生植物疫災之農場或植物栽培場所，動員相關機關進行污染物之移除、銷毀及環境清潔消毒</w:t>
      </w:r>
      <w:r w:rsidR="002F5AC2"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或採取其他適當因應措施。</w:t>
      </w:r>
    </w:p>
    <w:p w:rsidR="002F5AC2" w:rsidRPr="009456B1" w:rsidRDefault="005A6B9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7</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運用</w:t>
      </w:r>
      <w:r w:rsidR="009A4AE6" w:rsidRPr="009456B1">
        <w:rPr>
          <w:rFonts w:ascii="標楷體" w:hAnsi="標楷體" w:hint="eastAsia"/>
          <w:color w:val="000000" w:themeColor="text1"/>
          <w:sz w:val="28"/>
          <w:szCs w:val="28"/>
          <w:lang w:eastAsia="zh-HK"/>
        </w:rPr>
        <w:t>電子</w:t>
      </w:r>
      <w:r w:rsidR="007B5714" w:rsidRPr="009456B1">
        <w:rPr>
          <w:rFonts w:ascii="標楷體" w:hAnsi="標楷體" w:hint="eastAsia"/>
          <w:color w:val="000000" w:themeColor="text1"/>
          <w:sz w:val="28"/>
          <w:szCs w:val="28"/>
        </w:rPr>
        <w:t>媒體</w:t>
      </w:r>
      <w:r w:rsidR="002F5AC2" w:rsidRPr="009456B1">
        <w:rPr>
          <w:rFonts w:ascii="標楷體" w:hAnsi="標楷體" w:hint="eastAsia"/>
          <w:color w:val="000000" w:themeColor="text1"/>
          <w:sz w:val="28"/>
          <w:szCs w:val="28"/>
        </w:rPr>
        <w:t>及</w:t>
      </w:r>
      <w:r w:rsidR="007B5714" w:rsidRPr="009456B1">
        <w:rPr>
          <w:rFonts w:ascii="標楷體" w:hAnsi="標楷體" w:hint="eastAsia"/>
          <w:color w:val="000000" w:themeColor="text1"/>
          <w:sz w:val="28"/>
          <w:szCs w:val="28"/>
        </w:rPr>
        <w:t>各項傳遞管道，宣導農民從事預防措施，避免災期延續。</w:t>
      </w:r>
    </w:p>
    <w:p w:rsidR="007B5714" w:rsidRPr="009456B1" w:rsidRDefault="005A6B92"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8</w:t>
      </w:r>
      <w:r w:rsidR="00E80FB4" w:rsidRPr="009456B1">
        <w:rPr>
          <w:rFonts w:ascii="標楷體" w:hAnsi="標楷體" w:hint="eastAsia"/>
          <w:color w:val="000000" w:themeColor="text1"/>
          <w:sz w:val="28"/>
          <w:szCs w:val="28"/>
        </w:rPr>
        <w:t>、</w:t>
      </w:r>
      <w:r w:rsidR="007B5714" w:rsidRPr="009456B1">
        <w:rPr>
          <w:rFonts w:ascii="標楷體" w:hAnsi="標楷體" w:hint="eastAsia"/>
          <w:color w:val="000000" w:themeColor="text1"/>
          <w:sz w:val="28"/>
          <w:szCs w:val="28"/>
        </w:rPr>
        <w:t>持續注意各項災情資訊及處理，對受損農作物進行勘查與鑑定，並將各項災害資料統計彙報</w:t>
      </w:r>
      <w:r w:rsidR="00B33759" w:rsidRPr="009456B1">
        <w:rPr>
          <w:rFonts w:ascii="標楷體" w:hAnsi="標楷體" w:hint="eastAsia"/>
          <w:color w:val="000000" w:themeColor="text1"/>
          <w:sz w:val="28"/>
          <w:szCs w:val="28"/>
        </w:rPr>
        <w:t>高雄市政府</w:t>
      </w:r>
      <w:r w:rsidR="00EA6395" w:rsidRPr="009456B1">
        <w:rPr>
          <w:rFonts w:ascii="標楷體" w:hAnsi="標楷體" w:hint="eastAsia"/>
          <w:color w:val="000000" w:themeColor="text1"/>
          <w:sz w:val="28"/>
          <w:szCs w:val="28"/>
        </w:rPr>
        <w:t>，</w:t>
      </w:r>
      <w:r w:rsidR="00B359E0" w:rsidRPr="009456B1">
        <w:rPr>
          <w:rFonts w:ascii="標楷體" w:hAnsi="標楷體" w:hint="eastAsia"/>
          <w:color w:val="000000" w:themeColor="text1"/>
          <w:sz w:val="28"/>
          <w:szCs w:val="28"/>
        </w:rPr>
        <w:t>再陳報</w:t>
      </w:r>
      <w:r w:rsidR="007B5714" w:rsidRPr="009456B1">
        <w:rPr>
          <w:rFonts w:ascii="標楷體" w:hAnsi="標楷體" w:hint="eastAsia"/>
          <w:color w:val="000000" w:themeColor="text1"/>
          <w:sz w:val="28"/>
          <w:szCs w:val="28"/>
        </w:rPr>
        <w:t>中央行政院農業委員會</w:t>
      </w:r>
      <w:r w:rsidR="009A4AE6" w:rsidRPr="009456B1">
        <w:rPr>
          <w:rFonts w:ascii="標楷體" w:hAnsi="標楷體" w:hint="eastAsia"/>
          <w:color w:val="000000" w:themeColor="text1"/>
          <w:sz w:val="28"/>
          <w:szCs w:val="28"/>
          <w:lang w:eastAsia="zh-HK"/>
        </w:rPr>
        <w:t>查處</w:t>
      </w:r>
      <w:r w:rsidR="007B5714" w:rsidRPr="009456B1">
        <w:rPr>
          <w:rFonts w:ascii="標楷體" w:hAnsi="標楷體" w:hint="eastAsia"/>
          <w:color w:val="000000" w:themeColor="text1"/>
          <w:sz w:val="28"/>
          <w:szCs w:val="28"/>
        </w:rPr>
        <w:t>。</w:t>
      </w:r>
    </w:p>
    <w:p w:rsidR="007D4A66" w:rsidRPr="009456B1" w:rsidRDefault="007D4A66"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2F5AC2" w:rsidRPr="009456B1">
        <w:rPr>
          <w:rFonts w:hint="eastAsia"/>
          <w:color w:val="000000" w:themeColor="text1"/>
          <w:lang w:eastAsia="zh-HK"/>
        </w:rPr>
        <w:t>廢棄物清運</w:t>
      </w:r>
    </w:p>
    <w:p w:rsidR="007D4A66" w:rsidRPr="009456B1" w:rsidRDefault="002F5AC2"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災害發生後，應建立一般廢棄物、瓦礫</w:t>
      </w:r>
      <w:r w:rsidR="009A4AE6" w:rsidRPr="009456B1">
        <w:rPr>
          <w:rFonts w:ascii="標楷體" w:eastAsia="標楷體" w:hAnsi="標楷體" w:hint="eastAsia"/>
          <w:color w:val="000000" w:themeColor="text1"/>
        </w:rPr>
        <w:t>、營建廢棄物、醫療廢棄物</w:t>
      </w:r>
      <w:r w:rsidRPr="009456B1">
        <w:rPr>
          <w:rFonts w:ascii="標楷體" w:eastAsia="標楷體" w:hAnsi="標楷體" w:hint="eastAsia"/>
          <w:color w:val="000000" w:themeColor="text1"/>
        </w:rPr>
        <w:t>等處理方法，設置臨時放置場</w:t>
      </w:r>
      <w:r w:rsidR="009B5685" w:rsidRPr="009456B1">
        <w:rPr>
          <w:rFonts w:ascii="標楷體" w:eastAsia="標楷體" w:hAnsi="標楷體" w:hint="eastAsia"/>
          <w:color w:val="000000" w:themeColor="text1"/>
        </w:rPr>
        <w:t>、轉運站</w:t>
      </w:r>
      <w:r w:rsidR="00EA6395"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最終處理場所，循序進行蒐集、搬運及處置，以迅速恢復災區之整潔，避免製造環境污染；另應採取適當措施維護居民</w:t>
      </w:r>
      <w:r w:rsidR="00EA6395"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作業人員之健康。</w:t>
      </w:r>
    </w:p>
    <w:p w:rsidR="007D4A66" w:rsidRPr="009456B1" w:rsidRDefault="007D4A6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（一）</w:t>
      </w:r>
      <w:r w:rsidR="002F5AC2" w:rsidRPr="009456B1">
        <w:rPr>
          <w:rFonts w:ascii="標楷體" w:hAnsi="標楷體" w:hint="eastAsia"/>
          <w:color w:val="000000" w:themeColor="text1"/>
          <w:sz w:val="28"/>
          <w:szCs w:val="28"/>
        </w:rPr>
        <w:t>規劃廢棄物清除處理方式，並注意環境衛生及安全，避免造成二次公害。</w:t>
      </w:r>
    </w:p>
    <w:p w:rsidR="007D4A66" w:rsidRPr="009456B1" w:rsidRDefault="00EA639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2F5AC2" w:rsidRPr="009456B1">
        <w:rPr>
          <w:rFonts w:ascii="標楷體" w:hAnsi="標楷體" w:hint="eastAsia"/>
          <w:color w:val="000000" w:themeColor="text1"/>
          <w:sz w:val="28"/>
          <w:szCs w:val="28"/>
        </w:rPr>
        <w:t>設置臨時放置場、轉運站及最終處理場所，循序進行蒐集、搬運及處置。</w:t>
      </w:r>
    </w:p>
    <w:p w:rsidR="007D4A66" w:rsidRPr="009456B1" w:rsidRDefault="00EA639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D1B80"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2F5AC2" w:rsidRPr="009456B1">
        <w:rPr>
          <w:rFonts w:ascii="標楷體" w:hAnsi="標楷體" w:hint="eastAsia"/>
          <w:color w:val="000000" w:themeColor="text1"/>
          <w:sz w:val="28"/>
          <w:szCs w:val="28"/>
        </w:rPr>
        <w:t>動用開口合約並啟動民間支援系統，調集機具、人力有效整合投入環境清理作業。</w:t>
      </w:r>
    </w:p>
    <w:p w:rsidR="0079191A" w:rsidRPr="009456B1" w:rsidRDefault="00EA639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BC14D3"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2F5AC2" w:rsidRPr="009456B1">
        <w:rPr>
          <w:rFonts w:ascii="標楷體" w:hAnsi="標楷體" w:hint="eastAsia"/>
          <w:color w:val="000000" w:themeColor="text1"/>
          <w:sz w:val="28"/>
          <w:szCs w:val="28"/>
        </w:rPr>
        <w:t>結合</w:t>
      </w:r>
      <w:r w:rsidR="009A4AE6" w:rsidRPr="009456B1">
        <w:rPr>
          <w:rFonts w:ascii="標楷體" w:hAnsi="標楷體" w:hint="eastAsia"/>
          <w:color w:val="000000" w:themeColor="text1"/>
          <w:sz w:val="28"/>
          <w:szCs w:val="28"/>
          <w:lang w:eastAsia="zh-HK"/>
        </w:rPr>
        <w:t>電子</w:t>
      </w:r>
      <w:r w:rsidR="002F5AC2" w:rsidRPr="009456B1">
        <w:rPr>
          <w:rFonts w:ascii="標楷體" w:hAnsi="標楷體" w:hint="eastAsia"/>
          <w:color w:val="000000" w:themeColor="text1"/>
          <w:sz w:val="28"/>
          <w:szCs w:val="28"/>
        </w:rPr>
        <w:t>媒體</w:t>
      </w:r>
      <w:r w:rsidR="009B5685" w:rsidRPr="009456B1">
        <w:rPr>
          <w:rFonts w:ascii="標楷體" w:hAnsi="標楷體" w:hint="eastAsia"/>
          <w:color w:val="000000" w:themeColor="text1"/>
          <w:sz w:val="28"/>
          <w:szCs w:val="28"/>
        </w:rPr>
        <w:t>及</w:t>
      </w:r>
      <w:r w:rsidR="002F5AC2" w:rsidRPr="009456B1">
        <w:rPr>
          <w:rFonts w:ascii="標楷體" w:hAnsi="標楷體" w:hint="eastAsia"/>
          <w:color w:val="000000" w:themeColor="text1"/>
          <w:sz w:val="28"/>
          <w:szCs w:val="28"/>
        </w:rPr>
        <w:t>環保志義工等，加強宣導相關作業方式，並</w:t>
      </w:r>
      <w:r w:rsidR="009A4AE6" w:rsidRPr="009456B1">
        <w:rPr>
          <w:rFonts w:ascii="標楷體" w:hAnsi="標楷體" w:hint="eastAsia"/>
          <w:color w:val="000000" w:themeColor="text1"/>
          <w:sz w:val="28"/>
          <w:szCs w:val="28"/>
        </w:rPr>
        <w:t>會同高雄市政府環境保護局</w:t>
      </w:r>
      <w:r w:rsidR="002F5AC2" w:rsidRPr="009456B1">
        <w:rPr>
          <w:rFonts w:ascii="標楷體" w:hAnsi="標楷體" w:hint="eastAsia"/>
          <w:color w:val="000000" w:themeColor="text1"/>
          <w:sz w:val="28"/>
          <w:szCs w:val="28"/>
        </w:rPr>
        <w:t>加強取締非災害廢棄物隨意釋出情形。</w:t>
      </w:r>
    </w:p>
    <w:p w:rsidR="002F5AC2" w:rsidRPr="009456B1" w:rsidRDefault="002F5AC2"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三、</w:t>
      </w:r>
      <w:r w:rsidR="00CE6D38" w:rsidRPr="009456B1">
        <w:rPr>
          <w:rFonts w:hint="eastAsia"/>
          <w:color w:val="000000" w:themeColor="text1"/>
          <w:lang w:eastAsia="zh-HK"/>
        </w:rPr>
        <w:t>災害後環境污染防治</w:t>
      </w:r>
    </w:p>
    <w:p w:rsidR="002F5AC2" w:rsidRPr="009456B1" w:rsidRDefault="00CE6D38"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對於災害後環境污染防治，著重於整體環境、飲用水品質等工作。</w:t>
      </w:r>
    </w:p>
    <w:p w:rsidR="002F5AC2" w:rsidRPr="009456B1" w:rsidRDefault="002F5AC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CE6D38" w:rsidRPr="009456B1">
        <w:rPr>
          <w:rFonts w:ascii="標楷體" w:hAnsi="標楷體" w:hint="eastAsia"/>
          <w:color w:val="000000" w:themeColor="text1"/>
          <w:sz w:val="28"/>
          <w:szCs w:val="28"/>
        </w:rPr>
        <w:t>災後產生大量廢棄物且積水地區易成為病媒蚊孳生場所，利於加速其繁殖速度，為維護民眾健康環境清潔，需配合環境整頓，進行藥劑噴灑工作。</w:t>
      </w:r>
    </w:p>
    <w:p w:rsidR="002F5AC2" w:rsidRPr="009456B1" w:rsidRDefault="00BC14D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CE6D38" w:rsidRPr="009456B1">
        <w:rPr>
          <w:rFonts w:ascii="標楷體" w:hAnsi="標楷體" w:hint="eastAsia"/>
          <w:color w:val="000000" w:themeColor="text1"/>
          <w:sz w:val="28"/>
          <w:szCs w:val="28"/>
        </w:rPr>
        <w:t>辦理災區環境消毒工作，設置臨時厠所及垃圾堆置區，做好垃圾及排泄物之衛生管理。</w:t>
      </w:r>
    </w:p>
    <w:p w:rsidR="002F5AC2" w:rsidRPr="009456B1" w:rsidRDefault="00BC14D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CE6D38" w:rsidRPr="009456B1">
        <w:rPr>
          <w:rFonts w:ascii="標楷體" w:hAnsi="標楷體" w:hint="eastAsia"/>
          <w:color w:val="000000" w:themeColor="text1"/>
          <w:sz w:val="28"/>
          <w:szCs w:val="28"/>
        </w:rPr>
        <w:t>發動全</w:t>
      </w:r>
      <w:r w:rsidRPr="009456B1">
        <w:rPr>
          <w:rFonts w:ascii="標楷體" w:hAnsi="標楷體" w:hint="eastAsia"/>
          <w:color w:val="000000" w:themeColor="text1"/>
          <w:sz w:val="28"/>
          <w:szCs w:val="28"/>
        </w:rPr>
        <w:t>區</w:t>
      </w:r>
      <w:r w:rsidR="00CE6D38" w:rsidRPr="009456B1">
        <w:rPr>
          <w:rFonts w:ascii="標楷體" w:hAnsi="標楷體" w:hint="eastAsia"/>
          <w:color w:val="000000" w:themeColor="text1"/>
          <w:sz w:val="28"/>
          <w:szCs w:val="28"/>
        </w:rPr>
        <w:t>實施災後廢棄物清理及環境消毒工作，同時評估環境狀況，適時啟動環境用藥消毒之開口契約，並特別注意災害重大損失地區之環境復原。</w:t>
      </w:r>
    </w:p>
    <w:p w:rsidR="002F5AC2" w:rsidRPr="009456B1" w:rsidRDefault="00BC14D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A0819" w:rsidRPr="009456B1">
        <w:rPr>
          <w:rFonts w:ascii="標楷體" w:hAnsi="標楷體" w:hint="eastAsia"/>
          <w:color w:val="000000" w:themeColor="text1"/>
          <w:sz w:val="28"/>
          <w:szCs w:val="28"/>
        </w:rPr>
        <w:t>四</w:t>
      </w:r>
      <w:r w:rsidRPr="009456B1">
        <w:rPr>
          <w:rFonts w:ascii="標楷體" w:hAnsi="標楷體" w:hint="eastAsia"/>
          <w:color w:val="000000" w:themeColor="text1"/>
          <w:sz w:val="28"/>
          <w:szCs w:val="28"/>
        </w:rPr>
        <w:t>）</w:t>
      </w:r>
      <w:r w:rsidR="00CE6D38" w:rsidRPr="009456B1">
        <w:rPr>
          <w:rFonts w:ascii="標楷體" w:hAnsi="標楷體" w:hint="eastAsia"/>
          <w:color w:val="000000" w:themeColor="text1"/>
          <w:sz w:val="28"/>
          <w:szCs w:val="28"/>
        </w:rPr>
        <w:t>考量災後建築廢棄物在應變實務上無法立即分類，後續依營建剩餘土石方處理方式處理。</w:t>
      </w:r>
    </w:p>
    <w:p w:rsidR="002F5AC2" w:rsidRPr="009456B1" w:rsidRDefault="00BC14D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4A0819" w:rsidRPr="009456B1">
        <w:rPr>
          <w:rFonts w:ascii="標楷體" w:hAnsi="標楷體" w:hint="eastAsia"/>
          <w:color w:val="000000" w:themeColor="text1"/>
          <w:sz w:val="28"/>
          <w:szCs w:val="28"/>
        </w:rPr>
        <w:t>五</w:t>
      </w:r>
      <w:r w:rsidRPr="009456B1">
        <w:rPr>
          <w:rFonts w:ascii="標楷體" w:hAnsi="標楷體" w:hint="eastAsia"/>
          <w:color w:val="000000" w:themeColor="text1"/>
          <w:sz w:val="28"/>
          <w:szCs w:val="28"/>
        </w:rPr>
        <w:t>）</w:t>
      </w:r>
      <w:r w:rsidR="004A0819" w:rsidRPr="009456B1">
        <w:rPr>
          <w:rFonts w:ascii="標楷體" w:hAnsi="標楷體" w:hint="eastAsia"/>
          <w:color w:val="000000" w:themeColor="text1"/>
          <w:sz w:val="28"/>
          <w:szCs w:val="28"/>
        </w:rPr>
        <w:t>協請</w:t>
      </w:r>
      <w:r w:rsidR="009A4AE6" w:rsidRPr="009456B1">
        <w:rPr>
          <w:rFonts w:ascii="標楷體" w:hAnsi="標楷體" w:hint="eastAsia"/>
          <w:color w:val="000000" w:themeColor="text1"/>
          <w:sz w:val="28"/>
          <w:szCs w:val="28"/>
        </w:rPr>
        <w:t>高雄市政府</w:t>
      </w:r>
      <w:r w:rsidR="004A0819" w:rsidRPr="009456B1">
        <w:rPr>
          <w:rFonts w:ascii="標楷體" w:hAnsi="標楷體" w:hint="eastAsia"/>
          <w:color w:val="000000" w:themeColor="text1"/>
          <w:sz w:val="28"/>
          <w:szCs w:val="28"/>
        </w:rPr>
        <w:t>衛生局</w:t>
      </w:r>
      <w:r w:rsidR="009A4AE6" w:rsidRPr="009456B1">
        <w:rPr>
          <w:rFonts w:ascii="標楷體" w:hAnsi="標楷體" w:hint="eastAsia"/>
          <w:color w:val="000000" w:themeColor="text1"/>
          <w:sz w:val="28"/>
          <w:szCs w:val="28"/>
        </w:rPr>
        <w:t>或環境保護局</w:t>
      </w:r>
      <w:r w:rsidR="004A0819" w:rsidRPr="009456B1">
        <w:rPr>
          <w:rFonts w:ascii="標楷體" w:hAnsi="標楷體" w:hint="eastAsia"/>
          <w:color w:val="000000" w:themeColor="text1"/>
          <w:sz w:val="28"/>
          <w:szCs w:val="28"/>
        </w:rPr>
        <w:t>及</w:t>
      </w:r>
      <w:r w:rsidR="009A4AE6" w:rsidRPr="009456B1">
        <w:rPr>
          <w:rFonts w:ascii="標楷體" w:hAnsi="標楷體" w:hint="eastAsia"/>
          <w:color w:val="000000" w:themeColor="text1"/>
          <w:sz w:val="28"/>
          <w:szCs w:val="28"/>
        </w:rPr>
        <w:t>本區</w:t>
      </w:r>
      <w:r w:rsidR="004A0819" w:rsidRPr="009456B1">
        <w:rPr>
          <w:rFonts w:ascii="標楷體" w:hAnsi="標楷體" w:hint="eastAsia"/>
          <w:color w:val="000000" w:themeColor="text1"/>
          <w:sz w:val="28"/>
          <w:szCs w:val="28"/>
        </w:rPr>
        <w:t>衛生所</w:t>
      </w:r>
      <w:r w:rsidR="00CE6D38" w:rsidRPr="009456B1">
        <w:rPr>
          <w:rFonts w:ascii="標楷體" w:hAnsi="標楷體" w:hint="eastAsia"/>
          <w:color w:val="000000" w:themeColor="text1"/>
          <w:sz w:val="28"/>
          <w:szCs w:val="28"/>
        </w:rPr>
        <w:t>執行災害後飲用水之抽驗管制計畫，確保飲用水品質，必要時，將可能影響水源品質之污染物移至他處。</w:t>
      </w:r>
    </w:p>
    <w:p w:rsidR="002F5AC2" w:rsidRPr="009456B1" w:rsidRDefault="00BC14D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w:t>
      </w:r>
      <w:r w:rsidR="004A0819" w:rsidRPr="009456B1">
        <w:rPr>
          <w:rFonts w:ascii="標楷體" w:hAnsi="標楷體" w:hint="eastAsia"/>
          <w:color w:val="000000" w:themeColor="text1"/>
          <w:sz w:val="28"/>
          <w:szCs w:val="28"/>
        </w:rPr>
        <w:t>六</w:t>
      </w:r>
      <w:r w:rsidRPr="009456B1">
        <w:rPr>
          <w:rFonts w:ascii="標楷體" w:hAnsi="標楷體" w:hint="eastAsia"/>
          <w:color w:val="000000" w:themeColor="text1"/>
          <w:sz w:val="28"/>
          <w:szCs w:val="28"/>
        </w:rPr>
        <w:t>）</w:t>
      </w:r>
      <w:r w:rsidR="00CE6D38" w:rsidRPr="009456B1">
        <w:rPr>
          <w:rFonts w:ascii="標楷體" w:hAnsi="標楷體" w:hint="eastAsia"/>
          <w:color w:val="000000" w:themeColor="text1"/>
          <w:sz w:val="28"/>
          <w:szCs w:val="28"/>
        </w:rPr>
        <w:t>垃圾堆置區、廢棄物臨時放置場、最終處理場所應遠離飲用水源。</w:t>
      </w:r>
    </w:p>
    <w:p w:rsidR="007D4A66" w:rsidRPr="009456B1" w:rsidRDefault="007D4A66" w:rsidP="00CA4E2F">
      <w:pPr>
        <w:pStyle w:val="31"/>
        <w:rPr>
          <w:rFonts w:ascii="標楷體" w:eastAsia="標楷體" w:hAnsi="標楷體"/>
          <w:color w:val="000000" w:themeColor="text1"/>
          <w:sz w:val="32"/>
          <w:szCs w:val="32"/>
          <w:highlight w:val="yellow"/>
        </w:rPr>
      </w:pPr>
      <w:bookmarkStart w:id="377" w:name="_Toc132379558"/>
      <w:bookmarkEnd w:id="376"/>
      <w:r w:rsidRPr="009456B1">
        <w:rPr>
          <w:rFonts w:ascii="標楷體" w:eastAsia="標楷體" w:hAnsi="標楷體" w:hint="eastAsia"/>
          <w:color w:val="000000" w:themeColor="text1"/>
          <w:sz w:val="32"/>
          <w:szCs w:val="32"/>
          <w:lang w:eastAsia="zh-HK"/>
        </w:rPr>
        <w:t>第七節</w:t>
      </w:r>
      <w:r w:rsidRPr="009456B1">
        <w:rPr>
          <w:rFonts w:ascii="標楷體" w:eastAsia="標楷體" w:hAnsi="標楷體" w:hint="eastAsia"/>
          <w:color w:val="000000" w:themeColor="text1"/>
          <w:sz w:val="32"/>
          <w:szCs w:val="32"/>
        </w:rPr>
        <w:t xml:space="preserve">  基礎與公共設施復原重建</w:t>
      </w:r>
      <w:bookmarkEnd w:id="377"/>
    </w:p>
    <w:p w:rsidR="00D66D4F" w:rsidRPr="009456B1" w:rsidRDefault="00D66D4F"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災後</w:t>
      </w:r>
      <w:r w:rsidR="00CE6D38" w:rsidRPr="009456B1">
        <w:rPr>
          <w:rFonts w:ascii="標楷體" w:eastAsia="標楷體" w:hAnsi="標楷體" w:hint="eastAsia"/>
          <w:color w:val="000000" w:themeColor="text1"/>
        </w:rPr>
        <w:t>視基礎與公共設施損害程度</w:t>
      </w:r>
      <w:r w:rsidRPr="009456B1">
        <w:rPr>
          <w:rFonts w:ascii="標楷體" w:eastAsia="標楷體" w:hAnsi="標楷體" w:hint="eastAsia"/>
          <w:color w:val="000000" w:themeColor="text1"/>
        </w:rPr>
        <w:t>，</w:t>
      </w:r>
      <w:r w:rsidR="00AA251B" w:rsidRPr="009456B1">
        <w:rPr>
          <w:rFonts w:ascii="標楷體" w:eastAsia="標楷體" w:hAnsi="標楷體" w:hint="eastAsia"/>
          <w:color w:val="000000" w:themeColor="text1"/>
        </w:rPr>
        <w:t>協請</w:t>
      </w:r>
      <w:r w:rsidR="00B33759" w:rsidRPr="009456B1">
        <w:rPr>
          <w:rFonts w:ascii="標楷體" w:eastAsia="標楷體" w:hAnsi="標楷體" w:hint="eastAsia"/>
          <w:color w:val="000000" w:themeColor="text1"/>
        </w:rPr>
        <w:t>高雄市政府</w:t>
      </w:r>
      <w:r w:rsidR="00CE6D38" w:rsidRPr="009456B1">
        <w:rPr>
          <w:rFonts w:ascii="標楷體" w:eastAsia="標楷體" w:hAnsi="標楷體" w:hint="eastAsia"/>
          <w:color w:val="000000" w:themeColor="text1"/>
        </w:rPr>
        <w:t>辦理緊急或後續復</w:t>
      </w:r>
      <w:r w:rsidR="009A4AE6" w:rsidRPr="009456B1">
        <w:rPr>
          <w:rFonts w:ascii="標楷體" w:eastAsia="標楷體" w:hAnsi="標楷體" w:hint="eastAsia"/>
          <w:color w:val="000000" w:themeColor="text1"/>
        </w:rPr>
        <w:t>原重</w:t>
      </w:r>
      <w:r w:rsidR="00CE6D38" w:rsidRPr="009456B1">
        <w:rPr>
          <w:rFonts w:ascii="標楷體" w:eastAsia="標楷體" w:hAnsi="標楷體" w:hint="eastAsia"/>
          <w:color w:val="000000" w:themeColor="text1"/>
        </w:rPr>
        <w:t>建計畫，對於有急迫性之災害，應優先辦理緊急復原計畫，</w:t>
      </w:r>
      <w:r w:rsidRPr="009456B1">
        <w:rPr>
          <w:rFonts w:ascii="標楷體" w:eastAsia="標楷體" w:hAnsi="標楷體" w:hint="eastAsia"/>
          <w:color w:val="000000" w:themeColor="text1"/>
          <w:lang w:eastAsia="zh-HK"/>
        </w:rPr>
        <w:t>並</w:t>
      </w:r>
      <w:r w:rsidR="00CE6D38" w:rsidRPr="009456B1">
        <w:rPr>
          <w:rFonts w:ascii="標楷體" w:eastAsia="標楷體" w:hAnsi="標楷體" w:hint="eastAsia"/>
          <w:color w:val="000000" w:themeColor="text1"/>
        </w:rPr>
        <w:t>進行後續相關復</w:t>
      </w:r>
      <w:r w:rsidR="009A4AE6" w:rsidRPr="009456B1">
        <w:rPr>
          <w:rFonts w:ascii="標楷體" w:eastAsia="標楷體" w:hAnsi="標楷體" w:hint="eastAsia"/>
          <w:color w:val="000000" w:themeColor="text1"/>
        </w:rPr>
        <w:t>原重</w:t>
      </w:r>
      <w:r w:rsidR="00CE6D38" w:rsidRPr="009456B1">
        <w:rPr>
          <w:rFonts w:ascii="標楷體" w:eastAsia="標楷體" w:hAnsi="標楷體" w:hint="eastAsia"/>
          <w:color w:val="000000" w:themeColor="text1"/>
        </w:rPr>
        <w:t>建工程。</w:t>
      </w:r>
    </w:p>
    <w:p w:rsidR="00991B8C" w:rsidRPr="009456B1" w:rsidRDefault="00D66D4F"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一、</w:t>
      </w:r>
      <w:r w:rsidR="00991B8C" w:rsidRPr="009456B1">
        <w:rPr>
          <w:color w:val="000000" w:themeColor="text1"/>
          <w:lang w:eastAsia="zh-HK"/>
        </w:rPr>
        <w:t>調查受損狀況</w:t>
      </w:r>
    </w:p>
    <w:p w:rsidR="00900546" w:rsidRPr="009456B1" w:rsidRDefault="00991B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color w:val="000000" w:themeColor="text1"/>
          <w:sz w:val="28"/>
          <w:szCs w:val="28"/>
        </w:rPr>
        <w:t>（一）針對</w:t>
      </w:r>
      <w:r w:rsidR="00827266" w:rsidRPr="009456B1">
        <w:rPr>
          <w:rFonts w:ascii="標楷體" w:hAnsi="標楷體" w:hint="eastAsia"/>
          <w:color w:val="000000" w:themeColor="text1"/>
          <w:sz w:val="28"/>
          <w:szCs w:val="28"/>
          <w:lang w:eastAsia="zh-HK"/>
        </w:rPr>
        <w:t>本區轄內</w:t>
      </w:r>
      <w:r w:rsidRPr="009456B1">
        <w:rPr>
          <w:rFonts w:ascii="標楷體" w:hAnsi="標楷體"/>
          <w:color w:val="000000" w:themeColor="text1"/>
          <w:sz w:val="28"/>
          <w:szCs w:val="28"/>
        </w:rPr>
        <w:t>因災害受損之建物經由勘查組（里幹事）及</w:t>
      </w:r>
      <w:r w:rsidR="00B33759" w:rsidRPr="009456B1">
        <w:rPr>
          <w:rFonts w:ascii="標楷體" w:hAnsi="標楷體"/>
          <w:color w:val="000000" w:themeColor="text1"/>
          <w:sz w:val="28"/>
          <w:szCs w:val="28"/>
        </w:rPr>
        <w:t>高雄市政府</w:t>
      </w:r>
      <w:r w:rsidRPr="009456B1">
        <w:rPr>
          <w:rFonts w:ascii="標楷體" w:hAnsi="標楷體"/>
          <w:color w:val="000000" w:themeColor="text1"/>
          <w:sz w:val="28"/>
          <w:szCs w:val="28"/>
        </w:rPr>
        <w:t>相關單位查報受損建物資料，透過</w:t>
      </w:r>
      <w:r w:rsidR="009A4AE6" w:rsidRPr="009456B1">
        <w:rPr>
          <w:rFonts w:ascii="標楷體" w:hAnsi="標楷體"/>
          <w:color w:val="000000" w:themeColor="text1"/>
          <w:sz w:val="28"/>
          <w:szCs w:val="28"/>
        </w:rPr>
        <w:t>高雄市政府</w:t>
      </w:r>
      <w:r w:rsidRPr="009456B1">
        <w:rPr>
          <w:rFonts w:ascii="標楷體" w:hAnsi="標楷體"/>
          <w:color w:val="000000" w:themeColor="text1"/>
          <w:sz w:val="28"/>
          <w:szCs w:val="28"/>
        </w:rPr>
        <w:t>相關工務主管（建設）機關結合專業土木技師，針對列冊建物進行鑑定會勘，建立相關資料作為災後復原工作之依據。</w:t>
      </w:r>
    </w:p>
    <w:p w:rsidR="00991B8C" w:rsidRPr="009456B1" w:rsidRDefault="00991B8C"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color w:val="000000" w:themeColor="text1"/>
          <w:sz w:val="28"/>
          <w:szCs w:val="28"/>
        </w:rPr>
        <w:t>（二）依據相關鑑定單位鑑定</w:t>
      </w:r>
      <w:r w:rsidR="00900546" w:rsidRPr="009456B1">
        <w:rPr>
          <w:rFonts w:ascii="標楷體" w:hAnsi="標楷體"/>
          <w:color w:val="000000" w:themeColor="text1"/>
          <w:sz w:val="28"/>
          <w:szCs w:val="28"/>
        </w:rPr>
        <w:t>建物危險等級</w:t>
      </w:r>
      <w:r w:rsidRPr="009456B1">
        <w:rPr>
          <w:rFonts w:ascii="標楷體" w:hAnsi="標楷體"/>
          <w:color w:val="000000" w:themeColor="text1"/>
          <w:sz w:val="28"/>
          <w:szCs w:val="28"/>
        </w:rPr>
        <w:t>結果，針對</w:t>
      </w:r>
      <w:r w:rsidR="00900546" w:rsidRPr="009456B1">
        <w:rPr>
          <w:rFonts w:ascii="標楷體" w:hAnsi="標楷體"/>
          <w:color w:val="000000" w:themeColor="text1"/>
          <w:sz w:val="28"/>
          <w:szCs w:val="28"/>
        </w:rPr>
        <w:t>須拆除</w:t>
      </w:r>
      <w:r w:rsidRPr="009456B1">
        <w:rPr>
          <w:rFonts w:ascii="標楷體" w:hAnsi="標楷體"/>
          <w:color w:val="000000" w:themeColor="text1"/>
          <w:sz w:val="28"/>
          <w:szCs w:val="28"/>
        </w:rPr>
        <w:t>建物宣導住戶先行搬離至其他親人處，並依</w:t>
      </w:r>
      <w:r w:rsidR="00B33759" w:rsidRPr="009456B1">
        <w:rPr>
          <w:rFonts w:ascii="標楷體" w:hAnsi="標楷體"/>
          <w:color w:val="000000" w:themeColor="text1"/>
          <w:sz w:val="28"/>
          <w:szCs w:val="28"/>
        </w:rPr>
        <w:t>高雄市政府</w:t>
      </w:r>
      <w:r w:rsidRPr="009456B1">
        <w:rPr>
          <w:rFonts w:ascii="標楷體" w:hAnsi="標楷體"/>
          <w:color w:val="000000" w:themeColor="text1"/>
          <w:sz w:val="28"/>
          <w:szCs w:val="28"/>
        </w:rPr>
        <w:t>相關規定協助提供後續修繕及救助等資料。</w:t>
      </w:r>
    </w:p>
    <w:p w:rsidR="008049A2" w:rsidRPr="009456B1" w:rsidRDefault="00FB47E7"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二、</w:t>
      </w:r>
      <w:r w:rsidR="008049A2" w:rsidRPr="009456B1">
        <w:rPr>
          <w:color w:val="000000" w:themeColor="text1"/>
          <w:lang w:eastAsia="zh-HK"/>
        </w:rPr>
        <w:t>災害受損建築物調查及處理</w:t>
      </w:r>
      <w:r w:rsidR="00BD6C99" w:rsidRPr="009456B1">
        <w:rPr>
          <w:rFonts w:hint="eastAsia"/>
          <w:color w:val="000000" w:themeColor="text1"/>
          <w:lang w:eastAsia="zh-HK"/>
        </w:rPr>
        <w:t>：</w:t>
      </w:r>
    </w:p>
    <w:p w:rsidR="008049A2" w:rsidRPr="009456B1" w:rsidRDefault="008049A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947814" w:rsidRPr="009456B1">
        <w:rPr>
          <w:rFonts w:ascii="標楷體" w:hAnsi="標楷體"/>
          <w:color w:val="000000" w:themeColor="text1"/>
          <w:sz w:val="28"/>
          <w:szCs w:val="28"/>
        </w:rPr>
        <w:t xml:space="preserve">災後配合建管機關與相關單位，一同前往受災區域，針對區域內建築物受損情形逐一調查， </w:t>
      </w:r>
    </w:p>
    <w:p w:rsidR="008049A2" w:rsidRPr="009456B1" w:rsidRDefault="008049A2"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947814" w:rsidRPr="009456B1">
        <w:rPr>
          <w:rFonts w:ascii="標楷體" w:hAnsi="標楷體"/>
          <w:color w:val="000000" w:themeColor="text1"/>
          <w:sz w:val="28"/>
          <w:szCs w:val="28"/>
        </w:rPr>
        <w:t>依受損程度依循下列應對措施辦理：</w:t>
      </w:r>
    </w:p>
    <w:p w:rsidR="00947814" w:rsidRPr="009456B1" w:rsidRDefault="0094781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1、受損未達不堪居住程度：</w:t>
      </w:r>
      <w:r w:rsidRPr="009456B1">
        <w:rPr>
          <w:rFonts w:ascii="標楷體" w:hAnsi="標楷體"/>
          <w:color w:val="000000" w:themeColor="text1"/>
          <w:sz w:val="28"/>
          <w:szCs w:val="28"/>
        </w:rPr>
        <w:t>建築物受損情況輕微且並未達到災害救助金補助標準者，建築物經</w:t>
      </w:r>
      <w:r w:rsidR="00B33759" w:rsidRPr="009456B1">
        <w:rPr>
          <w:rFonts w:ascii="標楷體" w:hAnsi="標楷體"/>
          <w:color w:val="000000" w:themeColor="text1"/>
          <w:sz w:val="28"/>
          <w:szCs w:val="28"/>
        </w:rPr>
        <w:t>高雄市政府</w:t>
      </w:r>
      <w:r w:rsidRPr="009456B1">
        <w:rPr>
          <w:rFonts w:ascii="標楷體" w:hAnsi="標楷體"/>
          <w:color w:val="000000" w:themeColor="text1"/>
          <w:sz w:val="28"/>
          <w:szCs w:val="28"/>
        </w:rPr>
        <w:t>工務局核定無安全疑慮者，經過清潔</w:t>
      </w:r>
      <w:r w:rsidR="00F50F89" w:rsidRPr="009456B1">
        <w:rPr>
          <w:rFonts w:ascii="標楷體" w:hAnsi="標楷體" w:hint="eastAsia"/>
          <w:color w:val="000000" w:themeColor="text1"/>
          <w:sz w:val="28"/>
          <w:szCs w:val="28"/>
        </w:rPr>
        <w:t>及</w:t>
      </w:r>
      <w:r w:rsidRPr="009456B1">
        <w:rPr>
          <w:rFonts w:ascii="標楷體" w:hAnsi="標楷體"/>
          <w:color w:val="000000" w:themeColor="text1"/>
          <w:sz w:val="28"/>
          <w:szCs w:val="28"/>
        </w:rPr>
        <w:t>消毒後，協助</w:t>
      </w:r>
      <w:r w:rsidR="009A4AE6" w:rsidRPr="009456B1">
        <w:rPr>
          <w:rFonts w:ascii="標楷體" w:hAnsi="標楷體" w:hint="eastAsia"/>
          <w:color w:val="000000" w:themeColor="text1"/>
          <w:sz w:val="28"/>
          <w:szCs w:val="28"/>
        </w:rPr>
        <w:t>災區民眾</w:t>
      </w:r>
      <w:r w:rsidRPr="009456B1">
        <w:rPr>
          <w:rFonts w:ascii="標楷體" w:hAnsi="標楷體"/>
          <w:color w:val="000000" w:themeColor="text1"/>
          <w:sz w:val="28"/>
          <w:szCs w:val="28"/>
        </w:rPr>
        <w:t>返回家園。</w:t>
      </w:r>
    </w:p>
    <w:p w:rsidR="00947814" w:rsidRPr="009456B1" w:rsidRDefault="00947814"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F50F89" w:rsidRPr="009456B1">
        <w:rPr>
          <w:rFonts w:ascii="標楷體" w:hAnsi="標楷體"/>
          <w:color w:val="000000" w:themeColor="text1"/>
          <w:sz w:val="28"/>
          <w:szCs w:val="28"/>
        </w:rPr>
        <w:t>受損達不堪居住程度：</w:t>
      </w:r>
    </w:p>
    <w:p w:rsidR="00F50F89" w:rsidRPr="009456B1" w:rsidRDefault="00F50F89"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（1）</w:t>
      </w:r>
      <w:r w:rsidRPr="009456B1">
        <w:rPr>
          <w:rFonts w:ascii="標楷體" w:hAnsi="標楷體"/>
          <w:color w:val="000000" w:themeColor="text1"/>
          <w:sz w:val="28"/>
          <w:szCs w:val="28"/>
        </w:rPr>
        <w:t>建築物受損達災害救助金補助標準且建物經</w:t>
      </w:r>
      <w:r w:rsidR="00B33759" w:rsidRPr="009456B1">
        <w:rPr>
          <w:rFonts w:ascii="標楷體" w:hAnsi="標楷體"/>
          <w:color w:val="000000" w:themeColor="text1"/>
          <w:sz w:val="28"/>
          <w:szCs w:val="28"/>
        </w:rPr>
        <w:t>高雄市政府</w:t>
      </w:r>
      <w:r w:rsidRPr="009456B1">
        <w:rPr>
          <w:rFonts w:ascii="標楷體" w:hAnsi="標楷體"/>
          <w:color w:val="000000" w:themeColor="text1"/>
          <w:sz w:val="28"/>
          <w:szCs w:val="28"/>
        </w:rPr>
        <w:t>工務局核定有安全危害疑慮者，應列管並劃定警戒範圍，協助</w:t>
      </w:r>
      <w:r w:rsidR="00E36D0F" w:rsidRPr="009456B1">
        <w:rPr>
          <w:rFonts w:ascii="標楷體" w:hAnsi="標楷體" w:hint="eastAsia"/>
          <w:color w:val="000000" w:themeColor="text1"/>
          <w:sz w:val="28"/>
          <w:szCs w:val="28"/>
        </w:rPr>
        <w:t>災區民眾</w:t>
      </w:r>
      <w:r w:rsidRPr="009456B1">
        <w:rPr>
          <w:rFonts w:ascii="標楷體" w:hAnsi="標楷體"/>
          <w:color w:val="000000" w:themeColor="text1"/>
          <w:sz w:val="28"/>
          <w:szCs w:val="28"/>
        </w:rPr>
        <w:t>暫時收容及申請災害救助金及後續工作。</w:t>
      </w:r>
      <w:r w:rsidRPr="009456B1">
        <w:rPr>
          <w:rFonts w:ascii="標楷體" w:hAnsi="標楷體" w:hint="eastAsia"/>
          <w:color w:val="000000" w:themeColor="text1"/>
          <w:sz w:val="28"/>
          <w:szCs w:val="28"/>
        </w:rPr>
        <w:t>。</w:t>
      </w:r>
    </w:p>
    <w:p w:rsidR="00F50F89" w:rsidRPr="009456B1" w:rsidRDefault="00F50F89" w:rsidP="003A0595">
      <w:pPr>
        <w:widowControl/>
        <w:overflowPunct w:val="0"/>
        <w:spacing w:beforeLines="50" w:line="500" w:lineRule="exact"/>
        <w:ind w:leftChars="300" w:left="1420" w:hangingChars="250" w:hanging="70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Pr="009456B1">
        <w:rPr>
          <w:rFonts w:ascii="標楷體" w:hAnsi="標楷體"/>
          <w:color w:val="000000" w:themeColor="text1"/>
          <w:sz w:val="28"/>
          <w:szCs w:val="28"/>
        </w:rPr>
        <w:t>受損程度若達災害救助金補助標準者，均應列冊管理</w:t>
      </w:r>
      <w:r w:rsidRPr="009456B1">
        <w:rPr>
          <w:rFonts w:ascii="標楷體" w:hAnsi="標楷體" w:hint="eastAsia"/>
          <w:color w:val="000000" w:themeColor="text1"/>
          <w:sz w:val="28"/>
          <w:szCs w:val="28"/>
        </w:rPr>
        <w:t>。</w:t>
      </w:r>
    </w:p>
    <w:p w:rsidR="008049A2" w:rsidRPr="009456B1" w:rsidRDefault="00947814" w:rsidP="003A0595">
      <w:pPr>
        <w:widowControl/>
        <w:overflowPunct w:val="0"/>
        <w:spacing w:beforeLines="50" w:line="500" w:lineRule="exact"/>
        <w:ind w:leftChars="300" w:left="1140" w:hangingChars="150" w:hanging="420"/>
        <w:contextualSpacing/>
        <w:jc w:val="both"/>
        <w:rPr>
          <w:rFonts w:ascii="標楷體" w:hAnsi="標楷體"/>
          <w:color w:val="000000" w:themeColor="text1"/>
          <w:lang w:eastAsia="zh-HK"/>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DB7AD3" w:rsidRPr="009456B1">
        <w:rPr>
          <w:rFonts w:ascii="標楷體" w:hAnsi="標楷體"/>
          <w:color w:val="000000" w:themeColor="text1"/>
          <w:sz w:val="28"/>
          <w:szCs w:val="28"/>
        </w:rPr>
        <w:t>受災戶住屋毀損達不堪居住程度之認定標準：</w:t>
      </w:r>
      <w:r w:rsidR="00DB7AD3" w:rsidRPr="009456B1">
        <w:rPr>
          <w:rFonts w:ascii="標楷體" w:hAnsi="標楷體" w:hint="eastAsia"/>
          <w:color w:val="000000" w:themeColor="text1"/>
          <w:sz w:val="28"/>
          <w:szCs w:val="28"/>
        </w:rPr>
        <w:t>依據高雄市災害救助金核發辦法辦理</w:t>
      </w:r>
      <w:r w:rsidRPr="009456B1">
        <w:rPr>
          <w:rFonts w:ascii="標楷體" w:hAnsi="標楷體"/>
          <w:color w:val="000000" w:themeColor="text1"/>
          <w:sz w:val="28"/>
          <w:szCs w:val="28"/>
        </w:rPr>
        <w:t>。</w:t>
      </w:r>
    </w:p>
    <w:p w:rsidR="001A7CCE" w:rsidRPr="009456B1" w:rsidRDefault="008049A2"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三、</w:t>
      </w:r>
      <w:r w:rsidR="007D3047" w:rsidRPr="009456B1">
        <w:rPr>
          <w:rFonts w:hint="eastAsia"/>
          <w:color w:val="000000" w:themeColor="text1"/>
          <w:lang w:eastAsia="zh-HK"/>
        </w:rPr>
        <w:t>協助</w:t>
      </w:r>
      <w:r w:rsidR="001A7CCE" w:rsidRPr="009456B1">
        <w:rPr>
          <w:color w:val="000000" w:themeColor="text1"/>
          <w:lang w:eastAsia="zh-HK"/>
        </w:rPr>
        <w:t>復原重建計畫之訂定</w:t>
      </w:r>
    </w:p>
    <w:p w:rsidR="001A7CCE" w:rsidRPr="009456B1" w:rsidRDefault="001A7CCE"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配合</w:t>
      </w:r>
      <w:r w:rsidR="00B33759" w:rsidRPr="009456B1">
        <w:rPr>
          <w:rFonts w:ascii="標楷體" w:eastAsia="標楷體" w:hAnsi="標楷體"/>
          <w:color w:val="000000" w:themeColor="text1"/>
        </w:rPr>
        <w:t>高雄市政府</w:t>
      </w:r>
      <w:r w:rsidRPr="009456B1">
        <w:rPr>
          <w:rFonts w:ascii="標楷體" w:eastAsia="標楷體" w:hAnsi="標楷體"/>
          <w:color w:val="000000" w:themeColor="text1"/>
        </w:rPr>
        <w:t>災後重建委員會</w:t>
      </w:r>
      <w:r w:rsidRPr="009456B1">
        <w:rPr>
          <w:rFonts w:ascii="標楷體" w:eastAsia="標楷體" w:hAnsi="標楷體" w:hint="eastAsia"/>
          <w:color w:val="000000" w:themeColor="text1"/>
        </w:rPr>
        <w:t>之</w:t>
      </w:r>
      <w:r w:rsidRPr="009456B1">
        <w:rPr>
          <w:rFonts w:ascii="標楷體" w:eastAsia="標楷體" w:hAnsi="標楷體"/>
          <w:color w:val="000000" w:themeColor="text1"/>
        </w:rPr>
        <w:t>成立，考量地區特性、災區受損情形、有關</w:t>
      </w:r>
      <w:r w:rsidRPr="009456B1">
        <w:rPr>
          <w:rFonts w:ascii="標楷體" w:eastAsia="標楷體" w:hAnsi="標楷體" w:hint="eastAsia"/>
          <w:color w:val="000000" w:themeColor="text1"/>
        </w:rPr>
        <w:t>基礎與</w:t>
      </w:r>
      <w:r w:rsidRPr="009456B1">
        <w:rPr>
          <w:rFonts w:ascii="標楷體" w:eastAsia="標楷體" w:hAnsi="標楷體"/>
          <w:color w:val="000000" w:themeColor="text1"/>
        </w:rPr>
        <w:t>公共設施所屬機關權責與</w:t>
      </w:r>
      <w:r w:rsidR="00E36D0F" w:rsidRPr="009456B1">
        <w:rPr>
          <w:rFonts w:ascii="標楷體" w:eastAsia="標楷體" w:hAnsi="標楷體" w:hint="eastAsia"/>
          <w:color w:val="000000" w:themeColor="text1"/>
          <w:lang w:eastAsia="zh-HK"/>
        </w:rPr>
        <w:t>住戶</w:t>
      </w:r>
      <w:r w:rsidRPr="009456B1">
        <w:rPr>
          <w:rFonts w:ascii="標楷體" w:eastAsia="標楷體" w:hAnsi="標楷體"/>
          <w:color w:val="000000" w:themeColor="text1"/>
        </w:rPr>
        <w:t>之願景等因素，以謀求防災城</w:t>
      </w:r>
      <w:r w:rsidRPr="009456B1">
        <w:rPr>
          <w:rFonts w:ascii="標楷體" w:eastAsia="標楷體" w:hAnsi="標楷體" w:hint="eastAsia"/>
          <w:color w:val="000000" w:themeColor="text1"/>
        </w:rPr>
        <w:t>市</w:t>
      </w:r>
      <w:r w:rsidRPr="009456B1">
        <w:rPr>
          <w:rFonts w:ascii="標楷體" w:eastAsia="標楷體" w:hAnsi="標楷體"/>
          <w:color w:val="000000" w:themeColor="text1"/>
        </w:rPr>
        <w:t>建設之中長期計畫性重建為方向，配合</w:t>
      </w:r>
      <w:r w:rsidR="00B33759" w:rsidRPr="009456B1">
        <w:rPr>
          <w:rFonts w:ascii="標楷體" w:eastAsia="標楷體" w:hAnsi="標楷體"/>
          <w:color w:val="000000" w:themeColor="text1"/>
        </w:rPr>
        <w:t>高雄市政府</w:t>
      </w:r>
      <w:r w:rsidRPr="009456B1">
        <w:rPr>
          <w:rFonts w:ascii="標楷體" w:eastAsia="標楷體" w:hAnsi="標楷體"/>
          <w:color w:val="000000" w:themeColor="text1"/>
        </w:rPr>
        <w:t>復原重建計畫。</w:t>
      </w:r>
    </w:p>
    <w:p w:rsidR="00EE09A5" w:rsidRPr="009456B1" w:rsidRDefault="008049A2" w:rsidP="00CA4E2F">
      <w:pPr>
        <w:pStyle w:val="050"/>
        <w:widowControl/>
        <w:numPr>
          <w:ilvl w:val="0"/>
          <w:numId w:val="0"/>
        </w:numPr>
        <w:spacing w:before="180"/>
        <w:contextualSpacing/>
        <w:outlineLvl w:val="4"/>
        <w:rPr>
          <w:color w:val="000000" w:themeColor="text1"/>
        </w:rPr>
      </w:pPr>
      <w:r w:rsidRPr="009456B1">
        <w:rPr>
          <w:rFonts w:hint="eastAsia"/>
          <w:color w:val="000000" w:themeColor="text1"/>
          <w:lang w:eastAsia="zh-HK"/>
        </w:rPr>
        <w:t>四</w:t>
      </w:r>
      <w:r w:rsidR="00EE09A5" w:rsidRPr="009456B1">
        <w:rPr>
          <w:rFonts w:hint="eastAsia"/>
          <w:color w:val="000000" w:themeColor="text1"/>
          <w:lang w:eastAsia="zh-HK"/>
        </w:rPr>
        <w:t>、</w:t>
      </w:r>
      <w:r w:rsidR="007D3047" w:rsidRPr="009456B1">
        <w:rPr>
          <w:rFonts w:hint="eastAsia"/>
          <w:color w:val="000000" w:themeColor="text1"/>
          <w:lang w:eastAsia="zh-HK"/>
        </w:rPr>
        <w:t>復原重建之計畫性實施</w:t>
      </w:r>
    </w:p>
    <w:p w:rsidR="00772CE9" w:rsidRPr="009456B1" w:rsidRDefault="007D3047"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尊重受災區民</w:t>
      </w:r>
      <w:r w:rsidR="00E36D0F" w:rsidRPr="009456B1">
        <w:rPr>
          <w:rFonts w:ascii="標楷體" w:eastAsia="標楷體" w:hAnsi="標楷體" w:hint="eastAsia"/>
          <w:color w:val="000000" w:themeColor="text1"/>
          <w:lang w:eastAsia="zh-HK"/>
        </w:rPr>
        <w:t>眾</w:t>
      </w:r>
      <w:r w:rsidRPr="009456B1">
        <w:rPr>
          <w:rFonts w:ascii="標楷體" w:eastAsia="標楷體" w:hAnsi="標楷體" w:hint="eastAsia"/>
          <w:color w:val="000000" w:themeColor="text1"/>
        </w:rPr>
        <w:t>意願，有計畫地實施受災區之復原重建。</w:t>
      </w:r>
    </w:p>
    <w:p w:rsidR="00D66D4F" w:rsidRPr="009456B1" w:rsidRDefault="008049A2"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五</w:t>
      </w:r>
      <w:r w:rsidR="00C206C2" w:rsidRPr="009456B1">
        <w:rPr>
          <w:rFonts w:hint="eastAsia"/>
          <w:color w:val="000000" w:themeColor="text1"/>
          <w:lang w:eastAsia="zh-HK"/>
        </w:rPr>
        <w:t>、</w:t>
      </w:r>
      <w:r w:rsidR="00D66D4F" w:rsidRPr="009456B1">
        <w:rPr>
          <w:rFonts w:hint="eastAsia"/>
          <w:color w:val="000000" w:themeColor="text1"/>
          <w:lang w:eastAsia="zh-HK"/>
        </w:rPr>
        <w:t>道路、橋</w:t>
      </w:r>
      <w:r w:rsidR="00D66D4F" w:rsidRPr="009456B1">
        <w:rPr>
          <w:rFonts w:hint="eastAsia"/>
          <w:color w:val="000000" w:themeColor="text1"/>
        </w:rPr>
        <w:t>樑</w:t>
      </w:r>
      <w:r w:rsidR="00D66D4F" w:rsidRPr="009456B1">
        <w:rPr>
          <w:rFonts w:hint="eastAsia"/>
          <w:color w:val="000000" w:themeColor="text1"/>
          <w:lang w:eastAsia="zh-HK"/>
        </w:rPr>
        <w:t>及社區邊坡之復原重建</w:t>
      </w:r>
    </w:p>
    <w:p w:rsidR="00D66D4F" w:rsidRPr="009456B1" w:rsidRDefault="001358F3"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災害所造成之洪水暴雨、路基鬆落或塌陷，造成道路、橋樑及社區邊坡等損壞，直接影響災後搶救及復建工作進行，</w:t>
      </w:r>
      <w:r w:rsidR="00C34EB2" w:rsidRPr="009456B1">
        <w:rPr>
          <w:rFonts w:ascii="標楷體" w:eastAsia="標楷體" w:hAnsi="標楷體" w:hint="eastAsia"/>
          <w:color w:val="000000" w:themeColor="text1"/>
        </w:rPr>
        <w:t>對於基礎</w:t>
      </w:r>
      <w:r w:rsidR="00142694" w:rsidRPr="009456B1">
        <w:rPr>
          <w:rFonts w:ascii="標楷體" w:eastAsia="標楷體" w:hAnsi="標楷體" w:hint="eastAsia"/>
          <w:color w:val="000000" w:themeColor="text1"/>
        </w:rPr>
        <w:t>與</w:t>
      </w:r>
      <w:r w:rsidR="00C34EB2" w:rsidRPr="009456B1">
        <w:rPr>
          <w:rFonts w:ascii="標楷體" w:eastAsia="標楷體" w:hAnsi="標楷體" w:hint="eastAsia"/>
          <w:color w:val="000000" w:themeColor="text1"/>
        </w:rPr>
        <w:t>公共性設施有急迫性之災害應先行</w:t>
      </w:r>
      <w:r w:rsidRPr="009456B1">
        <w:rPr>
          <w:rFonts w:ascii="標楷體" w:eastAsia="標楷體" w:hAnsi="標楷體" w:hint="eastAsia"/>
          <w:color w:val="000000" w:themeColor="text1"/>
        </w:rPr>
        <w:t>檢測</w:t>
      </w:r>
      <w:r w:rsidR="00142694"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修復</w:t>
      </w:r>
      <w:r w:rsidR="00142694" w:rsidRPr="009456B1">
        <w:rPr>
          <w:rFonts w:ascii="標楷體" w:eastAsia="標楷體" w:hAnsi="標楷體" w:hint="eastAsia"/>
          <w:color w:val="000000" w:themeColor="text1"/>
        </w:rPr>
        <w:t>及補強</w:t>
      </w:r>
      <w:r w:rsidRPr="009456B1">
        <w:rPr>
          <w:rFonts w:ascii="標楷體" w:eastAsia="標楷體" w:hAnsi="標楷體" w:hint="eastAsia"/>
          <w:color w:val="000000" w:themeColor="text1"/>
        </w:rPr>
        <w:t>，如確實無法於短時間內完成時，應有替代道路、運輸設施之規劃及補救措施。</w:t>
      </w:r>
    </w:p>
    <w:p w:rsidR="002F76ED" w:rsidRPr="009456B1" w:rsidRDefault="002F76ED"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四、防洪排水設備維護與宣導</w:t>
      </w:r>
    </w:p>
    <w:p w:rsidR="00D66D4F" w:rsidRPr="009456B1" w:rsidRDefault="00D66D4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2F76ED" w:rsidRPr="009456B1">
        <w:rPr>
          <w:rFonts w:ascii="標楷體" w:hAnsi="標楷體"/>
          <w:color w:val="000000" w:themeColor="text1"/>
          <w:sz w:val="28"/>
          <w:szCs w:val="28"/>
        </w:rPr>
        <w:t>針對</w:t>
      </w:r>
      <w:r w:rsidR="00827266" w:rsidRPr="009456B1">
        <w:rPr>
          <w:rFonts w:ascii="標楷體" w:hAnsi="標楷體" w:hint="eastAsia"/>
          <w:color w:val="000000" w:themeColor="text1"/>
          <w:sz w:val="28"/>
          <w:szCs w:val="28"/>
          <w:lang w:eastAsia="zh-HK"/>
        </w:rPr>
        <w:t>本區轄內</w:t>
      </w:r>
      <w:r w:rsidR="00FE0982" w:rsidRPr="009456B1">
        <w:rPr>
          <w:rFonts w:ascii="標楷體" w:hAnsi="標楷體" w:hint="eastAsia"/>
          <w:color w:val="000000" w:themeColor="text1"/>
          <w:sz w:val="28"/>
          <w:szCs w:val="28"/>
        </w:rPr>
        <w:t>各</w:t>
      </w:r>
      <w:r w:rsidR="002F76ED" w:rsidRPr="009456B1">
        <w:rPr>
          <w:rFonts w:ascii="標楷體" w:hAnsi="標楷體"/>
          <w:color w:val="000000" w:themeColor="text1"/>
          <w:sz w:val="28"/>
          <w:szCs w:val="28"/>
        </w:rPr>
        <w:t>大樓</w:t>
      </w:r>
      <w:r w:rsidR="00FE0982" w:rsidRPr="009456B1">
        <w:rPr>
          <w:rFonts w:ascii="標楷體" w:hAnsi="標楷體" w:hint="eastAsia"/>
          <w:color w:val="000000" w:themeColor="text1"/>
          <w:sz w:val="28"/>
          <w:szCs w:val="28"/>
        </w:rPr>
        <w:t>進行</w:t>
      </w:r>
      <w:r w:rsidR="002F76ED" w:rsidRPr="009456B1">
        <w:rPr>
          <w:rFonts w:ascii="標楷體" w:hAnsi="標楷體"/>
          <w:color w:val="000000" w:themeColor="text1"/>
          <w:sz w:val="28"/>
          <w:szCs w:val="28"/>
        </w:rPr>
        <w:t>調查機電設備及防空避難室</w:t>
      </w:r>
      <w:r w:rsidR="00FE0982" w:rsidRPr="009456B1">
        <w:rPr>
          <w:rFonts w:ascii="標楷體" w:hAnsi="標楷體"/>
          <w:color w:val="000000" w:themeColor="text1"/>
          <w:sz w:val="28"/>
          <w:szCs w:val="28"/>
        </w:rPr>
        <w:t>，</w:t>
      </w:r>
      <w:r w:rsidR="002F76ED" w:rsidRPr="009456B1">
        <w:rPr>
          <w:rFonts w:ascii="標楷體" w:hAnsi="標楷體"/>
          <w:color w:val="000000" w:themeColor="text1"/>
          <w:sz w:val="28"/>
          <w:szCs w:val="28"/>
        </w:rPr>
        <w:t>有無擋水設施、抽水設備調查，建立相關資</w:t>
      </w:r>
      <w:r w:rsidR="006F53FA" w:rsidRPr="009456B1">
        <w:rPr>
          <w:rFonts w:ascii="標楷體" w:hAnsi="標楷體" w:hint="eastAsia"/>
          <w:color w:val="000000" w:themeColor="text1"/>
          <w:sz w:val="28"/>
          <w:szCs w:val="28"/>
        </w:rPr>
        <w:t>料作</w:t>
      </w:r>
      <w:r w:rsidR="002F76ED" w:rsidRPr="009456B1">
        <w:rPr>
          <w:rFonts w:ascii="標楷體" w:hAnsi="標楷體"/>
          <w:color w:val="000000" w:themeColor="text1"/>
          <w:sz w:val="28"/>
          <w:szCs w:val="28"/>
        </w:rPr>
        <w:t>為災後復原工作之依據。</w:t>
      </w:r>
    </w:p>
    <w:p w:rsidR="006F53FA" w:rsidRPr="009456B1" w:rsidRDefault="006F53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Pr="009456B1">
        <w:rPr>
          <w:rFonts w:ascii="標楷體" w:hAnsi="標楷體"/>
          <w:color w:val="000000" w:themeColor="text1"/>
          <w:sz w:val="28"/>
          <w:szCs w:val="28"/>
        </w:rPr>
        <w:t>本區公寓大廈機電設備調查清冊。</w:t>
      </w:r>
    </w:p>
    <w:p w:rsidR="006F53FA" w:rsidRPr="009456B1" w:rsidRDefault="006F53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臺</w:t>
      </w:r>
      <w:r w:rsidR="00E36D0F" w:rsidRPr="009456B1">
        <w:rPr>
          <w:rFonts w:ascii="標楷體" w:hAnsi="標楷體" w:hint="eastAsia"/>
          <w:color w:val="000000" w:themeColor="text1"/>
          <w:sz w:val="28"/>
          <w:szCs w:val="28"/>
        </w:rPr>
        <w:t>灣</w:t>
      </w:r>
      <w:r w:rsidRPr="009456B1">
        <w:rPr>
          <w:rFonts w:ascii="標楷體" w:hAnsi="標楷體"/>
          <w:color w:val="000000" w:themeColor="text1"/>
          <w:sz w:val="28"/>
          <w:szCs w:val="28"/>
        </w:rPr>
        <w:t>電</w:t>
      </w:r>
      <w:r w:rsidR="00E36D0F" w:rsidRPr="009456B1">
        <w:rPr>
          <w:rFonts w:ascii="標楷體" w:hAnsi="標楷體" w:hint="eastAsia"/>
          <w:color w:val="000000" w:themeColor="text1"/>
          <w:sz w:val="28"/>
          <w:szCs w:val="28"/>
        </w:rPr>
        <w:t>力股分有限</w:t>
      </w:r>
      <w:r w:rsidRPr="009456B1">
        <w:rPr>
          <w:rFonts w:ascii="標楷體" w:hAnsi="標楷體"/>
          <w:color w:val="000000" w:themeColor="text1"/>
          <w:sz w:val="28"/>
          <w:szCs w:val="28"/>
        </w:rPr>
        <w:t>公司提供本區各里配電室地點資料表。</w:t>
      </w:r>
    </w:p>
    <w:p w:rsidR="006F53FA" w:rsidRPr="009456B1" w:rsidRDefault="006F53F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3</w:t>
      </w:r>
      <w:r w:rsidRPr="009456B1">
        <w:rPr>
          <w:rFonts w:ascii="標楷體" w:hAnsi="標楷體" w:hint="eastAsia"/>
          <w:color w:val="000000" w:themeColor="text1"/>
          <w:sz w:val="28"/>
          <w:szCs w:val="28"/>
        </w:rPr>
        <w:t>、</w:t>
      </w:r>
      <w:r w:rsidRPr="009456B1">
        <w:rPr>
          <w:rFonts w:ascii="標楷體" w:hAnsi="標楷體"/>
          <w:color w:val="000000" w:themeColor="text1"/>
          <w:sz w:val="28"/>
          <w:szCs w:val="28"/>
        </w:rPr>
        <w:t>本區有關各里轄內公寓、大廈樓層、防空避難（地下室）、配電盤及有無擋水、抽水設備相關資料調查表。</w:t>
      </w:r>
    </w:p>
    <w:p w:rsidR="00D66D4F" w:rsidRPr="009456B1" w:rsidRDefault="0014269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2F76ED"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6F53FA" w:rsidRPr="009456B1">
        <w:rPr>
          <w:rFonts w:ascii="標楷體" w:hAnsi="標楷體"/>
          <w:color w:val="000000" w:themeColor="text1"/>
          <w:sz w:val="28"/>
          <w:szCs w:val="28"/>
        </w:rPr>
        <w:t>加強宣導居住公寓大廈（6樓以上）配置機電設備於地下室</w:t>
      </w:r>
      <w:r w:rsidR="00A95A67" w:rsidRPr="009456B1">
        <w:rPr>
          <w:rFonts w:ascii="標楷體" w:hAnsi="標楷體"/>
          <w:color w:val="000000" w:themeColor="text1"/>
          <w:sz w:val="28"/>
          <w:szCs w:val="28"/>
        </w:rPr>
        <w:t>，</w:t>
      </w:r>
      <w:r w:rsidR="006F53FA" w:rsidRPr="009456B1">
        <w:rPr>
          <w:rFonts w:ascii="標楷體" w:hAnsi="標楷體"/>
          <w:color w:val="000000" w:themeColor="text1"/>
          <w:sz w:val="28"/>
          <w:szCs w:val="28"/>
        </w:rPr>
        <w:t>里民或管委會自行裝設擋水閘門，購置抽水機組及針對機電設備作定期維護等。</w:t>
      </w:r>
    </w:p>
    <w:p w:rsidR="00D66D4F" w:rsidRPr="009456B1" w:rsidRDefault="0014269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0C63FC"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0C63FC" w:rsidRPr="009456B1">
        <w:rPr>
          <w:rFonts w:ascii="標楷體" w:hAnsi="標楷體"/>
          <w:color w:val="000000" w:themeColor="text1"/>
          <w:sz w:val="28"/>
          <w:szCs w:val="28"/>
        </w:rPr>
        <w:t>災後依據各項調查資料，分配抽水機具及優先抽水、復電順序進行災後復建工作。</w:t>
      </w:r>
    </w:p>
    <w:p w:rsidR="000C63FC" w:rsidRPr="009456B1" w:rsidRDefault="000C63FC" w:rsidP="00CA4E2F">
      <w:pPr>
        <w:pStyle w:val="050"/>
        <w:widowControl/>
        <w:numPr>
          <w:ilvl w:val="0"/>
          <w:numId w:val="0"/>
        </w:numPr>
        <w:spacing w:before="180"/>
        <w:contextualSpacing/>
        <w:outlineLvl w:val="4"/>
        <w:rPr>
          <w:color w:val="000000" w:themeColor="text1"/>
          <w:lang w:eastAsia="zh-HK"/>
        </w:rPr>
      </w:pPr>
      <w:r w:rsidRPr="009456B1">
        <w:rPr>
          <w:rFonts w:hint="eastAsia"/>
          <w:color w:val="000000" w:themeColor="text1"/>
          <w:lang w:eastAsia="zh-HK"/>
        </w:rPr>
        <w:t>五、</w:t>
      </w:r>
      <w:r w:rsidR="00467750" w:rsidRPr="009456B1">
        <w:rPr>
          <w:color w:val="000000" w:themeColor="text1"/>
          <w:lang w:eastAsia="zh-HK"/>
        </w:rPr>
        <w:t>復原重建工程</w:t>
      </w:r>
    </w:p>
    <w:p w:rsidR="00D66D4F" w:rsidRPr="009456B1" w:rsidRDefault="0014269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A95A67" w:rsidRPr="009456B1">
        <w:rPr>
          <w:rFonts w:ascii="標楷體" w:hAnsi="標楷體"/>
          <w:color w:val="000000" w:themeColor="text1"/>
          <w:sz w:val="28"/>
          <w:szCs w:val="28"/>
        </w:rPr>
        <w:t>災後對於道路、都市計畫道路、鄰里巷弄道路、既成道路等因災害導致路基鬆落或塌陷等，依權責範圍進行復</w:t>
      </w:r>
      <w:r w:rsidR="00E36D0F" w:rsidRPr="009456B1">
        <w:rPr>
          <w:rFonts w:ascii="標楷體" w:hAnsi="標楷體" w:hint="eastAsia"/>
          <w:color w:val="000000" w:themeColor="text1"/>
          <w:sz w:val="28"/>
          <w:szCs w:val="28"/>
        </w:rPr>
        <w:t>原重</w:t>
      </w:r>
      <w:r w:rsidR="00A95A67" w:rsidRPr="009456B1">
        <w:rPr>
          <w:rFonts w:ascii="標楷體" w:hAnsi="標楷體"/>
          <w:color w:val="000000" w:themeColor="text1"/>
          <w:sz w:val="28"/>
          <w:szCs w:val="28"/>
        </w:rPr>
        <w:t>建工作。</w:t>
      </w:r>
    </w:p>
    <w:p w:rsidR="0037266C" w:rsidRPr="009456B1" w:rsidRDefault="00142694"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A95A67"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37266C" w:rsidRPr="009456B1">
        <w:rPr>
          <w:rFonts w:ascii="標楷體" w:hAnsi="標楷體"/>
          <w:color w:val="000000" w:themeColor="text1"/>
          <w:sz w:val="28"/>
          <w:szCs w:val="28"/>
        </w:rPr>
        <w:t>搶修組權責範圍：</w:t>
      </w:r>
    </w:p>
    <w:p w:rsidR="004C6459" w:rsidRPr="009456B1" w:rsidRDefault="003726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A95A67" w:rsidRPr="009456B1">
        <w:rPr>
          <w:rFonts w:ascii="標楷體" w:hAnsi="標楷體"/>
          <w:color w:val="000000" w:themeColor="text1"/>
          <w:sz w:val="28"/>
          <w:szCs w:val="28"/>
        </w:rPr>
        <w:t>道路受損：</w:t>
      </w:r>
      <w:r w:rsidRPr="009456B1">
        <w:rPr>
          <w:rFonts w:ascii="標楷體" w:hAnsi="標楷體"/>
          <w:color w:val="000000" w:themeColor="text1"/>
          <w:sz w:val="28"/>
          <w:szCs w:val="28"/>
        </w:rPr>
        <w:t>通知</w:t>
      </w:r>
      <w:r w:rsidR="00E36D0F" w:rsidRPr="009456B1">
        <w:rPr>
          <w:rFonts w:ascii="標楷體" w:hAnsi="標楷體" w:hint="eastAsia"/>
          <w:color w:val="000000" w:themeColor="text1"/>
          <w:sz w:val="28"/>
          <w:szCs w:val="28"/>
        </w:rPr>
        <w:t>相關</w:t>
      </w:r>
      <w:r w:rsidR="00E36D0F" w:rsidRPr="009456B1">
        <w:rPr>
          <w:rFonts w:ascii="標楷體" w:hAnsi="標楷體"/>
          <w:color w:val="000000" w:themeColor="text1"/>
          <w:sz w:val="28"/>
          <w:szCs w:val="28"/>
        </w:rPr>
        <w:t>道路</w:t>
      </w:r>
      <w:r w:rsidR="00E36D0F" w:rsidRPr="009456B1">
        <w:rPr>
          <w:rFonts w:ascii="標楷體" w:hAnsi="標楷體" w:hint="eastAsia"/>
          <w:color w:val="000000" w:themeColor="text1"/>
          <w:sz w:val="28"/>
          <w:szCs w:val="28"/>
        </w:rPr>
        <w:t>所屬</w:t>
      </w:r>
      <w:r w:rsidR="00E36D0F" w:rsidRPr="009456B1">
        <w:rPr>
          <w:rFonts w:ascii="標楷體" w:hAnsi="標楷體"/>
          <w:color w:val="000000" w:themeColor="text1"/>
          <w:sz w:val="28"/>
          <w:szCs w:val="28"/>
        </w:rPr>
        <w:t>主管</w:t>
      </w:r>
      <w:r w:rsidR="00E36D0F" w:rsidRPr="009456B1">
        <w:rPr>
          <w:rFonts w:ascii="標楷體" w:hAnsi="標楷體" w:hint="eastAsia"/>
          <w:color w:val="000000" w:themeColor="text1"/>
          <w:sz w:val="28"/>
          <w:szCs w:val="28"/>
        </w:rPr>
        <w:t>業務</w:t>
      </w:r>
      <w:r w:rsidR="00E36D0F" w:rsidRPr="009456B1">
        <w:rPr>
          <w:rFonts w:ascii="標楷體" w:hAnsi="標楷體"/>
          <w:color w:val="000000" w:themeColor="text1"/>
          <w:sz w:val="28"/>
          <w:szCs w:val="28"/>
        </w:rPr>
        <w:t>機關</w:t>
      </w:r>
      <w:r w:rsidRPr="009456B1">
        <w:rPr>
          <w:rFonts w:ascii="標楷體" w:hAnsi="標楷體"/>
          <w:color w:val="000000" w:themeColor="text1"/>
          <w:sz w:val="28"/>
          <w:szCs w:val="28"/>
        </w:rPr>
        <w:t>，針對</w:t>
      </w:r>
      <w:r w:rsidR="00827266" w:rsidRPr="009456B1">
        <w:rPr>
          <w:rFonts w:ascii="標楷體" w:hAnsi="標楷體" w:hint="eastAsia"/>
          <w:color w:val="000000" w:themeColor="text1"/>
          <w:sz w:val="28"/>
          <w:szCs w:val="28"/>
          <w:lang w:eastAsia="zh-HK"/>
        </w:rPr>
        <w:t>本區轄內</w:t>
      </w:r>
      <w:r w:rsidRPr="009456B1">
        <w:rPr>
          <w:rFonts w:ascii="標楷體" w:hAnsi="標楷體"/>
          <w:color w:val="000000" w:themeColor="text1"/>
          <w:sz w:val="28"/>
          <w:szCs w:val="28"/>
        </w:rPr>
        <w:t>各街道巷弄及產業道路進行回填、土方壓密工程，</w:t>
      </w:r>
      <w:r w:rsidR="00A95A67" w:rsidRPr="009456B1">
        <w:rPr>
          <w:rFonts w:ascii="標楷體" w:hAnsi="標楷體"/>
          <w:color w:val="000000" w:themeColor="text1"/>
          <w:sz w:val="28"/>
          <w:szCs w:val="28"/>
        </w:rPr>
        <w:t>使基礎不再</w:t>
      </w:r>
      <w:r w:rsidR="00A95A67" w:rsidRPr="009456B1">
        <w:rPr>
          <w:rFonts w:ascii="標楷體" w:hAnsi="標楷體" w:hint="eastAsia"/>
          <w:color w:val="000000" w:themeColor="text1"/>
          <w:sz w:val="28"/>
          <w:szCs w:val="28"/>
        </w:rPr>
        <w:t>沈</w:t>
      </w:r>
      <w:r w:rsidR="00A95A67" w:rsidRPr="009456B1">
        <w:rPr>
          <w:rFonts w:ascii="標楷體" w:hAnsi="標楷體"/>
          <w:color w:val="000000" w:themeColor="text1"/>
          <w:sz w:val="28"/>
          <w:szCs w:val="28"/>
        </w:rPr>
        <w:t>陷。</w:t>
      </w:r>
    </w:p>
    <w:p w:rsidR="0037266C" w:rsidRPr="009456B1" w:rsidRDefault="003726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E36D0F" w:rsidRPr="009456B1">
        <w:rPr>
          <w:rFonts w:ascii="標楷體" w:hAnsi="標楷體" w:hint="eastAsia"/>
          <w:color w:val="000000" w:themeColor="text1"/>
          <w:sz w:val="28"/>
          <w:szCs w:val="28"/>
          <w:lang w:eastAsia="zh-HK"/>
        </w:rPr>
        <w:t>本區</w:t>
      </w:r>
      <w:r w:rsidRPr="009456B1">
        <w:rPr>
          <w:rFonts w:ascii="標楷體" w:hAnsi="標楷體"/>
          <w:color w:val="000000" w:themeColor="text1"/>
          <w:sz w:val="28"/>
          <w:szCs w:val="28"/>
        </w:rPr>
        <w:t>轄內公共排水清疏：根據本區災情</w:t>
      </w:r>
      <w:r w:rsidR="00AA3847" w:rsidRPr="009456B1">
        <w:rPr>
          <w:rFonts w:ascii="標楷體" w:hAnsi="標楷體" w:hint="eastAsia"/>
          <w:color w:val="000000" w:themeColor="text1"/>
          <w:sz w:val="28"/>
          <w:szCs w:val="28"/>
        </w:rPr>
        <w:t>勘查</w:t>
      </w:r>
      <w:r w:rsidRPr="009456B1">
        <w:rPr>
          <w:rFonts w:ascii="標楷體" w:hAnsi="標楷體"/>
          <w:color w:val="000000" w:themeColor="text1"/>
          <w:sz w:val="28"/>
          <w:szCs w:val="28"/>
        </w:rPr>
        <w:t>人員於區里內勘查查報，</w:t>
      </w:r>
      <w:r w:rsidR="00AA3847" w:rsidRPr="009456B1">
        <w:rPr>
          <w:rFonts w:ascii="標楷體" w:hAnsi="標楷體" w:hint="eastAsia"/>
          <w:color w:val="000000" w:themeColor="text1"/>
          <w:sz w:val="28"/>
          <w:szCs w:val="28"/>
        </w:rPr>
        <w:t>請</w:t>
      </w:r>
      <w:r w:rsidRPr="009456B1">
        <w:rPr>
          <w:rFonts w:ascii="標楷體" w:hAnsi="標楷體"/>
          <w:color w:val="000000" w:themeColor="text1"/>
          <w:sz w:val="28"/>
          <w:szCs w:val="28"/>
        </w:rPr>
        <w:t>各權責單位進行清疏工作。</w:t>
      </w:r>
    </w:p>
    <w:p w:rsidR="00D66D4F" w:rsidRPr="009456B1" w:rsidRDefault="003726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A95A67" w:rsidRPr="009456B1">
        <w:rPr>
          <w:rFonts w:ascii="標楷體" w:hAnsi="標楷體"/>
          <w:color w:val="000000" w:themeColor="text1"/>
          <w:sz w:val="28"/>
          <w:szCs w:val="28"/>
        </w:rPr>
        <w:t>鄰里公園復舊：災後針對</w:t>
      </w:r>
      <w:r w:rsidR="00827266" w:rsidRPr="009456B1">
        <w:rPr>
          <w:rFonts w:ascii="標楷體" w:hAnsi="標楷體" w:hint="eastAsia"/>
          <w:color w:val="000000" w:themeColor="text1"/>
          <w:sz w:val="28"/>
          <w:szCs w:val="28"/>
          <w:lang w:eastAsia="zh-HK"/>
        </w:rPr>
        <w:t>本區轄內</w:t>
      </w:r>
      <w:r w:rsidR="00A95A67" w:rsidRPr="009456B1">
        <w:rPr>
          <w:rFonts w:ascii="標楷體" w:hAnsi="標楷體"/>
          <w:color w:val="000000" w:themeColor="text1"/>
          <w:sz w:val="28"/>
          <w:szCs w:val="28"/>
        </w:rPr>
        <w:t>鄰里公園受災情況，辦理搶災復舊。</w:t>
      </w:r>
    </w:p>
    <w:p w:rsidR="00D66D4F" w:rsidRPr="009456B1" w:rsidRDefault="00D66D4F" w:rsidP="00CA4E2F">
      <w:pPr>
        <w:pStyle w:val="31"/>
        <w:rPr>
          <w:rFonts w:ascii="標楷體" w:eastAsia="標楷體" w:hAnsi="標楷體"/>
          <w:color w:val="000000" w:themeColor="text1"/>
          <w:sz w:val="32"/>
          <w:szCs w:val="32"/>
          <w:highlight w:val="yellow"/>
        </w:rPr>
      </w:pPr>
      <w:bookmarkStart w:id="378" w:name="_Toc132379559"/>
      <w:r w:rsidRPr="009456B1">
        <w:rPr>
          <w:rFonts w:ascii="標楷體" w:eastAsia="標楷體" w:hAnsi="標楷體" w:hint="eastAsia"/>
          <w:color w:val="000000" w:themeColor="text1"/>
          <w:sz w:val="32"/>
          <w:szCs w:val="32"/>
          <w:lang w:eastAsia="zh-HK"/>
        </w:rPr>
        <w:t>第八節</w:t>
      </w:r>
      <w:r w:rsidRPr="009456B1">
        <w:rPr>
          <w:rFonts w:ascii="標楷體" w:eastAsia="標楷體" w:hAnsi="標楷體" w:hint="eastAsia"/>
          <w:color w:val="000000" w:themeColor="text1"/>
          <w:sz w:val="32"/>
          <w:szCs w:val="32"/>
        </w:rPr>
        <w:t xml:space="preserve">  </w:t>
      </w:r>
      <w:r w:rsidR="00AA3847" w:rsidRPr="009456B1">
        <w:rPr>
          <w:rFonts w:ascii="標楷體" w:eastAsia="標楷體" w:hAnsi="標楷體" w:hint="eastAsia"/>
          <w:color w:val="000000" w:themeColor="text1"/>
          <w:sz w:val="32"/>
          <w:szCs w:val="32"/>
        </w:rPr>
        <w:t>區域</w:t>
      </w:r>
      <w:r w:rsidRPr="009456B1">
        <w:rPr>
          <w:rFonts w:ascii="標楷體" w:eastAsia="標楷體" w:hAnsi="標楷體" w:hint="eastAsia"/>
          <w:color w:val="000000" w:themeColor="text1"/>
          <w:sz w:val="32"/>
          <w:szCs w:val="32"/>
        </w:rPr>
        <w:t>產業復原與振興</w:t>
      </w:r>
      <w:bookmarkEnd w:id="378"/>
    </w:p>
    <w:p w:rsidR="00757158" w:rsidRPr="009456B1" w:rsidRDefault="0075715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災害發生後，本區應配合</w:t>
      </w:r>
      <w:r w:rsidR="00B33759" w:rsidRPr="009456B1">
        <w:rPr>
          <w:rFonts w:ascii="標楷體" w:eastAsia="標楷體" w:hAnsi="標楷體"/>
          <w:color w:val="000000" w:themeColor="text1"/>
        </w:rPr>
        <w:t>高雄市政府</w:t>
      </w:r>
      <w:r w:rsidRPr="009456B1">
        <w:rPr>
          <w:rFonts w:ascii="標楷體" w:eastAsia="標楷體" w:hAnsi="標楷體"/>
          <w:color w:val="000000" w:themeColor="text1"/>
        </w:rPr>
        <w:t>進行產業復原與振興工作，迅速且確實協助產業復原重建相關計畫之辦理，協助提供復原所需資源，早日恢復社會經濟活動。</w:t>
      </w:r>
    </w:p>
    <w:p w:rsidR="00D66D4F" w:rsidRPr="009456B1" w:rsidRDefault="00D66D4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CC4B32" w:rsidRPr="009456B1">
        <w:rPr>
          <w:rFonts w:hint="eastAsia"/>
          <w:color w:val="000000" w:themeColor="text1"/>
          <w:lang w:eastAsia="zh-HK"/>
        </w:rPr>
        <w:t>產業復原</w:t>
      </w:r>
    </w:p>
    <w:p w:rsidR="00D66D4F" w:rsidRPr="009456B1" w:rsidRDefault="00CC4B32"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lastRenderedPageBreak/>
        <w:t>災害發生後，產業復原與振興之首要工作，為早日恢復社會經濟活動，應迅速且確實規劃產業復原重建相關計畫，同時協助提供復原所需資源。</w:t>
      </w:r>
    </w:p>
    <w:p w:rsidR="00875873" w:rsidRPr="009456B1" w:rsidRDefault="00D66D4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CC4B32" w:rsidRPr="009456B1">
        <w:rPr>
          <w:rFonts w:ascii="標楷體" w:hAnsi="標楷體" w:hint="eastAsia"/>
          <w:color w:val="000000" w:themeColor="text1"/>
          <w:sz w:val="28"/>
          <w:szCs w:val="28"/>
        </w:rPr>
        <w:t>金融措施：配合宣導政策性延後償還本息等訊息，以降低受災戶資金</w:t>
      </w:r>
      <w:r w:rsidR="007A5939" w:rsidRPr="009456B1">
        <w:rPr>
          <w:rFonts w:ascii="標楷體" w:hAnsi="標楷體" w:hint="eastAsia"/>
          <w:color w:val="000000" w:themeColor="text1"/>
          <w:sz w:val="28"/>
          <w:szCs w:val="28"/>
        </w:rPr>
        <w:t>周</w:t>
      </w:r>
      <w:r w:rsidR="00CC4B32" w:rsidRPr="009456B1">
        <w:rPr>
          <w:rFonts w:ascii="標楷體" w:hAnsi="標楷體" w:hint="eastAsia"/>
          <w:color w:val="000000" w:themeColor="text1"/>
          <w:sz w:val="28"/>
          <w:szCs w:val="28"/>
        </w:rPr>
        <w:t>轉困難</w:t>
      </w:r>
      <w:r w:rsidR="005C7ABB" w:rsidRPr="009456B1">
        <w:rPr>
          <w:rFonts w:ascii="標楷體" w:hAnsi="標楷體" w:hint="eastAsia"/>
          <w:color w:val="000000" w:themeColor="text1"/>
          <w:sz w:val="28"/>
          <w:szCs w:val="28"/>
        </w:rPr>
        <w:t>；另</w:t>
      </w:r>
      <w:r w:rsidR="003624D8" w:rsidRPr="009456B1">
        <w:rPr>
          <w:rFonts w:ascii="標楷體" w:hAnsi="標楷體" w:hint="eastAsia"/>
          <w:color w:val="000000" w:themeColor="text1"/>
          <w:sz w:val="28"/>
          <w:szCs w:val="28"/>
        </w:rPr>
        <w:t>協調金融機關或依據中央訂定資金融通措施規範</w:t>
      </w:r>
      <w:r w:rsidR="00ED047E" w:rsidRPr="009456B1">
        <w:rPr>
          <w:rFonts w:ascii="標楷體" w:hAnsi="標楷體" w:hint="eastAsia"/>
          <w:color w:val="000000" w:themeColor="text1"/>
          <w:sz w:val="28"/>
          <w:szCs w:val="28"/>
        </w:rPr>
        <w:t>，</w:t>
      </w:r>
      <w:r w:rsidR="003624D8" w:rsidRPr="009456B1">
        <w:rPr>
          <w:rFonts w:ascii="標楷體" w:hAnsi="標楷體" w:hint="eastAsia"/>
          <w:color w:val="000000" w:themeColor="text1"/>
          <w:sz w:val="28"/>
          <w:szCs w:val="28"/>
        </w:rPr>
        <w:t>配合辦理運用災害修復貸款方式，辦理周轉資金、設備修復資金之低利融資等，</w:t>
      </w:r>
      <w:r w:rsidR="00875873" w:rsidRPr="009456B1">
        <w:rPr>
          <w:rFonts w:ascii="標楷體" w:hAnsi="標楷體" w:hint="eastAsia"/>
          <w:color w:val="000000" w:themeColor="text1"/>
          <w:sz w:val="28"/>
          <w:szCs w:val="28"/>
        </w:rPr>
        <w:t>協助企業低利融資、災害貸款及農林漁牧業之融資</w:t>
      </w:r>
      <w:r w:rsidR="00772DE6" w:rsidRPr="009456B1">
        <w:rPr>
          <w:rFonts w:ascii="標楷體" w:hAnsi="標楷體" w:hint="eastAsia"/>
          <w:color w:val="000000" w:themeColor="text1"/>
          <w:sz w:val="28"/>
          <w:szCs w:val="28"/>
        </w:rPr>
        <w:t>或低利</w:t>
      </w:r>
      <w:r w:rsidR="00875873" w:rsidRPr="009456B1">
        <w:rPr>
          <w:rFonts w:ascii="標楷體" w:hAnsi="標楷體" w:hint="eastAsia"/>
          <w:color w:val="000000" w:themeColor="text1"/>
          <w:sz w:val="28"/>
          <w:szCs w:val="28"/>
        </w:rPr>
        <w:t>貸款。</w:t>
      </w:r>
    </w:p>
    <w:p w:rsidR="00D66D4F" w:rsidRPr="009456B1" w:rsidRDefault="00772DE6"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151AF7" w:rsidRPr="009456B1">
        <w:rPr>
          <w:rFonts w:ascii="標楷體" w:hAnsi="標楷體" w:hint="eastAsia"/>
          <w:color w:val="000000" w:themeColor="text1"/>
          <w:sz w:val="28"/>
          <w:szCs w:val="28"/>
        </w:rPr>
        <w:t>稅賦減免、延遲繳息：</w:t>
      </w:r>
      <w:r w:rsidR="00ED047E" w:rsidRPr="009456B1">
        <w:rPr>
          <w:rFonts w:ascii="標楷體" w:hAnsi="標楷體"/>
          <w:color w:val="000000" w:themeColor="text1"/>
          <w:sz w:val="28"/>
          <w:szCs w:val="28"/>
        </w:rPr>
        <w:t>提供</w:t>
      </w:r>
      <w:r w:rsidR="00827266" w:rsidRPr="009456B1">
        <w:rPr>
          <w:rFonts w:ascii="標楷體" w:hAnsi="標楷體" w:hint="eastAsia"/>
          <w:color w:val="000000" w:themeColor="text1"/>
          <w:sz w:val="28"/>
          <w:szCs w:val="28"/>
          <w:lang w:eastAsia="zh-HK"/>
        </w:rPr>
        <w:t>本區轄內</w:t>
      </w:r>
      <w:r w:rsidR="00ED047E" w:rsidRPr="009456B1">
        <w:rPr>
          <w:rFonts w:ascii="標楷體" w:hAnsi="標楷體"/>
          <w:color w:val="000000" w:themeColor="text1"/>
          <w:sz w:val="28"/>
          <w:szCs w:val="28"/>
        </w:rPr>
        <w:t>受災民眾有關租稅減徵、緩繳或免繳，既有貸款得以延後償還本息</w:t>
      </w:r>
      <w:r w:rsidR="00151AF7" w:rsidRPr="009456B1">
        <w:rPr>
          <w:rFonts w:ascii="標楷體" w:hAnsi="標楷體"/>
          <w:color w:val="000000" w:themeColor="text1"/>
          <w:sz w:val="28"/>
          <w:szCs w:val="28"/>
        </w:rPr>
        <w:t>，</w:t>
      </w:r>
      <w:r w:rsidR="00ED047E" w:rsidRPr="009456B1">
        <w:rPr>
          <w:rFonts w:ascii="標楷體" w:hAnsi="標楷體"/>
          <w:color w:val="000000" w:themeColor="text1"/>
          <w:sz w:val="28"/>
          <w:szCs w:val="28"/>
        </w:rPr>
        <w:t>以降低資金</w:t>
      </w:r>
      <w:r w:rsidR="00151AF7" w:rsidRPr="009456B1">
        <w:rPr>
          <w:rFonts w:ascii="標楷體" w:hAnsi="標楷體" w:hint="eastAsia"/>
          <w:color w:val="000000" w:themeColor="text1"/>
          <w:sz w:val="28"/>
          <w:szCs w:val="28"/>
        </w:rPr>
        <w:t>周</w:t>
      </w:r>
      <w:r w:rsidR="00ED047E" w:rsidRPr="009456B1">
        <w:rPr>
          <w:rFonts w:ascii="標楷體" w:hAnsi="標楷體"/>
          <w:color w:val="000000" w:themeColor="text1"/>
          <w:sz w:val="28"/>
          <w:szCs w:val="28"/>
        </w:rPr>
        <w:t>轉困難等訊息。</w:t>
      </w:r>
    </w:p>
    <w:p w:rsidR="00D66D4F" w:rsidRPr="009456B1" w:rsidRDefault="00A7349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CC4B32" w:rsidRPr="009456B1">
        <w:rPr>
          <w:rFonts w:ascii="標楷體" w:hAnsi="標楷體" w:hint="eastAsia"/>
          <w:color w:val="000000" w:themeColor="text1"/>
          <w:sz w:val="28"/>
          <w:szCs w:val="28"/>
        </w:rPr>
        <w:t>行政作業程序之簡化：協助</w:t>
      </w:r>
      <w:r w:rsidR="00827266" w:rsidRPr="009456B1">
        <w:rPr>
          <w:rFonts w:ascii="標楷體" w:hAnsi="標楷體" w:hint="eastAsia"/>
          <w:color w:val="000000" w:themeColor="text1"/>
          <w:sz w:val="28"/>
          <w:szCs w:val="28"/>
          <w:lang w:eastAsia="zh-HK"/>
        </w:rPr>
        <w:t>本區轄內</w:t>
      </w:r>
      <w:r w:rsidR="00CC4B32" w:rsidRPr="009456B1">
        <w:rPr>
          <w:rFonts w:ascii="標楷體" w:hAnsi="標楷體" w:hint="eastAsia"/>
          <w:color w:val="000000" w:themeColor="text1"/>
          <w:sz w:val="28"/>
          <w:szCs w:val="28"/>
        </w:rPr>
        <w:t>受災</w:t>
      </w:r>
      <w:r w:rsidR="002A44E2" w:rsidRPr="009456B1">
        <w:rPr>
          <w:rFonts w:ascii="標楷體" w:hAnsi="標楷體"/>
          <w:color w:val="000000" w:themeColor="text1"/>
          <w:sz w:val="28"/>
          <w:szCs w:val="28"/>
        </w:rPr>
        <w:t>商家、</w:t>
      </w:r>
      <w:r w:rsidR="00CC4B32" w:rsidRPr="009456B1">
        <w:rPr>
          <w:rFonts w:ascii="標楷體" w:hAnsi="標楷體" w:hint="eastAsia"/>
          <w:color w:val="000000" w:themeColor="text1"/>
          <w:sz w:val="28"/>
          <w:szCs w:val="28"/>
        </w:rPr>
        <w:t>企業復原，</w:t>
      </w:r>
      <w:r w:rsidR="002A44E2" w:rsidRPr="009456B1">
        <w:rPr>
          <w:rFonts w:ascii="標楷體" w:hAnsi="標楷體"/>
          <w:color w:val="000000" w:themeColor="text1"/>
          <w:sz w:val="28"/>
          <w:szCs w:val="28"/>
        </w:rPr>
        <w:t>應協助申報受災損失、減稅措施等</w:t>
      </w:r>
      <w:r w:rsidR="00CC4B32" w:rsidRPr="009456B1">
        <w:rPr>
          <w:rFonts w:ascii="標楷體" w:hAnsi="標楷體" w:hint="eastAsia"/>
          <w:color w:val="000000" w:themeColor="text1"/>
          <w:sz w:val="28"/>
          <w:szCs w:val="28"/>
        </w:rPr>
        <w:t>，並設</w:t>
      </w:r>
      <w:r w:rsidR="00926855" w:rsidRPr="009456B1">
        <w:rPr>
          <w:rFonts w:ascii="標楷體" w:hAnsi="標楷體" w:hint="eastAsia"/>
          <w:color w:val="000000" w:themeColor="text1"/>
          <w:sz w:val="28"/>
          <w:szCs w:val="28"/>
        </w:rPr>
        <w:t>置</w:t>
      </w:r>
      <w:r w:rsidR="00CC4B32" w:rsidRPr="009456B1">
        <w:rPr>
          <w:rFonts w:ascii="標楷體" w:hAnsi="標楷體" w:hint="eastAsia"/>
          <w:color w:val="000000" w:themeColor="text1"/>
          <w:sz w:val="28"/>
          <w:szCs w:val="28"/>
        </w:rPr>
        <w:t>統一窗口</w:t>
      </w:r>
      <w:r w:rsidR="00875873"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便利廠商各項行政程序申請，減少作業流程及辦理天數。</w:t>
      </w:r>
    </w:p>
    <w:p w:rsidR="00D66D4F" w:rsidRPr="009456B1" w:rsidRDefault="00C1027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w:t>
      </w:r>
      <w:r w:rsidR="00CC4B32" w:rsidRPr="009456B1">
        <w:rPr>
          <w:rFonts w:ascii="標楷體" w:hAnsi="標楷體" w:hint="eastAsia"/>
          <w:color w:val="000000" w:themeColor="text1"/>
          <w:sz w:val="28"/>
          <w:szCs w:val="28"/>
        </w:rPr>
        <w:t>生產力之維持：協調能源等相關單位</w:t>
      </w:r>
      <w:r w:rsidR="00926855"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修復</w:t>
      </w:r>
      <w:r w:rsidR="00E36D0F" w:rsidRPr="009456B1">
        <w:rPr>
          <w:rFonts w:ascii="標楷體" w:hAnsi="標楷體" w:hint="eastAsia"/>
          <w:color w:val="000000" w:themeColor="text1"/>
          <w:sz w:val="28"/>
          <w:szCs w:val="28"/>
          <w:lang w:eastAsia="zh-HK"/>
        </w:rPr>
        <w:t>本區</w:t>
      </w:r>
      <w:r w:rsidR="00CC4B32" w:rsidRPr="009456B1">
        <w:rPr>
          <w:rFonts w:ascii="標楷體" w:hAnsi="標楷體" w:hint="eastAsia"/>
          <w:color w:val="000000" w:themeColor="text1"/>
          <w:sz w:val="28"/>
          <w:szCs w:val="28"/>
        </w:rPr>
        <w:t>受災區</w:t>
      </w:r>
      <w:r w:rsidR="00E36D0F" w:rsidRPr="009456B1">
        <w:rPr>
          <w:rFonts w:ascii="標楷體" w:hAnsi="標楷體" w:hint="eastAsia"/>
          <w:color w:val="000000" w:themeColor="text1"/>
          <w:sz w:val="28"/>
          <w:szCs w:val="28"/>
          <w:lang w:eastAsia="zh-HK"/>
        </w:rPr>
        <w:t>域</w:t>
      </w:r>
      <w:r w:rsidR="00CC4B32" w:rsidRPr="009456B1">
        <w:rPr>
          <w:rFonts w:ascii="標楷體" w:hAnsi="標楷體" w:hint="eastAsia"/>
          <w:color w:val="000000" w:themeColor="text1"/>
          <w:sz w:val="28"/>
          <w:szCs w:val="28"/>
        </w:rPr>
        <w:t>電力、電信、維生管線、交通運送等設施，應在可能範圍內</w:t>
      </w:r>
      <w:r w:rsidR="00926855"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設法簡化有關執行修復之作業程序</w:t>
      </w:r>
      <w:r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手續等事項</w:t>
      </w:r>
      <w:r w:rsidR="00875873" w:rsidRPr="009456B1">
        <w:rPr>
          <w:rFonts w:ascii="標楷體" w:hAnsi="標楷體" w:hint="eastAsia"/>
          <w:color w:val="000000" w:themeColor="text1"/>
          <w:sz w:val="28"/>
          <w:szCs w:val="28"/>
        </w:rPr>
        <w:t>，全力配合進行運輸及施工範圍管制</w:t>
      </w:r>
      <w:r w:rsidR="00926855" w:rsidRPr="009456B1">
        <w:rPr>
          <w:rFonts w:ascii="標楷體" w:hAnsi="標楷體" w:hint="eastAsia"/>
          <w:color w:val="000000" w:themeColor="text1"/>
          <w:sz w:val="28"/>
          <w:szCs w:val="28"/>
        </w:rPr>
        <w:t>，</w:t>
      </w:r>
      <w:r w:rsidR="00875873" w:rsidRPr="009456B1">
        <w:rPr>
          <w:rFonts w:ascii="標楷體" w:hAnsi="標楷體" w:hint="eastAsia"/>
          <w:color w:val="000000" w:themeColor="text1"/>
          <w:sz w:val="28"/>
          <w:szCs w:val="28"/>
        </w:rPr>
        <w:t>且優先投入人力全面進行搶修</w:t>
      </w:r>
      <w:r w:rsidR="00CC4B32" w:rsidRPr="009456B1">
        <w:rPr>
          <w:rFonts w:ascii="標楷體" w:hAnsi="標楷體" w:hint="eastAsia"/>
          <w:color w:val="000000" w:themeColor="text1"/>
          <w:sz w:val="28"/>
          <w:szCs w:val="28"/>
        </w:rPr>
        <w:t>，以加速受災產業復原。</w:t>
      </w:r>
    </w:p>
    <w:p w:rsidR="00D66D4F" w:rsidRPr="009456B1" w:rsidRDefault="00C1027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CC4B32" w:rsidRPr="009456B1">
        <w:rPr>
          <w:rFonts w:ascii="標楷體" w:hAnsi="標楷體" w:hint="eastAsia"/>
          <w:color w:val="000000" w:themeColor="text1"/>
          <w:sz w:val="28"/>
          <w:szCs w:val="28"/>
        </w:rPr>
        <w:t>資料保存：應先整備各種資料整理</w:t>
      </w:r>
      <w:r w:rsidR="00926855" w:rsidRPr="009456B1">
        <w:rPr>
          <w:rFonts w:ascii="標楷體" w:hAnsi="標楷體" w:hint="eastAsia"/>
          <w:color w:val="000000" w:themeColor="text1"/>
          <w:sz w:val="28"/>
          <w:szCs w:val="28"/>
        </w:rPr>
        <w:t>及</w:t>
      </w:r>
      <w:r w:rsidR="00CC4B32" w:rsidRPr="009456B1">
        <w:rPr>
          <w:rFonts w:ascii="標楷體" w:hAnsi="標楷體" w:hint="eastAsia"/>
          <w:color w:val="000000" w:themeColor="text1"/>
          <w:sz w:val="28"/>
          <w:szCs w:val="28"/>
        </w:rPr>
        <w:t>保全</w:t>
      </w:r>
      <w:r w:rsidR="00926855"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地籍、建築物、權利關係、設施、地下埋設物、不動產登記等資料與測量圖面、資訊圖面等資料之保存及其支援系統</w:t>
      </w:r>
      <w:r w:rsidR="00926855" w:rsidRPr="009456B1">
        <w:rPr>
          <w:rFonts w:ascii="標楷體" w:hAnsi="標楷體" w:hint="eastAsia"/>
          <w:color w:val="000000" w:themeColor="text1"/>
          <w:sz w:val="28"/>
          <w:szCs w:val="28"/>
        </w:rPr>
        <w:t>）</w:t>
      </w:r>
      <w:r w:rsidR="00CC4B32" w:rsidRPr="009456B1">
        <w:rPr>
          <w:rFonts w:ascii="標楷體" w:hAnsi="標楷體" w:hint="eastAsia"/>
          <w:color w:val="000000" w:themeColor="text1"/>
          <w:sz w:val="28"/>
          <w:szCs w:val="28"/>
        </w:rPr>
        <w:t>，以順利推動復原重建工作。</w:t>
      </w:r>
    </w:p>
    <w:p w:rsidR="00D66D4F" w:rsidRPr="009456B1" w:rsidRDefault="00710BFB"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（六）協助</w:t>
      </w:r>
      <w:r w:rsidR="008C0D12" w:rsidRPr="009456B1">
        <w:rPr>
          <w:rFonts w:ascii="標楷體" w:hAnsi="標楷體" w:hint="eastAsia"/>
          <w:color w:val="000000" w:themeColor="text1"/>
          <w:sz w:val="28"/>
          <w:szCs w:val="28"/>
        </w:rPr>
        <w:t>辦理災後臨時工作津貼及多元就業</w:t>
      </w:r>
      <w:r w:rsidRPr="009456B1">
        <w:rPr>
          <w:rFonts w:ascii="標楷體" w:hAnsi="標楷體" w:hint="eastAsia"/>
          <w:color w:val="000000" w:themeColor="text1"/>
          <w:sz w:val="28"/>
          <w:szCs w:val="28"/>
        </w:rPr>
        <w:t>媒合</w:t>
      </w:r>
      <w:r w:rsidR="008C0D12" w:rsidRPr="009456B1">
        <w:rPr>
          <w:rFonts w:ascii="標楷體" w:hAnsi="標楷體" w:hint="eastAsia"/>
          <w:color w:val="000000" w:themeColor="text1"/>
          <w:sz w:val="28"/>
          <w:szCs w:val="28"/>
        </w:rPr>
        <w:t>方案</w:t>
      </w:r>
      <w:r w:rsidR="00926855" w:rsidRPr="009456B1">
        <w:rPr>
          <w:rFonts w:ascii="標楷體" w:hAnsi="標楷體" w:hint="eastAsia"/>
          <w:color w:val="000000" w:themeColor="text1"/>
          <w:sz w:val="28"/>
          <w:szCs w:val="28"/>
        </w:rPr>
        <w:t>，</w:t>
      </w:r>
      <w:r w:rsidR="008C0D12" w:rsidRPr="009456B1">
        <w:rPr>
          <w:rFonts w:ascii="標楷體" w:hAnsi="標楷體" w:hint="eastAsia"/>
          <w:color w:val="000000" w:themeColor="text1"/>
          <w:sz w:val="28"/>
          <w:szCs w:val="28"/>
        </w:rPr>
        <w:t>以提供就業服務。</w:t>
      </w:r>
    </w:p>
    <w:p w:rsidR="00D66D4F" w:rsidRPr="009456B1" w:rsidRDefault="00D66D4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CC4B32" w:rsidRPr="009456B1">
        <w:rPr>
          <w:rFonts w:hint="eastAsia"/>
          <w:color w:val="000000" w:themeColor="text1"/>
          <w:lang w:eastAsia="zh-HK"/>
        </w:rPr>
        <w:t>產業振興</w:t>
      </w:r>
    </w:p>
    <w:p w:rsidR="00D66D4F" w:rsidRPr="009456B1" w:rsidRDefault="007A5939"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lastRenderedPageBreak/>
        <w:t>災後利用各種企業活動</w:t>
      </w:r>
      <w:r w:rsidR="003C2CB7"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積極輔導企業訂定產業振興計畫，必要時得輔導其事業轉換，</w:t>
      </w:r>
      <w:r w:rsidR="003C2CB7" w:rsidRPr="009456B1">
        <w:rPr>
          <w:rFonts w:ascii="標楷體" w:eastAsia="標楷體" w:hAnsi="標楷體" w:hint="eastAsia"/>
          <w:color w:val="000000" w:themeColor="text1"/>
          <w:lang w:eastAsia="zh-HK"/>
        </w:rPr>
        <w:t>或</w:t>
      </w:r>
      <w:r w:rsidRPr="009456B1">
        <w:rPr>
          <w:rFonts w:ascii="標楷體" w:eastAsia="標楷體" w:hAnsi="標楷體" w:hint="eastAsia"/>
          <w:color w:val="000000" w:themeColor="text1"/>
        </w:rPr>
        <w:t>輔導企業從事新興有願景之產業，並擬定各項產業振興指導方針或獎勵措施</w:t>
      </w:r>
      <w:r w:rsidR="003C2CB7" w:rsidRPr="009456B1">
        <w:rPr>
          <w:rFonts w:ascii="標楷體" w:eastAsia="標楷體" w:hAnsi="標楷體" w:hint="eastAsia"/>
          <w:color w:val="000000" w:themeColor="text1"/>
        </w:rPr>
        <w:t>；</w:t>
      </w:r>
      <w:r w:rsidR="003C2CB7" w:rsidRPr="009456B1">
        <w:rPr>
          <w:rFonts w:ascii="標楷體" w:eastAsia="標楷體" w:hAnsi="標楷體" w:hint="eastAsia"/>
          <w:color w:val="000000" w:themeColor="text1"/>
          <w:lang w:eastAsia="zh-HK"/>
        </w:rPr>
        <w:t>另</w:t>
      </w:r>
      <w:r w:rsidRPr="009456B1">
        <w:rPr>
          <w:rFonts w:ascii="標楷體" w:eastAsia="標楷體" w:hAnsi="標楷體" w:hint="eastAsia"/>
          <w:color w:val="000000" w:themeColor="text1"/>
        </w:rPr>
        <w:t>應由</w:t>
      </w:r>
      <w:r w:rsidR="00E36D0F" w:rsidRPr="009456B1">
        <w:rPr>
          <w:rFonts w:ascii="標楷體" w:eastAsia="標楷體" w:hAnsi="標楷體" w:hint="eastAsia"/>
          <w:color w:val="000000" w:themeColor="text1"/>
        </w:rPr>
        <w:t>高雄市</w:t>
      </w:r>
      <w:r w:rsidRPr="009456B1">
        <w:rPr>
          <w:rFonts w:ascii="標楷體" w:eastAsia="標楷體" w:hAnsi="標楷體" w:hint="eastAsia"/>
          <w:color w:val="000000" w:themeColor="text1"/>
        </w:rPr>
        <w:t>政府</w:t>
      </w:r>
      <w:r w:rsidR="00E36D0F" w:rsidRPr="009456B1">
        <w:rPr>
          <w:rFonts w:ascii="標楷體" w:eastAsia="標楷體" w:hAnsi="標楷體" w:hint="eastAsia"/>
          <w:color w:val="000000" w:themeColor="text1"/>
        </w:rPr>
        <w:t>或中央</w:t>
      </w:r>
      <w:r w:rsidRPr="009456B1">
        <w:rPr>
          <w:rFonts w:ascii="標楷體" w:eastAsia="標楷體" w:hAnsi="標楷體" w:hint="eastAsia"/>
          <w:color w:val="000000" w:themeColor="text1"/>
        </w:rPr>
        <w:t>增加公共建設投資</w:t>
      </w:r>
      <w:r w:rsidR="003C2CB7"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以帶動商機，活絡社會經濟。</w:t>
      </w:r>
    </w:p>
    <w:p w:rsidR="00D66D4F" w:rsidRPr="009456B1" w:rsidRDefault="00D66D4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7A5939" w:rsidRPr="009456B1">
        <w:rPr>
          <w:rFonts w:ascii="標楷體" w:hAnsi="標楷體" w:hint="eastAsia"/>
          <w:color w:val="000000" w:themeColor="text1"/>
          <w:sz w:val="28"/>
          <w:szCs w:val="28"/>
        </w:rPr>
        <w:t>行政作業程序之簡化：積極協助</w:t>
      </w:r>
      <w:r w:rsidR="00827266" w:rsidRPr="009456B1">
        <w:rPr>
          <w:rFonts w:ascii="標楷體" w:hAnsi="標楷體" w:hint="eastAsia"/>
          <w:color w:val="000000" w:themeColor="text1"/>
          <w:sz w:val="28"/>
          <w:szCs w:val="28"/>
          <w:lang w:eastAsia="zh-HK"/>
        </w:rPr>
        <w:t>本區轄內</w:t>
      </w:r>
      <w:r w:rsidR="007A5939" w:rsidRPr="009456B1">
        <w:rPr>
          <w:rFonts w:ascii="標楷體" w:hAnsi="標楷體" w:hint="eastAsia"/>
          <w:color w:val="000000" w:themeColor="text1"/>
          <w:sz w:val="28"/>
          <w:szCs w:val="28"/>
        </w:rPr>
        <w:t>產業振興，減少受災損失，應在可能範圍內</w:t>
      </w:r>
      <w:r w:rsidR="003C2CB7" w:rsidRPr="009456B1">
        <w:rPr>
          <w:rFonts w:ascii="標楷體" w:hAnsi="標楷體" w:hint="eastAsia"/>
          <w:color w:val="000000" w:themeColor="text1"/>
          <w:sz w:val="28"/>
          <w:szCs w:val="28"/>
        </w:rPr>
        <w:t>，</w:t>
      </w:r>
      <w:r w:rsidR="007A5939" w:rsidRPr="009456B1">
        <w:rPr>
          <w:rFonts w:ascii="標楷體" w:hAnsi="標楷體" w:hint="eastAsia"/>
          <w:color w:val="000000" w:themeColor="text1"/>
          <w:sz w:val="28"/>
          <w:szCs w:val="28"/>
        </w:rPr>
        <w:t>設法簡化有關作業程序</w:t>
      </w:r>
      <w:r w:rsidR="00FB7D0C" w:rsidRPr="009456B1">
        <w:rPr>
          <w:rFonts w:ascii="標楷體" w:hAnsi="標楷體" w:hint="eastAsia"/>
          <w:color w:val="000000" w:themeColor="text1"/>
          <w:sz w:val="28"/>
          <w:szCs w:val="28"/>
        </w:rPr>
        <w:t>及</w:t>
      </w:r>
      <w:r w:rsidR="007A5939" w:rsidRPr="009456B1">
        <w:rPr>
          <w:rFonts w:ascii="標楷體" w:hAnsi="標楷體" w:hint="eastAsia"/>
          <w:color w:val="000000" w:themeColor="text1"/>
          <w:sz w:val="28"/>
          <w:szCs w:val="28"/>
        </w:rPr>
        <w:t>手續等事項，並得設立臨時統一窗口，方便企業尋求協助。</w:t>
      </w:r>
    </w:p>
    <w:p w:rsidR="00D66D4F" w:rsidRPr="009456B1" w:rsidRDefault="004E7BB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D1038" w:rsidRPr="009456B1">
        <w:rPr>
          <w:rFonts w:ascii="標楷體" w:hAnsi="標楷體" w:hint="eastAsia"/>
          <w:color w:val="000000" w:themeColor="text1"/>
          <w:sz w:val="28"/>
          <w:szCs w:val="28"/>
        </w:rPr>
        <w:t>二</w:t>
      </w:r>
      <w:r w:rsidRPr="009456B1">
        <w:rPr>
          <w:rFonts w:ascii="標楷體" w:hAnsi="標楷體" w:hint="eastAsia"/>
          <w:color w:val="000000" w:themeColor="text1"/>
          <w:sz w:val="28"/>
          <w:szCs w:val="28"/>
        </w:rPr>
        <w:t>）</w:t>
      </w:r>
      <w:r w:rsidR="007A5939" w:rsidRPr="009456B1">
        <w:rPr>
          <w:rFonts w:ascii="標楷體" w:hAnsi="標楷體" w:hint="eastAsia"/>
          <w:color w:val="000000" w:themeColor="text1"/>
          <w:sz w:val="28"/>
          <w:szCs w:val="28"/>
        </w:rPr>
        <w:t>金融措施：為協助受災</w:t>
      </w:r>
      <w:r w:rsidR="00E36D0F" w:rsidRPr="009456B1">
        <w:rPr>
          <w:rFonts w:ascii="標楷體" w:hAnsi="標楷體" w:hint="eastAsia"/>
          <w:color w:val="000000" w:themeColor="text1"/>
          <w:sz w:val="28"/>
          <w:szCs w:val="28"/>
          <w:lang w:eastAsia="zh-HK"/>
        </w:rPr>
        <w:t>住</w:t>
      </w:r>
      <w:r w:rsidR="007A5939" w:rsidRPr="009456B1">
        <w:rPr>
          <w:rFonts w:ascii="標楷體" w:hAnsi="標楷體" w:hint="eastAsia"/>
          <w:color w:val="000000" w:themeColor="text1"/>
          <w:sz w:val="28"/>
          <w:szCs w:val="28"/>
        </w:rPr>
        <w:t>戶向金融機構取得中央政策性災害貸款，</w:t>
      </w:r>
      <w:r w:rsidR="009D1038" w:rsidRPr="009456B1">
        <w:rPr>
          <w:rFonts w:ascii="標楷體" w:hAnsi="標楷體" w:hint="eastAsia"/>
          <w:color w:val="000000" w:themeColor="text1"/>
          <w:sz w:val="28"/>
          <w:szCs w:val="28"/>
        </w:rPr>
        <w:t>協助</w:t>
      </w:r>
      <w:r w:rsidR="007A5939" w:rsidRPr="009456B1">
        <w:rPr>
          <w:rFonts w:ascii="標楷體" w:hAnsi="標楷體" w:hint="eastAsia"/>
          <w:color w:val="000000" w:themeColor="text1"/>
          <w:sz w:val="28"/>
          <w:szCs w:val="28"/>
        </w:rPr>
        <w:t>提供金融資訊，必要時協調信用合作社及</w:t>
      </w:r>
      <w:r w:rsidR="003C2CB7" w:rsidRPr="009456B1">
        <w:rPr>
          <w:rFonts w:ascii="標楷體" w:hAnsi="標楷體" w:hint="eastAsia"/>
          <w:color w:val="000000" w:themeColor="text1"/>
          <w:sz w:val="28"/>
          <w:szCs w:val="28"/>
        </w:rPr>
        <w:t>各家</w:t>
      </w:r>
      <w:r w:rsidR="007A5939" w:rsidRPr="009456B1">
        <w:rPr>
          <w:rFonts w:ascii="標楷體" w:hAnsi="標楷體" w:hint="eastAsia"/>
          <w:color w:val="000000" w:themeColor="text1"/>
          <w:sz w:val="28"/>
          <w:szCs w:val="28"/>
        </w:rPr>
        <w:t>銀行</w:t>
      </w:r>
      <w:r w:rsidR="003C2CB7" w:rsidRPr="009456B1">
        <w:rPr>
          <w:rFonts w:ascii="標楷體" w:hAnsi="標楷體" w:hint="eastAsia"/>
          <w:color w:val="000000" w:themeColor="text1"/>
          <w:sz w:val="28"/>
          <w:szCs w:val="28"/>
        </w:rPr>
        <w:t>，</w:t>
      </w:r>
      <w:r w:rsidR="007A5939" w:rsidRPr="009456B1">
        <w:rPr>
          <w:rFonts w:ascii="標楷體" w:hAnsi="標楷體" w:hint="eastAsia"/>
          <w:color w:val="000000" w:themeColor="text1"/>
          <w:sz w:val="28"/>
          <w:szCs w:val="28"/>
        </w:rPr>
        <w:t>提供資金辦理災害低利貸款。</w:t>
      </w:r>
    </w:p>
    <w:p w:rsidR="00D66D4F" w:rsidRPr="009456B1" w:rsidRDefault="004E7BB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w:t>
      </w:r>
      <w:r w:rsidR="009D1038" w:rsidRPr="009456B1">
        <w:rPr>
          <w:rFonts w:ascii="標楷體" w:hAnsi="標楷體" w:hint="eastAsia"/>
          <w:color w:val="000000" w:themeColor="text1"/>
          <w:sz w:val="28"/>
          <w:szCs w:val="28"/>
        </w:rPr>
        <w:t>三</w:t>
      </w:r>
      <w:r w:rsidRPr="009456B1">
        <w:rPr>
          <w:rFonts w:ascii="標楷體" w:hAnsi="標楷體" w:hint="eastAsia"/>
          <w:color w:val="000000" w:themeColor="text1"/>
          <w:sz w:val="28"/>
          <w:szCs w:val="28"/>
        </w:rPr>
        <w:t>）</w:t>
      </w:r>
      <w:r w:rsidR="003C2CB7" w:rsidRPr="009456B1">
        <w:rPr>
          <w:rFonts w:ascii="標楷體" w:hAnsi="標楷體" w:hint="eastAsia"/>
          <w:color w:val="000000" w:themeColor="text1"/>
          <w:sz w:val="28"/>
          <w:szCs w:val="28"/>
        </w:rPr>
        <w:t>災後各項物資缺乏，為避免部分人士趁機哄抬物價，妨礙產業振興，嚴密監控物價波動及市場活動，對於哄抬物價行為者通報相關單位依法處理。</w:t>
      </w:r>
    </w:p>
    <w:p w:rsidR="00D66D4F" w:rsidRPr="009456B1" w:rsidRDefault="00D66D4F" w:rsidP="00CA4E2F">
      <w:pPr>
        <w:pStyle w:val="31"/>
        <w:rPr>
          <w:rFonts w:ascii="標楷體" w:eastAsia="標楷體" w:hAnsi="標楷體"/>
          <w:color w:val="000000" w:themeColor="text1"/>
          <w:sz w:val="32"/>
          <w:szCs w:val="32"/>
          <w:highlight w:val="yellow"/>
        </w:rPr>
      </w:pPr>
      <w:bookmarkStart w:id="379" w:name="_Toc132379560"/>
      <w:r w:rsidRPr="009456B1">
        <w:rPr>
          <w:rFonts w:ascii="標楷體" w:eastAsia="標楷體" w:hAnsi="標楷體" w:hint="eastAsia"/>
          <w:color w:val="000000" w:themeColor="text1"/>
          <w:sz w:val="32"/>
          <w:szCs w:val="32"/>
          <w:lang w:eastAsia="zh-HK"/>
        </w:rPr>
        <w:t>第九節</w:t>
      </w:r>
      <w:r w:rsidRPr="009456B1">
        <w:rPr>
          <w:rFonts w:ascii="標楷體" w:eastAsia="標楷體" w:hAnsi="標楷體" w:hint="eastAsia"/>
          <w:color w:val="000000" w:themeColor="text1"/>
          <w:sz w:val="32"/>
          <w:szCs w:val="32"/>
        </w:rPr>
        <w:t xml:space="preserve">  受災民眾心理醫療及生活復建</w:t>
      </w:r>
      <w:bookmarkEnd w:id="379"/>
    </w:p>
    <w:p w:rsidR="00D66D4F" w:rsidRPr="009456B1" w:rsidRDefault="002B0A95"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災害發生後，應持續追蹤與協助辦理災</w:t>
      </w:r>
      <w:r w:rsidR="00863843" w:rsidRPr="009456B1">
        <w:rPr>
          <w:rFonts w:ascii="標楷體" w:eastAsia="標楷體" w:hAnsi="標楷體" w:hint="eastAsia"/>
          <w:color w:val="000000" w:themeColor="text1"/>
          <w:lang w:eastAsia="zh-HK"/>
        </w:rPr>
        <w:t>區</w:t>
      </w:r>
      <w:r w:rsidRPr="009456B1">
        <w:rPr>
          <w:rFonts w:ascii="標楷體" w:eastAsia="標楷體" w:hAnsi="標楷體" w:hint="eastAsia"/>
          <w:color w:val="000000" w:themeColor="text1"/>
        </w:rPr>
        <w:t>民</w:t>
      </w:r>
      <w:r w:rsidR="00863843" w:rsidRPr="009456B1">
        <w:rPr>
          <w:rFonts w:ascii="標楷體" w:eastAsia="標楷體" w:hAnsi="標楷體" w:hint="eastAsia"/>
          <w:color w:val="000000" w:themeColor="text1"/>
          <w:lang w:eastAsia="zh-HK"/>
        </w:rPr>
        <w:t>眾</w:t>
      </w:r>
      <w:r w:rsidRPr="009456B1">
        <w:rPr>
          <w:rFonts w:ascii="標楷體" w:eastAsia="標楷體" w:hAnsi="標楷體" w:hint="eastAsia"/>
          <w:color w:val="000000" w:themeColor="text1"/>
        </w:rPr>
        <w:t>生活復健之協助，使民眾能早日脫離災害帶來之恐慌。</w:t>
      </w:r>
    </w:p>
    <w:p w:rsidR="00D66D4F" w:rsidRPr="009456B1" w:rsidRDefault="00D66D4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一、</w:t>
      </w:r>
      <w:r w:rsidR="002B0A95" w:rsidRPr="009456B1">
        <w:rPr>
          <w:rFonts w:hint="eastAsia"/>
          <w:color w:val="000000" w:themeColor="text1"/>
          <w:lang w:eastAsia="zh-HK"/>
        </w:rPr>
        <w:t>受災民眾生活復建之協助</w:t>
      </w:r>
    </w:p>
    <w:p w:rsidR="00D66D4F" w:rsidRPr="009456B1" w:rsidRDefault="002B0A95" w:rsidP="00CA4E2F">
      <w:pPr>
        <w:pStyle w:val="afffa"/>
        <w:tabs>
          <w:tab w:val="clear" w:pos="397"/>
        </w:tabs>
        <w:overflowPunct w:val="0"/>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優先進行協助災後居民生活復建，並結合民間企業，針對日常生活確有困難之民眾，</w:t>
      </w:r>
      <w:r w:rsidR="00625621" w:rsidRPr="009456B1">
        <w:rPr>
          <w:rFonts w:ascii="標楷體" w:eastAsia="標楷體" w:hAnsi="標楷體" w:hint="eastAsia"/>
          <w:color w:val="000000" w:themeColor="text1"/>
        </w:rPr>
        <w:t>協助</w:t>
      </w:r>
      <w:r w:rsidRPr="009456B1">
        <w:rPr>
          <w:rFonts w:ascii="標楷體" w:eastAsia="標楷體" w:hAnsi="標楷體" w:hint="eastAsia"/>
          <w:color w:val="000000" w:themeColor="text1"/>
        </w:rPr>
        <w:t>提供短期就業機會及技能輔導，以儘速回復正常軌道。</w:t>
      </w:r>
    </w:p>
    <w:p w:rsidR="00D66D4F" w:rsidRPr="009456B1" w:rsidRDefault="00D66D4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650979" w:rsidRPr="009456B1">
        <w:rPr>
          <w:rFonts w:ascii="標楷體" w:hAnsi="標楷體" w:hint="eastAsia"/>
          <w:color w:val="000000" w:themeColor="text1"/>
          <w:sz w:val="28"/>
          <w:szCs w:val="28"/>
        </w:rPr>
        <w:t>災後重建對策之宣導：對受災區域實施災後重建等相關措施，轉請</w:t>
      </w:r>
      <w:r w:rsidR="00863843" w:rsidRPr="009456B1">
        <w:rPr>
          <w:rFonts w:ascii="標楷體" w:hAnsi="標楷體" w:hint="eastAsia"/>
          <w:color w:val="000000" w:themeColor="text1"/>
          <w:sz w:val="28"/>
          <w:szCs w:val="28"/>
        </w:rPr>
        <w:t>本區</w:t>
      </w:r>
      <w:r w:rsidR="00650979" w:rsidRPr="009456B1">
        <w:rPr>
          <w:rFonts w:ascii="標楷體" w:hAnsi="標楷體" w:hint="eastAsia"/>
          <w:color w:val="000000" w:themeColor="text1"/>
          <w:sz w:val="28"/>
          <w:szCs w:val="28"/>
        </w:rPr>
        <w:t>各里辦公處廣為宣導</w:t>
      </w:r>
      <w:r w:rsidR="00863843" w:rsidRPr="009456B1">
        <w:rPr>
          <w:rFonts w:ascii="標楷體" w:hAnsi="標楷體" w:hint="eastAsia"/>
          <w:color w:val="000000" w:themeColor="text1"/>
        </w:rPr>
        <w:t>，</w:t>
      </w:r>
      <w:r w:rsidR="00650979" w:rsidRPr="009456B1">
        <w:rPr>
          <w:rFonts w:ascii="標楷體" w:hAnsi="標楷體" w:hint="eastAsia"/>
          <w:color w:val="000000" w:themeColor="text1"/>
          <w:sz w:val="28"/>
          <w:szCs w:val="28"/>
        </w:rPr>
        <w:t>使災</w:t>
      </w:r>
      <w:r w:rsidR="00863843" w:rsidRPr="009456B1">
        <w:rPr>
          <w:rFonts w:ascii="標楷體" w:hAnsi="標楷體" w:hint="eastAsia"/>
          <w:color w:val="000000" w:themeColor="text1"/>
          <w:sz w:val="28"/>
          <w:szCs w:val="28"/>
        </w:rPr>
        <w:t>區民眾</w:t>
      </w:r>
      <w:r w:rsidR="00650979" w:rsidRPr="009456B1">
        <w:rPr>
          <w:rFonts w:ascii="標楷體" w:hAnsi="標楷體" w:hint="eastAsia"/>
          <w:color w:val="000000" w:themeColor="text1"/>
          <w:sz w:val="28"/>
          <w:szCs w:val="28"/>
        </w:rPr>
        <w:t>周知。</w:t>
      </w:r>
    </w:p>
    <w:p w:rsidR="00D66D4F" w:rsidRPr="009456B1" w:rsidRDefault="00D420DA"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774377" w:rsidRPr="009456B1">
        <w:rPr>
          <w:rFonts w:ascii="標楷體" w:hAnsi="標楷體" w:hint="eastAsia"/>
          <w:color w:val="000000" w:themeColor="text1"/>
          <w:sz w:val="28"/>
          <w:szCs w:val="28"/>
        </w:rPr>
        <w:t>受災證明書及生活必需資金之核發：</w:t>
      </w:r>
      <w:r w:rsidR="004151EA" w:rsidRPr="009456B1">
        <w:rPr>
          <w:rFonts w:ascii="標楷體" w:hAnsi="標楷體" w:hint="eastAsia"/>
          <w:color w:val="000000" w:themeColor="text1"/>
          <w:sz w:val="28"/>
          <w:szCs w:val="28"/>
        </w:rPr>
        <w:t>災後</w:t>
      </w:r>
      <w:r w:rsidR="00774377" w:rsidRPr="009456B1">
        <w:rPr>
          <w:rFonts w:ascii="標楷體" w:hAnsi="標楷體" w:hint="eastAsia"/>
          <w:color w:val="000000" w:themeColor="text1"/>
          <w:sz w:val="28"/>
          <w:szCs w:val="28"/>
        </w:rPr>
        <w:t>配合</w:t>
      </w:r>
      <w:r w:rsidR="00B33759" w:rsidRPr="009456B1">
        <w:rPr>
          <w:rFonts w:ascii="標楷體" w:hAnsi="標楷體" w:hint="eastAsia"/>
          <w:color w:val="000000" w:themeColor="text1"/>
          <w:sz w:val="28"/>
          <w:szCs w:val="28"/>
        </w:rPr>
        <w:t>高雄市政府</w:t>
      </w:r>
      <w:r w:rsidR="00774377" w:rsidRPr="009456B1">
        <w:rPr>
          <w:rFonts w:ascii="標楷體" w:hAnsi="標楷體" w:hint="eastAsia"/>
          <w:color w:val="000000" w:themeColor="text1"/>
          <w:sz w:val="28"/>
          <w:szCs w:val="28"/>
        </w:rPr>
        <w:t>派遣專業技術人員進行災情勘查及鑑定</w:t>
      </w:r>
      <w:r w:rsidR="004151EA" w:rsidRPr="009456B1">
        <w:rPr>
          <w:rFonts w:ascii="標楷體" w:hAnsi="標楷體" w:hint="eastAsia"/>
          <w:color w:val="000000" w:themeColor="text1"/>
          <w:sz w:val="28"/>
          <w:szCs w:val="28"/>
        </w:rPr>
        <w:t>，</w:t>
      </w:r>
      <w:r w:rsidR="00774377" w:rsidRPr="009456B1">
        <w:rPr>
          <w:rFonts w:ascii="標楷體" w:hAnsi="標楷體" w:hint="eastAsia"/>
          <w:color w:val="000000" w:themeColor="text1"/>
          <w:sz w:val="28"/>
          <w:szCs w:val="28"/>
        </w:rPr>
        <w:t>儘速轉</w:t>
      </w:r>
      <w:r w:rsidR="004151EA" w:rsidRPr="009456B1">
        <w:rPr>
          <w:rFonts w:ascii="標楷體" w:hAnsi="標楷體" w:hint="eastAsia"/>
          <w:color w:val="000000" w:themeColor="text1"/>
          <w:sz w:val="28"/>
          <w:szCs w:val="28"/>
        </w:rPr>
        <w:t>發給</w:t>
      </w:r>
      <w:r w:rsidR="00774377" w:rsidRPr="009456B1">
        <w:rPr>
          <w:rFonts w:ascii="標楷體" w:hAnsi="標楷體" w:hint="eastAsia"/>
          <w:color w:val="000000" w:themeColor="text1"/>
          <w:sz w:val="28"/>
          <w:szCs w:val="28"/>
        </w:rPr>
        <w:t>受</w:t>
      </w:r>
      <w:r w:rsidR="004151EA" w:rsidRPr="009456B1">
        <w:rPr>
          <w:rFonts w:ascii="標楷體" w:hAnsi="標楷體" w:hint="eastAsia"/>
          <w:color w:val="000000" w:themeColor="text1"/>
          <w:sz w:val="28"/>
          <w:szCs w:val="28"/>
        </w:rPr>
        <w:t>災戶鑑</w:t>
      </w:r>
      <w:r w:rsidR="004151EA" w:rsidRPr="009456B1">
        <w:rPr>
          <w:rFonts w:ascii="標楷體" w:hAnsi="標楷體" w:hint="eastAsia"/>
          <w:color w:val="000000" w:themeColor="text1"/>
          <w:sz w:val="28"/>
          <w:szCs w:val="28"/>
        </w:rPr>
        <w:lastRenderedPageBreak/>
        <w:t>定證明，協助受災民眾災害救助金及補助措施之進行，簡化災區民眾申請減稅行政流程及相關文書作業</w:t>
      </w:r>
      <w:r w:rsidR="000F652D" w:rsidRPr="009456B1">
        <w:rPr>
          <w:rFonts w:ascii="標楷體" w:hAnsi="標楷體" w:hint="eastAsia"/>
          <w:color w:val="000000" w:themeColor="text1"/>
          <w:sz w:val="28"/>
          <w:szCs w:val="28"/>
        </w:rPr>
        <w:t>，並依相關規定及受災程度核發災害慰問金及生活補助金等各種生活必需資金</w:t>
      </w:r>
      <w:r w:rsidR="004151EA" w:rsidRPr="009456B1">
        <w:rPr>
          <w:rFonts w:ascii="標楷體" w:hAnsi="標楷體" w:hint="eastAsia"/>
          <w:color w:val="000000" w:themeColor="text1"/>
          <w:sz w:val="28"/>
          <w:szCs w:val="28"/>
        </w:rPr>
        <w:t>。</w:t>
      </w:r>
    </w:p>
    <w:p w:rsidR="00D66D4F" w:rsidRPr="009456B1" w:rsidRDefault="000F652D"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3C4927" w:rsidRPr="009456B1">
        <w:rPr>
          <w:rFonts w:ascii="標楷體" w:hAnsi="標楷體" w:hint="eastAsia"/>
          <w:color w:val="000000" w:themeColor="text1"/>
          <w:sz w:val="28"/>
          <w:szCs w:val="28"/>
        </w:rPr>
        <w:t>於公告暫停使用受災建築物時，</w:t>
      </w:r>
      <w:r w:rsidR="00863843" w:rsidRPr="009456B1">
        <w:rPr>
          <w:rFonts w:ascii="標楷體" w:hAnsi="標楷體" w:hint="eastAsia"/>
          <w:color w:val="000000" w:themeColor="text1"/>
          <w:sz w:val="28"/>
          <w:szCs w:val="28"/>
          <w:lang w:eastAsia="zh-HK"/>
        </w:rPr>
        <w:t>本區</w:t>
      </w:r>
      <w:r w:rsidR="003C4927" w:rsidRPr="009456B1">
        <w:rPr>
          <w:rFonts w:ascii="標楷體" w:hAnsi="標楷體" w:hint="eastAsia"/>
          <w:color w:val="000000" w:themeColor="text1"/>
          <w:sz w:val="28"/>
          <w:szCs w:val="28"/>
        </w:rPr>
        <w:t>警察機關強制撤離受災民</w:t>
      </w:r>
      <w:r w:rsidR="00863843" w:rsidRPr="009456B1">
        <w:rPr>
          <w:rFonts w:ascii="標楷體" w:hAnsi="標楷體" w:hint="eastAsia"/>
          <w:color w:val="000000" w:themeColor="text1"/>
          <w:sz w:val="28"/>
          <w:szCs w:val="28"/>
          <w:lang w:eastAsia="zh-HK"/>
        </w:rPr>
        <w:t>眾</w:t>
      </w:r>
      <w:r w:rsidR="003C4927"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本區立即</w:t>
      </w:r>
      <w:r w:rsidR="003C4927" w:rsidRPr="009456B1">
        <w:rPr>
          <w:rFonts w:ascii="標楷體" w:hAnsi="標楷體" w:hint="eastAsia"/>
          <w:color w:val="000000" w:themeColor="text1"/>
          <w:sz w:val="28"/>
          <w:szCs w:val="28"/>
        </w:rPr>
        <w:t>妥善安置災</w:t>
      </w:r>
      <w:r w:rsidR="00863843" w:rsidRPr="009456B1">
        <w:rPr>
          <w:rFonts w:ascii="標楷體" w:hAnsi="標楷體" w:hint="eastAsia"/>
          <w:color w:val="000000" w:themeColor="text1"/>
          <w:sz w:val="28"/>
          <w:szCs w:val="28"/>
          <w:lang w:eastAsia="zh-HK"/>
        </w:rPr>
        <w:t>區</w:t>
      </w:r>
      <w:r w:rsidR="003C4927"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004A404F" w:rsidRPr="009456B1">
        <w:rPr>
          <w:rFonts w:ascii="標楷體" w:hAnsi="標楷體" w:hint="eastAsia"/>
          <w:color w:val="000000" w:themeColor="text1"/>
          <w:sz w:val="28"/>
          <w:szCs w:val="28"/>
        </w:rPr>
        <w:t>，並</w:t>
      </w:r>
      <w:r w:rsidR="003C4927" w:rsidRPr="009456B1">
        <w:rPr>
          <w:rFonts w:ascii="標楷體" w:hAnsi="標楷體" w:hint="eastAsia"/>
          <w:color w:val="000000" w:themeColor="text1"/>
          <w:sz w:val="28"/>
          <w:szCs w:val="28"/>
        </w:rPr>
        <w:t>由社會</w:t>
      </w:r>
      <w:r w:rsidR="008559C5" w:rsidRPr="009456B1">
        <w:rPr>
          <w:rFonts w:ascii="標楷體" w:hAnsi="標楷體" w:hint="eastAsia"/>
          <w:color w:val="000000" w:themeColor="text1"/>
          <w:sz w:val="28"/>
          <w:szCs w:val="28"/>
        </w:rPr>
        <w:t>課協助</w:t>
      </w:r>
      <w:r w:rsidR="003C4927" w:rsidRPr="009456B1">
        <w:rPr>
          <w:rFonts w:ascii="標楷體" w:hAnsi="標楷體" w:hint="eastAsia"/>
          <w:color w:val="000000" w:themeColor="text1"/>
          <w:sz w:val="28"/>
          <w:szCs w:val="28"/>
        </w:rPr>
        <w:t>辦理災害社會救助事宜。</w:t>
      </w:r>
    </w:p>
    <w:p w:rsidR="008559C5" w:rsidRPr="009456B1" w:rsidRDefault="008559C5"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（四）稅捐之減免或緩徵：於災害發生後</w:t>
      </w:r>
      <w:r w:rsidR="00561453" w:rsidRPr="009456B1">
        <w:rPr>
          <w:rFonts w:ascii="標楷體" w:hAnsi="標楷體" w:hint="eastAsia"/>
          <w:color w:val="000000" w:themeColor="text1"/>
          <w:sz w:val="28"/>
          <w:szCs w:val="28"/>
        </w:rPr>
        <w:t>，</w:t>
      </w:r>
      <w:r w:rsidRPr="009456B1">
        <w:rPr>
          <w:rFonts w:ascii="標楷體" w:hAnsi="標楷體" w:hint="eastAsia"/>
          <w:color w:val="000000" w:themeColor="text1"/>
          <w:sz w:val="28"/>
          <w:szCs w:val="28"/>
        </w:rPr>
        <w:t>協助</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Pr="009456B1">
        <w:rPr>
          <w:rFonts w:ascii="標楷體" w:hAnsi="標楷體" w:hint="eastAsia"/>
          <w:color w:val="000000" w:themeColor="text1"/>
          <w:sz w:val="28"/>
          <w:szCs w:val="28"/>
        </w:rPr>
        <w:t>辦理稅捐之減免或緩徵。</w:t>
      </w:r>
    </w:p>
    <w:p w:rsidR="00013E27" w:rsidRPr="009456B1" w:rsidRDefault="005614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Pr="009456B1">
        <w:rPr>
          <w:rFonts w:ascii="標楷體" w:hAnsi="標楷體" w:hint="eastAsia"/>
          <w:color w:val="000000" w:themeColor="text1"/>
          <w:sz w:val="28"/>
          <w:szCs w:val="28"/>
        </w:rPr>
        <w:t>負擔之減輕及低利貸款：視災害狀況協調保險業者對採取保險費之延期繳納、優惠、醫療保健費用補助等措施，以減輕民眾之負擔，至於受災之勞動者採取維持僱用或辦理就業輔導等措施；並協調金融機構對災區民眾所需重建資金，給予低利貸款或展延</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Pr="009456B1">
        <w:rPr>
          <w:rFonts w:ascii="標楷體" w:hAnsi="標楷體" w:hint="eastAsia"/>
          <w:color w:val="000000" w:themeColor="text1"/>
          <w:sz w:val="28"/>
          <w:szCs w:val="28"/>
        </w:rPr>
        <w:t>之貸款本金及利息。</w:t>
      </w:r>
    </w:p>
    <w:p w:rsidR="00D66D4F" w:rsidRPr="009456B1" w:rsidRDefault="0056145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（六）協調及謀合</w:t>
      </w:r>
      <w:r w:rsidR="00827266" w:rsidRPr="009456B1">
        <w:rPr>
          <w:rFonts w:ascii="標楷體" w:hAnsi="標楷體" w:hint="eastAsia"/>
          <w:color w:val="000000" w:themeColor="text1"/>
          <w:sz w:val="28"/>
          <w:szCs w:val="28"/>
          <w:lang w:eastAsia="zh-HK"/>
        </w:rPr>
        <w:t>本區轄內</w:t>
      </w:r>
      <w:r w:rsidR="003C4927" w:rsidRPr="009456B1">
        <w:rPr>
          <w:rFonts w:ascii="標楷體" w:hAnsi="標楷體" w:hint="eastAsia"/>
          <w:color w:val="000000" w:themeColor="text1"/>
          <w:sz w:val="28"/>
          <w:szCs w:val="28"/>
        </w:rPr>
        <w:t>民間企業及團體，提供受災民眾短期</w:t>
      </w:r>
      <w:r w:rsidR="00D22D4B" w:rsidRPr="009456B1">
        <w:rPr>
          <w:rFonts w:ascii="標楷體" w:hAnsi="標楷體" w:hint="eastAsia"/>
          <w:color w:val="000000" w:themeColor="text1"/>
          <w:sz w:val="28"/>
          <w:szCs w:val="28"/>
        </w:rPr>
        <w:t>及</w:t>
      </w:r>
      <w:r w:rsidR="003C4927" w:rsidRPr="009456B1">
        <w:rPr>
          <w:rFonts w:ascii="標楷體" w:hAnsi="標楷體" w:hint="eastAsia"/>
          <w:color w:val="000000" w:themeColor="text1"/>
          <w:sz w:val="28"/>
          <w:szCs w:val="28"/>
        </w:rPr>
        <w:t>約僱工作機會，並安排技能課程之訓練，使居民能在短期間內獲得謀生技能</w:t>
      </w:r>
      <w:r w:rsidR="00013E27"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另透過企業合作之機制及職業仲介等措施，以協助災民在重建期間維持居家生活。</w:t>
      </w:r>
    </w:p>
    <w:p w:rsidR="00D66D4F" w:rsidRPr="009456B1" w:rsidRDefault="00107049"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w:t>
      </w:r>
      <w:r w:rsidR="003C4927" w:rsidRPr="009456B1">
        <w:rPr>
          <w:rFonts w:ascii="標楷體" w:hAnsi="標楷體" w:hint="eastAsia"/>
          <w:color w:val="000000" w:themeColor="text1"/>
          <w:sz w:val="28"/>
          <w:szCs w:val="28"/>
        </w:rPr>
        <w:t>災區民眾負擔之減輕：</w:t>
      </w:r>
    </w:p>
    <w:p w:rsidR="00013E27" w:rsidRPr="009456B1" w:rsidRDefault="00D420DA"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013E27" w:rsidRPr="009456B1">
        <w:rPr>
          <w:rFonts w:ascii="標楷體" w:hAnsi="標楷體" w:hint="eastAsia"/>
          <w:color w:val="000000" w:themeColor="text1"/>
          <w:sz w:val="28"/>
          <w:szCs w:val="28"/>
        </w:rPr>
        <w:t>視災情狀況協調保險業者，對災區採取保險費之延期繳納、優惠等措施。</w:t>
      </w:r>
    </w:p>
    <w:p w:rsidR="003C49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107049" w:rsidRPr="009456B1">
        <w:rPr>
          <w:rFonts w:ascii="標楷體" w:hAnsi="標楷體" w:hint="eastAsia"/>
          <w:color w:val="000000" w:themeColor="text1"/>
          <w:sz w:val="28"/>
          <w:szCs w:val="28"/>
        </w:rPr>
        <w:t>、</w:t>
      </w:r>
      <w:r w:rsidR="0084298F" w:rsidRPr="009456B1">
        <w:rPr>
          <w:rFonts w:ascii="標楷體" w:hAnsi="標楷體" w:hint="eastAsia"/>
          <w:color w:val="000000" w:themeColor="text1"/>
          <w:sz w:val="28"/>
          <w:szCs w:val="28"/>
        </w:rPr>
        <w:t>協調</w:t>
      </w:r>
      <w:r w:rsidR="003C4927" w:rsidRPr="009456B1">
        <w:rPr>
          <w:rFonts w:ascii="標楷體" w:hAnsi="標楷體" w:hint="eastAsia"/>
          <w:color w:val="000000" w:themeColor="text1"/>
          <w:sz w:val="28"/>
          <w:szCs w:val="28"/>
        </w:rPr>
        <w:t>對災區採取保險費延期繳納、補助、免費製發健保卡及就醫費用補助等措施，以減輕受災民眾負擔。</w:t>
      </w:r>
    </w:p>
    <w:p w:rsidR="003C49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4105E8"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視災情狀況協調郵寄、快遞、有線電視業者</w:t>
      </w:r>
      <w:r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對災區採取費用之減免、延期繳納、優惠等措施。</w:t>
      </w:r>
    </w:p>
    <w:p w:rsidR="003C49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4105E8"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視災情狀況協調電信業者</w:t>
      </w:r>
      <w:r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對災區提供電話機、採取費用之減免、延期繳納、優惠等措施。</w:t>
      </w:r>
    </w:p>
    <w:p w:rsidR="003C49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lastRenderedPageBreak/>
        <w:t>5</w:t>
      </w:r>
      <w:r w:rsidR="004105E8" w:rsidRPr="009456B1">
        <w:rPr>
          <w:rFonts w:ascii="標楷體" w:hAnsi="標楷體" w:hint="eastAsia"/>
          <w:color w:val="000000" w:themeColor="text1"/>
          <w:sz w:val="28"/>
          <w:szCs w:val="28"/>
        </w:rPr>
        <w:t>、</w:t>
      </w:r>
      <w:r w:rsidR="003C4927" w:rsidRPr="009456B1">
        <w:rPr>
          <w:rFonts w:ascii="標楷體" w:hAnsi="標楷體" w:hint="eastAsia"/>
          <w:color w:val="000000" w:themeColor="text1"/>
          <w:sz w:val="28"/>
          <w:szCs w:val="28"/>
        </w:rPr>
        <w:t>視需要辦理其他必要之災區民眾負擔減輕事項。</w:t>
      </w:r>
    </w:p>
    <w:p w:rsidR="001A4D33" w:rsidRPr="009456B1" w:rsidRDefault="004105E8"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（八）</w:t>
      </w:r>
      <w:r w:rsidR="001A4D33" w:rsidRPr="009456B1">
        <w:rPr>
          <w:rFonts w:ascii="標楷體" w:hAnsi="標楷體" w:hint="eastAsia"/>
          <w:color w:val="000000" w:themeColor="text1"/>
          <w:sz w:val="28"/>
          <w:szCs w:val="28"/>
        </w:rPr>
        <w:t>對於重建過程中之</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001A4D33" w:rsidRPr="009456B1">
        <w:rPr>
          <w:rFonts w:ascii="標楷體" w:hAnsi="標楷體" w:hint="eastAsia"/>
          <w:color w:val="000000" w:themeColor="text1"/>
          <w:sz w:val="28"/>
          <w:szCs w:val="28"/>
        </w:rPr>
        <w:t>，應興建臨時住宅或提供國民住宅等，以辦理</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001A4D33" w:rsidRPr="009456B1">
        <w:rPr>
          <w:rFonts w:ascii="標楷體" w:hAnsi="標楷體" w:hint="eastAsia"/>
          <w:color w:val="000000" w:themeColor="text1"/>
          <w:sz w:val="28"/>
          <w:szCs w:val="28"/>
        </w:rPr>
        <w:t>收容安置及協助</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001A4D33" w:rsidRPr="009456B1">
        <w:rPr>
          <w:rFonts w:ascii="標楷體" w:hAnsi="標楷體" w:hint="eastAsia"/>
          <w:color w:val="000000" w:themeColor="text1"/>
          <w:sz w:val="28"/>
          <w:szCs w:val="28"/>
        </w:rPr>
        <w:t>維持正常之居家生活。</w:t>
      </w:r>
    </w:p>
    <w:p w:rsidR="00D66D4F" w:rsidRPr="009456B1" w:rsidRDefault="001A4D33"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（九）</w:t>
      </w:r>
      <w:r w:rsidR="003C4927" w:rsidRPr="009456B1">
        <w:rPr>
          <w:rFonts w:ascii="標楷體" w:hAnsi="標楷體" w:hint="eastAsia"/>
          <w:color w:val="000000" w:themeColor="text1"/>
          <w:sz w:val="28"/>
          <w:szCs w:val="28"/>
        </w:rPr>
        <w:t>災後依照中央</w:t>
      </w:r>
      <w:r w:rsidR="00863843" w:rsidRPr="009456B1">
        <w:rPr>
          <w:rFonts w:ascii="標楷體" w:hAnsi="標楷體" w:hint="eastAsia"/>
          <w:color w:val="000000" w:themeColor="text1"/>
          <w:sz w:val="28"/>
          <w:szCs w:val="28"/>
        </w:rPr>
        <w:t>各</w:t>
      </w:r>
      <w:r w:rsidR="003C4927" w:rsidRPr="009456B1">
        <w:rPr>
          <w:rFonts w:ascii="標楷體" w:hAnsi="標楷體" w:hint="eastAsia"/>
          <w:color w:val="000000" w:themeColor="text1"/>
          <w:sz w:val="28"/>
          <w:szCs w:val="28"/>
        </w:rPr>
        <w:t>災害業務主管機關訂定之統一發放標準，迅速協助民眾申請災害救助金。</w:t>
      </w:r>
    </w:p>
    <w:p w:rsidR="0084298F" w:rsidRPr="009456B1" w:rsidRDefault="0084298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（九）</w:t>
      </w:r>
      <w:r w:rsidRPr="009456B1">
        <w:rPr>
          <w:rFonts w:ascii="標楷體" w:hAnsi="標楷體"/>
          <w:color w:val="000000" w:themeColor="text1"/>
          <w:sz w:val="28"/>
          <w:szCs w:val="28"/>
        </w:rPr>
        <w:t>實施災後重建對策等相關措施，應廣為宣導，使</w:t>
      </w:r>
      <w:r w:rsidR="00863843" w:rsidRPr="009456B1">
        <w:rPr>
          <w:rFonts w:ascii="標楷體" w:hAnsi="標楷體" w:hint="eastAsia"/>
          <w:color w:val="000000" w:themeColor="text1"/>
          <w:sz w:val="28"/>
          <w:szCs w:val="28"/>
        </w:rPr>
        <w:t>災</w:t>
      </w:r>
      <w:r w:rsidR="00863843" w:rsidRPr="009456B1">
        <w:rPr>
          <w:rFonts w:ascii="標楷體" w:hAnsi="標楷體" w:hint="eastAsia"/>
          <w:color w:val="000000" w:themeColor="text1"/>
          <w:sz w:val="28"/>
          <w:szCs w:val="28"/>
          <w:lang w:eastAsia="zh-HK"/>
        </w:rPr>
        <w:t>區</w:t>
      </w:r>
      <w:r w:rsidR="00863843" w:rsidRPr="009456B1">
        <w:rPr>
          <w:rFonts w:ascii="標楷體" w:hAnsi="標楷體" w:hint="eastAsia"/>
          <w:color w:val="000000" w:themeColor="text1"/>
          <w:sz w:val="28"/>
          <w:szCs w:val="28"/>
        </w:rPr>
        <w:t>民</w:t>
      </w:r>
      <w:r w:rsidR="00863843" w:rsidRPr="009456B1">
        <w:rPr>
          <w:rFonts w:ascii="標楷體" w:hAnsi="標楷體" w:hint="eastAsia"/>
          <w:color w:val="000000" w:themeColor="text1"/>
          <w:sz w:val="28"/>
          <w:szCs w:val="28"/>
          <w:lang w:eastAsia="zh-HK"/>
        </w:rPr>
        <w:t>眾</w:t>
      </w:r>
      <w:r w:rsidRPr="009456B1">
        <w:rPr>
          <w:rFonts w:ascii="標楷體" w:hAnsi="標楷體"/>
          <w:color w:val="000000" w:themeColor="text1"/>
          <w:sz w:val="28"/>
          <w:szCs w:val="28"/>
        </w:rPr>
        <w:t>周知；必要時</w:t>
      </w:r>
      <w:r w:rsidR="00EA7197" w:rsidRPr="009456B1">
        <w:rPr>
          <w:rFonts w:ascii="標楷體" w:hAnsi="標楷體"/>
          <w:color w:val="000000" w:themeColor="text1"/>
          <w:sz w:val="28"/>
          <w:szCs w:val="28"/>
        </w:rPr>
        <w:t>，</w:t>
      </w:r>
      <w:r w:rsidRPr="009456B1">
        <w:rPr>
          <w:rFonts w:ascii="標楷體" w:hAnsi="標楷體"/>
          <w:color w:val="000000" w:themeColor="text1"/>
          <w:sz w:val="28"/>
          <w:szCs w:val="28"/>
        </w:rPr>
        <w:t>建立</w:t>
      </w:r>
      <w:r w:rsidR="00EA7197" w:rsidRPr="009456B1">
        <w:rPr>
          <w:rFonts w:ascii="標楷體" w:hAnsi="標楷體" w:hint="eastAsia"/>
          <w:color w:val="000000" w:themeColor="text1"/>
          <w:sz w:val="28"/>
          <w:szCs w:val="28"/>
        </w:rPr>
        <w:t>統一</w:t>
      </w:r>
      <w:r w:rsidRPr="009456B1">
        <w:rPr>
          <w:rFonts w:ascii="標楷體" w:hAnsi="標楷體"/>
          <w:color w:val="000000" w:themeColor="text1"/>
          <w:sz w:val="28"/>
          <w:szCs w:val="28"/>
        </w:rPr>
        <w:t>綜合性諮詢窗口。</w:t>
      </w:r>
    </w:p>
    <w:p w:rsidR="00D66D4F" w:rsidRPr="009456B1" w:rsidRDefault="00D66D4F" w:rsidP="00CA4E2F">
      <w:pPr>
        <w:pStyle w:val="050"/>
        <w:widowControl/>
        <w:numPr>
          <w:ilvl w:val="0"/>
          <w:numId w:val="0"/>
        </w:numPr>
        <w:spacing w:before="180"/>
        <w:contextualSpacing/>
        <w:outlineLvl w:val="4"/>
        <w:rPr>
          <w:color w:val="000000" w:themeColor="text1"/>
          <w:highlight w:val="yellow"/>
          <w:lang w:eastAsia="zh-HK"/>
        </w:rPr>
      </w:pPr>
      <w:r w:rsidRPr="009456B1">
        <w:rPr>
          <w:rFonts w:hint="eastAsia"/>
          <w:color w:val="000000" w:themeColor="text1"/>
          <w:lang w:eastAsia="zh-HK"/>
        </w:rPr>
        <w:t>二、</w:t>
      </w:r>
      <w:r w:rsidR="003C4927" w:rsidRPr="009456B1">
        <w:rPr>
          <w:rFonts w:hint="eastAsia"/>
          <w:color w:val="000000" w:themeColor="text1"/>
          <w:lang w:eastAsia="zh-HK"/>
        </w:rPr>
        <w:t>衛生保健、防疫及心理</w:t>
      </w:r>
      <w:r w:rsidR="00EA4172" w:rsidRPr="009456B1">
        <w:rPr>
          <w:rFonts w:hint="eastAsia"/>
          <w:color w:val="000000" w:themeColor="text1"/>
          <w:szCs w:val="28"/>
        </w:rPr>
        <w:t>衛生服務</w:t>
      </w:r>
    </w:p>
    <w:p w:rsidR="00D66D4F" w:rsidRPr="009456B1" w:rsidRDefault="00013E27" w:rsidP="00CA4E2F">
      <w:pPr>
        <w:pStyle w:val="afffa"/>
        <w:tabs>
          <w:tab w:val="clear" w:pos="397"/>
        </w:tabs>
        <w:spacing w:before="180"/>
        <w:ind w:left="0" w:firstLineChars="200" w:firstLine="560"/>
        <w:rPr>
          <w:rFonts w:ascii="標楷體" w:eastAsia="標楷體" w:hAnsi="標楷體"/>
          <w:color w:val="000000" w:themeColor="text1"/>
          <w:highlight w:val="yellow"/>
        </w:rPr>
      </w:pPr>
      <w:r w:rsidRPr="009456B1">
        <w:rPr>
          <w:rFonts w:ascii="標楷體" w:eastAsia="標楷體" w:hAnsi="標楷體" w:hint="eastAsia"/>
          <w:color w:val="000000" w:themeColor="text1"/>
        </w:rPr>
        <w:t>執行</w:t>
      </w:r>
      <w:r w:rsidR="0084298F" w:rsidRPr="009456B1">
        <w:rPr>
          <w:rFonts w:ascii="標楷體" w:eastAsia="標楷體" w:hAnsi="標楷體" w:hint="eastAsia"/>
          <w:color w:val="000000" w:themeColor="text1"/>
        </w:rPr>
        <w:t>災</w:t>
      </w:r>
      <w:r w:rsidRPr="009456B1">
        <w:rPr>
          <w:rFonts w:ascii="標楷體" w:eastAsia="標楷體" w:hAnsi="標楷體" w:hint="eastAsia"/>
          <w:color w:val="000000" w:themeColor="text1"/>
        </w:rPr>
        <w:t>區環境衛生清理、防疫、消毒及民眾身心健康檢查等工作，視實際需要設置社區巡迴醫療站，主動協助災區民眾健康諮詢及</w:t>
      </w:r>
      <w:r w:rsidR="006C73B1" w:rsidRPr="009456B1">
        <w:rPr>
          <w:rFonts w:ascii="標楷體" w:eastAsia="標楷體" w:hAnsi="標楷體" w:hint="eastAsia"/>
          <w:color w:val="000000" w:themeColor="text1"/>
          <w:szCs w:val="28"/>
        </w:rPr>
        <w:t>照護服務</w:t>
      </w:r>
      <w:r w:rsidRPr="009456B1">
        <w:rPr>
          <w:rFonts w:ascii="標楷體" w:eastAsia="標楷體" w:hAnsi="標楷體" w:hint="eastAsia"/>
          <w:color w:val="000000" w:themeColor="text1"/>
        </w:rPr>
        <w:t>。</w:t>
      </w:r>
    </w:p>
    <w:p w:rsidR="00D66D4F" w:rsidRPr="009456B1" w:rsidRDefault="00D66D4F" w:rsidP="003A0595">
      <w:pPr>
        <w:widowControl/>
        <w:overflowPunct w:val="0"/>
        <w:spacing w:beforeLines="50" w:line="500" w:lineRule="exact"/>
        <w:ind w:leftChars="100" w:left="1080" w:hangingChars="300" w:hanging="84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（一）</w:t>
      </w:r>
      <w:r w:rsidR="00013E27" w:rsidRPr="009456B1">
        <w:rPr>
          <w:rFonts w:ascii="標楷體" w:hAnsi="標楷體" w:hint="eastAsia"/>
          <w:color w:val="000000" w:themeColor="text1"/>
          <w:sz w:val="28"/>
          <w:szCs w:val="28"/>
        </w:rPr>
        <w:t>建置社區巡迴醫療站，</w:t>
      </w:r>
      <w:r w:rsidR="00991F6C" w:rsidRPr="009456B1">
        <w:rPr>
          <w:rFonts w:ascii="標楷體" w:hAnsi="標楷體" w:hint="eastAsia"/>
          <w:color w:val="000000" w:themeColor="text1"/>
          <w:sz w:val="28"/>
          <w:szCs w:val="28"/>
        </w:rPr>
        <w:t>與</w:t>
      </w:r>
      <w:r w:rsidR="00863843" w:rsidRPr="009456B1">
        <w:rPr>
          <w:rFonts w:ascii="標楷體" w:hAnsi="標楷體" w:hint="eastAsia"/>
          <w:color w:val="000000" w:themeColor="text1"/>
          <w:sz w:val="28"/>
          <w:szCs w:val="28"/>
          <w:lang w:eastAsia="zh-HK"/>
        </w:rPr>
        <w:t>本區</w:t>
      </w:r>
      <w:r w:rsidR="00991F6C" w:rsidRPr="009456B1">
        <w:rPr>
          <w:rFonts w:ascii="標楷體" w:hAnsi="標楷體" w:hint="eastAsia"/>
          <w:color w:val="000000" w:themeColor="text1"/>
          <w:sz w:val="28"/>
          <w:szCs w:val="28"/>
        </w:rPr>
        <w:t>衛生所</w:t>
      </w:r>
      <w:r w:rsidR="00013E27" w:rsidRPr="009456B1">
        <w:rPr>
          <w:rFonts w:ascii="標楷體" w:hAnsi="標楷體" w:hint="eastAsia"/>
          <w:color w:val="000000" w:themeColor="text1"/>
          <w:sz w:val="28"/>
          <w:szCs w:val="28"/>
        </w:rPr>
        <w:t>負責協助災後衛生保健。</w:t>
      </w:r>
    </w:p>
    <w:p w:rsidR="00013E27" w:rsidRPr="009456B1" w:rsidRDefault="0035457D"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1、</w:t>
      </w:r>
      <w:r w:rsidR="006C73B1" w:rsidRPr="009456B1">
        <w:rPr>
          <w:rFonts w:ascii="標楷體" w:hAnsi="標楷體" w:hint="eastAsia"/>
          <w:color w:val="000000" w:themeColor="text1"/>
          <w:sz w:val="28"/>
          <w:szCs w:val="28"/>
        </w:rPr>
        <w:t>與</w:t>
      </w:r>
      <w:r w:rsidR="00013E27" w:rsidRPr="009456B1">
        <w:rPr>
          <w:rFonts w:ascii="標楷體" w:hAnsi="標楷體" w:hint="eastAsia"/>
          <w:color w:val="000000" w:themeColor="text1"/>
          <w:sz w:val="28"/>
          <w:szCs w:val="28"/>
        </w:rPr>
        <w:t>衛生醫療</w:t>
      </w:r>
      <w:r w:rsidR="00991F6C" w:rsidRPr="009456B1">
        <w:rPr>
          <w:rFonts w:ascii="標楷體" w:hAnsi="標楷體" w:hint="eastAsia"/>
          <w:color w:val="000000" w:themeColor="text1"/>
          <w:sz w:val="28"/>
          <w:szCs w:val="28"/>
        </w:rPr>
        <w:t>及</w:t>
      </w:r>
      <w:r w:rsidR="00013E27" w:rsidRPr="009456B1">
        <w:rPr>
          <w:rFonts w:ascii="標楷體" w:hAnsi="標楷體" w:hint="eastAsia"/>
          <w:color w:val="000000" w:themeColor="text1"/>
          <w:sz w:val="28"/>
          <w:szCs w:val="28"/>
        </w:rPr>
        <w:t>社會福利相關機構之密切聯繫。</w:t>
      </w:r>
    </w:p>
    <w:p w:rsidR="00013E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35457D" w:rsidRPr="009456B1">
        <w:rPr>
          <w:rFonts w:ascii="標楷體" w:hAnsi="標楷體" w:hint="eastAsia"/>
          <w:color w:val="000000" w:themeColor="text1"/>
          <w:sz w:val="28"/>
          <w:szCs w:val="28"/>
        </w:rPr>
        <w:t>、</w:t>
      </w:r>
      <w:r w:rsidR="00991F6C" w:rsidRPr="009456B1">
        <w:rPr>
          <w:rFonts w:ascii="標楷體" w:hAnsi="標楷體" w:hint="eastAsia"/>
          <w:color w:val="000000" w:themeColor="text1"/>
          <w:sz w:val="28"/>
          <w:szCs w:val="28"/>
        </w:rPr>
        <w:t>民眾之健康諮詢。</w:t>
      </w:r>
    </w:p>
    <w:p w:rsidR="00013E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3</w:t>
      </w:r>
      <w:r w:rsidR="0035457D" w:rsidRPr="009456B1">
        <w:rPr>
          <w:rFonts w:ascii="標楷體" w:hAnsi="標楷體" w:hint="eastAsia"/>
          <w:color w:val="000000" w:themeColor="text1"/>
          <w:sz w:val="28"/>
          <w:szCs w:val="28"/>
        </w:rPr>
        <w:t>、</w:t>
      </w:r>
      <w:r w:rsidR="00991F6C" w:rsidRPr="009456B1">
        <w:rPr>
          <w:rFonts w:ascii="標楷體" w:hAnsi="標楷體" w:hint="eastAsia"/>
          <w:color w:val="000000" w:themeColor="text1"/>
          <w:sz w:val="28"/>
          <w:szCs w:val="28"/>
        </w:rPr>
        <w:t>食品健康衛生管理。</w:t>
      </w:r>
    </w:p>
    <w:p w:rsidR="00013E27"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4</w:t>
      </w:r>
      <w:r w:rsidR="0035457D" w:rsidRPr="009456B1">
        <w:rPr>
          <w:rFonts w:ascii="標楷體" w:hAnsi="標楷體" w:hint="eastAsia"/>
          <w:color w:val="000000" w:themeColor="text1"/>
          <w:sz w:val="28"/>
          <w:szCs w:val="28"/>
        </w:rPr>
        <w:t>、</w:t>
      </w:r>
      <w:r w:rsidR="00991F6C" w:rsidRPr="009456B1">
        <w:rPr>
          <w:rFonts w:ascii="標楷體" w:hAnsi="標楷體" w:hint="eastAsia"/>
          <w:color w:val="000000" w:themeColor="text1"/>
          <w:sz w:val="28"/>
          <w:szCs w:val="28"/>
        </w:rPr>
        <w:t>視情況需要由醫生、護士及志（義）工組成服務隊，進行</w:t>
      </w:r>
      <w:r w:rsidR="00863843" w:rsidRPr="009456B1">
        <w:rPr>
          <w:rFonts w:ascii="標楷體" w:hAnsi="標楷體" w:hint="eastAsia"/>
          <w:color w:val="000000" w:themeColor="text1"/>
          <w:sz w:val="28"/>
          <w:szCs w:val="28"/>
          <w:lang w:eastAsia="zh-HK"/>
        </w:rPr>
        <w:t>本區</w:t>
      </w:r>
      <w:r w:rsidR="00991F6C" w:rsidRPr="009456B1">
        <w:rPr>
          <w:rFonts w:ascii="標楷體" w:hAnsi="標楷體" w:hint="eastAsia"/>
          <w:color w:val="000000" w:themeColor="text1"/>
          <w:sz w:val="28"/>
          <w:szCs w:val="28"/>
        </w:rPr>
        <w:t>社區巡迴健檢諮詢活動。</w:t>
      </w:r>
    </w:p>
    <w:p w:rsidR="000D67B3" w:rsidRPr="009456B1" w:rsidRDefault="00013E2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5</w:t>
      </w:r>
      <w:r w:rsidR="0035457D" w:rsidRPr="009456B1">
        <w:rPr>
          <w:rFonts w:ascii="標楷體" w:hAnsi="標楷體" w:hint="eastAsia"/>
          <w:color w:val="000000" w:themeColor="text1"/>
          <w:sz w:val="28"/>
          <w:szCs w:val="28"/>
        </w:rPr>
        <w:t>、</w:t>
      </w:r>
      <w:r w:rsidR="00991F6C" w:rsidRPr="009456B1">
        <w:rPr>
          <w:rFonts w:ascii="標楷體" w:hAnsi="標楷體" w:hint="eastAsia"/>
          <w:color w:val="000000" w:themeColor="text1"/>
          <w:sz w:val="28"/>
          <w:szCs w:val="28"/>
        </w:rPr>
        <w:t>設置臨時流動廁所。</w:t>
      </w:r>
    </w:p>
    <w:p w:rsidR="00013E27" w:rsidRPr="009456B1" w:rsidRDefault="000D67B3"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6</w:t>
      </w:r>
      <w:r w:rsidR="0035457D" w:rsidRPr="009456B1">
        <w:rPr>
          <w:rFonts w:ascii="標楷體" w:hAnsi="標楷體" w:hint="eastAsia"/>
          <w:color w:val="000000" w:themeColor="text1"/>
          <w:sz w:val="28"/>
          <w:szCs w:val="28"/>
        </w:rPr>
        <w:t>、</w:t>
      </w:r>
      <w:r w:rsidR="00991F6C" w:rsidRPr="009456B1">
        <w:rPr>
          <w:rFonts w:ascii="標楷體" w:hAnsi="標楷體" w:hint="eastAsia"/>
          <w:color w:val="000000" w:themeColor="text1"/>
          <w:sz w:val="28"/>
          <w:szCs w:val="28"/>
        </w:rPr>
        <w:t>其他有關災區民眾之衛生保健重點工作。</w:t>
      </w:r>
    </w:p>
    <w:p w:rsidR="00D66D4F" w:rsidRPr="009456B1" w:rsidRDefault="00991F6C"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（二）</w:t>
      </w:r>
      <w:r w:rsidR="00C269C7" w:rsidRPr="009456B1">
        <w:rPr>
          <w:rFonts w:ascii="標楷體" w:hAnsi="標楷體" w:hint="eastAsia"/>
          <w:color w:val="000000" w:themeColor="text1"/>
          <w:sz w:val="28"/>
          <w:szCs w:val="28"/>
        </w:rPr>
        <w:t>與</w:t>
      </w:r>
      <w:r w:rsidR="00863843" w:rsidRPr="009456B1">
        <w:rPr>
          <w:rFonts w:ascii="標楷體" w:hAnsi="標楷體" w:hint="eastAsia"/>
          <w:color w:val="000000" w:themeColor="text1"/>
          <w:sz w:val="28"/>
          <w:szCs w:val="28"/>
          <w:lang w:eastAsia="zh-HK"/>
        </w:rPr>
        <w:t>本區</w:t>
      </w:r>
      <w:r w:rsidR="00C269C7" w:rsidRPr="009456B1">
        <w:rPr>
          <w:rFonts w:ascii="標楷體" w:hAnsi="標楷體" w:hint="eastAsia"/>
          <w:color w:val="000000" w:themeColor="text1"/>
          <w:sz w:val="28"/>
          <w:szCs w:val="28"/>
        </w:rPr>
        <w:t>衛生所</w:t>
      </w:r>
      <w:r w:rsidR="000D67B3" w:rsidRPr="009456B1">
        <w:rPr>
          <w:rFonts w:ascii="標楷體" w:hAnsi="標楷體" w:hint="eastAsia"/>
          <w:color w:val="000000" w:themeColor="text1"/>
          <w:sz w:val="28"/>
          <w:szCs w:val="28"/>
        </w:rPr>
        <w:t>加強災區環境衛生與消毒工作。</w:t>
      </w:r>
    </w:p>
    <w:p w:rsidR="000D67B3" w:rsidRPr="009456B1" w:rsidRDefault="00991F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1</w:t>
      </w:r>
      <w:r w:rsidRPr="009456B1">
        <w:rPr>
          <w:rFonts w:ascii="標楷體" w:hAnsi="標楷體" w:hint="eastAsia"/>
          <w:color w:val="000000" w:themeColor="text1"/>
          <w:sz w:val="28"/>
          <w:szCs w:val="28"/>
        </w:rPr>
        <w:t>、</w:t>
      </w:r>
      <w:r w:rsidR="000D67B3" w:rsidRPr="009456B1">
        <w:rPr>
          <w:rFonts w:ascii="標楷體" w:hAnsi="標楷體" w:hint="eastAsia"/>
          <w:color w:val="000000" w:themeColor="text1"/>
          <w:sz w:val="28"/>
          <w:szCs w:val="28"/>
        </w:rPr>
        <w:t>進行災區飲用水檢驗消毒、收容場所消毒及病媒清除工作。</w:t>
      </w:r>
    </w:p>
    <w:p w:rsidR="000D67B3" w:rsidRPr="009456B1" w:rsidRDefault="00991F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2、</w:t>
      </w:r>
      <w:r w:rsidR="000D67B3" w:rsidRPr="009456B1">
        <w:rPr>
          <w:rFonts w:ascii="標楷體" w:hAnsi="標楷體" w:hint="eastAsia"/>
          <w:color w:val="000000" w:themeColor="text1"/>
          <w:sz w:val="28"/>
          <w:szCs w:val="28"/>
        </w:rPr>
        <w:t>進行健康監測與提供疾病防治衛教。</w:t>
      </w:r>
    </w:p>
    <w:p w:rsidR="000D67B3" w:rsidRPr="009456B1" w:rsidRDefault="00991F6C"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D67B3" w:rsidRPr="009456B1">
        <w:rPr>
          <w:rFonts w:ascii="標楷體" w:hAnsi="標楷體" w:hint="eastAsia"/>
          <w:color w:val="000000" w:themeColor="text1"/>
          <w:sz w:val="28"/>
          <w:szCs w:val="28"/>
        </w:rPr>
        <w:t>衛生器材藥品與防疫物資之儲備。</w:t>
      </w:r>
    </w:p>
    <w:p w:rsidR="00D66D4F" w:rsidRPr="009456B1" w:rsidRDefault="00C269C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（三）</w:t>
      </w:r>
      <w:r w:rsidR="000D67B3" w:rsidRPr="009456B1">
        <w:rPr>
          <w:rFonts w:ascii="標楷體" w:hAnsi="標楷體" w:hint="eastAsia"/>
          <w:color w:val="000000" w:themeColor="text1"/>
          <w:sz w:val="28"/>
          <w:szCs w:val="28"/>
        </w:rPr>
        <w:t>提供災區民眾衛生保健及心理</w:t>
      </w:r>
      <w:r w:rsidR="0036659E" w:rsidRPr="009456B1">
        <w:rPr>
          <w:rFonts w:ascii="標楷體" w:hAnsi="標楷體" w:hint="eastAsia"/>
          <w:color w:val="000000" w:themeColor="text1"/>
          <w:sz w:val="28"/>
          <w:szCs w:val="28"/>
        </w:rPr>
        <w:t>衛生服務</w:t>
      </w:r>
      <w:r w:rsidR="000D67B3" w:rsidRPr="009456B1">
        <w:rPr>
          <w:rFonts w:ascii="標楷體" w:hAnsi="標楷體" w:hint="eastAsia"/>
          <w:color w:val="000000" w:themeColor="text1"/>
          <w:sz w:val="28"/>
          <w:szCs w:val="28"/>
        </w:rPr>
        <w:t>。</w:t>
      </w:r>
    </w:p>
    <w:p w:rsidR="00D66D4F" w:rsidRPr="009456B1" w:rsidRDefault="00C269C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lastRenderedPageBreak/>
        <w:t>1</w:t>
      </w:r>
      <w:r w:rsidRPr="009456B1">
        <w:rPr>
          <w:rFonts w:ascii="標楷體" w:hAnsi="標楷體" w:hint="eastAsia"/>
          <w:color w:val="000000" w:themeColor="text1"/>
          <w:sz w:val="28"/>
          <w:szCs w:val="28"/>
        </w:rPr>
        <w:t>、</w:t>
      </w:r>
      <w:r w:rsidR="000D67B3" w:rsidRPr="009456B1">
        <w:rPr>
          <w:rFonts w:ascii="標楷體" w:hAnsi="標楷體" w:hint="eastAsia"/>
          <w:color w:val="000000" w:themeColor="text1"/>
          <w:sz w:val="28"/>
          <w:szCs w:val="28"/>
        </w:rPr>
        <w:t>初步評估民眾心理需求，</w:t>
      </w:r>
      <w:r w:rsidR="006C73B1" w:rsidRPr="009456B1">
        <w:rPr>
          <w:rFonts w:ascii="標楷體" w:hAnsi="標楷體" w:hint="eastAsia"/>
          <w:color w:val="000000" w:themeColor="text1"/>
          <w:sz w:val="28"/>
          <w:szCs w:val="28"/>
        </w:rPr>
        <w:t>進行心理衛生服務，針對高風險族群造冊</w:t>
      </w:r>
      <w:r w:rsidRPr="009456B1">
        <w:rPr>
          <w:rFonts w:ascii="標楷體" w:hAnsi="標楷體" w:hint="eastAsia"/>
          <w:color w:val="000000" w:themeColor="text1"/>
          <w:sz w:val="28"/>
          <w:szCs w:val="28"/>
        </w:rPr>
        <w:t>，</w:t>
      </w:r>
      <w:r w:rsidR="006C73B1" w:rsidRPr="009456B1">
        <w:rPr>
          <w:rFonts w:ascii="標楷體" w:hAnsi="標楷體" w:hint="eastAsia"/>
          <w:color w:val="000000" w:themeColor="text1"/>
          <w:sz w:val="28"/>
          <w:szCs w:val="28"/>
        </w:rPr>
        <w:t>提供追蹤關懷服務。</w:t>
      </w:r>
      <w:r w:rsidR="006C73B1" w:rsidRPr="009456B1">
        <w:rPr>
          <w:rFonts w:ascii="標楷體" w:hAnsi="標楷體"/>
          <w:color w:val="000000" w:themeColor="text1"/>
          <w:sz w:val="28"/>
          <w:szCs w:val="28"/>
        </w:rPr>
        <w:t xml:space="preserve"> </w:t>
      </w:r>
    </w:p>
    <w:p w:rsidR="00D66D4F" w:rsidRPr="009456B1" w:rsidRDefault="00C269C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2</w:t>
      </w:r>
      <w:r w:rsidRPr="009456B1">
        <w:rPr>
          <w:rFonts w:ascii="標楷體" w:hAnsi="標楷體" w:hint="eastAsia"/>
          <w:color w:val="000000" w:themeColor="text1"/>
          <w:sz w:val="28"/>
          <w:szCs w:val="28"/>
        </w:rPr>
        <w:t>、</w:t>
      </w:r>
      <w:r w:rsidR="000D67B3" w:rsidRPr="009456B1">
        <w:rPr>
          <w:rFonts w:ascii="標楷體" w:hAnsi="標楷體" w:hint="eastAsia"/>
          <w:color w:val="000000" w:themeColor="text1"/>
          <w:sz w:val="28"/>
          <w:szCs w:val="28"/>
        </w:rPr>
        <w:t>對一般民眾進行安心宣導，視需要提供衛教資訊。</w:t>
      </w:r>
    </w:p>
    <w:p w:rsidR="000D67B3" w:rsidRPr="009456B1" w:rsidRDefault="00C269C7" w:rsidP="003A0595">
      <w:pPr>
        <w:widowControl/>
        <w:overflowPunct w:val="0"/>
        <w:spacing w:beforeLines="50" w:line="500" w:lineRule="exact"/>
        <w:ind w:leftChars="300" w:left="1140" w:hangingChars="150" w:hanging="420"/>
        <w:contextualSpacing/>
        <w:jc w:val="both"/>
        <w:rPr>
          <w:rFonts w:ascii="標楷體" w:hAnsi="標楷體"/>
          <w:color w:val="000000" w:themeColor="text1"/>
          <w:sz w:val="28"/>
          <w:szCs w:val="28"/>
        </w:rPr>
      </w:pPr>
      <w:r w:rsidRPr="009456B1">
        <w:rPr>
          <w:rFonts w:ascii="標楷體" w:hAnsi="標楷體"/>
          <w:color w:val="000000" w:themeColor="text1"/>
          <w:sz w:val="28"/>
          <w:szCs w:val="28"/>
        </w:rPr>
        <w:t>3</w:t>
      </w:r>
      <w:r w:rsidRPr="009456B1">
        <w:rPr>
          <w:rFonts w:ascii="標楷體" w:hAnsi="標楷體" w:hint="eastAsia"/>
          <w:color w:val="000000" w:themeColor="text1"/>
          <w:sz w:val="28"/>
          <w:szCs w:val="28"/>
        </w:rPr>
        <w:t>、</w:t>
      </w:r>
      <w:r w:rsidR="000D67B3" w:rsidRPr="009456B1">
        <w:rPr>
          <w:rFonts w:ascii="標楷體" w:hAnsi="標楷體" w:hint="eastAsia"/>
          <w:color w:val="000000" w:themeColor="text1"/>
          <w:sz w:val="28"/>
          <w:szCs w:val="28"/>
        </w:rPr>
        <w:t>提供一線救災人員減壓服務。</w:t>
      </w:r>
    </w:p>
    <w:p w:rsidR="00D66D4F" w:rsidRPr="009456B1" w:rsidRDefault="00C269C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（四）針對</w:t>
      </w:r>
      <w:r w:rsidR="00827266" w:rsidRPr="009456B1">
        <w:rPr>
          <w:rFonts w:ascii="標楷體" w:hAnsi="標楷體" w:hint="eastAsia"/>
          <w:color w:val="000000" w:themeColor="text1"/>
          <w:sz w:val="28"/>
          <w:szCs w:val="28"/>
          <w:lang w:eastAsia="zh-HK"/>
        </w:rPr>
        <w:t>本區轄內</w:t>
      </w:r>
      <w:r w:rsidR="000D67B3" w:rsidRPr="009456B1">
        <w:rPr>
          <w:rFonts w:ascii="標楷體" w:hAnsi="標楷體" w:hint="eastAsia"/>
          <w:color w:val="000000" w:themeColor="text1"/>
          <w:sz w:val="28"/>
          <w:szCs w:val="28"/>
        </w:rPr>
        <w:t>飼養場所消毒、防疫及動物屍體處理。</w:t>
      </w:r>
    </w:p>
    <w:p w:rsidR="00D66D4F" w:rsidRPr="009456B1" w:rsidRDefault="00C269C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（五）</w:t>
      </w:r>
      <w:r w:rsidR="000D67B3" w:rsidRPr="009456B1">
        <w:rPr>
          <w:rFonts w:ascii="標楷體" w:hAnsi="標楷體" w:hint="eastAsia"/>
          <w:color w:val="000000" w:themeColor="text1"/>
          <w:sz w:val="28"/>
          <w:szCs w:val="28"/>
        </w:rPr>
        <w:t>號召民眾收養流浪寵物。</w:t>
      </w:r>
    </w:p>
    <w:p w:rsidR="00EB6FFE" w:rsidRPr="009456B1" w:rsidRDefault="00015AB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（六）</w:t>
      </w:r>
      <w:r w:rsidR="00EB6FFE" w:rsidRPr="009456B1">
        <w:rPr>
          <w:rFonts w:ascii="標楷體" w:hAnsi="標楷體" w:hint="eastAsia"/>
          <w:color w:val="000000" w:themeColor="text1"/>
          <w:sz w:val="28"/>
          <w:szCs w:val="28"/>
        </w:rPr>
        <w:t>發動愛護動物民間組織協助衛生管理工作。</w:t>
      </w:r>
    </w:p>
    <w:p w:rsidR="000D67B3" w:rsidRPr="009456B1" w:rsidRDefault="00015AB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（七）協助</w:t>
      </w:r>
      <w:r w:rsidR="00863843" w:rsidRPr="009456B1">
        <w:rPr>
          <w:rFonts w:ascii="標楷體" w:hAnsi="標楷體" w:hint="eastAsia"/>
          <w:color w:val="000000" w:themeColor="text1"/>
          <w:sz w:val="28"/>
          <w:szCs w:val="28"/>
          <w:lang w:eastAsia="zh-HK"/>
        </w:rPr>
        <w:t>本區</w:t>
      </w:r>
      <w:r w:rsidR="000D67B3" w:rsidRPr="009456B1">
        <w:rPr>
          <w:rFonts w:ascii="標楷體" w:hAnsi="標楷體" w:hint="eastAsia"/>
          <w:color w:val="000000" w:themeColor="text1"/>
          <w:sz w:val="28"/>
          <w:szCs w:val="28"/>
        </w:rPr>
        <w:t>農作物病蟲害緊急防治。</w:t>
      </w:r>
    </w:p>
    <w:p w:rsidR="009D4177" w:rsidRDefault="00015AB7" w:rsidP="003A0595">
      <w:pPr>
        <w:widowControl/>
        <w:spacing w:beforeLines="50" w:line="500" w:lineRule="exact"/>
        <w:ind w:leftChars="150" w:left="780" w:hangingChars="150" w:hanging="420"/>
        <w:contextualSpacing/>
        <w:jc w:val="both"/>
        <w:rPr>
          <w:rFonts w:ascii="標楷體" w:hAnsi="標楷體"/>
          <w:color w:val="000000" w:themeColor="text1"/>
          <w:sz w:val="28"/>
          <w:szCs w:val="28"/>
        </w:rPr>
      </w:pPr>
      <w:r w:rsidRPr="009456B1">
        <w:rPr>
          <w:rFonts w:ascii="標楷體" w:hAnsi="標楷體" w:hint="eastAsia"/>
          <w:color w:val="000000" w:themeColor="text1"/>
          <w:sz w:val="28"/>
          <w:szCs w:val="28"/>
        </w:rPr>
        <w:t>（八）協助</w:t>
      </w:r>
      <w:r w:rsidR="000D67B3" w:rsidRPr="009456B1">
        <w:rPr>
          <w:rFonts w:ascii="標楷體" w:hAnsi="標楷體" w:hint="eastAsia"/>
          <w:color w:val="000000" w:themeColor="text1"/>
          <w:sz w:val="28"/>
          <w:szCs w:val="28"/>
          <w:lang w:eastAsia="zh-HK"/>
        </w:rPr>
        <w:t>災區農作物管制及檢驗</w:t>
      </w:r>
      <w:r w:rsidR="009D4177" w:rsidRPr="009456B1">
        <w:rPr>
          <w:rFonts w:ascii="標楷體" w:hAnsi="標楷體" w:hint="eastAsia"/>
          <w:color w:val="000000" w:themeColor="text1"/>
          <w:sz w:val="28"/>
          <w:szCs w:val="28"/>
        </w:rPr>
        <w:t>。</w:t>
      </w:r>
    </w:p>
    <w:p w:rsidR="008A4B0D" w:rsidRDefault="008A4B0D" w:rsidP="00CA4E2F">
      <w:pPr>
        <w:widowControl/>
        <w:rPr>
          <w:rFonts w:ascii="標楷體" w:hAnsi="標楷體"/>
          <w:color w:val="000000" w:themeColor="text1"/>
          <w:sz w:val="28"/>
          <w:szCs w:val="28"/>
          <w:lang w:eastAsia="zh-HK"/>
        </w:rPr>
      </w:pPr>
      <w:r>
        <w:rPr>
          <w:rFonts w:ascii="標楷體" w:hAnsi="標楷體"/>
          <w:color w:val="000000" w:themeColor="text1"/>
          <w:sz w:val="28"/>
          <w:szCs w:val="28"/>
          <w:lang w:eastAsia="zh-HK"/>
        </w:rPr>
        <w:br w:type="page"/>
      </w:r>
    </w:p>
    <w:p w:rsidR="00F9793C" w:rsidRPr="009456B1" w:rsidRDefault="00F9793C" w:rsidP="007E4AC2">
      <w:pPr>
        <w:pStyle w:val="12"/>
        <w:spacing w:before="0" w:afterLines="50" w:line="240" w:lineRule="auto"/>
        <w:jc w:val="center"/>
        <w:rPr>
          <w:rFonts w:ascii="標楷體" w:eastAsia="標楷體" w:hAnsi="標楷體"/>
          <w:color w:val="000000" w:themeColor="text1"/>
          <w:sz w:val="40"/>
          <w:szCs w:val="40"/>
        </w:rPr>
      </w:pPr>
      <w:bookmarkStart w:id="380" w:name="_Toc132379561"/>
      <w:r w:rsidRPr="009456B1">
        <w:rPr>
          <w:rFonts w:ascii="標楷體" w:eastAsia="標楷體" w:hAnsi="標楷體" w:hint="eastAsia"/>
          <w:color w:val="000000" w:themeColor="text1"/>
          <w:sz w:val="40"/>
          <w:szCs w:val="40"/>
        </w:rPr>
        <w:lastRenderedPageBreak/>
        <w:t>第三</w:t>
      </w:r>
      <w:r w:rsidRPr="009456B1">
        <w:rPr>
          <w:rFonts w:ascii="標楷體" w:eastAsia="標楷體" w:hAnsi="標楷體" w:hint="eastAsia"/>
          <w:color w:val="000000" w:themeColor="text1"/>
          <w:sz w:val="40"/>
          <w:szCs w:val="40"/>
          <w:lang w:eastAsia="zh-HK"/>
        </w:rPr>
        <w:t>編</w:t>
      </w:r>
      <w:r w:rsidRPr="009456B1">
        <w:rPr>
          <w:rFonts w:ascii="標楷體" w:eastAsia="標楷體" w:hAnsi="標楷體" w:hint="eastAsia"/>
          <w:color w:val="000000" w:themeColor="text1"/>
          <w:sz w:val="40"/>
          <w:szCs w:val="40"/>
        </w:rPr>
        <w:t xml:space="preserve">　計畫推動與檢核方式</w:t>
      </w:r>
      <w:bookmarkEnd w:id="380"/>
    </w:p>
    <w:p w:rsidR="00F9793C" w:rsidRPr="009456B1" w:rsidRDefault="00F9793C" w:rsidP="003A0595">
      <w:pPr>
        <w:pStyle w:val="21"/>
        <w:spacing w:afterLines="50" w:line="240" w:lineRule="auto"/>
        <w:jc w:val="center"/>
        <w:rPr>
          <w:rFonts w:ascii="標楷體" w:eastAsia="標楷體" w:hAnsi="標楷體"/>
          <w:i/>
          <w:color w:val="000000" w:themeColor="text1"/>
          <w:sz w:val="36"/>
          <w:szCs w:val="36"/>
        </w:rPr>
      </w:pPr>
      <w:bookmarkStart w:id="381" w:name="_Toc132379562"/>
      <w:r w:rsidRPr="009456B1">
        <w:rPr>
          <w:rFonts w:ascii="標楷體" w:eastAsia="標楷體" w:hAnsi="標楷體" w:hint="eastAsia"/>
          <w:color w:val="000000" w:themeColor="text1"/>
          <w:sz w:val="36"/>
          <w:szCs w:val="36"/>
        </w:rPr>
        <w:t>第一</w:t>
      </w:r>
      <w:r w:rsidRPr="009456B1">
        <w:rPr>
          <w:rFonts w:ascii="標楷體" w:eastAsia="標楷體" w:hAnsi="標楷體" w:hint="eastAsia"/>
          <w:color w:val="000000" w:themeColor="text1"/>
          <w:sz w:val="36"/>
          <w:szCs w:val="36"/>
          <w:lang w:eastAsia="zh-HK"/>
        </w:rPr>
        <w:t>章</w:t>
      </w:r>
      <w:r w:rsidRPr="009456B1">
        <w:rPr>
          <w:rFonts w:ascii="標楷體" w:eastAsia="標楷體" w:hAnsi="標楷體" w:hint="eastAsia"/>
          <w:color w:val="000000" w:themeColor="text1"/>
          <w:sz w:val="36"/>
          <w:szCs w:val="36"/>
        </w:rPr>
        <w:t xml:space="preserve">　</w:t>
      </w:r>
      <w:r w:rsidR="00CC7CAD" w:rsidRPr="009456B1">
        <w:rPr>
          <w:rFonts w:ascii="標楷體" w:eastAsia="標楷體" w:hAnsi="標楷體" w:hint="eastAsia"/>
          <w:color w:val="000000" w:themeColor="text1"/>
          <w:sz w:val="36"/>
          <w:szCs w:val="36"/>
        </w:rPr>
        <w:t>災害防救工作年度評核</w:t>
      </w:r>
      <w:bookmarkEnd w:id="381"/>
    </w:p>
    <w:p w:rsidR="00F9793C" w:rsidRPr="009456B1" w:rsidRDefault="00F9793C" w:rsidP="00CA4E2F">
      <w:pPr>
        <w:pStyle w:val="31"/>
        <w:rPr>
          <w:rFonts w:ascii="標楷體" w:eastAsia="標楷體" w:hAnsi="標楷體"/>
          <w:color w:val="000000" w:themeColor="text1"/>
          <w:sz w:val="32"/>
          <w:szCs w:val="32"/>
        </w:rPr>
      </w:pPr>
      <w:bookmarkStart w:id="382" w:name="_Toc132379563"/>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F30A0F" w:rsidRPr="009456B1">
        <w:rPr>
          <w:rFonts w:ascii="標楷體" w:eastAsia="標楷體" w:hAnsi="標楷體" w:hint="eastAsia"/>
          <w:color w:val="000000" w:themeColor="text1"/>
          <w:sz w:val="32"/>
          <w:szCs w:val="32"/>
        </w:rPr>
        <w:t>評</w:t>
      </w:r>
      <w:r w:rsidR="00F30A0F" w:rsidRPr="009456B1">
        <w:rPr>
          <w:rFonts w:ascii="標楷體" w:eastAsia="標楷體" w:hAnsi="標楷體" w:hint="eastAsia"/>
          <w:color w:val="000000" w:themeColor="text1"/>
          <w:sz w:val="32"/>
          <w:szCs w:val="32"/>
          <w:lang w:eastAsia="zh-HK"/>
        </w:rPr>
        <w:t>核</w:t>
      </w:r>
      <w:r w:rsidR="00CC7CAD" w:rsidRPr="009456B1">
        <w:rPr>
          <w:rFonts w:ascii="標楷體" w:eastAsia="標楷體" w:hAnsi="標楷體" w:hint="eastAsia"/>
          <w:color w:val="000000" w:themeColor="text1"/>
          <w:sz w:val="32"/>
          <w:szCs w:val="32"/>
        </w:rPr>
        <w:t>依據</w:t>
      </w:r>
      <w:bookmarkEnd w:id="382"/>
    </w:p>
    <w:p w:rsidR="00CC7CAD" w:rsidRPr="009456B1" w:rsidRDefault="00F30A0F"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我國災害防救體系依行政體制區分為中央、直轄市及縣(市)政府、鄉鎮（市</w:t>
      </w:r>
      <w:r w:rsidR="0093278C"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）公所3個層級，而</w:t>
      </w:r>
      <w:r w:rsidR="00D27515" w:rsidRPr="009456B1">
        <w:rPr>
          <w:rFonts w:ascii="標楷體" w:eastAsia="標楷體" w:hAnsi="標楷體" w:hint="eastAsia"/>
          <w:color w:val="000000" w:themeColor="text1"/>
        </w:rPr>
        <w:t>高雄</w:t>
      </w:r>
      <w:r w:rsidRPr="009456B1">
        <w:rPr>
          <w:rFonts w:ascii="標楷體" w:eastAsia="標楷體" w:hAnsi="標楷體" w:hint="eastAsia"/>
          <w:color w:val="000000" w:themeColor="text1"/>
        </w:rPr>
        <w:t>市目前建構完成之災害防救體系係以「災害防救法」、「</w:t>
      </w:r>
      <w:r w:rsidR="00693AC5" w:rsidRPr="009456B1">
        <w:rPr>
          <w:rFonts w:ascii="標楷體" w:eastAsia="標楷體" w:hAnsi="標楷體" w:hint="eastAsia"/>
          <w:color w:val="000000" w:themeColor="text1"/>
        </w:rPr>
        <w:t>高雄</w:t>
      </w:r>
      <w:r w:rsidRPr="009456B1">
        <w:rPr>
          <w:rFonts w:ascii="標楷體" w:eastAsia="標楷體" w:hAnsi="標楷體" w:hint="eastAsia"/>
          <w:color w:val="000000" w:themeColor="text1"/>
        </w:rPr>
        <w:t>市災害防救規則」、「地方制度法」等相關法令為基礎，所建構完成之防救災體系，基於實際運作需要，建立相關災害防救計畫執行評</w:t>
      </w:r>
      <w:r w:rsidRPr="009456B1">
        <w:rPr>
          <w:rFonts w:ascii="標楷體" w:eastAsia="標楷體" w:hAnsi="標楷體" w:hint="eastAsia"/>
          <w:color w:val="000000" w:themeColor="text1"/>
          <w:lang w:eastAsia="zh-HK"/>
        </w:rPr>
        <w:t>核</w:t>
      </w:r>
      <w:r w:rsidRPr="009456B1">
        <w:rPr>
          <w:rFonts w:ascii="標楷體" w:eastAsia="標楷體" w:hAnsi="標楷體" w:hint="eastAsia"/>
          <w:color w:val="000000" w:themeColor="text1"/>
        </w:rPr>
        <w:t>機制。</w:t>
      </w:r>
      <w:r w:rsidR="00CC7CAD" w:rsidRPr="009456B1">
        <w:rPr>
          <w:rFonts w:ascii="標楷體" w:eastAsia="標楷體" w:hAnsi="標楷體" w:hint="eastAsia"/>
          <w:color w:val="000000" w:themeColor="text1"/>
        </w:rPr>
        <w:t>配合</w:t>
      </w:r>
      <w:r w:rsidR="00B33759" w:rsidRPr="009456B1">
        <w:rPr>
          <w:rFonts w:ascii="標楷體" w:eastAsia="標楷體" w:hAnsi="標楷體" w:hint="eastAsia"/>
          <w:color w:val="000000" w:themeColor="text1"/>
        </w:rPr>
        <w:t>高雄市政府</w:t>
      </w:r>
      <w:r w:rsidR="00CC7CAD" w:rsidRPr="009456B1">
        <w:rPr>
          <w:rFonts w:ascii="標楷體" w:eastAsia="標楷體" w:hAnsi="標楷體" w:hint="eastAsia"/>
          <w:color w:val="000000" w:themeColor="text1"/>
        </w:rPr>
        <w:t>38區公所災害防救業務評核管考計畫，辦理本區檢核計畫，並依據本區地區</w:t>
      </w:r>
      <w:r w:rsidR="00B013B0" w:rsidRPr="009456B1">
        <w:rPr>
          <w:rFonts w:ascii="標楷體" w:eastAsia="標楷體" w:hAnsi="標楷體" w:hint="eastAsia"/>
          <w:color w:val="000000" w:themeColor="text1"/>
        </w:rPr>
        <w:t>災害防救</w:t>
      </w:r>
      <w:r w:rsidR="00CC7CAD" w:rsidRPr="009456B1">
        <w:rPr>
          <w:rFonts w:ascii="標楷體" w:eastAsia="標楷體" w:hAnsi="標楷體" w:hint="eastAsia"/>
          <w:color w:val="000000" w:themeColor="text1"/>
        </w:rPr>
        <w:t>計畫分工辦理自主檢核作業。</w:t>
      </w:r>
    </w:p>
    <w:p w:rsidR="00B013B0" w:rsidRPr="009456B1" w:rsidRDefault="00B013B0" w:rsidP="00CA4E2F">
      <w:pPr>
        <w:pStyle w:val="31"/>
        <w:rPr>
          <w:rFonts w:ascii="標楷體" w:eastAsia="標楷體" w:hAnsi="標楷體"/>
          <w:color w:val="000000" w:themeColor="text1"/>
          <w:sz w:val="32"/>
          <w:szCs w:val="32"/>
        </w:rPr>
      </w:pPr>
      <w:bookmarkStart w:id="383" w:name="_Toc132379564"/>
      <w:r w:rsidRPr="009456B1">
        <w:rPr>
          <w:rFonts w:ascii="標楷體" w:eastAsia="標楷體" w:hAnsi="標楷體" w:hint="eastAsia"/>
          <w:color w:val="000000" w:themeColor="text1"/>
          <w:sz w:val="32"/>
          <w:szCs w:val="32"/>
        </w:rPr>
        <w:t xml:space="preserve">第二節  </w:t>
      </w:r>
      <w:r w:rsidR="002250FB" w:rsidRPr="009456B1">
        <w:rPr>
          <w:rFonts w:ascii="標楷體" w:eastAsia="標楷體" w:hAnsi="標楷體" w:hint="eastAsia"/>
          <w:color w:val="000000" w:themeColor="text1"/>
          <w:sz w:val="32"/>
          <w:szCs w:val="32"/>
        </w:rPr>
        <w:t>評</w:t>
      </w:r>
      <w:r w:rsidR="002250FB" w:rsidRPr="009456B1">
        <w:rPr>
          <w:rFonts w:ascii="標楷體" w:eastAsia="標楷體" w:hAnsi="標楷體" w:hint="eastAsia"/>
          <w:color w:val="000000" w:themeColor="text1"/>
          <w:sz w:val="32"/>
          <w:szCs w:val="32"/>
          <w:lang w:eastAsia="zh-HK"/>
        </w:rPr>
        <w:t>核</w:t>
      </w:r>
      <w:r w:rsidRPr="009456B1">
        <w:rPr>
          <w:rFonts w:ascii="標楷體" w:eastAsia="標楷體" w:hAnsi="標楷體" w:hint="eastAsia"/>
          <w:color w:val="000000" w:themeColor="text1"/>
          <w:sz w:val="32"/>
          <w:szCs w:val="32"/>
        </w:rPr>
        <w:t>目的</w:t>
      </w:r>
      <w:bookmarkEnd w:id="383"/>
    </w:p>
    <w:p w:rsidR="00B013B0" w:rsidRPr="009456B1" w:rsidRDefault="00367F4F"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災害防救工作年度評核</w:t>
      </w:r>
      <w:r w:rsidR="00726242" w:rsidRPr="009456B1">
        <w:rPr>
          <w:rFonts w:ascii="標楷體" w:eastAsia="標楷體" w:hAnsi="標楷體"/>
          <w:color w:val="000000" w:themeColor="text1"/>
        </w:rPr>
        <w:t>運作</w:t>
      </w:r>
      <w:r w:rsidR="00726242" w:rsidRPr="009456B1">
        <w:rPr>
          <w:rFonts w:ascii="標楷體" w:eastAsia="標楷體" w:hAnsi="標楷體" w:hint="eastAsia"/>
          <w:color w:val="000000" w:themeColor="text1"/>
        </w:rPr>
        <w:t>目的，</w:t>
      </w:r>
      <w:r w:rsidR="00726242" w:rsidRPr="009456B1">
        <w:rPr>
          <w:rFonts w:ascii="標楷體" w:eastAsia="標楷體" w:hAnsi="標楷體"/>
          <w:color w:val="000000" w:themeColor="text1"/>
        </w:rPr>
        <w:t>乃</w:t>
      </w:r>
      <w:r w:rsidR="00726242" w:rsidRPr="009456B1">
        <w:rPr>
          <w:rFonts w:ascii="標楷體" w:eastAsia="標楷體" w:hAnsi="標楷體" w:hint="eastAsia"/>
          <w:color w:val="000000" w:themeColor="text1"/>
        </w:rPr>
        <w:t>為督</w:t>
      </w:r>
      <w:r w:rsidR="001D3C38" w:rsidRPr="009456B1">
        <w:rPr>
          <w:rFonts w:ascii="標楷體" w:eastAsia="標楷體" w:hAnsi="標楷體" w:hint="eastAsia"/>
          <w:color w:val="000000" w:themeColor="text1"/>
        </w:rPr>
        <w:t>促</w:t>
      </w:r>
      <w:r w:rsidR="00C84818" w:rsidRPr="009456B1">
        <w:rPr>
          <w:rFonts w:ascii="標楷體" w:eastAsia="標楷體" w:hAnsi="標楷體" w:hint="eastAsia"/>
          <w:color w:val="000000" w:themeColor="text1"/>
        </w:rPr>
        <w:t>區公所</w:t>
      </w:r>
      <w:r w:rsidR="00726242" w:rsidRPr="009456B1">
        <w:rPr>
          <w:rFonts w:ascii="標楷體" w:eastAsia="標楷體" w:hAnsi="標楷體" w:hint="eastAsia"/>
          <w:color w:val="000000" w:themeColor="text1"/>
        </w:rPr>
        <w:t>各單位防救措施執行是否落實，建立考核改善機制，以強化</w:t>
      </w:r>
      <w:r w:rsidR="001D3C38" w:rsidRPr="009456B1">
        <w:rPr>
          <w:rFonts w:ascii="標楷體" w:eastAsia="標楷體" w:hAnsi="標楷體" w:hint="eastAsia"/>
          <w:color w:val="000000" w:themeColor="text1"/>
        </w:rPr>
        <w:t>區</w:t>
      </w:r>
      <w:r w:rsidR="00863843" w:rsidRPr="009456B1">
        <w:rPr>
          <w:rFonts w:ascii="標楷體" w:eastAsia="標楷體" w:hAnsi="標楷體" w:hint="eastAsia"/>
          <w:color w:val="000000" w:themeColor="text1"/>
          <w:lang w:eastAsia="zh-HK"/>
        </w:rPr>
        <w:t>公所</w:t>
      </w:r>
      <w:r w:rsidR="00726242" w:rsidRPr="009456B1">
        <w:rPr>
          <w:rFonts w:ascii="標楷體" w:eastAsia="標楷體" w:hAnsi="標楷體" w:hint="eastAsia"/>
          <w:color w:val="000000" w:themeColor="text1"/>
        </w:rPr>
        <w:t>災害防救體系運作與災害搶救及善後處理能力，有效提升整體工作成效，以降低災害風險</w:t>
      </w:r>
      <w:r w:rsidR="00726242" w:rsidRPr="009456B1">
        <w:rPr>
          <w:rFonts w:ascii="標楷體" w:eastAsia="標楷體" w:hAnsi="標楷體" w:hint="eastAsia"/>
          <w:color w:val="000000" w:themeColor="text1"/>
          <w:lang w:eastAsia="zh-HK"/>
        </w:rPr>
        <w:t>及</w:t>
      </w:r>
      <w:r w:rsidR="00726242" w:rsidRPr="009456B1">
        <w:rPr>
          <w:rFonts w:ascii="標楷體" w:eastAsia="標楷體" w:hAnsi="標楷體" w:hint="eastAsia"/>
          <w:color w:val="000000" w:themeColor="text1"/>
        </w:rPr>
        <w:t>確保人民生命財產安全。</w:t>
      </w:r>
      <w:r w:rsidR="00B013B0" w:rsidRPr="009456B1">
        <w:rPr>
          <w:rFonts w:ascii="標楷體" w:eastAsia="標楷體" w:hAnsi="標楷體"/>
          <w:color w:val="000000" w:themeColor="text1"/>
        </w:rPr>
        <w:t>為執行本區地區災害防救計畫，評估相關災害防救工作之執行績效</w:t>
      </w:r>
      <w:r w:rsidR="0095118E" w:rsidRPr="009456B1">
        <w:rPr>
          <w:rFonts w:ascii="標楷體" w:eastAsia="標楷體" w:hAnsi="標楷體"/>
          <w:color w:val="000000" w:themeColor="text1"/>
        </w:rPr>
        <w:t>，</w:t>
      </w:r>
      <w:r w:rsidR="0095118E" w:rsidRPr="009456B1">
        <w:rPr>
          <w:rFonts w:ascii="標楷體" w:eastAsia="標楷體" w:hAnsi="標楷體" w:hint="eastAsia"/>
          <w:color w:val="000000" w:themeColor="text1"/>
        </w:rPr>
        <w:t>目的如下：</w:t>
      </w:r>
    </w:p>
    <w:p w:rsidR="00B013B0" w:rsidRPr="009456B1" w:rsidRDefault="0095118E"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一、</w:t>
      </w:r>
      <w:r w:rsidR="00B013B0" w:rsidRPr="009456B1">
        <w:rPr>
          <w:rFonts w:ascii="標楷體" w:eastAsia="標楷體" w:hAnsi="標楷體"/>
          <w:color w:val="000000" w:themeColor="text1"/>
        </w:rPr>
        <w:t>從建立災害防救體系之角度，檢討目前本區執行災害防救工作之相互協調、溝通及整合狀況，並進一步作危機應變管理能力評估分析。</w:t>
      </w:r>
    </w:p>
    <w:p w:rsidR="00BC65C3" w:rsidRPr="009456B1" w:rsidRDefault="0095118E"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二、</w:t>
      </w:r>
      <w:r w:rsidR="00B013B0" w:rsidRPr="009456B1">
        <w:rPr>
          <w:rFonts w:ascii="標楷體" w:eastAsia="標楷體" w:hAnsi="標楷體"/>
          <w:color w:val="000000" w:themeColor="text1"/>
        </w:rPr>
        <w:t>依據</w:t>
      </w:r>
      <w:r w:rsidR="00B33759" w:rsidRPr="009456B1">
        <w:rPr>
          <w:rFonts w:ascii="標楷體" w:eastAsia="標楷體" w:hAnsi="標楷體" w:hint="eastAsia"/>
          <w:color w:val="000000" w:themeColor="text1"/>
        </w:rPr>
        <w:t>高雄市政府</w:t>
      </w:r>
      <w:r w:rsidR="00B013B0" w:rsidRPr="009456B1">
        <w:rPr>
          <w:rFonts w:ascii="標楷體" w:eastAsia="標楷體" w:hAnsi="標楷體"/>
          <w:color w:val="000000" w:themeColor="text1"/>
        </w:rPr>
        <w:t>建立之評核標準，</w:t>
      </w:r>
      <w:r w:rsidR="00B013B0" w:rsidRPr="009456B1">
        <w:rPr>
          <w:rFonts w:ascii="標楷體" w:eastAsia="標楷體" w:hAnsi="標楷體" w:hint="eastAsia"/>
          <w:color w:val="000000" w:themeColor="text1"/>
        </w:rPr>
        <w:t>檢</w:t>
      </w:r>
      <w:r w:rsidR="00B013B0" w:rsidRPr="009456B1">
        <w:rPr>
          <w:rFonts w:ascii="標楷體" w:eastAsia="標楷體" w:hAnsi="標楷體"/>
          <w:color w:val="000000" w:themeColor="text1"/>
        </w:rPr>
        <w:t>核本區相關災害防救工作之執行績效與成果。</w:t>
      </w:r>
    </w:p>
    <w:p w:rsidR="00BC65C3" w:rsidRPr="009456B1" w:rsidRDefault="00BC65C3" w:rsidP="00CA4E2F">
      <w:pPr>
        <w:widowControl/>
        <w:rPr>
          <w:rFonts w:ascii="標楷體" w:hAnsi="標楷體"/>
          <w:color w:val="000000" w:themeColor="text1"/>
          <w:kern w:val="0"/>
          <w:sz w:val="28"/>
          <w:szCs w:val="24"/>
        </w:rPr>
      </w:pPr>
      <w:r w:rsidRPr="009456B1">
        <w:rPr>
          <w:rFonts w:ascii="標楷體" w:hAnsi="標楷體"/>
          <w:color w:val="000000" w:themeColor="text1"/>
        </w:rPr>
        <w:br w:type="page"/>
      </w:r>
    </w:p>
    <w:p w:rsidR="00BC65C3" w:rsidRPr="009456B1" w:rsidRDefault="00BC65C3" w:rsidP="00D10B06">
      <w:pPr>
        <w:pStyle w:val="21"/>
        <w:rPr>
          <w:rFonts w:ascii="標楷體" w:eastAsia="標楷體" w:hAnsi="標楷體"/>
          <w:i/>
          <w:color w:val="000000" w:themeColor="text1"/>
        </w:rPr>
      </w:pPr>
      <w:bookmarkStart w:id="384" w:name="_Toc132379565"/>
      <w:r w:rsidRPr="009456B1">
        <w:rPr>
          <w:rFonts w:ascii="標楷體" w:eastAsia="標楷體" w:hAnsi="標楷體" w:hint="eastAsia"/>
          <w:color w:val="000000" w:themeColor="text1"/>
        </w:rPr>
        <w:lastRenderedPageBreak/>
        <w:t>第二</w:t>
      </w:r>
      <w:r w:rsidRPr="009456B1">
        <w:rPr>
          <w:rFonts w:ascii="標楷體" w:eastAsia="標楷體" w:hAnsi="標楷體" w:hint="eastAsia"/>
          <w:color w:val="000000" w:themeColor="text1"/>
          <w:lang w:eastAsia="zh-HK"/>
        </w:rPr>
        <w:t>章</w:t>
      </w:r>
      <w:r w:rsidRPr="009456B1">
        <w:rPr>
          <w:rFonts w:ascii="標楷體" w:eastAsia="標楷體" w:hAnsi="標楷體" w:hint="eastAsia"/>
          <w:color w:val="000000" w:themeColor="text1"/>
        </w:rPr>
        <w:t xml:space="preserve">　</w:t>
      </w:r>
      <w:r w:rsidR="00367F4F" w:rsidRPr="009456B1">
        <w:rPr>
          <w:rFonts w:ascii="標楷體" w:eastAsia="標楷體" w:hAnsi="標楷體" w:hint="eastAsia"/>
          <w:color w:val="000000" w:themeColor="text1"/>
        </w:rPr>
        <w:t>檢</w:t>
      </w:r>
      <w:r w:rsidRPr="009456B1">
        <w:rPr>
          <w:rFonts w:ascii="標楷體" w:eastAsia="標楷體" w:hAnsi="標楷體" w:hint="eastAsia"/>
          <w:color w:val="000000" w:themeColor="text1"/>
        </w:rPr>
        <w:t>核</w:t>
      </w:r>
      <w:r w:rsidR="001D3C38" w:rsidRPr="009456B1">
        <w:rPr>
          <w:rFonts w:ascii="標楷體" w:eastAsia="標楷體" w:hAnsi="標楷體" w:hint="eastAsia"/>
          <w:color w:val="000000" w:themeColor="text1"/>
        </w:rPr>
        <w:t>機制</w:t>
      </w:r>
      <w:r w:rsidRPr="009456B1">
        <w:rPr>
          <w:rFonts w:ascii="標楷體" w:eastAsia="標楷體" w:hAnsi="標楷體" w:hint="eastAsia"/>
          <w:color w:val="000000" w:themeColor="text1"/>
        </w:rPr>
        <w:t>與方式</w:t>
      </w:r>
      <w:bookmarkEnd w:id="384"/>
    </w:p>
    <w:p w:rsidR="00BC65C3" w:rsidRPr="009456B1" w:rsidRDefault="00BC65C3" w:rsidP="00CA4E2F">
      <w:pPr>
        <w:pStyle w:val="31"/>
        <w:rPr>
          <w:rFonts w:ascii="標楷體" w:eastAsia="標楷體" w:hAnsi="標楷體"/>
          <w:color w:val="000000" w:themeColor="text1"/>
          <w:sz w:val="32"/>
          <w:szCs w:val="32"/>
        </w:rPr>
      </w:pPr>
      <w:bookmarkStart w:id="385" w:name="_Toc132379566"/>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0A4AA6" w:rsidRPr="009456B1">
        <w:rPr>
          <w:rFonts w:ascii="標楷體" w:eastAsia="標楷體" w:hAnsi="標楷體" w:hint="eastAsia"/>
          <w:color w:val="000000" w:themeColor="text1"/>
          <w:sz w:val="32"/>
          <w:szCs w:val="32"/>
        </w:rPr>
        <w:t>檢</w:t>
      </w:r>
      <w:r w:rsidR="00B86AA5" w:rsidRPr="009456B1">
        <w:rPr>
          <w:rFonts w:ascii="標楷體" w:eastAsia="標楷體" w:hAnsi="標楷體" w:hint="eastAsia"/>
          <w:color w:val="000000" w:themeColor="text1"/>
          <w:sz w:val="32"/>
          <w:szCs w:val="32"/>
        </w:rPr>
        <w:t>核</w:t>
      </w:r>
      <w:r w:rsidR="003328E8" w:rsidRPr="009456B1">
        <w:rPr>
          <w:rFonts w:ascii="標楷體" w:eastAsia="標楷體" w:hAnsi="標楷體" w:hint="eastAsia"/>
          <w:color w:val="000000" w:themeColor="text1"/>
          <w:sz w:val="32"/>
          <w:szCs w:val="32"/>
        </w:rPr>
        <w:t>機制</w:t>
      </w:r>
      <w:bookmarkEnd w:id="385"/>
    </w:p>
    <w:p w:rsidR="003328E8" w:rsidRPr="009456B1" w:rsidRDefault="003328E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為建立有效且公平公正之災害防救績效</w:t>
      </w:r>
      <w:r w:rsidR="00367F4F" w:rsidRPr="009456B1">
        <w:rPr>
          <w:rFonts w:ascii="標楷體" w:eastAsia="標楷體" w:hAnsi="標楷體" w:hint="eastAsia"/>
          <w:color w:val="000000" w:themeColor="text1"/>
        </w:rPr>
        <w:t>檢</w:t>
      </w:r>
      <w:r w:rsidRPr="009456B1">
        <w:rPr>
          <w:rFonts w:ascii="標楷體" w:eastAsia="標楷體" w:hAnsi="標楷體"/>
          <w:color w:val="000000" w:themeColor="text1"/>
        </w:rPr>
        <w:t>核機制，</w:t>
      </w:r>
      <w:r w:rsidR="00C84818" w:rsidRPr="009456B1">
        <w:rPr>
          <w:rFonts w:ascii="標楷體" w:eastAsia="標楷體" w:hAnsi="標楷體" w:hint="eastAsia"/>
          <w:color w:val="000000" w:themeColor="text1"/>
        </w:rPr>
        <w:t>區公所</w:t>
      </w:r>
      <w:r w:rsidRPr="009456B1">
        <w:rPr>
          <w:rFonts w:ascii="標楷體" w:eastAsia="標楷體" w:hAnsi="標楷體"/>
          <w:color w:val="000000" w:themeColor="text1"/>
        </w:rPr>
        <w:t>應</w:t>
      </w:r>
      <w:r w:rsidR="000A4AA6" w:rsidRPr="009456B1">
        <w:rPr>
          <w:rFonts w:ascii="標楷體" w:eastAsia="標楷體" w:hAnsi="標楷體" w:hint="eastAsia"/>
          <w:color w:val="000000" w:themeColor="text1"/>
        </w:rPr>
        <w:t>於</w:t>
      </w:r>
      <w:r w:rsidR="00B33759" w:rsidRPr="009456B1">
        <w:rPr>
          <w:rFonts w:ascii="標楷體" w:eastAsia="標楷體" w:hAnsi="標楷體" w:hint="eastAsia"/>
          <w:color w:val="000000" w:themeColor="text1"/>
        </w:rPr>
        <w:t>高雄市政府</w:t>
      </w:r>
      <w:r w:rsidR="00CD4C09" w:rsidRPr="009456B1">
        <w:rPr>
          <w:rFonts w:ascii="標楷體" w:eastAsia="標楷體" w:hAnsi="標楷體" w:hint="eastAsia"/>
          <w:color w:val="000000" w:themeColor="text1"/>
        </w:rPr>
        <w:t>災害防救業務績效評核小組</w:t>
      </w:r>
      <w:r w:rsidRPr="009456B1">
        <w:rPr>
          <w:rFonts w:ascii="標楷體" w:eastAsia="標楷體" w:hAnsi="標楷體"/>
          <w:color w:val="000000" w:themeColor="text1"/>
        </w:rPr>
        <w:t>實施訪評前</w:t>
      </w:r>
      <w:r w:rsidR="00CD4C09" w:rsidRPr="009456B1">
        <w:rPr>
          <w:rFonts w:ascii="標楷體" w:eastAsia="標楷體" w:hAnsi="標楷體"/>
          <w:color w:val="000000" w:themeColor="text1"/>
        </w:rPr>
        <w:t>，</w:t>
      </w:r>
      <w:r w:rsidRPr="009456B1">
        <w:rPr>
          <w:rFonts w:ascii="標楷體" w:eastAsia="標楷體" w:hAnsi="標楷體"/>
          <w:color w:val="000000" w:themeColor="text1"/>
        </w:rPr>
        <w:t>根據</w:t>
      </w:r>
      <w:r w:rsidR="00CD4C09" w:rsidRPr="009456B1">
        <w:rPr>
          <w:rFonts w:ascii="標楷體" w:eastAsia="標楷體" w:hAnsi="標楷體" w:hint="eastAsia"/>
          <w:color w:val="000000" w:themeColor="text1"/>
        </w:rPr>
        <w:t>評核小組</w:t>
      </w:r>
      <w:r w:rsidRPr="009456B1">
        <w:rPr>
          <w:rFonts w:ascii="標楷體" w:eastAsia="標楷體" w:hAnsi="標楷體"/>
          <w:color w:val="000000" w:themeColor="text1"/>
        </w:rPr>
        <w:t>所訂之訪評表，進行自我檢核以利</w:t>
      </w:r>
      <w:r w:rsidR="000A4AA6" w:rsidRPr="009456B1">
        <w:rPr>
          <w:rFonts w:ascii="標楷體" w:eastAsia="標楷體" w:hAnsi="標楷體" w:hint="eastAsia"/>
          <w:color w:val="000000" w:themeColor="text1"/>
        </w:rPr>
        <w:t>評核</w:t>
      </w:r>
      <w:r w:rsidRPr="009456B1">
        <w:rPr>
          <w:rFonts w:ascii="標楷體" w:eastAsia="標楷體" w:hAnsi="標楷體"/>
          <w:color w:val="000000" w:themeColor="text1"/>
        </w:rPr>
        <w:t>進行。其次，進行自我</w:t>
      </w:r>
      <w:r w:rsidR="000A4AA6" w:rsidRPr="009456B1">
        <w:rPr>
          <w:rFonts w:ascii="標楷體" w:eastAsia="標楷體" w:hAnsi="標楷體" w:hint="eastAsia"/>
          <w:color w:val="000000" w:themeColor="text1"/>
        </w:rPr>
        <w:t>檢</w:t>
      </w:r>
      <w:r w:rsidRPr="009456B1">
        <w:rPr>
          <w:rFonts w:ascii="標楷體" w:eastAsia="標楷體" w:hAnsi="標楷體"/>
          <w:color w:val="000000" w:themeColor="text1"/>
        </w:rPr>
        <w:t>核時，如遇執行面困難，</w:t>
      </w:r>
      <w:r w:rsidRPr="009456B1">
        <w:rPr>
          <w:rFonts w:ascii="標楷體" w:eastAsia="標楷體" w:hAnsi="標楷體" w:hint="eastAsia"/>
          <w:color w:val="000000" w:themeColor="text1"/>
        </w:rPr>
        <w:t>得</w:t>
      </w:r>
      <w:r w:rsidRPr="009456B1">
        <w:rPr>
          <w:rFonts w:ascii="標楷體" w:eastAsia="標楷體" w:hAnsi="標楷體"/>
          <w:color w:val="000000" w:themeColor="text1"/>
        </w:rPr>
        <w:t>將意見反饋</w:t>
      </w:r>
      <w:r w:rsidRPr="009456B1">
        <w:rPr>
          <w:rFonts w:ascii="標楷體" w:eastAsia="標楷體" w:hAnsi="標楷體" w:hint="eastAsia"/>
          <w:color w:val="000000" w:themeColor="text1"/>
        </w:rPr>
        <w:t>予</w:t>
      </w:r>
      <w:r w:rsidR="00B33759" w:rsidRPr="009456B1">
        <w:rPr>
          <w:rFonts w:ascii="標楷體" w:eastAsia="標楷體" w:hAnsi="標楷體" w:hint="eastAsia"/>
          <w:color w:val="000000" w:themeColor="text1"/>
        </w:rPr>
        <w:t>高雄市政府</w:t>
      </w:r>
      <w:r w:rsidR="000A4AA6" w:rsidRPr="009456B1">
        <w:rPr>
          <w:rFonts w:ascii="標楷體" w:eastAsia="標楷體" w:hAnsi="標楷體" w:hint="eastAsia"/>
          <w:color w:val="000000" w:themeColor="text1"/>
        </w:rPr>
        <w:t>災害防救業務績效評核小組</w:t>
      </w:r>
      <w:r w:rsidRPr="009456B1">
        <w:rPr>
          <w:rFonts w:ascii="標楷體" w:eastAsia="標楷體" w:hAnsi="標楷體"/>
          <w:color w:val="000000" w:themeColor="text1"/>
        </w:rPr>
        <w:t>，作為災害防救業務績效評核之策略性建言及後續相關</w:t>
      </w:r>
      <w:r w:rsidR="000A4AA6" w:rsidRPr="009456B1">
        <w:rPr>
          <w:rFonts w:ascii="標楷體" w:eastAsia="標楷體" w:hAnsi="標楷體" w:hint="eastAsia"/>
          <w:color w:val="000000" w:themeColor="text1"/>
        </w:rPr>
        <w:t>評核</w:t>
      </w:r>
      <w:r w:rsidRPr="009456B1">
        <w:rPr>
          <w:rFonts w:ascii="標楷體" w:eastAsia="標楷體" w:hAnsi="標楷體"/>
          <w:color w:val="000000" w:themeColor="text1"/>
        </w:rPr>
        <w:t>制度</w:t>
      </w:r>
      <w:r w:rsidR="006D3E27" w:rsidRPr="009456B1">
        <w:rPr>
          <w:rFonts w:ascii="標楷體" w:eastAsia="標楷體" w:hAnsi="標楷體" w:hint="eastAsia"/>
          <w:color w:val="000000" w:themeColor="text1"/>
        </w:rPr>
        <w:t>推動之</w:t>
      </w:r>
      <w:r w:rsidRPr="009456B1">
        <w:rPr>
          <w:rFonts w:ascii="標楷體" w:eastAsia="標楷體" w:hAnsi="標楷體"/>
          <w:color w:val="000000" w:themeColor="text1"/>
        </w:rPr>
        <w:t>建議。</w:t>
      </w:r>
    </w:p>
    <w:p w:rsidR="00015E95" w:rsidRPr="009456B1" w:rsidRDefault="00015E95" w:rsidP="00CA4E2F">
      <w:pPr>
        <w:pStyle w:val="31"/>
        <w:rPr>
          <w:rFonts w:ascii="標楷體" w:eastAsia="標楷體" w:hAnsi="標楷體"/>
          <w:color w:val="000000" w:themeColor="text1"/>
          <w:sz w:val="32"/>
          <w:szCs w:val="32"/>
        </w:rPr>
      </w:pPr>
      <w:bookmarkStart w:id="386" w:name="_Toc132379567"/>
      <w:r w:rsidRPr="009456B1">
        <w:rPr>
          <w:rFonts w:ascii="標楷體" w:eastAsia="標楷體" w:hAnsi="標楷體" w:hint="eastAsia"/>
          <w:color w:val="000000" w:themeColor="text1"/>
          <w:sz w:val="32"/>
          <w:szCs w:val="32"/>
          <w:lang w:eastAsia="zh-HK"/>
        </w:rPr>
        <w:t>第二節</w:t>
      </w:r>
      <w:r w:rsidRPr="009456B1">
        <w:rPr>
          <w:rFonts w:ascii="標楷體" w:eastAsia="標楷體" w:hAnsi="標楷體" w:hint="eastAsia"/>
          <w:color w:val="000000" w:themeColor="text1"/>
          <w:sz w:val="32"/>
          <w:szCs w:val="32"/>
        </w:rPr>
        <w:t xml:space="preserve">  </w:t>
      </w:r>
      <w:r w:rsidR="000A4AA6" w:rsidRPr="009456B1">
        <w:rPr>
          <w:rFonts w:ascii="標楷體" w:eastAsia="標楷體" w:hAnsi="標楷體" w:hint="eastAsia"/>
          <w:color w:val="000000" w:themeColor="text1"/>
          <w:sz w:val="32"/>
          <w:szCs w:val="32"/>
        </w:rPr>
        <w:t>檢</w:t>
      </w:r>
      <w:r w:rsidRPr="009456B1">
        <w:rPr>
          <w:rFonts w:ascii="標楷體" w:eastAsia="標楷體" w:hAnsi="標楷體" w:hint="eastAsia"/>
          <w:color w:val="000000" w:themeColor="text1"/>
          <w:sz w:val="32"/>
          <w:szCs w:val="32"/>
        </w:rPr>
        <w:t>核時機</w:t>
      </w:r>
      <w:bookmarkEnd w:id="386"/>
    </w:p>
    <w:p w:rsidR="00015E95" w:rsidRPr="009456B1" w:rsidRDefault="00015E95"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配合</w:t>
      </w:r>
      <w:r w:rsidR="00B33759" w:rsidRPr="009456B1">
        <w:rPr>
          <w:rFonts w:ascii="標楷體" w:eastAsia="標楷體" w:hAnsi="標楷體"/>
          <w:color w:val="000000" w:themeColor="text1"/>
        </w:rPr>
        <w:t>高雄市政府</w:t>
      </w:r>
      <w:r w:rsidRPr="009456B1">
        <w:rPr>
          <w:rFonts w:ascii="標楷體" w:eastAsia="標楷體" w:hAnsi="標楷體"/>
          <w:color w:val="000000" w:themeColor="text1"/>
        </w:rPr>
        <w:t>規定期限前，完成本區災害防救</w:t>
      </w:r>
      <w:r w:rsidR="006D3E27" w:rsidRPr="009456B1">
        <w:rPr>
          <w:rFonts w:ascii="標楷體" w:eastAsia="標楷體" w:hAnsi="標楷體" w:hint="eastAsia"/>
          <w:color w:val="000000" w:themeColor="text1"/>
        </w:rPr>
        <w:t>工作</w:t>
      </w:r>
      <w:r w:rsidRPr="009456B1">
        <w:rPr>
          <w:rFonts w:ascii="標楷體" w:eastAsia="標楷體" w:hAnsi="標楷體"/>
          <w:color w:val="000000" w:themeColor="text1"/>
        </w:rPr>
        <w:t>年度評核</w:t>
      </w:r>
      <w:r w:rsidRPr="009456B1">
        <w:rPr>
          <w:rFonts w:ascii="標楷體" w:eastAsia="標楷體" w:hAnsi="標楷體" w:hint="eastAsia"/>
          <w:color w:val="000000" w:themeColor="text1"/>
        </w:rPr>
        <w:t>資料</w:t>
      </w:r>
      <w:r w:rsidR="006D3E27" w:rsidRPr="009456B1">
        <w:rPr>
          <w:rFonts w:ascii="標楷體" w:eastAsia="標楷體" w:hAnsi="標楷體" w:hint="eastAsia"/>
          <w:color w:val="000000" w:themeColor="text1"/>
        </w:rPr>
        <w:t>之</w:t>
      </w:r>
      <w:r w:rsidR="00C34D9F" w:rsidRPr="009456B1">
        <w:rPr>
          <w:rFonts w:ascii="標楷體" w:eastAsia="標楷體" w:hAnsi="標楷體" w:hint="eastAsia"/>
          <w:color w:val="000000" w:themeColor="text1"/>
        </w:rPr>
        <w:t>相關</w:t>
      </w:r>
      <w:r w:rsidRPr="009456B1">
        <w:rPr>
          <w:rFonts w:ascii="標楷體" w:eastAsia="標楷體" w:hAnsi="標楷體" w:hint="eastAsia"/>
          <w:color w:val="000000" w:themeColor="text1"/>
        </w:rPr>
        <w:t>整備</w:t>
      </w:r>
      <w:r w:rsidRPr="009456B1">
        <w:rPr>
          <w:rFonts w:ascii="標楷體" w:eastAsia="標楷體" w:hAnsi="標楷體"/>
          <w:color w:val="000000" w:themeColor="text1"/>
        </w:rPr>
        <w:t>。</w:t>
      </w:r>
    </w:p>
    <w:p w:rsidR="00015E95" w:rsidRPr="009456B1" w:rsidRDefault="00015E95" w:rsidP="00CA4E2F">
      <w:pPr>
        <w:pStyle w:val="31"/>
        <w:rPr>
          <w:rFonts w:ascii="標楷體" w:eastAsia="標楷體" w:hAnsi="標楷體"/>
          <w:color w:val="000000" w:themeColor="text1"/>
          <w:sz w:val="32"/>
          <w:szCs w:val="32"/>
        </w:rPr>
      </w:pPr>
      <w:bookmarkStart w:id="387" w:name="_Toc132379568"/>
      <w:r w:rsidRPr="009456B1">
        <w:rPr>
          <w:rFonts w:ascii="標楷體" w:eastAsia="標楷體" w:hAnsi="標楷體" w:hint="eastAsia"/>
          <w:color w:val="000000" w:themeColor="text1"/>
          <w:sz w:val="32"/>
          <w:szCs w:val="32"/>
          <w:lang w:eastAsia="zh-HK"/>
        </w:rPr>
        <w:t>第</w:t>
      </w:r>
      <w:r w:rsidRPr="009456B1">
        <w:rPr>
          <w:rFonts w:ascii="標楷體" w:eastAsia="標楷體" w:hAnsi="標楷體" w:hint="eastAsia"/>
          <w:color w:val="000000" w:themeColor="text1"/>
          <w:sz w:val="32"/>
          <w:szCs w:val="32"/>
        </w:rPr>
        <w:t>三</w:t>
      </w:r>
      <w:r w:rsidRPr="009456B1">
        <w:rPr>
          <w:rFonts w:ascii="標楷體" w:eastAsia="標楷體" w:hAnsi="標楷體" w:hint="eastAsia"/>
          <w:color w:val="000000" w:themeColor="text1"/>
          <w:sz w:val="32"/>
          <w:szCs w:val="32"/>
          <w:lang w:eastAsia="zh-HK"/>
        </w:rPr>
        <w:t>節</w:t>
      </w:r>
      <w:r w:rsidRPr="009456B1">
        <w:rPr>
          <w:rFonts w:ascii="標楷體" w:eastAsia="標楷體" w:hAnsi="標楷體" w:hint="eastAsia"/>
          <w:color w:val="000000" w:themeColor="text1"/>
          <w:sz w:val="32"/>
          <w:szCs w:val="32"/>
        </w:rPr>
        <w:t xml:space="preserve">  </w:t>
      </w:r>
      <w:r w:rsidR="000A4AA6" w:rsidRPr="009456B1">
        <w:rPr>
          <w:rFonts w:ascii="標楷體" w:eastAsia="標楷體" w:hAnsi="標楷體" w:hint="eastAsia"/>
          <w:color w:val="000000" w:themeColor="text1"/>
          <w:sz w:val="32"/>
          <w:szCs w:val="32"/>
        </w:rPr>
        <w:t>檢</w:t>
      </w:r>
      <w:r w:rsidRPr="009456B1">
        <w:rPr>
          <w:rFonts w:ascii="標楷體" w:eastAsia="標楷體" w:hAnsi="標楷體" w:hint="eastAsia"/>
          <w:color w:val="000000" w:themeColor="text1"/>
          <w:sz w:val="32"/>
          <w:szCs w:val="32"/>
        </w:rPr>
        <w:t>核範圍</w:t>
      </w:r>
      <w:bookmarkEnd w:id="387"/>
    </w:p>
    <w:p w:rsidR="00015E95" w:rsidRPr="009456B1" w:rsidRDefault="00015E95"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color w:val="000000" w:themeColor="text1"/>
        </w:rPr>
        <w:t>本區地區災害防救計畫之各章內容之重點執行工作</w:t>
      </w:r>
      <w:r w:rsidR="00BB7164" w:rsidRPr="009456B1">
        <w:rPr>
          <w:rFonts w:ascii="標楷體" w:eastAsia="標楷體" w:hAnsi="標楷體"/>
          <w:color w:val="000000" w:themeColor="text1"/>
        </w:rPr>
        <w:t>，</w:t>
      </w:r>
      <w:r w:rsidRPr="009456B1">
        <w:rPr>
          <w:rFonts w:ascii="標楷體" w:eastAsia="標楷體" w:hAnsi="標楷體"/>
          <w:color w:val="000000" w:themeColor="text1"/>
        </w:rPr>
        <w:t>範圍包括：風水災害、地震</w:t>
      </w:r>
      <w:r w:rsidR="00BC4D19" w:rsidRPr="009456B1">
        <w:rPr>
          <w:rFonts w:ascii="標楷體" w:eastAsia="標楷體" w:hAnsi="標楷體" w:hint="eastAsia"/>
          <w:color w:val="000000" w:themeColor="text1"/>
        </w:rPr>
        <w:t>（含土壤液化）</w:t>
      </w:r>
      <w:r w:rsidR="006861BB" w:rsidRPr="009456B1">
        <w:rPr>
          <w:rFonts w:ascii="標楷體" w:eastAsia="標楷體" w:hAnsi="標楷體"/>
          <w:color w:val="000000" w:themeColor="text1"/>
        </w:rPr>
        <w:t>災害</w:t>
      </w:r>
      <w:r w:rsidRPr="009456B1">
        <w:rPr>
          <w:rFonts w:ascii="標楷體" w:eastAsia="標楷體" w:hAnsi="標楷體"/>
          <w:color w:val="000000" w:themeColor="text1"/>
        </w:rPr>
        <w:t>、毒性化學物質災害</w:t>
      </w:r>
      <w:r w:rsidR="006861BB" w:rsidRPr="009456B1">
        <w:rPr>
          <w:rFonts w:ascii="標楷體" w:eastAsia="標楷體" w:hAnsi="標楷體"/>
          <w:color w:val="000000" w:themeColor="text1"/>
        </w:rPr>
        <w:t>、</w:t>
      </w:r>
      <w:r w:rsidR="006861BB" w:rsidRPr="009456B1">
        <w:rPr>
          <w:rFonts w:ascii="標楷體" w:eastAsia="標楷體" w:hAnsi="標楷體" w:hint="eastAsia"/>
          <w:color w:val="000000" w:themeColor="text1"/>
        </w:rPr>
        <w:t>工業管線災害</w:t>
      </w:r>
      <w:r w:rsidR="006861BB" w:rsidRPr="009456B1">
        <w:rPr>
          <w:rFonts w:ascii="標楷體" w:eastAsia="標楷體" w:hAnsi="標楷體"/>
          <w:color w:val="000000" w:themeColor="text1"/>
        </w:rPr>
        <w:t>、</w:t>
      </w:r>
      <w:r w:rsidR="006861BB" w:rsidRPr="009456B1">
        <w:rPr>
          <w:rFonts w:ascii="標楷體" w:eastAsia="標楷體" w:hAnsi="標楷體" w:hint="eastAsia"/>
          <w:color w:val="000000" w:themeColor="text1"/>
        </w:rPr>
        <w:t>生物病原災害</w:t>
      </w:r>
      <w:r w:rsidRPr="009456B1">
        <w:rPr>
          <w:rFonts w:ascii="標楷體" w:eastAsia="標楷體" w:hAnsi="標楷體"/>
          <w:color w:val="000000" w:themeColor="text1"/>
        </w:rPr>
        <w:t>及其他類型災害防救工作。</w:t>
      </w:r>
    </w:p>
    <w:p w:rsidR="00BB7164" w:rsidRPr="009456B1" w:rsidRDefault="00BB7164" w:rsidP="00CA4E2F">
      <w:pPr>
        <w:pStyle w:val="31"/>
        <w:rPr>
          <w:rFonts w:ascii="標楷體" w:eastAsia="標楷體" w:hAnsi="標楷體"/>
          <w:color w:val="000000" w:themeColor="text1"/>
          <w:sz w:val="32"/>
          <w:szCs w:val="32"/>
        </w:rPr>
      </w:pPr>
      <w:bookmarkStart w:id="388" w:name="_Toc132379569"/>
      <w:r w:rsidRPr="009456B1">
        <w:rPr>
          <w:rFonts w:ascii="標楷體" w:eastAsia="標楷體" w:hAnsi="標楷體" w:hint="eastAsia"/>
          <w:color w:val="000000" w:themeColor="text1"/>
          <w:sz w:val="32"/>
          <w:szCs w:val="32"/>
          <w:lang w:eastAsia="zh-HK"/>
        </w:rPr>
        <w:t>第四節</w:t>
      </w:r>
      <w:r w:rsidRPr="009456B1">
        <w:rPr>
          <w:rFonts w:ascii="標楷體" w:eastAsia="標楷體" w:hAnsi="標楷體" w:hint="eastAsia"/>
          <w:color w:val="000000" w:themeColor="text1"/>
          <w:sz w:val="32"/>
          <w:szCs w:val="32"/>
        </w:rPr>
        <w:t xml:space="preserve">  </w:t>
      </w:r>
      <w:r w:rsidR="000A4AA6" w:rsidRPr="009456B1">
        <w:rPr>
          <w:rFonts w:ascii="標楷體" w:eastAsia="標楷體" w:hAnsi="標楷體" w:hint="eastAsia"/>
          <w:color w:val="000000" w:themeColor="text1"/>
          <w:sz w:val="32"/>
          <w:szCs w:val="32"/>
        </w:rPr>
        <w:t>檢</w:t>
      </w:r>
      <w:r w:rsidRPr="009456B1">
        <w:rPr>
          <w:rFonts w:ascii="標楷體" w:eastAsia="標楷體" w:hAnsi="標楷體" w:hint="eastAsia"/>
          <w:color w:val="000000" w:themeColor="text1"/>
          <w:sz w:val="32"/>
          <w:szCs w:val="32"/>
        </w:rPr>
        <w:t>核方式</w:t>
      </w:r>
      <w:bookmarkEnd w:id="388"/>
    </w:p>
    <w:p w:rsidR="00BB7164" w:rsidRPr="009456B1" w:rsidRDefault="00BB716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一、填報自評表：由</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自行填報「高雄市</w:t>
      </w:r>
      <w:r w:rsidR="00D51C93"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區</w:t>
      </w:r>
      <w:r w:rsidR="00E90B22" w:rsidRPr="009456B1">
        <w:rPr>
          <w:rFonts w:ascii="標楷體" w:eastAsia="標楷體" w:hAnsi="標楷體" w:hint="eastAsia"/>
          <w:color w:val="000000" w:themeColor="text1"/>
          <w:lang w:eastAsia="zh-HK"/>
        </w:rPr>
        <w:t>公所</w:t>
      </w:r>
      <w:r w:rsidRPr="009456B1">
        <w:rPr>
          <w:rFonts w:ascii="標楷體" w:eastAsia="標楷體" w:hAnsi="標楷體" w:hint="eastAsia"/>
          <w:color w:val="000000" w:themeColor="text1"/>
        </w:rPr>
        <w:t>災害防救業務自</w:t>
      </w:r>
      <w:r w:rsidR="00D51C93" w:rsidRPr="009456B1">
        <w:rPr>
          <w:rFonts w:ascii="標楷體" w:eastAsia="標楷體" w:hAnsi="標楷體" w:hint="eastAsia"/>
          <w:color w:val="000000" w:themeColor="text1"/>
          <w:lang w:eastAsia="zh-HK"/>
        </w:rPr>
        <w:t>主管理</w:t>
      </w:r>
      <w:r w:rsidRPr="009456B1">
        <w:rPr>
          <w:rFonts w:ascii="標楷體" w:eastAsia="標楷體" w:hAnsi="標楷體" w:hint="eastAsia"/>
          <w:color w:val="000000" w:themeColor="text1"/>
        </w:rPr>
        <w:t>表」。</w:t>
      </w:r>
    </w:p>
    <w:p w:rsidR="00BB7164" w:rsidRPr="009456B1" w:rsidRDefault="00344FF6"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lastRenderedPageBreak/>
        <w:t>二、</w:t>
      </w:r>
      <w:r w:rsidR="00BB7164" w:rsidRPr="009456B1">
        <w:rPr>
          <w:rFonts w:ascii="標楷體" w:eastAsia="標楷體" w:hAnsi="標楷體" w:hint="eastAsia"/>
          <w:color w:val="000000" w:themeColor="text1"/>
        </w:rPr>
        <w:t>評鑑團隊審查：</w:t>
      </w:r>
      <w:r w:rsidR="00C84818" w:rsidRPr="009456B1">
        <w:rPr>
          <w:rFonts w:ascii="標楷體" w:eastAsia="標楷體" w:hAnsi="標楷體" w:hint="eastAsia"/>
          <w:color w:val="000000" w:themeColor="text1"/>
        </w:rPr>
        <w:t>區公所</w:t>
      </w:r>
      <w:r w:rsidR="00BB7164" w:rsidRPr="009456B1">
        <w:rPr>
          <w:rFonts w:ascii="標楷體" w:eastAsia="標楷體" w:hAnsi="標楷體" w:hint="eastAsia"/>
          <w:color w:val="000000" w:themeColor="text1"/>
        </w:rPr>
        <w:t>依自</w:t>
      </w:r>
      <w:r w:rsidR="00D51C93" w:rsidRPr="009456B1">
        <w:rPr>
          <w:rFonts w:ascii="標楷體" w:eastAsia="標楷體" w:hAnsi="標楷體" w:hint="eastAsia"/>
          <w:color w:val="000000" w:themeColor="text1"/>
          <w:lang w:eastAsia="zh-HK"/>
        </w:rPr>
        <w:t>主管理</w:t>
      </w:r>
      <w:r w:rsidR="00BB7164" w:rsidRPr="009456B1">
        <w:rPr>
          <w:rFonts w:ascii="標楷體" w:eastAsia="標楷體" w:hAnsi="標楷體" w:hint="eastAsia"/>
          <w:color w:val="000000" w:themeColor="text1"/>
        </w:rPr>
        <w:t>表內容，準備相關審查文件，復由</w:t>
      </w:r>
      <w:r w:rsidR="00B33759" w:rsidRPr="009456B1">
        <w:rPr>
          <w:rFonts w:ascii="標楷體" w:eastAsia="標楷體" w:hAnsi="標楷體" w:hint="eastAsia"/>
          <w:color w:val="000000" w:themeColor="text1"/>
        </w:rPr>
        <w:t>高雄市政府</w:t>
      </w:r>
      <w:r w:rsidR="00B77D30" w:rsidRPr="009456B1">
        <w:rPr>
          <w:rFonts w:ascii="標楷體" w:eastAsia="標楷體" w:hAnsi="標楷體" w:hint="eastAsia"/>
          <w:color w:val="000000" w:themeColor="text1"/>
        </w:rPr>
        <w:t>災害防救業務績效評核小組</w:t>
      </w:r>
      <w:r w:rsidR="00BB7164" w:rsidRPr="009456B1">
        <w:rPr>
          <w:rFonts w:ascii="標楷體" w:eastAsia="標楷體" w:hAnsi="標楷體" w:hint="eastAsia"/>
          <w:color w:val="000000" w:themeColor="text1"/>
        </w:rPr>
        <w:t>依既定之日期及地點完成審查評核工作。</w:t>
      </w:r>
    </w:p>
    <w:p w:rsidR="00C51769" w:rsidRPr="009456B1" w:rsidRDefault="00C84818" w:rsidP="003A0595">
      <w:pPr>
        <w:pStyle w:val="afffa"/>
        <w:tabs>
          <w:tab w:val="clear" w:pos="397"/>
        </w:tabs>
        <w:overflowPunct w:val="0"/>
        <w:spacing w:before="180" w:afterLines="50"/>
        <w:ind w:left="0" w:rightChars="50" w:right="120" w:firstLineChars="200" w:firstLine="560"/>
        <w:rPr>
          <w:rFonts w:ascii="標楷體" w:eastAsia="標楷體" w:hAnsi="標楷體"/>
          <w:color w:val="000000" w:themeColor="text1"/>
        </w:rPr>
      </w:pPr>
      <w:r w:rsidRPr="00001DA6">
        <w:rPr>
          <w:rFonts w:ascii="標楷體" w:eastAsia="標楷體" w:hAnsi="標楷體" w:hint="eastAsia"/>
          <w:color w:val="000000" w:themeColor="text1"/>
        </w:rPr>
        <w:t>區公所</w:t>
      </w:r>
      <w:r w:rsidR="008F0FB4" w:rsidRPr="00001DA6">
        <w:rPr>
          <w:rFonts w:ascii="標楷體" w:eastAsia="標楷體" w:hAnsi="標楷體" w:hint="eastAsia"/>
          <w:color w:val="000000" w:themeColor="text1"/>
        </w:rPr>
        <w:t>以「災害防救</w:t>
      </w:r>
      <w:r w:rsidR="00D51C93" w:rsidRPr="00001DA6">
        <w:rPr>
          <w:rFonts w:ascii="標楷體" w:eastAsia="標楷體" w:hAnsi="標楷體" w:hint="eastAsia"/>
          <w:color w:val="000000" w:themeColor="text1"/>
        </w:rPr>
        <w:t>業務自</w:t>
      </w:r>
      <w:r w:rsidR="00D51C93" w:rsidRPr="00001DA6">
        <w:rPr>
          <w:rFonts w:ascii="標楷體" w:eastAsia="標楷體" w:hAnsi="標楷體" w:hint="eastAsia"/>
          <w:color w:val="000000" w:themeColor="text1"/>
          <w:lang w:eastAsia="zh-HK"/>
        </w:rPr>
        <w:t>主管理</w:t>
      </w:r>
      <w:r w:rsidR="00D51C93" w:rsidRPr="00001DA6">
        <w:rPr>
          <w:rFonts w:ascii="標楷體" w:eastAsia="標楷體" w:hAnsi="標楷體" w:hint="eastAsia"/>
          <w:color w:val="000000" w:themeColor="text1"/>
        </w:rPr>
        <w:t>表</w:t>
      </w:r>
      <w:r w:rsidR="008F0FB4" w:rsidRPr="00001DA6">
        <w:rPr>
          <w:rFonts w:ascii="標楷體" w:eastAsia="標楷體" w:hAnsi="標楷體" w:hint="eastAsia"/>
          <w:color w:val="000000" w:themeColor="text1"/>
        </w:rPr>
        <w:t>」如</w:t>
      </w:r>
      <w:fldSimple w:instr=" REF _Ref130999586 \h  \* MERGEFORMAT ">
        <w:r w:rsidR="00853EE0" w:rsidRPr="00853EE0">
          <w:rPr>
            <w:rFonts w:ascii="標楷體" w:eastAsia="標楷體" w:hAnsi="標楷體" w:hint="eastAsia"/>
          </w:rPr>
          <w:t>表</w:t>
        </w:r>
        <w:r w:rsidR="00853EE0" w:rsidRPr="00853EE0">
          <w:rPr>
            <w:rFonts w:ascii="標楷體" w:eastAsia="標楷體" w:hAnsi="標楷體"/>
          </w:rPr>
          <w:t>25</w:t>
        </w:r>
      </w:fldSimple>
      <w:r w:rsidR="008F0FB4" w:rsidRPr="00001DA6">
        <w:rPr>
          <w:rFonts w:ascii="標楷體" w:eastAsia="標楷體" w:hAnsi="標楷體" w:hint="eastAsia"/>
          <w:color w:val="000000" w:themeColor="text1"/>
        </w:rPr>
        <w:t>之書面提送審查，</w:t>
      </w:r>
      <w:r w:rsidR="008F0FB4" w:rsidRPr="009456B1">
        <w:rPr>
          <w:rFonts w:ascii="標楷體" w:eastAsia="標楷體" w:hAnsi="標楷體" w:hint="eastAsia"/>
          <w:color w:val="000000" w:themeColor="text1"/>
        </w:rPr>
        <w:t>對</w:t>
      </w:r>
      <w:r w:rsidR="00827266" w:rsidRPr="009456B1">
        <w:rPr>
          <w:rFonts w:ascii="標楷體" w:eastAsia="標楷體" w:hAnsi="標楷體" w:hint="eastAsia"/>
          <w:color w:val="000000" w:themeColor="text1"/>
          <w:szCs w:val="28"/>
          <w:lang w:eastAsia="zh-HK"/>
        </w:rPr>
        <w:t>本區轄內</w:t>
      </w:r>
      <w:r w:rsidR="008F0FB4" w:rsidRPr="009456B1">
        <w:rPr>
          <w:rFonts w:ascii="標楷體" w:eastAsia="標楷體" w:hAnsi="標楷體" w:hint="eastAsia"/>
          <w:color w:val="000000" w:themeColor="text1"/>
        </w:rPr>
        <w:t>防災設施，如抽水機組等設施進行實際抽測及裝檢，藉由汛期及颱風季節來臨前，確切追蹤掌握本區相關防救災單位，落實災害防救業務熟稔度</w:t>
      </w:r>
      <w:r w:rsidR="003021BD" w:rsidRPr="009456B1">
        <w:rPr>
          <w:rFonts w:ascii="標楷體" w:eastAsia="標楷體" w:hAnsi="標楷體" w:hint="eastAsia"/>
          <w:color w:val="000000" w:themeColor="text1"/>
        </w:rPr>
        <w:t>及發現</w:t>
      </w:r>
      <w:r w:rsidR="008F0FB4" w:rsidRPr="009456B1">
        <w:rPr>
          <w:rFonts w:ascii="標楷體" w:eastAsia="標楷體" w:hAnsi="標楷體" w:hint="eastAsia"/>
          <w:color w:val="000000" w:themeColor="text1"/>
        </w:rPr>
        <w:t>窒礙之處。另外透過「</w:t>
      </w:r>
      <w:r w:rsidR="00B33759" w:rsidRPr="009456B1">
        <w:rPr>
          <w:rFonts w:ascii="標楷體" w:eastAsia="標楷體" w:hAnsi="標楷體" w:hint="eastAsia"/>
          <w:color w:val="000000" w:themeColor="text1"/>
        </w:rPr>
        <w:t>高雄市政府</w:t>
      </w:r>
      <w:r w:rsidR="008F0FB4" w:rsidRPr="009456B1">
        <w:rPr>
          <w:rFonts w:ascii="標楷體" w:eastAsia="標楷體" w:hAnsi="標楷體" w:hint="eastAsia"/>
          <w:color w:val="000000" w:themeColor="text1"/>
        </w:rPr>
        <w:t>災害防救業務績效評核小組」實地訪評過程，</w:t>
      </w:r>
      <w:r w:rsidR="00776926" w:rsidRPr="009456B1">
        <w:rPr>
          <w:rFonts w:ascii="標楷體" w:eastAsia="標楷體" w:hAnsi="標楷體" w:hint="eastAsia"/>
          <w:color w:val="000000" w:themeColor="text1"/>
        </w:rPr>
        <w:t>評核</w:t>
      </w:r>
      <w:r w:rsidR="008F0FB4" w:rsidRPr="009456B1">
        <w:rPr>
          <w:rFonts w:ascii="標楷體" w:eastAsia="標楷體" w:hAnsi="標楷體" w:hint="eastAsia"/>
          <w:color w:val="000000" w:themeColor="text1"/>
        </w:rPr>
        <w:t>本區</w:t>
      </w:r>
      <w:r w:rsidR="00A75F00" w:rsidRPr="009456B1">
        <w:rPr>
          <w:rFonts w:ascii="標楷體" w:eastAsia="標楷體" w:hAnsi="標楷體" w:hint="eastAsia"/>
          <w:color w:val="000000" w:themeColor="text1"/>
        </w:rPr>
        <w:t>執行</w:t>
      </w:r>
      <w:r w:rsidR="008F0FB4" w:rsidRPr="009456B1">
        <w:rPr>
          <w:rFonts w:ascii="標楷體" w:eastAsia="標楷體" w:hAnsi="標楷體" w:hint="eastAsia"/>
          <w:color w:val="000000" w:themeColor="text1"/>
        </w:rPr>
        <w:t>災害防救</w:t>
      </w:r>
      <w:r w:rsidR="00A75F00" w:rsidRPr="009456B1">
        <w:rPr>
          <w:rFonts w:ascii="標楷體" w:eastAsia="標楷體" w:hAnsi="標楷體" w:hint="eastAsia"/>
          <w:color w:val="000000" w:themeColor="text1"/>
        </w:rPr>
        <w:t>成</w:t>
      </w:r>
      <w:r w:rsidR="008F0FB4" w:rsidRPr="009456B1">
        <w:rPr>
          <w:rFonts w:ascii="標楷體" w:eastAsia="標楷體" w:hAnsi="標楷體" w:hint="eastAsia"/>
          <w:color w:val="000000" w:themeColor="text1"/>
        </w:rPr>
        <w:t>效之盲點，進而</w:t>
      </w:r>
      <w:r w:rsidR="00776926" w:rsidRPr="009456B1">
        <w:rPr>
          <w:rFonts w:ascii="標楷體" w:eastAsia="標楷體" w:hAnsi="標楷體" w:hint="eastAsia"/>
          <w:color w:val="000000" w:themeColor="text1"/>
        </w:rPr>
        <w:t>建立精進</w:t>
      </w:r>
      <w:r w:rsidR="008F0FB4" w:rsidRPr="009456B1">
        <w:rPr>
          <w:rFonts w:ascii="標楷體" w:eastAsia="標楷體" w:hAnsi="標楷體" w:hint="eastAsia"/>
          <w:color w:val="000000" w:themeColor="text1"/>
        </w:rPr>
        <w:t>改進對策方向</w:t>
      </w:r>
      <w:r w:rsidR="00776926" w:rsidRPr="009456B1">
        <w:rPr>
          <w:rFonts w:ascii="標楷體" w:eastAsia="標楷體" w:hAnsi="標楷體" w:hint="eastAsia"/>
          <w:color w:val="000000" w:themeColor="text1"/>
        </w:rPr>
        <w:t>、目標</w:t>
      </w:r>
      <w:r w:rsidR="008F0FB4" w:rsidRPr="009456B1">
        <w:rPr>
          <w:rFonts w:ascii="標楷體" w:eastAsia="標楷體" w:hAnsi="標楷體" w:hint="eastAsia"/>
          <w:color w:val="000000" w:themeColor="text1"/>
        </w:rPr>
        <w:t>及實施要領。</w:t>
      </w:r>
    </w:p>
    <w:p w:rsidR="00C51769" w:rsidRPr="009456B1" w:rsidRDefault="00C51769" w:rsidP="00CA4E2F">
      <w:pPr>
        <w:widowControl/>
        <w:rPr>
          <w:rFonts w:ascii="標楷體" w:hAnsi="標楷體"/>
          <w:color w:val="000000" w:themeColor="text1"/>
          <w:kern w:val="0"/>
          <w:sz w:val="28"/>
          <w:szCs w:val="24"/>
        </w:rPr>
      </w:pPr>
      <w:r w:rsidRPr="009456B1">
        <w:rPr>
          <w:rFonts w:ascii="標楷體" w:hAnsi="標楷體"/>
          <w:color w:val="000000" w:themeColor="text1"/>
        </w:rPr>
        <w:br w:type="page"/>
      </w:r>
    </w:p>
    <w:p w:rsidR="008F0FB4" w:rsidRPr="00DF0C53" w:rsidRDefault="00885BA1" w:rsidP="00885BA1">
      <w:pPr>
        <w:pStyle w:val="af1"/>
        <w:rPr>
          <w:color w:val="000000" w:themeColor="text1"/>
        </w:rPr>
      </w:pPr>
      <w:bookmarkStart w:id="389" w:name="_Ref130999586"/>
      <w:bookmarkStart w:id="390" w:name="_Toc130997384"/>
      <w:r>
        <w:rPr>
          <w:rFonts w:hint="eastAsia"/>
        </w:rPr>
        <w:lastRenderedPageBreak/>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25</w:t>
      </w:r>
      <w:r w:rsidR="00D8397F">
        <w:fldChar w:fldCharType="end"/>
      </w:r>
      <w:bookmarkEnd w:id="389"/>
      <w:r w:rsidR="008F0FB4" w:rsidRPr="009456B1">
        <w:rPr>
          <w:rFonts w:hint="eastAsia"/>
          <w:color w:val="000000" w:themeColor="text1"/>
        </w:rPr>
        <w:t xml:space="preserve">　</w:t>
      </w:r>
      <w:r w:rsidR="000D026A" w:rsidRPr="000D026A">
        <w:rPr>
          <w:rFonts w:hint="eastAsia"/>
          <w:color w:val="000000" w:themeColor="text1"/>
          <w:lang w:eastAsia="zh-HK"/>
        </w:rPr>
        <w:t>梓官</w:t>
      </w:r>
      <w:r w:rsidR="008F0FB4" w:rsidRPr="00F7118C">
        <w:rPr>
          <w:rFonts w:hint="eastAsia"/>
          <w:color w:val="000000" w:themeColor="text1"/>
        </w:rPr>
        <w:t>區</w:t>
      </w:r>
      <w:r w:rsidR="008F0FB4" w:rsidRPr="009456B1">
        <w:rPr>
          <w:rFonts w:hint="eastAsia"/>
          <w:color w:val="000000" w:themeColor="text1"/>
        </w:rPr>
        <w:t>災害防救</w:t>
      </w:r>
      <w:r w:rsidR="00D51C93" w:rsidRPr="009456B1">
        <w:rPr>
          <w:rFonts w:hint="eastAsia"/>
          <w:color w:val="000000" w:themeColor="text1"/>
          <w:lang w:eastAsia="zh-HK"/>
        </w:rPr>
        <w:t>業務</w:t>
      </w:r>
      <w:r w:rsidR="008F0FB4" w:rsidRPr="009456B1">
        <w:rPr>
          <w:rFonts w:hint="eastAsia"/>
          <w:color w:val="000000" w:themeColor="text1"/>
        </w:rPr>
        <w:t>自</w:t>
      </w:r>
      <w:r w:rsidR="00D51C93" w:rsidRPr="009456B1">
        <w:rPr>
          <w:rFonts w:hint="eastAsia"/>
          <w:color w:val="000000" w:themeColor="text1"/>
          <w:lang w:eastAsia="zh-HK"/>
        </w:rPr>
        <w:t>主管理</w:t>
      </w:r>
      <w:r w:rsidR="008F0FB4" w:rsidRPr="009456B1">
        <w:rPr>
          <w:rFonts w:hint="eastAsia"/>
          <w:color w:val="000000" w:themeColor="text1"/>
        </w:rPr>
        <w:t>表</w:t>
      </w:r>
      <w:bookmarkEnd w:id="390"/>
    </w:p>
    <w:tbl>
      <w:tblPr>
        <w:tblStyle w:val="ac"/>
        <w:tblW w:w="0" w:type="auto"/>
        <w:tblLook w:val="04A0"/>
      </w:tblPr>
      <w:tblGrid>
        <w:gridCol w:w="5353"/>
        <w:gridCol w:w="1276"/>
        <w:gridCol w:w="1733"/>
      </w:tblGrid>
      <w:tr w:rsidR="00B42143" w:rsidTr="00A84491">
        <w:tc>
          <w:tcPr>
            <w:tcW w:w="5353" w:type="dxa"/>
          </w:tcPr>
          <w:p w:rsidR="00B42143" w:rsidRDefault="00A84491" w:rsidP="003E7A36">
            <w:pPr>
              <w:adjustRightInd w:val="0"/>
              <w:snapToGrid w:val="0"/>
              <w:spacing w:before="120"/>
              <w:jc w:val="center"/>
              <w:rPr>
                <w:rFonts w:ascii="標楷體" w:hAnsi="標楷體"/>
                <w:color w:val="000000" w:themeColor="text1"/>
                <w:szCs w:val="24"/>
              </w:rPr>
            </w:pPr>
            <w:r>
              <w:rPr>
                <w:rFonts w:ascii="標楷體" w:hAnsi="標楷體"/>
                <w:color w:val="000000" w:themeColor="text1"/>
                <w:szCs w:val="24"/>
              </w:rPr>
              <w:t>內容</w:t>
            </w:r>
          </w:p>
        </w:tc>
        <w:tc>
          <w:tcPr>
            <w:tcW w:w="1276" w:type="dxa"/>
          </w:tcPr>
          <w:p w:rsidR="00B42143" w:rsidRDefault="00A84491" w:rsidP="003E7A36">
            <w:pPr>
              <w:adjustRightInd w:val="0"/>
              <w:snapToGrid w:val="0"/>
              <w:spacing w:before="120"/>
              <w:jc w:val="center"/>
              <w:rPr>
                <w:rFonts w:ascii="標楷體" w:hAnsi="標楷體"/>
                <w:color w:val="000000" w:themeColor="text1"/>
                <w:szCs w:val="24"/>
              </w:rPr>
            </w:pPr>
            <w:r>
              <w:rPr>
                <w:rFonts w:ascii="標楷體" w:hAnsi="標楷體"/>
                <w:color w:val="000000" w:themeColor="text1"/>
                <w:szCs w:val="24"/>
              </w:rPr>
              <w:t>執行狀況</w:t>
            </w:r>
          </w:p>
        </w:tc>
        <w:tc>
          <w:tcPr>
            <w:tcW w:w="1733" w:type="dxa"/>
          </w:tcPr>
          <w:p w:rsidR="00B42143" w:rsidRDefault="00A84491" w:rsidP="003E7A36">
            <w:pPr>
              <w:adjustRightInd w:val="0"/>
              <w:snapToGrid w:val="0"/>
              <w:spacing w:before="120"/>
              <w:jc w:val="center"/>
              <w:rPr>
                <w:rFonts w:ascii="標楷體" w:hAnsi="標楷體"/>
                <w:color w:val="000000" w:themeColor="text1"/>
                <w:szCs w:val="24"/>
              </w:rPr>
            </w:pPr>
            <w:r>
              <w:rPr>
                <w:rFonts w:ascii="標楷體" w:hAnsi="標楷體"/>
                <w:color w:val="000000" w:themeColor="text1"/>
                <w:szCs w:val="24"/>
              </w:rPr>
              <w:t>辦理情形</w:t>
            </w:r>
          </w:p>
        </w:tc>
      </w:tr>
      <w:tr w:rsidR="00B42143" w:rsidTr="00A84491">
        <w:tc>
          <w:tcPr>
            <w:tcW w:w="5353" w:type="dxa"/>
          </w:tcPr>
          <w:p w:rsidR="00B42143" w:rsidRDefault="00A84491" w:rsidP="00B42143">
            <w:pPr>
              <w:adjustRightInd w:val="0"/>
              <w:snapToGrid w:val="0"/>
              <w:spacing w:before="120"/>
              <w:rPr>
                <w:rFonts w:ascii="標楷體" w:hAnsi="標楷體"/>
                <w:color w:val="000000" w:themeColor="text1"/>
                <w:szCs w:val="24"/>
              </w:rPr>
            </w:pPr>
            <w:r>
              <w:rPr>
                <w:rFonts w:ascii="標楷體" w:hAnsi="標楷體" w:cs="新細明體" w:hint="eastAsia"/>
                <w:color w:val="000000"/>
                <w:kern w:val="0"/>
                <w:szCs w:val="24"/>
              </w:rPr>
              <w:t>1.</w:t>
            </w:r>
            <w:r w:rsidRPr="00A4303D">
              <w:rPr>
                <w:rFonts w:ascii="標楷體" w:hAnsi="標楷體" w:cs="新細明體" w:hint="eastAsia"/>
                <w:color w:val="000000"/>
                <w:kern w:val="0"/>
                <w:szCs w:val="24"/>
              </w:rPr>
              <w:t>建置多元化通知民眾疏散撤離方式</w:t>
            </w:r>
          </w:p>
        </w:tc>
        <w:tc>
          <w:tcPr>
            <w:tcW w:w="1276" w:type="dxa"/>
          </w:tcPr>
          <w:p w:rsidR="00B42143" w:rsidRDefault="00A84491"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A84491" w:rsidRDefault="00A84491"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B42143" w:rsidRDefault="00B42143" w:rsidP="00B42143">
            <w:pPr>
              <w:adjustRightInd w:val="0"/>
              <w:snapToGrid w:val="0"/>
              <w:spacing w:before="120"/>
              <w:rPr>
                <w:rFonts w:ascii="標楷體" w:hAnsi="標楷體"/>
                <w:color w:val="000000" w:themeColor="text1"/>
                <w:szCs w:val="24"/>
              </w:rPr>
            </w:pPr>
          </w:p>
        </w:tc>
      </w:tr>
      <w:tr w:rsidR="003E7A36"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2.向民眾教育宣導疏散撤離相關資訊</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3.掌握高風險之弱勢族群居民資訊</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4.對民政局、水利局疏散撤離訊息之傳達有無建立通報機制</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5.災時值班人員是否確實交接疏散撤離之情形</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6.疏散撤離通報（EMIC）</w:t>
            </w:r>
            <w:r>
              <w:rPr>
                <w:rFonts w:ascii="標楷體" w:hAnsi="標楷體" w:cs="新細明體" w:hint="eastAsia"/>
                <w:color w:val="000000"/>
                <w:kern w:val="0"/>
                <w:szCs w:val="24"/>
              </w:rPr>
              <w:t>作業</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7.函送備查「高風險易致災地區（水災、土石流）保全計畫、保全名冊對象、淹水潛勢、土石流潛勢溪流及救災資源分布圖資」</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8.移動式抽水機維運管理</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sidRPr="00A4303D">
              <w:rPr>
                <w:rFonts w:ascii="標楷體" w:hAnsi="標楷體" w:cs="新細明體" w:hint="eastAsia"/>
                <w:color w:val="000000"/>
                <w:kern w:val="0"/>
                <w:szCs w:val="24"/>
              </w:rPr>
              <w:t>9.搶修搶險開口契約</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Pr="00A84491" w:rsidRDefault="003E7A36" w:rsidP="00B42143">
            <w:pPr>
              <w:adjustRightInd w:val="0"/>
              <w:snapToGrid w:val="0"/>
              <w:spacing w:before="120"/>
              <w:rPr>
                <w:rFonts w:ascii="標楷體" w:hAnsi="標楷體" w:cs="新細明體"/>
                <w:color w:val="000000"/>
                <w:kern w:val="0"/>
                <w:szCs w:val="24"/>
              </w:rPr>
            </w:pPr>
            <w:r>
              <w:rPr>
                <w:rFonts w:ascii="標楷體" w:hAnsi="標楷體"/>
                <w:color w:val="000000" w:themeColor="text1"/>
                <w:szCs w:val="24"/>
              </w:rPr>
              <w:t>10.</w:t>
            </w:r>
            <w:r w:rsidRPr="00A4303D">
              <w:rPr>
                <w:rFonts w:ascii="標楷體" w:hAnsi="標楷體" w:cs="新細明體" w:hint="eastAsia"/>
                <w:color w:val="000000"/>
                <w:kern w:val="0"/>
                <w:szCs w:val="24"/>
              </w:rPr>
              <w:t xml:space="preserve"> 救災資源清冊確認</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11.建立災情查報機制及相關作業規定、表單及災情查通報處置單</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12.建立疏散避難人員編組</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13.建立物資整備及配送機制，應訂定操作手冊並明訂所有作業流程及人員分工編組</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14.定期查核收容所儲備物資</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lastRenderedPageBreak/>
              <w:t>15.對災害潛勢區域民眾宣導自備足量之存糧</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16.公告災民收容場所資訊</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17.定期檢視收容場所之安全性</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18.收容場所規劃男性、女性、家庭式收容空間及弱勢民眾收容空間</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19.將儲備物資、收容所相關資料登錄於衛生福利部社政防救災整合系統</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20.規劃避難收容處所空間、動線、儲備物資</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21.結合並建立參與防救災之民間團體資料</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22.成立區級災害防救辦公室</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23</w:t>
            </w:r>
            <w:r>
              <w:rPr>
                <w:rFonts w:ascii="標楷體" w:hAnsi="標楷體" w:hint="eastAsia"/>
                <w:color w:val="000000" w:themeColor="text1"/>
                <w:szCs w:val="24"/>
              </w:rPr>
              <w:t>.編列防救災預算</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24.召開區級災害防救辦公室會議</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25.</w:t>
            </w:r>
            <w:r w:rsidRPr="00A4303D">
              <w:rPr>
                <w:rFonts w:ascii="標楷體" w:hAnsi="標楷體" w:cs="新細明體" w:hint="eastAsia"/>
                <w:color w:val="000000"/>
                <w:kern w:val="0"/>
                <w:szCs w:val="24"/>
              </w:rPr>
              <w:t xml:space="preserve"> 規劃辦理各類多元防災等相關災害防救教育、訓練、講座、演練，</w:t>
            </w:r>
            <w:r>
              <w:rPr>
                <w:rFonts w:ascii="標楷體" w:hAnsi="標楷體" w:cs="新細明體" w:hint="eastAsia"/>
                <w:color w:val="000000"/>
                <w:kern w:val="0"/>
                <w:szCs w:val="24"/>
              </w:rPr>
              <w:t>並加強防救災宣導</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26.自主辦理各類災害防救演練</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27.演練成果彙整</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28.災害應變中心作業要點與編組作業流程</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29.災害應變中心開設、人員進駐及運作協調機制</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30.災害應變中心開設檢討報告</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lastRenderedPageBreak/>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lastRenderedPageBreak/>
              <w:t>31.擬定災後復原重建計劃及規劃民眾單一聯合服務窗口機制</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32.</w:t>
            </w:r>
            <w:r w:rsidRPr="00A4303D">
              <w:rPr>
                <w:rFonts w:ascii="標楷體" w:hAnsi="標楷體" w:cs="新細明體" w:hint="eastAsia"/>
                <w:color w:val="000000"/>
                <w:kern w:val="0"/>
                <w:szCs w:val="24"/>
              </w:rPr>
              <w:t>自主辦理EMIC2.0教育訓練</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P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33.查核資源資料庫填報種類、數量與實際內容</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34.召開災害防救會報</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35.資通訊設備訓練及維護情形</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r w:rsidR="003E7A36" w:rsidRPr="00A84491" w:rsidTr="00A84491">
        <w:tc>
          <w:tcPr>
            <w:tcW w:w="5353" w:type="dxa"/>
          </w:tcPr>
          <w:p w:rsidR="003E7A36" w:rsidRDefault="003E7A36" w:rsidP="00B42143">
            <w:pPr>
              <w:adjustRightInd w:val="0"/>
              <w:snapToGrid w:val="0"/>
              <w:spacing w:before="120"/>
              <w:rPr>
                <w:rFonts w:ascii="標楷體" w:hAnsi="標楷體"/>
                <w:color w:val="000000" w:themeColor="text1"/>
                <w:szCs w:val="24"/>
              </w:rPr>
            </w:pPr>
            <w:r>
              <w:rPr>
                <w:rFonts w:ascii="標楷體" w:hAnsi="標楷體"/>
                <w:color w:val="000000" w:themeColor="text1"/>
                <w:szCs w:val="24"/>
              </w:rPr>
              <w:t>36.公所網站防災資訊建置情形</w:t>
            </w:r>
          </w:p>
        </w:tc>
        <w:tc>
          <w:tcPr>
            <w:tcW w:w="1276" w:type="dxa"/>
          </w:tcPr>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□是</w:t>
            </w:r>
          </w:p>
          <w:p w:rsidR="003E7A36" w:rsidRDefault="003E7A36" w:rsidP="00405D3C">
            <w:pPr>
              <w:adjustRightInd w:val="0"/>
              <w:snapToGrid w:val="0"/>
              <w:spacing w:before="120"/>
              <w:rPr>
                <w:rFonts w:ascii="標楷體" w:hAnsi="標楷體"/>
                <w:color w:val="000000" w:themeColor="text1"/>
                <w:szCs w:val="24"/>
              </w:rPr>
            </w:pPr>
            <w:r>
              <w:rPr>
                <w:rFonts w:ascii="標楷體" w:hAnsi="標楷體"/>
                <w:color w:val="000000" w:themeColor="text1"/>
                <w:szCs w:val="24"/>
              </w:rPr>
              <w:t>□否</w:t>
            </w:r>
          </w:p>
        </w:tc>
        <w:tc>
          <w:tcPr>
            <w:tcW w:w="1733" w:type="dxa"/>
          </w:tcPr>
          <w:p w:rsidR="003E7A36" w:rsidRDefault="003E7A36" w:rsidP="00B42143">
            <w:pPr>
              <w:adjustRightInd w:val="0"/>
              <w:snapToGrid w:val="0"/>
              <w:spacing w:before="120"/>
              <w:rPr>
                <w:rFonts w:ascii="標楷體" w:hAnsi="標楷體"/>
                <w:color w:val="000000" w:themeColor="text1"/>
                <w:szCs w:val="24"/>
              </w:rPr>
            </w:pPr>
          </w:p>
        </w:tc>
      </w:tr>
    </w:tbl>
    <w:p w:rsidR="008F0FB4" w:rsidRPr="00796417" w:rsidRDefault="008F0FB4" w:rsidP="003E7A36">
      <w:pPr>
        <w:widowControl/>
        <w:ind w:right="960"/>
        <w:rPr>
          <w:rFonts w:ascii="標楷體" w:hAnsi="標楷體"/>
          <w:color w:val="000000" w:themeColor="text1"/>
          <w:szCs w:val="24"/>
        </w:rPr>
      </w:pPr>
    </w:p>
    <w:p w:rsidR="008F0FB4" w:rsidRPr="009456B1" w:rsidRDefault="008F0FB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本區災害防救工作績效評核之實</w:t>
      </w:r>
      <w:r w:rsidR="008F6E7F" w:rsidRPr="009456B1">
        <w:rPr>
          <w:rFonts w:ascii="標楷體" w:eastAsia="標楷體" w:hAnsi="標楷體" w:hint="eastAsia"/>
          <w:color w:val="000000" w:themeColor="text1"/>
        </w:rPr>
        <w:t>施</w:t>
      </w:r>
      <w:r w:rsidRPr="009456B1">
        <w:rPr>
          <w:rFonts w:ascii="標楷體" w:eastAsia="標楷體" w:hAnsi="標楷體" w:hint="eastAsia"/>
          <w:color w:val="000000" w:themeColor="text1"/>
        </w:rPr>
        <w:t>，主要以風水災害、地震（含土壤液化）</w:t>
      </w:r>
      <w:r w:rsidR="00CF1655" w:rsidRPr="009456B1">
        <w:rPr>
          <w:rFonts w:ascii="標楷體" w:eastAsia="標楷體" w:hAnsi="標楷體" w:hint="eastAsia"/>
          <w:color w:val="000000" w:themeColor="text1"/>
        </w:rPr>
        <w:t>等</w:t>
      </w:r>
      <w:r w:rsidRPr="009456B1">
        <w:rPr>
          <w:rFonts w:ascii="標楷體" w:eastAsia="標楷體" w:hAnsi="標楷體" w:hint="eastAsia"/>
          <w:color w:val="000000" w:themeColor="text1"/>
        </w:rPr>
        <w:t>災害</w:t>
      </w:r>
      <w:r w:rsidR="00CF1655" w:rsidRPr="009456B1">
        <w:rPr>
          <w:rFonts w:ascii="標楷體" w:eastAsia="標楷體" w:hAnsi="標楷體" w:hint="eastAsia"/>
          <w:color w:val="000000" w:themeColor="text1"/>
        </w:rPr>
        <w:t>進行</w:t>
      </w:r>
      <w:r w:rsidRPr="009456B1">
        <w:rPr>
          <w:rFonts w:ascii="標楷體" w:eastAsia="標楷體" w:hAnsi="標楷體" w:hint="eastAsia"/>
          <w:color w:val="000000" w:themeColor="text1"/>
        </w:rPr>
        <w:t>評核作業，除藉由「高雄市</w:t>
      </w:r>
      <w:r w:rsidR="00E90B22"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區公所災害防救業務自</w:t>
      </w:r>
      <w:r w:rsidR="00E90B22" w:rsidRPr="009456B1">
        <w:rPr>
          <w:rFonts w:ascii="標楷體" w:eastAsia="標楷體" w:hAnsi="標楷體" w:hint="eastAsia"/>
          <w:color w:val="000000" w:themeColor="text1"/>
          <w:szCs w:val="28"/>
          <w:lang w:eastAsia="zh-HK"/>
        </w:rPr>
        <w:t>主管理</w:t>
      </w:r>
      <w:r w:rsidRPr="009456B1">
        <w:rPr>
          <w:rFonts w:ascii="標楷體" w:eastAsia="標楷體" w:hAnsi="標楷體" w:hint="eastAsia"/>
          <w:color w:val="000000" w:themeColor="text1"/>
        </w:rPr>
        <w:t>表」之書面檢視，</w:t>
      </w:r>
      <w:r w:rsidR="00CF1655" w:rsidRPr="009456B1">
        <w:rPr>
          <w:rFonts w:ascii="標楷體" w:eastAsia="標楷體" w:hAnsi="標楷體" w:hint="eastAsia"/>
          <w:color w:val="000000" w:themeColor="text1"/>
        </w:rPr>
        <w:t>並</w:t>
      </w:r>
      <w:r w:rsidRPr="009456B1">
        <w:rPr>
          <w:rFonts w:ascii="標楷體" w:eastAsia="標楷體" w:hAnsi="標楷體" w:hint="eastAsia"/>
          <w:color w:val="000000" w:themeColor="text1"/>
        </w:rPr>
        <w:t>透過</w:t>
      </w:r>
      <w:r w:rsidR="00B33759"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災害防救業務績效評核小組進行訪評過程，掌握本區各項災害防救業務執行成效，進而研擬未來災害防救工作執行</w:t>
      </w:r>
      <w:r w:rsidR="00CF1655" w:rsidRPr="009456B1">
        <w:rPr>
          <w:rFonts w:ascii="標楷體" w:eastAsia="標楷體" w:hAnsi="標楷體" w:hint="eastAsia"/>
          <w:color w:val="000000" w:themeColor="text1"/>
        </w:rPr>
        <w:t>成</w:t>
      </w:r>
      <w:r w:rsidRPr="009456B1">
        <w:rPr>
          <w:rFonts w:ascii="標楷體" w:eastAsia="標楷體" w:hAnsi="標楷體" w:hint="eastAsia"/>
          <w:color w:val="000000" w:themeColor="text1"/>
        </w:rPr>
        <w:t>效檢核制度之</w:t>
      </w:r>
      <w:r w:rsidR="00CF1655" w:rsidRPr="009456B1">
        <w:rPr>
          <w:rFonts w:ascii="標楷體" w:eastAsia="標楷體" w:hAnsi="標楷體" w:hint="eastAsia"/>
          <w:color w:val="000000" w:themeColor="text1"/>
        </w:rPr>
        <w:t>精進及</w:t>
      </w:r>
      <w:r w:rsidRPr="009456B1">
        <w:rPr>
          <w:rFonts w:ascii="標楷體" w:eastAsia="標楷體" w:hAnsi="標楷體" w:hint="eastAsia"/>
          <w:color w:val="000000" w:themeColor="text1"/>
        </w:rPr>
        <w:t>改進對策與實施要領。</w:t>
      </w:r>
    </w:p>
    <w:p w:rsidR="00344FF6" w:rsidRPr="009456B1" w:rsidRDefault="00344FF6" w:rsidP="00CA4E2F">
      <w:pPr>
        <w:widowControl/>
        <w:rPr>
          <w:rFonts w:ascii="標楷體" w:hAnsi="標楷體"/>
          <w:color w:val="000000" w:themeColor="text1"/>
          <w:kern w:val="0"/>
          <w:sz w:val="28"/>
          <w:szCs w:val="24"/>
        </w:rPr>
      </w:pPr>
      <w:r w:rsidRPr="009456B1">
        <w:rPr>
          <w:rFonts w:ascii="標楷體" w:hAnsi="標楷體"/>
          <w:color w:val="000000" w:themeColor="text1"/>
        </w:rPr>
        <w:br w:type="page"/>
      </w:r>
    </w:p>
    <w:p w:rsidR="007E4AC2" w:rsidRPr="009456B1" w:rsidRDefault="00F9793C" w:rsidP="007E4AC2">
      <w:pPr>
        <w:pStyle w:val="12"/>
        <w:spacing w:before="0" w:afterLines="50" w:line="240" w:lineRule="auto"/>
        <w:jc w:val="center"/>
        <w:rPr>
          <w:rFonts w:ascii="標楷體" w:eastAsia="標楷體" w:hAnsi="標楷體"/>
          <w:color w:val="000000" w:themeColor="text1"/>
          <w:sz w:val="40"/>
          <w:szCs w:val="40"/>
          <w:lang w:eastAsia="zh-HK"/>
        </w:rPr>
      </w:pPr>
      <w:bookmarkStart w:id="391" w:name="_Toc132379570"/>
      <w:r w:rsidRPr="009456B1">
        <w:rPr>
          <w:rFonts w:ascii="標楷體" w:eastAsia="標楷體" w:hAnsi="標楷體" w:hint="eastAsia"/>
          <w:color w:val="000000" w:themeColor="text1"/>
          <w:sz w:val="40"/>
          <w:szCs w:val="40"/>
        </w:rPr>
        <w:lastRenderedPageBreak/>
        <w:t>第四</w:t>
      </w:r>
      <w:r w:rsidRPr="009456B1">
        <w:rPr>
          <w:rFonts w:ascii="標楷體" w:eastAsia="標楷體" w:hAnsi="標楷體" w:hint="eastAsia"/>
          <w:color w:val="000000" w:themeColor="text1"/>
          <w:sz w:val="40"/>
          <w:szCs w:val="40"/>
          <w:lang w:eastAsia="zh-HK"/>
        </w:rPr>
        <w:t>編</w:t>
      </w:r>
      <w:r w:rsidRPr="009456B1">
        <w:rPr>
          <w:rFonts w:ascii="標楷體" w:eastAsia="標楷體" w:hAnsi="標楷體" w:hint="eastAsia"/>
          <w:color w:val="000000" w:themeColor="text1"/>
          <w:sz w:val="40"/>
          <w:szCs w:val="40"/>
        </w:rPr>
        <w:t xml:space="preserve">　</w:t>
      </w:r>
      <w:r w:rsidR="007E4AC2" w:rsidRPr="009456B1">
        <w:rPr>
          <w:rFonts w:ascii="標楷體" w:eastAsia="標楷體" w:hAnsi="標楷體" w:hint="eastAsia"/>
          <w:color w:val="000000" w:themeColor="text1"/>
          <w:sz w:val="40"/>
          <w:szCs w:val="40"/>
          <w:lang w:eastAsia="zh-HK"/>
        </w:rPr>
        <w:t>計畫經費與執行評估</w:t>
      </w:r>
      <w:bookmarkEnd w:id="391"/>
    </w:p>
    <w:p w:rsidR="007E4AC2" w:rsidRPr="009456B1" w:rsidRDefault="007E4AC2" w:rsidP="003A0595">
      <w:pPr>
        <w:pStyle w:val="21"/>
        <w:spacing w:afterLines="50" w:line="240" w:lineRule="auto"/>
        <w:jc w:val="center"/>
        <w:rPr>
          <w:rFonts w:ascii="標楷體" w:eastAsia="標楷體" w:hAnsi="標楷體"/>
          <w:i/>
          <w:color w:val="000000" w:themeColor="text1"/>
          <w:sz w:val="36"/>
          <w:szCs w:val="36"/>
        </w:rPr>
      </w:pPr>
      <w:bookmarkStart w:id="392" w:name="_Toc132379571"/>
      <w:r w:rsidRPr="009456B1">
        <w:rPr>
          <w:rFonts w:ascii="標楷體" w:eastAsia="標楷體" w:hAnsi="標楷體" w:hint="eastAsia"/>
          <w:color w:val="000000" w:themeColor="text1"/>
          <w:sz w:val="36"/>
          <w:szCs w:val="36"/>
        </w:rPr>
        <w:t>第一</w:t>
      </w:r>
      <w:r w:rsidRPr="009456B1">
        <w:rPr>
          <w:rFonts w:ascii="標楷體" w:eastAsia="標楷體" w:hAnsi="標楷體" w:hint="eastAsia"/>
          <w:color w:val="000000" w:themeColor="text1"/>
          <w:sz w:val="36"/>
          <w:szCs w:val="36"/>
          <w:lang w:eastAsia="zh-HK"/>
        </w:rPr>
        <w:t>章</w:t>
      </w:r>
      <w:r w:rsidRPr="009456B1">
        <w:rPr>
          <w:rFonts w:ascii="標楷體" w:eastAsia="標楷體" w:hAnsi="標楷體" w:hint="eastAsia"/>
          <w:color w:val="000000" w:themeColor="text1"/>
          <w:sz w:val="36"/>
          <w:szCs w:val="36"/>
        </w:rPr>
        <w:t xml:space="preserve">　計畫</w:t>
      </w:r>
      <w:r w:rsidR="009F0568" w:rsidRPr="009456B1">
        <w:rPr>
          <w:rFonts w:ascii="標楷體" w:eastAsia="標楷體" w:hAnsi="標楷體" w:hint="eastAsia"/>
          <w:color w:val="000000" w:themeColor="text1"/>
          <w:sz w:val="36"/>
          <w:szCs w:val="36"/>
          <w:lang w:eastAsia="zh-HK"/>
        </w:rPr>
        <w:t>經費</w:t>
      </w:r>
      <w:bookmarkEnd w:id="392"/>
    </w:p>
    <w:p w:rsidR="007E4AC2" w:rsidRPr="009456B1" w:rsidRDefault="007E4AC2" w:rsidP="00CA4E2F">
      <w:pPr>
        <w:pStyle w:val="31"/>
        <w:rPr>
          <w:rFonts w:ascii="標楷體" w:eastAsia="標楷體" w:hAnsi="標楷體"/>
          <w:color w:val="000000" w:themeColor="text1"/>
          <w:sz w:val="32"/>
          <w:szCs w:val="32"/>
        </w:rPr>
      </w:pPr>
      <w:bookmarkStart w:id="393" w:name="_Toc132379572"/>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w:t>
      </w:r>
      <w:r w:rsidR="009F0568" w:rsidRPr="009456B1">
        <w:rPr>
          <w:rFonts w:ascii="標楷體" w:eastAsia="標楷體" w:hAnsi="標楷體" w:hint="eastAsia"/>
          <w:color w:val="000000" w:themeColor="text1"/>
          <w:sz w:val="32"/>
          <w:szCs w:val="32"/>
        </w:rPr>
        <w:t>地區災害防救計畫所列之相關執行經費</w:t>
      </w:r>
      <w:bookmarkEnd w:id="393"/>
    </w:p>
    <w:p w:rsidR="009F0568" w:rsidRPr="009456B1" w:rsidRDefault="009F056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災害防救法第43條規定：「實施本法災害防救之經費，由各級政府按本法所定應辦事項，依法編列預算。」「各級政府編列之災害防救經費，如有不敷支應災害發生時之應變措施及災後之復原重建所需，應視需要情形調整當年度收支移緩濟急支應，不受預算法第62條及第63條規定之限制」。</w:t>
      </w:r>
    </w:p>
    <w:p w:rsidR="00017922" w:rsidRPr="009456B1" w:rsidRDefault="009F0568"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為推動本</w:t>
      </w:r>
      <w:r w:rsidR="00E32E8D" w:rsidRPr="009456B1">
        <w:rPr>
          <w:rFonts w:ascii="標楷體" w:eastAsia="標楷體" w:hAnsi="標楷體" w:hint="eastAsia"/>
          <w:color w:val="000000" w:themeColor="text1"/>
        </w:rPr>
        <w:t>區</w:t>
      </w:r>
      <w:r w:rsidRPr="009456B1">
        <w:rPr>
          <w:rFonts w:ascii="標楷體" w:eastAsia="標楷體" w:hAnsi="標楷體" w:hint="eastAsia"/>
          <w:color w:val="000000" w:themeColor="text1"/>
        </w:rPr>
        <w:t>災害防救工作</w:t>
      </w:r>
      <w:r w:rsidR="00A94B32" w:rsidRPr="009456B1">
        <w:rPr>
          <w:rFonts w:ascii="標楷體" w:eastAsia="標楷體" w:hAnsi="標楷體" w:hint="eastAsia"/>
          <w:color w:val="000000" w:themeColor="text1"/>
        </w:rPr>
        <w:t>及</w:t>
      </w:r>
      <w:r w:rsidRPr="009456B1">
        <w:rPr>
          <w:rFonts w:ascii="標楷體" w:eastAsia="標楷體" w:hAnsi="標楷體" w:hint="eastAsia"/>
          <w:color w:val="000000" w:themeColor="text1"/>
        </w:rPr>
        <w:t>落實地區災害防救計畫</w:t>
      </w:r>
      <w:r w:rsidR="00A94B32" w:rsidRPr="009456B1">
        <w:rPr>
          <w:rFonts w:ascii="標楷體" w:eastAsia="標楷體" w:hAnsi="標楷體" w:hint="eastAsia"/>
          <w:color w:val="000000" w:themeColor="text1"/>
        </w:rPr>
        <w:t>之執行</w:t>
      </w:r>
      <w:r w:rsidRPr="009456B1">
        <w:rPr>
          <w:rFonts w:ascii="標楷體" w:eastAsia="標楷體" w:hAnsi="標楷體" w:hint="eastAsia"/>
          <w:color w:val="000000" w:themeColor="text1"/>
        </w:rPr>
        <w:t>，</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依</w:t>
      </w:r>
      <w:r w:rsidR="00A94B32" w:rsidRPr="009456B1">
        <w:rPr>
          <w:rFonts w:ascii="標楷體" w:eastAsia="標楷體" w:hAnsi="標楷體" w:hint="eastAsia"/>
          <w:color w:val="000000" w:themeColor="text1"/>
        </w:rPr>
        <w:t>「</w:t>
      </w:r>
      <w:r w:rsidR="008829DC">
        <w:rPr>
          <w:rFonts w:ascii="標楷體" w:eastAsia="標楷體" w:hAnsi="標楷體" w:hint="eastAsia"/>
          <w:color w:val="000000" w:themeColor="text1"/>
        </w:rPr>
        <w:t>梓官</w:t>
      </w:r>
      <w:r w:rsidRPr="009456B1">
        <w:rPr>
          <w:rFonts w:ascii="標楷體" w:eastAsia="標楷體" w:hAnsi="標楷體" w:hint="eastAsia"/>
          <w:color w:val="000000" w:themeColor="text1"/>
        </w:rPr>
        <w:t>區地區災害防救計畫</w:t>
      </w:r>
      <w:r w:rsidR="00A94B32"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及</w:t>
      </w:r>
      <w:r w:rsidR="00E32E8D" w:rsidRPr="009456B1">
        <w:rPr>
          <w:rFonts w:ascii="標楷體" w:eastAsia="標楷體" w:hAnsi="標楷體" w:hint="eastAsia"/>
          <w:color w:val="000000" w:themeColor="text1"/>
        </w:rPr>
        <w:t>相關</w:t>
      </w:r>
      <w:r w:rsidRPr="009456B1">
        <w:rPr>
          <w:rFonts w:ascii="標楷體" w:eastAsia="標楷體" w:hAnsi="標楷體" w:hint="eastAsia"/>
          <w:color w:val="000000" w:themeColor="text1"/>
        </w:rPr>
        <w:t>災害防救業務計畫編列預算，並執行之。</w:t>
      </w:r>
    </w:p>
    <w:p w:rsidR="00CC6FA7" w:rsidRPr="009456B1" w:rsidRDefault="00CE0279" w:rsidP="00CA4E2F">
      <w:pPr>
        <w:pStyle w:val="31"/>
        <w:rPr>
          <w:rFonts w:ascii="標楷體" w:eastAsia="標楷體" w:hAnsi="標楷體"/>
          <w:color w:val="000000" w:themeColor="text1"/>
          <w:szCs w:val="22"/>
          <w:lang w:eastAsia="zh-HK"/>
        </w:rPr>
      </w:pPr>
      <w:bookmarkStart w:id="394" w:name="_Toc132379573"/>
      <w:r w:rsidRPr="009456B1">
        <w:rPr>
          <w:rFonts w:ascii="標楷體" w:eastAsia="標楷體" w:hAnsi="標楷體" w:hint="eastAsia"/>
          <w:color w:val="000000" w:themeColor="text1"/>
          <w:sz w:val="32"/>
          <w:szCs w:val="32"/>
        </w:rPr>
        <w:t>第</w:t>
      </w:r>
      <w:r w:rsidRPr="009456B1">
        <w:rPr>
          <w:rFonts w:ascii="標楷體" w:eastAsia="標楷體" w:hAnsi="標楷體" w:hint="eastAsia"/>
          <w:color w:val="000000" w:themeColor="text1"/>
          <w:sz w:val="32"/>
          <w:szCs w:val="32"/>
          <w:lang w:eastAsia="zh-HK"/>
        </w:rPr>
        <w:t>二</w:t>
      </w:r>
      <w:r w:rsidRPr="009456B1">
        <w:rPr>
          <w:rFonts w:ascii="標楷體" w:eastAsia="標楷體" w:hAnsi="標楷體" w:hint="eastAsia"/>
          <w:color w:val="000000" w:themeColor="text1"/>
          <w:sz w:val="32"/>
          <w:szCs w:val="32"/>
        </w:rPr>
        <w:t>節  災害防救相關預算之編列</w:t>
      </w:r>
      <w:bookmarkEnd w:id="394"/>
    </w:p>
    <w:p w:rsidR="00017922" w:rsidRPr="009456B1" w:rsidRDefault="00A630F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歷年來發生各類天然及重大災害，除造成</w:t>
      </w:r>
      <w:r w:rsidR="00017922" w:rsidRPr="009456B1">
        <w:rPr>
          <w:rFonts w:ascii="標楷體" w:eastAsia="標楷體" w:hAnsi="標楷體" w:hint="eastAsia"/>
          <w:color w:val="000000" w:themeColor="text1"/>
        </w:rPr>
        <w:t>人命傷亡外，亦導致市民財產</w:t>
      </w:r>
      <w:r w:rsidR="00C04C51" w:rsidRPr="009456B1">
        <w:rPr>
          <w:rFonts w:ascii="標楷體" w:eastAsia="標楷體" w:hAnsi="標楷體" w:hint="eastAsia"/>
          <w:color w:val="000000" w:themeColor="text1"/>
        </w:rPr>
        <w:t>及</w:t>
      </w:r>
      <w:r w:rsidR="00017922" w:rsidRPr="009456B1">
        <w:rPr>
          <w:rFonts w:ascii="標楷體" w:eastAsia="標楷體" w:hAnsi="標楷體" w:hint="eastAsia"/>
          <w:color w:val="000000" w:themeColor="text1"/>
        </w:rPr>
        <w:t>社會經濟重大損失，衍生嚴重社會問題及災害處理補償上之沈重財政負擔，對整體國家經濟帶來難以估計</w:t>
      </w:r>
      <w:r w:rsidR="0097129F" w:rsidRPr="009456B1">
        <w:rPr>
          <w:rFonts w:ascii="標楷體" w:eastAsia="標楷體" w:hAnsi="標楷體" w:hint="eastAsia"/>
          <w:color w:val="000000" w:themeColor="text1"/>
          <w:lang w:eastAsia="zh-HK"/>
        </w:rPr>
        <w:t>之</w:t>
      </w:r>
      <w:r w:rsidR="00017922" w:rsidRPr="009456B1">
        <w:rPr>
          <w:rFonts w:ascii="標楷體" w:eastAsia="標楷體" w:hAnsi="標楷體" w:hint="eastAsia"/>
          <w:color w:val="000000" w:themeColor="text1"/>
        </w:rPr>
        <w:t>損失。</w:t>
      </w:r>
    </w:p>
    <w:p w:rsidR="00017922" w:rsidRPr="009456B1" w:rsidRDefault="00A630F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由於</w:t>
      </w:r>
      <w:r w:rsidR="00017922" w:rsidRPr="009456B1">
        <w:rPr>
          <w:rFonts w:ascii="標楷體" w:eastAsia="標楷體" w:hAnsi="標楷體" w:hint="eastAsia"/>
          <w:color w:val="000000" w:themeColor="text1"/>
        </w:rPr>
        <w:t>年度預算編列項目龐雜，估算災害防救預算尤屬困難，特別是在年度經費有限時，均以主要業務為主，容易將災害防救工作經費忽略，且在編列上缺乏準據，導致災害防救計畫所列各項工作難以落實執行，</w:t>
      </w:r>
      <w:r w:rsidR="00F15BE8" w:rsidRPr="009456B1">
        <w:rPr>
          <w:rFonts w:ascii="標楷體" w:eastAsia="標楷體" w:hAnsi="標楷體" w:hint="eastAsia"/>
          <w:color w:val="000000" w:themeColor="text1"/>
        </w:rPr>
        <w:t>不利於</w:t>
      </w:r>
      <w:r w:rsidR="00017922" w:rsidRPr="009456B1">
        <w:rPr>
          <w:rFonts w:ascii="標楷體" w:eastAsia="標楷體" w:hAnsi="標楷體" w:hint="eastAsia"/>
          <w:color w:val="000000" w:themeColor="text1"/>
        </w:rPr>
        <w:t>災害防救工作</w:t>
      </w:r>
      <w:r w:rsidR="00F15BE8" w:rsidRPr="009456B1">
        <w:rPr>
          <w:rFonts w:ascii="標楷體" w:eastAsia="標楷體" w:hAnsi="標楷體" w:hint="eastAsia"/>
          <w:color w:val="000000" w:themeColor="text1"/>
        </w:rPr>
        <w:t>之推動</w:t>
      </w:r>
      <w:r w:rsidR="00017922" w:rsidRPr="009456B1">
        <w:rPr>
          <w:rFonts w:ascii="標楷體" w:eastAsia="標楷體" w:hAnsi="標楷體" w:hint="eastAsia"/>
          <w:color w:val="000000" w:themeColor="text1"/>
        </w:rPr>
        <w:t>。</w:t>
      </w:r>
    </w:p>
    <w:p w:rsidR="00CC6FA7" w:rsidRPr="009456B1" w:rsidRDefault="00E202ED"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因此，</w:t>
      </w:r>
      <w:r w:rsidR="00017922" w:rsidRPr="009456B1">
        <w:rPr>
          <w:rFonts w:ascii="標楷體" w:eastAsia="標楷體" w:hAnsi="標楷體" w:hint="eastAsia"/>
          <w:color w:val="000000" w:themeColor="text1"/>
        </w:rPr>
        <w:t>災害防救相關預算編列</w:t>
      </w:r>
      <w:r w:rsidR="00A630F4" w:rsidRPr="009456B1">
        <w:rPr>
          <w:rFonts w:ascii="標楷體" w:eastAsia="標楷體" w:hAnsi="標楷體" w:hint="eastAsia"/>
          <w:color w:val="000000" w:themeColor="text1"/>
        </w:rPr>
        <w:t>，</w:t>
      </w:r>
      <w:r w:rsidR="00017922" w:rsidRPr="009456B1">
        <w:rPr>
          <w:rFonts w:ascii="標楷體" w:eastAsia="標楷體" w:hAnsi="標楷體" w:hint="eastAsia"/>
          <w:color w:val="000000" w:themeColor="text1"/>
        </w:rPr>
        <w:t>除依中央及</w:t>
      </w:r>
      <w:r w:rsidR="006B5682" w:rsidRPr="009456B1">
        <w:rPr>
          <w:rFonts w:ascii="標楷體" w:eastAsia="標楷體" w:hAnsi="標楷體" w:hint="eastAsia"/>
          <w:color w:val="000000" w:themeColor="text1"/>
        </w:rPr>
        <w:t>高雄</w:t>
      </w:r>
      <w:r w:rsidR="00017922" w:rsidRPr="009456B1">
        <w:rPr>
          <w:rFonts w:ascii="標楷體" w:eastAsia="標楷體" w:hAnsi="標楷體" w:hint="eastAsia"/>
          <w:color w:val="000000" w:themeColor="text1"/>
        </w:rPr>
        <w:t>市</w:t>
      </w:r>
      <w:r w:rsidR="006B5682" w:rsidRPr="009456B1">
        <w:rPr>
          <w:rFonts w:ascii="標楷體" w:eastAsia="標楷體" w:hAnsi="標楷體" w:hint="eastAsia"/>
          <w:color w:val="000000" w:themeColor="text1"/>
        </w:rPr>
        <w:t>政府</w:t>
      </w:r>
      <w:r w:rsidR="00017922" w:rsidRPr="009456B1">
        <w:rPr>
          <w:rFonts w:ascii="標楷體" w:eastAsia="標楷體" w:hAnsi="標楷體" w:hint="eastAsia"/>
          <w:color w:val="000000" w:themeColor="text1"/>
        </w:rPr>
        <w:t>編列預算相關法規規定外，為落實</w:t>
      </w:r>
      <w:r w:rsidR="00C84818" w:rsidRPr="009456B1">
        <w:rPr>
          <w:rFonts w:ascii="標楷體" w:eastAsia="標楷體" w:hAnsi="標楷體" w:hint="eastAsia"/>
          <w:color w:val="000000" w:themeColor="text1"/>
        </w:rPr>
        <w:t>區公所</w:t>
      </w:r>
      <w:r w:rsidR="00017922" w:rsidRPr="009456B1">
        <w:rPr>
          <w:rFonts w:ascii="標楷體" w:eastAsia="標楷體" w:hAnsi="標楷體" w:hint="eastAsia"/>
          <w:color w:val="000000" w:themeColor="text1"/>
        </w:rPr>
        <w:t>災害防救業務，依「</w:t>
      </w:r>
      <w:r w:rsidR="008829DC">
        <w:rPr>
          <w:rFonts w:ascii="標楷體" w:eastAsia="標楷體" w:hAnsi="標楷體" w:hint="eastAsia"/>
          <w:color w:val="000000" w:themeColor="text1"/>
        </w:rPr>
        <w:t>梓官</w:t>
      </w:r>
      <w:r w:rsidR="00017922" w:rsidRPr="009456B1">
        <w:rPr>
          <w:rFonts w:ascii="標楷體" w:eastAsia="標楷體" w:hAnsi="標楷體" w:hint="eastAsia"/>
          <w:color w:val="000000" w:themeColor="text1"/>
        </w:rPr>
        <w:t>區地區災害</w:t>
      </w:r>
      <w:r w:rsidR="00017922" w:rsidRPr="009456B1">
        <w:rPr>
          <w:rFonts w:ascii="標楷體" w:eastAsia="標楷體" w:hAnsi="標楷體" w:hint="eastAsia"/>
          <w:color w:val="000000" w:themeColor="text1"/>
        </w:rPr>
        <w:lastRenderedPageBreak/>
        <w:t>防救計畫」各章節所訂內容</w:t>
      </w:r>
      <w:r w:rsidR="00A630F4" w:rsidRPr="009456B1">
        <w:rPr>
          <w:rFonts w:ascii="標楷體" w:eastAsia="標楷體" w:hAnsi="標楷體" w:hint="eastAsia"/>
          <w:color w:val="000000" w:themeColor="text1"/>
        </w:rPr>
        <w:t>，</w:t>
      </w:r>
      <w:r w:rsidR="00017922" w:rsidRPr="009456B1">
        <w:rPr>
          <w:rFonts w:ascii="標楷體" w:eastAsia="標楷體" w:hAnsi="標楷體" w:hint="eastAsia"/>
          <w:color w:val="000000" w:themeColor="text1"/>
        </w:rPr>
        <w:t>逐年編列預算</w:t>
      </w:r>
      <w:r w:rsidR="00A630F4" w:rsidRPr="009456B1">
        <w:rPr>
          <w:rFonts w:ascii="標楷體" w:eastAsia="標楷體" w:hAnsi="標楷體" w:hint="eastAsia"/>
          <w:color w:val="000000" w:themeColor="text1"/>
        </w:rPr>
        <w:t>，</w:t>
      </w:r>
      <w:r w:rsidR="0023005B" w:rsidRPr="009456B1">
        <w:rPr>
          <w:rFonts w:ascii="標楷體" w:eastAsia="標楷體" w:hAnsi="標楷體" w:hint="eastAsia"/>
          <w:color w:val="000000" w:themeColor="text1"/>
        </w:rPr>
        <w:t>執行</w:t>
      </w:r>
      <w:r w:rsidR="00017922" w:rsidRPr="009456B1">
        <w:rPr>
          <w:rFonts w:ascii="標楷體" w:eastAsia="標楷體" w:hAnsi="標楷體" w:hint="eastAsia"/>
          <w:color w:val="000000" w:themeColor="text1"/>
        </w:rPr>
        <w:t>災害防救工作</w:t>
      </w:r>
      <w:r w:rsidR="0023005B" w:rsidRPr="009456B1">
        <w:rPr>
          <w:rFonts w:ascii="標楷體" w:eastAsia="標楷體" w:hAnsi="標楷體" w:hint="eastAsia"/>
          <w:color w:val="000000" w:themeColor="text1"/>
        </w:rPr>
        <w:t>之推動</w:t>
      </w:r>
      <w:r w:rsidR="00017922" w:rsidRPr="009456B1">
        <w:rPr>
          <w:rFonts w:ascii="標楷體" w:eastAsia="標楷體" w:hAnsi="標楷體" w:hint="eastAsia"/>
          <w:color w:val="000000" w:themeColor="text1"/>
        </w:rPr>
        <w:t>，並落實執行。</w:t>
      </w:r>
    </w:p>
    <w:p w:rsidR="00CE0279" w:rsidRPr="009456B1" w:rsidRDefault="00CE0279" w:rsidP="00CA4E2F">
      <w:pPr>
        <w:pStyle w:val="31"/>
        <w:rPr>
          <w:rFonts w:ascii="標楷體" w:eastAsia="標楷體" w:hAnsi="標楷體"/>
          <w:color w:val="000000" w:themeColor="text1"/>
        </w:rPr>
      </w:pPr>
      <w:bookmarkStart w:id="395" w:name="_Toc132379574"/>
      <w:r w:rsidRPr="009456B1">
        <w:rPr>
          <w:rFonts w:ascii="標楷體" w:eastAsia="標楷體" w:hAnsi="標楷體" w:hint="eastAsia"/>
          <w:color w:val="000000" w:themeColor="text1"/>
          <w:sz w:val="32"/>
          <w:szCs w:val="32"/>
        </w:rPr>
        <w:t>第</w:t>
      </w:r>
      <w:r w:rsidRPr="009456B1">
        <w:rPr>
          <w:rFonts w:ascii="標楷體" w:eastAsia="標楷體" w:hAnsi="標楷體" w:hint="eastAsia"/>
          <w:color w:val="000000" w:themeColor="text1"/>
          <w:sz w:val="32"/>
          <w:szCs w:val="32"/>
          <w:lang w:eastAsia="zh-HK"/>
        </w:rPr>
        <w:t>三</w:t>
      </w:r>
      <w:r w:rsidRPr="009456B1">
        <w:rPr>
          <w:rFonts w:ascii="標楷體" w:eastAsia="標楷體" w:hAnsi="標楷體" w:hint="eastAsia"/>
          <w:color w:val="000000" w:themeColor="text1"/>
          <w:sz w:val="32"/>
          <w:szCs w:val="32"/>
        </w:rPr>
        <w:t>節  災害防救相關預算之審查及執行</w:t>
      </w:r>
      <w:bookmarkStart w:id="396" w:name="_Hlk60759398"/>
      <w:bookmarkEnd w:id="395"/>
    </w:p>
    <w:p w:rsidR="00A630F4" w:rsidRPr="009456B1" w:rsidRDefault="00A630F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為落實</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之災害防救工作業務，依「各級政府災害救助緊急搶救及復建經費處理作業要點」規定</w:t>
      </w:r>
      <w:r w:rsidR="00700E2D"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事先與廠商簽定相關開口契約</w:t>
      </w:r>
      <w:r w:rsidR="00700E2D"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 xml:space="preserve">於發生災害之時，為緊急救災復建，立即勘查災害實際狀況，對於搶險及搶修之工作，依開口契約即行搶修，並由工程單位填製災害報告、災害明細表及照片，必要時得以電話請示之。 </w:t>
      </w:r>
    </w:p>
    <w:p w:rsidR="00CC6FA7" w:rsidRPr="009456B1" w:rsidRDefault="00A630F4"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如因災害規模過大，致使</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簽訂之開口契約無法有效履行，且依政府採購法規定另行辦理招標程序未能及時因應時，得依政府採購法第105條第1</w:t>
      </w:r>
      <w:r w:rsidR="00700E2D" w:rsidRPr="009456B1">
        <w:rPr>
          <w:rFonts w:ascii="標楷體" w:eastAsia="標楷體" w:hAnsi="標楷體" w:hint="eastAsia"/>
          <w:color w:val="000000" w:themeColor="text1"/>
        </w:rPr>
        <w:t>項：「國家遇有戰爭、天然災害、癘疫或財政經濟上有重大變故，需緊急處置之採購事項。」</w:t>
      </w:r>
      <w:r w:rsidR="005C6149"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第2</w:t>
      </w:r>
      <w:r w:rsidR="00700E2D" w:rsidRPr="009456B1">
        <w:rPr>
          <w:rFonts w:ascii="標楷體" w:eastAsia="標楷體" w:hAnsi="標楷體" w:hint="eastAsia"/>
          <w:color w:val="000000" w:themeColor="text1"/>
        </w:rPr>
        <w:t>項：「人民之生命、身體、健康、財產遭遇緊急危難，需緊急處置之採購事項。」</w:t>
      </w:r>
      <w:r w:rsidR="005C6149"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「特別採購招標決標處理辦法」及「重大天然災害搶救復建經費簡化會計手續處理要點」等相關規定辦理。</w:t>
      </w:r>
    </w:p>
    <w:p w:rsidR="00CE0279" w:rsidRPr="009456B1" w:rsidRDefault="00700E2D"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對於權責範圍內應辦理之各項災害救助、緊急搶救及復</w:t>
      </w:r>
      <w:r w:rsidR="006B5682" w:rsidRPr="009456B1">
        <w:rPr>
          <w:rFonts w:ascii="標楷體" w:eastAsia="標楷體" w:hAnsi="標楷體" w:hint="eastAsia"/>
          <w:color w:val="000000" w:themeColor="text1"/>
          <w:lang w:eastAsia="zh-HK"/>
        </w:rPr>
        <w:t>原重</w:t>
      </w:r>
      <w:r w:rsidRPr="009456B1">
        <w:rPr>
          <w:rFonts w:ascii="標楷體" w:eastAsia="標楷體" w:hAnsi="標楷體" w:hint="eastAsia"/>
          <w:color w:val="000000" w:themeColor="text1"/>
        </w:rPr>
        <w:t>建工作所需經費，應依「高雄市政府動支災害準備金作業要點」辦理動支</w:t>
      </w:r>
      <w:r w:rsidRPr="009456B1">
        <w:rPr>
          <w:rFonts w:ascii="標楷體" w:eastAsia="標楷體" w:hAnsi="標楷體" w:hint="eastAsia"/>
          <w:color w:val="000000" w:themeColor="text1"/>
          <w:lang w:eastAsia="zh-HK"/>
        </w:rPr>
        <w:t>申請</w:t>
      </w:r>
      <w:r w:rsidRPr="009456B1">
        <w:rPr>
          <w:rFonts w:ascii="標楷體" w:eastAsia="標楷體" w:hAnsi="標楷體" w:hint="eastAsia"/>
          <w:color w:val="000000" w:themeColor="text1"/>
        </w:rPr>
        <w:t>，</w:t>
      </w:r>
      <w:r w:rsidRPr="009456B1">
        <w:rPr>
          <w:rFonts w:ascii="標楷體" w:eastAsia="標楷體" w:hAnsi="標楷體"/>
          <w:color w:val="000000" w:themeColor="text1"/>
        </w:rPr>
        <w:t>經簽准動支災害準備金</w:t>
      </w:r>
      <w:r w:rsidR="00CF1655" w:rsidRPr="009456B1">
        <w:rPr>
          <w:rFonts w:ascii="標楷體" w:eastAsia="標楷體" w:hAnsi="標楷體" w:hint="eastAsia"/>
          <w:color w:val="000000" w:themeColor="text1"/>
        </w:rPr>
        <w:t>時</w:t>
      </w:r>
      <w:r w:rsidRPr="009456B1">
        <w:rPr>
          <w:rFonts w:ascii="標楷體" w:eastAsia="標楷體" w:hAnsi="標楷體"/>
          <w:color w:val="000000" w:themeColor="text1"/>
        </w:rPr>
        <w:t>，</w:t>
      </w:r>
      <w:r w:rsidR="00CF1655" w:rsidRPr="009456B1">
        <w:rPr>
          <w:rFonts w:ascii="標楷體" w:eastAsia="標楷體" w:hAnsi="標楷體" w:hint="eastAsia"/>
          <w:color w:val="000000" w:themeColor="text1"/>
        </w:rPr>
        <w:t>則</w:t>
      </w:r>
      <w:r w:rsidRPr="009456B1">
        <w:rPr>
          <w:rFonts w:ascii="標楷體" w:eastAsia="標楷體" w:hAnsi="標楷體"/>
          <w:color w:val="000000" w:themeColor="text1"/>
        </w:rPr>
        <w:t>依規定程序積極辦理，於經費實際需用數額確定後，檢附簽案影本連同動支分配預算申請表、動支數額表及各項費用明細表，由一級主管機關確實審核後，送</w:t>
      </w:r>
      <w:r w:rsidR="00B33759" w:rsidRPr="009456B1">
        <w:rPr>
          <w:rFonts w:ascii="標楷體" w:eastAsia="標楷體" w:hAnsi="標楷體" w:hint="eastAsia"/>
          <w:color w:val="000000" w:themeColor="text1"/>
        </w:rPr>
        <w:t>高雄市政府</w:t>
      </w:r>
      <w:r w:rsidRPr="009456B1">
        <w:rPr>
          <w:rFonts w:ascii="標楷體" w:eastAsia="標楷體" w:hAnsi="標楷體"/>
          <w:color w:val="000000" w:themeColor="text1"/>
        </w:rPr>
        <w:t>主計處核定其分配額度。</w:t>
      </w:r>
    </w:p>
    <w:p w:rsidR="00700E2D" w:rsidRPr="009456B1" w:rsidRDefault="00700E2D"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若年度預算不敷支應時，得依「公共設施災後復建工程經費審議及執行作業要點」附表格式</w:t>
      </w:r>
      <w:r w:rsidR="00CE0279" w:rsidRPr="009456B1">
        <w:rPr>
          <w:rFonts w:ascii="標楷體" w:eastAsia="標楷體" w:hAnsi="標楷體" w:hint="eastAsia"/>
          <w:color w:val="000000" w:themeColor="text1"/>
        </w:rPr>
        <w:t>，</w:t>
      </w:r>
      <w:r w:rsidRPr="009456B1">
        <w:rPr>
          <w:rFonts w:ascii="標楷體" w:eastAsia="標楷體" w:hAnsi="標楷體" w:hint="eastAsia"/>
          <w:color w:val="000000" w:themeColor="text1"/>
        </w:rPr>
        <w:t>查填災害準備金支用之情形，並檢附動支數額表及相關明細資料報請</w:t>
      </w:r>
      <w:r w:rsidR="00B33759" w:rsidRPr="009456B1">
        <w:rPr>
          <w:rFonts w:ascii="標楷體" w:eastAsia="標楷體" w:hAnsi="標楷體" w:hint="eastAsia"/>
          <w:color w:val="000000" w:themeColor="text1"/>
        </w:rPr>
        <w:t>高雄市政府</w:t>
      </w:r>
      <w:r w:rsidRPr="009456B1">
        <w:rPr>
          <w:rFonts w:ascii="標楷體" w:eastAsia="標楷體" w:hAnsi="標楷體" w:hint="eastAsia"/>
          <w:color w:val="000000" w:themeColor="text1"/>
        </w:rPr>
        <w:t>協助。</w:t>
      </w:r>
    </w:p>
    <w:p w:rsidR="00991C64" w:rsidRPr="009456B1" w:rsidRDefault="00991C64" w:rsidP="003A0595">
      <w:pPr>
        <w:pStyle w:val="21"/>
        <w:spacing w:afterLines="50" w:line="240" w:lineRule="auto"/>
        <w:jc w:val="center"/>
        <w:rPr>
          <w:rFonts w:ascii="標楷體" w:eastAsia="標楷體" w:hAnsi="標楷體"/>
          <w:i/>
          <w:color w:val="000000" w:themeColor="text1"/>
          <w:sz w:val="36"/>
          <w:szCs w:val="36"/>
        </w:rPr>
      </w:pPr>
      <w:bookmarkStart w:id="397" w:name="_Toc132379575"/>
      <w:bookmarkEnd w:id="396"/>
      <w:r w:rsidRPr="009456B1">
        <w:rPr>
          <w:rFonts w:ascii="標楷體" w:eastAsia="標楷體" w:hAnsi="標楷體" w:hint="eastAsia"/>
          <w:color w:val="000000" w:themeColor="text1"/>
          <w:sz w:val="36"/>
          <w:szCs w:val="36"/>
        </w:rPr>
        <w:lastRenderedPageBreak/>
        <w:t>第二</w:t>
      </w:r>
      <w:r w:rsidRPr="009456B1">
        <w:rPr>
          <w:rFonts w:ascii="標楷體" w:eastAsia="標楷體" w:hAnsi="標楷體" w:hint="eastAsia"/>
          <w:color w:val="000000" w:themeColor="text1"/>
          <w:sz w:val="36"/>
          <w:szCs w:val="36"/>
          <w:lang w:eastAsia="zh-HK"/>
        </w:rPr>
        <w:t>章</w:t>
      </w:r>
      <w:r w:rsidRPr="009456B1">
        <w:rPr>
          <w:rFonts w:ascii="標楷體" w:eastAsia="標楷體" w:hAnsi="標楷體" w:hint="eastAsia"/>
          <w:color w:val="000000" w:themeColor="text1"/>
          <w:sz w:val="36"/>
          <w:szCs w:val="36"/>
        </w:rPr>
        <w:t xml:space="preserve">　防災工作</w:t>
      </w:r>
      <w:r w:rsidR="00D53FF1" w:rsidRPr="009456B1">
        <w:rPr>
          <w:rFonts w:ascii="標楷體" w:eastAsia="標楷體" w:hAnsi="標楷體" w:hint="eastAsia"/>
          <w:color w:val="000000" w:themeColor="text1"/>
          <w:sz w:val="36"/>
          <w:szCs w:val="36"/>
        </w:rPr>
        <w:t>執行評估</w:t>
      </w:r>
      <w:bookmarkEnd w:id="397"/>
    </w:p>
    <w:p w:rsidR="00991C64" w:rsidRPr="009456B1" w:rsidRDefault="00991C64" w:rsidP="00CA4E2F">
      <w:pPr>
        <w:pStyle w:val="31"/>
        <w:rPr>
          <w:rFonts w:ascii="標楷體" w:eastAsia="標楷體" w:hAnsi="標楷體"/>
          <w:color w:val="000000" w:themeColor="text1"/>
          <w:sz w:val="32"/>
          <w:szCs w:val="32"/>
        </w:rPr>
      </w:pPr>
      <w:bookmarkStart w:id="398" w:name="_Toc132379576"/>
      <w:r w:rsidRPr="009456B1">
        <w:rPr>
          <w:rFonts w:ascii="標楷體" w:eastAsia="標楷體" w:hAnsi="標楷體" w:hint="eastAsia"/>
          <w:color w:val="000000" w:themeColor="text1"/>
          <w:sz w:val="32"/>
          <w:szCs w:val="32"/>
          <w:lang w:eastAsia="zh-HK"/>
        </w:rPr>
        <w:t>第一節</w:t>
      </w:r>
      <w:r w:rsidRPr="009456B1">
        <w:rPr>
          <w:rFonts w:ascii="標楷體" w:eastAsia="標楷體" w:hAnsi="標楷體" w:hint="eastAsia"/>
          <w:color w:val="000000" w:themeColor="text1"/>
          <w:sz w:val="32"/>
          <w:szCs w:val="32"/>
        </w:rPr>
        <w:t xml:space="preserve">  預計辦理之防災工作</w:t>
      </w:r>
      <w:bookmarkEnd w:id="398"/>
    </w:p>
    <w:p w:rsidR="00991C64" w:rsidRPr="009456B1" w:rsidRDefault="00991C64" w:rsidP="00CA4E2F">
      <w:pPr>
        <w:pStyle w:val="afffa"/>
        <w:tabs>
          <w:tab w:val="clear" w:pos="397"/>
        </w:tabs>
        <w:overflowPunct w:val="0"/>
        <w:spacing w:before="180"/>
        <w:ind w:left="0"/>
        <w:rPr>
          <w:rFonts w:ascii="標楷體" w:eastAsia="標楷體" w:hAnsi="標楷體"/>
          <w:color w:val="000000" w:themeColor="text1"/>
        </w:rPr>
      </w:pPr>
      <w:r w:rsidRPr="009456B1">
        <w:rPr>
          <w:rFonts w:ascii="標楷體" w:eastAsia="標楷體" w:hAnsi="標楷體" w:hint="eastAsia"/>
          <w:color w:val="000000" w:themeColor="text1"/>
        </w:rPr>
        <w:t>一、工程類防災工作</w:t>
      </w:r>
    </w:p>
    <w:p w:rsidR="00991C64" w:rsidRPr="00FA568C"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FA568C">
        <w:rPr>
          <w:rFonts w:ascii="標楷體" w:eastAsia="標楷體" w:hAnsi="標楷體" w:hint="eastAsia"/>
          <w:color w:val="000000" w:themeColor="text1"/>
        </w:rPr>
        <w:t>（一）防汛搶修工程主要項目為汛期期間</w:t>
      </w:r>
      <w:r w:rsidR="006A494F">
        <w:rPr>
          <w:rFonts w:ascii="標楷體" w:eastAsia="標楷體" w:hAnsi="標楷體" w:hint="eastAsia"/>
          <w:color w:val="000000" w:themeColor="text1"/>
        </w:rPr>
        <w:t>道路邊側溝及中小型排水維護暨防汛搶險災修工程</w:t>
      </w:r>
      <w:r w:rsidRPr="00FA568C">
        <w:rPr>
          <w:rFonts w:ascii="標楷體" w:eastAsia="標楷體" w:hAnsi="標楷體" w:hint="eastAsia"/>
          <w:color w:val="000000" w:themeColor="text1"/>
        </w:rPr>
        <w:t>，提供民眾</w:t>
      </w:r>
      <w:r w:rsidR="006A494F">
        <w:rPr>
          <w:rFonts w:ascii="標楷體" w:eastAsia="標楷體" w:hAnsi="標楷體" w:hint="eastAsia"/>
          <w:color w:val="000000" w:themeColor="text1"/>
        </w:rPr>
        <w:t>領</w:t>
      </w:r>
      <w:r w:rsidRPr="00FA568C">
        <w:rPr>
          <w:rFonts w:ascii="標楷體" w:eastAsia="標楷體" w:hAnsi="標楷體" w:hint="eastAsia"/>
          <w:color w:val="000000" w:themeColor="text1"/>
        </w:rPr>
        <w:t>用</w:t>
      </w:r>
      <w:r w:rsidR="006A494F">
        <w:rPr>
          <w:rFonts w:ascii="標楷體" w:eastAsia="標楷體" w:hAnsi="標楷體" w:hint="eastAsia"/>
          <w:color w:val="000000" w:themeColor="text1"/>
        </w:rPr>
        <w:t>沙</w:t>
      </w:r>
      <w:r w:rsidRPr="00FA568C">
        <w:rPr>
          <w:rFonts w:ascii="標楷體" w:eastAsia="標楷體" w:hAnsi="標楷體" w:hint="eastAsia"/>
          <w:color w:val="000000" w:themeColor="text1"/>
        </w:rPr>
        <w:t>包及</w:t>
      </w:r>
      <w:r w:rsidR="006A494F">
        <w:rPr>
          <w:rFonts w:ascii="標楷體" w:eastAsia="標楷體" w:hAnsi="標楷體" w:hint="eastAsia"/>
          <w:color w:val="000000" w:themeColor="text1"/>
        </w:rPr>
        <w:t>借用</w:t>
      </w:r>
      <w:r w:rsidRPr="00FA568C">
        <w:rPr>
          <w:rFonts w:ascii="標楷體" w:eastAsia="標楷體" w:hAnsi="標楷體" w:hint="eastAsia"/>
          <w:color w:val="000000" w:themeColor="text1"/>
        </w:rPr>
        <w:t>抽水機，汛期後或使用後由民眾自行繳回</w:t>
      </w:r>
      <w:r w:rsidR="006B5682" w:rsidRPr="00FA568C">
        <w:rPr>
          <w:rFonts w:ascii="標楷體" w:eastAsia="標楷體" w:hAnsi="標楷體" w:hint="eastAsia"/>
          <w:color w:val="000000" w:themeColor="text1"/>
          <w:lang w:eastAsia="zh-HK"/>
        </w:rPr>
        <w:t>區公</w:t>
      </w:r>
      <w:r w:rsidRPr="00FA568C">
        <w:rPr>
          <w:rFonts w:ascii="標楷體" w:eastAsia="標楷體" w:hAnsi="標楷體" w:hint="eastAsia"/>
          <w:color w:val="000000" w:themeColor="text1"/>
        </w:rPr>
        <w:t>所，視災情需要時，由</w:t>
      </w:r>
      <w:r w:rsidR="00CD4CBE">
        <w:rPr>
          <w:rFonts w:ascii="標楷體" w:eastAsia="標楷體" w:hAnsi="標楷體" w:hint="eastAsia"/>
          <w:color w:val="000000" w:themeColor="text1"/>
        </w:rPr>
        <w:t>本</w:t>
      </w:r>
      <w:r w:rsidRPr="00FA568C">
        <w:rPr>
          <w:rFonts w:ascii="標楷體" w:eastAsia="標楷體" w:hAnsi="標楷體" w:hint="eastAsia"/>
          <w:color w:val="000000" w:themeColor="text1"/>
        </w:rPr>
        <w:t>所開口契約廠商協助搶修事宜。</w:t>
      </w:r>
    </w:p>
    <w:p w:rsidR="00991C64" w:rsidRPr="00FA568C"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FA568C">
        <w:rPr>
          <w:rFonts w:ascii="標楷體" w:eastAsia="標楷體" w:hAnsi="標楷體" w:hint="eastAsia"/>
          <w:color w:val="000000" w:themeColor="text1"/>
        </w:rPr>
        <w:t>（二）道路搶修工程主要項目為</w:t>
      </w:r>
      <w:r w:rsidR="00CD4CBE">
        <w:rPr>
          <w:rFonts w:ascii="標楷體" w:eastAsia="標楷體" w:hAnsi="標楷體" w:hint="eastAsia"/>
          <w:color w:val="000000" w:themeColor="text1"/>
        </w:rPr>
        <w:t>汛期間道路及農路路面</w:t>
      </w:r>
      <w:r w:rsidRPr="00FA568C">
        <w:rPr>
          <w:rFonts w:ascii="標楷體" w:eastAsia="標楷體" w:hAnsi="標楷體" w:hint="eastAsia"/>
          <w:color w:val="000000" w:themeColor="text1"/>
        </w:rPr>
        <w:t>、排水溝、樹木倒塌之災害前預防性維護與災害後之搶修及維護，由本所開口契約廠商執行搶修事宜。</w:t>
      </w:r>
    </w:p>
    <w:p w:rsidR="00991C64" w:rsidRPr="00FA568C"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FA568C">
        <w:rPr>
          <w:rFonts w:ascii="標楷體" w:eastAsia="標楷體" w:hAnsi="標楷體" w:hint="eastAsia"/>
          <w:color w:val="000000" w:themeColor="text1"/>
        </w:rPr>
        <w:t>（三）6公尺以下道路</w:t>
      </w:r>
      <w:r w:rsidR="00CD4CBE">
        <w:rPr>
          <w:rFonts w:ascii="標楷體" w:eastAsia="標楷體" w:hAnsi="標楷體" w:hint="eastAsia"/>
          <w:color w:val="000000" w:themeColor="text1"/>
        </w:rPr>
        <w:t>及農路</w:t>
      </w:r>
      <w:r w:rsidRPr="00FA568C">
        <w:rPr>
          <w:rFonts w:ascii="標楷體" w:eastAsia="標楷體" w:hAnsi="標楷體" w:hint="eastAsia"/>
          <w:color w:val="000000" w:themeColor="text1"/>
        </w:rPr>
        <w:t>維護費，則以維護本區路面坑洞及水溝損壞為主，由</w:t>
      </w:r>
      <w:r w:rsidR="00CD4CBE">
        <w:rPr>
          <w:rFonts w:ascii="標楷體" w:eastAsia="標楷體" w:hAnsi="標楷體" w:hint="eastAsia"/>
          <w:color w:val="000000" w:themeColor="text1"/>
          <w:lang w:eastAsia="zh-HK"/>
        </w:rPr>
        <w:t>本</w:t>
      </w:r>
      <w:r w:rsidRPr="00FA568C">
        <w:rPr>
          <w:rFonts w:ascii="標楷體" w:eastAsia="標楷體" w:hAnsi="標楷體" w:hint="eastAsia"/>
          <w:color w:val="000000" w:themeColor="text1"/>
        </w:rPr>
        <w:t>所開口契約廠商執行。</w:t>
      </w:r>
    </w:p>
    <w:p w:rsidR="00991C64" w:rsidRPr="00FA568C"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FA568C">
        <w:rPr>
          <w:rFonts w:ascii="標楷體" w:eastAsia="標楷體" w:hAnsi="標楷體" w:hint="eastAsia"/>
          <w:color w:val="000000" w:themeColor="text1"/>
        </w:rPr>
        <w:t>（四）6公尺以下側溝及路面改善工程，主要為年度計畫型工程，改善排水不良之側溝及損壞嚴重之路面，以維護良好路況及側溝排水功能。汛期時，可維持排水順暢，減低積淹水情形發生，並保障人車通行安全。</w:t>
      </w:r>
    </w:p>
    <w:p w:rsidR="00991C64" w:rsidRPr="009456B1"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FA568C">
        <w:rPr>
          <w:rFonts w:ascii="標楷體" w:eastAsia="標楷體" w:hAnsi="標楷體" w:hint="eastAsia"/>
          <w:color w:val="000000" w:themeColor="text1"/>
        </w:rPr>
        <w:t>（五）6公尺以下側溝及路面改善工程，若有</w:t>
      </w:r>
      <w:r w:rsidR="006B5682" w:rsidRPr="00FA568C">
        <w:rPr>
          <w:rFonts w:ascii="標楷體" w:eastAsia="標楷體" w:hAnsi="標楷體" w:hint="eastAsia"/>
          <w:color w:val="000000" w:themeColor="text1"/>
          <w:lang w:eastAsia="zh-HK"/>
        </w:rPr>
        <w:t>區公</w:t>
      </w:r>
      <w:r w:rsidRPr="00FA568C">
        <w:rPr>
          <w:rFonts w:ascii="標楷體" w:eastAsia="標楷體" w:hAnsi="標楷體" w:hint="eastAsia"/>
          <w:color w:val="000000" w:themeColor="text1"/>
        </w:rPr>
        <w:t>所預算外急需改善之個案，再由</w:t>
      </w:r>
      <w:r w:rsidR="006B5682" w:rsidRPr="00FA568C">
        <w:rPr>
          <w:rFonts w:ascii="標楷體" w:eastAsia="標楷體" w:hAnsi="標楷體" w:hint="eastAsia"/>
          <w:color w:val="000000" w:themeColor="text1"/>
          <w:lang w:eastAsia="zh-HK"/>
        </w:rPr>
        <w:t>區公</w:t>
      </w:r>
      <w:r w:rsidRPr="00FA568C">
        <w:rPr>
          <w:rFonts w:ascii="標楷體" w:eastAsia="標楷體" w:hAnsi="標楷體" w:hint="eastAsia"/>
          <w:color w:val="000000" w:themeColor="text1"/>
        </w:rPr>
        <w:t>所函報</w:t>
      </w:r>
      <w:r w:rsidR="006B5682" w:rsidRPr="00FA568C">
        <w:rPr>
          <w:rFonts w:ascii="標楷體" w:eastAsia="標楷體" w:hAnsi="標楷體" w:hint="eastAsia"/>
          <w:color w:val="000000" w:themeColor="text1"/>
        </w:rPr>
        <w:t>高雄市政府</w:t>
      </w:r>
      <w:r w:rsidRPr="00FA568C">
        <w:rPr>
          <w:rFonts w:ascii="標楷體" w:eastAsia="標楷體" w:hAnsi="標楷體" w:hint="eastAsia"/>
          <w:color w:val="000000" w:themeColor="text1"/>
        </w:rPr>
        <w:t>民政局申請補助經費後，由</w:t>
      </w:r>
      <w:r w:rsidR="006B5682" w:rsidRPr="00FA568C">
        <w:rPr>
          <w:rFonts w:ascii="標楷體" w:eastAsia="標楷體" w:hAnsi="標楷體" w:hint="eastAsia"/>
          <w:color w:val="000000" w:themeColor="text1"/>
          <w:lang w:eastAsia="zh-HK"/>
        </w:rPr>
        <w:t>區公</w:t>
      </w:r>
      <w:r w:rsidRPr="00FA568C">
        <w:rPr>
          <w:rFonts w:ascii="標楷體" w:eastAsia="標楷體" w:hAnsi="標楷體" w:hint="eastAsia"/>
          <w:color w:val="000000" w:themeColor="text1"/>
        </w:rPr>
        <w:t>所辦理改善。</w:t>
      </w:r>
    </w:p>
    <w:p w:rsidR="00991C64" w:rsidRPr="009456B1" w:rsidRDefault="00991C64" w:rsidP="00CA4E2F">
      <w:pPr>
        <w:pStyle w:val="afffa"/>
        <w:tabs>
          <w:tab w:val="clear" w:pos="397"/>
        </w:tabs>
        <w:overflowPunct w:val="0"/>
        <w:spacing w:before="180"/>
        <w:ind w:left="0"/>
        <w:rPr>
          <w:rFonts w:ascii="標楷體" w:eastAsia="標楷體" w:hAnsi="標楷體"/>
          <w:color w:val="000000" w:themeColor="text1"/>
        </w:rPr>
      </w:pPr>
      <w:r w:rsidRPr="009456B1">
        <w:rPr>
          <w:rFonts w:ascii="標楷體" w:eastAsia="標楷體" w:hAnsi="標楷體" w:hint="eastAsia"/>
          <w:color w:val="000000" w:themeColor="text1"/>
        </w:rPr>
        <w:t>二、非工程類防災工作</w:t>
      </w:r>
    </w:p>
    <w:p w:rsidR="00991C64" w:rsidRPr="009456B1" w:rsidRDefault="006B5682" w:rsidP="00CA4E2F">
      <w:pPr>
        <w:pStyle w:val="afffa"/>
        <w:tabs>
          <w:tab w:val="clear" w:pos="397"/>
        </w:tabs>
        <w:overflowPunct w:val="0"/>
        <w:spacing w:before="18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lang w:eastAsia="zh-HK"/>
        </w:rPr>
        <w:t>區公</w:t>
      </w:r>
      <w:r w:rsidR="00991C64" w:rsidRPr="009456B1">
        <w:rPr>
          <w:rFonts w:ascii="標楷體" w:eastAsia="標楷體" w:hAnsi="標楷體" w:hint="eastAsia"/>
          <w:color w:val="000000" w:themeColor="text1"/>
        </w:rPr>
        <w:t>所目前備有防救災機具計有：</w:t>
      </w:r>
    </w:p>
    <w:p w:rsidR="00991C64" w:rsidRPr="000D7D07"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0D7D07">
        <w:rPr>
          <w:rFonts w:ascii="標楷體" w:eastAsia="標楷體" w:hAnsi="標楷體" w:hint="eastAsia"/>
          <w:color w:val="000000" w:themeColor="text1"/>
        </w:rPr>
        <w:t>（一）汽油引擎式</w:t>
      </w:r>
      <w:r w:rsidR="008829DC" w:rsidRPr="000D7D07">
        <w:rPr>
          <w:rFonts w:ascii="標楷體" w:eastAsia="標楷體" w:hAnsi="標楷體" w:hint="eastAsia"/>
          <w:color w:val="000000" w:themeColor="text1"/>
        </w:rPr>
        <w:t>3吋</w:t>
      </w:r>
      <w:r w:rsidRPr="000D7D07">
        <w:rPr>
          <w:rFonts w:ascii="標楷體" w:eastAsia="標楷體" w:hAnsi="標楷體" w:hint="eastAsia"/>
          <w:color w:val="000000" w:themeColor="text1"/>
        </w:rPr>
        <w:t>抽水機</w:t>
      </w:r>
      <w:r w:rsidR="008829DC" w:rsidRPr="000D7D07">
        <w:rPr>
          <w:rFonts w:ascii="標楷體" w:eastAsia="標楷體" w:hAnsi="標楷體"/>
          <w:color w:val="000000" w:themeColor="text1"/>
        </w:rPr>
        <w:t>4</w:t>
      </w:r>
      <w:r w:rsidRPr="000D7D07">
        <w:rPr>
          <w:rFonts w:ascii="標楷體" w:eastAsia="標楷體" w:hAnsi="標楷體" w:hint="eastAsia"/>
          <w:color w:val="000000" w:themeColor="text1"/>
        </w:rPr>
        <w:t>台。</w:t>
      </w:r>
    </w:p>
    <w:p w:rsidR="00991C64" w:rsidRPr="000D7D07"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0D7D07">
        <w:rPr>
          <w:rFonts w:ascii="標楷體" w:eastAsia="標楷體" w:hAnsi="標楷體" w:hint="eastAsia"/>
          <w:color w:val="000000" w:themeColor="text1"/>
        </w:rPr>
        <w:lastRenderedPageBreak/>
        <w:t>（三）發電機1台。</w:t>
      </w:r>
    </w:p>
    <w:p w:rsidR="00991C64" w:rsidRPr="009456B1" w:rsidRDefault="00991C64" w:rsidP="00CA4E2F">
      <w:pPr>
        <w:pStyle w:val="afffa"/>
        <w:tabs>
          <w:tab w:val="clear" w:pos="397"/>
        </w:tabs>
        <w:overflowPunct w:val="0"/>
        <w:spacing w:before="180"/>
        <w:ind w:leftChars="100" w:left="1080" w:hangingChars="300" w:hanging="840"/>
        <w:rPr>
          <w:rFonts w:ascii="標楷體" w:eastAsia="標楷體" w:hAnsi="標楷體"/>
          <w:color w:val="000000" w:themeColor="text1"/>
        </w:rPr>
      </w:pPr>
      <w:r w:rsidRPr="000D7D07">
        <w:rPr>
          <w:rFonts w:ascii="標楷體" w:eastAsia="標楷體" w:hAnsi="標楷體" w:hint="eastAsia"/>
          <w:color w:val="000000" w:themeColor="text1"/>
        </w:rPr>
        <w:t>（四）鏈鋸機</w:t>
      </w:r>
      <w:r w:rsidR="008829DC" w:rsidRPr="000D7D07">
        <w:rPr>
          <w:rFonts w:ascii="標楷體" w:eastAsia="標楷體" w:hAnsi="標楷體"/>
          <w:color w:val="000000" w:themeColor="text1"/>
        </w:rPr>
        <w:t>4</w:t>
      </w:r>
      <w:r w:rsidRPr="000D7D07">
        <w:rPr>
          <w:rFonts w:ascii="標楷體" w:eastAsia="標楷體" w:hAnsi="標楷體" w:hint="eastAsia"/>
          <w:color w:val="000000" w:themeColor="text1"/>
        </w:rPr>
        <w:t>台，作為災害前後搶修使用。</w:t>
      </w:r>
    </w:p>
    <w:p w:rsidR="00991C64" w:rsidRPr="009456B1" w:rsidRDefault="00991C64" w:rsidP="00CA4E2F">
      <w:pPr>
        <w:pStyle w:val="31"/>
        <w:rPr>
          <w:rFonts w:ascii="標楷體" w:eastAsia="標楷體" w:hAnsi="標楷體"/>
          <w:color w:val="000000" w:themeColor="text1"/>
          <w:sz w:val="32"/>
          <w:szCs w:val="32"/>
        </w:rPr>
      </w:pPr>
      <w:bookmarkStart w:id="399" w:name="_Toc132379577"/>
      <w:r w:rsidRPr="009456B1">
        <w:rPr>
          <w:rFonts w:ascii="標楷體" w:eastAsia="標楷體" w:hAnsi="標楷體" w:hint="eastAsia"/>
          <w:color w:val="000000" w:themeColor="text1"/>
          <w:sz w:val="32"/>
          <w:szCs w:val="32"/>
        </w:rPr>
        <w:t>第二節  災害防救預算編列</w:t>
      </w:r>
      <w:bookmarkEnd w:id="399"/>
    </w:p>
    <w:p w:rsidR="00991C64" w:rsidRPr="00853EE0" w:rsidRDefault="00991C64" w:rsidP="003A0595">
      <w:pPr>
        <w:pStyle w:val="afffa"/>
        <w:tabs>
          <w:tab w:val="clear" w:pos="397"/>
        </w:tabs>
        <w:overflowPunct w:val="0"/>
        <w:spacing w:before="180" w:afterLines="50"/>
        <w:ind w:left="0" w:firstLineChars="200" w:firstLine="560"/>
        <w:rPr>
          <w:rFonts w:ascii="標楷體" w:eastAsia="標楷體" w:hAnsi="標楷體"/>
          <w:color w:val="000000" w:themeColor="text1"/>
        </w:rPr>
      </w:pPr>
      <w:r w:rsidRPr="009456B1">
        <w:rPr>
          <w:rFonts w:ascii="標楷體" w:eastAsia="標楷體" w:hAnsi="標楷體" w:hint="eastAsia"/>
          <w:color w:val="000000" w:themeColor="text1"/>
        </w:rPr>
        <w:t>為強化災害發生前之預防整備措施、災害發生時之應變措施及災後之復原重建所需，提升整體災害防救之能力，降低災害所造成之風險，規劃</w:t>
      </w:r>
      <w:r w:rsidR="00F23530">
        <w:rPr>
          <w:rFonts w:ascii="標楷體" w:eastAsia="標楷體" w:hAnsi="標楷體"/>
          <w:color w:val="000000" w:themeColor="text1"/>
        </w:rPr>
        <w:t>112</w:t>
      </w:r>
      <w:r w:rsidRPr="009456B1">
        <w:rPr>
          <w:rFonts w:ascii="標楷體" w:eastAsia="標楷體" w:hAnsi="標楷體" w:hint="eastAsia"/>
          <w:color w:val="000000" w:themeColor="text1"/>
        </w:rPr>
        <w:t>年至</w:t>
      </w:r>
      <w:r w:rsidR="00F23530">
        <w:rPr>
          <w:rFonts w:ascii="標楷體" w:eastAsia="標楷體" w:hAnsi="標楷體"/>
          <w:color w:val="000000" w:themeColor="text1"/>
        </w:rPr>
        <w:t>113</w:t>
      </w:r>
      <w:r w:rsidRPr="009456B1">
        <w:rPr>
          <w:rFonts w:ascii="標楷體" w:eastAsia="標楷體" w:hAnsi="標楷體" w:hint="eastAsia"/>
          <w:color w:val="000000" w:themeColor="text1"/>
        </w:rPr>
        <w:t>年針對災害防救各項防災工作內容，依照工程、非工程、本預算、補助預算、辦理期程及其他等項目進行預算編列，其所需經費由</w:t>
      </w:r>
      <w:r w:rsidR="00C84818" w:rsidRPr="009456B1">
        <w:rPr>
          <w:rFonts w:ascii="標楷體" w:eastAsia="標楷體" w:hAnsi="標楷體" w:hint="eastAsia"/>
          <w:color w:val="000000" w:themeColor="text1"/>
        </w:rPr>
        <w:t>區公所</w:t>
      </w:r>
      <w:r w:rsidRPr="009456B1">
        <w:rPr>
          <w:rFonts w:ascii="標楷體" w:eastAsia="標楷體" w:hAnsi="標楷體" w:hint="eastAsia"/>
          <w:color w:val="000000" w:themeColor="text1"/>
        </w:rPr>
        <w:t>本預算或申請補助預算編列相關預算支應表</w:t>
      </w:r>
      <w:r w:rsidRPr="00001DA6">
        <w:rPr>
          <w:rFonts w:ascii="標楷體" w:eastAsia="標楷體" w:hAnsi="標楷體" w:hint="eastAsia"/>
          <w:color w:val="000000" w:themeColor="text1"/>
        </w:rPr>
        <w:t>如</w:t>
      </w:r>
      <w:fldSimple w:instr=" REF _Ref130999608 \h  \* MERGEFORMAT ">
        <w:r w:rsidR="00853EE0" w:rsidRPr="00853EE0">
          <w:rPr>
            <w:rFonts w:ascii="標楷體" w:eastAsia="標楷體" w:hAnsi="標楷體" w:hint="eastAsia"/>
          </w:rPr>
          <w:t>表</w:t>
        </w:r>
        <w:r w:rsidR="00853EE0" w:rsidRPr="00853EE0">
          <w:rPr>
            <w:rFonts w:ascii="標楷體" w:eastAsia="標楷體" w:hAnsi="標楷體"/>
          </w:rPr>
          <w:t>26</w:t>
        </w:r>
      </w:fldSimple>
      <w:r w:rsidR="00853EE0" w:rsidRPr="00853EE0">
        <w:rPr>
          <w:rFonts w:ascii="標楷體" w:eastAsia="標楷體" w:hAnsi="標楷體" w:hint="eastAsia"/>
        </w:rPr>
        <w:t>及</w:t>
      </w:r>
      <w:fldSimple w:instr=" REF _Ref132379437 \h  \* MERGEFORMAT ">
        <w:r w:rsidR="00853EE0" w:rsidRPr="00853EE0">
          <w:rPr>
            <w:rFonts w:ascii="標楷體" w:eastAsia="標楷體" w:hAnsi="標楷體" w:hint="eastAsia"/>
          </w:rPr>
          <w:t>表</w:t>
        </w:r>
        <w:r w:rsidR="00853EE0" w:rsidRPr="00853EE0">
          <w:rPr>
            <w:rFonts w:ascii="標楷體" w:eastAsia="標楷體" w:hAnsi="標楷體"/>
          </w:rPr>
          <w:t>27</w:t>
        </w:r>
      </w:fldSimple>
      <w:r w:rsidRPr="00853EE0">
        <w:rPr>
          <w:rFonts w:ascii="標楷體" w:eastAsia="標楷體" w:hAnsi="標楷體" w:hint="eastAsia"/>
          <w:color w:val="000000" w:themeColor="text1"/>
        </w:rPr>
        <w:t>辦理工程類前3項工作項目期程表如</w:t>
      </w:r>
      <w:fldSimple w:instr=" REF _Ref132379340 \h  \* MERGEFORMAT ">
        <w:r w:rsidR="00853EE0" w:rsidRPr="00853EE0">
          <w:rPr>
            <w:rFonts w:ascii="標楷體" w:eastAsia="標楷體" w:hAnsi="標楷體" w:hint="eastAsia"/>
          </w:rPr>
          <w:t>表</w:t>
        </w:r>
        <w:r w:rsidR="00853EE0" w:rsidRPr="00853EE0">
          <w:rPr>
            <w:rFonts w:ascii="標楷體" w:eastAsia="標楷體" w:hAnsi="標楷體"/>
          </w:rPr>
          <w:t>28</w:t>
        </w:r>
      </w:fldSimple>
    </w:p>
    <w:p w:rsidR="00991C64" w:rsidRPr="00396D28" w:rsidRDefault="00885BA1" w:rsidP="00885BA1">
      <w:pPr>
        <w:pStyle w:val="af1"/>
      </w:pPr>
      <w:bookmarkStart w:id="400" w:name="_Ref130999608"/>
      <w:bookmarkStart w:id="401" w:name="_Ref60758528"/>
      <w:bookmarkStart w:id="402" w:name="_Toc130997385"/>
      <w:r>
        <w:rPr>
          <w:rFonts w:hint="eastAsia"/>
        </w:rPr>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26</w:t>
      </w:r>
      <w:r w:rsidR="00D8397F">
        <w:fldChar w:fldCharType="end"/>
      </w:r>
      <w:bookmarkEnd w:id="400"/>
      <w:r w:rsidR="00991C64" w:rsidRPr="009456B1">
        <w:rPr>
          <w:rFonts w:hint="eastAsia"/>
          <w:color w:val="000000" w:themeColor="text1"/>
        </w:rPr>
        <w:t xml:space="preserve">　</w:t>
      </w:r>
      <w:bookmarkEnd w:id="401"/>
      <w:r w:rsidR="004B1359" w:rsidRPr="00396D28">
        <w:t>112</w:t>
      </w:r>
      <w:r w:rsidR="00F23530" w:rsidRPr="00396D28">
        <w:t>年編列及申請防救災預算支應各項防救災相關工作經費支出一覽表</w:t>
      </w:r>
      <w:bookmarkEnd w:id="402"/>
    </w:p>
    <w:tbl>
      <w:tblPr>
        <w:tblStyle w:val="ac"/>
        <w:tblW w:w="10065" w:type="dxa"/>
        <w:tblInd w:w="-743" w:type="dxa"/>
        <w:tblLook w:val="04A0"/>
      </w:tblPr>
      <w:tblGrid>
        <w:gridCol w:w="851"/>
        <w:gridCol w:w="3402"/>
        <w:gridCol w:w="3402"/>
        <w:gridCol w:w="1560"/>
        <w:gridCol w:w="850"/>
      </w:tblGrid>
      <w:tr w:rsidR="00F23530" w:rsidRPr="00396D28" w:rsidTr="00FC78E2">
        <w:tc>
          <w:tcPr>
            <w:tcW w:w="851" w:type="dxa"/>
          </w:tcPr>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編號</w:t>
            </w:r>
          </w:p>
        </w:tc>
        <w:tc>
          <w:tcPr>
            <w:tcW w:w="3402" w:type="dxa"/>
          </w:tcPr>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支用項目</w:t>
            </w:r>
          </w:p>
        </w:tc>
        <w:tc>
          <w:tcPr>
            <w:tcW w:w="3402" w:type="dxa"/>
          </w:tcPr>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預算來源及用途別科目</w:t>
            </w:r>
          </w:p>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（單位：元）</w:t>
            </w:r>
          </w:p>
        </w:tc>
        <w:tc>
          <w:tcPr>
            <w:tcW w:w="1560" w:type="dxa"/>
          </w:tcPr>
          <w:p w:rsidR="00F23530" w:rsidRPr="00396D28" w:rsidRDefault="001B0E20" w:rsidP="00F23530">
            <w:pPr>
              <w:spacing w:line="500" w:lineRule="exact"/>
              <w:jc w:val="center"/>
              <w:rPr>
                <w:rFonts w:ascii="標楷體" w:hAnsi="標楷體"/>
                <w:sz w:val="28"/>
                <w:szCs w:val="28"/>
              </w:rPr>
            </w:pPr>
            <w:r>
              <w:rPr>
                <w:rFonts w:ascii="標楷體" w:hAnsi="標楷體"/>
                <w:sz w:val="28"/>
                <w:szCs w:val="28"/>
              </w:rPr>
              <w:t>112</w:t>
            </w:r>
            <w:r w:rsidR="00F23530" w:rsidRPr="00396D28">
              <w:rPr>
                <w:rFonts w:ascii="標楷體" w:hAnsi="標楷體"/>
                <w:sz w:val="28"/>
                <w:szCs w:val="28"/>
              </w:rPr>
              <w:t>年度</w:t>
            </w:r>
          </w:p>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預算金額</w:t>
            </w:r>
          </w:p>
        </w:tc>
        <w:tc>
          <w:tcPr>
            <w:tcW w:w="850" w:type="dxa"/>
          </w:tcPr>
          <w:p w:rsidR="00F23530" w:rsidRPr="00396D28" w:rsidRDefault="00F23530" w:rsidP="00F23530">
            <w:pPr>
              <w:spacing w:line="500" w:lineRule="exact"/>
              <w:jc w:val="center"/>
              <w:rPr>
                <w:rFonts w:ascii="標楷體" w:hAnsi="標楷體"/>
                <w:sz w:val="28"/>
                <w:szCs w:val="28"/>
              </w:rPr>
            </w:pPr>
            <w:r w:rsidRPr="00396D28">
              <w:rPr>
                <w:rFonts w:ascii="標楷體" w:hAnsi="標楷體"/>
                <w:sz w:val="28"/>
                <w:szCs w:val="28"/>
              </w:rPr>
              <w:t>備註</w:t>
            </w:r>
          </w:p>
        </w:tc>
      </w:tr>
      <w:tr w:rsidR="00724067" w:rsidRPr="00396D28" w:rsidTr="00FC78E2">
        <w:tc>
          <w:tcPr>
            <w:tcW w:w="851" w:type="dxa"/>
          </w:tcPr>
          <w:p w:rsidR="00724067" w:rsidRPr="00396D28" w:rsidRDefault="00724067" w:rsidP="00F23530">
            <w:pPr>
              <w:spacing w:line="500" w:lineRule="exact"/>
              <w:jc w:val="center"/>
              <w:rPr>
                <w:rFonts w:ascii="標楷體" w:hAnsi="標楷體"/>
                <w:sz w:val="28"/>
                <w:szCs w:val="28"/>
              </w:rPr>
            </w:pPr>
            <w:r w:rsidRPr="00396D28">
              <w:rPr>
                <w:rFonts w:ascii="標楷體" w:hAnsi="標楷體"/>
                <w:sz w:val="28"/>
                <w:szCs w:val="28"/>
              </w:rPr>
              <w:t>1</w:t>
            </w:r>
          </w:p>
        </w:tc>
        <w:tc>
          <w:tcPr>
            <w:tcW w:w="3402" w:type="dxa"/>
          </w:tcPr>
          <w:p w:rsidR="00724067" w:rsidRPr="00396D28" w:rsidRDefault="004B1359" w:rsidP="00724067">
            <w:pPr>
              <w:spacing w:line="500" w:lineRule="exact"/>
              <w:rPr>
                <w:rFonts w:ascii="標楷體" w:hAnsi="標楷體"/>
                <w:sz w:val="28"/>
                <w:szCs w:val="28"/>
              </w:rPr>
            </w:pPr>
            <w:r w:rsidRPr="00396D28">
              <w:rPr>
                <w:rFonts w:ascii="標楷體" w:hAnsi="標楷體" w:hint="eastAsia"/>
                <w:sz w:val="28"/>
                <w:szCs w:val="28"/>
              </w:rPr>
              <w:t>災害防救業務評核會議相關支出</w:t>
            </w:r>
          </w:p>
        </w:tc>
        <w:tc>
          <w:tcPr>
            <w:tcW w:w="3402" w:type="dxa"/>
          </w:tcPr>
          <w:p w:rsidR="00724067" w:rsidRPr="00396D28" w:rsidRDefault="00446E97" w:rsidP="00F23530">
            <w:pPr>
              <w:spacing w:line="500" w:lineRule="exact"/>
              <w:jc w:val="center"/>
              <w:rPr>
                <w:rFonts w:ascii="標楷體" w:hAnsi="標楷體"/>
                <w:sz w:val="28"/>
                <w:szCs w:val="28"/>
              </w:rPr>
            </w:pPr>
            <w:r>
              <w:rPr>
                <w:rFonts w:ascii="標楷體" w:hAnsi="標楷體"/>
                <w:sz w:val="28"/>
                <w:szCs w:val="28"/>
              </w:rPr>
              <w:t>112</w:t>
            </w:r>
            <w:r w:rsidR="00724067" w:rsidRPr="00396D28">
              <w:rPr>
                <w:rFonts w:ascii="標楷體" w:hAnsi="標楷體"/>
                <w:sz w:val="28"/>
                <w:szCs w:val="28"/>
              </w:rPr>
              <w:t>年區公所業務-業務管理-業務費-</w:t>
            </w:r>
            <w:r w:rsidR="008A33DB" w:rsidRPr="00396D28">
              <w:rPr>
                <w:rFonts w:ascii="標楷體" w:hAnsi="標楷體"/>
                <w:sz w:val="28"/>
                <w:szCs w:val="28"/>
              </w:rPr>
              <w:t>一般</w:t>
            </w:r>
            <w:r w:rsidR="00724067" w:rsidRPr="00396D28">
              <w:rPr>
                <w:rFonts w:ascii="標楷體" w:hAnsi="標楷體"/>
                <w:sz w:val="28"/>
                <w:szCs w:val="28"/>
              </w:rPr>
              <w:t>事務費（災害防救等業務經費）</w:t>
            </w:r>
          </w:p>
        </w:tc>
        <w:tc>
          <w:tcPr>
            <w:tcW w:w="1560" w:type="dxa"/>
          </w:tcPr>
          <w:p w:rsidR="00724067" w:rsidRPr="00396D28" w:rsidRDefault="004B1359" w:rsidP="00405D3C">
            <w:pPr>
              <w:spacing w:line="500" w:lineRule="exact"/>
              <w:jc w:val="center"/>
              <w:rPr>
                <w:rFonts w:ascii="標楷體" w:hAnsi="標楷體"/>
                <w:sz w:val="28"/>
                <w:szCs w:val="28"/>
              </w:rPr>
            </w:pPr>
            <w:r w:rsidRPr="00396D28">
              <w:rPr>
                <w:rFonts w:ascii="標楷體" w:hAnsi="標楷體" w:hint="eastAsia"/>
                <w:sz w:val="28"/>
                <w:szCs w:val="28"/>
              </w:rPr>
              <w:t>8,000</w:t>
            </w:r>
            <w:r w:rsidR="00FC78E2">
              <w:rPr>
                <w:rFonts w:ascii="標楷體" w:hAnsi="標楷體" w:hint="eastAsia"/>
                <w:sz w:val="28"/>
                <w:szCs w:val="28"/>
              </w:rPr>
              <w:t>元</w:t>
            </w:r>
          </w:p>
        </w:tc>
        <w:tc>
          <w:tcPr>
            <w:tcW w:w="850" w:type="dxa"/>
          </w:tcPr>
          <w:p w:rsidR="00724067" w:rsidRPr="00396D28" w:rsidRDefault="00724067" w:rsidP="00F23530">
            <w:pPr>
              <w:spacing w:line="500" w:lineRule="exact"/>
              <w:jc w:val="center"/>
              <w:rPr>
                <w:rFonts w:ascii="標楷體" w:hAnsi="標楷體"/>
                <w:sz w:val="28"/>
                <w:szCs w:val="28"/>
              </w:rPr>
            </w:pPr>
          </w:p>
        </w:tc>
      </w:tr>
      <w:tr w:rsidR="00724067" w:rsidRPr="00396D28" w:rsidTr="00FC78E2">
        <w:tc>
          <w:tcPr>
            <w:tcW w:w="851" w:type="dxa"/>
          </w:tcPr>
          <w:p w:rsidR="00724067" w:rsidRPr="00396D28" w:rsidRDefault="00724067" w:rsidP="00F23530">
            <w:pPr>
              <w:spacing w:line="500" w:lineRule="exact"/>
              <w:jc w:val="center"/>
              <w:rPr>
                <w:rFonts w:ascii="標楷體" w:hAnsi="標楷體"/>
                <w:sz w:val="28"/>
                <w:szCs w:val="28"/>
              </w:rPr>
            </w:pPr>
            <w:r w:rsidRPr="00396D28">
              <w:rPr>
                <w:rFonts w:ascii="標楷體" w:hAnsi="標楷體"/>
                <w:sz w:val="28"/>
                <w:szCs w:val="28"/>
              </w:rPr>
              <w:t>2</w:t>
            </w:r>
          </w:p>
        </w:tc>
        <w:tc>
          <w:tcPr>
            <w:tcW w:w="3402" w:type="dxa"/>
          </w:tcPr>
          <w:p w:rsidR="00724067" w:rsidRPr="00396D28" w:rsidRDefault="00724067" w:rsidP="004B1359">
            <w:pPr>
              <w:spacing w:line="500" w:lineRule="exact"/>
              <w:rPr>
                <w:rFonts w:ascii="標楷體" w:hAnsi="標楷體"/>
                <w:sz w:val="28"/>
                <w:szCs w:val="28"/>
              </w:rPr>
            </w:pPr>
            <w:r w:rsidRPr="00396D28">
              <w:rPr>
                <w:rFonts w:ascii="標楷體" w:hAnsi="標楷體" w:hint="eastAsia"/>
                <w:sz w:val="28"/>
                <w:szCs w:val="28"/>
              </w:rPr>
              <w:t>災害防救</w:t>
            </w:r>
            <w:r w:rsidR="004B1359" w:rsidRPr="00396D28">
              <w:rPr>
                <w:rFonts w:ascii="標楷體" w:hAnsi="標楷體" w:hint="eastAsia"/>
                <w:sz w:val="28"/>
                <w:szCs w:val="28"/>
              </w:rPr>
              <w:t>工作大事紀背板</w:t>
            </w:r>
          </w:p>
        </w:tc>
        <w:tc>
          <w:tcPr>
            <w:tcW w:w="3402" w:type="dxa"/>
          </w:tcPr>
          <w:p w:rsidR="00724067" w:rsidRPr="00396D28" w:rsidRDefault="00446E97" w:rsidP="00F23530">
            <w:pPr>
              <w:spacing w:line="500" w:lineRule="exact"/>
              <w:jc w:val="center"/>
              <w:rPr>
                <w:rFonts w:ascii="標楷體" w:hAnsi="標楷體"/>
                <w:sz w:val="28"/>
                <w:szCs w:val="28"/>
              </w:rPr>
            </w:pPr>
            <w:r>
              <w:rPr>
                <w:rFonts w:ascii="標楷體" w:hAnsi="標楷體"/>
                <w:sz w:val="28"/>
                <w:szCs w:val="28"/>
              </w:rPr>
              <w:t>112</w:t>
            </w:r>
            <w:r w:rsidR="00724067" w:rsidRPr="00396D28">
              <w:rPr>
                <w:rFonts w:ascii="標楷體" w:hAnsi="標楷體"/>
                <w:sz w:val="28"/>
                <w:szCs w:val="28"/>
              </w:rPr>
              <w:t>年區公所業務-業務管理-業務費-</w:t>
            </w:r>
            <w:r w:rsidR="008A33DB" w:rsidRPr="00396D28">
              <w:rPr>
                <w:rFonts w:ascii="標楷體" w:hAnsi="標楷體"/>
                <w:sz w:val="28"/>
                <w:szCs w:val="28"/>
              </w:rPr>
              <w:t>一般</w:t>
            </w:r>
            <w:r w:rsidR="00724067" w:rsidRPr="00396D28">
              <w:rPr>
                <w:rFonts w:ascii="標楷體" w:hAnsi="標楷體"/>
                <w:sz w:val="28"/>
                <w:szCs w:val="28"/>
              </w:rPr>
              <w:t>事務費（災害防救等業務經費）</w:t>
            </w:r>
          </w:p>
        </w:tc>
        <w:tc>
          <w:tcPr>
            <w:tcW w:w="1560" w:type="dxa"/>
          </w:tcPr>
          <w:p w:rsidR="00724067" w:rsidRPr="00396D28" w:rsidRDefault="004B1359" w:rsidP="00405D3C">
            <w:pPr>
              <w:spacing w:line="500" w:lineRule="exact"/>
              <w:jc w:val="center"/>
              <w:rPr>
                <w:rFonts w:ascii="標楷體" w:hAnsi="標楷體"/>
                <w:sz w:val="28"/>
                <w:szCs w:val="28"/>
              </w:rPr>
            </w:pPr>
            <w:r w:rsidRPr="00396D28">
              <w:rPr>
                <w:rFonts w:ascii="標楷體" w:hAnsi="標楷體" w:hint="eastAsia"/>
                <w:sz w:val="28"/>
                <w:szCs w:val="28"/>
              </w:rPr>
              <w:t>10,000</w:t>
            </w:r>
            <w:r w:rsidR="00FC78E2">
              <w:rPr>
                <w:rFonts w:ascii="標楷體" w:hAnsi="標楷體" w:hint="eastAsia"/>
                <w:sz w:val="28"/>
                <w:szCs w:val="28"/>
              </w:rPr>
              <w:t>元</w:t>
            </w:r>
          </w:p>
        </w:tc>
        <w:tc>
          <w:tcPr>
            <w:tcW w:w="850" w:type="dxa"/>
          </w:tcPr>
          <w:p w:rsidR="00724067" w:rsidRPr="00396D28" w:rsidRDefault="00724067" w:rsidP="00F23530">
            <w:pPr>
              <w:spacing w:line="500" w:lineRule="exact"/>
              <w:jc w:val="center"/>
              <w:rPr>
                <w:rFonts w:ascii="標楷體" w:hAnsi="標楷體"/>
                <w:sz w:val="28"/>
                <w:szCs w:val="28"/>
              </w:rPr>
            </w:pPr>
          </w:p>
        </w:tc>
      </w:tr>
      <w:tr w:rsidR="00724067" w:rsidRPr="00396D28" w:rsidTr="00FC78E2">
        <w:tc>
          <w:tcPr>
            <w:tcW w:w="851" w:type="dxa"/>
          </w:tcPr>
          <w:p w:rsidR="00724067" w:rsidRPr="00396D28" w:rsidRDefault="00724067" w:rsidP="00F23530">
            <w:pPr>
              <w:spacing w:line="500" w:lineRule="exact"/>
              <w:jc w:val="center"/>
              <w:rPr>
                <w:rFonts w:ascii="標楷體" w:hAnsi="標楷體"/>
                <w:sz w:val="28"/>
                <w:szCs w:val="28"/>
              </w:rPr>
            </w:pPr>
            <w:r w:rsidRPr="00396D28">
              <w:rPr>
                <w:rFonts w:ascii="標楷體" w:hAnsi="標楷體"/>
                <w:sz w:val="28"/>
                <w:szCs w:val="28"/>
              </w:rPr>
              <w:t>3</w:t>
            </w:r>
          </w:p>
        </w:tc>
        <w:tc>
          <w:tcPr>
            <w:tcW w:w="3402" w:type="dxa"/>
          </w:tcPr>
          <w:p w:rsidR="00724067" w:rsidRPr="00396D28" w:rsidRDefault="008A33DB" w:rsidP="00724067">
            <w:pPr>
              <w:spacing w:line="500" w:lineRule="exact"/>
              <w:rPr>
                <w:rFonts w:ascii="標楷體" w:hAnsi="標楷體"/>
                <w:sz w:val="28"/>
                <w:szCs w:val="28"/>
              </w:rPr>
            </w:pPr>
            <w:r w:rsidRPr="00396D28">
              <w:rPr>
                <w:rFonts w:ascii="標楷體" w:hAnsi="標楷體" w:hint="eastAsia"/>
                <w:sz w:val="28"/>
                <w:szCs w:val="28"/>
              </w:rPr>
              <w:t>防救災宣導；辦理防救災相關會議、演練</w:t>
            </w:r>
          </w:p>
        </w:tc>
        <w:tc>
          <w:tcPr>
            <w:tcW w:w="3402" w:type="dxa"/>
          </w:tcPr>
          <w:p w:rsidR="00724067" w:rsidRPr="00396D28" w:rsidRDefault="00446E97" w:rsidP="00F23530">
            <w:pPr>
              <w:spacing w:line="500" w:lineRule="exact"/>
              <w:jc w:val="center"/>
              <w:rPr>
                <w:rFonts w:ascii="標楷體" w:hAnsi="標楷體"/>
                <w:sz w:val="28"/>
                <w:szCs w:val="28"/>
              </w:rPr>
            </w:pPr>
            <w:r>
              <w:rPr>
                <w:rFonts w:ascii="標楷體" w:hAnsi="標楷體"/>
                <w:sz w:val="28"/>
                <w:szCs w:val="28"/>
              </w:rPr>
              <w:t>112</w:t>
            </w:r>
            <w:r w:rsidR="00724067" w:rsidRPr="00396D28">
              <w:rPr>
                <w:rFonts w:ascii="標楷體" w:hAnsi="標楷體"/>
                <w:sz w:val="28"/>
                <w:szCs w:val="28"/>
              </w:rPr>
              <w:t>年區公所業務-業務管理-業務費-</w:t>
            </w:r>
            <w:r>
              <w:rPr>
                <w:rFonts w:ascii="標楷體" w:hAnsi="標楷體"/>
                <w:sz w:val="28"/>
                <w:szCs w:val="28"/>
              </w:rPr>
              <w:t>一般</w:t>
            </w:r>
            <w:r w:rsidR="00724067" w:rsidRPr="00396D28">
              <w:rPr>
                <w:rFonts w:ascii="標楷體" w:hAnsi="標楷體"/>
                <w:sz w:val="28"/>
                <w:szCs w:val="28"/>
              </w:rPr>
              <w:t>事務費（災害防救等業務經費）</w:t>
            </w:r>
          </w:p>
        </w:tc>
        <w:tc>
          <w:tcPr>
            <w:tcW w:w="1560" w:type="dxa"/>
          </w:tcPr>
          <w:p w:rsidR="00724067" w:rsidRPr="00396D28" w:rsidRDefault="008A33DB" w:rsidP="00405D3C">
            <w:pPr>
              <w:spacing w:line="500" w:lineRule="exact"/>
              <w:jc w:val="center"/>
              <w:rPr>
                <w:rFonts w:ascii="標楷體" w:hAnsi="標楷體"/>
                <w:sz w:val="28"/>
                <w:szCs w:val="28"/>
              </w:rPr>
            </w:pPr>
            <w:r w:rsidRPr="00396D28">
              <w:rPr>
                <w:rFonts w:ascii="標楷體" w:hAnsi="標楷體" w:hint="eastAsia"/>
                <w:sz w:val="28"/>
                <w:szCs w:val="28"/>
              </w:rPr>
              <w:t>5,000</w:t>
            </w:r>
            <w:r w:rsidR="00FC78E2">
              <w:rPr>
                <w:rFonts w:ascii="標楷體" w:hAnsi="標楷體" w:hint="eastAsia"/>
                <w:sz w:val="28"/>
                <w:szCs w:val="28"/>
              </w:rPr>
              <w:t>元</w:t>
            </w:r>
          </w:p>
        </w:tc>
        <w:tc>
          <w:tcPr>
            <w:tcW w:w="850" w:type="dxa"/>
          </w:tcPr>
          <w:p w:rsidR="00724067" w:rsidRPr="00396D28" w:rsidRDefault="00724067" w:rsidP="00F23530">
            <w:pPr>
              <w:spacing w:line="500" w:lineRule="exact"/>
              <w:jc w:val="center"/>
              <w:rPr>
                <w:rFonts w:ascii="標楷體" w:hAnsi="標楷體"/>
                <w:sz w:val="28"/>
                <w:szCs w:val="28"/>
              </w:rPr>
            </w:pPr>
          </w:p>
        </w:tc>
      </w:tr>
      <w:tr w:rsidR="00724067" w:rsidRPr="00396D28" w:rsidTr="00FC78E2">
        <w:tc>
          <w:tcPr>
            <w:tcW w:w="851" w:type="dxa"/>
          </w:tcPr>
          <w:p w:rsidR="00724067" w:rsidRPr="00396D28" w:rsidRDefault="00724067" w:rsidP="00F23530">
            <w:pPr>
              <w:spacing w:line="500" w:lineRule="exact"/>
              <w:jc w:val="center"/>
              <w:rPr>
                <w:rFonts w:ascii="標楷體" w:hAnsi="標楷體"/>
                <w:sz w:val="28"/>
                <w:szCs w:val="28"/>
              </w:rPr>
            </w:pPr>
            <w:r w:rsidRPr="00396D28">
              <w:rPr>
                <w:rFonts w:ascii="標楷體" w:hAnsi="標楷體"/>
                <w:sz w:val="28"/>
                <w:szCs w:val="28"/>
              </w:rPr>
              <w:t>4</w:t>
            </w:r>
          </w:p>
        </w:tc>
        <w:tc>
          <w:tcPr>
            <w:tcW w:w="3402" w:type="dxa"/>
          </w:tcPr>
          <w:p w:rsidR="00724067" w:rsidRPr="00396D28" w:rsidRDefault="00396D28" w:rsidP="00724067">
            <w:pPr>
              <w:spacing w:line="500" w:lineRule="exact"/>
              <w:rPr>
                <w:rFonts w:ascii="標楷體" w:hAnsi="標楷體"/>
                <w:sz w:val="28"/>
                <w:szCs w:val="28"/>
              </w:rPr>
            </w:pPr>
            <w:r w:rsidRPr="00396D28">
              <w:rPr>
                <w:rFonts w:ascii="標楷體" w:hAnsi="標楷體" w:hint="eastAsia"/>
                <w:sz w:val="28"/>
                <w:szCs w:val="28"/>
              </w:rPr>
              <w:t>本區災害應變中心輪值人員執勤加班費</w:t>
            </w:r>
          </w:p>
        </w:tc>
        <w:tc>
          <w:tcPr>
            <w:tcW w:w="3402" w:type="dxa"/>
          </w:tcPr>
          <w:p w:rsidR="00724067" w:rsidRPr="00396D28" w:rsidRDefault="00446E97" w:rsidP="00F23530">
            <w:pPr>
              <w:spacing w:line="500" w:lineRule="exact"/>
              <w:jc w:val="center"/>
              <w:rPr>
                <w:rFonts w:ascii="標楷體" w:hAnsi="標楷體"/>
                <w:sz w:val="28"/>
                <w:szCs w:val="28"/>
              </w:rPr>
            </w:pPr>
            <w:r>
              <w:rPr>
                <w:rFonts w:ascii="標楷體" w:hAnsi="標楷體"/>
                <w:sz w:val="28"/>
                <w:szCs w:val="28"/>
              </w:rPr>
              <w:t>112</w:t>
            </w:r>
            <w:r w:rsidR="00724067" w:rsidRPr="00396D28">
              <w:rPr>
                <w:rFonts w:ascii="標楷體" w:hAnsi="標楷體"/>
                <w:sz w:val="28"/>
                <w:szCs w:val="28"/>
              </w:rPr>
              <w:t>年區公所業務-業務管理-業務費-</w:t>
            </w:r>
            <w:r>
              <w:rPr>
                <w:rFonts w:ascii="標楷體" w:hAnsi="標楷體"/>
                <w:sz w:val="28"/>
                <w:szCs w:val="28"/>
              </w:rPr>
              <w:t>一般</w:t>
            </w:r>
            <w:r w:rsidR="00724067" w:rsidRPr="00396D28">
              <w:rPr>
                <w:rFonts w:ascii="標楷體" w:hAnsi="標楷體"/>
                <w:sz w:val="28"/>
                <w:szCs w:val="28"/>
              </w:rPr>
              <w:t>事務費</w:t>
            </w:r>
            <w:r w:rsidR="00724067" w:rsidRPr="00396D28">
              <w:rPr>
                <w:rFonts w:ascii="標楷體" w:hAnsi="標楷體"/>
                <w:sz w:val="28"/>
                <w:szCs w:val="28"/>
              </w:rPr>
              <w:lastRenderedPageBreak/>
              <w:t>（災害防救等業務經費）</w:t>
            </w:r>
          </w:p>
        </w:tc>
        <w:tc>
          <w:tcPr>
            <w:tcW w:w="1560" w:type="dxa"/>
          </w:tcPr>
          <w:p w:rsidR="00724067" w:rsidRPr="00396D28" w:rsidRDefault="00396D28" w:rsidP="00405D3C">
            <w:pPr>
              <w:spacing w:line="500" w:lineRule="exact"/>
              <w:jc w:val="center"/>
              <w:rPr>
                <w:rFonts w:ascii="標楷體" w:hAnsi="標楷體"/>
                <w:sz w:val="28"/>
                <w:szCs w:val="28"/>
              </w:rPr>
            </w:pPr>
            <w:r w:rsidRPr="00396D28">
              <w:rPr>
                <w:rFonts w:ascii="標楷體" w:hAnsi="標楷體" w:hint="eastAsia"/>
                <w:sz w:val="28"/>
                <w:szCs w:val="28"/>
              </w:rPr>
              <w:lastRenderedPageBreak/>
              <w:t>20,000</w:t>
            </w:r>
            <w:r w:rsidR="00FC78E2">
              <w:rPr>
                <w:rFonts w:ascii="標楷體" w:hAnsi="標楷體" w:hint="eastAsia"/>
                <w:sz w:val="28"/>
                <w:szCs w:val="28"/>
              </w:rPr>
              <w:t>元</w:t>
            </w:r>
          </w:p>
        </w:tc>
        <w:tc>
          <w:tcPr>
            <w:tcW w:w="850" w:type="dxa"/>
          </w:tcPr>
          <w:p w:rsidR="00724067" w:rsidRPr="00396D28" w:rsidRDefault="00724067" w:rsidP="00F23530">
            <w:pPr>
              <w:spacing w:line="500" w:lineRule="exact"/>
              <w:jc w:val="center"/>
              <w:rPr>
                <w:rFonts w:ascii="標楷體" w:hAnsi="標楷體"/>
                <w:sz w:val="28"/>
                <w:szCs w:val="28"/>
              </w:rPr>
            </w:pPr>
          </w:p>
        </w:tc>
      </w:tr>
      <w:tr w:rsidR="00724067" w:rsidRPr="00396D28" w:rsidTr="00FC78E2">
        <w:tc>
          <w:tcPr>
            <w:tcW w:w="851" w:type="dxa"/>
          </w:tcPr>
          <w:p w:rsidR="00724067" w:rsidRPr="00396D28" w:rsidRDefault="00724067" w:rsidP="00F23530">
            <w:pPr>
              <w:spacing w:line="500" w:lineRule="exact"/>
              <w:jc w:val="center"/>
              <w:rPr>
                <w:rFonts w:ascii="標楷體" w:hAnsi="標楷體"/>
                <w:sz w:val="28"/>
                <w:szCs w:val="28"/>
              </w:rPr>
            </w:pPr>
            <w:r w:rsidRPr="00396D28">
              <w:rPr>
                <w:rFonts w:ascii="標楷體" w:hAnsi="標楷體"/>
                <w:sz w:val="28"/>
                <w:szCs w:val="28"/>
              </w:rPr>
              <w:lastRenderedPageBreak/>
              <w:t>5</w:t>
            </w:r>
          </w:p>
        </w:tc>
        <w:tc>
          <w:tcPr>
            <w:tcW w:w="3402" w:type="dxa"/>
          </w:tcPr>
          <w:p w:rsidR="00724067" w:rsidRPr="00396D28" w:rsidRDefault="00396D28" w:rsidP="00724067">
            <w:pPr>
              <w:spacing w:line="500" w:lineRule="exact"/>
              <w:rPr>
                <w:rFonts w:ascii="標楷體" w:hAnsi="標楷體"/>
                <w:sz w:val="28"/>
                <w:szCs w:val="28"/>
              </w:rPr>
            </w:pPr>
            <w:r w:rsidRPr="00396D28">
              <w:rPr>
                <w:rFonts w:ascii="標楷體" w:hAnsi="標楷體" w:hint="eastAsia"/>
                <w:sz w:val="28"/>
                <w:szCs w:val="28"/>
              </w:rPr>
              <w:t>災防業務成果書書背製作費用</w:t>
            </w:r>
          </w:p>
        </w:tc>
        <w:tc>
          <w:tcPr>
            <w:tcW w:w="3402" w:type="dxa"/>
          </w:tcPr>
          <w:p w:rsidR="00724067" w:rsidRPr="00396D28" w:rsidRDefault="00446E97" w:rsidP="00F23530">
            <w:pPr>
              <w:spacing w:line="500" w:lineRule="exact"/>
              <w:jc w:val="center"/>
              <w:rPr>
                <w:rFonts w:ascii="標楷體" w:hAnsi="標楷體"/>
                <w:sz w:val="28"/>
                <w:szCs w:val="28"/>
              </w:rPr>
            </w:pPr>
            <w:r>
              <w:rPr>
                <w:rFonts w:ascii="標楷體" w:hAnsi="標楷體"/>
                <w:sz w:val="28"/>
                <w:szCs w:val="28"/>
              </w:rPr>
              <w:t>112</w:t>
            </w:r>
            <w:r w:rsidR="00724067" w:rsidRPr="00396D28">
              <w:rPr>
                <w:rFonts w:ascii="標楷體" w:hAnsi="標楷體"/>
                <w:sz w:val="28"/>
                <w:szCs w:val="28"/>
              </w:rPr>
              <w:t>年區公所業務-業務管理-業務費-</w:t>
            </w:r>
            <w:r>
              <w:rPr>
                <w:rFonts w:ascii="標楷體" w:hAnsi="標楷體"/>
                <w:sz w:val="28"/>
                <w:szCs w:val="28"/>
              </w:rPr>
              <w:t>一般</w:t>
            </w:r>
            <w:r w:rsidR="00724067" w:rsidRPr="00396D28">
              <w:rPr>
                <w:rFonts w:ascii="標楷體" w:hAnsi="標楷體"/>
                <w:sz w:val="28"/>
                <w:szCs w:val="28"/>
              </w:rPr>
              <w:t>事務費（災害防救等業務經費）</w:t>
            </w:r>
          </w:p>
        </w:tc>
        <w:tc>
          <w:tcPr>
            <w:tcW w:w="1560" w:type="dxa"/>
          </w:tcPr>
          <w:p w:rsidR="00724067" w:rsidRPr="00396D28" w:rsidRDefault="00396D28" w:rsidP="00405D3C">
            <w:pPr>
              <w:spacing w:line="500" w:lineRule="exact"/>
              <w:jc w:val="center"/>
              <w:rPr>
                <w:rFonts w:ascii="標楷體" w:hAnsi="標楷體"/>
                <w:sz w:val="28"/>
                <w:szCs w:val="28"/>
              </w:rPr>
            </w:pPr>
            <w:r w:rsidRPr="00396D28">
              <w:rPr>
                <w:rFonts w:ascii="標楷體" w:hAnsi="標楷體" w:hint="eastAsia"/>
                <w:sz w:val="28"/>
                <w:szCs w:val="28"/>
              </w:rPr>
              <w:t>5,000</w:t>
            </w:r>
            <w:r w:rsidR="00FC78E2">
              <w:rPr>
                <w:rFonts w:ascii="標楷體" w:hAnsi="標楷體" w:hint="eastAsia"/>
                <w:sz w:val="28"/>
                <w:szCs w:val="28"/>
              </w:rPr>
              <w:t>元</w:t>
            </w:r>
          </w:p>
        </w:tc>
        <w:tc>
          <w:tcPr>
            <w:tcW w:w="850" w:type="dxa"/>
          </w:tcPr>
          <w:p w:rsidR="00724067" w:rsidRPr="00396D28" w:rsidRDefault="00724067" w:rsidP="00F23530">
            <w:pPr>
              <w:spacing w:line="500" w:lineRule="exact"/>
              <w:jc w:val="center"/>
              <w:rPr>
                <w:rFonts w:ascii="標楷體" w:hAnsi="標楷體"/>
                <w:sz w:val="28"/>
                <w:szCs w:val="28"/>
              </w:rPr>
            </w:pPr>
          </w:p>
        </w:tc>
      </w:tr>
      <w:tr w:rsidR="00A62980" w:rsidRPr="00396D28" w:rsidTr="00FC78E2">
        <w:tc>
          <w:tcPr>
            <w:tcW w:w="851" w:type="dxa"/>
          </w:tcPr>
          <w:p w:rsidR="00A62980" w:rsidRPr="00396D28" w:rsidRDefault="00A62980" w:rsidP="00F23530">
            <w:pPr>
              <w:spacing w:line="500" w:lineRule="exact"/>
              <w:jc w:val="center"/>
              <w:rPr>
                <w:rFonts w:ascii="標楷體" w:hAnsi="標楷體"/>
                <w:sz w:val="28"/>
                <w:szCs w:val="28"/>
              </w:rPr>
            </w:pPr>
            <w:r>
              <w:rPr>
                <w:rFonts w:ascii="標楷體" w:hAnsi="標楷體"/>
                <w:sz w:val="28"/>
                <w:szCs w:val="28"/>
              </w:rPr>
              <w:t>6</w:t>
            </w:r>
          </w:p>
        </w:tc>
        <w:tc>
          <w:tcPr>
            <w:tcW w:w="3402" w:type="dxa"/>
          </w:tcPr>
          <w:p w:rsidR="00A62980" w:rsidRPr="00396D28" w:rsidRDefault="00A62980" w:rsidP="00724067">
            <w:pPr>
              <w:spacing w:line="500" w:lineRule="exact"/>
              <w:rPr>
                <w:rFonts w:ascii="標楷體" w:hAnsi="標楷體"/>
                <w:sz w:val="28"/>
                <w:szCs w:val="28"/>
              </w:rPr>
            </w:pPr>
            <w:r>
              <w:rPr>
                <w:rFonts w:ascii="標楷體" w:hAnsi="標楷體" w:hint="eastAsia"/>
                <w:sz w:val="28"/>
                <w:szCs w:val="28"/>
              </w:rPr>
              <w:t>本區防救災緊急通訊系統「防音型柴油發電機」</w:t>
            </w:r>
          </w:p>
        </w:tc>
        <w:tc>
          <w:tcPr>
            <w:tcW w:w="3402" w:type="dxa"/>
          </w:tcPr>
          <w:p w:rsidR="00A62980" w:rsidRPr="00A62980" w:rsidRDefault="00446E97" w:rsidP="00F23530">
            <w:pPr>
              <w:spacing w:line="500" w:lineRule="exact"/>
              <w:jc w:val="center"/>
              <w:rPr>
                <w:rFonts w:ascii="標楷體" w:hAnsi="標楷體"/>
                <w:sz w:val="28"/>
                <w:szCs w:val="28"/>
              </w:rPr>
            </w:pPr>
            <w:r>
              <w:rPr>
                <w:rFonts w:ascii="標楷體" w:hAnsi="標楷體"/>
                <w:sz w:val="28"/>
                <w:szCs w:val="28"/>
              </w:rPr>
              <w:t>112</w:t>
            </w:r>
            <w:r w:rsidR="00A62980" w:rsidRPr="00396D28">
              <w:rPr>
                <w:rFonts w:ascii="標楷體" w:hAnsi="標楷體"/>
                <w:sz w:val="28"/>
                <w:szCs w:val="28"/>
              </w:rPr>
              <w:t>年區公所業務-業務管理-業務費-</w:t>
            </w:r>
            <w:r>
              <w:rPr>
                <w:rFonts w:ascii="標楷體" w:hAnsi="標楷體"/>
                <w:sz w:val="28"/>
                <w:szCs w:val="28"/>
              </w:rPr>
              <w:t>一般</w:t>
            </w:r>
            <w:r w:rsidR="00A62980" w:rsidRPr="00396D28">
              <w:rPr>
                <w:rFonts w:ascii="標楷體" w:hAnsi="標楷體"/>
                <w:sz w:val="28"/>
                <w:szCs w:val="28"/>
              </w:rPr>
              <w:t>事務費（災害防救等業務經費）</w:t>
            </w:r>
          </w:p>
        </w:tc>
        <w:tc>
          <w:tcPr>
            <w:tcW w:w="1560" w:type="dxa"/>
          </w:tcPr>
          <w:p w:rsidR="00A62980" w:rsidRPr="00396D28" w:rsidRDefault="00A62980" w:rsidP="00405D3C">
            <w:pPr>
              <w:spacing w:line="500" w:lineRule="exact"/>
              <w:jc w:val="center"/>
              <w:rPr>
                <w:rFonts w:ascii="標楷體" w:hAnsi="標楷體"/>
                <w:sz w:val="28"/>
                <w:szCs w:val="28"/>
              </w:rPr>
            </w:pPr>
            <w:r>
              <w:rPr>
                <w:rFonts w:ascii="標楷體" w:hAnsi="標楷體" w:hint="eastAsia"/>
                <w:sz w:val="28"/>
                <w:szCs w:val="28"/>
              </w:rPr>
              <w:t>8,000</w:t>
            </w:r>
            <w:r w:rsidR="00FC78E2">
              <w:rPr>
                <w:rFonts w:ascii="標楷體" w:hAnsi="標楷體" w:hint="eastAsia"/>
                <w:sz w:val="28"/>
                <w:szCs w:val="28"/>
              </w:rPr>
              <w:t>元</w:t>
            </w:r>
          </w:p>
        </w:tc>
        <w:tc>
          <w:tcPr>
            <w:tcW w:w="850" w:type="dxa"/>
          </w:tcPr>
          <w:p w:rsidR="00A62980" w:rsidRPr="00396D28" w:rsidRDefault="00A62980" w:rsidP="00F23530">
            <w:pPr>
              <w:spacing w:line="500" w:lineRule="exact"/>
              <w:jc w:val="center"/>
              <w:rPr>
                <w:rFonts w:ascii="標楷體" w:hAnsi="標楷體"/>
                <w:sz w:val="28"/>
                <w:szCs w:val="28"/>
              </w:rPr>
            </w:pPr>
          </w:p>
        </w:tc>
      </w:tr>
      <w:tr w:rsidR="0022016D" w:rsidRPr="00396D28" w:rsidTr="00FC78E2">
        <w:tc>
          <w:tcPr>
            <w:tcW w:w="851" w:type="dxa"/>
          </w:tcPr>
          <w:p w:rsidR="0022016D" w:rsidRDefault="0022016D" w:rsidP="00F23530">
            <w:pPr>
              <w:spacing w:line="500" w:lineRule="exact"/>
              <w:jc w:val="center"/>
              <w:rPr>
                <w:rFonts w:ascii="標楷體" w:hAnsi="標楷體"/>
                <w:sz w:val="28"/>
                <w:szCs w:val="28"/>
              </w:rPr>
            </w:pPr>
            <w:r>
              <w:rPr>
                <w:rFonts w:ascii="標楷體" w:hAnsi="標楷體"/>
                <w:sz w:val="28"/>
                <w:szCs w:val="28"/>
              </w:rPr>
              <w:t>7</w:t>
            </w:r>
          </w:p>
        </w:tc>
        <w:tc>
          <w:tcPr>
            <w:tcW w:w="3402" w:type="dxa"/>
          </w:tcPr>
          <w:p w:rsidR="0022016D" w:rsidRDefault="0022016D" w:rsidP="00724067">
            <w:pPr>
              <w:spacing w:line="500" w:lineRule="exact"/>
              <w:rPr>
                <w:rFonts w:ascii="標楷體" w:hAnsi="標楷體"/>
                <w:sz w:val="28"/>
                <w:szCs w:val="28"/>
              </w:rPr>
            </w:pPr>
            <w:r>
              <w:rPr>
                <w:rFonts w:ascii="標楷體" w:hAnsi="標楷體" w:hint="eastAsia"/>
                <w:sz w:val="28"/>
                <w:szCs w:val="28"/>
              </w:rPr>
              <w:t>災民收容救濟物資整備</w:t>
            </w:r>
          </w:p>
        </w:tc>
        <w:tc>
          <w:tcPr>
            <w:tcW w:w="3402" w:type="dxa"/>
          </w:tcPr>
          <w:p w:rsidR="0022016D" w:rsidRPr="00396D28" w:rsidRDefault="0022016D" w:rsidP="004E4A47">
            <w:pPr>
              <w:spacing w:line="500" w:lineRule="exact"/>
              <w:rPr>
                <w:rFonts w:ascii="標楷體" w:hAnsi="標楷體"/>
                <w:sz w:val="28"/>
                <w:szCs w:val="28"/>
              </w:rPr>
            </w:pPr>
            <w:r>
              <w:rPr>
                <w:rFonts w:ascii="標楷體" w:hAnsi="標楷體"/>
                <w:sz w:val="28"/>
                <w:szCs w:val="28"/>
              </w:rPr>
              <w:t>市府社會局補助經費</w:t>
            </w:r>
          </w:p>
        </w:tc>
        <w:tc>
          <w:tcPr>
            <w:tcW w:w="1560" w:type="dxa"/>
          </w:tcPr>
          <w:p w:rsidR="0022016D" w:rsidRDefault="0022016D" w:rsidP="00405D3C">
            <w:pPr>
              <w:spacing w:line="500" w:lineRule="exact"/>
              <w:jc w:val="center"/>
              <w:rPr>
                <w:rFonts w:ascii="標楷體" w:hAnsi="標楷體"/>
                <w:sz w:val="28"/>
                <w:szCs w:val="28"/>
              </w:rPr>
            </w:pPr>
            <w:r>
              <w:rPr>
                <w:rFonts w:ascii="標楷體" w:hAnsi="標楷體" w:hint="eastAsia"/>
                <w:sz w:val="28"/>
                <w:szCs w:val="28"/>
              </w:rPr>
              <w:t>30,000</w:t>
            </w:r>
          </w:p>
        </w:tc>
        <w:tc>
          <w:tcPr>
            <w:tcW w:w="850" w:type="dxa"/>
          </w:tcPr>
          <w:p w:rsidR="0022016D" w:rsidRPr="00396D28" w:rsidRDefault="0022016D" w:rsidP="00F23530">
            <w:pPr>
              <w:spacing w:line="500" w:lineRule="exact"/>
              <w:jc w:val="center"/>
              <w:rPr>
                <w:rFonts w:ascii="標楷體" w:hAnsi="標楷體"/>
                <w:sz w:val="28"/>
                <w:szCs w:val="28"/>
              </w:rPr>
            </w:pPr>
          </w:p>
        </w:tc>
      </w:tr>
      <w:tr w:rsidR="00FC78E2" w:rsidRPr="00396D28" w:rsidTr="00FC78E2">
        <w:tc>
          <w:tcPr>
            <w:tcW w:w="851" w:type="dxa"/>
          </w:tcPr>
          <w:p w:rsidR="00FC78E2" w:rsidRDefault="00FC78E2" w:rsidP="00F23530">
            <w:pPr>
              <w:spacing w:line="500" w:lineRule="exact"/>
              <w:jc w:val="center"/>
              <w:rPr>
                <w:rFonts w:ascii="標楷體" w:hAnsi="標楷體"/>
                <w:sz w:val="28"/>
                <w:szCs w:val="28"/>
              </w:rPr>
            </w:pPr>
            <w:r>
              <w:rPr>
                <w:rFonts w:ascii="標楷體" w:hAnsi="標楷體"/>
                <w:sz w:val="28"/>
                <w:szCs w:val="28"/>
              </w:rPr>
              <w:t>8</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梓官區112年度道路邊側溝及中小型排水維護暨防汛搶險災修工程(開口契約)</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水利局匡列災準金400</w:t>
            </w:r>
            <w:r>
              <w:rPr>
                <w:rFonts w:ascii="標楷體" w:hAnsi="標楷體" w:hint="eastAsia"/>
                <w:sz w:val="28"/>
                <w:szCs w:val="28"/>
              </w:rPr>
              <w:t>,</w:t>
            </w:r>
            <w:r w:rsidRPr="00FC78E2">
              <w:rPr>
                <w:rFonts w:ascii="標楷體" w:hAnsi="標楷體" w:hint="eastAsia"/>
                <w:sz w:val="28"/>
                <w:szCs w:val="28"/>
              </w:rPr>
              <w:t>000元</w:t>
            </w:r>
          </w:p>
        </w:tc>
        <w:tc>
          <w:tcPr>
            <w:tcW w:w="1560"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災準金預算400</w:t>
            </w:r>
            <w:r>
              <w:rPr>
                <w:rFonts w:ascii="標楷體" w:hAnsi="標楷體" w:hint="eastAsia"/>
                <w:sz w:val="28"/>
                <w:szCs w:val="28"/>
              </w:rPr>
              <w:t>,</w:t>
            </w:r>
            <w:r w:rsidRPr="00FC78E2">
              <w:rPr>
                <w:rFonts w:ascii="標楷體" w:hAnsi="標楷體" w:hint="eastAsia"/>
                <w:sz w:val="28"/>
                <w:szCs w:val="28"/>
              </w:rPr>
              <w:t>000</w:t>
            </w:r>
          </w:p>
        </w:tc>
        <w:tc>
          <w:tcPr>
            <w:tcW w:w="850" w:type="dxa"/>
          </w:tcPr>
          <w:p w:rsidR="00FC78E2" w:rsidRPr="00396D28" w:rsidRDefault="00FC78E2" w:rsidP="00F23530">
            <w:pPr>
              <w:spacing w:line="500" w:lineRule="exact"/>
              <w:jc w:val="center"/>
              <w:rPr>
                <w:rFonts w:ascii="標楷體" w:hAnsi="標楷體"/>
                <w:sz w:val="28"/>
                <w:szCs w:val="28"/>
              </w:rPr>
            </w:pPr>
          </w:p>
        </w:tc>
      </w:tr>
      <w:tr w:rsidR="00FC78E2" w:rsidRPr="00396D28" w:rsidTr="00FC78E2">
        <w:tc>
          <w:tcPr>
            <w:tcW w:w="851" w:type="dxa"/>
          </w:tcPr>
          <w:p w:rsidR="00FC78E2" w:rsidRDefault="00FC78E2" w:rsidP="00F23530">
            <w:pPr>
              <w:spacing w:line="500" w:lineRule="exact"/>
              <w:jc w:val="center"/>
              <w:rPr>
                <w:rFonts w:ascii="標楷體" w:hAnsi="標楷體"/>
                <w:sz w:val="28"/>
                <w:szCs w:val="28"/>
              </w:rPr>
            </w:pPr>
            <w:r>
              <w:rPr>
                <w:rFonts w:ascii="標楷體" w:hAnsi="標楷體"/>
                <w:sz w:val="28"/>
                <w:szCs w:val="28"/>
              </w:rPr>
              <w:t>9</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梓官區112年度移動式抽水機災害期間機組安裝調度(開口契約)</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水利局匡列災準金100</w:t>
            </w:r>
            <w:r>
              <w:rPr>
                <w:rFonts w:ascii="標楷體" w:hAnsi="標楷體" w:hint="eastAsia"/>
                <w:sz w:val="28"/>
                <w:szCs w:val="28"/>
              </w:rPr>
              <w:t>,</w:t>
            </w:r>
            <w:r w:rsidRPr="00FC78E2">
              <w:rPr>
                <w:rFonts w:ascii="標楷體" w:hAnsi="標楷體" w:hint="eastAsia"/>
                <w:sz w:val="28"/>
                <w:szCs w:val="28"/>
              </w:rPr>
              <w:t>000元</w:t>
            </w:r>
          </w:p>
        </w:tc>
        <w:tc>
          <w:tcPr>
            <w:tcW w:w="1560"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災準金預算100</w:t>
            </w:r>
            <w:r>
              <w:rPr>
                <w:rFonts w:ascii="標楷體" w:hAnsi="標楷體" w:hint="eastAsia"/>
                <w:sz w:val="28"/>
                <w:szCs w:val="28"/>
              </w:rPr>
              <w:t>,</w:t>
            </w:r>
            <w:r w:rsidRPr="00FC78E2">
              <w:rPr>
                <w:rFonts w:ascii="標楷體" w:hAnsi="標楷體" w:hint="eastAsia"/>
                <w:sz w:val="28"/>
                <w:szCs w:val="28"/>
              </w:rPr>
              <w:t>000</w:t>
            </w:r>
          </w:p>
        </w:tc>
        <w:tc>
          <w:tcPr>
            <w:tcW w:w="850" w:type="dxa"/>
          </w:tcPr>
          <w:p w:rsidR="00FC78E2" w:rsidRPr="00396D28" w:rsidRDefault="00FC78E2" w:rsidP="00F23530">
            <w:pPr>
              <w:spacing w:line="500" w:lineRule="exact"/>
              <w:jc w:val="center"/>
              <w:rPr>
                <w:rFonts w:ascii="標楷體" w:hAnsi="標楷體"/>
                <w:sz w:val="28"/>
                <w:szCs w:val="28"/>
              </w:rPr>
            </w:pPr>
          </w:p>
        </w:tc>
      </w:tr>
      <w:tr w:rsidR="00FC78E2" w:rsidRPr="00396D28" w:rsidTr="00FC78E2">
        <w:tc>
          <w:tcPr>
            <w:tcW w:w="851" w:type="dxa"/>
          </w:tcPr>
          <w:p w:rsidR="00FC78E2" w:rsidRDefault="00FC78E2" w:rsidP="00F23530">
            <w:pPr>
              <w:spacing w:line="500" w:lineRule="exact"/>
              <w:jc w:val="center"/>
              <w:rPr>
                <w:rFonts w:ascii="標楷體" w:hAnsi="標楷體"/>
                <w:sz w:val="28"/>
                <w:szCs w:val="28"/>
              </w:rPr>
            </w:pPr>
            <w:r>
              <w:rPr>
                <w:rFonts w:ascii="標楷體" w:hAnsi="標楷體"/>
                <w:sz w:val="28"/>
                <w:szCs w:val="28"/>
              </w:rPr>
              <w:t>10</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梓官區112年度6公尺以下道路及排水溝改善暨搶險災修工程(開口契約)</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工務局匡列災準金400</w:t>
            </w:r>
            <w:r>
              <w:rPr>
                <w:rFonts w:ascii="標楷體" w:hAnsi="標楷體" w:hint="eastAsia"/>
                <w:sz w:val="28"/>
                <w:szCs w:val="28"/>
              </w:rPr>
              <w:t>,</w:t>
            </w:r>
            <w:r w:rsidRPr="00FC78E2">
              <w:rPr>
                <w:rFonts w:ascii="標楷體" w:hAnsi="標楷體" w:hint="eastAsia"/>
                <w:sz w:val="28"/>
                <w:szCs w:val="28"/>
              </w:rPr>
              <w:t>000元</w:t>
            </w:r>
          </w:p>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農業局匡列災準金100</w:t>
            </w:r>
            <w:r>
              <w:rPr>
                <w:rFonts w:ascii="標楷體" w:hAnsi="標楷體" w:hint="eastAsia"/>
                <w:sz w:val="28"/>
                <w:szCs w:val="28"/>
              </w:rPr>
              <w:t>,</w:t>
            </w:r>
            <w:r w:rsidRPr="00FC78E2">
              <w:rPr>
                <w:rFonts w:ascii="標楷體" w:hAnsi="標楷體" w:hint="eastAsia"/>
                <w:sz w:val="28"/>
                <w:szCs w:val="28"/>
              </w:rPr>
              <w:t>000元</w:t>
            </w:r>
          </w:p>
        </w:tc>
        <w:tc>
          <w:tcPr>
            <w:tcW w:w="1560"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災準金預算500</w:t>
            </w:r>
            <w:r>
              <w:rPr>
                <w:rFonts w:ascii="標楷體" w:hAnsi="標楷體" w:hint="eastAsia"/>
                <w:sz w:val="28"/>
                <w:szCs w:val="28"/>
              </w:rPr>
              <w:t>,</w:t>
            </w:r>
            <w:r w:rsidRPr="00FC78E2">
              <w:rPr>
                <w:rFonts w:ascii="標楷體" w:hAnsi="標楷體" w:hint="eastAsia"/>
                <w:sz w:val="28"/>
                <w:szCs w:val="28"/>
              </w:rPr>
              <w:t>000</w:t>
            </w:r>
          </w:p>
        </w:tc>
        <w:tc>
          <w:tcPr>
            <w:tcW w:w="850" w:type="dxa"/>
          </w:tcPr>
          <w:p w:rsidR="00FC78E2" w:rsidRPr="00396D28" w:rsidRDefault="00FC78E2" w:rsidP="00F23530">
            <w:pPr>
              <w:spacing w:line="500" w:lineRule="exact"/>
              <w:jc w:val="center"/>
              <w:rPr>
                <w:rFonts w:ascii="標楷體" w:hAnsi="標楷體"/>
                <w:sz w:val="28"/>
                <w:szCs w:val="28"/>
              </w:rPr>
            </w:pPr>
          </w:p>
        </w:tc>
      </w:tr>
      <w:tr w:rsidR="00FC78E2" w:rsidRPr="00396D28" w:rsidTr="00FC78E2">
        <w:tc>
          <w:tcPr>
            <w:tcW w:w="851" w:type="dxa"/>
          </w:tcPr>
          <w:p w:rsidR="00FC78E2" w:rsidRDefault="00FC78E2" w:rsidP="00F23530">
            <w:pPr>
              <w:spacing w:line="500" w:lineRule="exact"/>
              <w:jc w:val="center"/>
              <w:rPr>
                <w:rFonts w:ascii="標楷體" w:hAnsi="標楷體"/>
                <w:sz w:val="28"/>
                <w:szCs w:val="28"/>
              </w:rPr>
            </w:pPr>
            <w:r>
              <w:rPr>
                <w:rFonts w:ascii="標楷體" w:hAnsi="標楷體"/>
                <w:sz w:val="28"/>
                <w:szCs w:val="28"/>
              </w:rPr>
              <w:t>11</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112年度高雄市梓官區六公尺以下道路綠美化暨搶險災修工作（開口契約）</w:t>
            </w:r>
          </w:p>
        </w:tc>
        <w:tc>
          <w:tcPr>
            <w:tcW w:w="3402"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工務局匡列災準金100</w:t>
            </w:r>
            <w:r>
              <w:rPr>
                <w:rFonts w:ascii="標楷體" w:hAnsi="標楷體" w:hint="eastAsia"/>
                <w:sz w:val="28"/>
                <w:szCs w:val="28"/>
              </w:rPr>
              <w:t>,</w:t>
            </w:r>
            <w:r w:rsidRPr="00FC78E2">
              <w:rPr>
                <w:rFonts w:ascii="標楷體" w:hAnsi="標楷體" w:hint="eastAsia"/>
                <w:sz w:val="28"/>
                <w:szCs w:val="28"/>
              </w:rPr>
              <w:t>000元</w:t>
            </w:r>
          </w:p>
          <w:p w:rsidR="00FC78E2" w:rsidRPr="00FC78E2" w:rsidRDefault="00FC78E2" w:rsidP="00FC78E2">
            <w:pPr>
              <w:spacing w:line="500" w:lineRule="exact"/>
              <w:rPr>
                <w:rFonts w:ascii="標楷體" w:hAnsi="標楷體"/>
                <w:sz w:val="28"/>
                <w:szCs w:val="28"/>
              </w:rPr>
            </w:pPr>
          </w:p>
        </w:tc>
        <w:tc>
          <w:tcPr>
            <w:tcW w:w="1560" w:type="dxa"/>
          </w:tcPr>
          <w:p w:rsidR="00FC78E2" w:rsidRPr="00FC78E2" w:rsidRDefault="00FC78E2" w:rsidP="00FC78E2">
            <w:pPr>
              <w:spacing w:line="500" w:lineRule="exact"/>
              <w:rPr>
                <w:rFonts w:ascii="標楷體" w:hAnsi="標楷體"/>
                <w:sz w:val="28"/>
                <w:szCs w:val="28"/>
              </w:rPr>
            </w:pPr>
            <w:r w:rsidRPr="00FC78E2">
              <w:rPr>
                <w:rFonts w:ascii="標楷體" w:hAnsi="標楷體" w:hint="eastAsia"/>
                <w:sz w:val="28"/>
                <w:szCs w:val="28"/>
              </w:rPr>
              <w:t>災準金預算100</w:t>
            </w:r>
            <w:r>
              <w:rPr>
                <w:rFonts w:ascii="標楷體" w:hAnsi="標楷體" w:hint="eastAsia"/>
                <w:sz w:val="28"/>
                <w:szCs w:val="28"/>
              </w:rPr>
              <w:t>,</w:t>
            </w:r>
            <w:r w:rsidRPr="00FC78E2">
              <w:rPr>
                <w:rFonts w:ascii="標楷體" w:hAnsi="標楷體" w:hint="eastAsia"/>
                <w:sz w:val="28"/>
                <w:szCs w:val="28"/>
              </w:rPr>
              <w:t>000</w:t>
            </w:r>
          </w:p>
        </w:tc>
        <w:tc>
          <w:tcPr>
            <w:tcW w:w="850" w:type="dxa"/>
          </w:tcPr>
          <w:p w:rsidR="00FC78E2" w:rsidRPr="00396D28" w:rsidRDefault="00FC78E2" w:rsidP="00F23530">
            <w:pPr>
              <w:spacing w:line="500" w:lineRule="exact"/>
              <w:jc w:val="center"/>
              <w:rPr>
                <w:rFonts w:ascii="標楷體" w:hAnsi="標楷體"/>
                <w:sz w:val="28"/>
                <w:szCs w:val="28"/>
              </w:rPr>
            </w:pPr>
          </w:p>
        </w:tc>
      </w:tr>
    </w:tbl>
    <w:p w:rsidR="00F23530" w:rsidRDefault="00F23530" w:rsidP="00A62980">
      <w:pPr>
        <w:spacing w:line="500" w:lineRule="exact"/>
        <w:rPr>
          <w:rFonts w:ascii="標楷體" w:hAnsi="標楷體"/>
          <w:color w:val="FF0000"/>
          <w:sz w:val="28"/>
          <w:szCs w:val="28"/>
        </w:rPr>
      </w:pPr>
    </w:p>
    <w:p w:rsidR="00FC78E2" w:rsidRDefault="00FC78E2" w:rsidP="00A62980">
      <w:pPr>
        <w:spacing w:line="500" w:lineRule="exact"/>
        <w:rPr>
          <w:rFonts w:ascii="標楷體" w:hAnsi="標楷體"/>
          <w:color w:val="FF0000"/>
          <w:sz w:val="28"/>
          <w:szCs w:val="28"/>
        </w:rPr>
      </w:pPr>
    </w:p>
    <w:p w:rsidR="00FC78E2" w:rsidRDefault="00FC78E2" w:rsidP="00A62980">
      <w:pPr>
        <w:spacing w:line="500" w:lineRule="exact"/>
        <w:rPr>
          <w:rFonts w:ascii="標楷體" w:hAnsi="標楷體"/>
          <w:color w:val="FF0000"/>
          <w:sz w:val="28"/>
          <w:szCs w:val="28"/>
        </w:rPr>
      </w:pPr>
    </w:p>
    <w:p w:rsidR="00FC78E2" w:rsidRDefault="00FC78E2" w:rsidP="00A62980">
      <w:pPr>
        <w:spacing w:line="500" w:lineRule="exact"/>
        <w:rPr>
          <w:rFonts w:ascii="標楷體" w:hAnsi="標楷體"/>
          <w:color w:val="FF0000"/>
          <w:sz w:val="28"/>
          <w:szCs w:val="28"/>
        </w:rPr>
      </w:pPr>
    </w:p>
    <w:p w:rsidR="00FC78E2" w:rsidRDefault="00FC78E2" w:rsidP="00A62980">
      <w:pPr>
        <w:spacing w:line="500" w:lineRule="exact"/>
        <w:rPr>
          <w:rFonts w:ascii="標楷體" w:hAnsi="標楷體"/>
          <w:color w:val="FF0000"/>
          <w:sz w:val="28"/>
          <w:szCs w:val="28"/>
        </w:rPr>
      </w:pPr>
    </w:p>
    <w:p w:rsidR="00DC7F7E" w:rsidRDefault="00885BA1" w:rsidP="00885BA1">
      <w:pPr>
        <w:pStyle w:val="af1"/>
        <w:rPr>
          <w:color w:val="FF0000"/>
        </w:rPr>
      </w:pPr>
      <w:bookmarkStart w:id="403" w:name="_Ref132379437"/>
      <w:bookmarkStart w:id="404" w:name="_Toc130997386"/>
      <w:r>
        <w:rPr>
          <w:rFonts w:hint="eastAsia"/>
        </w:rPr>
        <w:lastRenderedPageBreak/>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27</w:t>
      </w:r>
      <w:r w:rsidR="00D8397F">
        <w:fldChar w:fldCharType="end"/>
      </w:r>
      <w:bookmarkEnd w:id="403"/>
      <w:r w:rsidR="00DC7F7E" w:rsidRPr="009456B1">
        <w:rPr>
          <w:rFonts w:hint="eastAsia"/>
          <w:color w:val="000000" w:themeColor="text1"/>
        </w:rPr>
        <w:t xml:space="preserve">　</w:t>
      </w:r>
      <w:r w:rsidR="00DC7F7E">
        <w:t>113</w:t>
      </w:r>
      <w:r w:rsidR="00DC7F7E" w:rsidRPr="00396D28">
        <w:t>年編列及申請防救災預算支應各項防救災相關工作經費支出一覽表</w:t>
      </w:r>
      <w:bookmarkEnd w:id="404"/>
    </w:p>
    <w:tbl>
      <w:tblPr>
        <w:tblStyle w:val="ac"/>
        <w:tblW w:w="10065" w:type="dxa"/>
        <w:tblInd w:w="-743" w:type="dxa"/>
        <w:tblLook w:val="04A0"/>
      </w:tblPr>
      <w:tblGrid>
        <w:gridCol w:w="851"/>
        <w:gridCol w:w="3402"/>
        <w:gridCol w:w="3402"/>
        <w:gridCol w:w="1418"/>
        <w:gridCol w:w="992"/>
      </w:tblGrid>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編號</w:t>
            </w:r>
          </w:p>
        </w:tc>
        <w:tc>
          <w:tcPr>
            <w:tcW w:w="3402"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支用項目</w:t>
            </w:r>
          </w:p>
        </w:tc>
        <w:tc>
          <w:tcPr>
            <w:tcW w:w="3402"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預算來源及用途別科目</w:t>
            </w:r>
          </w:p>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（單位：元）</w:t>
            </w:r>
          </w:p>
        </w:tc>
        <w:tc>
          <w:tcPr>
            <w:tcW w:w="1418"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年度</w:t>
            </w:r>
          </w:p>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預算金額</w:t>
            </w:r>
          </w:p>
        </w:tc>
        <w:tc>
          <w:tcPr>
            <w:tcW w:w="992"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備註</w:t>
            </w:r>
          </w:p>
        </w:tc>
      </w:tr>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1</w:t>
            </w:r>
          </w:p>
        </w:tc>
        <w:tc>
          <w:tcPr>
            <w:tcW w:w="3402" w:type="dxa"/>
          </w:tcPr>
          <w:p w:rsidR="00DC7F7E" w:rsidRPr="00396D28" w:rsidRDefault="00DC7F7E" w:rsidP="007F7D70">
            <w:pPr>
              <w:spacing w:line="500" w:lineRule="exact"/>
              <w:rPr>
                <w:rFonts w:ascii="標楷體" w:hAnsi="標楷體"/>
                <w:sz w:val="28"/>
                <w:szCs w:val="28"/>
              </w:rPr>
            </w:pPr>
            <w:r w:rsidRPr="00396D28">
              <w:rPr>
                <w:rFonts w:ascii="標楷體" w:hAnsi="標楷體" w:hint="eastAsia"/>
                <w:sz w:val="28"/>
                <w:szCs w:val="28"/>
              </w:rPr>
              <w:t>災害防救業務評核會議相關支出</w:t>
            </w:r>
          </w:p>
        </w:tc>
        <w:tc>
          <w:tcPr>
            <w:tcW w:w="3402"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年區公所業務-業務管理-業務費-一般事務費（災害防救等業務經費）</w:t>
            </w:r>
          </w:p>
        </w:tc>
        <w:tc>
          <w:tcPr>
            <w:tcW w:w="1418"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hint="eastAsia"/>
                <w:sz w:val="28"/>
                <w:szCs w:val="28"/>
              </w:rPr>
              <w:t>8,000</w:t>
            </w:r>
          </w:p>
        </w:tc>
        <w:tc>
          <w:tcPr>
            <w:tcW w:w="992" w:type="dxa"/>
          </w:tcPr>
          <w:p w:rsidR="00DC7F7E" w:rsidRPr="00396D28" w:rsidRDefault="00DC7F7E" w:rsidP="007F7D70">
            <w:pPr>
              <w:spacing w:line="500" w:lineRule="exact"/>
              <w:jc w:val="center"/>
              <w:rPr>
                <w:rFonts w:ascii="標楷體" w:hAnsi="標楷體"/>
                <w:sz w:val="28"/>
                <w:szCs w:val="28"/>
              </w:rPr>
            </w:pPr>
          </w:p>
        </w:tc>
      </w:tr>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2</w:t>
            </w:r>
          </w:p>
        </w:tc>
        <w:tc>
          <w:tcPr>
            <w:tcW w:w="3402" w:type="dxa"/>
          </w:tcPr>
          <w:p w:rsidR="00DC7F7E" w:rsidRPr="00396D28" w:rsidRDefault="00DC7F7E" w:rsidP="007F7D70">
            <w:pPr>
              <w:spacing w:line="500" w:lineRule="exact"/>
              <w:rPr>
                <w:rFonts w:ascii="標楷體" w:hAnsi="標楷體"/>
                <w:sz w:val="28"/>
                <w:szCs w:val="28"/>
              </w:rPr>
            </w:pPr>
            <w:r w:rsidRPr="00396D28">
              <w:rPr>
                <w:rFonts w:ascii="標楷體" w:hAnsi="標楷體" w:hint="eastAsia"/>
                <w:sz w:val="28"/>
                <w:szCs w:val="28"/>
              </w:rPr>
              <w:t>災害防救工作大事紀背板</w:t>
            </w:r>
          </w:p>
        </w:tc>
        <w:tc>
          <w:tcPr>
            <w:tcW w:w="3402"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年區公所業務-業務管理-業務費-一般事務費（災害防救等業務經費）</w:t>
            </w:r>
          </w:p>
        </w:tc>
        <w:tc>
          <w:tcPr>
            <w:tcW w:w="1418"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hint="eastAsia"/>
                <w:sz w:val="28"/>
                <w:szCs w:val="28"/>
              </w:rPr>
              <w:t>10,000</w:t>
            </w:r>
          </w:p>
        </w:tc>
        <w:tc>
          <w:tcPr>
            <w:tcW w:w="992" w:type="dxa"/>
          </w:tcPr>
          <w:p w:rsidR="00DC7F7E" w:rsidRPr="00396D28" w:rsidRDefault="00DC7F7E" w:rsidP="007F7D70">
            <w:pPr>
              <w:spacing w:line="500" w:lineRule="exact"/>
              <w:jc w:val="center"/>
              <w:rPr>
                <w:rFonts w:ascii="標楷體" w:hAnsi="標楷體"/>
                <w:sz w:val="28"/>
                <w:szCs w:val="28"/>
              </w:rPr>
            </w:pPr>
          </w:p>
        </w:tc>
      </w:tr>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3</w:t>
            </w:r>
          </w:p>
        </w:tc>
        <w:tc>
          <w:tcPr>
            <w:tcW w:w="3402" w:type="dxa"/>
          </w:tcPr>
          <w:p w:rsidR="00DC7F7E" w:rsidRPr="00396D28" w:rsidRDefault="00DC7F7E" w:rsidP="007F7D70">
            <w:pPr>
              <w:spacing w:line="500" w:lineRule="exact"/>
              <w:rPr>
                <w:rFonts w:ascii="標楷體" w:hAnsi="標楷體"/>
                <w:sz w:val="28"/>
                <w:szCs w:val="28"/>
              </w:rPr>
            </w:pPr>
            <w:r w:rsidRPr="00396D28">
              <w:rPr>
                <w:rFonts w:ascii="標楷體" w:hAnsi="標楷體" w:hint="eastAsia"/>
                <w:sz w:val="28"/>
                <w:szCs w:val="28"/>
              </w:rPr>
              <w:t>防救災宣導；辦理防救災相關會議、演練</w:t>
            </w:r>
          </w:p>
        </w:tc>
        <w:tc>
          <w:tcPr>
            <w:tcW w:w="3402"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年區公所業務-業務管理-業務費-一般事務費（災害防救等業務經費）</w:t>
            </w:r>
          </w:p>
        </w:tc>
        <w:tc>
          <w:tcPr>
            <w:tcW w:w="1418"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hint="eastAsia"/>
                <w:sz w:val="28"/>
                <w:szCs w:val="28"/>
              </w:rPr>
              <w:t>5,000</w:t>
            </w:r>
          </w:p>
        </w:tc>
        <w:tc>
          <w:tcPr>
            <w:tcW w:w="992" w:type="dxa"/>
          </w:tcPr>
          <w:p w:rsidR="00DC7F7E" w:rsidRPr="00396D28" w:rsidRDefault="00DC7F7E" w:rsidP="007F7D70">
            <w:pPr>
              <w:spacing w:line="500" w:lineRule="exact"/>
              <w:jc w:val="center"/>
              <w:rPr>
                <w:rFonts w:ascii="標楷體" w:hAnsi="標楷體"/>
                <w:sz w:val="28"/>
                <w:szCs w:val="28"/>
              </w:rPr>
            </w:pPr>
          </w:p>
        </w:tc>
      </w:tr>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4</w:t>
            </w:r>
          </w:p>
        </w:tc>
        <w:tc>
          <w:tcPr>
            <w:tcW w:w="3402" w:type="dxa"/>
          </w:tcPr>
          <w:p w:rsidR="00DC7F7E" w:rsidRPr="00396D28" w:rsidRDefault="00DC7F7E" w:rsidP="007F7D70">
            <w:pPr>
              <w:spacing w:line="500" w:lineRule="exact"/>
              <w:rPr>
                <w:rFonts w:ascii="標楷體" w:hAnsi="標楷體"/>
                <w:sz w:val="28"/>
                <w:szCs w:val="28"/>
              </w:rPr>
            </w:pPr>
            <w:r w:rsidRPr="00396D28">
              <w:rPr>
                <w:rFonts w:ascii="標楷體" w:hAnsi="標楷體" w:hint="eastAsia"/>
                <w:sz w:val="28"/>
                <w:szCs w:val="28"/>
              </w:rPr>
              <w:t>本區災害應變中心輪值人員執勤加班費</w:t>
            </w:r>
          </w:p>
        </w:tc>
        <w:tc>
          <w:tcPr>
            <w:tcW w:w="3402"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年區公所業務-業務管理-業務費-</w:t>
            </w:r>
            <w:r w:rsidR="000152FF">
              <w:rPr>
                <w:rFonts w:ascii="標楷體" w:hAnsi="標楷體"/>
                <w:sz w:val="28"/>
                <w:szCs w:val="28"/>
              </w:rPr>
              <w:t>一般</w:t>
            </w:r>
            <w:r w:rsidR="00DC7F7E" w:rsidRPr="00396D28">
              <w:rPr>
                <w:rFonts w:ascii="標楷體" w:hAnsi="標楷體"/>
                <w:sz w:val="28"/>
                <w:szCs w:val="28"/>
              </w:rPr>
              <w:t>事務費（災害防救等業務經費）</w:t>
            </w:r>
          </w:p>
        </w:tc>
        <w:tc>
          <w:tcPr>
            <w:tcW w:w="1418"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hint="eastAsia"/>
                <w:sz w:val="28"/>
                <w:szCs w:val="28"/>
              </w:rPr>
              <w:t>20,000</w:t>
            </w:r>
          </w:p>
        </w:tc>
        <w:tc>
          <w:tcPr>
            <w:tcW w:w="992" w:type="dxa"/>
          </w:tcPr>
          <w:p w:rsidR="00DC7F7E" w:rsidRPr="00396D28" w:rsidRDefault="00DC7F7E" w:rsidP="007F7D70">
            <w:pPr>
              <w:spacing w:line="500" w:lineRule="exact"/>
              <w:jc w:val="center"/>
              <w:rPr>
                <w:rFonts w:ascii="標楷體" w:hAnsi="標楷體"/>
                <w:sz w:val="28"/>
                <w:szCs w:val="28"/>
              </w:rPr>
            </w:pPr>
          </w:p>
        </w:tc>
      </w:tr>
      <w:tr w:rsidR="00DC7F7E" w:rsidRPr="00396D28" w:rsidTr="007F7D70">
        <w:tc>
          <w:tcPr>
            <w:tcW w:w="851"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sz w:val="28"/>
                <w:szCs w:val="28"/>
              </w:rPr>
              <w:t>5</w:t>
            </w:r>
          </w:p>
        </w:tc>
        <w:tc>
          <w:tcPr>
            <w:tcW w:w="3402" w:type="dxa"/>
          </w:tcPr>
          <w:p w:rsidR="00DC7F7E" w:rsidRPr="00396D28" w:rsidRDefault="00DC7F7E" w:rsidP="007F7D70">
            <w:pPr>
              <w:spacing w:line="500" w:lineRule="exact"/>
              <w:rPr>
                <w:rFonts w:ascii="標楷體" w:hAnsi="標楷體"/>
                <w:sz w:val="28"/>
                <w:szCs w:val="28"/>
              </w:rPr>
            </w:pPr>
            <w:r w:rsidRPr="00396D28">
              <w:rPr>
                <w:rFonts w:ascii="標楷體" w:hAnsi="標楷體" w:hint="eastAsia"/>
                <w:sz w:val="28"/>
                <w:szCs w:val="28"/>
              </w:rPr>
              <w:t>災防業務成果書書背製作費用</w:t>
            </w:r>
          </w:p>
        </w:tc>
        <w:tc>
          <w:tcPr>
            <w:tcW w:w="3402" w:type="dxa"/>
          </w:tcPr>
          <w:p w:rsidR="00DC7F7E" w:rsidRPr="00396D28" w:rsidRDefault="001B0E20" w:rsidP="007F7D70">
            <w:pPr>
              <w:spacing w:line="500" w:lineRule="exact"/>
              <w:jc w:val="center"/>
              <w:rPr>
                <w:rFonts w:ascii="標楷體" w:hAnsi="標楷體"/>
                <w:sz w:val="28"/>
                <w:szCs w:val="28"/>
              </w:rPr>
            </w:pPr>
            <w:r>
              <w:rPr>
                <w:rFonts w:ascii="標楷體" w:hAnsi="標楷體"/>
                <w:sz w:val="28"/>
                <w:szCs w:val="28"/>
              </w:rPr>
              <w:t>113</w:t>
            </w:r>
            <w:r w:rsidR="00DC7F7E" w:rsidRPr="00396D28">
              <w:rPr>
                <w:rFonts w:ascii="標楷體" w:hAnsi="標楷體"/>
                <w:sz w:val="28"/>
                <w:szCs w:val="28"/>
              </w:rPr>
              <w:t>年區公所業務-業務管理-業務費-</w:t>
            </w:r>
            <w:r w:rsidR="000152FF">
              <w:rPr>
                <w:rFonts w:ascii="標楷體" w:hAnsi="標楷體"/>
                <w:sz w:val="28"/>
                <w:szCs w:val="28"/>
              </w:rPr>
              <w:t>一般</w:t>
            </w:r>
            <w:r w:rsidR="00DC7F7E" w:rsidRPr="00396D28">
              <w:rPr>
                <w:rFonts w:ascii="標楷體" w:hAnsi="標楷體"/>
                <w:sz w:val="28"/>
                <w:szCs w:val="28"/>
              </w:rPr>
              <w:t>事務費（災害防救等業務經費）</w:t>
            </w:r>
          </w:p>
        </w:tc>
        <w:tc>
          <w:tcPr>
            <w:tcW w:w="1418" w:type="dxa"/>
          </w:tcPr>
          <w:p w:rsidR="00DC7F7E" w:rsidRPr="00396D28" w:rsidRDefault="00DC7F7E" w:rsidP="007F7D70">
            <w:pPr>
              <w:spacing w:line="500" w:lineRule="exact"/>
              <w:jc w:val="center"/>
              <w:rPr>
                <w:rFonts w:ascii="標楷體" w:hAnsi="標楷體"/>
                <w:sz w:val="28"/>
                <w:szCs w:val="28"/>
              </w:rPr>
            </w:pPr>
            <w:r w:rsidRPr="00396D28">
              <w:rPr>
                <w:rFonts w:ascii="標楷體" w:hAnsi="標楷體" w:hint="eastAsia"/>
                <w:sz w:val="28"/>
                <w:szCs w:val="28"/>
              </w:rPr>
              <w:t>5,000</w:t>
            </w:r>
          </w:p>
        </w:tc>
        <w:tc>
          <w:tcPr>
            <w:tcW w:w="992" w:type="dxa"/>
          </w:tcPr>
          <w:p w:rsidR="00DC7F7E" w:rsidRPr="00396D28" w:rsidRDefault="00DC7F7E" w:rsidP="007F7D70">
            <w:pPr>
              <w:spacing w:line="500" w:lineRule="exact"/>
              <w:jc w:val="center"/>
              <w:rPr>
                <w:rFonts w:ascii="標楷體" w:hAnsi="標楷體"/>
                <w:sz w:val="28"/>
                <w:szCs w:val="28"/>
              </w:rPr>
            </w:pPr>
          </w:p>
        </w:tc>
      </w:tr>
      <w:tr w:rsidR="00B25C4B" w:rsidRPr="00396D28" w:rsidTr="00B25C4B">
        <w:tc>
          <w:tcPr>
            <w:tcW w:w="851" w:type="dxa"/>
          </w:tcPr>
          <w:p w:rsidR="00B25C4B" w:rsidRDefault="00B25C4B" w:rsidP="00433947">
            <w:pPr>
              <w:spacing w:line="500" w:lineRule="exact"/>
              <w:jc w:val="center"/>
              <w:rPr>
                <w:rFonts w:ascii="標楷體" w:hAnsi="標楷體"/>
                <w:sz w:val="28"/>
                <w:szCs w:val="28"/>
              </w:rPr>
            </w:pPr>
            <w:r>
              <w:rPr>
                <w:rFonts w:ascii="標楷體" w:hAnsi="標楷體"/>
                <w:sz w:val="28"/>
                <w:szCs w:val="28"/>
              </w:rPr>
              <w:t>7</w:t>
            </w:r>
          </w:p>
        </w:tc>
        <w:tc>
          <w:tcPr>
            <w:tcW w:w="3402" w:type="dxa"/>
          </w:tcPr>
          <w:p w:rsidR="00B25C4B" w:rsidRDefault="00B25C4B" w:rsidP="00433947">
            <w:pPr>
              <w:spacing w:line="500" w:lineRule="exact"/>
              <w:rPr>
                <w:rFonts w:ascii="標楷體" w:hAnsi="標楷體"/>
                <w:sz w:val="28"/>
                <w:szCs w:val="28"/>
              </w:rPr>
            </w:pPr>
            <w:r>
              <w:rPr>
                <w:rFonts w:ascii="標楷體" w:hAnsi="標楷體" w:hint="eastAsia"/>
                <w:sz w:val="28"/>
                <w:szCs w:val="28"/>
              </w:rPr>
              <w:t>災民收容救濟物資整備</w:t>
            </w:r>
          </w:p>
        </w:tc>
        <w:tc>
          <w:tcPr>
            <w:tcW w:w="3402" w:type="dxa"/>
          </w:tcPr>
          <w:p w:rsidR="00B25C4B" w:rsidRPr="00396D28" w:rsidRDefault="00B25C4B" w:rsidP="004E4A47">
            <w:pPr>
              <w:spacing w:line="500" w:lineRule="exact"/>
              <w:rPr>
                <w:rFonts w:ascii="標楷體" w:hAnsi="標楷體"/>
                <w:sz w:val="28"/>
                <w:szCs w:val="28"/>
              </w:rPr>
            </w:pPr>
            <w:r>
              <w:rPr>
                <w:rFonts w:ascii="標楷體" w:hAnsi="標楷體"/>
                <w:sz w:val="28"/>
                <w:szCs w:val="28"/>
              </w:rPr>
              <w:t>市府社會局補助經費</w:t>
            </w:r>
          </w:p>
        </w:tc>
        <w:tc>
          <w:tcPr>
            <w:tcW w:w="1418" w:type="dxa"/>
          </w:tcPr>
          <w:p w:rsidR="00B25C4B" w:rsidRDefault="00B25C4B" w:rsidP="00433947">
            <w:pPr>
              <w:spacing w:line="500" w:lineRule="exact"/>
              <w:jc w:val="center"/>
              <w:rPr>
                <w:rFonts w:ascii="標楷體" w:hAnsi="標楷體"/>
                <w:sz w:val="28"/>
                <w:szCs w:val="28"/>
              </w:rPr>
            </w:pPr>
            <w:r>
              <w:rPr>
                <w:rFonts w:ascii="標楷體" w:hAnsi="標楷體" w:hint="eastAsia"/>
                <w:sz w:val="28"/>
                <w:szCs w:val="28"/>
              </w:rPr>
              <w:t>30,000</w:t>
            </w:r>
          </w:p>
        </w:tc>
        <w:tc>
          <w:tcPr>
            <w:tcW w:w="992" w:type="dxa"/>
          </w:tcPr>
          <w:p w:rsidR="00B25C4B" w:rsidRPr="00396D28" w:rsidRDefault="00B25C4B" w:rsidP="00433947">
            <w:pPr>
              <w:spacing w:line="500" w:lineRule="exact"/>
              <w:jc w:val="center"/>
              <w:rPr>
                <w:rFonts w:ascii="標楷體" w:hAnsi="標楷體"/>
                <w:sz w:val="28"/>
                <w:szCs w:val="28"/>
              </w:rPr>
            </w:pPr>
          </w:p>
        </w:tc>
      </w:tr>
      <w:tr w:rsidR="00A62980" w:rsidRPr="00396D28" w:rsidTr="007F7D70">
        <w:tc>
          <w:tcPr>
            <w:tcW w:w="851" w:type="dxa"/>
          </w:tcPr>
          <w:p w:rsidR="00A62980" w:rsidRPr="00396D28" w:rsidRDefault="00A62980" w:rsidP="007F7D70">
            <w:pPr>
              <w:spacing w:line="500" w:lineRule="exact"/>
              <w:jc w:val="center"/>
              <w:rPr>
                <w:rFonts w:ascii="標楷體" w:hAnsi="標楷體"/>
                <w:sz w:val="28"/>
                <w:szCs w:val="28"/>
              </w:rPr>
            </w:pPr>
            <w:r>
              <w:rPr>
                <w:rFonts w:ascii="標楷體" w:hAnsi="標楷體"/>
                <w:sz w:val="28"/>
                <w:szCs w:val="28"/>
              </w:rPr>
              <w:t>6</w:t>
            </w:r>
          </w:p>
        </w:tc>
        <w:tc>
          <w:tcPr>
            <w:tcW w:w="3402" w:type="dxa"/>
          </w:tcPr>
          <w:p w:rsidR="00A62980" w:rsidRPr="00396D28" w:rsidRDefault="00A62980" w:rsidP="007F7D70">
            <w:pPr>
              <w:spacing w:line="500" w:lineRule="exact"/>
              <w:rPr>
                <w:rFonts w:ascii="標楷體" w:hAnsi="標楷體"/>
                <w:sz w:val="28"/>
                <w:szCs w:val="28"/>
              </w:rPr>
            </w:pPr>
            <w:r>
              <w:rPr>
                <w:rFonts w:ascii="標楷體" w:hAnsi="標楷體" w:hint="eastAsia"/>
                <w:sz w:val="28"/>
                <w:szCs w:val="28"/>
              </w:rPr>
              <w:t>本區防救災緊急通訊系統「防音型柴油發電機」</w:t>
            </w:r>
          </w:p>
        </w:tc>
        <w:tc>
          <w:tcPr>
            <w:tcW w:w="3402" w:type="dxa"/>
          </w:tcPr>
          <w:p w:rsidR="00A62980" w:rsidRPr="00A62980" w:rsidRDefault="001B0E20" w:rsidP="007F7D70">
            <w:pPr>
              <w:spacing w:line="500" w:lineRule="exact"/>
              <w:jc w:val="center"/>
              <w:rPr>
                <w:rFonts w:ascii="標楷體" w:hAnsi="標楷體"/>
                <w:sz w:val="28"/>
                <w:szCs w:val="28"/>
              </w:rPr>
            </w:pPr>
            <w:r>
              <w:rPr>
                <w:rFonts w:ascii="標楷體" w:hAnsi="標楷體"/>
                <w:sz w:val="28"/>
                <w:szCs w:val="28"/>
              </w:rPr>
              <w:t>113</w:t>
            </w:r>
            <w:r w:rsidR="00A62980" w:rsidRPr="00396D28">
              <w:rPr>
                <w:rFonts w:ascii="標楷體" w:hAnsi="標楷體"/>
                <w:sz w:val="28"/>
                <w:szCs w:val="28"/>
              </w:rPr>
              <w:t>年區公所業務-業務管理-業務費-</w:t>
            </w:r>
            <w:r w:rsidR="000152FF">
              <w:rPr>
                <w:rFonts w:ascii="標楷體" w:hAnsi="標楷體"/>
                <w:sz w:val="28"/>
                <w:szCs w:val="28"/>
              </w:rPr>
              <w:t>一般</w:t>
            </w:r>
            <w:r w:rsidR="00A62980" w:rsidRPr="00396D28">
              <w:rPr>
                <w:rFonts w:ascii="標楷體" w:hAnsi="標楷體"/>
                <w:sz w:val="28"/>
                <w:szCs w:val="28"/>
              </w:rPr>
              <w:t>事務費（災害防救等業務經費）</w:t>
            </w:r>
          </w:p>
        </w:tc>
        <w:tc>
          <w:tcPr>
            <w:tcW w:w="1418" w:type="dxa"/>
          </w:tcPr>
          <w:p w:rsidR="00A62980" w:rsidRPr="00396D28" w:rsidRDefault="00A62980" w:rsidP="007F7D70">
            <w:pPr>
              <w:spacing w:line="500" w:lineRule="exact"/>
              <w:jc w:val="center"/>
              <w:rPr>
                <w:rFonts w:ascii="標楷體" w:hAnsi="標楷體"/>
                <w:sz w:val="28"/>
                <w:szCs w:val="28"/>
              </w:rPr>
            </w:pPr>
            <w:r>
              <w:rPr>
                <w:rFonts w:ascii="標楷體" w:hAnsi="標楷體" w:hint="eastAsia"/>
                <w:sz w:val="28"/>
                <w:szCs w:val="28"/>
              </w:rPr>
              <w:t>8,000</w:t>
            </w:r>
          </w:p>
        </w:tc>
        <w:tc>
          <w:tcPr>
            <w:tcW w:w="992" w:type="dxa"/>
          </w:tcPr>
          <w:p w:rsidR="00A62980" w:rsidRPr="00396D28" w:rsidRDefault="00A62980" w:rsidP="007F7D70">
            <w:pPr>
              <w:spacing w:line="500" w:lineRule="exact"/>
              <w:jc w:val="center"/>
              <w:rPr>
                <w:rFonts w:ascii="標楷體" w:hAnsi="標楷體"/>
                <w:sz w:val="28"/>
                <w:szCs w:val="28"/>
              </w:rPr>
            </w:pPr>
          </w:p>
        </w:tc>
      </w:tr>
      <w:tr w:rsidR="00FC78E2" w:rsidRPr="00396D28" w:rsidTr="007F7D70">
        <w:tc>
          <w:tcPr>
            <w:tcW w:w="851" w:type="dxa"/>
          </w:tcPr>
          <w:p w:rsidR="00FC78E2" w:rsidRDefault="00FC78E2" w:rsidP="00433947">
            <w:pPr>
              <w:spacing w:line="500" w:lineRule="exact"/>
              <w:jc w:val="center"/>
              <w:rPr>
                <w:rFonts w:ascii="標楷體" w:hAnsi="標楷體"/>
                <w:sz w:val="28"/>
                <w:szCs w:val="28"/>
              </w:rPr>
            </w:pPr>
            <w:r>
              <w:rPr>
                <w:rFonts w:ascii="標楷體" w:hAnsi="標楷體"/>
                <w:sz w:val="28"/>
                <w:szCs w:val="28"/>
              </w:rPr>
              <w:t>8</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梓官區</w:t>
            </w:r>
            <w:r w:rsidR="001B0E20">
              <w:rPr>
                <w:rFonts w:ascii="標楷體" w:hAnsi="標楷體" w:hint="eastAsia"/>
                <w:sz w:val="28"/>
                <w:szCs w:val="28"/>
              </w:rPr>
              <w:t>113</w:t>
            </w:r>
            <w:r w:rsidRPr="00FC78E2">
              <w:rPr>
                <w:rFonts w:ascii="標楷體" w:hAnsi="標楷體" w:hint="eastAsia"/>
                <w:sz w:val="28"/>
                <w:szCs w:val="28"/>
              </w:rPr>
              <w:t>年度道路邊側溝及中小型排水維護暨防汛搶險災修工程(開口契</w:t>
            </w:r>
            <w:r w:rsidRPr="00FC78E2">
              <w:rPr>
                <w:rFonts w:ascii="標楷體" w:hAnsi="標楷體" w:hint="eastAsia"/>
                <w:sz w:val="28"/>
                <w:szCs w:val="28"/>
              </w:rPr>
              <w:lastRenderedPageBreak/>
              <w:t>約)</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lastRenderedPageBreak/>
              <w:t>水利局匡列災準金400</w:t>
            </w:r>
            <w:r>
              <w:rPr>
                <w:rFonts w:ascii="標楷體" w:hAnsi="標楷體" w:hint="eastAsia"/>
                <w:sz w:val="28"/>
                <w:szCs w:val="28"/>
              </w:rPr>
              <w:t>,</w:t>
            </w:r>
            <w:r w:rsidRPr="00FC78E2">
              <w:rPr>
                <w:rFonts w:ascii="標楷體" w:hAnsi="標楷體" w:hint="eastAsia"/>
                <w:sz w:val="28"/>
                <w:szCs w:val="28"/>
              </w:rPr>
              <w:t>000元</w:t>
            </w:r>
          </w:p>
        </w:tc>
        <w:tc>
          <w:tcPr>
            <w:tcW w:w="1418"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災準金預算400</w:t>
            </w:r>
            <w:r>
              <w:rPr>
                <w:rFonts w:ascii="標楷體" w:hAnsi="標楷體" w:hint="eastAsia"/>
                <w:sz w:val="28"/>
                <w:szCs w:val="28"/>
              </w:rPr>
              <w:t>,</w:t>
            </w:r>
            <w:r w:rsidRPr="00FC78E2">
              <w:rPr>
                <w:rFonts w:ascii="標楷體" w:hAnsi="標楷體" w:hint="eastAsia"/>
                <w:sz w:val="28"/>
                <w:szCs w:val="28"/>
              </w:rPr>
              <w:t>000</w:t>
            </w:r>
          </w:p>
        </w:tc>
        <w:tc>
          <w:tcPr>
            <w:tcW w:w="992" w:type="dxa"/>
          </w:tcPr>
          <w:p w:rsidR="00FC78E2" w:rsidRPr="00396D28" w:rsidRDefault="00FC78E2" w:rsidP="007F7D70">
            <w:pPr>
              <w:spacing w:line="500" w:lineRule="exact"/>
              <w:jc w:val="center"/>
              <w:rPr>
                <w:rFonts w:ascii="標楷體" w:hAnsi="標楷體"/>
                <w:sz w:val="28"/>
                <w:szCs w:val="28"/>
              </w:rPr>
            </w:pPr>
          </w:p>
        </w:tc>
      </w:tr>
      <w:tr w:rsidR="00FC78E2" w:rsidRPr="00396D28" w:rsidTr="007F7D70">
        <w:tc>
          <w:tcPr>
            <w:tcW w:w="851" w:type="dxa"/>
          </w:tcPr>
          <w:p w:rsidR="00FC78E2" w:rsidRDefault="00FC78E2" w:rsidP="00433947">
            <w:pPr>
              <w:spacing w:line="500" w:lineRule="exact"/>
              <w:jc w:val="center"/>
              <w:rPr>
                <w:rFonts w:ascii="標楷體" w:hAnsi="標楷體"/>
                <w:sz w:val="28"/>
                <w:szCs w:val="28"/>
              </w:rPr>
            </w:pPr>
            <w:r>
              <w:rPr>
                <w:rFonts w:ascii="標楷體" w:hAnsi="標楷體"/>
                <w:sz w:val="28"/>
                <w:szCs w:val="28"/>
              </w:rPr>
              <w:lastRenderedPageBreak/>
              <w:t>9</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梓官區</w:t>
            </w:r>
            <w:r w:rsidR="001B0E20">
              <w:rPr>
                <w:rFonts w:ascii="標楷體" w:hAnsi="標楷體" w:hint="eastAsia"/>
                <w:sz w:val="28"/>
                <w:szCs w:val="28"/>
              </w:rPr>
              <w:t>113</w:t>
            </w:r>
            <w:r w:rsidRPr="00FC78E2">
              <w:rPr>
                <w:rFonts w:ascii="標楷體" w:hAnsi="標楷體" w:hint="eastAsia"/>
                <w:sz w:val="28"/>
                <w:szCs w:val="28"/>
              </w:rPr>
              <w:t>年度移動式抽水機災害期間機組安裝調度(開口契約)</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水利局匡列災準金100</w:t>
            </w:r>
            <w:r>
              <w:rPr>
                <w:rFonts w:ascii="標楷體" w:hAnsi="標楷體" w:hint="eastAsia"/>
                <w:sz w:val="28"/>
                <w:szCs w:val="28"/>
              </w:rPr>
              <w:t>,</w:t>
            </w:r>
            <w:r w:rsidRPr="00FC78E2">
              <w:rPr>
                <w:rFonts w:ascii="標楷體" w:hAnsi="標楷體" w:hint="eastAsia"/>
                <w:sz w:val="28"/>
                <w:szCs w:val="28"/>
              </w:rPr>
              <w:t>000元</w:t>
            </w:r>
          </w:p>
        </w:tc>
        <w:tc>
          <w:tcPr>
            <w:tcW w:w="1418"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災準金預算100</w:t>
            </w:r>
            <w:r>
              <w:rPr>
                <w:rFonts w:ascii="標楷體" w:hAnsi="標楷體" w:hint="eastAsia"/>
                <w:sz w:val="28"/>
                <w:szCs w:val="28"/>
              </w:rPr>
              <w:t>,</w:t>
            </w:r>
            <w:r w:rsidRPr="00FC78E2">
              <w:rPr>
                <w:rFonts w:ascii="標楷體" w:hAnsi="標楷體" w:hint="eastAsia"/>
                <w:sz w:val="28"/>
                <w:szCs w:val="28"/>
              </w:rPr>
              <w:t>000</w:t>
            </w:r>
          </w:p>
        </w:tc>
        <w:tc>
          <w:tcPr>
            <w:tcW w:w="992" w:type="dxa"/>
          </w:tcPr>
          <w:p w:rsidR="00FC78E2" w:rsidRPr="00396D28" w:rsidRDefault="00FC78E2" w:rsidP="007F7D70">
            <w:pPr>
              <w:spacing w:line="500" w:lineRule="exact"/>
              <w:jc w:val="center"/>
              <w:rPr>
                <w:rFonts w:ascii="標楷體" w:hAnsi="標楷體"/>
                <w:sz w:val="28"/>
                <w:szCs w:val="28"/>
              </w:rPr>
            </w:pPr>
          </w:p>
        </w:tc>
      </w:tr>
      <w:tr w:rsidR="00FC78E2" w:rsidRPr="00396D28" w:rsidTr="007F7D70">
        <w:tc>
          <w:tcPr>
            <w:tcW w:w="851" w:type="dxa"/>
          </w:tcPr>
          <w:p w:rsidR="00FC78E2" w:rsidRDefault="00FC78E2" w:rsidP="007F7D70">
            <w:pPr>
              <w:spacing w:line="500" w:lineRule="exact"/>
              <w:jc w:val="center"/>
              <w:rPr>
                <w:rFonts w:ascii="標楷體" w:hAnsi="標楷體"/>
                <w:sz w:val="28"/>
                <w:szCs w:val="28"/>
              </w:rPr>
            </w:pPr>
            <w:r>
              <w:rPr>
                <w:rFonts w:ascii="標楷體" w:hAnsi="標楷體"/>
                <w:sz w:val="28"/>
                <w:szCs w:val="28"/>
              </w:rPr>
              <w:t>10</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梓官區</w:t>
            </w:r>
            <w:r w:rsidR="001B0E20">
              <w:rPr>
                <w:rFonts w:ascii="標楷體" w:hAnsi="標楷體" w:hint="eastAsia"/>
                <w:sz w:val="28"/>
                <w:szCs w:val="28"/>
              </w:rPr>
              <w:t>113</w:t>
            </w:r>
            <w:r w:rsidRPr="00FC78E2">
              <w:rPr>
                <w:rFonts w:ascii="標楷體" w:hAnsi="標楷體" w:hint="eastAsia"/>
                <w:sz w:val="28"/>
                <w:szCs w:val="28"/>
              </w:rPr>
              <w:t>年度6公尺以下道路及排水溝改善暨搶險災修工程(開口契約)</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工務局匡列災準金400</w:t>
            </w:r>
            <w:r>
              <w:rPr>
                <w:rFonts w:ascii="標楷體" w:hAnsi="標楷體" w:hint="eastAsia"/>
                <w:sz w:val="28"/>
                <w:szCs w:val="28"/>
              </w:rPr>
              <w:t>,</w:t>
            </w:r>
            <w:r w:rsidRPr="00FC78E2">
              <w:rPr>
                <w:rFonts w:ascii="標楷體" w:hAnsi="標楷體" w:hint="eastAsia"/>
                <w:sz w:val="28"/>
                <w:szCs w:val="28"/>
              </w:rPr>
              <w:t>000元</w:t>
            </w:r>
          </w:p>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農業局匡列災準金100</w:t>
            </w:r>
            <w:r>
              <w:rPr>
                <w:rFonts w:ascii="標楷體" w:hAnsi="標楷體" w:hint="eastAsia"/>
                <w:sz w:val="28"/>
                <w:szCs w:val="28"/>
              </w:rPr>
              <w:t>,</w:t>
            </w:r>
            <w:r w:rsidRPr="00FC78E2">
              <w:rPr>
                <w:rFonts w:ascii="標楷體" w:hAnsi="標楷體" w:hint="eastAsia"/>
                <w:sz w:val="28"/>
                <w:szCs w:val="28"/>
              </w:rPr>
              <w:t>000元</w:t>
            </w:r>
          </w:p>
        </w:tc>
        <w:tc>
          <w:tcPr>
            <w:tcW w:w="1418"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災準金預算500</w:t>
            </w:r>
            <w:r>
              <w:rPr>
                <w:rFonts w:ascii="標楷體" w:hAnsi="標楷體" w:hint="eastAsia"/>
                <w:sz w:val="28"/>
                <w:szCs w:val="28"/>
              </w:rPr>
              <w:t>,</w:t>
            </w:r>
            <w:r w:rsidRPr="00FC78E2">
              <w:rPr>
                <w:rFonts w:ascii="標楷體" w:hAnsi="標楷體" w:hint="eastAsia"/>
                <w:sz w:val="28"/>
                <w:szCs w:val="28"/>
              </w:rPr>
              <w:t>000</w:t>
            </w:r>
          </w:p>
        </w:tc>
        <w:tc>
          <w:tcPr>
            <w:tcW w:w="992" w:type="dxa"/>
          </w:tcPr>
          <w:p w:rsidR="00FC78E2" w:rsidRPr="00396D28" w:rsidRDefault="00FC78E2" w:rsidP="007F7D70">
            <w:pPr>
              <w:spacing w:line="500" w:lineRule="exact"/>
              <w:jc w:val="center"/>
              <w:rPr>
                <w:rFonts w:ascii="標楷體" w:hAnsi="標楷體"/>
                <w:sz w:val="28"/>
                <w:szCs w:val="28"/>
              </w:rPr>
            </w:pPr>
          </w:p>
        </w:tc>
      </w:tr>
      <w:tr w:rsidR="00FC78E2" w:rsidRPr="00396D28" w:rsidTr="007F7D70">
        <w:tc>
          <w:tcPr>
            <w:tcW w:w="851" w:type="dxa"/>
          </w:tcPr>
          <w:p w:rsidR="00FC78E2" w:rsidRDefault="00FC78E2" w:rsidP="007F7D70">
            <w:pPr>
              <w:spacing w:line="500" w:lineRule="exact"/>
              <w:jc w:val="center"/>
              <w:rPr>
                <w:rFonts w:ascii="標楷體" w:hAnsi="標楷體"/>
                <w:sz w:val="28"/>
                <w:szCs w:val="28"/>
              </w:rPr>
            </w:pPr>
            <w:r>
              <w:rPr>
                <w:rFonts w:ascii="標楷體" w:hAnsi="標楷體"/>
                <w:sz w:val="28"/>
                <w:szCs w:val="28"/>
              </w:rPr>
              <w:t>11</w:t>
            </w:r>
          </w:p>
        </w:tc>
        <w:tc>
          <w:tcPr>
            <w:tcW w:w="3402" w:type="dxa"/>
          </w:tcPr>
          <w:p w:rsidR="00FC78E2" w:rsidRPr="00FC78E2" w:rsidRDefault="001B0E20" w:rsidP="00433947">
            <w:pPr>
              <w:spacing w:line="500" w:lineRule="exact"/>
              <w:rPr>
                <w:rFonts w:ascii="標楷體" w:hAnsi="標楷體"/>
                <w:sz w:val="28"/>
                <w:szCs w:val="28"/>
              </w:rPr>
            </w:pPr>
            <w:r>
              <w:rPr>
                <w:rFonts w:ascii="標楷體" w:hAnsi="標楷體" w:hint="eastAsia"/>
                <w:sz w:val="28"/>
                <w:szCs w:val="28"/>
              </w:rPr>
              <w:t>113</w:t>
            </w:r>
            <w:r w:rsidR="00FC78E2" w:rsidRPr="00FC78E2">
              <w:rPr>
                <w:rFonts w:ascii="標楷體" w:hAnsi="標楷體" w:hint="eastAsia"/>
                <w:sz w:val="28"/>
                <w:szCs w:val="28"/>
              </w:rPr>
              <w:t>年度高雄市梓官區六公尺以下道路綠美化暨搶險災修工作（開口契約）</w:t>
            </w:r>
          </w:p>
        </w:tc>
        <w:tc>
          <w:tcPr>
            <w:tcW w:w="3402"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工務局匡列災準金100</w:t>
            </w:r>
            <w:r>
              <w:rPr>
                <w:rFonts w:ascii="標楷體" w:hAnsi="標楷體" w:hint="eastAsia"/>
                <w:sz w:val="28"/>
                <w:szCs w:val="28"/>
              </w:rPr>
              <w:t>,</w:t>
            </w:r>
            <w:r w:rsidRPr="00FC78E2">
              <w:rPr>
                <w:rFonts w:ascii="標楷體" w:hAnsi="標楷體" w:hint="eastAsia"/>
                <w:sz w:val="28"/>
                <w:szCs w:val="28"/>
              </w:rPr>
              <w:t>000元</w:t>
            </w:r>
          </w:p>
          <w:p w:rsidR="00FC78E2" w:rsidRPr="00FC78E2" w:rsidRDefault="00FC78E2" w:rsidP="00433947">
            <w:pPr>
              <w:spacing w:line="500" w:lineRule="exact"/>
              <w:rPr>
                <w:rFonts w:ascii="標楷體" w:hAnsi="標楷體"/>
                <w:sz w:val="28"/>
                <w:szCs w:val="28"/>
              </w:rPr>
            </w:pPr>
          </w:p>
        </w:tc>
        <w:tc>
          <w:tcPr>
            <w:tcW w:w="1418" w:type="dxa"/>
          </w:tcPr>
          <w:p w:rsidR="00FC78E2" w:rsidRPr="00FC78E2" w:rsidRDefault="00FC78E2" w:rsidP="00433947">
            <w:pPr>
              <w:spacing w:line="500" w:lineRule="exact"/>
              <w:rPr>
                <w:rFonts w:ascii="標楷體" w:hAnsi="標楷體"/>
                <w:sz w:val="28"/>
                <w:szCs w:val="28"/>
              </w:rPr>
            </w:pPr>
            <w:r w:rsidRPr="00FC78E2">
              <w:rPr>
                <w:rFonts w:ascii="標楷體" w:hAnsi="標楷體" w:hint="eastAsia"/>
                <w:sz w:val="28"/>
                <w:szCs w:val="28"/>
              </w:rPr>
              <w:t>災準金預算100</w:t>
            </w:r>
            <w:r>
              <w:rPr>
                <w:rFonts w:ascii="標楷體" w:hAnsi="標楷體" w:hint="eastAsia"/>
                <w:sz w:val="28"/>
                <w:szCs w:val="28"/>
              </w:rPr>
              <w:t>,</w:t>
            </w:r>
            <w:r w:rsidRPr="00FC78E2">
              <w:rPr>
                <w:rFonts w:ascii="標楷體" w:hAnsi="標楷體" w:hint="eastAsia"/>
                <w:sz w:val="28"/>
                <w:szCs w:val="28"/>
              </w:rPr>
              <w:t>000</w:t>
            </w:r>
          </w:p>
        </w:tc>
        <w:tc>
          <w:tcPr>
            <w:tcW w:w="992" w:type="dxa"/>
          </w:tcPr>
          <w:p w:rsidR="00FC78E2" w:rsidRPr="00396D28" w:rsidRDefault="00FC78E2" w:rsidP="007F7D70">
            <w:pPr>
              <w:spacing w:line="500" w:lineRule="exact"/>
              <w:jc w:val="center"/>
              <w:rPr>
                <w:rFonts w:ascii="標楷體" w:hAnsi="標楷體"/>
                <w:sz w:val="28"/>
                <w:szCs w:val="28"/>
              </w:rPr>
            </w:pPr>
          </w:p>
        </w:tc>
      </w:tr>
    </w:tbl>
    <w:p w:rsidR="00DC7F7E" w:rsidRPr="00B553D2" w:rsidRDefault="00DC7F7E" w:rsidP="00A62980">
      <w:pPr>
        <w:spacing w:line="500" w:lineRule="exact"/>
        <w:rPr>
          <w:rFonts w:ascii="標楷體" w:hAnsi="標楷體"/>
          <w:color w:val="FF0000"/>
          <w:sz w:val="28"/>
          <w:szCs w:val="28"/>
        </w:rPr>
      </w:pPr>
    </w:p>
    <w:p w:rsidR="00991C64" w:rsidRPr="00B553D2" w:rsidRDefault="00885BA1" w:rsidP="00885BA1">
      <w:pPr>
        <w:pStyle w:val="af1"/>
        <w:rPr>
          <w:highlight w:val="yellow"/>
        </w:rPr>
      </w:pPr>
      <w:bookmarkStart w:id="405" w:name="_Ref132379340"/>
      <w:bookmarkStart w:id="406" w:name="_Toc130997387"/>
      <w:r>
        <w:rPr>
          <w:rFonts w:hint="eastAsia"/>
        </w:rPr>
        <w:t>表</w:t>
      </w:r>
      <w:r w:rsidR="00D8397F">
        <w:fldChar w:fldCharType="begin"/>
      </w:r>
      <w:r>
        <w:instrText xml:space="preserve"> </w:instrText>
      </w:r>
      <w:r>
        <w:rPr>
          <w:rFonts w:hint="eastAsia"/>
        </w:rPr>
        <w:instrText>SEQ 表 \* ARABIC</w:instrText>
      </w:r>
      <w:r>
        <w:instrText xml:space="preserve"> </w:instrText>
      </w:r>
      <w:r w:rsidR="00D8397F">
        <w:fldChar w:fldCharType="separate"/>
      </w:r>
      <w:r w:rsidR="00853EE0">
        <w:rPr>
          <w:noProof/>
        </w:rPr>
        <w:t>28</w:t>
      </w:r>
      <w:r w:rsidR="00D8397F">
        <w:fldChar w:fldCharType="end"/>
      </w:r>
      <w:bookmarkEnd w:id="405"/>
      <w:r w:rsidR="00991C64" w:rsidRPr="00B553D2">
        <w:rPr>
          <w:rFonts w:hint="eastAsia"/>
        </w:rPr>
        <w:t xml:space="preserve">　</w:t>
      </w:r>
      <w:bookmarkStart w:id="407" w:name="_Hlk60759198"/>
      <w:r w:rsidR="008829DC" w:rsidRPr="00B553D2">
        <w:rPr>
          <w:rFonts w:hint="eastAsia"/>
          <w:lang w:eastAsia="zh-HK"/>
        </w:rPr>
        <w:t>梓官</w:t>
      </w:r>
      <w:r w:rsidR="00991C64" w:rsidRPr="00B553D2">
        <w:rPr>
          <w:rFonts w:hint="eastAsia"/>
        </w:rPr>
        <w:t>區</w:t>
      </w:r>
      <w:r w:rsidR="00013276" w:rsidRPr="00B553D2">
        <w:rPr>
          <w:rFonts w:hint="eastAsia"/>
        </w:rPr>
        <w:t>辦理</w:t>
      </w:r>
      <w:r w:rsidR="00991C64" w:rsidRPr="00B553D2">
        <w:rPr>
          <w:rFonts w:hint="eastAsia"/>
        </w:rPr>
        <w:t>工程類</w:t>
      </w:r>
      <w:r w:rsidR="00FC0758" w:rsidRPr="00B553D2">
        <w:rPr>
          <w:rFonts w:hint="eastAsia"/>
        </w:rPr>
        <w:t>防災工作</w:t>
      </w:r>
      <w:r w:rsidR="00991C64" w:rsidRPr="00B553D2">
        <w:rPr>
          <w:rFonts w:hint="eastAsia"/>
        </w:rPr>
        <w:t>前3項工作項目期程表</w:t>
      </w:r>
      <w:bookmarkEnd w:id="40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336"/>
        <w:gridCol w:w="336"/>
        <w:gridCol w:w="336"/>
        <w:gridCol w:w="336"/>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0"/>
        <w:gridCol w:w="6"/>
      </w:tblGrid>
      <w:tr w:rsidR="009456B1" w:rsidRPr="00FC78E2" w:rsidTr="00B01721">
        <w:trPr>
          <w:gridAfter w:val="1"/>
          <w:wAfter w:w="4" w:type="pct"/>
          <w:trHeight w:val="17"/>
          <w:tblHeader/>
          <w:jc w:val="center"/>
        </w:trPr>
        <w:tc>
          <w:tcPr>
            <w:tcW w:w="199" w:type="pct"/>
            <w:vMerge w:val="restart"/>
            <w:shd w:val="clear" w:color="auto" w:fill="E5DFEC"/>
            <w:vAlign w:val="center"/>
          </w:tcPr>
          <w:bookmarkEnd w:id="407"/>
          <w:p w:rsidR="007A1F8F" w:rsidRPr="00FC78E2" w:rsidRDefault="007A1F8F" w:rsidP="00CA4E2F">
            <w:pPr>
              <w:adjustRightInd w:val="0"/>
              <w:snapToGrid w:val="0"/>
              <w:spacing w:before="120"/>
              <w:jc w:val="center"/>
              <w:rPr>
                <w:rFonts w:ascii="標楷體" w:hAnsi="標楷體"/>
                <w:szCs w:val="24"/>
              </w:rPr>
            </w:pPr>
            <w:r w:rsidRPr="00FC78E2">
              <w:rPr>
                <w:rFonts w:ascii="標楷體" w:hAnsi="標楷體" w:hint="eastAsia"/>
                <w:szCs w:val="24"/>
              </w:rPr>
              <w:t>工作項目</w:t>
            </w:r>
          </w:p>
        </w:tc>
        <w:tc>
          <w:tcPr>
            <w:tcW w:w="2400" w:type="pct"/>
            <w:gridSpan w:val="12"/>
            <w:tcBorders>
              <w:bottom w:val="sing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w:t>
            </w:r>
            <w:r w:rsidR="00724067" w:rsidRPr="00FC78E2">
              <w:rPr>
                <w:rFonts w:ascii="標楷體" w:hAnsi="標楷體" w:hint="eastAsia"/>
                <w:szCs w:val="24"/>
              </w:rPr>
              <w:t>12</w:t>
            </w:r>
            <w:r w:rsidRPr="00FC78E2">
              <w:rPr>
                <w:rFonts w:ascii="標楷體" w:hAnsi="標楷體" w:hint="eastAsia"/>
                <w:szCs w:val="24"/>
              </w:rPr>
              <w:t>年</w:t>
            </w:r>
          </w:p>
        </w:tc>
        <w:tc>
          <w:tcPr>
            <w:tcW w:w="2397" w:type="pct"/>
            <w:gridSpan w:val="12"/>
            <w:tcBorders>
              <w:bottom w:val="sing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w:t>
            </w:r>
            <w:r w:rsidR="00724067" w:rsidRPr="00FC78E2">
              <w:rPr>
                <w:rFonts w:ascii="標楷體" w:hAnsi="標楷體" w:hint="eastAsia"/>
                <w:szCs w:val="24"/>
              </w:rPr>
              <w:t>13</w:t>
            </w:r>
            <w:r w:rsidRPr="00FC78E2">
              <w:rPr>
                <w:rFonts w:ascii="標楷體" w:hAnsi="標楷體" w:hint="eastAsia"/>
                <w:szCs w:val="24"/>
              </w:rPr>
              <w:t>年</w:t>
            </w:r>
          </w:p>
        </w:tc>
      </w:tr>
      <w:tr w:rsidR="009456B1" w:rsidRPr="00B553D2" w:rsidTr="00B01721">
        <w:trPr>
          <w:trHeight w:val="17"/>
          <w:tblHeader/>
          <w:jc w:val="center"/>
        </w:trPr>
        <w:tc>
          <w:tcPr>
            <w:tcW w:w="199" w:type="pct"/>
            <w:vMerge/>
            <w:tcBorders>
              <w:bottom w:val="double" w:sz="4" w:space="0" w:color="auto"/>
            </w:tcBorders>
            <w:shd w:val="clear" w:color="auto" w:fill="E5DFEC"/>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w:t>
            </w:r>
            <w:r w:rsidRPr="00FC78E2">
              <w:rPr>
                <w:rFonts w:ascii="標楷體" w:hAnsi="標楷體" w:hint="eastAsia"/>
                <w:szCs w:val="24"/>
              </w:rPr>
              <w:t>月</w:t>
            </w:r>
          </w:p>
        </w:tc>
        <w:tc>
          <w:tcPr>
            <w:tcW w:w="199"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2</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3</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4</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5</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6</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7</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8</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9</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10</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11</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12</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2</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3</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4</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5</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6</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7</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8</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9</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10</w:t>
            </w:r>
            <w:r w:rsidRPr="00FC78E2">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11</w:t>
            </w:r>
            <w:r w:rsidRPr="00FC78E2">
              <w:rPr>
                <w:rFonts w:ascii="標楷體" w:hAnsi="標楷體" w:hint="eastAsia"/>
                <w:szCs w:val="24"/>
              </w:rPr>
              <w:t>月</w:t>
            </w:r>
          </w:p>
        </w:tc>
        <w:tc>
          <w:tcPr>
            <w:tcW w:w="199" w:type="pct"/>
            <w:gridSpan w:val="2"/>
            <w:tcBorders>
              <w:top w:val="single" w:sz="4" w:space="0" w:color="auto"/>
              <w:bottom w:val="double" w:sz="4" w:space="0" w:color="auto"/>
            </w:tcBorders>
            <w:shd w:val="clear" w:color="auto" w:fill="E5DFEC"/>
            <w:vAlign w:val="center"/>
          </w:tcPr>
          <w:p w:rsidR="007A1F8F" w:rsidRPr="00FC78E2" w:rsidRDefault="007A1F8F" w:rsidP="00CA4E2F">
            <w:pPr>
              <w:adjustRightInd w:val="0"/>
              <w:snapToGrid w:val="0"/>
              <w:jc w:val="center"/>
              <w:rPr>
                <w:rFonts w:ascii="標楷體" w:hAnsi="標楷體"/>
                <w:szCs w:val="24"/>
              </w:rPr>
            </w:pPr>
            <w:r w:rsidRPr="00FC78E2">
              <w:rPr>
                <w:rFonts w:ascii="標楷體" w:hAnsi="標楷體"/>
                <w:szCs w:val="24"/>
              </w:rPr>
              <w:t>12</w:t>
            </w:r>
            <w:r w:rsidRPr="00FC78E2">
              <w:rPr>
                <w:rFonts w:ascii="標楷體" w:hAnsi="標楷體" w:hint="eastAsia"/>
                <w:szCs w:val="24"/>
              </w:rPr>
              <w:t>月</w:t>
            </w:r>
          </w:p>
        </w:tc>
      </w:tr>
      <w:tr w:rsidR="009456B1" w:rsidRPr="00B553D2" w:rsidTr="00B01721">
        <w:trPr>
          <w:trHeight w:val="17"/>
          <w:jc w:val="center"/>
        </w:trPr>
        <w:tc>
          <w:tcPr>
            <w:tcW w:w="199" w:type="pct"/>
            <w:tcBorders>
              <w:top w:val="double" w:sz="4" w:space="0" w:color="auto"/>
            </w:tcBorders>
            <w:shd w:val="clear" w:color="auto" w:fill="auto"/>
            <w:vAlign w:val="center"/>
          </w:tcPr>
          <w:p w:rsidR="007A1F8F" w:rsidRPr="00FC78E2" w:rsidRDefault="00446E97" w:rsidP="00CA4E2F">
            <w:pPr>
              <w:adjustRightInd w:val="0"/>
              <w:snapToGrid w:val="0"/>
              <w:rPr>
                <w:rFonts w:ascii="標楷體" w:hAnsi="標楷體"/>
                <w:szCs w:val="24"/>
              </w:rPr>
            </w:pPr>
            <w:r w:rsidRPr="00FC78E2">
              <w:rPr>
                <w:rFonts w:ascii="標楷體" w:hAnsi="標楷體" w:hint="eastAsia"/>
                <w:szCs w:val="24"/>
              </w:rPr>
              <w:t>道路工程類</w:t>
            </w:r>
          </w:p>
        </w:tc>
        <w:tc>
          <w:tcPr>
            <w:tcW w:w="199"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gridSpan w:val="2"/>
            <w:tcBorders>
              <w:top w:val="double" w:sz="4" w:space="0" w:color="auto"/>
            </w:tcBorders>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r>
      <w:tr w:rsidR="009456B1" w:rsidRPr="00B553D2" w:rsidTr="00B01721">
        <w:trPr>
          <w:trHeight w:val="17"/>
          <w:jc w:val="center"/>
        </w:trPr>
        <w:tc>
          <w:tcPr>
            <w:tcW w:w="199" w:type="pct"/>
            <w:shd w:val="clear" w:color="auto" w:fill="auto"/>
            <w:vAlign w:val="center"/>
          </w:tcPr>
          <w:p w:rsidR="007A1F8F" w:rsidRPr="00FC78E2" w:rsidRDefault="00446E97" w:rsidP="00CA4E2F">
            <w:pPr>
              <w:adjustRightInd w:val="0"/>
              <w:snapToGrid w:val="0"/>
              <w:rPr>
                <w:rFonts w:ascii="標楷體" w:hAnsi="標楷體"/>
                <w:szCs w:val="24"/>
              </w:rPr>
            </w:pPr>
            <w:r w:rsidRPr="00FC78E2">
              <w:rPr>
                <w:rFonts w:ascii="標楷體" w:hAnsi="標楷體" w:hint="eastAsia"/>
                <w:szCs w:val="24"/>
              </w:rPr>
              <w:t>水利類</w:t>
            </w:r>
          </w:p>
        </w:tc>
        <w:tc>
          <w:tcPr>
            <w:tcW w:w="199"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gridSpan w:val="2"/>
            <w:shd w:val="clear" w:color="auto" w:fill="auto"/>
            <w:vAlign w:val="center"/>
          </w:tcPr>
          <w:p w:rsidR="007A1F8F" w:rsidRPr="00FC78E2" w:rsidRDefault="007A1F8F" w:rsidP="00CA4E2F">
            <w:pPr>
              <w:adjustRightInd w:val="0"/>
              <w:snapToGrid w:val="0"/>
              <w:spacing w:before="120"/>
              <w:jc w:val="center"/>
              <w:rPr>
                <w:rFonts w:ascii="標楷體" w:hAnsi="標楷體"/>
                <w:szCs w:val="24"/>
              </w:rPr>
            </w:pPr>
          </w:p>
        </w:tc>
      </w:tr>
      <w:tr w:rsidR="009456B1" w:rsidRPr="00B553D2" w:rsidTr="00B01721">
        <w:trPr>
          <w:trHeight w:val="17"/>
          <w:jc w:val="center"/>
        </w:trPr>
        <w:tc>
          <w:tcPr>
            <w:tcW w:w="199" w:type="pct"/>
            <w:shd w:val="clear" w:color="auto" w:fill="auto"/>
            <w:vAlign w:val="center"/>
          </w:tcPr>
          <w:p w:rsidR="007A1F8F" w:rsidRPr="00FC78E2" w:rsidRDefault="00FC78E2" w:rsidP="00CA4E2F">
            <w:pPr>
              <w:adjustRightInd w:val="0"/>
              <w:snapToGrid w:val="0"/>
              <w:rPr>
                <w:rFonts w:ascii="標楷體" w:hAnsi="標楷體"/>
                <w:szCs w:val="24"/>
              </w:rPr>
            </w:pPr>
            <w:r w:rsidRPr="00FC78E2">
              <w:rPr>
                <w:rFonts w:ascii="標楷體" w:hAnsi="標楷體" w:hint="eastAsia"/>
                <w:szCs w:val="24"/>
              </w:rPr>
              <w:t>抽水機調度</w:t>
            </w:r>
          </w:p>
        </w:tc>
        <w:tc>
          <w:tcPr>
            <w:tcW w:w="199"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c>
          <w:tcPr>
            <w:tcW w:w="199" w:type="pct"/>
            <w:gridSpan w:val="2"/>
            <w:shd w:val="clear" w:color="auto" w:fill="BFBFBF" w:themeFill="background1" w:themeFillShade="BF"/>
            <w:vAlign w:val="center"/>
          </w:tcPr>
          <w:p w:rsidR="007A1F8F" w:rsidRPr="00FC78E2" w:rsidRDefault="007A1F8F" w:rsidP="00CA4E2F">
            <w:pPr>
              <w:adjustRightInd w:val="0"/>
              <w:snapToGrid w:val="0"/>
              <w:spacing w:before="120"/>
              <w:jc w:val="center"/>
              <w:rPr>
                <w:rFonts w:ascii="標楷體" w:hAnsi="標楷體"/>
                <w:szCs w:val="24"/>
              </w:rPr>
            </w:pPr>
          </w:p>
        </w:tc>
      </w:tr>
    </w:tbl>
    <w:p w:rsidR="00742665" w:rsidRPr="009456B1" w:rsidRDefault="00742665" w:rsidP="007A1F8F">
      <w:pPr>
        <w:pStyle w:val="afffa"/>
        <w:tabs>
          <w:tab w:val="clear" w:pos="397"/>
        </w:tabs>
        <w:spacing w:before="180"/>
        <w:ind w:left="0"/>
        <w:rPr>
          <w:rFonts w:ascii="標楷體" w:eastAsia="標楷體" w:hAnsi="標楷體"/>
          <w:color w:val="000000" w:themeColor="text1"/>
          <w:szCs w:val="28"/>
        </w:rPr>
      </w:pPr>
    </w:p>
    <w:sectPr w:rsidR="00742665" w:rsidRPr="009456B1" w:rsidSect="007103EF">
      <w:pgSz w:w="11906" w:h="16838"/>
      <w:pgMar w:top="1440" w:right="1800" w:bottom="1440" w:left="180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7CC" w:rsidRDefault="00A237CC">
      <w:r>
        <w:separator/>
      </w:r>
    </w:p>
  </w:endnote>
  <w:endnote w:type="continuationSeparator" w:id="0">
    <w:p w:rsidR="00A237CC" w:rsidRDefault="00A237C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A000023F" w:usb1="3A4F9C38" w:usb2="00000016" w:usb3="00000000" w:csb0="00100001" w:csb1="00000000"/>
  </w:font>
  <w:font w:name="Angsana New">
    <w:panose1 w:val="02020603050405020304"/>
    <w:charset w:val="DE"/>
    <w:family w:val="roman"/>
    <w:notTrueType/>
    <w:pitch w:val="variable"/>
    <w:sig w:usb0="01000001" w:usb1="00000000" w:usb2="00000000" w:usb3="00000000" w:csb0="00010000" w:csb1="00000000"/>
  </w:font>
  <w:font w:name="華康魏碑體 Std W7">
    <w:altName w:val="標楷體"/>
    <w:panose1 w:val="00000000000000000000"/>
    <w:charset w:val="88"/>
    <w:family w:val="script"/>
    <w:notTrueType/>
    <w:pitch w:val="variable"/>
    <w:sig w:usb0="00000000" w:usb1="38CFFD7A" w:usb2="00000016" w:usb3="00000000" w:csb0="0010000D"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華康粗明體">
    <w:altName w:val="微軟正黑體"/>
    <w:charset w:val="88"/>
    <w:family w:val="modern"/>
    <w:pitch w:val="fixed"/>
    <w:sig w:usb0="A000023F" w:usb1="3A4F9C38"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Default="004E1C9C" w:rsidP="00254950">
    <w:pPr>
      <w:pStyle w:val="af"/>
      <w:spacing w:before="120"/>
      <w:jc w:val="center"/>
    </w:pPr>
    <w:r>
      <w:rPr>
        <w:rFonts w:hint="eastAsia"/>
      </w:rPr>
      <w:t>1-1-</w:t>
    </w:r>
    <w:r w:rsidR="00D8397F" w:rsidRPr="00D8397F">
      <w:fldChar w:fldCharType="begin"/>
    </w:r>
    <w:r>
      <w:instrText>PAGE   \* MERGEFORMAT</w:instrText>
    </w:r>
    <w:r w:rsidR="00D8397F" w:rsidRPr="00D8397F">
      <w:fldChar w:fldCharType="separate"/>
    </w:r>
    <w:r w:rsidRPr="00E20889">
      <w:rPr>
        <w:noProof/>
        <w:lang w:val="zh-TW"/>
      </w:rPr>
      <w:t>8</w:t>
    </w:r>
    <w:r w:rsidR="00D8397F">
      <w:rPr>
        <w:noProof/>
        <w:lang w:val="zh-T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Pr="00FF5B50" w:rsidRDefault="00D8397F" w:rsidP="00254950">
    <w:pPr>
      <w:pStyle w:val="af"/>
      <w:spacing w:before="120"/>
      <w:jc w:val="center"/>
      <w:rPr>
        <w:rFonts w:ascii="標楷體" w:hAnsi="標楷體"/>
      </w:rPr>
    </w:pPr>
    <w:r w:rsidRPr="00FF5B50">
      <w:rPr>
        <w:rFonts w:ascii="標楷體" w:hAnsi="標楷體"/>
      </w:rPr>
      <w:fldChar w:fldCharType="begin"/>
    </w:r>
    <w:r w:rsidR="004E1C9C" w:rsidRPr="00FF5B50">
      <w:rPr>
        <w:rFonts w:ascii="標楷體" w:hAnsi="標楷體"/>
      </w:rPr>
      <w:instrText>PAGE   \* MERGEFORMAT</w:instrText>
    </w:r>
    <w:r w:rsidRPr="00FF5B50">
      <w:rPr>
        <w:rFonts w:ascii="標楷體" w:hAnsi="標楷體"/>
      </w:rPr>
      <w:fldChar w:fldCharType="separate"/>
    </w:r>
    <w:r w:rsidR="003A0595" w:rsidRPr="003A0595">
      <w:rPr>
        <w:rFonts w:ascii="標楷體" w:hAnsi="標楷體"/>
        <w:noProof/>
        <w:lang w:val="zh-TW"/>
      </w:rPr>
      <w:t>1</w:t>
    </w:r>
    <w:r w:rsidRPr="00FF5B50">
      <w:rPr>
        <w:rFonts w:ascii="標楷體" w:hAnsi="標楷體"/>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Default="004E1C9C" w:rsidP="00254950">
    <w:pPr>
      <w:pStyle w:val="af"/>
      <w:spacing w:before="120"/>
      <w:jc w:val="center"/>
    </w:pPr>
    <w:r>
      <w:rPr>
        <w:rFonts w:hint="eastAsia"/>
      </w:rPr>
      <w:t>1-2-</w:t>
    </w:r>
    <w:r w:rsidR="00D8397F" w:rsidRPr="00D8397F">
      <w:fldChar w:fldCharType="begin"/>
    </w:r>
    <w:r>
      <w:instrText>PAGE   \* MERGEFORMAT</w:instrText>
    </w:r>
    <w:r w:rsidR="00D8397F" w:rsidRPr="00D8397F">
      <w:fldChar w:fldCharType="separate"/>
    </w:r>
    <w:r w:rsidRPr="00E20889">
      <w:rPr>
        <w:noProof/>
        <w:lang w:val="zh-TW"/>
      </w:rPr>
      <w:t>32</w:t>
    </w:r>
    <w:r w:rsidR="00D8397F">
      <w:rPr>
        <w:noProof/>
        <w:lang w:val="zh-TW"/>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Pr="005D76A9" w:rsidRDefault="00D8397F" w:rsidP="00254950">
    <w:pPr>
      <w:pStyle w:val="af"/>
      <w:spacing w:before="120"/>
      <w:jc w:val="center"/>
      <w:rPr>
        <w:rFonts w:ascii="標楷體" w:hAnsi="標楷體"/>
      </w:rPr>
    </w:pPr>
    <w:r w:rsidRPr="005D76A9">
      <w:rPr>
        <w:rFonts w:ascii="標楷體" w:hAnsi="標楷體"/>
      </w:rPr>
      <w:fldChar w:fldCharType="begin"/>
    </w:r>
    <w:r w:rsidR="004E1C9C" w:rsidRPr="005D76A9">
      <w:rPr>
        <w:rFonts w:ascii="標楷體" w:hAnsi="標楷體"/>
      </w:rPr>
      <w:instrText>PAGE   \* MERGEFORMAT</w:instrText>
    </w:r>
    <w:r w:rsidRPr="005D76A9">
      <w:rPr>
        <w:rFonts w:ascii="標楷體" w:hAnsi="標楷體"/>
      </w:rPr>
      <w:fldChar w:fldCharType="separate"/>
    </w:r>
    <w:r w:rsidR="003A0595" w:rsidRPr="003A0595">
      <w:rPr>
        <w:rFonts w:ascii="標楷體" w:hAnsi="標楷體"/>
        <w:noProof/>
        <w:lang w:val="zh-TW"/>
      </w:rPr>
      <w:t>18</w:t>
    </w:r>
    <w:r w:rsidRPr="005D76A9">
      <w:rPr>
        <w:rFonts w:ascii="標楷體" w:hAnsi="標楷體"/>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Default="004E1C9C"/>
  <w:p w:rsidR="004E1C9C" w:rsidRPr="00361DB1" w:rsidRDefault="00D8397F" w:rsidP="003D6A39">
    <w:pPr>
      <w:pStyle w:val="af"/>
      <w:jc w:val="center"/>
      <w:rPr>
        <w:rFonts w:ascii="標楷體" w:hAnsi="標楷體"/>
      </w:rPr>
    </w:pPr>
    <w:r w:rsidRPr="00361DB1">
      <w:rPr>
        <w:rFonts w:ascii="標楷體" w:hAnsi="標楷體"/>
      </w:rPr>
      <w:fldChar w:fldCharType="begin"/>
    </w:r>
    <w:r w:rsidR="004E1C9C" w:rsidRPr="00361DB1">
      <w:rPr>
        <w:rFonts w:ascii="標楷體" w:hAnsi="標楷體"/>
      </w:rPr>
      <w:instrText>PAGE   \* MERGEFORMAT</w:instrText>
    </w:r>
    <w:r w:rsidRPr="00361DB1">
      <w:rPr>
        <w:rFonts w:ascii="標楷體" w:hAnsi="標楷體"/>
      </w:rPr>
      <w:fldChar w:fldCharType="separate"/>
    </w:r>
    <w:r w:rsidR="003A0595" w:rsidRPr="003A0595">
      <w:rPr>
        <w:rFonts w:ascii="標楷體" w:hAnsi="標楷體"/>
        <w:noProof/>
        <w:lang w:val="zh-TW"/>
      </w:rPr>
      <w:t>216</w:t>
    </w:r>
    <w:r w:rsidRPr="00361DB1">
      <w:rPr>
        <w:rFonts w:ascii="標楷體" w:hAnsi="標楷體"/>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7CC" w:rsidRDefault="00A237CC">
      <w:r>
        <w:separator/>
      </w:r>
    </w:p>
  </w:footnote>
  <w:footnote w:type="continuationSeparator" w:id="0">
    <w:p w:rsidR="00A237CC" w:rsidRDefault="00A237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Pr="001736E1" w:rsidRDefault="004E1C9C" w:rsidP="00254950">
    <w:pPr>
      <w:pStyle w:val="ad"/>
      <w:spacing w:line="0" w:lineRule="atLea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9C" w:rsidRPr="001736E1" w:rsidRDefault="004E1C9C" w:rsidP="00254950">
    <w:pPr>
      <w:pStyle w:val="ad"/>
      <w:spacing w:line="0" w:lineRule="atLea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6E2038"/>
    <w:lvl w:ilvl="0">
      <w:start w:val="1"/>
      <w:numFmt w:val="decimal"/>
      <w:pStyle w:val="5"/>
      <w:lvlText w:val="%1."/>
      <w:lvlJc w:val="left"/>
      <w:pPr>
        <w:tabs>
          <w:tab w:val="num" w:pos="17590"/>
        </w:tabs>
        <w:ind w:leftChars="1000" w:left="17590" w:hangingChars="200" w:hanging="360"/>
      </w:pPr>
    </w:lvl>
  </w:abstractNum>
  <w:abstractNum w:abstractNumId="1">
    <w:nsid w:val="FFFFFF7D"/>
    <w:multiLevelType w:val="singleLevel"/>
    <w:tmpl w:val="13D43134"/>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30C4B3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122C04A"/>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4086E46A"/>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F3DA8FA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462C8C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61F0CF36"/>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E348F8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21C3DF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000013"/>
    <w:multiLevelType w:val="hybridMultilevel"/>
    <w:tmpl w:val="88DE246A"/>
    <w:styleLink w:val="3222"/>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0000004A"/>
    <w:multiLevelType w:val="hybridMultilevel"/>
    <w:tmpl w:val="954ACD48"/>
    <w:styleLink w:val="32121"/>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00EB56A6"/>
    <w:multiLevelType w:val="hybridMultilevel"/>
    <w:tmpl w:val="791A36E0"/>
    <w:lvl w:ilvl="0" w:tplc="8F1CC066">
      <w:start w:val="1"/>
      <w:numFmt w:val="decimal"/>
      <w:pStyle w:val="1"/>
      <w:lvlText w:val="(%1)."/>
      <w:lvlJc w:val="left"/>
      <w:pPr>
        <w:tabs>
          <w:tab w:val="num" w:pos="7513"/>
        </w:tabs>
        <w:ind w:left="7513" w:hanging="397"/>
      </w:pPr>
      <w:rPr>
        <w:rFonts w:ascii="Times New Roman" w:eastAsia="標楷體" w:hAnsi="Times New Roman" w:hint="default"/>
        <w:b w:val="0"/>
        <w:i w:val="0"/>
        <w:sz w:val="24"/>
      </w:rPr>
    </w:lvl>
    <w:lvl w:ilvl="1" w:tplc="04090019" w:tentative="1">
      <w:start w:val="1"/>
      <w:numFmt w:val="ideographTraditional"/>
      <w:lvlText w:val="%2、"/>
      <w:lvlJc w:val="left"/>
      <w:pPr>
        <w:tabs>
          <w:tab w:val="num" w:pos="8070"/>
        </w:tabs>
        <w:ind w:left="8070" w:hanging="480"/>
      </w:pPr>
    </w:lvl>
    <w:lvl w:ilvl="2" w:tplc="0409001B" w:tentative="1">
      <w:start w:val="1"/>
      <w:numFmt w:val="lowerRoman"/>
      <w:lvlText w:val="%3."/>
      <w:lvlJc w:val="right"/>
      <w:pPr>
        <w:tabs>
          <w:tab w:val="num" w:pos="8550"/>
        </w:tabs>
        <w:ind w:left="8550" w:hanging="480"/>
      </w:pPr>
    </w:lvl>
    <w:lvl w:ilvl="3" w:tplc="0409000F" w:tentative="1">
      <w:start w:val="1"/>
      <w:numFmt w:val="decimal"/>
      <w:lvlText w:val="%4."/>
      <w:lvlJc w:val="left"/>
      <w:pPr>
        <w:tabs>
          <w:tab w:val="num" w:pos="9030"/>
        </w:tabs>
        <w:ind w:left="9030" w:hanging="480"/>
      </w:pPr>
    </w:lvl>
    <w:lvl w:ilvl="4" w:tplc="04090019" w:tentative="1">
      <w:start w:val="1"/>
      <w:numFmt w:val="ideographTraditional"/>
      <w:lvlText w:val="%5、"/>
      <w:lvlJc w:val="left"/>
      <w:pPr>
        <w:tabs>
          <w:tab w:val="num" w:pos="9510"/>
        </w:tabs>
        <w:ind w:left="9510" w:hanging="480"/>
      </w:pPr>
    </w:lvl>
    <w:lvl w:ilvl="5" w:tplc="0409001B" w:tentative="1">
      <w:start w:val="1"/>
      <w:numFmt w:val="lowerRoman"/>
      <w:lvlText w:val="%6."/>
      <w:lvlJc w:val="right"/>
      <w:pPr>
        <w:tabs>
          <w:tab w:val="num" w:pos="9990"/>
        </w:tabs>
        <w:ind w:left="9990" w:hanging="480"/>
      </w:pPr>
    </w:lvl>
    <w:lvl w:ilvl="6" w:tplc="0409000F" w:tentative="1">
      <w:start w:val="1"/>
      <w:numFmt w:val="decimal"/>
      <w:lvlText w:val="%7."/>
      <w:lvlJc w:val="left"/>
      <w:pPr>
        <w:tabs>
          <w:tab w:val="num" w:pos="10470"/>
        </w:tabs>
        <w:ind w:left="10470" w:hanging="480"/>
      </w:pPr>
    </w:lvl>
    <w:lvl w:ilvl="7" w:tplc="04090019" w:tentative="1">
      <w:start w:val="1"/>
      <w:numFmt w:val="ideographTraditional"/>
      <w:lvlText w:val="%8、"/>
      <w:lvlJc w:val="left"/>
      <w:pPr>
        <w:tabs>
          <w:tab w:val="num" w:pos="10950"/>
        </w:tabs>
        <w:ind w:left="10950" w:hanging="480"/>
      </w:pPr>
    </w:lvl>
    <w:lvl w:ilvl="8" w:tplc="0409001B" w:tentative="1">
      <w:start w:val="1"/>
      <w:numFmt w:val="lowerRoman"/>
      <w:lvlText w:val="%9."/>
      <w:lvlJc w:val="right"/>
      <w:pPr>
        <w:tabs>
          <w:tab w:val="num" w:pos="11430"/>
        </w:tabs>
        <w:ind w:left="11430" w:hanging="480"/>
      </w:pPr>
    </w:lvl>
  </w:abstractNum>
  <w:abstractNum w:abstractNumId="13">
    <w:nsid w:val="02E96125"/>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6BC12BF"/>
    <w:multiLevelType w:val="hybridMultilevel"/>
    <w:tmpl w:val="F57AE082"/>
    <w:lvl w:ilvl="0" w:tplc="5F689E86">
      <w:start w:val="1"/>
      <w:numFmt w:val="taiwaneseCountingThousand"/>
      <w:pStyle w:val="06"/>
      <w:lvlText w:val="%1、"/>
      <w:lvlJc w:val="left"/>
      <w:pPr>
        <w:ind w:left="480" w:hanging="480"/>
      </w:pPr>
      <w:rPr>
        <w:rFonts w:ascii="Times New Roman" w:hAnsi="Times New Roman" w:cs="Times New Roman" w:hint="default"/>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87356F8"/>
    <w:multiLevelType w:val="hybridMultilevel"/>
    <w:tmpl w:val="73806100"/>
    <w:lvl w:ilvl="0" w:tplc="C4FA3E5C">
      <w:start w:val="1"/>
      <w:numFmt w:val="decimal"/>
      <w:pStyle w:val="2-1"/>
      <w:lvlText w:val="2.%1"/>
      <w:lvlJc w:val="left"/>
      <w:pPr>
        <w:ind w:left="480" w:hanging="480"/>
      </w:pPr>
      <w:rPr>
        <w:rFonts w:hint="eastAsia"/>
      </w:rPr>
    </w:lvl>
    <w:lvl w:ilvl="1" w:tplc="6DB2BD3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A5510DF"/>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B6551E4"/>
    <w:multiLevelType w:val="hybridMultilevel"/>
    <w:tmpl w:val="590A6988"/>
    <w:lvl w:ilvl="0" w:tplc="3F3AF248">
      <w:start w:val="2"/>
      <w:numFmt w:val="taiwaneseCountingThousand"/>
      <w:pStyle w:val="10"/>
      <w:lvlText w:val="第%1章"/>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0F6F43B5"/>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36837B2"/>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3CF1759"/>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1ED4A70"/>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85459EA"/>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8C83428"/>
    <w:multiLevelType w:val="hybridMultilevel"/>
    <w:tmpl w:val="FB5214E2"/>
    <w:lvl w:ilvl="0" w:tplc="07AA546C">
      <w:start w:val="1"/>
      <w:numFmt w:val="decimal"/>
      <w:lvlText w:val="%1."/>
      <w:lvlJc w:val="left"/>
      <w:pPr>
        <w:tabs>
          <w:tab w:val="num" w:pos="720"/>
        </w:tabs>
        <w:ind w:left="720" w:hanging="360"/>
      </w:pPr>
      <w:rPr>
        <w:rFonts w:hint="eastAsia"/>
      </w:rPr>
    </w:lvl>
    <w:lvl w:ilvl="1" w:tplc="46CA1FB2">
      <w:start w:val="1"/>
      <w:numFmt w:val="lowerLetter"/>
      <w:lvlText w:val="%2."/>
      <w:lvlJc w:val="left"/>
      <w:pPr>
        <w:tabs>
          <w:tab w:val="num" w:pos="1211"/>
        </w:tabs>
        <w:ind w:left="1191" w:hanging="340"/>
      </w:pPr>
      <w:rPr>
        <w:rFonts w:ascii="Times New Roman" w:eastAsia="標楷體" w:hAnsi="Times New Roman" w:hint="default"/>
        <w:b w:val="0"/>
        <w:i w:val="0"/>
        <w:sz w:val="28"/>
      </w:rPr>
    </w:lvl>
    <w:lvl w:ilvl="2" w:tplc="4AA631EC">
      <w:start w:val="1"/>
      <w:numFmt w:val="lowerLetter"/>
      <w:lvlText w:val="(%3)"/>
      <w:lvlJc w:val="left"/>
      <w:pPr>
        <w:tabs>
          <w:tab w:val="num" w:pos="1644"/>
        </w:tabs>
        <w:ind w:left="1644" w:hanging="453"/>
      </w:pPr>
      <w:rPr>
        <w:rFonts w:ascii="Times New Roman" w:eastAsia="標楷體" w:hAnsi="Times New Roman" w:hint="default"/>
        <w:b w:val="0"/>
        <w:i w:val="0"/>
        <w:sz w:val="28"/>
      </w:rPr>
    </w:lvl>
    <w:lvl w:ilvl="3" w:tplc="14042D8C">
      <w:start w:val="1"/>
      <w:numFmt w:val="bullet"/>
      <w:pStyle w:val="-"/>
      <w:lvlText w:val="‧"/>
      <w:lvlJc w:val="left"/>
      <w:pPr>
        <w:tabs>
          <w:tab w:val="num" w:pos="2004"/>
        </w:tabs>
        <w:ind w:left="1928" w:hanging="284"/>
      </w:pPr>
      <w:rPr>
        <w:rFonts w:ascii="標楷體" w:eastAsia="標楷體" w:hAnsi="標楷體" w:cs="Times New Roman" w:hint="eastAsia"/>
      </w:r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4">
    <w:nsid w:val="2CEC0968"/>
    <w:multiLevelType w:val="hybridMultilevel"/>
    <w:tmpl w:val="4E101930"/>
    <w:lvl w:ilvl="0" w:tplc="9FCE23F6">
      <w:start w:val="1"/>
      <w:numFmt w:val="taiwaneseCountingThousand"/>
      <w:pStyle w:val="08"/>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nsid w:val="349039EB"/>
    <w:multiLevelType w:val="hybridMultilevel"/>
    <w:tmpl w:val="8380555E"/>
    <w:lvl w:ilvl="0" w:tplc="83E67C76">
      <w:start w:val="1"/>
      <w:numFmt w:val="decimal"/>
      <w:pStyle w:val="2-3"/>
      <w:lvlText w:val="3.%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C8E4F6C"/>
    <w:multiLevelType w:val="hybridMultilevel"/>
    <w:tmpl w:val="9C20E384"/>
    <w:lvl w:ilvl="0" w:tplc="E27A0880">
      <w:start w:val="1"/>
      <w:numFmt w:val="taiwaneseCountingThousand"/>
      <w:pStyle w:val="a1"/>
      <w:lvlText w:val="第%1節"/>
      <w:lvlJc w:val="left"/>
      <w:pPr>
        <w:tabs>
          <w:tab w:val="num" w:pos="1047"/>
        </w:tabs>
        <w:ind w:left="1047" w:hanging="1047"/>
      </w:pPr>
      <w:rPr>
        <w:rFonts w:ascii="標楷體" w:eastAsia="標楷體" w:hAnsi="標楷體" w:hint="default"/>
        <w:b/>
        <w:sz w:val="32"/>
        <w:szCs w:val="32"/>
      </w:rPr>
    </w:lvl>
    <w:lvl w:ilvl="1" w:tplc="0434806A">
      <w:start w:val="1"/>
      <w:numFmt w:val="ideographLegalTraditional"/>
      <w:pStyle w:val="a2"/>
      <w:lvlText w:val="%2、"/>
      <w:lvlJc w:val="left"/>
      <w:pPr>
        <w:tabs>
          <w:tab w:val="num" w:pos="660"/>
        </w:tabs>
        <w:ind w:left="660" w:hanging="480"/>
      </w:pPr>
      <w:rPr>
        <w:rFonts w:ascii="標楷體" w:eastAsia="標楷體" w:hAnsi="標楷體" w:hint="default"/>
        <w:b/>
        <w:i w:val="0"/>
        <w:sz w:val="28"/>
        <w:szCs w:val="28"/>
      </w:rPr>
    </w:lvl>
    <w:lvl w:ilvl="2" w:tplc="D856D682">
      <w:start w:val="3"/>
      <w:numFmt w:val="taiwaneseCountingThousand"/>
      <w:lvlText w:val="第%3章"/>
      <w:lvlJc w:val="left"/>
      <w:pPr>
        <w:tabs>
          <w:tab w:val="num" w:pos="1350"/>
        </w:tabs>
        <w:ind w:left="1350" w:hanging="1110"/>
      </w:pPr>
      <w:rPr>
        <w:rFonts w:ascii="標楷體" w:eastAsia="標楷體" w:hAnsi="標楷體" w:hint="default"/>
        <w:b/>
        <w:sz w:val="36"/>
        <w:szCs w:val="36"/>
      </w:rPr>
    </w:lvl>
    <w:lvl w:ilvl="3" w:tplc="FCC6EEC2">
      <w:start w:val="1"/>
      <w:numFmt w:val="taiwaneseCountingThousand"/>
      <w:lvlText w:val="%4、"/>
      <w:lvlJc w:val="left"/>
      <w:pPr>
        <w:tabs>
          <w:tab w:val="num" w:pos="660"/>
        </w:tabs>
        <w:ind w:left="660" w:hanging="480"/>
      </w:pPr>
      <w:rPr>
        <w:rFonts w:ascii="標楷體" w:eastAsia="標楷體" w:hAnsi="標楷體" w:hint="eastAsia"/>
        <w:b w:val="0"/>
        <w:sz w:val="32"/>
        <w:szCs w:val="32"/>
      </w:r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27">
    <w:nsid w:val="480B0482"/>
    <w:multiLevelType w:val="hybridMultilevel"/>
    <w:tmpl w:val="D0B43C00"/>
    <w:lvl w:ilvl="0" w:tplc="323CB726">
      <w:start w:val="1"/>
      <w:numFmt w:val="taiwaneseCountingThousand"/>
      <w:pStyle w:val="a3"/>
      <w:lvlText w:val="(%1)."/>
      <w:lvlJc w:val="left"/>
      <w:pPr>
        <w:tabs>
          <w:tab w:val="num" w:pos="737"/>
        </w:tabs>
        <w:ind w:left="737" w:hanging="737"/>
      </w:pPr>
      <w:rPr>
        <w:rFonts w:ascii="Times New Roman" w:eastAsia="標楷體" w:hAnsi="Times New Roman" w:hint="default"/>
        <w:b w:val="0"/>
        <w:i w:val="0"/>
        <w:sz w:val="24"/>
      </w:rPr>
    </w:lvl>
    <w:lvl w:ilvl="1" w:tplc="7774165C">
      <w:start w:val="1"/>
      <w:numFmt w:val="decimal"/>
      <w:lvlText w:val="%2."/>
      <w:lvlJc w:val="left"/>
      <w:pPr>
        <w:tabs>
          <w:tab w:val="num" w:pos="757"/>
        </w:tabs>
        <w:ind w:left="731" w:hanging="334"/>
      </w:pPr>
      <w:rPr>
        <w:rFonts w:ascii="Times New Roman" w:eastAsia="標楷體" w:hAnsi="Times New Roman" w:hint="default"/>
        <w:b w:val="0"/>
        <w:i w:val="0"/>
        <w:sz w:val="24"/>
      </w:rPr>
    </w:lvl>
    <w:lvl w:ilvl="2" w:tplc="3BB62DC2">
      <w:start w:val="1"/>
      <w:numFmt w:val="taiwaneseCountingThousand"/>
      <w:lvlText w:val="（%3）"/>
      <w:lvlJc w:val="left"/>
      <w:pPr>
        <w:tabs>
          <w:tab w:val="num" w:pos="1680"/>
        </w:tabs>
        <w:ind w:left="1680" w:hanging="720"/>
      </w:pPr>
      <w:rPr>
        <w:rFonts w:hint="eastAsia"/>
      </w:rPr>
    </w:lvl>
    <w:lvl w:ilvl="3" w:tplc="0138205C">
      <w:start w:val="1"/>
      <w:numFmt w:val="taiwaneseCountingThousand"/>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93714D8"/>
    <w:multiLevelType w:val="hybridMultilevel"/>
    <w:tmpl w:val="F77AC510"/>
    <w:lvl w:ilvl="0" w:tplc="07AA546C">
      <w:start w:val="1"/>
      <w:numFmt w:val="decimal"/>
      <w:lvlText w:val="%1."/>
      <w:lvlJc w:val="left"/>
      <w:pPr>
        <w:tabs>
          <w:tab w:val="num" w:pos="720"/>
        </w:tabs>
        <w:ind w:left="720" w:hanging="360"/>
      </w:pPr>
      <w:rPr>
        <w:rFonts w:hint="eastAsia"/>
      </w:rPr>
    </w:lvl>
    <w:lvl w:ilvl="1" w:tplc="92541666">
      <w:start w:val="1"/>
      <w:numFmt w:val="decimal"/>
      <w:lvlText w:val="(%2)."/>
      <w:lvlJc w:val="left"/>
      <w:pPr>
        <w:tabs>
          <w:tab w:val="num" w:pos="1134"/>
        </w:tabs>
        <w:ind w:left="1134" w:hanging="397"/>
      </w:pPr>
      <w:rPr>
        <w:rFonts w:ascii="Times New Roman" w:eastAsia="標楷體" w:hAnsi="Times New Roman" w:hint="default"/>
        <w:b w:val="0"/>
        <w:i w:val="0"/>
        <w:sz w:val="24"/>
      </w:rPr>
    </w:lvl>
    <w:lvl w:ilvl="2" w:tplc="AEC681A8">
      <w:start w:val="1"/>
      <w:numFmt w:val="lowerLetter"/>
      <w:pStyle w:val="a4"/>
      <w:lvlText w:val="%3."/>
      <w:lvlJc w:val="left"/>
      <w:pPr>
        <w:tabs>
          <w:tab w:val="num" w:pos="1588"/>
        </w:tabs>
        <w:ind w:left="1588" w:hanging="397"/>
      </w:pPr>
      <w:rPr>
        <w:rFonts w:ascii="Times New Roman" w:eastAsia="標楷體" w:hAnsi="Times New Roman" w:hint="default"/>
        <w:b w:val="0"/>
        <w:i w:val="0"/>
        <w:sz w:val="24"/>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9">
    <w:nsid w:val="493C39CD"/>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6053597"/>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D205CF7"/>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E442A32"/>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E872787"/>
    <w:multiLevelType w:val="hybridMultilevel"/>
    <w:tmpl w:val="2EC48084"/>
    <w:lvl w:ilvl="0" w:tplc="E1B44230">
      <w:start w:val="1"/>
      <w:numFmt w:val="taiwaneseCountingThousand"/>
      <w:pStyle w:val="05"/>
      <w:lvlText w:val="%1、"/>
      <w:lvlJc w:val="left"/>
      <w:pPr>
        <w:ind w:left="480" w:hanging="480"/>
      </w:pPr>
      <w:rPr>
        <w:rFonts w:ascii="標楷體" w:eastAsia="標楷體" w:hAnsi="標楷體"/>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30333ED"/>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31D22C2"/>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34B06A8"/>
    <w:multiLevelType w:val="hybridMultilevel"/>
    <w:tmpl w:val="FB4E79CE"/>
    <w:lvl w:ilvl="0" w:tplc="2E804148">
      <w:start w:val="1"/>
      <w:numFmt w:val="ideographLegalTraditional"/>
      <w:pStyle w:val="050"/>
      <w:lvlText w:val="%1、"/>
      <w:lvlJc w:val="left"/>
      <w:pPr>
        <w:ind w:left="480" w:hanging="480"/>
      </w:pPr>
      <w:rPr>
        <w:lang w:val="en-US"/>
      </w:rPr>
    </w:lvl>
    <w:lvl w:ilvl="1" w:tplc="B024F3DC">
      <w:start w:val="1"/>
      <w:numFmt w:val="decimal"/>
      <w:lvlText w:val="%2."/>
      <w:lvlJc w:val="left"/>
      <w:pPr>
        <w:ind w:left="840" w:hanging="360"/>
      </w:pPr>
      <w:rPr>
        <w:rFonts w:hint="default"/>
      </w:rPr>
    </w:lvl>
    <w:lvl w:ilvl="2" w:tplc="6B88A126">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51F7F46"/>
    <w:multiLevelType w:val="hybridMultilevel"/>
    <w:tmpl w:val="2BF0E44E"/>
    <w:lvl w:ilvl="0" w:tplc="BF4A0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7386CA0"/>
    <w:multiLevelType w:val="hybridMultilevel"/>
    <w:tmpl w:val="FC7485DC"/>
    <w:lvl w:ilvl="0" w:tplc="C464B7DA">
      <w:start w:val="1"/>
      <w:numFmt w:val="taiwaneseCountingThousand"/>
      <w:pStyle w:val="07"/>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9">
    <w:nsid w:val="78215083"/>
    <w:multiLevelType w:val="hybridMultilevel"/>
    <w:tmpl w:val="65A00F96"/>
    <w:lvl w:ilvl="0" w:tplc="A93835D2">
      <w:start w:val="1"/>
      <w:numFmt w:val="ideographLegalTraditional"/>
      <w:pStyle w:val="11"/>
      <w:lvlText w:val="第%1章、"/>
      <w:lvlJc w:val="left"/>
      <w:pPr>
        <w:ind w:left="1485" w:hanging="1485"/>
      </w:pPr>
      <w:rPr>
        <w:rFonts w:hint="default"/>
      </w:rPr>
    </w:lvl>
    <w:lvl w:ilvl="1" w:tplc="4590FA04">
      <w:start w:val="1"/>
      <w:numFmt w:val="taiwaneseCountingThousand"/>
      <w:lvlText w:val="%2."/>
      <w:lvlJc w:val="left"/>
      <w:pPr>
        <w:ind w:left="855" w:hanging="37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90452A1"/>
    <w:multiLevelType w:val="hybridMultilevel"/>
    <w:tmpl w:val="207A302E"/>
    <w:lvl w:ilvl="0" w:tplc="A120EBEC">
      <w:start w:val="1"/>
      <w:numFmt w:val="decimal"/>
      <w:pStyle w:val="a5"/>
      <w:lvlText w:val="[%1] "/>
      <w:lvlJc w:val="left"/>
      <w:pPr>
        <w:tabs>
          <w:tab w:val="num" w:pos="567"/>
        </w:tabs>
        <w:ind w:left="567" w:hanging="567"/>
      </w:pPr>
      <w:rPr>
        <w:rFonts w:ascii="Times New Roman" w:eastAsia="標楷體" w:hAnsi="Times New Roman" w:hint="default"/>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DDC2468"/>
    <w:multiLevelType w:val="hybridMultilevel"/>
    <w:tmpl w:val="8F8C5F32"/>
    <w:lvl w:ilvl="0" w:tplc="8666956A">
      <w:start w:val="1"/>
      <w:numFmt w:val="taiwaneseCountingThousand"/>
      <w:pStyle w:val="OOOOOOO"/>
      <w:lvlText w:val="%1、"/>
      <w:lvlJc w:val="left"/>
      <w:pPr>
        <w:tabs>
          <w:tab w:val="num" w:pos="1108"/>
        </w:tabs>
        <w:ind w:left="1108" w:hanging="682"/>
      </w:pPr>
    </w:lvl>
    <w:lvl w:ilvl="1" w:tplc="04090019" w:tentative="1">
      <w:start w:val="1"/>
      <w:numFmt w:val="ideographTraditional"/>
      <w:lvlText w:val="%2、"/>
      <w:lvlJc w:val="left"/>
      <w:pPr>
        <w:tabs>
          <w:tab w:val="num" w:pos="826"/>
        </w:tabs>
        <w:ind w:left="826" w:hanging="480"/>
      </w:pPr>
    </w:lvl>
    <w:lvl w:ilvl="2" w:tplc="0409001B" w:tentative="1">
      <w:start w:val="1"/>
      <w:numFmt w:val="lowerRoman"/>
      <w:lvlText w:val="%3."/>
      <w:lvlJc w:val="right"/>
      <w:pPr>
        <w:tabs>
          <w:tab w:val="num" w:pos="1306"/>
        </w:tabs>
        <w:ind w:left="1306" w:hanging="480"/>
      </w:pPr>
    </w:lvl>
    <w:lvl w:ilvl="3" w:tplc="0409000F" w:tentative="1">
      <w:start w:val="1"/>
      <w:numFmt w:val="decimal"/>
      <w:lvlText w:val="%4."/>
      <w:lvlJc w:val="left"/>
      <w:pPr>
        <w:tabs>
          <w:tab w:val="num" w:pos="1786"/>
        </w:tabs>
        <w:ind w:left="1786" w:hanging="480"/>
      </w:pPr>
    </w:lvl>
    <w:lvl w:ilvl="4" w:tplc="04090019" w:tentative="1">
      <w:start w:val="1"/>
      <w:numFmt w:val="ideographTraditional"/>
      <w:lvlText w:val="%5、"/>
      <w:lvlJc w:val="left"/>
      <w:pPr>
        <w:tabs>
          <w:tab w:val="num" w:pos="2266"/>
        </w:tabs>
        <w:ind w:left="2266" w:hanging="480"/>
      </w:pPr>
    </w:lvl>
    <w:lvl w:ilvl="5" w:tplc="0409001B" w:tentative="1">
      <w:start w:val="1"/>
      <w:numFmt w:val="lowerRoman"/>
      <w:lvlText w:val="%6."/>
      <w:lvlJc w:val="right"/>
      <w:pPr>
        <w:tabs>
          <w:tab w:val="num" w:pos="2746"/>
        </w:tabs>
        <w:ind w:left="2746" w:hanging="480"/>
      </w:pPr>
    </w:lvl>
    <w:lvl w:ilvl="6" w:tplc="0409000F" w:tentative="1">
      <w:start w:val="1"/>
      <w:numFmt w:val="decimal"/>
      <w:lvlText w:val="%7."/>
      <w:lvlJc w:val="left"/>
      <w:pPr>
        <w:tabs>
          <w:tab w:val="num" w:pos="3226"/>
        </w:tabs>
        <w:ind w:left="3226" w:hanging="480"/>
      </w:pPr>
    </w:lvl>
    <w:lvl w:ilvl="7" w:tplc="04090019" w:tentative="1">
      <w:start w:val="1"/>
      <w:numFmt w:val="ideographTraditional"/>
      <w:lvlText w:val="%8、"/>
      <w:lvlJc w:val="left"/>
      <w:pPr>
        <w:tabs>
          <w:tab w:val="num" w:pos="3706"/>
        </w:tabs>
        <w:ind w:left="3706" w:hanging="480"/>
      </w:pPr>
    </w:lvl>
    <w:lvl w:ilvl="8" w:tplc="0409001B" w:tentative="1">
      <w:start w:val="1"/>
      <w:numFmt w:val="lowerRoman"/>
      <w:lvlText w:val="%9."/>
      <w:lvlJc w:val="right"/>
      <w:pPr>
        <w:tabs>
          <w:tab w:val="num" w:pos="4186"/>
        </w:tabs>
        <w:ind w:left="4186" w:hanging="480"/>
      </w:pPr>
    </w:lvl>
  </w:abstractNum>
  <w:num w:numId="1">
    <w:abstractNumId w:val="11"/>
  </w:num>
  <w:num w:numId="2">
    <w:abstractNumId w:val="10"/>
  </w:num>
  <w:num w:numId="3">
    <w:abstractNumId w:val="36"/>
  </w:num>
  <w:num w:numId="4">
    <w:abstractNumId w:val="14"/>
  </w:num>
  <w:num w:numId="5">
    <w:abstractNumId w:val="38"/>
  </w:num>
  <w:num w:numId="6">
    <w:abstractNumId w:val="17"/>
  </w:num>
  <w:num w:numId="7">
    <w:abstractNumId w:val="26"/>
  </w:num>
  <w:num w:numId="8">
    <w:abstractNumId w:val="41"/>
  </w:num>
  <w:num w:numId="9">
    <w:abstractNumId w:val="40"/>
  </w:num>
  <w:num w:numId="10">
    <w:abstractNumId w:val="28"/>
  </w:num>
  <w:num w:numId="11">
    <w:abstractNumId w:val="23"/>
  </w:num>
  <w:num w:numId="12">
    <w:abstractNumId w:val="27"/>
  </w:num>
  <w:num w:numId="13">
    <w:abstractNumId w:val="12"/>
  </w:num>
  <w:num w:numId="14">
    <w:abstractNumId w:val="24"/>
  </w:num>
  <w:num w:numId="15">
    <w:abstractNumId w:val="39"/>
  </w:num>
  <w:num w:numId="16">
    <w:abstractNumId w:val="25"/>
  </w:num>
  <w:num w:numId="17">
    <w:abstractNumId w:val="15"/>
  </w:num>
  <w:num w:numId="18">
    <w:abstractNumId w:val="33"/>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34"/>
  </w:num>
  <w:num w:numId="30">
    <w:abstractNumId w:val="31"/>
  </w:num>
  <w:num w:numId="31">
    <w:abstractNumId w:val="35"/>
  </w:num>
  <w:num w:numId="32">
    <w:abstractNumId w:val="21"/>
  </w:num>
  <w:num w:numId="33">
    <w:abstractNumId w:val="18"/>
  </w:num>
  <w:num w:numId="34">
    <w:abstractNumId w:val="29"/>
  </w:num>
  <w:num w:numId="35">
    <w:abstractNumId w:val="30"/>
  </w:num>
  <w:num w:numId="36">
    <w:abstractNumId w:val="32"/>
  </w:num>
  <w:num w:numId="37">
    <w:abstractNumId w:val="20"/>
  </w:num>
  <w:num w:numId="38">
    <w:abstractNumId w:val="13"/>
  </w:num>
  <w:num w:numId="39">
    <w:abstractNumId w:val="37"/>
  </w:num>
  <w:num w:numId="40">
    <w:abstractNumId w:val="16"/>
  </w:num>
  <w:num w:numId="41">
    <w:abstractNumId w:val="19"/>
  </w:num>
  <w:num w:numId="42">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69CA"/>
    <w:rsid w:val="0000035D"/>
    <w:rsid w:val="000006A1"/>
    <w:rsid w:val="000007D9"/>
    <w:rsid w:val="00000D41"/>
    <w:rsid w:val="00001C57"/>
    <w:rsid w:val="00001DA6"/>
    <w:rsid w:val="00001F88"/>
    <w:rsid w:val="00002055"/>
    <w:rsid w:val="000022B0"/>
    <w:rsid w:val="0000290C"/>
    <w:rsid w:val="0000302C"/>
    <w:rsid w:val="00003B23"/>
    <w:rsid w:val="00004081"/>
    <w:rsid w:val="000041D0"/>
    <w:rsid w:val="00004543"/>
    <w:rsid w:val="00005284"/>
    <w:rsid w:val="000052BE"/>
    <w:rsid w:val="0000539E"/>
    <w:rsid w:val="000064B7"/>
    <w:rsid w:val="000067E4"/>
    <w:rsid w:val="00006E88"/>
    <w:rsid w:val="00007123"/>
    <w:rsid w:val="00007397"/>
    <w:rsid w:val="00007655"/>
    <w:rsid w:val="00007CDD"/>
    <w:rsid w:val="000105CF"/>
    <w:rsid w:val="00010736"/>
    <w:rsid w:val="00010897"/>
    <w:rsid w:val="0001091F"/>
    <w:rsid w:val="00010AEA"/>
    <w:rsid w:val="00011251"/>
    <w:rsid w:val="00011CF2"/>
    <w:rsid w:val="00011FA8"/>
    <w:rsid w:val="00012202"/>
    <w:rsid w:val="00012566"/>
    <w:rsid w:val="000125D8"/>
    <w:rsid w:val="00012739"/>
    <w:rsid w:val="00012BAD"/>
    <w:rsid w:val="00013276"/>
    <w:rsid w:val="000133C5"/>
    <w:rsid w:val="00013457"/>
    <w:rsid w:val="000134A5"/>
    <w:rsid w:val="00013E27"/>
    <w:rsid w:val="000141DC"/>
    <w:rsid w:val="00014880"/>
    <w:rsid w:val="00015175"/>
    <w:rsid w:val="000151FA"/>
    <w:rsid w:val="000152FF"/>
    <w:rsid w:val="00015AB7"/>
    <w:rsid w:val="00015CD3"/>
    <w:rsid w:val="00015E1F"/>
    <w:rsid w:val="00015E95"/>
    <w:rsid w:val="0001601A"/>
    <w:rsid w:val="00016082"/>
    <w:rsid w:val="00016BE0"/>
    <w:rsid w:val="00017020"/>
    <w:rsid w:val="0001726D"/>
    <w:rsid w:val="000175E7"/>
    <w:rsid w:val="00017612"/>
    <w:rsid w:val="00017922"/>
    <w:rsid w:val="00017B6E"/>
    <w:rsid w:val="00017C00"/>
    <w:rsid w:val="00017EDE"/>
    <w:rsid w:val="00017FA7"/>
    <w:rsid w:val="00020234"/>
    <w:rsid w:val="00020608"/>
    <w:rsid w:val="00021150"/>
    <w:rsid w:val="0002195D"/>
    <w:rsid w:val="000219CA"/>
    <w:rsid w:val="00021DAA"/>
    <w:rsid w:val="00021FE2"/>
    <w:rsid w:val="0002225D"/>
    <w:rsid w:val="0002241F"/>
    <w:rsid w:val="0002263E"/>
    <w:rsid w:val="00022A03"/>
    <w:rsid w:val="000237C1"/>
    <w:rsid w:val="00023F0A"/>
    <w:rsid w:val="00023F77"/>
    <w:rsid w:val="00024060"/>
    <w:rsid w:val="00024859"/>
    <w:rsid w:val="00025931"/>
    <w:rsid w:val="000260A0"/>
    <w:rsid w:val="0002613B"/>
    <w:rsid w:val="0002623D"/>
    <w:rsid w:val="000265AF"/>
    <w:rsid w:val="00026943"/>
    <w:rsid w:val="00026A2C"/>
    <w:rsid w:val="00026B6F"/>
    <w:rsid w:val="00026BCB"/>
    <w:rsid w:val="00027270"/>
    <w:rsid w:val="0002737A"/>
    <w:rsid w:val="00027BD4"/>
    <w:rsid w:val="00030385"/>
    <w:rsid w:val="000306E6"/>
    <w:rsid w:val="000309B2"/>
    <w:rsid w:val="00030C63"/>
    <w:rsid w:val="00030DC6"/>
    <w:rsid w:val="000311AB"/>
    <w:rsid w:val="000312C1"/>
    <w:rsid w:val="000316A5"/>
    <w:rsid w:val="000318B0"/>
    <w:rsid w:val="00031A18"/>
    <w:rsid w:val="00031EB8"/>
    <w:rsid w:val="000337D3"/>
    <w:rsid w:val="000357C5"/>
    <w:rsid w:val="0003601A"/>
    <w:rsid w:val="000360F6"/>
    <w:rsid w:val="0003610F"/>
    <w:rsid w:val="000361CA"/>
    <w:rsid w:val="0003625D"/>
    <w:rsid w:val="000364C7"/>
    <w:rsid w:val="000366CA"/>
    <w:rsid w:val="000367C6"/>
    <w:rsid w:val="0003696F"/>
    <w:rsid w:val="00036CB1"/>
    <w:rsid w:val="00036E34"/>
    <w:rsid w:val="00037118"/>
    <w:rsid w:val="0003722C"/>
    <w:rsid w:val="000407AD"/>
    <w:rsid w:val="00040C65"/>
    <w:rsid w:val="00041416"/>
    <w:rsid w:val="00041BB4"/>
    <w:rsid w:val="00042459"/>
    <w:rsid w:val="00042572"/>
    <w:rsid w:val="0004275E"/>
    <w:rsid w:val="00042DC4"/>
    <w:rsid w:val="00042F4A"/>
    <w:rsid w:val="00043081"/>
    <w:rsid w:val="00043289"/>
    <w:rsid w:val="00043484"/>
    <w:rsid w:val="0004366E"/>
    <w:rsid w:val="00043BED"/>
    <w:rsid w:val="00043CB2"/>
    <w:rsid w:val="00043D8A"/>
    <w:rsid w:val="00043F3A"/>
    <w:rsid w:val="0004410D"/>
    <w:rsid w:val="000444AE"/>
    <w:rsid w:val="00044628"/>
    <w:rsid w:val="00044900"/>
    <w:rsid w:val="00044F61"/>
    <w:rsid w:val="00044F63"/>
    <w:rsid w:val="00045170"/>
    <w:rsid w:val="0004572A"/>
    <w:rsid w:val="00045736"/>
    <w:rsid w:val="000467AD"/>
    <w:rsid w:val="00046ADC"/>
    <w:rsid w:val="00047002"/>
    <w:rsid w:val="00047063"/>
    <w:rsid w:val="00047094"/>
    <w:rsid w:val="000471CB"/>
    <w:rsid w:val="00050254"/>
    <w:rsid w:val="000502E7"/>
    <w:rsid w:val="000513A3"/>
    <w:rsid w:val="0005176B"/>
    <w:rsid w:val="00051816"/>
    <w:rsid w:val="000519C4"/>
    <w:rsid w:val="00051A85"/>
    <w:rsid w:val="00051B04"/>
    <w:rsid w:val="00051B9B"/>
    <w:rsid w:val="00051E36"/>
    <w:rsid w:val="00052B0C"/>
    <w:rsid w:val="00052B71"/>
    <w:rsid w:val="000537E4"/>
    <w:rsid w:val="0005397C"/>
    <w:rsid w:val="00053CF0"/>
    <w:rsid w:val="00053E87"/>
    <w:rsid w:val="000540B3"/>
    <w:rsid w:val="000546B7"/>
    <w:rsid w:val="000547AC"/>
    <w:rsid w:val="000548E2"/>
    <w:rsid w:val="00054B71"/>
    <w:rsid w:val="00054C2C"/>
    <w:rsid w:val="00054DD9"/>
    <w:rsid w:val="000558D8"/>
    <w:rsid w:val="00055B7E"/>
    <w:rsid w:val="00055CC4"/>
    <w:rsid w:val="00055D22"/>
    <w:rsid w:val="00056199"/>
    <w:rsid w:val="00056353"/>
    <w:rsid w:val="000564A2"/>
    <w:rsid w:val="000564E2"/>
    <w:rsid w:val="0005694D"/>
    <w:rsid w:val="00056C29"/>
    <w:rsid w:val="000571A8"/>
    <w:rsid w:val="000574C5"/>
    <w:rsid w:val="00057EE8"/>
    <w:rsid w:val="00057F1C"/>
    <w:rsid w:val="00060BAA"/>
    <w:rsid w:val="00060BB7"/>
    <w:rsid w:val="00060C35"/>
    <w:rsid w:val="00060F61"/>
    <w:rsid w:val="00061092"/>
    <w:rsid w:val="00061369"/>
    <w:rsid w:val="0006176D"/>
    <w:rsid w:val="0006184C"/>
    <w:rsid w:val="00061B10"/>
    <w:rsid w:val="00061ECA"/>
    <w:rsid w:val="00061FDA"/>
    <w:rsid w:val="000620D7"/>
    <w:rsid w:val="00062673"/>
    <w:rsid w:val="00062761"/>
    <w:rsid w:val="0006286A"/>
    <w:rsid w:val="00062EA1"/>
    <w:rsid w:val="00062EF0"/>
    <w:rsid w:val="00063231"/>
    <w:rsid w:val="00063392"/>
    <w:rsid w:val="000636FA"/>
    <w:rsid w:val="00063DB7"/>
    <w:rsid w:val="00064620"/>
    <w:rsid w:val="0006466A"/>
    <w:rsid w:val="0006489E"/>
    <w:rsid w:val="0006508D"/>
    <w:rsid w:val="0006512C"/>
    <w:rsid w:val="0006552F"/>
    <w:rsid w:val="00065C12"/>
    <w:rsid w:val="00065DCE"/>
    <w:rsid w:val="0006643D"/>
    <w:rsid w:val="0006665A"/>
    <w:rsid w:val="00066CA2"/>
    <w:rsid w:val="0006717C"/>
    <w:rsid w:val="00067377"/>
    <w:rsid w:val="00067470"/>
    <w:rsid w:val="000678FB"/>
    <w:rsid w:val="0007005A"/>
    <w:rsid w:val="0007035E"/>
    <w:rsid w:val="00070809"/>
    <w:rsid w:val="00070820"/>
    <w:rsid w:val="00070D0E"/>
    <w:rsid w:val="0007107A"/>
    <w:rsid w:val="00071517"/>
    <w:rsid w:val="000720F7"/>
    <w:rsid w:val="00072483"/>
    <w:rsid w:val="00072C32"/>
    <w:rsid w:val="0007313A"/>
    <w:rsid w:val="00074BD4"/>
    <w:rsid w:val="00074C43"/>
    <w:rsid w:val="000753E2"/>
    <w:rsid w:val="0007556B"/>
    <w:rsid w:val="000758C1"/>
    <w:rsid w:val="000767EE"/>
    <w:rsid w:val="00076B4D"/>
    <w:rsid w:val="00076B6F"/>
    <w:rsid w:val="00076E1F"/>
    <w:rsid w:val="000770A0"/>
    <w:rsid w:val="000776F7"/>
    <w:rsid w:val="00077DBF"/>
    <w:rsid w:val="00080056"/>
    <w:rsid w:val="000827CA"/>
    <w:rsid w:val="00082D11"/>
    <w:rsid w:val="00082D71"/>
    <w:rsid w:val="00082E97"/>
    <w:rsid w:val="0008371E"/>
    <w:rsid w:val="00084782"/>
    <w:rsid w:val="00084D58"/>
    <w:rsid w:val="00084DD1"/>
    <w:rsid w:val="000850D4"/>
    <w:rsid w:val="000852A0"/>
    <w:rsid w:val="00085302"/>
    <w:rsid w:val="000859B3"/>
    <w:rsid w:val="00085A7D"/>
    <w:rsid w:val="00085AAB"/>
    <w:rsid w:val="00085D29"/>
    <w:rsid w:val="00086212"/>
    <w:rsid w:val="000863CA"/>
    <w:rsid w:val="000871FE"/>
    <w:rsid w:val="00087232"/>
    <w:rsid w:val="00087383"/>
    <w:rsid w:val="000876B4"/>
    <w:rsid w:val="0008791D"/>
    <w:rsid w:val="000902AB"/>
    <w:rsid w:val="00090708"/>
    <w:rsid w:val="00090DBD"/>
    <w:rsid w:val="00091294"/>
    <w:rsid w:val="0009160D"/>
    <w:rsid w:val="00091772"/>
    <w:rsid w:val="00091AEC"/>
    <w:rsid w:val="00091BA9"/>
    <w:rsid w:val="00091CAD"/>
    <w:rsid w:val="00092AFE"/>
    <w:rsid w:val="000931F1"/>
    <w:rsid w:val="00093543"/>
    <w:rsid w:val="0009454B"/>
    <w:rsid w:val="000946D6"/>
    <w:rsid w:val="00095076"/>
    <w:rsid w:val="000950F3"/>
    <w:rsid w:val="00095CB7"/>
    <w:rsid w:val="00095CBD"/>
    <w:rsid w:val="00095D07"/>
    <w:rsid w:val="00095E58"/>
    <w:rsid w:val="00096293"/>
    <w:rsid w:val="000964BB"/>
    <w:rsid w:val="00097064"/>
    <w:rsid w:val="00097447"/>
    <w:rsid w:val="00097D21"/>
    <w:rsid w:val="00097D52"/>
    <w:rsid w:val="00097D7D"/>
    <w:rsid w:val="00097F99"/>
    <w:rsid w:val="000A005C"/>
    <w:rsid w:val="000A0234"/>
    <w:rsid w:val="000A04D9"/>
    <w:rsid w:val="000A07CC"/>
    <w:rsid w:val="000A14D2"/>
    <w:rsid w:val="000A1606"/>
    <w:rsid w:val="000A224D"/>
    <w:rsid w:val="000A2503"/>
    <w:rsid w:val="000A2924"/>
    <w:rsid w:val="000A2C75"/>
    <w:rsid w:val="000A34A3"/>
    <w:rsid w:val="000A397F"/>
    <w:rsid w:val="000A3ACA"/>
    <w:rsid w:val="000A49A1"/>
    <w:rsid w:val="000A4A7B"/>
    <w:rsid w:val="000A4AA6"/>
    <w:rsid w:val="000A4BCA"/>
    <w:rsid w:val="000A4FA5"/>
    <w:rsid w:val="000A56E6"/>
    <w:rsid w:val="000A570D"/>
    <w:rsid w:val="000A6110"/>
    <w:rsid w:val="000A621B"/>
    <w:rsid w:val="000A678D"/>
    <w:rsid w:val="000A6C63"/>
    <w:rsid w:val="000A6E32"/>
    <w:rsid w:val="000B04D5"/>
    <w:rsid w:val="000B04F1"/>
    <w:rsid w:val="000B087F"/>
    <w:rsid w:val="000B0919"/>
    <w:rsid w:val="000B1B27"/>
    <w:rsid w:val="000B2180"/>
    <w:rsid w:val="000B2314"/>
    <w:rsid w:val="000B23E2"/>
    <w:rsid w:val="000B27CC"/>
    <w:rsid w:val="000B3C58"/>
    <w:rsid w:val="000B3C62"/>
    <w:rsid w:val="000B3CE5"/>
    <w:rsid w:val="000B3DB1"/>
    <w:rsid w:val="000B3F42"/>
    <w:rsid w:val="000B4873"/>
    <w:rsid w:val="000B5121"/>
    <w:rsid w:val="000B5360"/>
    <w:rsid w:val="000B5D65"/>
    <w:rsid w:val="000B6815"/>
    <w:rsid w:val="000B6EBC"/>
    <w:rsid w:val="000B6EE9"/>
    <w:rsid w:val="000B7337"/>
    <w:rsid w:val="000B7F57"/>
    <w:rsid w:val="000C00DB"/>
    <w:rsid w:val="000C06BB"/>
    <w:rsid w:val="000C0BFD"/>
    <w:rsid w:val="000C0FCF"/>
    <w:rsid w:val="000C1095"/>
    <w:rsid w:val="000C11F8"/>
    <w:rsid w:val="000C1288"/>
    <w:rsid w:val="000C14B7"/>
    <w:rsid w:val="000C1668"/>
    <w:rsid w:val="000C1EBF"/>
    <w:rsid w:val="000C22F2"/>
    <w:rsid w:val="000C2654"/>
    <w:rsid w:val="000C268C"/>
    <w:rsid w:val="000C391B"/>
    <w:rsid w:val="000C3E2B"/>
    <w:rsid w:val="000C4040"/>
    <w:rsid w:val="000C4727"/>
    <w:rsid w:val="000C4773"/>
    <w:rsid w:val="000C51AF"/>
    <w:rsid w:val="000C5515"/>
    <w:rsid w:val="000C6028"/>
    <w:rsid w:val="000C63FC"/>
    <w:rsid w:val="000C6723"/>
    <w:rsid w:val="000C67B3"/>
    <w:rsid w:val="000C7CA9"/>
    <w:rsid w:val="000D026A"/>
    <w:rsid w:val="000D0DD0"/>
    <w:rsid w:val="000D1417"/>
    <w:rsid w:val="000D19D5"/>
    <w:rsid w:val="000D1FF9"/>
    <w:rsid w:val="000D2564"/>
    <w:rsid w:val="000D2F9D"/>
    <w:rsid w:val="000D32C7"/>
    <w:rsid w:val="000D391C"/>
    <w:rsid w:val="000D3B7A"/>
    <w:rsid w:val="000D475D"/>
    <w:rsid w:val="000D5533"/>
    <w:rsid w:val="000D5904"/>
    <w:rsid w:val="000D5BC1"/>
    <w:rsid w:val="000D5E4D"/>
    <w:rsid w:val="000D5E96"/>
    <w:rsid w:val="000D618B"/>
    <w:rsid w:val="000D6498"/>
    <w:rsid w:val="000D67B3"/>
    <w:rsid w:val="000D6E2F"/>
    <w:rsid w:val="000D7664"/>
    <w:rsid w:val="000D7B54"/>
    <w:rsid w:val="000D7D07"/>
    <w:rsid w:val="000E0272"/>
    <w:rsid w:val="000E057B"/>
    <w:rsid w:val="000E0937"/>
    <w:rsid w:val="000E0A54"/>
    <w:rsid w:val="000E0F4B"/>
    <w:rsid w:val="000E0FC6"/>
    <w:rsid w:val="000E1E1B"/>
    <w:rsid w:val="000E1F5F"/>
    <w:rsid w:val="000E2D52"/>
    <w:rsid w:val="000E40B1"/>
    <w:rsid w:val="000E45AE"/>
    <w:rsid w:val="000E5A8D"/>
    <w:rsid w:val="000E6277"/>
    <w:rsid w:val="000E70E2"/>
    <w:rsid w:val="000E7202"/>
    <w:rsid w:val="000E72D7"/>
    <w:rsid w:val="000F0039"/>
    <w:rsid w:val="000F0074"/>
    <w:rsid w:val="000F03AF"/>
    <w:rsid w:val="000F0ACA"/>
    <w:rsid w:val="000F0F76"/>
    <w:rsid w:val="000F14C0"/>
    <w:rsid w:val="000F18E4"/>
    <w:rsid w:val="000F20AB"/>
    <w:rsid w:val="000F21BD"/>
    <w:rsid w:val="000F2E67"/>
    <w:rsid w:val="000F300F"/>
    <w:rsid w:val="000F325C"/>
    <w:rsid w:val="000F35B0"/>
    <w:rsid w:val="000F3D91"/>
    <w:rsid w:val="000F4048"/>
    <w:rsid w:val="000F419E"/>
    <w:rsid w:val="000F4244"/>
    <w:rsid w:val="000F4D21"/>
    <w:rsid w:val="000F530B"/>
    <w:rsid w:val="000F5E07"/>
    <w:rsid w:val="000F626A"/>
    <w:rsid w:val="000F6323"/>
    <w:rsid w:val="000F6357"/>
    <w:rsid w:val="000F652D"/>
    <w:rsid w:val="000F6A08"/>
    <w:rsid w:val="000F70B6"/>
    <w:rsid w:val="000F7BD6"/>
    <w:rsid w:val="0010061E"/>
    <w:rsid w:val="00100C69"/>
    <w:rsid w:val="00101182"/>
    <w:rsid w:val="00101550"/>
    <w:rsid w:val="00101553"/>
    <w:rsid w:val="0010161C"/>
    <w:rsid w:val="00102182"/>
    <w:rsid w:val="001024DA"/>
    <w:rsid w:val="001027E1"/>
    <w:rsid w:val="00103422"/>
    <w:rsid w:val="001036AE"/>
    <w:rsid w:val="0010418A"/>
    <w:rsid w:val="001046DF"/>
    <w:rsid w:val="00104826"/>
    <w:rsid w:val="00104A46"/>
    <w:rsid w:val="00104DC2"/>
    <w:rsid w:val="00104FD8"/>
    <w:rsid w:val="00105192"/>
    <w:rsid w:val="001051A5"/>
    <w:rsid w:val="001054E9"/>
    <w:rsid w:val="001059A9"/>
    <w:rsid w:val="00105C58"/>
    <w:rsid w:val="00106556"/>
    <w:rsid w:val="00106AF0"/>
    <w:rsid w:val="00107049"/>
    <w:rsid w:val="00107845"/>
    <w:rsid w:val="00107A60"/>
    <w:rsid w:val="00107E03"/>
    <w:rsid w:val="0011007C"/>
    <w:rsid w:val="00110F85"/>
    <w:rsid w:val="00111007"/>
    <w:rsid w:val="0011104C"/>
    <w:rsid w:val="00111714"/>
    <w:rsid w:val="00111992"/>
    <w:rsid w:val="001119D1"/>
    <w:rsid w:val="00111C06"/>
    <w:rsid w:val="001124F1"/>
    <w:rsid w:val="00112622"/>
    <w:rsid w:val="001128BD"/>
    <w:rsid w:val="0011296C"/>
    <w:rsid w:val="00112E5C"/>
    <w:rsid w:val="001132C1"/>
    <w:rsid w:val="001135F7"/>
    <w:rsid w:val="00113CD4"/>
    <w:rsid w:val="00113F91"/>
    <w:rsid w:val="001141E9"/>
    <w:rsid w:val="0011485B"/>
    <w:rsid w:val="00114BEA"/>
    <w:rsid w:val="00114C6D"/>
    <w:rsid w:val="001150C1"/>
    <w:rsid w:val="001151F7"/>
    <w:rsid w:val="001154F8"/>
    <w:rsid w:val="00115B1F"/>
    <w:rsid w:val="00116036"/>
    <w:rsid w:val="00116E2B"/>
    <w:rsid w:val="001171F2"/>
    <w:rsid w:val="001179E9"/>
    <w:rsid w:val="00117D8F"/>
    <w:rsid w:val="0012026D"/>
    <w:rsid w:val="0012058A"/>
    <w:rsid w:val="00120733"/>
    <w:rsid w:val="00120ACE"/>
    <w:rsid w:val="00120CC3"/>
    <w:rsid w:val="00120CC7"/>
    <w:rsid w:val="00120F4A"/>
    <w:rsid w:val="00121085"/>
    <w:rsid w:val="00121943"/>
    <w:rsid w:val="00121D21"/>
    <w:rsid w:val="00122282"/>
    <w:rsid w:val="00122677"/>
    <w:rsid w:val="00122C47"/>
    <w:rsid w:val="00122CDF"/>
    <w:rsid w:val="001233F7"/>
    <w:rsid w:val="00123C06"/>
    <w:rsid w:val="00124054"/>
    <w:rsid w:val="0012412D"/>
    <w:rsid w:val="001245F7"/>
    <w:rsid w:val="00124C8B"/>
    <w:rsid w:val="00124C8E"/>
    <w:rsid w:val="00124DB7"/>
    <w:rsid w:val="001262B4"/>
    <w:rsid w:val="001265AA"/>
    <w:rsid w:val="00126D30"/>
    <w:rsid w:val="00126ECA"/>
    <w:rsid w:val="0012708D"/>
    <w:rsid w:val="001270F8"/>
    <w:rsid w:val="00127C2D"/>
    <w:rsid w:val="00127CF9"/>
    <w:rsid w:val="0013015B"/>
    <w:rsid w:val="00130A71"/>
    <w:rsid w:val="00130D16"/>
    <w:rsid w:val="00130D55"/>
    <w:rsid w:val="00130D93"/>
    <w:rsid w:val="0013127F"/>
    <w:rsid w:val="00131334"/>
    <w:rsid w:val="00131B27"/>
    <w:rsid w:val="00131C7F"/>
    <w:rsid w:val="00131D79"/>
    <w:rsid w:val="00131D81"/>
    <w:rsid w:val="00131F43"/>
    <w:rsid w:val="00132540"/>
    <w:rsid w:val="00132A4F"/>
    <w:rsid w:val="001331BE"/>
    <w:rsid w:val="00133728"/>
    <w:rsid w:val="0013446D"/>
    <w:rsid w:val="001349C0"/>
    <w:rsid w:val="0013507E"/>
    <w:rsid w:val="001358F3"/>
    <w:rsid w:val="00135967"/>
    <w:rsid w:val="00136A0B"/>
    <w:rsid w:val="00136A43"/>
    <w:rsid w:val="00136AD6"/>
    <w:rsid w:val="001373E0"/>
    <w:rsid w:val="00137C87"/>
    <w:rsid w:val="00137FB5"/>
    <w:rsid w:val="00140119"/>
    <w:rsid w:val="00140197"/>
    <w:rsid w:val="00140DE8"/>
    <w:rsid w:val="0014138D"/>
    <w:rsid w:val="0014200B"/>
    <w:rsid w:val="00142694"/>
    <w:rsid w:val="00142899"/>
    <w:rsid w:val="00142BD9"/>
    <w:rsid w:val="00142CF2"/>
    <w:rsid w:val="00143F74"/>
    <w:rsid w:val="00143F83"/>
    <w:rsid w:val="001441AD"/>
    <w:rsid w:val="00144311"/>
    <w:rsid w:val="00144669"/>
    <w:rsid w:val="00144BF3"/>
    <w:rsid w:val="001451E1"/>
    <w:rsid w:val="00146564"/>
    <w:rsid w:val="001466BB"/>
    <w:rsid w:val="00146988"/>
    <w:rsid w:val="00146A75"/>
    <w:rsid w:val="001470F6"/>
    <w:rsid w:val="00147537"/>
    <w:rsid w:val="00147783"/>
    <w:rsid w:val="0014792C"/>
    <w:rsid w:val="00147D1A"/>
    <w:rsid w:val="00147D84"/>
    <w:rsid w:val="00150757"/>
    <w:rsid w:val="00150B89"/>
    <w:rsid w:val="00150C56"/>
    <w:rsid w:val="00151AF7"/>
    <w:rsid w:val="00151C9A"/>
    <w:rsid w:val="00151EC9"/>
    <w:rsid w:val="00151F6A"/>
    <w:rsid w:val="00152138"/>
    <w:rsid w:val="00152536"/>
    <w:rsid w:val="0015255C"/>
    <w:rsid w:val="00152621"/>
    <w:rsid w:val="0015326F"/>
    <w:rsid w:val="0015353B"/>
    <w:rsid w:val="001541E6"/>
    <w:rsid w:val="0015421E"/>
    <w:rsid w:val="0015442A"/>
    <w:rsid w:val="00155AEF"/>
    <w:rsid w:val="00155EBB"/>
    <w:rsid w:val="00156070"/>
    <w:rsid w:val="001560E2"/>
    <w:rsid w:val="00156475"/>
    <w:rsid w:val="00156892"/>
    <w:rsid w:val="00157189"/>
    <w:rsid w:val="00157592"/>
    <w:rsid w:val="001575E3"/>
    <w:rsid w:val="00157CB7"/>
    <w:rsid w:val="00157CFB"/>
    <w:rsid w:val="00157E76"/>
    <w:rsid w:val="00157F4B"/>
    <w:rsid w:val="00157F59"/>
    <w:rsid w:val="0016021E"/>
    <w:rsid w:val="0016096C"/>
    <w:rsid w:val="00160C70"/>
    <w:rsid w:val="00160D36"/>
    <w:rsid w:val="001618D5"/>
    <w:rsid w:val="00161FB7"/>
    <w:rsid w:val="00162878"/>
    <w:rsid w:val="00162C9A"/>
    <w:rsid w:val="00162D66"/>
    <w:rsid w:val="0016458C"/>
    <w:rsid w:val="0016463E"/>
    <w:rsid w:val="00164F5D"/>
    <w:rsid w:val="00165B67"/>
    <w:rsid w:val="00165D97"/>
    <w:rsid w:val="00165E70"/>
    <w:rsid w:val="00166786"/>
    <w:rsid w:val="00166A79"/>
    <w:rsid w:val="00167436"/>
    <w:rsid w:val="0016764F"/>
    <w:rsid w:val="00170B49"/>
    <w:rsid w:val="0017114E"/>
    <w:rsid w:val="0017118D"/>
    <w:rsid w:val="00172553"/>
    <w:rsid w:val="0017258C"/>
    <w:rsid w:val="00172ADC"/>
    <w:rsid w:val="00172D89"/>
    <w:rsid w:val="00172F12"/>
    <w:rsid w:val="0017359B"/>
    <w:rsid w:val="00173BD2"/>
    <w:rsid w:val="0017440C"/>
    <w:rsid w:val="001746C7"/>
    <w:rsid w:val="001748D6"/>
    <w:rsid w:val="001750C1"/>
    <w:rsid w:val="001752E8"/>
    <w:rsid w:val="0017569B"/>
    <w:rsid w:val="001756CA"/>
    <w:rsid w:val="0017611A"/>
    <w:rsid w:val="0017679A"/>
    <w:rsid w:val="00176E79"/>
    <w:rsid w:val="001771F6"/>
    <w:rsid w:val="0017783A"/>
    <w:rsid w:val="00177DBF"/>
    <w:rsid w:val="0018043B"/>
    <w:rsid w:val="00180654"/>
    <w:rsid w:val="00180B17"/>
    <w:rsid w:val="00181F62"/>
    <w:rsid w:val="00182EFD"/>
    <w:rsid w:val="00183030"/>
    <w:rsid w:val="00183BD3"/>
    <w:rsid w:val="001846C9"/>
    <w:rsid w:val="00185373"/>
    <w:rsid w:val="00185428"/>
    <w:rsid w:val="0018622F"/>
    <w:rsid w:val="0018668C"/>
    <w:rsid w:val="00186B60"/>
    <w:rsid w:val="00186C74"/>
    <w:rsid w:val="0018743C"/>
    <w:rsid w:val="001874F8"/>
    <w:rsid w:val="0018754C"/>
    <w:rsid w:val="00190FF6"/>
    <w:rsid w:val="00191627"/>
    <w:rsid w:val="00191D4F"/>
    <w:rsid w:val="00192216"/>
    <w:rsid w:val="001927D0"/>
    <w:rsid w:val="001933CA"/>
    <w:rsid w:val="001934E8"/>
    <w:rsid w:val="00193ACD"/>
    <w:rsid w:val="00193C4C"/>
    <w:rsid w:val="0019408A"/>
    <w:rsid w:val="001948C9"/>
    <w:rsid w:val="00194A4F"/>
    <w:rsid w:val="0019534E"/>
    <w:rsid w:val="0019554C"/>
    <w:rsid w:val="001958B4"/>
    <w:rsid w:val="00196436"/>
    <w:rsid w:val="00196803"/>
    <w:rsid w:val="0019687F"/>
    <w:rsid w:val="00196B06"/>
    <w:rsid w:val="00196B90"/>
    <w:rsid w:val="001974A6"/>
    <w:rsid w:val="001978DF"/>
    <w:rsid w:val="001979AE"/>
    <w:rsid w:val="00197C00"/>
    <w:rsid w:val="001A17AD"/>
    <w:rsid w:val="001A1E67"/>
    <w:rsid w:val="001A2133"/>
    <w:rsid w:val="001A24AB"/>
    <w:rsid w:val="001A2514"/>
    <w:rsid w:val="001A29C1"/>
    <w:rsid w:val="001A2A26"/>
    <w:rsid w:val="001A2A79"/>
    <w:rsid w:val="001A2D05"/>
    <w:rsid w:val="001A3B93"/>
    <w:rsid w:val="001A457A"/>
    <w:rsid w:val="001A4D03"/>
    <w:rsid w:val="001A4D33"/>
    <w:rsid w:val="001A50CF"/>
    <w:rsid w:val="001A50E4"/>
    <w:rsid w:val="001A5AAB"/>
    <w:rsid w:val="001A5D49"/>
    <w:rsid w:val="001A616E"/>
    <w:rsid w:val="001A63A7"/>
    <w:rsid w:val="001A7174"/>
    <w:rsid w:val="001A7CCE"/>
    <w:rsid w:val="001B0049"/>
    <w:rsid w:val="001B01C0"/>
    <w:rsid w:val="001B01DE"/>
    <w:rsid w:val="001B0A09"/>
    <w:rsid w:val="001B0E20"/>
    <w:rsid w:val="001B148C"/>
    <w:rsid w:val="001B158D"/>
    <w:rsid w:val="001B1904"/>
    <w:rsid w:val="001B195F"/>
    <w:rsid w:val="001B1EBC"/>
    <w:rsid w:val="001B1F38"/>
    <w:rsid w:val="001B2228"/>
    <w:rsid w:val="001B26FB"/>
    <w:rsid w:val="001B293F"/>
    <w:rsid w:val="001B2B1D"/>
    <w:rsid w:val="001B3408"/>
    <w:rsid w:val="001B342D"/>
    <w:rsid w:val="001B3586"/>
    <w:rsid w:val="001B368D"/>
    <w:rsid w:val="001B378C"/>
    <w:rsid w:val="001B3821"/>
    <w:rsid w:val="001B3838"/>
    <w:rsid w:val="001B3906"/>
    <w:rsid w:val="001B3A7C"/>
    <w:rsid w:val="001B3B96"/>
    <w:rsid w:val="001B3C39"/>
    <w:rsid w:val="001B3FBA"/>
    <w:rsid w:val="001B4143"/>
    <w:rsid w:val="001B436C"/>
    <w:rsid w:val="001B453F"/>
    <w:rsid w:val="001B4C73"/>
    <w:rsid w:val="001B4EB2"/>
    <w:rsid w:val="001B5395"/>
    <w:rsid w:val="001B5659"/>
    <w:rsid w:val="001B5C40"/>
    <w:rsid w:val="001B5C73"/>
    <w:rsid w:val="001B61EE"/>
    <w:rsid w:val="001B6218"/>
    <w:rsid w:val="001B68F9"/>
    <w:rsid w:val="001B69F8"/>
    <w:rsid w:val="001B6F39"/>
    <w:rsid w:val="001B7348"/>
    <w:rsid w:val="001B7C90"/>
    <w:rsid w:val="001C07EC"/>
    <w:rsid w:val="001C0C70"/>
    <w:rsid w:val="001C1496"/>
    <w:rsid w:val="001C17F7"/>
    <w:rsid w:val="001C1B16"/>
    <w:rsid w:val="001C21BF"/>
    <w:rsid w:val="001C231E"/>
    <w:rsid w:val="001C2705"/>
    <w:rsid w:val="001C2F94"/>
    <w:rsid w:val="001C3405"/>
    <w:rsid w:val="001C3CDB"/>
    <w:rsid w:val="001C3E05"/>
    <w:rsid w:val="001C41A7"/>
    <w:rsid w:val="001C4684"/>
    <w:rsid w:val="001C4983"/>
    <w:rsid w:val="001C4F0E"/>
    <w:rsid w:val="001C564F"/>
    <w:rsid w:val="001C59A6"/>
    <w:rsid w:val="001C5D6E"/>
    <w:rsid w:val="001C62CC"/>
    <w:rsid w:val="001C658E"/>
    <w:rsid w:val="001C6609"/>
    <w:rsid w:val="001C66BC"/>
    <w:rsid w:val="001C6A6A"/>
    <w:rsid w:val="001C6EE6"/>
    <w:rsid w:val="001C6FF5"/>
    <w:rsid w:val="001C7818"/>
    <w:rsid w:val="001C7985"/>
    <w:rsid w:val="001C7B6C"/>
    <w:rsid w:val="001C7C97"/>
    <w:rsid w:val="001D0A1C"/>
    <w:rsid w:val="001D2B9A"/>
    <w:rsid w:val="001D321C"/>
    <w:rsid w:val="001D34B8"/>
    <w:rsid w:val="001D3682"/>
    <w:rsid w:val="001D377D"/>
    <w:rsid w:val="001D3B4D"/>
    <w:rsid w:val="001D3BCB"/>
    <w:rsid w:val="001D3C38"/>
    <w:rsid w:val="001D3F5E"/>
    <w:rsid w:val="001D4865"/>
    <w:rsid w:val="001D48E5"/>
    <w:rsid w:val="001D4914"/>
    <w:rsid w:val="001D5130"/>
    <w:rsid w:val="001D5201"/>
    <w:rsid w:val="001D53A2"/>
    <w:rsid w:val="001D56EE"/>
    <w:rsid w:val="001D582E"/>
    <w:rsid w:val="001D6415"/>
    <w:rsid w:val="001D6837"/>
    <w:rsid w:val="001D6953"/>
    <w:rsid w:val="001D6D35"/>
    <w:rsid w:val="001D6FEA"/>
    <w:rsid w:val="001D71AB"/>
    <w:rsid w:val="001D760D"/>
    <w:rsid w:val="001D7A79"/>
    <w:rsid w:val="001D7F6E"/>
    <w:rsid w:val="001E0532"/>
    <w:rsid w:val="001E077E"/>
    <w:rsid w:val="001E0F30"/>
    <w:rsid w:val="001E118C"/>
    <w:rsid w:val="001E1249"/>
    <w:rsid w:val="001E1350"/>
    <w:rsid w:val="001E13CA"/>
    <w:rsid w:val="001E199B"/>
    <w:rsid w:val="001E1B08"/>
    <w:rsid w:val="001E1F13"/>
    <w:rsid w:val="001E2B47"/>
    <w:rsid w:val="001E3457"/>
    <w:rsid w:val="001E536D"/>
    <w:rsid w:val="001E5A67"/>
    <w:rsid w:val="001E5C10"/>
    <w:rsid w:val="001E5CF3"/>
    <w:rsid w:val="001E5D08"/>
    <w:rsid w:val="001E634E"/>
    <w:rsid w:val="001E6AEF"/>
    <w:rsid w:val="001E6F1F"/>
    <w:rsid w:val="001E6F28"/>
    <w:rsid w:val="001E7FDB"/>
    <w:rsid w:val="001F0103"/>
    <w:rsid w:val="001F0120"/>
    <w:rsid w:val="001F02BE"/>
    <w:rsid w:val="001F06FD"/>
    <w:rsid w:val="001F0BEE"/>
    <w:rsid w:val="001F0EDA"/>
    <w:rsid w:val="001F0EF5"/>
    <w:rsid w:val="001F17C3"/>
    <w:rsid w:val="001F1A1C"/>
    <w:rsid w:val="001F1CDC"/>
    <w:rsid w:val="001F20A0"/>
    <w:rsid w:val="001F21DF"/>
    <w:rsid w:val="001F28B6"/>
    <w:rsid w:val="001F35A8"/>
    <w:rsid w:val="001F3702"/>
    <w:rsid w:val="001F3D8E"/>
    <w:rsid w:val="001F4005"/>
    <w:rsid w:val="001F40C8"/>
    <w:rsid w:val="001F45BA"/>
    <w:rsid w:val="001F4E15"/>
    <w:rsid w:val="001F4FA5"/>
    <w:rsid w:val="001F5ED9"/>
    <w:rsid w:val="001F5F37"/>
    <w:rsid w:val="001F5FB9"/>
    <w:rsid w:val="001F5FD4"/>
    <w:rsid w:val="001F7035"/>
    <w:rsid w:val="001F7B6B"/>
    <w:rsid w:val="001F7F85"/>
    <w:rsid w:val="0020031A"/>
    <w:rsid w:val="0020040C"/>
    <w:rsid w:val="002006A6"/>
    <w:rsid w:val="00200D0B"/>
    <w:rsid w:val="00200E20"/>
    <w:rsid w:val="00200EBB"/>
    <w:rsid w:val="002016A7"/>
    <w:rsid w:val="00202088"/>
    <w:rsid w:val="002020AC"/>
    <w:rsid w:val="00202624"/>
    <w:rsid w:val="00202B8A"/>
    <w:rsid w:val="00202E5C"/>
    <w:rsid w:val="00203226"/>
    <w:rsid w:val="002035B9"/>
    <w:rsid w:val="002035D7"/>
    <w:rsid w:val="002037AB"/>
    <w:rsid w:val="00203BA2"/>
    <w:rsid w:val="00204436"/>
    <w:rsid w:val="002053E7"/>
    <w:rsid w:val="0020556D"/>
    <w:rsid w:val="00205D52"/>
    <w:rsid w:val="00205E29"/>
    <w:rsid w:val="00205FCA"/>
    <w:rsid w:val="0020642F"/>
    <w:rsid w:val="00206A12"/>
    <w:rsid w:val="00206B0F"/>
    <w:rsid w:val="002101F6"/>
    <w:rsid w:val="00210977"/>
    <w:rsid w:val="00210B29"/>
    <w:rsid w:val="00210B88"/>
    <w:rsid w:val="00210BC1"/>
    <w:rsid w:val="00211B6F"/>
    <w:rsid w:val="00212259"/>
    <w:rsid w:val="002126E3"/>
    <w:rsid w:val="00212B9C"/>
    <w:rsid w:val="00212D12"/>
    <w:rsid w:val="00212F45"/>
    <w:rsid w:val="00212F95"/>
    <w:rsid w:val="0021356A"/>
    <w:rsid w:val="00213DCE"/>
    <w:rsid w:val="002140B4"/>
    <w:rsid w:val="002142B1"/>
    <w:rsid w:val="00214897"/>
    <w:rsid w:val="00214A09"/>
    <w:rsid w:val="002150A2"/>
    <w:rsid w:val="00215193"/>
    <w:rsid w:val="00215769"/>
    <w:rsid w:val="0021587C"/>
    <w:rsid w:val="00216278"/>
    <w:rsid w:val="0021711F"/>
    <w:rsid w:val="0022016D"/>
    <w:rsid w:val="002203FF"/>
    <w:rsid w:val="00220569"/>
    <w:rsid w:val="00220DB6"/>
    <w:rsid w:val="00221525"/>
    <w:rsid w:val="002215EA"/>
    <w:rsid w:val="0022163E"/>
    <w:rsid w:val="002216BC"/>
    <w:rsid w:val="00221F9C"/>
    <w:rsid w:val="0022202C"/>
    <w:rsid w:val="002221C5"/>
    <w:rsid w:val="00222658"/>
    <w:rsid w:val="0022324F"/>
    <w:rsid w:val="00223CBC"/>
    <w:rsid w:val="00223D27"/>
    <w:rsid w:val="00224337"/>
    <w:rsid w:val="00224B49"/>
    <w:rsid w:val="00224D35"/>
    <w:rsid w:val="0022503A"/>
    <w:rsid w:val="002250FB"/>
    <w:rsid w:val="00225464"/>
    <w:rsid w:val="0022557B"/>
    <w:rsid w:val="002258F5"/>
    <w:rsid w:val="00225BE1"/>
    <w:rsid w:val="00226130"/>
    <w:rsid w:val="002263C9"/>
    <w:rsid w:val="00226453"/>
    <w:rsid w:val="00226748"/>
    <w:rsid w:val="00226F70"/>
    <w:rsid w:val="002271F3"/>
    <w:rsid w:val="002273E7"/>
    <w:rsid w:val="0022750B"/>
    <w:rsid w:val="00227533"/>
    <w:rsid w:val="0023005B"/>
    <w:rsid w:val="00230913"/>
    <w:rsid w:val="00230B11"/>
    <w:rsid w:val="002313CF"/>
    <w:rsid w:val="00231462"/>
    <w:rsid w:val="00231DF0"/>
    <w:rsid w:val="00232100"/>
    <w:rsid w:val="00232367"/>
    <w:rsid w:val="002327DD"/>
    <w:rsid w:val="00233B8B"/>
    <w:rsid w:val="00233C49"/>
    <w:rsid w:val="00234169"/>
    <w:rsid w:val="002343C8"/>
    <w:rsid w:val="00234AE9"/>
    <w:rsid w:val="00234C93"/>
    <w:rsid w:val="00235528"/>
    <w:rsid w:val="00235AD6"/>
    <w:rsid w:val="00235B49"/>
    <w:rsid w:val="00235D3E"/>
    <w:rsid w:val="00235D57"/>
    <w:rsid w:val="00235D69"/>
    <w:rsid w:val="00235E51"/>
    <w:rsid w:val="00235F4B"/>
    <w:rsid w:val="00235F65"/>
    <w:rsid w:val="00237004"/>
    <w:rsid w:val="00237A29"/>
    <w:rsid w:val="00237D24"/>
    <w:rsid w:val="0024080A"/>
    <w:rsid w:val="00241227"/>
    <w:rsid w:val="002412C1"/>
    <w:rsid w:val="0024194D"/>
    <w:rsid w:val="002420F4"/>
    <w:rsid w:val="00242C29"/>
    <w:rsid w:val="00242ED9"/>
    <w:rsid w:val="00242F51"/>
    <w:rsid w:val="00243DBF"/>
    <w:rsid w:val="00244340"/>
    <w:rsid w:val="002443FE"/>
    <w:rsid w:val="00244640"/>
    <w:rsid w:val="0024512A"/>
    <w:rsid w:val="002453D4"/>
    <w:rsid w:val="0024547C"/>
    <w:rsid w:val="002456D3"/>
    <w:rsid w:val="00245E11"/>
    <w:rsid w:val="002472A6"/>
    <w:rsid w:val="00247454"/>
    <w:rsid w:val="002474B9"/>
    <w:rsid w:val="00247BDE"/>
    <w:rsid w:val="0025039B"/>
    <w:rsid w:val="002503D6"/>
    <w:rsid w:val="002505C5"/>
    <w:rsid w:val="002512BE"/>
    <w:rsid w:val="0025135F"/>
    <w:rsid w:val="0025164B"/>
    <w:rsid w:val="00251E81"/>
    <w:rsid w:val="00252183"/>
    <w:rsid w:val="00252442"/>
    <w:rsid w:val="00252A5B"/>
    <w:rsid w:val="00252CB4"/>
    <w:rsid w:val="00253540"/>
    <w:rsid w:val="0025373D"/>
    <w:rsid w:val="00253807"/>
    <w:rsid w:val="00253B3C"/>
    <w:rsid w:val="00253E48"/>
    <w:rsid w:val="00253EEF"/>
    <w:rsid w:val="00254938"/>
    <w:rsid w:val="00254950"/>
    <w:rsid w:val="00254C48"/>
    <w:rsid w:val="002553B5"/>
    <w:rsid w:val="002556BC"/>
    <w:rsid w:val="002563FF"/>
    <w:rsid w:val="00256840"/>
    <w:rsid w:val="00256B0B"/>
    <w:rsid w:val="00257482"/>
    <w:rsid w:val="002578AE"/>
    <w:rsid w:val="00257F98"/>
    <w:rsid w:val="002603A1"/>
    <w:rsid w:val="00260907"/>
    <w:rsid w:val="00261207"/>
    <w:rsid w:val="00261767"/>
    <w:rsid w:val="00261C8A"/>
    <w:rsid w:val="002624D9"/>
    <w:rsid w:val="00262896"/>
    <w:rsid w:val="00262B54"/>
    <w:rsid w:val="00262F12"/>
    <w:rsid w:val="002633AA"/>
    <w:rsid w:val="00263775"/>
    <w:rsid w:val="002637F8"/>
    <w:rsid w:val="0026383C"/>
    <w:rsid w:val="0026399D"/>
    <w:rsid w:val="00263CB1"/>
    <w:rsid w:val="00263F34"/>
    <w:rsid w:val="0026419C"/>
    <w:rsid w:val="0026427E"/>
    <w:rsid w:val="00264ACB"/>
    <w:rsid w:val="00264AD2"/>
    <w:rsid w:val="00265BCB"/>
    <w:rsid w:val="00266132"/>
    <w:rsid w:val="00266FDE"/>
    <w:rsid w:val="00267086"/>
    <w:rsid w:val="002672B9"/>
    <w:rsid w:val="00267DDE"/>
    <w:rsid w:val="0027018E"/>
    <w:rsid w:val="00270938"/>
    <w:rsid w:val="00270D2F"/>
    <w:rsid w:val="00270E53"/>
    <w:rsid w:val="00270F20"/>
    <w:rsid w:val="002719EB"/>
    <w:rsid w:val="00271C1A"/>
    <w:rsid w:val="00271C30"/>
    <w:rsid w:val="0027231F"/>
    <w:rsid w:val="00272350"/>
    <w:rsid w:val="00272A5E"/>
    <w:rsid w:val="00273614"/>
    <w:rsid w:val="00274180"/>
    <w:rsid w:val="00274219"/>
    <w:rsid w:val="00274637"/>
    <w:rsid w:val="00274686"/>
    <w:rsid w:val="002746DD"/>
    <w:rsid w:val="00274E8E"/>
    <w:rsid w:val="00274FAA"/>
    <w:rsid w:val="002752EE"/>
    <w:rsid w:val="002756BB"/>
    <w:rsid w:val="0027571C"/>
    <w:rsid w:val="00275C18"/>
    <w:rsid w:val="0027610D"/>
    <w:rsid w:val="002761C7"/>
    <w:rsid w:val="002763C3"/>
    <w:rsid w:val="00276748"/>
    <w:rsid w:val="00276EB9"/>
    <w:rsid w:val="00277035"/>
    <w:rsid w:val="00277276"/>
    <w:rsid w:val="002773D0"/>
    <w:rsid w:val="00277513"/>
    <w:rsid w:val="00277965"/>
    <w:rsid w:val="00277A67"/>
    <w:rsid w:val="00277FCA"/>
    <w:rsid w:val="0028028C"/>
    <w:rsid w:val="002804D6"/>
    <w:rsid w:val="002809D3"/>
    <w:rsid w:val="00280D5F"/>
    <w:rsid w:val="002818BB"/>
    <w:rsid w:val="002828EC"/>
    <w:rsid w:val="00282EAB"/>
    <w:rsid w:val="00283274"/>
    <w:rsid w:val="0028338B"/>
    <w:rsid w:val="00283DE8"/>
    <w:rsid w:val="0028425A"/>
    <w:rsid w:val="0028529C"/>
    <w:rsid w:val="00285847"/>
    <w:rsid w:val="00285C26"/>
    <w:rsid w:val="00286825"/>
    <w:rsid w:val="0028692D"/>
    <w:rsid w:val="00286F77"/>
    <w:rsid w:val="002875D7"/>
    <w:rsid w:val="00287DFD"/>
    <w:rsid w:val="00287E14"/>
    <w:rsid w:val="002906DA"/>
    <w:rsid w:val="00290DE0"/>
    <w:rsid w:val="00290FB0"/>
    <w:rsid w:val="002912BA"/>
    <w:rsid w:val="002915EA"/>
    <w:rsid w:val="00291E98"/>
    <w:rsid w:val="00292712"/>
    <w:rsid w:val="002927F0"/>
    <w:rsid w:val="002928A9"/>
    <w:rsid w:val="0029294F"/>
    <w:rsid w:val="00292B9E"/>
    <w:rsid w:val="00292CE0"/>
    <w:rsid w:val="00293E50"/>
    <w:rsid w:val="00293F80"/>
    <w:rsid w:val="00293F81"/>
    <w:rsid w:val="00294085"/>
    <w:rsid w:val="0029454F"/>
    <w:rsid w:val="00294879"/>
    <w:rsid w:val="00294E6B"/>
    <w:rsid w:val="00294F00"/>
    <w:rsid w:val="0029546A"/>
    <w:rsid w:val="0029547C"/>
    <w:rsid w:val="00295498"/>
    <w:rsid w:val="00295754"/>
    <w:rsid w:val="00295A0E"/>
    <w:rsid w:val="00295D0A"/>
    <w:rsid w:val="00296875"/>
    <w:rsid w:val="00296FE7"/>
    <w:rsid w:val="00297999"/>
    <w:rsid w:val="002A0496"/>
    <w:rsid w:val="002A0952"/>
    <w:rsid w:val="002A0DC3"/>
    <w:rsid w:val="002A12BC"/>
    <w:rsid w:val="002A1BA4"/>
    <w:rsid w:val="002A2157"/>
    <w:rsid w:val="002A2A8B"/>
    <w:rsid w:val="002A2D3B"/>
    <w:rsid w:val="002A3091"/>
    <w:rsid w:val="002A342D"/>
    <w:rsid w:val="002A35B2"/>
    <w:rsid w:val="002A36EE"/>
    <w:rsid w:val="002A3D77"/>
    <w:rsid w:val="002A3FFB"/>
    <w:rsid w:val="002A44E2"/>
    <w:rsid w:val="002A4E7E"/>
    <w:rsid w:val="002A512A"/>
    <w:rsid w:val="002A581B"/>
    <w:rsid w:val="002A58F2"/>
    <w:rsid w:val="002A7578"/>
    <w:rsid w:val="002A79D3"/>
    <w:rsid w:val="002A7FA0"/>
    <w:rsid w:val="002B05B5"/>
    <w:rsid w:val="002B0A95"/>
    <w:rsid w:val="002B194B"/>
    <w:rsid w:val="002B1D8F"/>
    <w:rsid w:val="002B2299"/>
    <w:rsid w:val="002B22BD"/>
    <w:rsid w:val="002B2BA8"/>
    <w:rsid w:val="002B2E32"/>
    <w:rsid w:val="002B2ED4"/>
    <w:rsid w:val="002B2FC5"/>
    <w:rsid w:val="002B37CC"/>
    <w:rsid w:val="002B3828"/>
    <w:rsid w:val="002B3E53"/>
    <w:rsid w:val="002B4597"/>
    <w:rsid w:val="002B46DD"/>
    <w:rsid w:val="002B4758"/>
    <w:rsid w:val="002B4AC4"/>
    <w:rsid w:val="002B4C9C"/>
    <w:rsid w:val="002B4CD6"/>
    <w:rsid w:val="002B4D0C"/>
    <w:rsid w:val="002B528E"/>
    <w:rsid w:val="002B53F8"/>
    <w:rsid w:val="002B54FB"/>
    <w:rsid w:val="002B5646"/>
    <w:rsid w:val="002B6768"/>
    <w:rsid w:val="002B677E"/>
    <w:rsid w:val="002B67E3"/>
    <w:rsid w:val="002B6A89"/>
    <w:rsid w:val="002B7E06"/>
    <w:rsid w:val="002B7E89"/>
    <w:rsid w:val="002C0408"/>
    <w:rsid w:val="002C0768"/>
    <w:rsid w:val="002C0874"/>
    <w:rsid w:val="002C0F9B"/>
    <w:rsid w:val="002C1697"/>
    <w:rsid w:val="002C1769"/>
    <w:rsid w:val="002C1B80"/>
    <w:rsid w:val="002C1CC9"/>
    <w:rsid w:val="002C2D23"/>
    <w:rsid w:val="002C2E6E"/>
    <w:rsid w:val="002C3917"/>
    <w:rsid w:val="002C3E86"/>
    <w:rsid w:val="002C4130"/>
    <w:rsid w:val="002C4A55"/>
    <w:rsid w:val="002C4C9A"/>
    <w:rsid w:val="002C523C"/>
    <w:rsid w:val="002C52D2"/>
    <w:rsid w:val="002C5319"/>
    <w:rsid w:val="002C5E56"/>
    <w:rsid w:val="002C6237"/>
    <w:rsid w:val="002C66E9"/>
    <w:rsid w:val="002C72A5"/>
    <w:rsid w:val="002C7301"/>
    <w:rsid w:val="002C78A7"/>
    <w:rsid w:val="002C7C0D"/>
    <w:rsid w:val="002D024F"/>
    <w:rsid w:val="002D0452"/>
    <w:rsid w:val="002D067D"/>
    <w:rsid w:val="002D0FA3"/>
    <w:rsid w:val="002D158F"/>
    <w:rsid w:val="002D1899"/>
    <w:rsid w:val="002D1B40"/>
    <w:rsid w:val="002D22C3"/>
    <w:rsid w:val="002D2BC1"/>
    <w:rsid w:val="002D34C7"/>
    <w:rsid w:val="002D4200"/>
    <w:rsid w:val="002D4714"/>
    <w:rsid w:val="002D4F84"/>
    <w:rsid w:val="002D5129"/>
    <w:rsid w:val="002D54B9"/>
    <w:rsid w:val="002D57AD"/>
    <w:rsid w:val="002D5998"/>
    <w:rsid w:val="002D5F72"/>
    <w:rsid w:val="002D6327"/>
    <w:rsid w:val="002D7550"/>
    <w:rsid w:val="002D7A2F"/>
    <w:rsid w:val="002D7AF1"/>
    <w:rsid w:val="002D7CE3"/>
    <w:rsid w:val="002E0D95"/>
    <w:rsid w:val="002E12F5"/>
    <w:rsid w:val="002E1B16"/>
    <w:rsid w:val="002E1B95"/>
    <w:rsid w:val="002E22F0"/>
    <w:rsid w:val="002E2B95"/>
    <w:rsid w:val="002E3077"/>
    <w:rsid w:val="002E327B"/>
    <w:rsid w:val="002E35D0"/>
    <w:rsid w:val="002E3C2B"/>
    <w:rsid w:val="002E3D0D"/>
    <w:rsid w:val="002E3D1A"/>
    <w:rsid w:val="002E44BB"/>
    <w:rsid w:val="002E49BE"/>
    <w:rsid w:val="002E4B34"/>
    <w:rsid w:val="002E4F0C"/>
    <w:rsid w:val="002E590A"/>
    <w:rsid w:val="002E65FC"/>
    <w:rsid w:val="002E68AB"/>
    <w:rsid w:val="002E69CA"/>
    <w:rsid w:val="002E6A80"/>
    <w:rsid w:val="002E6B16"/>
    <w:rsid w:val="002E7090"/>
    <w:rsid w:val="002E7124"/>
    <w:rsid w:val="002E725D"/>
    <w:rsid w:val="002E76D7"/>
    <w:rsid w:val="002E7AFD"/>
    <w:rsid w:val="002E7C5A"/>
    <w:rsid w:val="002E7D15"/>
    <w:rsid w:val="002E7D59"/>
    <w:rsid w:val="002E7DF4"/>
    <w:rsid w:val="002E7F5B"/>
    <w:rsid w:val="002E7F88"/>
    <w:rsid w:val="002F0602"/>
    <w:rsid w:val="002F084A"/>
    <w:rsid w:val="002F0D35"/>
    <w:rsid w:val="002F0E7C"/>
    <w:rsid w:val="002F154B"/>
    <w:rsid w:val="002F1FF5"/>
    <w:rsid w:val="002F210F"/>
    <w:rsid w:val="002F27ED"/>
    <w:rsid w:val="002F2EBA"/>
    <w:rsid w:val="002F3299"/>
    <w:rsid w:val="002F32E9"/>
    <w:rsid w:val="002F3BF4"/>
    <w:rsid w:val="002F3F67"/>
    <w:rsid w:val="002F42B4"/>
    <w:rsid w:val="002F4F09"/>
    <w:rsid w:val="002F59C7"/>
    <w:rsid w:val="002F5AC2"/>
    <w:rsid w:val="002F5B67"/>
    <w:rsid w:val="002F664B"/>
    <w:rsid w:val="002F6682"/>
    <w:rsid w:val="002F68F1"/>
    <w:rsid w:val="002F6BD0"/>
    <w:rsid w:val="002F6D63"/>
    <w:rsid w:val="002F76ED"/>
    <w:rsid w:val="002F77BF"/>
    <w:rsid w:val="002F7813"/>
    <w:rsid w:val="002F7DFF"/>
    <w:rsid w:val="002F7ED8"/>
    <w:rsid w:val="00300F5E"/>
    <w:rsid w:val="0030173B"/>
    <w:rsid w:val="00301DE7"/>
    <w:rsid w:val="00302098"/>
    <w:rsid w:val="003021BD"/>
    <w:rsid w:val="00302220"/>
    <w:rsid w:val="003023E9"/>
    <w:rsid w:val="00302712"/>
    <w:rsid w:val="003027AC"/>
    <w:rsid w:val="00302B69"/>
    <w:rsid w:val="0030307E"/>
    <w:rsid w:val="00303122"/>
    <w:rsid w:val="00303822"/>
    <w:rsid w:val="00303A68"/>
    <w:rsid w:val="00305E13"/>
    <w:rsid w:val="003063AC"/>
    <w:rsid w:val="003065C8"/>
    <w:rsid w:val="00306821"/>
    <w:rsid w:val="00306B7F"/>
    <w:rsid w:val="003073E0"/>
    <w:rsid w:val="003075F5"/>
    <w:rsid w:val="00307635"/>
    <w:rsid w:val="00307653"/>
    <w:rsid w:val="003078A7"/>
    <w:rsid w:val="00307D6C"/>
    <w:rsid w:val="00307DB1"/>
    <w:rsid w:val="00307F46"/>
    <w:rsid w:val="003101E1"/>
    <w:rsid w:val="00310358"/>
    <w:rsid w:val="0031065B"/>
    <w:rsid w:val="00310D8D"/>
    <w:rsid w:val="003111DD"/>
    <w:rsid w:val="00311E54"/>
    <w:rsid w:val="00311FAD"/>
    <w:rsid w:val="0031258C"/>
    <w:rsid w:val="00312638"/>
    <w:rsid w:val="00312932"/>
    <w:rsid w:val="00312AAE"/>
    <w:rsid w:val="00312D30"/>
    <w:rsid w:val="0031309C"/>
    <w:rsid w:val="003131A7"/>
    <w:rsid w:val="00313787"/>
    <w:rsid w:val="00313A3F"/>
    <w:rsid w:val="003147B6"/>
    <w:rsid w:val="00314ABE"/>
    <w:rsid w:val="00314F46"/>
    <w:rsid w:val="0031501A"/>
    <w:rsid w:val="00315848"/>
    <w:rsid w:val="00315C3C"/>
    <w:rsid w:val="00315DCE"/>
    <w:rsid w:val="003160DB"/>
    <w:rsid w:val="00316261"/>
    <w:rsid w:val="003163AB"/>
    <w:rsid w:val="00316620"/>
    <w:rsid w:val="00316700"/>
    <w:rsid w:val="00316B67"/>
    <w:rsid w:val="00316EF3"/>
    <w:rsid w:val="00317091"/>
    <w:rsid w:val="00317436"/>
    <w:rsid w:val="00317918"/>
    <w:rsid w:val="00317E06"/>
    <w:rsid w:val="00320311"/>
    <w:rsid w:val="0032104F"/>
    <w:rsid w:val="00321B6A"/>
    <w:rsid w:val="00321BBD"/>
    <w:rsid w:val="00321DCE"/>
    <w:rsid w:val="00322178"/>
    <w:rsid w:val="003221F2"/>
    <w:rsid w:val="0032224E"/>
    <w:rsid w:val="003223B0"/>
    <w:rsid w:val="00322598"/>
    <w:rsid w:val="003226BF"/>
    <w:rsid w:val="00322AB1"/>
    <w:rsid w:val="00322BFC"/>
    <w:rsid w:val="00322EAE"/>
    <w:rsid w:val="00322EEA"/>
    <w:rsid w:val="003234B3"/>
    <w:rsid w:val="00324208"/>
    <w:rsid w:val="00324469"/>
    <w:rsid w:val="00324C0C"/>
    <w:rsid w:val="003258B1"/>
    <w:rsid w:val="00326014"/>
    <w:rsid w:val="003265A0"/>
    <w:rsid w:val="00326A12"/>
    <w:rsid w:val="00326FFB"/>
    <w:rsid w:val="003274ED"/>
    <w:rsid w:val="00327D26"/>
    <w:rsid w:val="0033007D"/>
    <w:rsid w:val="00330084"/>
    <w:rsid w:val="00330131"/>
    <w:rsid w:val="00330226"/>
    <w:rsid w:val="00330257"/>
    <w:rsid w:val="003305C8"/>
    <w:rsid w:val="00330C8F"/>
    <w:rsid w:val="00330F1C"/>
    <w:rsid w:val="00331479"/>
    <w:rsid w:val="003318AA"/>
    <w:rsid w:val="00331BF6"/>
    <w:rsid w:val="00332439"/>
    <w:rsid w:val="003328E8"/>
    <w:rsid w:val="00332BDC"/>
    <w:rsid w:val="003333FE"/>
    <w:rsid w:val="00333572"/>
    <w:rsid w:val="00333FE8"/>
    <w:rsid w:val="00334504"/>
    <w:rsid w:val="003349AC"/>
    <w:rsid w:val="003365B8"/>
    <w:rsid w:val="00336732"/>
    <w:rsid w:val="003369EB"/>
    <w:rsid w:val="00337456"/>
    <w:rsid w:val="003376FA"/>
    <w:rsid w:val="00337886"/>
    <w:rsid w:val="003378D4"/>
    <w:rsid w:val="00337AFF"/>
    <w:rsid w:val="00337B13"/>
    <w:rsid w:val="00337C52"/>
    <w:rsid w:val="00337E00"/>
    <w:rsid w:val="00340853"/>
    <w:rsid w:val="00340B80"/>
    <w:rsid w:val="00340BAD"/>
    <w:rsid w:val="00340E74"/>
    <w:rsid w:val="00341599"/>
    <w:rsid w:val="00341A15"/>
    <w:rsid w:val="00341DBC"/>
    <w:rsid w:val="00342849"/>
    <w:rsid w:val="00342C58"/>
    <w:rsid w:val="0034319C"/>
    <w:rsid w:val="0034381F"/>
    <w:rsid w:val="00343F34"/>
    <w:rsid w:val="003448BC"/>
    <w:rsid w:val="00344ADB"/>
    <w:rsid w:val="00344FF6"/>
    <w:rsid w:val="00345A9B"/>
    <w:rsid w:val="00345CD8"/>
    <w:rsid w:val="00345E73"/>
    <w:rsid w:val="003479BB"/>
    <w:rsid w:val="00347A9A"/>
    <w:rsid w:val="00347F1B"/>
    <w:rsid w:val="003504EF"/>
    <w:rsid w:val="00350F39"/>
    <w:rsid w:val="00350FD0"/>
    <w:rsid w:val="00350FE8"/>
    <w:rsid w:val="00351018"/>
    <w:rsid w:val="0035129A"/>
    <w:rsid w:val="0035144B"/>
    <w:rsid w:val="003517B4"/>
    <w:rsid w:val="00352035"/>
    <w:rsid w:val="00352201"/>
    <w:rsid w:val="00352283"/>
    <w:rsid w:val="003526D3"/>
    <w:rsid w:val="00352719"/>
    <w:rsid w:val="00352731"/>
    <w:rsid w:val="0035322D"/>
    <w:rsid w:val="00354000"/>
    <w:rsid w:val="003540C9"/>
    <w:rsid w:val="0035457D"/>
    <w:rsid w:val="003546B8"/>
    <w:rsid w:val="00354E4B"/>
    <w:rsid w:val="00354EA3"/>
    <w:rsid w:val="00354F04"/>
    <w:rsid w:val="00354FAA"/>
    <w:rsid w:val="00355691"/>
    <w:rsid w:val="00355B79"/>
    <w:rsid w:val="00356AEB"/>
    <w:rsid w:val="0035729A"/>
    <w:rsid w:val="003576EA"/>
    <w:rsid w:val="00357839"/>
    <w:rsid w:val="00357ACE"/>
    <w:rsid w:val="00357D7C"/>
    <w:rsid w:val="00360121"/>
    <w:rsid w:val="00360254"/>
    <w:rsid w:val="0036027D"/>
    <w:rsid w:val="00360381"/>
    <w:rsid w:val="00360443"/>
    <w:rsid w:val="003604F1"/>
    <w:rsid w:val="00360914"/>
    <w:rsid w:val="00360D2E"/>
    <w:rsid w:val="00360DA9"/>
    <w:rsid w:val="00361095"/>
    <w:rsid w:val="0036127B"/>
    <w:rsid w:val="0036178D"/>
    <w:rsid w:val="00361DB1"/>
    <w:rsid w:val="00361E04"/>
    <w:rsid w:val="003624D8"/>
    <w:rsid w:val="00362908"/>
    <w:rsid w:val="00362C0A"/>
    <w:rsid w:val="00362C36"/>
    <w:rsid w:val="00362F95"/>
    <w:rsid w:val="00363325"/>
    <w:rsid w:val="00363551"/>
    <w:rsid w:val="00363C97"/>
    <w:rsid w:val="003644F4"/>
    <w:rsid w:val="003645FE"/>
    <w:rsid w:val="00364CF9"/>
    <w:rsid w:val="00364DFF"/>
    <w:rsid w:val="003653C1"/>
    <w:rsid w:val="0036550F"/>
    <w:rsid w:val="00365E63"/>
    <w:rsid w:val="00366112"/>
    <w:rsid w:val="0036659E"/>
    <w:rsid w:val="003666E7"/>
    <w:rsid w:val="00366763"/>
    <w:rsid w:val="003669BF"/>
    <w:rsid w:val="00366F42"/>
    <w:rsid w:val="003675D2"/>
    <w:rsid w:val="00367F4F"/>
    <w:rsid w:val="0037120A"/>
    <w:rsid w:val="00371678"/>
    <w:rsid w:val="00371FD6"/>
    <w:rsid w:val="0037202D"/>
    <w:rsid w:val="00372545"/>
    <w:rsid w:val="0037266C"/>
    <w:rsid w:val="0037275C"/>
    <w:rsid w:val="00372E6A"/>
    <w:rsid w:val="00372EC0"/>
    <w:rsid w:val="00374980"/>
    <w:rsid w:val="00374C6B"/>
    <w:rsid w:val="00375B4B"/>
    <w:rsid w:val="00375C0D"/>
    <w:rsid w:val="00375CFF"/>
    <w:rsid w:val="00375E1D"/>
    <w:rsid w:val="00375F0D"/>
    <w:rsid w:val="003761BF"/>
    <w:rsid w:val="003761EB"/>
    <w:rsid w:val="00376B39"/>
    <w:rsid w:val="00377040"/>
    <w:rsid w:val="003778ED"/>
    <w:rsid w:val="00380A6A"/>
    <w:rsid w:val="00381731"/>
    <w:rsid w:val="003817D4"/>
    <w:rsid w:val="00381CDE"/>
    <w:rsid w:val="00381F1D"/>
    <w:rsid w:val="0038220B"/>
    <w:rsid w:val="00383255"/>
    <w:rsid w:val="00384888"/>
    <w:rsid w:val="003849C2"/>
    <w:rsid w:val="00384E60"/>
    <w:rsid w:val="00384E64"/>
    <w:rsid w:val="00385378"/>
    <w:rsid w:val="003853EC"/>
    <w:rsid w:val="0038545F"/>
    <w:rsid w:val="00385570"/>
    <w:rsid w:val="0038562F"/>
    <w:rsid w:val="00386865"/>
    <w:rsid w:val="00386CC0"/>
    <w:rsid w:val="00386CC4"/>
    <w:rsid w:val="00386E24"/>
    <w:rsid w:val="00387811"/>
    <w:rsid w:val="003900ED"/>
    <w:rsid w:val="0039029F"/>
    <w:rsid w:val="0039030A"/>
    <w:rsid w:val="00390AFC"/>
    <w:rsid w:val="0039113D"/>
    <w:rsid w:val="003917DE"/>
    <w:rsid w:val="00391B92"/>
    <w:rsid w:val="003922CE"/>
    <w:rsid w:val="003923FE"/>
    <w:rsid w:val="0039279C"/>
    <w:rsid w:val="0039287C"/>
    <w:rsid w:val="00392B52"/>
    <w:rsid w:val="00392EF6"/>
    <w:rsid w:val="0039402B"/>
    <w:rsid w:val="003941AF"/>
    <w:rsid w:val="003944B8"/>
    <w:rsid w:val="00394671"/>
    <w:rsid w:val="00394769"/>
    <w:rsid w:val="00394BAE"/>
    <w:rsid w:val="00394C40"/>
    <w:rsid w:val="00394C6C"/>
    <w:rsid w:val="0039614F"/>
    <w:rsid w:val="003969E9"/>
    <w:rsid w:val="00396D28"/>
    <w:rsid w:val="00396E7E"/>
    <w:rsid w:val="003971D9"/>
    <w:rsid w:val="003975C8"/>
    <w:rsid w:val="003A0345"/>
    <w:rsid w:val="003A0595"/>
    <w:rsid w:val="003A082F"/>
    <w:rsid w:val="003A0851"/>
    <w:rsid w:val="003A145B"/>
    <w:rsid w:val="003A199C"/>
    <w:rsid w:val="003A2157"/>
    <w:rsid w:val="003A2639"/>
    <w:rsid w:val="003A292E"/>
    <w:rsid w:val="003A2B1B"/>
    <w:rsid w:val="003A31C0"/>
    <w:rsid w:val="003A385C"/>
    <w:rsid w:val="003A3B76"/>
    <w:rsid w:val="003A3C31"/>
    <w:rsid w:val="003A3CE7"/>
    <w:rsid w:val="003A4557"/>
    <w:rsid w:val="003A4610"/>
    <w:rsid w:val="003A521D"/>
    <w:rsid w:val="003A594F"/>
    <w:rsid w:val="003A5D27"/>
    <w:rsid w:val="003A5DEE"/>
    <w:rsid w:val="003A625D"/>
    <w:rsid w:val="003A6363"/>
    <w:rsid w:val="003A7A1A"/>
    <w:rsid w:val="003A7A6A"/>
    <w:rsid w:val="003A7BA4"/>
    <w:rsid w:val="003B0064"/>
    <w:rsid w:val="003B026D"/>
    <w:rsid w:val="003B0573"/>
    <w:rsid w:val="003B089A"/>
    <w:rsid w:val="003B09CF"/>
    <w:rsid w:val="003B0B1E"/>
    <w:rsid w:val="003B1A37"/>
    <w:rsid w:val="003B1B7D"/>
    <w:rsid w:val="003B21BA"/>
    <w:rsid w:val="003B2962"/>
    <w:rsid w:val="003B2D55"/>
    <w:rsid w:val="003B3746"/>
    <w:rsid w:val="003B3D64"/>
    <w:rsid w:val="003B3D9F"/>
    <w:rsid w:val="003B401D"/>
    <w:rsid w:val="003B48A4"/>
    <w:rsid w:val="003B4BF1"/>
    <w:rsid w:val="003B5948"/>
    <w:rsid w:val="003B5D1B"/>
    <w:rsid w:val="003B61A9"/>
    <w:rsid w:val="003B628D"/>
    <w:rsid w:val="003B6736"/>
    <w:rsid w:val="003B6F63"/>
    <w:rsid w:val="003B7246"/>
    <w:rsid w:val="003B7B73"/>
    <w:rsid w:val="003B7DFD"/>
    <w:rsid w:val="003C022F"/>
    <w:rsid w:val="003C05E0"/>
    <w:rsid w:val="003C08E4"/>
    <w:rsid w:val="003C09A0"/>
    <w:rsid w:val="003C0A56"/>
    <w:rsid w:val="003C13CF"/>
    <w:rsid w:val="003C1A22"/>
    <w:rsid w:val="003C1EF8"/>
    <w:rsid w:val="003C267F"/>
    <w:rsid w:val="003C268F"/>
    <w:rsid w:val="003C2CB7"/>
    <w:rsid w:val="003C2FB7"/>
    <w:rsid w:val="003C37D8"/>
    <w:rsid w:val="003C3CBE"/>
    <w:rsid w:val="003C4290"/>
    <w:rsid w:val="003C4382"/>
    <w:rsid w:val="003C43A8"/>
    <w:rsid w:val="003C4927"/>
    <w:rsid w:val="003C4B07"/>
    <w:rsid w:val="003C4BD7"/>
    <w:rsid w:val="003C4C84"/>
    <w:rsid w:val="003C4F70"/>
    <w:rsid w:val="003C515F"/>
    <w:rsid w:val="003C54DE"/>
    <w:rsid w:val="003C64BB"/>
    <w:rsid w:val="003C7008"/>
    <w:rsid w:val="003D0E97"/>
    <w:rsid w:val="003D0F43"/>
    <w:rsid w:val="003D167B"/>
    <w:rsid w:val="003D225D"/>
    <w:rsid w:val="003D2432"/>
    <w:rsid w:val="003D2620"/>
    <w:rsid w:val="003D2828"/>
    <w:rsid w:val="003D2B6E"/>
    <w:rsid w:val="003D2BA0"/>
    <w:rsid w:val="003D2D5A"/>
    <w:rsid w:val="003D2DC3"/>
    <w:rsid w:val="003D305D"/>
    <w:rsid w:val="003D3A2D"/>
    <w:rsid w:val="003D3FF6"/>
    <w:rsid w:val="003D429A"/>
    <w:rsid w:val="003D453E"/>
    <w:rsid w:val="003D4BCE"/>
    <w:rsid w:val="003D4C02"/>
    <w:rsid w:val="003D5B54"/>
    <w:rsid w:val="003D5F30"/>
    <w:rsid w:val="003D6210"/>
    <w:rsid w:val="003D6344"/>
    <w:rsid w:val="003D670C"/>
    <w:rsid w:val="003D6A39"/>
    <w:rsid w:val="003D6A45"/>
    <w:rsid w:val="003D7234"/>
    <w:rsid w:val="003D73A1"/>
    <w:rsid w:val="003D785E"/>
    <w:rsid w:val="003D7B2A"/>
    <w:rsid w:val="003E0204"/>
    <w:rsid w:val="003E0F02"/>
    <w:rsid w:val="003E0F38"/>
    <w:rsid w:val="003E2534"/>
    <w:rsid w:val="003E2BFE"/>
    <w:rsid w:val="003E326A"/>
    <w:rsid w:val="003E40FE"/>
    <w:rsid w:val="003E4D92"/>
    <w:rsid w:val="003E532D"/>
    <w:rsid w:val="003E53BB"/>
    <w:rsid w:val="003E54FF"/>
    <w:rsid w:val="003E5603"/>
    <w:rsid w:val="003E567E"/>
    <w:rsid w:val="003E5944"/>
    <w:rsid w:val="003E5C93"/>
    <w:rsid w:val="003E5D8F"/>
    <w:rsid w:val="003E5DC5"/>
    <w:rsid w:val="003E5EB0"/>
    <w:rsid w:val="003E7A36"/>
    <w:rsid w:val="003E7C98"/>
    <w:rsid w:val="003E7F0E"/>
    <w:rsid w:val="003F0253"/>
    <w:rsid w:val="003F0498"/>
    <w:rsid w:val="003F05FF"/>
    <w:rsid w:val="003F0778"/>
    <w:rsid w:val="003F19B5"/>
    <w:rsid w:val="003F1D6B"/>
    <w:rsid w:val="003F278C"/>
    <w:rsid w:val="003F2880"/>
    <w:rsid w:val="003F2918"/>
    <w:rsid w:val="003F2DA9"/>
    <w:rsid w:val="003F3141"/>
    <w:rsid w:val="003F399A"/>
    <w:rsid w:val="003F3C9D"/>
    <w:rsid w:val="003F3FAE"/>
    <w:rsid w:val="003F44B5"/>
    <w:rsid w:val="003F4D08"/>
    <w:rsid w:val="003F4D15"/>
    <w:rsid w:val="003F690D"/>
    <w:rsid w:val="003F69C8"/>
    <w:rsid w:val="003F73D7"/>
    <w:rsid w:val="003F7D09"/>
    <w:rsid w:val="003F7E0A"/>
    <w:rsid w:val="004000C8"/>
    <w:rsid w:val="0040054E"/>
    <w:rsid w:val="004005CA"/>
    <w:rsid w:val="00400945"/>
    <w:rsid w:val="00400F57"/>
    <w:rsid w:val="00402509"/>
    <w:rsid w:val="00402894"/>
    <w:rsid w:val="00402926"/>
    <w:rsid w:val="00402977"/>
    <w:rsid w:val="004029E1"/>
    <w:rsid w:val="0040369E"/>
    <w:rsid w:val="00403A1F"/>
    <w:rsid w:val="00404B19"/>
    <w:rsid w:val="004051D5"/>
    <w:rsid w:val="0040575C"/>
    <w:rsid w:val="00405D3C"/>
    <w:rsid w:val="00406215"/>
    <w:rsid w:val="0040679E"/>
    <w:rsid w:val="004069B6"/>
    <w:rsid w:val="004074A7"/>
    <w:rsid w:val="00407930"/>
    <w:rsid w:val="00407BAC"/>
    <w:rsid w:val="0041018E"/>
    <w:rsid w:val="0041027F"/>
    <w:rsid w:val="004105E8"/>
    <w:rsid w:val="00410998"/>
    <w:rsid w:val="00410CE5"/>
    <w:rsid w:val="00410F4E"/>
    <w:rsid w:val="0041115A"/>
    <w:rsid w:val="00411A08"/>
    <w:rsid w:val="0041213A"/>
    <w:rsid w:val="0041257A"/>
    <w:rsid w:val="00412A02"/>
    <w:rsid w:val="00413295"/>
    <w:rsid w:val="0041337F"/>
    <w:rsid w:val="004137DF"/>
    <w:rsid w:val="0041399E"/>
    <w:rsid w:val="00413C27"/>
    <w:rsid w:val="00413D50"/>
    <w:rsid w:val="00413E00"/>
    <w:rsid w:val="00414283"/>
    <w:rsid w:val="004145E7"/>
    <w:rsid w:val="0041479A"/>
    <w:rsid w:val="004148B9"/>
    <w:rsid w:val="00414CAF"/>
    <w:rsid w:val="00414D35"/>
    <w:rsid w:val="00414F75"/>
    <w:rsid w:val="00415101"/>
    <w:rsid w:val="004151EA"/>
    <w:rsid w:val="004163AB"/>
    <w:rsid w:val="004165A5"/>
    <w:rsid w:val="00416AA5"/>
    <w:rsid w:val="00416FF6"/>
    <w:rsid w:val="0041709D"/>
    <w:rsid w:val="00417522"/>
    <w:rsid w:val="00417E74"/>
    <w:rsid w:val="004200BF"/>
    <w:rsid w:val="0042039E"/>
    <w:rsid w:val="004204B3"/>
    <w:rsid w:val="004204CF"/>
    <w:rsid w:val="004205EA"/>
    <w:rsid w:val="00420700"/>
    <w:rsid w:val="00420960"/>
    <w:rsid w:val="00420D7E"/>
    <w:rsid w:val="0042111B"/>
    <w:rsid w:val="00421283"/>
    <w:rsid w:val="004218C1"/>
    <w:rsid w:val="00421B61"/>
    <w:rsid w:val="00422010"/>
    <w:rsid w:val="004228AB"/>
    <w:rsid w:val="00422B24"/>
    <w:rsid w:val="00422CB7"/>
    <w:rsid w:val="004238C2"/>
    <w:rsid w:val="004238EE"/>
    <w:rsid w:val="004249EA"/>
    <w:rsid w:val="00425121"/>
    <w:rsid w:val="004251A0"/>
    <w:rsid w:val="00425527"/>
    <w:rsid w:val="00425B21"/>
    <w:rsid w:val="004261CE"/>
    <w:rsid w:val="0042676E"/>
    <w:rsid w:val="00426BAB"/>
    <w:rsid w:val="00426D60"/>
    <w:rsid w:val="00426EFE"/>
    <w:rsid w:val="0042716B"/>
    <w:rsid w:val="00427438"/>
    <w:rsid w:val="004277EB"/>
    <w:rsid w:val="004303BB"/>
    <w:rsid w:val="00430872"/>
    <w:rsid w:val="00431189"/>
    <w:rsid w:val="00431B2E"/>
    <w:rsid w:val="00431DBD"/>
    <w:rsid w:val="00432887"/>
    <w:rsid w:val="00432FC5"/>
    <w:rsid w:val="00433040"/>
    <w:rsid w:val="0043358B"/>
    <w:rsid w:val="00433947"/>
    <w:rsid w:val="00433DAF"/>
    <w:rsid w:val="00433E4B"/>
    <w:rsid w:val="00434275"/>
    <w:rsid w:val="00434300"/>
    <w:rsid w:val="00435338"/>
    <w:rsid w:val="00435989"/>
    <w:rsid w:val="00435F2D"/>
    <w:rsid w:val="004362DB"/>
    <w:rsid w:val="004363C5"/>
    <w:rsid w:val="0043672A"/>
    <w:rsid w:val="00436C6C"/>
    <w:rsid w:val="00437DF0"/>
    <w:rsid w:val="00437EE7"/>
    <w:rsid w:val="00440768"/>
    <w:rsid w:val="00440857"/>
    <w:rsid w:val="004408B6"/>
    <w:rsid w:val="00440E1E"/>
    <w:rsid w:val="004410A1"/>
    <w:rsid w:val="00441872"/>
    <w:rsid w:val="00441A5B"/>
    <w:rsid w:val="00441B4B"/>
    <w:rsid w:val="0044208B"/>
    <w:rsid w:val="004421F9"/>
    <w:rsid w:val="00442B03"/>
    <w:rsid w:val="00442F98"/>
    <w:rsid w:val="0044303E"/>
    <w:rsid w:val="00443215"/>
    <w:rsid w:val="004434F7"/>
    <w:rsid w:val="00444483"/>
    <w:rsid w:val="00444602"/>
    <w:rsid w:val="00445510"/>
    <w:rsid w:val="004458B6"/>
    <w:rsid w:val="00445E58"/>
    <w:rsid w:val="00446363"/>
    <w:rsid w:val="00446A85"/>
    <w:rsid w:val="00446E97"/>
    <w:rsid w:val="00446EBD"/>
    <w:rsid w:val="00447680"/>
    <w:rsid w:val="004476E1"/>
    <w:rsid w:val="0044774B"/>
    <w:rsid w:val="0044780C"/>
    <w:rsid w:val="004479FD"/>
    <w:rsid w:val="00447A4A"/>
    <w:rsid w:val="00447E49"/>
    <w:rsid w:val="00450264"/>
    <w:rsid w:val="00450F29"/>
    <w:rsid w:val="00451059"/>
    <w:rsid w:val="00451109"/>
    <w:rsid w:val="0045167F"/>
    <w:rsid w:val="0045169C"/>
    <w:rsid w:val="0045170C"/>
    <w:rsid w:val="004522CC"/>
    <w:rsid w:val="00452471"/>
    <w:rsid w:val="00452475"/>
    <w:rsid w:val="0045266C"/>
    <w:rsid w:val="00452991"/>
    <w:rsid w:val="00452A8E"/>
    <w:rsid w:val="00453DAA"/>
    <w:rsid w:val="00454415"/>
    <w:rsid w:val="00455106"/>
    <w:rsid w:val="0045523A"/>
    <w:rsid w:val="004555A5"/>
    <w:rsid w:val="0045656C"/>
    <w:rsid w:val="004566A9"/>
    <w:rsid w:val="004569C8"/>
    <w:rsid w:val="00456E32"/>
    <w:rsid w:val="00457196"/>
    <w:rsid w:val="0045734B"/>
    <w:rsid w:val="00457ABC"/>
    <w:rsid w:val="00457BDD"/>
    <w:rsid w:val="00460C6F"/>
    <w:rsid w:val="00460F99"/>
    <w:rsid w:val="00461830"/>
    <w:rsid w:val="00461CB5"/>
    <w:rsid w:val="00461F4B"/>
    <w:rsid w:val="00462A68"/>
    <w:rsid w:val="00462F70"/>
    <w:rsid w:val="0046324F"/>
    <w:rsid w:val="00463396"/>
    <w:rsid w:val="00463497"/>
    <w:rsid w:val="00463782"/>
    <w:rsid w:val="00463AAB"/>
    <w:rsid w:val="00463B29"/>
    <w:rsid w:val="00463BD3"/>
    <w:rsid w:val="00464888"/>
    <w:rsid w:val="0046493D"/>
    <w:rsid w:val="00464A1E"/>
    <w:rsid w:val="0046563C"/>
    <w:rsid w:val="0046632D"/>
    <w:rsid w:val="0046641B"/>
    <w:rsid w:val="004667EE"/>
    <w:rsid w:val="0046689C"/>
    <w:rsid w:val="00466B8D"/>
    <w:rsid w:val="00466EE2"/>
    <w:rsid w:val="00467363"/>
    <w:rsid w:val="00467750"/>
    <w:rsid w:val="00467B05"/>
    <w:rsid w:val="00467BC1"/>
    <w:rsid w:val="00467D68"/>
    <w:rsid w:val="004707A2"/>
    <w:rsid w:val="00470800"/>
    <w:rsid w:val="00470AC3"/>
    <w:rsid w:val="00470DB5"/>
    <w:rsid w:val="00470F9C"/>
    <w:rsid w:val="0047147A"/>
    <w:rsid w:val="00472147"/>
    <w:rsid w:val="004721B9"/>
    <w:rsid w:val="00472966"/>
    <w:rsid w:val="00473AF8"/>
    <w:rsid w:val="00473B4F"/>
    <w:rsid w:val="004740A7"/>
    <w:rsid w:val="00475053"/>
    <w:rsid w:val="0047528D"/>
    <w:rsid w:val="004757B2"/>
    <w:rsid w:val="00475B26"/>
    <w:rsid w:val="00475C2E"/>
    <w:rsid w:val="00475D0E"/>
    <w:rsid w:val="00476A45"/>
    <w:rsid w:val="00476C20"/>
    <w:rsid w:val="00476CB0"/>
    <w:rsid w:val="00477349"/>
    <w:rsid w:val="004774EC"/>
    <w:rsid w:val="0047755E"/>
    <w:rsid w:val="004775BD"/>
    <w:rsid w:val="004776E0"/>
    <w:rsid w:val="00477B48"/>
    <w:rsid w:val="00480175"/>
    <w:rsid w:val="00480414"/>
    <w:rsid w:val="004805E6"/>
    <w:rsid w:val="00480A6D"/>
    <w:rsid w:val="00480D2F"/>
    <w:rsid w:val="00480DBA"/>
    <w:rsid w:val="004810ED"/>
    <w:rsid w:val="00481A9E"/>
    <w:rsid w:val="004821C1"/>
    <w:rsid w:val="0048252A"/>
    <w:rsid w:val="004827F5"/>
    <w:rsid w:val="00482AF6"/>
    <w:rsid w:val="00483740"/>
    <w:rsid w:val="004845B6"/>
    <w:rsid w:val="004845C5"/>
    <w:rsid w:val="00484828"/>
    <w:rsid w:val="00484B32"/>
    <w:rsid w:val="00485898"/>
    <w:rsid w:val="004858C0"/>
    <w:rsid w:val="00485D41"/>
    <w:rsid w:val="00485D52"/>
    <w:rsid w:val="0048723E"/>
    <w:rsid w:val="004879A7"/>
    <w:rsid w:val="00487A85"/>
    <w:rsid w:val="0049011D"/>
    <w:rsid w:val="00490466"/>
    <w:rsid w:val="00490743"/>
    <w:rsid w:val="0049161A"/>
    <w:rsid w:val="004918C2"/>
    <w:rsid w:val="00491972"/>
    <w:rsid w:val="00492461"/>
    <w:rsid w:val="00493567"/>
    <w:rsid w:val="00493798"/>
    <w:rsid w:val="004940D3"/>
    <w:rsid w:val="00494A26"/>
    <w:rsid w:val="00494E8D"/>
    <w:rsid w:val="00494FF8"/>
    <w:rsid w:val="0049578A"/>
    <w:rsid w:val="0049612E"/>
    <w:rsid w:val="004961F5"/>
    <w:rsid w:val="004963CC"/>
    <w:rsid w:val="0049671A"/>
    <w:rsid w:val="00496857"/>
    <w:rsid w:val="00497454"/>
    <w:rsid w:val="00497A3C"/>
    <w:rsid w:val="00497AAB"/>
    <w:rsid w:val="00497C97"/>
    <w:rsid w:val="004A01A1"/>
    <w:rsid w:val="004A043A"/>
    <w:rsid w:val="004A0819"/>
    <w:rsid w:val="004A0918"/>
    <w:rsid w:val="004A09C0"/>
    <w:rsid w:val="004A1260"/>
    <w:rsid w:val="004A1873"/>
    <w:rsid w:val="004A1A70"/>
    <w:rsid w:val="004A1AD4"/>
    <w:rsid w:val="004A1C3C"/>
    <w:rsid w:val="004A2038"/>
    <w:rsid w:val="004A26FF"/>
    <w:rsid w:val="004A2AA5"/>
    <w:rsid w:val="004A2DD0"/>
    <w:rsid w:val="004A3246"/>
    <w:rsid w:val="004A33D9"/>
    <w:rsid w:val="004A404F"/>
    <w:rsid w:val="004A4062"/>
    <w:rsid w:val="004A41DD"/>
    <w:rsid w:val="004A4361"/>
    <w:rsid w:val="004A44CD"/>
    <w:rsid w:val="004A46D6"/>
    <w:rsid w:val="004A484D"/>
    <w:rsid w:val="004A4AAF"/>
    <w:rsid w:val="004A4BD0"/>
    <w:rsid w:val="004A4F2B"/>
    <w:rsid w:val="004A4FF1"/>
    <w:rsid w:val="004A5025"/>
    <w:rsid w:val="004A60E2"/>
    <w:rsid w:val="004A6CDC"/>
    <w:rsid w:val="004A6D3C"/>
    <w:rsid w:val="004A79CA"/>
    <w:rsid w:val="004B0A3A"/>
    <w:rsid w:val="004B0B23"/>
    <w:rsid w:val="004B1359"/>
    <w:rsid w:val="004B1AF4"/>
    <w:rsid w:val="004B1D5A"/>
    <w:rsid w:val="004B1DA7"/>
    <w:rsid w:val="004B2278"/>
    <w:rsid w:val="004B22DE"/>
    <w:rsid w:val="004B2494"/>
    <w:rsid w:val="004B288A"/>
    <w:rsid w:val="004B29FA"/>
    <w:rsid w:val="004B2F1F"/>
    <w:rsid w:val="004B3144"/>
    <w:rsid w:val="004B39EE"/>
    <w:rsid w:val="004B4256"/>
    <w:rsid w:val="004B430A"/>
    <w:rsid w:val="004B4492"/>
    <w:rsid w:val="004B48AD"/>
    <w:rsid w:val="004B4A10"/>
    <w:rsid w:val="004B4E43"/>
    <w:rsid w:val="004B516A"/>
    <w:rsid w:val="004B5410"/>
    <w:rsid w:val="004B5425"/>
    <w:rsid w:val="004B5773"/>
    <w:rsid w:val="004B5827"/>
    <w:rsid w:val="004B5ED2"/>
    <w:rsid w:val="004B60B6"/>
    <w:rsid w:val="004B6348"/>
    <w:rsid w:val="004B6D21"/>
    <w:rsid w:val="004B7E2A"/>
    <w:rsid w:val="004C00FD"/>
    <w:rsid w:val="004C04CE"/>
    <w:rsid w:val="004C0513"/>
    <w:rsid w:val="004C086B"/>
    <w:rsid w:val="004C118B"/>
    <w:rsid w:val="004C12D0"/>
    <w:rsid w:val="004C12EA"/>
    <w:rsid w:val="004C198B"/>
    <w:rsid w:val="004C245A"/>
    <w:rsid w:val="004C287C"/>
    <w:rsid w:val="004C2A58"/>
    <w:rsid w:val="004C2C88"/>
    <w:rsid w:val="004C30C3"/>
    <w:rsid w:val="004C3383"/>
    <w:rsid w:val="004C36E5"/>
    <w:rsid w:val="004C3F93"/>
    <w:rsid w:val="004C4135"/>
    <w:rsid w:val="004C44AB"/>
    <w:rsid w:val="004C45B1"/>
    <w:rsid w:val="004C4884"/>
    <w:rsid w:val="004C5522"/>
    <w:rsid w:val="004C5CED"/>
    <w:rsid w:val="004C5F1D"/>
    <w:rsid w:val="004C5FFF"/>
    <w:rsid w:val="004C6459"/>
    <w:rsid w:val="004C685E"/>
    <w:rsid w:val="004C6BB9"/>
    <w:rsid w:val="004C6CC7"/>
    <w:rsid w:val="004C6D3F"/>
    <w:rsid w:val="004C6E34"/>
    <w:rsid w:val="004C6E86"/>
    <w:rsid w:val="004C7199"/>
    <w:rsid w:val="004D028F"/>
    <w:rsid w:val="004D06A9"/>
    <w:rsid w:val="004D0901"/>
    <w:rsid w:val="004D0AB1"/>
    <w:rsid w:val="004D0E14"/>
    <w:rsid w:val="004D0FA7"/>
    <w:rsid w:val="004D15A6"/>
    <w:rsid w:val="004D1655"/>
    <w:rsid w:val="004D16C9"/>
    <w:rsid w:val="004D2298"/>
    <w:rsid w:val="004D3020"/>
    <w:rsid w:val="004D3999"/>
    <w:rsid w:val="004D39FF"/>
    <w:rsid w:val="004D4323"/>
    <w:rsid w:val="004D48B4"/>
    <w:rsid w:val="004D4AC1"/>
    <w:rsid w:val="004D4B6B"/>
    <w:rsid w:val="004D4CA8"/>
    <w:rsid w:val="004D592F"/>
    <w:rsid w:val="004D5A89"/>
    <w:rsid w:val="004D5EF1"/>
    <w:rsid w:val="004D60F2"/>
    <w:rsid w:val="004D61EC"/>
    <w:rsid w:val="004D65FA"/>
    <w:rsid w:val="004D6699"/>
    <w:rsid w:val="004D6C78"/>
    <w:rsid w:val="004D6EF7"/>
    <w:rsid w:val="004D781F"/>
    <w:rsid w:val="004D7D35"/>
    <w:rsid w:val="004E0644"/>
    <w:rsid w:val="004E09DF"/>
    <w:rsid w:val="004E0CF1"/>
    <w:rsid w:val="004E15FF"/>
    <w:rsid w:val="004E177E"/>
    <w:rsid w:val="004E1C9C"/>
    <w:rsid w:val="004E1F33"/>
    <w:rsid w:val="004E1F73"/>
    <w:rsid w:val="004E207E"/>
    <w:rsid w:val="004E2BBE"/>
    <w:rsid w:val="004E32BF"/>
    <w:rsid w:val="004E339F"/>
    <w:rsid w:val="004E3B9F"/>
    <w:rsid w:val="004E3C51"/>
    <w:rsid w:val="004E453F"/>
    <w:rsid w:val="004E49B0"/>
    <w:rsid w:val="004E4A47"/>
    <w:rsid w:val="004E4AA0"/>
    <w:rsid w:val="004E4CD5"/>
    <w:rsid w:val="004E5208"/>
    <w:rsid w:val="004E53FF"/>
    <w:rsid w:val="004E5470"/>
    <w:rsid w:val="004E5693"/>
    <w:rsid w:val="004E56B7"/>
    <w:rsid w:val="004E5A5D"/>
    <w:rsid w:val="004E72B0"/>
    <w:rsid w:val="004E7B3D"/>
    <w:rsid w:val="004E7BB5"/>
    <w:rsid w:val="004F0951"/>
    <w:rsid w:val="004F0CD7"/>
    <w:rsid w:val="004F1283"/>
    <w:rsid w:val="004F1345"/>
    <w:rsid w:val="004F2752"/>
    <w:rsid w:val="004F2B07"/>
    <w:rsid w:val="004F2C81"/>
    <w:rsid w:val="004F31A3"/>
    <w:rsid w:val="004F3CFF"/>
    <w:rsid w:val="004F42D1"/>
    <w:rsid w:val="004F4715"/>
    <w:rsid w:val="004F482A"/>
    <w:rsid w:val="004F4B62"/>
    <w:rsid w:val="004F5B33"/>
    <w:rsid w:val="004F5E89"/>
    <w:rsid w:val="004F650A"/>
    <w:rsid w:val="004F6CBB"/>
    <w:rsid w:val="004F79EF"/>
    <w:rsid w:val="00500E61"/>
    <w:rsid w:val="00500FBA"/>
    <w:rsid w:val="00501298"/>
    <w:rsid w:val="005012BD"/>
    <w:rsid w:val="00501F67"/>
    <w:rsid w:val="00503662"/>
    <w:rsid w:val="00503775"/>
    <w:rsid w:val="00503F81"/>
    <w:rsid w:val="00504362"/>
    <w:rsid w:val="00504803"/>
    <w:rsid w:val="00504E73"/>
    <w:rsid w:val="00505102"/>
    <w:rsid w:val="00505249"/>
    <w:rsid w:val="00505724"/>
    <w:rsid w:val="005057EC"/>
    <w:rsid w:val="00505987"/>
    <w:rsid w:val="00505FA4"/>
    <w:rsid w:val="00506148"/>
    <w:rsid w:val="00506359"/>
    <w:rsid w:val="00506650"/>
    <w:rsid w:val="00506781"/>
    <w:rsid w:val="005072E1"/>
    <w:rsid w:val="005077D0"/>
    <w:rsid w:val="0050794E"/>
    <w:rsid w:val="00507AEE"/>
    <w:rsid w:val="00507D59"/>
    <w:rsid w:val="005100C3"/>
    <w:rsid w:val="005104F0"/>
    <w:rsid w:val="0051081B"/>
    <w:rsid w:val="00510B5F"/>
    <w:rsid w:val="005110D2"/>
    <w:rsid w:val="005117F5"/>
    <w:rsid w:val="0051186D"/>
    <w:rsid w:val="00511A75"/>
    <w:rsid w:val="00511C32"/>
    <w:rsid w:val="00512175"/>
    <w:rsid w:val="00512D9F"/>
    <w:rsid w:val="00513043"/>
    <w:rsid w:val="005136E2"/>
    <w:rsid w:val="00513C0F"/>
    <w:rsid w:val="00513C84"/>
    <w:rsid w:val="00513F9E"/>
    <w:rsid w:val="00514158"/>
    <w:rsid w:val="005143B3"/>
    <w:rsid w:val="00514902"/>
    <w:rsid w:val="00514CB7"/>
    <w:rsid w:val="00514DC7"/>
    <w:rsid w:val="005150D2"/>
    <w:rsid w:val="00515389"/>
    <w:rsid w:val="005155D0"/>
    <w:rsid w:val="005159A6"/>
    <w:rsid w:val="005159D6"/>
    <w:rsid w:val="00515F3C"/>
    <w:rsid w:val="00516179"/>
    <w:rsid w:val="005165F9"/>
    <w:rsid w:val="005166F2"/>
    <w:rsid w:val="005170E8"/>
    <w:rsid w:val="00517596"/>
    <w:rsid w:val="00517652"/>
    <w:rsid w:val="00517662"/>
    <w:rsid w:val="00517C7F"/>
    <w:rsid w:val="00517DA3"/>
    <w:rsid w:val="00517DC8"/>
    <w:rsid w:val="0052007E"/>
    <w:rsid w:val="005200F6"/>
    <w:rsid w:val="00520A14"/>
    <w:rsid w:val="00521BD6"/>
    <w:rsid w:val="0052215E"/>
    <w:rsid w:val="00522496"/>
    <w:rsid w:val="00522539"/>
    <w:rsid w:val="00522774"/>
    <w:rsid w:val="005227EF"/>
    <w:rsid w:val="00522D58"/>
    <w:rsid w:val="005233EE"/>
    <w:rsid w:val="00523565"/>
    <w:rsid w:val="005236DE"/>
    <w:rsid w:val="0052385B"/>
    <w:rsid w:val="00523B44"/>
    <w:rsid w:val="00523B7C"/>
    <w:rsid w:val="00524E48"/>
    <w:rsid w:val="00526364"/>
    <w:rsid w:val="0052649A"/>
    <w:rsid w:val="00526C19"/>
    <w:rsid w:val="00530166"/>
    <w:rsid w:val="00530A8C"/>
    <w:rsid w:val="00530B67"/>
    <w:rsid w:val="00530DE2"/>
    <w:rsid w:val="00530F33"/>
    <w:rsid w:val="00531057"/>
    <w:rsid w:val="00531307"/>
    <w:rsid w:val="00531D4A"/>
    <w:rsid w:val="00534117"/>
    <w:rsid w:val="0053421A"/>
    <w:rsid w:val="005346F4"/>
    <w:rsid w:val="005350BE"/>
    <w:rsid w:val="00535426"/>
    <w:rsid w:val="0053550C"/>
    <w:rsid w:val="005358BB"/>
    <w:rsid w:val="00535FAF"/>
    <w:rsid w:val="00536230"/>
    <w:rsid w:val="00536BCA"/>
    <w:rsid w:val="00536D2E"/>
    <w:rsid w:val="00536DEA"/>
    <w:rsid w:val="005371A9"/>
    <w:rsid w:val="00537414"/>
    <w:rsid w:val="00540AB3"/>
    <w:rsid w:val="00540F19"/>
    <w:rsid w:val="00541284"/>
    <w:rsid w:val="00541334"/>
    <w:rsid w:val="005413F2"/>
    <w:rsid w:val="005418A6"/>
    <w:rsid w:val="00541B4B"/>
    <w:rsid w:val="00541EE8"/>
    <w:rsid w:val="00541FCF"/>
    <w:rsid w:val="005421EA"/>
    <w:rsid w:val="005422A2"/>
    <w:rsid w:val="0054289A"/>
    <w:rsid w:val="00543289"/>
    <w:rsid w:val="00543656"/>
    <w:rsid w:val="00543B42"/>
    <w:rsid w:val="00544310"/>
    <w:rsid w:val="0054557D"/>
    <w:rsid w:val="0054597B"/>
    <w:rsid w:val="00545D88"/>
    <w:rsid w:val="005461BB"/>
    <w:rsid w:val="005461E1"/>
    <w:rsid w:val="005467CA"/>
    <w:rsid w:val="0054698F"/>
    <w:rsid w:val="00546F8A"/>
    <w:rsid w:val="00546FAC"/>
    <w:rsid w:val="00547BDE"/>
    <w:rsid w:val="00550038"/>
    <w:rsid w:val="005500CD"/>
    <w:rsid w:val="005504C7"/>
    <w:rsid w:val="00552533"/>
    <w:rsid w:val="005527E1"/>
    <w:rsid w:val="005533D2"/>
    <w:rsid w:val="00553733"/>
    <w:rsid w:val="00553A52"/>
    <w:rsid w:val="00555606"/>
    <w:rsid w:val="0055606D"/>
    <w:rsid w:val="00556BA3"/>
    <w:rsid w:val="00556EAB"/>
    <w:rsid w:val="00557957"/>
    <w:rsid w:val="00557E6D"/>
    <w:rsid w:val="0056098C"/>
    <w:rsid w:val="00561214"/>
    <w:rsid w:val="00561453"/>
    <w:rsid w:val="005614F6"/>
    <w:rsid w:val="005618A7"/>
    <w:rsid w:val="00561E70"/>
    <w:rsid w:val="005621BF"/>
    <w:rsid w:val="005625D5"/>
    <w:rsid w:val="00562A6B"/>
    <w:rsid w:val="005635E7"/>
    <w:rsid w:val="00563686"/>
    <w:rsid w:val="00563B28"/>
    <w:rsid w:val="00563FB3"/>
    <w:rsid w:val="00564681"/>
    <w:rsid w:val="00564759"/>
    <w:rsid w:val="00564D4B"/>
    <w:rsid w:val="0056529E"/>
    <w:rsid w:val="00565400"/>
    <w:rsid w:val="00566044"/>
    <w:rsid w:val="005660CE"/>
    <w:rsid w:val="00566457"/>
    <w:rsid w:val="005665C7"/>
    <w:rsid w:val="00566E49"/>
    <w:rsid w:val="005672C7"/>
    <w:rsid w:val="00567493"/>
    <w:rsid w:val="00567691"/>
    <w:rsid w:val="005676E5"/>
    <w:rsid w:val="005709C6"/>
    <w:rsid w:val="00570D00"/>
    <w:rsid w:val="005712B1"/>
    <w:rsid w:val="00571958"/>
    <w:rsid w:val="0057195F"/>
    <w:rsid w:val="00572D17"/>
    <w:rsid w:val="0057359F"/>
    <w:rsid w:val="00575B75"/>
    <w:rsid w:val="00575FC3"/>
    <w:rsid w:val="005761F7"/>
    <w:rsid w:val="005771BC"/>
    <w:rsid w:val="00577EBE"/>
    <w:rsid w:val="00577F25"/>
    <w:rsid w:val="00577FF9"/>
    <w:rsid w:val="0058005F"/>
    <w:rsid w:val="0058030E"/>
    <w:rsid w:val="005809BA"/>
    <w:rsid w:val="00580B1B"/>
    <w:rsid w:val="00580E71"/>
    <w:rsid w:val="00581D39"/>
    <w:rsid w:val="00582FD0"/>
    <w:rsid w:val="005832E4"/>
    <w:rsid w:val="00583B47"/>
    <w:rsid w:val="00583C59"/>
    <w:rsid w:val="00583CD3"/>
    <w:rsid w:val="00583E2E"/>
    <w:rsid w:val="005840D2"/>
    <w:rsid w:val="00584622"/>
    <w:rsid w:val="00585406"/>
    <w:rsid w:val="00586632"/>
    <w:rsid w:val="0058671E"/>
    <w:rsid w:val="0058688C"/>
    <w:rsid w:val="005870E0"/>
    <w:rsid w:val="00587320"/>
    <w:rsid w:val="005873F3"/>
    <w:rsid w:val="00587442"/>
    <w:rsid w:val="00590411"/>
    <w:rsid w:val="005914C8"/>
    <w:rsid w:val="00591912"/>
    <w:rsid w:val="0059198A"/>
    <w:rsid w:val="00592260"/>
    <w:rsid w:val="00592804"/>
    <w:rsid w:val="00592E48"/>
    <w:rsid w:val="00592E89"/>
    <w:rsid w:val="00592EA0"/>
    <w:rsid w:val="00592F29"/>
    <w:rsid w:val="00593680"/>
    <w:rsid w:val="00595244"/>
    <w:rsid w:val="0059583C"/>
    <w:rsid w:val="00596145"/>
    <w:rsid w:val="00596872"/>
    <w:rsid w:val="005968DB"/>
    <w:rsid w:val="00596C4C"/>
    <w:rsid w:val="00596EE2"/>
    <w:rsid w:val="00597636"/>
    <w:rsid w:val="00597655"/>
    <w:rsid w:val="005977F5"/>
    <w:rsid w:val="00597842"/>
    <w:rsid w:val="005978B4"/>
    <w:rsid w:val="00597B03"/>
    <w:rsid w:val="00597CD0"/>
    <w:rsid w:val="00597F07"/>
    <w:rsid w:val="00597F69"/>
    <w:rsid w:val="005A0179"/>
    <w:rsid w:val="005A045D"/>
    <w:rsid w:val="005A0E4F"/>
    <w:rsid w:val="005A15A1"/>
    <w:rsid w:val="005A16C3"/>
    <w:rsid w:val="005A1707"/>
    <w:rsid w:val="005A1A45"/>
    <w:rsid w:val="005A228E"/>
    <w:rsid w:val="005A24E3"/>
    <w:rsid w:val="005A365D"/>
    <w:rsid w:val="005A3EC5"/>
    <w:rsid w:val="005A4007"/>
    <w:rsid w:val="005A5710"/>
    <w:rsid w:val="005A5C28"/>
    <w:rsid w:val="005A5C70"/>
    <w:rsid w:val="005A6B36"/>
    <w:rsid w:val="005A6B92"/>
    <w:rsid w:val="005A714F"/>
    <w:rsid w:val="005A7231"/>
    <w:rsid w:val="005A7A82"/>
    <w:rsid w:val="005A7C97"/>
    <w:rsid w:val="005A7E94"/>
    <w:rsid w:val="005A7FB3"/>
    <w:rsid w:val="005B01C9"/>
    <w:rsid w:val="005B0650"/>
    <w:rsid w:val="005B0C76"/>
    <w:rsid w:val="005B0F0E"/>
    <w:rsid w:val="005B1445"/>
    <w:rsid w:val="005B1657"/>
    <w:rsid w:val="005B1E26"/>
    <w:rsid w:val="005B1FFE"/>
    <w:rsid w:val="005B2242"/>
    <w:rsid w:val="005B23EC"/>
    <w:rsid w:val="005B2560"/>
    <w:rsid w:val="005B27A4"/>
    <w:rsid w:val="005B2F3D"/>
    <w:rsid w:val="005B3631"/>
    <w:rsid w:val="005B3B6F"/>
    <w:rsid w:val="005B3C5A"/>
    <w:rsid w:val="005B3F16"/>
    <w:rsid w:val="005B4952"/>
    <w:rsid w:val="005B49F4"/>
    <w:rsid w:val="005B5647"/>
    <w:rsid w:val="005B5CCE"/>
    <w:rsid w:val="005B7027"/>
    <w:rsid w:val="005C033F"/>
    <w:rsid w:val="005C0AA7"/>
    <w:rsid w:val="005C1A40"/>
    <w:rsid w:val="005C21F3"/>
    <w:rsid w:val="005C2405"/>
    <w:rsid w:val="005C2464"/>
    <w:rsid w:val="005C255B"/>
    <w:rsid w:val="005C2A94"/>
    <w:rsid w:val="005C2FA8"/>
    <w:rsid w:val="005C3227"/>
    <w:rsid w:val="005C45B4"/>
    <w:rsid w:val="005C4675"/>
    <w:rsid w:val="005C473A"/>
    <w:rsid w:val="005C5458"/>
    <w:rsid w:val="005C5B36"/>
    <w:rsid w:val="005C6149"/>
    <w:rsid w:val="005C66C2"/>
    <w:rsid w:val="005C6DD2"/>
    <w:rsid w:val="005C6DD8"/>
    <w:rsid w:val="005C70F5"/>
    <w:rsid w:val="005C71D3"/>
    <w:rsid w:val="005C7ABB"/>
    <w:rsid w:val="005C7FC3"/>
    <w:rsid w:val="005D0E9B"/>
    <w:rsid w:val="005D1777"/>
    <w:rsid w:val="005D1BE3"/>
    <w:rsid w:val="005D2472"/>
    <w:rsid w:val="005D282F"/>
    <w:rsid w:val="005D2C82"/>
    <w:rsid w:val="005D2F04"/>
    <w:rsid w:val="005D339E"/>
    <w:rsid w:val="005D3C3E"/>
    <w:rsid w:val="005D3EB3"/>
    <w:rsid w:val="005D43F3"/>
    <w:rsid w:val="005D5497"/>
    <w:rsid w:val="005D5544"/>
    <w:rsid w:val="005D556B"/>
    <w:rsid w:val="005D55DA"/>
    <w:rsid w:val="005D59B3"/>
    <w:rsid w:val="005D705F"/>
    <w:rsid w:val="005D70F1"/>
    <w:rsid w:val="005D744F"/>
    <w:rsid w:val="005D76A9"/>
    <w:rsid w:val="005D770D"/>
    <w:rsid w:val="005E045A"/>
    <w:rsid w:val="005E06C0"/>
    <w:rsid w:val="005E0D52"/>
    <w:rsid w:val="005E1198"/>
    <w:rsid w:val="005E26BD"/>
    <w:rsid w:val="005E2880"/>
    <w:rsid w:val="005E2DE1"/>
    <w:rsid w:val="005E41C6"/>
    <w:rsid w:val="005E4441"/>
    <w:rsid w:val="005E4491"/>
    <w:rsid w:val="005E486D"/>
    <w:rsid w:val="005E4CB7"/>
    <w:rsid w:val="005E5F05"/>
    <w:rsid w:val="005E6192"/>
    <w:rsid w:val="005E631D"/>
    <w:rsid w:val="005E6562"/>
    <w:rsid w:val="005E66D4"/>
    <w:rsid w:val="005E6877"/>
    <w:rsid w:val="005E68D5"/>
    <w:rsid w:val="005E7085"/>
    <w:rsid w:val="005E7996"/>
    <w:rsid w:val="005E7AC6"/>
    <w:rsid w:val="005E7E72"/>
    <w:rsid w:val="005E7FC6"/>
    <w:rsid w:val="005F00A2"/>
    <w:rsid w:val="005F096A"/>
    <w:rsid w:val="005F191B"/>
    <w:rsid w:val="005F19DB"/>
    <w:rsid w:val="005F21E9"/>
    <w:rsid w:val="005F2F78"/>
    <w:rsid w:val="005F35AF"/>
    <w:rsid w:val="005F38FF"/>
    <w:rsid w:val="005F3A64"/>
    <w:rsid w:val="005F42FF"/>
    <w:rsid w:val="005F475D"/>
    <w:rsid w:val="005F4B7B"/>
    <w:rsid w:val="005F4BDE"/>
    <w:rsid w:val="005F53D4"/>
    <w:rsid w:val="005F5E27"/>
    <w:rsid w:val="005F5FAC"/>
    <w:rsid w:val="005F6512"/>
    <w:rsid w:val="005F66F9"/>
    <w:rsid w:val="005F6A2C"/>
    <w:rsid w:val="005F6FAC"/>
    <w:rsid w:val="005F75C7"/>
    <w:rsid w:val="005F7988"/>
    <w:rsid w:val="005F7AF5"/>
    <w:rsid w:val="0060050B"/>
    <w:rsid w:val="00600840"/>
    <w:rsid w:val="00600FE9"/>
    <w:rsid w:val="0060122E"/>
    <w:rsid w:val="00601544"/>
    <w:rsid w:val="00601A6D"/>
    <w:rsid w:val="00601D19"/>
    <w:rsid w:val="0060293D"/>
    <w:rsid w:val="006032AE"/>
    <w:rsid w:val="006033C7"/>
    <w:rsid w:val="00603D1E"/>
    <w:rsid w:val="006040BE"/>
    <w:rsid w:val="0060417D"/>
    <w:rsid w:val="006045C0"/>
    <w:rsid w:val="00604770"/>
    <w:rsid w:val="00604AA5"/>
    <w:rsid w:val="006051E0"/>
    <w:rsid w:val="00605291"/>
    <w:rsid w:val="00605293"/>
    <w:rsid w:val="006053DC"/>
    <w:rsid w:val="00605A3F"/>
    <w:rsid w:val="00605A53"/>
    <w:rsid w:val="00605B69"/>
    <w:rsid w:val="00605C58"/>
    <w:rsid w:val="00605D2D"/>
    <w:rsid w:val="00606A8C"/>
    <w:rsid w:val="006070DD"/>
    <w:rsid w:val="00607601"/>
    <w:rsid w:val="006079B4"/>
    <w:rsid w:val="00607C27"/>
    <w:rsid w:val="006102D1"/>
    <w:rsid w:val="00610601"/>
    <w:rsid w:val="00610B04"/>
    <w:rsid w:val="00610C56"/>
    <w:rsid w:val="0061119E"/>
    <w:rsid w:val="006114A6"/>
    <w:rsid w:val="006117D9"/>
    <w:rsid w:val="00612052"/>
    <w:rsid w:val="0061231D"/>
    <w:rsid w:val="00612516"/>
    <w:rsid w:val="0061258B"/>
    <w:rsid w:val="00612778"/>
    <w:rsid w:val="006127D1"/>
    <w:rsid w:val="00612BD7"/>
    <w:rsid w:val="00612C2C"/>
    <w:rsid w:val="006134F8"/>
    <w:rsid w:val="00614470"/>
    <w:rsid w:val="00614553"/>
    <w:rsid w:val="0061546E"/>
    <w:rsid w:val="006157F2"/>
    <w:rsid w:val="0061580C"/>
    <w:rsid w:val="00615AC7"/>
    <w:rsid w:val="00615BD3"/>
    <w:rsid w:val="00615E0C"/>
    <w:rsid w:val="00616946"/>
    <w:rsid w:val="006169B5"/>
    <w:rsid w:val="00616D08"/>
    <w:rsid w:val="00616DDB"/>
    <w:rsid w:val="006174E8"/>
    <w:rsid w:val="00617C23"/>
    <w:rsid w:val="00617CEC"/>
    <w:rsid w:val="006204FC"/>
    <w:rsid w:val="006206BF"/>
    <w:rsid w:val="00620700"/>
    <w:rsid w:val="006213D8"/>
    <w:rsid w:val="006217B1"/>
    <w:rsid w:val="006217E0"/>
    <w:rsid w:val="00621DF2"/>
    <w:rsid w:val="0062248B"/>
    <w:rsid w:val="0062260E"/>
    <w:rsid w:val="0062269F"/>
    <w:rsid w:val="006226FD"/>
    <w:rsid w:val="0062339D"/>
    <w:rsid w:val="00623728"/>
    <w:rsid w:val="006237D7"/>
    <w:rsid w:val="00623C71"/>
    <w:rsid w:val="00623EFC"/>
    <w:rsid w:val="0062431B"/>
    <w:rsid w:val="0062440C"/>
    <w:rsid w:val="00624A11"/>
    <w:rsid w:val="00624BC7"/>
    <w:rsid w:val="00624C63"/>
    <w:rsid w:val="00625536"/>
    <w:rsid w:val="00625621"/>
    <w:rsid w:val="00625B16"/>
    <w:rsid w:val="00625D38"/>
    <w:rsid w:val="00625DFF"/>
    <w:rsid w:val="006261D2"/>
    <w:rsid w:val="0062633A"/>
    <w:rsid w:val="00626437"/>
    <w:rsid w:val="00626488"/>
    <w:rsid w:val="006267C1"/>
    <w:rsid w:val="006269C3"/>
    <w:rsid w:val="00626AA1"/>
    <w:rsid w:val="00626C1E"/>
    <w:rsid w:val="0062720B"/>
    <w:rsid w:val="00627256"/>
    <w:rsid w:val="0062771A"/>
    <w:rsid w:val="006279DF"/>
    <w:rsid w:val="00630D30"/>
    <w:rsid w:val="00631775"/>
    <w:rsid w:val="00631E57"/>
    <w:rsid w:val="0063247B"/>
    <w:rsid w:val="00632525"/>
    <w:rsid w:val="006328DC"/>
    <w:rsid w:val="006329C6"/>
    <w:rsid w:val="00632A0E"/>
    <w:rsid w:val="00632B68"/>
    <w:rsid w:val="0063341F"/>
    <w:rsid w:val="006335F2"/>
    <w:rsid w:val="00633DE3"/>
    <w:rsid w:val="0063467D"/>
    <w:rsid w:val="00635DCC"/>
    <w:rsid w:val="00636918"/>
    <w:rsid w:val="00636D94"/>
    <w:rsid w:val="00637091"/>
    <w:rsid w:val="00637F03"/>
    <w:rsid w:val="00637F2E"/>
    <w:rsid w:val="00640D14"/>
    <w:rsid w:val="00640E6A"/>
    <w:rsid w:val="00640EDB"/>
    <w:rsid w:val="00641C39"/>
    <w:rsid w:val="00641FE5"/>
    <w:rsid w:val="006420B2"/>
    <w:rsid w:val="006422B0"/>
    <w:rsid w:val="00642D68"/>
    <w:rsid w:val="006431C1"/>
    <w:rsid w:val="00644821"/>
    <w:rsid w:val="00644BEE"/>
    <w:rsid w:val="00644DB6"/>
    <w:rsid w:val="00645051"/>
    <w:rsid w:val="006451C2"/>
    <w:rsid w:val="0064587F"/>
    <w:rsid w:val="00645977"/>
    <w:rsid w:val="006462DA"/>
    <w:rsid w:val="006466EE"/>
    <w:rsid w:val="00646838"/>
    <w:rsid w:val="00646B3B"/>
    <w:rsid w:val="00646EA7"/>
    <w:rsid w:val="00647977"/>
    <w:rsid w:val="00647D55"/>
    <w:rsid w:val="00650138"/>
    <w:rsid w:val="006506CC"/>
    <w:rsid w:val="00650979"/>
    <w:rsid w:val="006512C6"/>
    <w:rsid w:val="00651CFC"/>
    <w:rsid w:val="0065240D"/>
    <w:rsid w:val="006528B1"/>
    <w:rsid w:val="0065297C"/>
    <w:rsid w:val="00652DDA"/>
    <w:rsid w:val="006531F8"/>
    <w:rsid w:val="006534EE"/>
    <w:rsid w:val="0065361C"/>
    <w:rsid w:val="006543D0"/>
    <w:rsid w:val="00654535"/>
    <w:rsid w:val="00654871"/>
    <w:rsid w:val="00654E67"/>
    <w:rsid w:val="00654F15"/>
    <w:rsid w:val="00655693"/>
    <w:rsid w:val="0065640D"/>
    <w:rsid w:val="00656AC7"/>
    <w:rsid w:val="006574AC"/>
    <w:rsid w:val="006574B0"/>
    <w:rsid w:val="00657619"/>
    <w:rsid w:val="00657F82"/>
    <w:rsid w:val="00660075"/>
    <w:rsid w:val="00660725"/>
    <w:rsid w:val="006610E7"/>
    <w:rsid w:val="006612D2"/>
    <w:rsid w:val="006619D1"/>
    <w:rsid w:val="00661A6F"/>
    <w:rsid w:val="006629D8"/>
    <w:rsid w:val="0066319A"/>
    <w:rsid w:val="00664235"/>
    <w:rsid w:val="006646BF"/>
    <w:rsid w:val="00664AF4"/>
    <w:rsid w:val="00664C17"/>
    <w:rsid w:val="0066618F"/>
    <w:rsid w:val="006665DF"/>
    <w:rsid w:val="006667BD"/>
    <w:rsid w:val="00666AE5"/>
    <w:rsid w:val="00666BEE"/>
    <w:rsid w:val="00666D0E"/>
    <w:rsid w:val="0066722C"/>
    <w:rsid w:val="00667723"/>
    <w:rsid w:val="0066781F"/>
    <w:rsid w:val="00667990"/>
    <w:rsid w:val="0066799F"/>
    <w:rsid w:val="00671625"/>
    <w:rsid w:val="006718FC"/>
    <w:rsid w:val="00671926"/>
    <w:rsid w:val="006719DC"/>
    <w:rsid w:val="00671E67"/>
    <w:rsid w:val="006720DC"/>
    <w:rsid w:val="006724C4"/>
    <w:rsid w:val="00672979"/>
    <w:rsid w:val="00673207"/>
    <w:rsid w:val="006744A4"/>
    <w:rsid w:val="00674D3D"/>
    <w:rsid w:val="00675428"/>
    <w:rsid w:val="006756DC"/>
    <w:rsid w:val="00675A8B"/>
    <w:rsid w:val="00675CE0"/>
    <w:rsid w:val="00675E4A"/>
    <w:rsid w:val="00676898"/>
    <w:rsid w:val="00676F7A"/>
    <w:rsid w:val="0067748F"/>
    <w:rsid w:val="0067764D"/>
    <w:rsid w:val="00677BEA"/>
    <w:rsid w:val="0068090A"/>
    <w:rsid w:val="0068092D"/>
    <w:rsid w:val="00681B5F"/>
    <w:rsid w:val="00681EB5"/>
    <w:rsid w:val="006830FC"/>
    <w:rsid w:val="006832A5"/>
    <w:rsid w:val="006834F2"/>
    <w:rsid w:val="00683F02"/>
    <w:rsid w:val="006840DC"/>
    <w:rsid w:val="00684467"/>
    <w:rsid w:val="00684CE4"/>
    <w:rsid w:val="00684E1D"/>
    <w:rsid w:val="006856AC"/>
    <w:rsid w:val="00685C4F"/>
    <w:rsid w:val="00685D75"/>
    <w:rsid w:val="006861BB"/>
    <w:rsid w:val="00686693"/>
    <w:rsid w:val="006873F8"/>
    <w:rsid w:val="00687B9E"/>
    <w:rsid w:val="006902B9"/>
    <w:rsid w:val="00690C0E"/>
    <w:rsid w:val="006910B5"/>
    <w:rsid w:val="00691449"/>
    <w:rsid w:val="0069181D"/>
    <w:rsid w:val="00691AC5"/>
    <w:rsid w:val="00691B62"/>
    <w:rsid w:val="00691FA2"/>
    <w:rsid w:val="006924B0"/>
    <w:rsid w:val="00692503"/>
    <w:rsid w:val="00692D18"/>
    <w:rsid w:val="00692E1E"/>
    <w:rsid w:val="00693608"/>
    <w:rsid w:val="00693661"/>
    <w:rsid w:val="006937A4"/>
    <w:rsid w:val="00693AC5"/>
    <w:rsid w:val="00693ACD"/>
    <w:rsid w:val="00694361"/>
    <w:rsid w:val="00694AFF"/>
    <w:rsid w:val="006952EB"/>
    <w:rsid w:val="006954EF"/>
    <w:rsid w:val="006957D0"/>
    <w:rsid w:val="00695C75"/>
    <w:rsid w:val="00696274"/>
    <w:rsid w:val="0069681F"/>
    <w:rsid w:val="006968AA"/>
    <w:rsid w:val="006968E6"/>
    <w:rsid w:val="006A0211"/>
    <w:rsid w:val="006A02D8"/>
    <w:rsid w:val="006A079D"/>
    <w:rsid w:val="006A09F4"/>
    <w:rsid w:val="006A0AA4"/>
    <w:rsid w:val="006A1D1C"/>
    <w:rsid w:val="006A2497"/>
    <w:rsid w:val="006A2767"/>
    <w:rsid w:val="006A285E"/>
    <w:rsid w:val="006A2EA2"/>
    <w:rsid w:val="006A36F9"/>
    <w:rsid w:val="006A3818"/>
    <w:rsid w:val="006A38B2"/>
    <w:rsid w:val="006A3AA9"/>
    <w:rsid w:val="006A3B6F"/>
    <w:rsid w:val="006A3BF2"/>
    <w:rsid w:val="006A41FC"/>
    <w:rsid w:val="006A45E9"/>
    <w:rsid w:val="006A4845"/>
    <w:rsid w:val="006A494F"/>
    <w:rsid w:val="006A53AF"/>
    <w:rsid w:val="006A604A"/>
    <w:rsid w:val="006A6118"/>
    <w:rsid w:val="006A6508"/>
    <w:rsid w:val="006A657C"/>
    <w:rsid w:val="006A6653"/>
    <w:rsid w:val="006A6DBC"/>
    <w:rsid w:val="006A6ED5"/>
    <w:rsid w:val="006A70AB"/>
    <w:rsid w:val="006A7136"/>
    <w:rsid w:val="006A7D1F"/>
    <w:rsid w:val="006B0099"/>
    <w:rsid w:val="006B0118"/>
    <w:rsid w:val="006B0B01"/>
    <w:rsid w:val="006B0C34"/>
    <w:rsid w:val="006B112E"/>
    <w:rsid w:val="006B1DC0"/>
    <w:rsid w:val="006B22D7"/>
    <w:rsid w:val="006B2572"/>
    <w:rsid w:val="006B2883"/>
    <w:rsid w:val="006B2F23"/>
    <w:rsid w:val="006B2FCB"/>
    <w:rsid w:val="006B30F7"/>
    <w:rsid w:val="006B33C4"/>
    <w:rsid w:val="006B3A28"/>
    <w:rsid w:val="006B4A34"/>
    <w:rsid w:val="006B4B3B"/>
    <w:rsid w:val="006B4F19"/>
    <w:rsid w:val="006B4F1E"/>
    <w:rsid w:val="006B5682"/>
    <w:rsid w:val="006B5D99"/>
    <w:rsid w:val="006B5F9B"/>
    <w:rsid w:val="006B6156"/>
    <w:rsid w:val="006B619A"/>
    <w:rsid w:val="006B6239"/>
    <w:rsid w:val="006B6A4A"/>
    <w:rsid w:val="006B73C7"/>
    <w:rsid w:val="006B79D9"/>
    <w:rsid w:val="006B7ED4"/>
    <w:rsid w:val="006B7FDA"/>
    <w:rsid w:val="006C080B"/>
    <w:rsid w:val="006C08BC"/>
    <w:rsid w:val="006C08BF"/>
    <w:rsid w:val="006C0B16"/>
    <w:rsid w:val="006C153E"/>
    <w:rsid w:val="006C1617"/>
    <w:rsid w:val="006C25DA"/>
    <w:rsid w:val="006C2A39"/>
    <w:rsid w:val="006C2C3A"/>
    <w:rsid w:val="006C3769"/>
    <w:rsid w:val="006C4432"/>
    <w:rsid w:val="006C4751"/>
    <w:rsid w:val="006C4CA5"/>
    <w:rsid w:val="006C5209"/>
    <w:rsid w:val="006C541D"/>
    <w:rsid w:val="006C5A1D"/>
    <w:rsid w:val="006C5AC6"/>
    <w:rsid w:val="006C5C31"/>
    <w:rsid w:val="006C62A0"/>
    <w:rsid w:val="006C6738"/>
    <w:rsid w:val="006C6A4E"/>
    <w:rsid w:val="006C73B1"/>
    <w:rsid w:val="006D0426"/>
    <w:rsid w:val="006D0FAB"/>
    <w:rsid w:val="006D14E7"/>
    <w:rsid w:val="006D1902"/>
    <w:rsid w:val="006D1D54"/>
    <w:rsid w:val="006D1DCB"/>
    <w:rsid w:val="006D1F78"/>
    <w:rsid w:val="006D2158"/>
    <w:rsid w:val="006D21D4"/>
    <w:rsid w:val="006D2597"/>
    <w:rsid w:val="006D2B62"/>
    <w:rsid w:val="006D2CC0"/>
    <w:rsid w:val="006D39BF"/>
    <w:rsid w:val="006D3E27"/>
    <w:rsid w:val="006D3FF1"/>
    <w:rsid w:val="006D45A9"/>
    <w:rsid w:val="006D4A70"/>
    <w:rsid w:val="006D4C5D"/>
    <w:rsid w:val="006D4DBA"/>
    <w:rsid w:val="006D536A"/>
    <w:rsid w:val="006D56C2"/>
    <w:rsid w:val="006D69AE"/>
    <w:rsid w:val="006D6E07"/>
    <w:rsid w:val="006D748D"/>
    <w:rsid w:val="006D7ADF"/>
    <w:rsid w:val="006D7DF9"/>
    <w:rsid w:val="006D7E2D"/>
    <w:rsid w:val="006D7FC7"/>
    <w:rsid w:val="006E001D"/>
    <w:rsid w:val="006E07B0"/>
    <w:rsid w:val="006E0DC3"/>
    <w:rsid w:val="006E10AD"/>
    <w:rsid w:val="006E112F"/>
    <w:rsid w:val="006E19A6"/>
    <w:rsid w:val="006E1F06"/>
    <w:rsid w:val="006E2548"/>
    <w:rsid w:val="006E2EBC"/>
    <w:rsid w:val="006E36C5"/>
    <w:rsid w:val="006E37D3"/>
    <w:rsid w:val="006E3C04"/>
    <w:rsid w:val="006E456B"/>
    <w:rsid w:val="006E4686"/>
    <w:rsid w:val="006E46BC"/>
    <w:rsid w:val="006E529E"/>
    <w:rsid w:val="006E5E72"/>
    <w:rsid w:val="006E613F"/>
    <w:rsid w:val="006E6B9E"/>
    <w:rsid w:val="006E6E12"/>
    <w:rsid w:val="006E7368"/>
    <w:rsid w:val="006E736D"/>
    <w:rsid w:val="006F0783"/>
    <w:rsid w:val="006F0AB7"/>
    <w:rsid w:val="006F0B23"/>
    <w:rsid w:val="006F107E"/>
    <w:rsid w:val="006F2459"/>
    <w:rsid w:val="006F2EA8"/>
    <w:rsid w:val="006F33B0"/>
    <w:rsid w:val="006F33B4"/>
    <w:rsid w:val="006F3E3F"/>
    <w:rsid w:val="006F41E2"/>
    <w:rsid w:val="006F4660"/>
    <w:rsid w:val="006F4A95"/>
    <w:rsid w:val="006F4DB3"/>
    <w:rsid w:val="006F4DE7"/>
    <w:rsid w:val="006F50FD"/>
    <w:rsid w:val="006F53FA"/>
    <w:rsid w:val="006F608D"/>
    <w:rsid w:val="006F62F9"/>
    <w:rsid w:val="006F63C1"/>
    <w:rsid w:val="006F6A20"/>
    <w:rsid w:val="006F7203"/>
    <w:rsid w:val="006F75C1"/>
    <w:rsid w:val="006F7EFB"/>
    <w:rsid w:val="00700AA7"/>
    <w:rsid w:val="00700CE6"/>
    <w:rsid w:val="00700E2D"/>
    <w:rsid w:val="0070147D"/>
    <w:rsid w:val="0070180E"/>
    <w:rsid w:val="00701C12"/>
    <w:rsid w:val="00701F9C"/>
    <w:rsid w:val="00702228"/>
    <w:rsid w:val="0070269F"/>
    <w:rsid w:val="00702F2B"/>
    <w:rsid w:val="007031EF"/>
    <w:rsid w:val="00703AFD"/>
    <w:rsid w:val="00703DFB"/>
    <w:rsid w:val="00703F73"/>
    <w:rsid w:val="00704091"/>
    <w:rsid w:val="0070420F"/>
    <w:rsid w:val="0070421B"/>
    <w:rsid w:val="0070444B"/>
    <w:rsid w:val="00704A26"/>
    <w:rsid w:val="00704A97"/>
    <w:rsid w:val="0070589E"/>
    <w:rsid w:val="00705E32"/>
    <w:rsid w:val="0070614D"/>
    <w:rsid w:val="007061EA"/>
    <w:rsid w:val="007062DF"/>
    <w:rsid w:val="00706517"/>
    <w:rsid w:val="00706BE0"/>
    <w:rsid w:val="00706C09"/>
    <w:rsid w:val="007072D0"/>
    <w:rsid w:val="0070783F"/>
    <w:rsid w:val="00707944"/>
    <w:rsid w:val="00707C1A"/>
    <w:rsid w:val="007103EF"/>
    <w:rsid w:val="00710881"/>
    <w:rsid w:val="00710BFB"/>
    <w:rsid w:val="00710C4A"/>
    <w:rsid w:val="00711436"/>
    <w:rsid w:val="00711539"/>
    <w:rsid w:val="007115B9"/>
    <w:rsid w:val="007115FE"/>
    <w:rsid w:val="00711678"/>
    <w:rsid w:val="00711815"/>
    <w:rsid w:val="0071184C"/>
    <w:rsid w:val="00711A77"/>
    <w:rsid w:val="00712116"/>
    <w:rsid w:val="00712779"/>
    <w:rsid w:val="00712DBD"/>
    <w:rsid w:val="007130B8"/>
    <w:rsid w:val="007139B4"/>
    <w:rsid w:val="0071438D"/>
    <w:rsid w:val="007145E9"/>
    <w:rsid w:val="00715CD4"/>
    <w:rsid w:val="00716563"/>
    <w:rsid w:val="00716860"/>
    <w:rsid w:val="00716E83"/>
    <w:rsid w:val="00717811"/>
    <w:rsid w:val="0071794E"/>
    <w:rsid w:val="00720252"/>
    <w:rsid w:val="007207AA"/>
    <w:rsid w:val="0072088C"/>
    <w:rsid w:val="00720F68"/>
    <w:rsid w:val="0072163D"/>
    <w:rsid w:val="00721AF1"/>
    <w:rsid w:val="00721CFD"/>
    <w:rsid w:val="00721FAE"/>
    <w:rsid w:val="0072232D"/>
    <w:rsid w:val="00722B40"/>
    <w:rsid w:val="00722F45"/>
    <w:rsid w:val="007233DF"/>
    <w:rsid w:val="00723ADF"/>
    <w:rsid w:val="00723F61"/>
    <w:rsid w:val="00724067"/>
    <w:rsid w:val="007241DD"/>
    <w:rsid w:val="00724897"/>
    <w:rsid w:val="007255D9"/>
    <w:rsid w:val="00725944"/>
    <w:rsid w:val="00726242"/>
    <w:rsid w:val="00726749"/>
    <w:rsid w:val="007269D0"/>
    <w:rsid w:val="007274D8"/>
    <w:rsid w:val="00727F2F"/>
    <w:rsid w:val="0073005E"/>
    <w:rsid w:val="007307FC"/>
    <w:rsid w:val="00730918"/>
    <w:rsid w:val="0073094A"/>
    <w:rsid w:val="00730E57"/>
    <w:rsid w:val="00731320"/>
    <w:rsid w:val="00731C2A"/>
    <w:rsid w:val="00731DB9"/>
    <w:rsid w:val="00731F83"/>
    <w:rsid w:val="00732576"/>
    <w:rsid w:val="00732715"/>
    <w:rsid w:val="007328C1"/>
    <w:rsid w:val="00732CAD"/>
    <w:rsid w:val="0073301B"/>
    <w:rsid w:val="0073328E"/>
    <w:rsid w:val="007335D6"/>
    <w:rsid w:val="007339FD"/>
    <w:rsid w:val="00733BCD"/>
    <w:rsid w:val="00733EB1"/>
    <w:rsid w:val="00733FE6"/>
    <w:rsid w:val="0073405A"/>
    <w:rsid w:val="0073457F"/>
    <w:rsid w:val="00735AC9"/>
    <w:rsid w:val="00735CA3"/>
    <w:rsid w:val="00735E10"/>
    <w:rsid w:val="007361BF"/>
    <w:rsid w:val="00736634"/>
    <w:rsid w:val="00736639"/>
    <w:rsid w:val="0073692E"/>
    <w:rsid w:val="00736A11"/>
    <w:rsid w:val="00736FE8"/>
    <w:rsid w:val="007373DE"/>
    <w:rsid w:val="007374BA"/>
    <w:rsid w:val="00737C5C"/>
    <w:rsid w:val="0074008C"/>
    <w:rsid w:val="00740188"/>
    <w:rsid w:val="00741584"/>
    <w:rsid w:val="007418D8"/>
    <w:rsid w:val="00741ABA"/>
    <w:rsid w:val="00742665"/>
    <w:rsid w:val="007427A2"/>
    <w:rsid w:val="007428CE"/>
    <w:rsid w:val="007428DE"/>
    <w:rsid w:val="00742EEE"/>
    <w:rsid w:val="00743D05"/>
    <w:rsid w:val="007444E4"/>
    <w:rsid w:val="007445F1"/>
    <w:rsid w:val="0074493F"/>
    <w:rsid w:val="00744AFA"/>
    <w:rsid w:val="007455E1"/>
    <w:rsid w:val="007459B1"/>
    <w:rsid w:val="00745E93"/>
    <w:rsid w:val="0074654A"/>
    <w:rsid w:val="00746CDE"/>
    <w:rsid w:val="0074759B"/>
    <w:rsid w:val="007475FC"/>
    <w:rsid w:val="00747839"/>
    <w:rsid w:val="00747D77"/>
    <w:rsid w:val="00750010"/>
    <w:rsid w:val="00750061"/>
    <w:rsid w:val="0075029A"/>
    <w:rsid w:val="00750312"/>
    <w:rsid w:val="007504BE"/>
    <w:rsid w:val="007517B8"/>
    <w:rsid w:val="00751C78"/>
    <w:rsid w:val="00751F38"/>
    <w:rsid w:val="00751FB6"/>
    <w:rsid w:val="0075217A"/>
    <w:rsid w:val="00752500"/>
    <w:rsid w:val="00752537"/>
    <w:rsid w:val="0075254B"/>
    <w:rsid w:val="00753240"/>
    <w:rsid w:val="00753486"/>
    <w:rsid w:val="00753588"/>
    <w:rsid w:val="007538F4"/>
    <w:rsid w:val="00753D3E"/>
    <w:rsid w:val="00753DE7"/>
    <w:rsid w:val="007547E1"/>
    <w:rsid w:val="00754812"/>
    <w:rsid w:val="00754D96"/>
    <w:rsid w:val="0075513F"/>
    <w:rsid w:val="00755366"/>
    <w:rsid w:val="00755391"/>
    <w:rsid w:val="007557E2"/>
    <w:rsid w:val="00755927"/>
    <w:rsid w:val="00756033"/>
    <w:rsid w:val="00756A93"/>
    <w:rsid w:val="00757158"/>
    <w:rsid w:val="007575A4"/>
    <w:rsid w:val="00757AEB"/>
    <w:rsid w:val="0076026D"/>
    <w:rsid w:val="007607B1"/>
    <w:rsid w:val="00760846"/>
    <w:rsid w:val="00760C93"/>
    <w:rsid w:val="00760CEE"/>
    <w:rsid w:val="00760D43"/>
    <w:rsid w:val="007611F0"/>
    <w:rsid w:val="00761C4C"/>
    <w:rsid w:val="00761FC3"/>
    <w:rsid w:val="0076212C"/>
    <w:rsid w:val="00762286"/>
    <w:rsid w:val="00762548"/>
    <w:rsid w:val="00762CB7"/>
    <w:rsid w:val="00762E0C"/>
    <w:rsid w:val="007635AE"/>
    <w:rsid w:val="0076377C"/>
    <w:rsid w:val="007646C1"/>
    <w:rsid w:val="00764845"/>
    <w:rsid w:val="00764E6D"/>
    <w:rsid w:val="007668DF"/>
    <w:rsid w:val="00766B97"/>
    <w:rsid w:val="007670BA"/>
    <w:rsid w:val="00767836"/>
    <w:rsid w:val="00767D49"/>
    <w:rsid w:val="00767F0E"/>
    <w:rsid w:val="007700CC"/>
    <w:rsid w:val="00770B1C"/>
    <w:rsid w:val="007711C4"/>
    <w:rsid w:val="007717C5"/>
    <w:rsid w:val="00771883"/>
    <w:rsid w:val="007718FE"/>
    <w:rsid w:val="00771C37"/>
    <w:rsid w:val="00771E8D"/>
    <w:rsid w:val="00772BBB"/>
    <w:rsid w:val="00772CE9"/>
    <w:rsid w:val="00772DE6"/>
    <w:rsid w:val="00774377"/>
    <w:rsid w:val="0077457A"/>
    <w:rsid w:val="00774A97"/>
    <w:rsid w:val="0077584B"/>
    <w:rsid w:val="00775E75"/>
    <w:rsid w:val="00775F5A"/>
    <w:rsid w:val="00776926"/>
    <w:rsid w:val="00776E3A"/>
    <w:rsid w:val="00777052"/>
    <w:rsid w:val="007770FF"/>
    <w:rsid w:val="00777EEF"/>
    <w:rsid w:val="00780BEE"/>
    <w:rsid w:val="00781082"/>
    <w:rsid w:val="00782C28"/>
    <w:rsid w:val="00783043"/>
    <w:rsid w:val="007832B3"/>
    <w:rsid w:val="00783641"/>
    <w:rsid w:val="007844B5"/>
    <w:rsid w:val="00784CA6"/>
    <w:rsid w:val="00784E7B"/>
    <w:rsid w:val="00785333"/>
    <w:rsid w:val="0078543D"/>
    <w:rsid w:val="00785854"/>
    <w:rsid w:val="00785C65"/>
    <w:rsid w:val="00785EE0"/>
    <w:rsid w:val="00786087"/>
    <w:rsid w:val="00786A8C"/>
    <w:rsid w:val="00786C57"/>
    <w:rsid w:val="0078765A"/>
    <w:rsid w:val="00787972"/>
    <w:rsid w:val="00787D56"/>
    <w:rsid w:val="007903BF"/>
    <w:rsid w:val="00790DC6"/>
    <w:rsid w:val="00790DE9"/>
    <w:rsid w:val="00791410"/>
    <w:rsid w:val="007914A6"/>
    <w:rsid w:val="007914BE"/>
    <w:rsid w:val="007916BE"/>
    <w:rsid w:val="0079191A"/>
    <w:rsid w:val="00791D45"/>
    <w:rsid w:val="00791E95"/>
    <w:rsid w:val="007920F3"/>
    <w:rsid w:val="00792761"/>
    <w:rsid w:val="007927DD"/>
    <w:rsid w:val="0079280A"/>
    <w:rsid w:val="00792C44"/>
    <w:rsid w:val="00792DF5"/>
    <w:rsid w:val="00792EF5"/>
    <w:rsid w:val="007943A1"/>
    <w:rsid w:val="0079457B"/>
    <w:rsid w:val="00794A55"/>
    <w:rsid w:val="00794B54"/>
    <w:rsid w:val="00794BC5"/>
    <w:rsid w:val="00794C7B"/>
    <w:rsid w:val="0079517A"/>
    <w:rsid w:val="0079540D"/>
    <w:rsid w:val="007957D5"/>
    <w:rsid w:val="007959DF"/>
    <w:rsid w:val="00795EF8"/>
    <w:rsid w:val="00796417"/>
    <w:rsid w:val="007972FF"/>
    <w:rsid w:val="00797976"/>
    <w:rsid w:val="00797B0E"/>
    <w:rsid w:val="007A0807"/>
    <w:rsid w:val="007A0BDF"/>
    <w:rsid w:val="007A0E55"/>
    <w:rsid w:val="007A10CF"/>
    <w:rsid w:val="007A12F3"/>
    <w:rsid w:val="007A1570"/>
    <w:rsid w:val="007A16DD"/>
    <w:rsid w:val="007A1845"/>
    <w:rsid w:val="007A1974"/>
    <w:rsid w:val="007A1F8F"/>
    <w:rsid w:val="007A237B"/>
    <w:rsid w:val="007A309A"/>
    <w:rsid w:val="007A38A8"/>
    <w:rsid w:val="007A4F2C"/>
    <w:rsid w:val="007A5202"/>
    <w:rsid w:val="007A5939"/>
    <w:rsid w:val="007A634F"/>
    <w:rsid w:val="007A6431"/>
    <w:rsid w:val="007A644E"/>
    <w:rsid w:val="007A719E"/>
    <w:rsid w:val="007A75F8"/>
    <w:rsid w:val="007A764C"/>
    <w:rsid w:val="007A7737"/>
    <w:rsid w:val="007A7780"/>
    <w:rsid w:val="007A7B05"/>
    <w:rsid w:val="007A7C41"/>
    <w:rsid w:val="007A7E40"/>
    <w:rsid w:val="007B0418"/>
    <w:rsid w:val="007B0A1C"/>
    <w:rsid w:val="007B0FD5"/>
    <w:rsid w:val="007B0FE8"/>
    <w:rsid w:val="007B11A5"/>
    <w:rsid w:val="007B131B"/>
    <w:rsid w:val="007B1DEB"/>
    <w:rsid w:val="007B2363"/>
    <w:rsid w:val="007B239B"/>
    <w:rsid w:val="007B2688"/>
    <w:rsid w:val="007B2B6C"/>
    <w:rsid w:val="007B3498"/>
    <w:rsid w:val="007B34BB"/>
    <w:rsid w:val="007B3926"/>
    <w:rsid w:val="007B39F3"/>
    <w:rsid w:val="007B3F65"/>
    <w:rsid w:val="007B421C"/>
    <w:rsid w:val="007B4B0D"/>
    <w:rsid w:val="007B5714"/>
    <w:rsid w:val="007B5AFB"/>
    <w:rsid w:val="007B5EE3"/>
    <w:rsid w:val="007B60FE"/>
    <w:rsid w:val="007B629C"/>
    <w:rsid w:val="007B62E7"/>
    <w:rsid w:val="007B69DF"/>
    <w:rsid w:val="007B6B49"/>
    <w:rsid w:val="007B6EB5"/>
    <w:rsid w:val="007B713F"/>
    <w:rsid w:val="007B7274"/>
    <w:rsid w:val="007B752B"/>
    <w:rsid w:val="007B7852"/>
    <w:rsid w:val="007B7A8E"/>
    <w:rsid w:val="007B7DBD"/>
    <w:rsid w:val="007C02B7"/>
    <w:rsid w:val="007C089E"/>
    <w:rsid w:val="007C0C7F"/>
    <w:rsid w:val="007C113C"/>
    <w:rsid w:val="007C14F5"/>
    <w:rsid w:val="007C179B"/>
    <w:rsid w:val="007C1CA8"/>
    <w:rsid w:val="007C1F91"/>
    <w:rsid w:val="007C1FEC"/>
    <w:rsid w:val="007C240D"/>
    <w:rsid w:val="007C29DC"/>
    <w:rsid w:val="007C2A04"/>
    <w:rsid w:val="007C2AF1"/>
    <w:rsid w:val="007C2E99"/>
    <w:rsid w:val="007C30A6"/>
    <w:rsid w:val="007C3138"/>
    <w:rsid w:val="007C3783"/>
    <w:rsid w:val="007C3EA3"/>
    <w:rsid w:val="007C3F16"/>
    <w:rsid w:val="007C47CA"/>
    <w:rsid w:val="007C49D3"/>
    <w:rsid w:val="007C4BE7"/>
    <w:rsid w:val="007C54F2"/>
    <w:rsid w:val="007C649E"/>
    <w:rsid w:val="007C64A8"/>
    <w:rsid w:val="007C6912"/>
    <w:rsid w:val="007C71AE"/>
    <w:rsid w:val="007C784F"/>
    <w:rsid w:val="007C796B"/>
    <w:rsid w:val="007C7F33"/>
    <w:rsid w:val="007D0833"/>
    <w:rsid w:val="007D0A3E"/>
    <w:rsid w:val="007D0F6A"/>
    <w:rsid w:val="007D1FFB"/>
    <w:rsid w:val="007D2901"/>
    <w:rsid w:val="007D2B48"/>
    <w:rsid w:val="007D2CBC"/>
    <w:rsid w:val="007D2FB7"/>
    <w:rsid w:val="007D3047"/>
    <w:rsid w:val="007D3508"/>
    <w:rsid w:val="007D419C"/>
    <w:rsid w:val="007D42A5"/>
    <w:rsid w:val="007D4A66"/>
    <w:rsid w:val="007D4BB7"/>
    <w:rsid w:val="007D4EEE"/>
    <w:rsid w:val="007D5820"/>
    <w:rsid w:val="007D6368"/>
    <w:rsid w:val="007D6370"/>
    <w:rsid w:val="007D6A61"/>
    <w:rsid w:val="007D6B5E"/>
    <w:rsid w:val="007D6E1B"/>
    <w:rsid w:val="007D72AF"/>
    <w:rsid w:val="007D78BB"/>
    <w:rsid w:val="007D7CFD"/>
    <w:rsid w:val="007E0D5A"/>
    <w:rsid w:val="007E0E90"/>
    <w:rsid w:val="007E0F6C"/>
    <w:rsid w:val="007E1517"/>
    <w:rsid w:val="007E184F"/>
    <w:rsid w:val="007E191C"/>
    <w:rsid w:val="007E1C21"/>
    <w:rsid w:val="007E1CF3"/>
    <w:rsid w:val="007E1FAD"/>
    <w:rsid w:val="007E207B"/>
    <w:rsid w:val="007E2751"/>
    <w:rsid w:val="007E27A1"/>
    <w:rsid w:val="007E2857"/>
    <w:rsid w:val="007E3209"/>
    <w:rsid w:val="007E3997"/>
    <w:rsid w:val="007E3D84"/>
    <w:rsid w:val="007E41BD"/>
    <w:rsid w:val="007E47A3"/>
    <w:rsid w:val="007E4AC2"/>
    <w:rsid w:val="007E4AE9"/>
    <w:rsid w:val="007E5641"/>
    <w:rsid w:val="007E6EED"/>
    <w:rsid w:val="007E7044"/>
    <w:rsid w:val="007E776A"/>
    <w:rsid w:val="007E789A"/>
    <w:rsid w:val="007F042C"/>
    <w:rsid w:val="007F067E"/>
    <w:rsid w:val="007F137F"/>
    <w:rsid w:val="007F1502"/>
    <w:rsid w:val="007F16B6"/>
    <w:rsid w:val="007F1863"/>
    <w:rsid w:val="007F1C12"/>
    <w:rsid w:val="007F1FD1"/>
    <w:rsid w:val="007F201F"/>
    <w:rsid w:val="007F316B"/>
    <w:rsid w:val="007F3248"/>
    <w:rsid w:val="007F355D"/>
    <w:rsid w:val="007F3955"/>
    <w:rsid w:val="007F3A71"/>
    <w:rsid w:val="007F4375"/>
    <w:rsid w:val="007F44EF"/>
    <w:rsid w:val="007F56E5"/>
    <w:rsid w:val="007F5B5C"/>
    <w:rsid w:val="007F5F30"/>
    <w:rsid w:val="007F5F68"/>
    <w:rsid w:val="007F65F4"/>
    <w:rsid w:val="007F693E"/>
    <w:rsid w:val="007F6ABF"/>
    <w:rsid w:val="007F6C10"/>
    <w:rsid w:val="007F6ECB"/>
    <w:rsid w:val="007F7B32"/>
    <w:rsid w:val="007F7D70"/>
    <w:rsid w:val="00800F54"/>
    <w:rsid w:val="00801CCB"/>
    <w:rsid w:val="0080232E"/>
    <w:rsid w:val="0080246B"/>
    <w:rsid w:val="00802BEF"/>
    <w:rsid w:val="00802CBD"/>
    <w:rsid w:val="00802CD4"/>
    <w:rsid w:val="008031A6"/>
    <w:rsid w:val="008034E1"/>
    <w:rsid w:val="008049A2"/>
    <w:rsid w:val="00804AC7"/>
    <w:rsid w:val="008056D8"/>
    <w:rsid w:val="008058AC"/>
    <w:rsid w:val="008064CE"/>
    <w:rsid w:val="00806934"/>
    <w:rsid w:val="00806979"/>
    <w:rsid w:val="00806AF1"/>
    <w:rsid w:val="00806FB5"/>
    <w:rsid w:val="008072B9"/>
    <w:rsid w:val="00807411"/>
    <w:rsid w:val="008074F5"/>
    <w:rsid w:val="00807876"/>
    <w:rsid w:val="00807D48"/>
    <w:rsid w:val="0081096B"/>
    <w:rsid w:val="0081247B"/>
    <w:rsid w:val="0081269C"/>
    <w:rsid w:val="0081275E"/>
    <w:rsid w:val="00813456"/>
    <w:rsid w:val="008134AB"/>
    <w:rsid w:val="00813575"/>
    <w:rsid w:val="00813722"/>
    <w:rsid w:val="00814760"/>
    <w:rsid w:val="0081504C"/>
    <w:rsid w:val="0081525F"/>
    <w:rsid w:val="008157FB"/>
    <w:rsid w:val="00816641"/>
    <w:rsid w:val="00816AAC"/>
    <w:rsid w:val="00816CA0"/>
    <w:rsid w:val="00816ED6"/>
    <w:rsid w:val="008170F9"/>
    <w:rsid w:val="00817207"/>
    <w:rsid w:val="0081755F"/>
    <w:rsid w:val="00817BB3"/>
    <w:rsid w:val="00817CF1"/>
    <w:rsid w:val="00817D57"/>
    <w:rsid w:val="00817F85"/>
    <w:rsid w:val="00820938"/>
    <w:rsid w:val="008209F8"/>
    <w:rsid w:val="00820B36"/>
    <w:rsid w:val="00820C28"/>
    <w:rsid w:val="00820CB2"/>
    <w:rsid w:val="008215C6"/>
    <w:rsid w:val="008215F3"/>
    <w:rsid w:val="00821755"/>
    <w:rsid w:val="0082196E"/>
    <w:rsid w:val="00821BAB"/>
    <w:rsid w:val="008220D2"/>
    <w:rsid w:val="0082228B"/>
    <w:rsid w:val="008222C8"/>
    <w:rsid w:val="008227EC"/>
    <w:rsid w:val="00822830"/>
    <w:rsid w:val="00822D30"/>
    <w:rsid w:val="00822E8A"/>
    <w:rsid w:val="008233D9"/>
    <w:rsid w:val="00823423"/>
    <w:rsid w:val="00823AFF"/>
    <w:rsid w:val="00823BC2"/>
    <w:rsid w:val="00824432"/>
    <w:rsid w:val="0082507C"/>
    <w:rsid w:val="0082590F"/>
    <w:rsid w:val="00825928"/>
    <w:rsid w:val="00825A83"/>
    <w:rsid w:val="00825EAE"/>
    <w:rsid w:val="008260AF"/>
    <w:rsid w:val="0082651E"/>
    <w:rsid w:val="00826703"/>
    <w:rsid w:val="00827266"/>
    <w:rsid w:val="00827941"/>
    <w:rsid w:val="008279D1"/>
    <w:rsid w:val="00830600"/>
    <w:rsid w:val="00830639"/>
    <w:rsid w:val="00830BB6"/>
    <w:rsid w:val="00830F1C"/>
    <w:rsid w:val="00830F2D"/>
    <w:rsid w:val="008314EE"/>
    <w:rsid w:val="00831698"/>
    <w:rsid w:val="0083196F"/>
    <w:rsid w:val="00832038"/>
    <w:rsid w:val="008320CA"/>
    <w:rsid w:val="008324C6"/>
    <w:rsid w:val="008325EE"/>
    <w:rsid w:val="00833330"/>
    <w:rsid w:val="008336A0"/>
    <w:rsid w:val="00833B56"/>
    <w:rsid w:val="00834532"/>
    <w:rsid w:val="0083486E"/>
    <w:rsid w:val="00834E8C"/>
    <w:rsid w:val="00835552"/>
    <w:rsid w:val="0083589A"/>
    <w:rsid w:val="00835C04"/>
    <w:rsid w:val="00836309"/>
    <w:rsid w:val="00836B9A"/>
    <w:rsid w:val="00837564"/>
    <w:rsid w:val="00837D1B"/>
    <w:rsid w:val="008400BB"/>
    <w:rsid w:val="0084029F"/>
    <w:rsid w:val="008402D8"/>
    <w:rsid w:val="008411D2"/>
    <w:rsid w:val="008412B4"/>
    <w:rsid w:val="008417D2"/>
    <w:rsid w:val="0084298F"/>
    <w:rsid w:val="00842A31"/>
    <w:rsid w:val="00842D49"/>
    <w:rsid w:val="008431CC"/>
    <w:rsid w:val="00843441"/>
    <w:rsid w:val="00843E82"/>
    <w:rsid w:val="00843F9A"/>
    <w:rsid w:val="00845BDD"/>
    <w:rsid w:val="0084644B"/>
    <w:rsid w:val="00846959"/>
    <w:rsid w:val="008477D1"/>
    <w:rsid w:val="008500C8"/>
    <w:rsid w:val="00850847"/>
    <w:rsid w:val="00851150"/>
    <w:rsid w:val="00851ABD"/>
    <w:rsid w:val="00851CEE"/>
    <w:rsid w:val="00851EA2"/>
    <w:rsid w:val="00851FD0"/>
    <w:rsid w:val="00852000"/>
    <w:rsid w:val="00852048"/>
    <w:rsid w:val="008523A3"/>
    <w:rsid w:val="008527A1"/>
    <w:rsid w:val="008530E8"/>
    <w:rsid w:val="0085348B"/>
    <w:rsid w:val="0085352C"/>
    <w:rsid w:val="00853C1A"/>
    <w:rsid w:val="00853EE0"/>
    <w:rsid w:val="008541D4"/>
    <w:rsid w:val="00854742"/>
    <w:rsid w:val="00854C19"/>
    <w:rsid w:val="00855379"/>
    <w:rsid w:val="008554BC"/>
    <w:rsid w:val="00855523"/>
    <w:rsid w:val="008559C5"/>
    <w:rsid w:val="00855B7B"/>
    <w:rsid w:val="00856060"/>
    <w:rsid w:val="00856D13"/>
    <w:rsid w:val="00856ED5"/>
    <w:rsid w:val="008571D5"/>
    <w:rsid w:val="0085754F"/>
    <w:rsid w:val="00857BA3"/>
    <w:rsid w:val="00857C87"/>
    <w:rsid w:val="008601FE"/>
    <w:rsid w:val="00861057"/>
    <w:rsid w:val="008612F5"/>
    <w:rsid w:val="008617D5"/>
    <w:rsid w:val="00862778"/>
    <w:rsid w:val="00862F09"/>
    <w:rsid w:val="0086319A"/>
    <w:rsid w:val="008631E2"/>
    <w:rsid w:val="008634CC"/>
    <w:rsid w:val="008634CE"/>
    <w:rsid w:val="00863710"/>
    <w:rsid w:val="00863843"/>
    <w:rsid w:val="00863860"/>
    <w:rsid w:val="0086399F"/>
    <w:rsid w:val="00863B7A"/>
    <w:rsid w:val="0086420F"/>
    <w:rsid w:val="00864F1D"/>
    <w:rsid w:val="00864FEF"/>
    <w:rsid w:val="00865260"/>
    <w:rsid w:val="0086562E"/>
    <w:rsid w:val="008668EB"/>
    <w:rsid w:val="00866BBF"/>
    <w:rsid w:val="00866DD2"/>
    <w:rsid w:val="00867517"/>
    <w:rsid w:val="008677C1"/>
    <w:rsid w:val="0086791A"/>
    <w:rsid w:val="00867D33"/>
    <w:rsid w:val="00867DAF"/>
    <w:rsid w:val="00867F99"/>
    <w:rsid w:val="00867FB4"/>
    <w:rsid w:val="008700F0"/>
    <w:rsid w:val="008707E9"/>
    <w:rsid w:val="00871DC6"/>
    <w:rsid w:val="00872252"/>
    <w:rsid w:val="00872447"/>
    <w:rsid w:val="008727AA"/>
    <w:rsid w:val="00873DBE"/>
    <w:rsid w:val="00874129"/>
    <w:rsid w:val="008743B3"/>
    <w:rsid w:val="00874BB3"/>
    <w:rsid w:val="00874EAE"/>
    <w:rsid w:val="0087510F"/>
    <w:rsid w:val="008756EF"/>
    <w:rsid w:val="00875873"/>
    <w:rsid w:val="00875BE1"/>
    <w:rsid w:val="00876923"/>
    <w:rsid w:val="00876D6B"/>
    <w:rsid w:val="0087711B"/>
    <w:rsid w:val="008773E7"/>
    <w:rsid w:val="00877664"/>
    <w:rsid w:val="00877825"/>
    <w:rsid w:val="0087791A"/>
    <w:rsid w:val="0088026D"/>
    <w:rsid w:val="00880418"/>
    <w:rsid w:val="0088045F"/>
    <w:rsid w:val="00880C73"/>
    <w:rsid w:val="00881009"/>
    <w:rsid w:val="008811C3"/>
    <w:rsid w:val="00881222"/>
    <w:rsid w:val="00881487"/>
    <w:rsid w:val="0088162D"/>
    <w:rsid w:val="00881D9C"/>
    <w:rsid w:val="00882128"/>
    <w:rsid w:val="00882202"/>
    <w:rsid w:val="008825BF"/>
    <w:rsid w:val="008829DC"/>
    <w:rsid w:val="00882DE3"/>
    <w:rsid w:val="008831A6"/>
    <w:rsid w:val="00883838"/>
    <w:rsid w:val="00883C1F"/>
    <w:rsid w:val="00883CB1"/>
    <w:rsid w:val="00883D06"/>
    <w:rsid w:val="00883E07"/>
    <w:rsid w:val="00883E15"/>
    <w:rsid w:val="00883F4F"/>
    <w:rsid w:val="008843FF"/>
    <w:rsid w:val="0088462F"/>
    <w:rsid w:val="00884A8A"/>
    <w:rsid w:val="00884BD6"/>
    <w:rsid w:val="00884CB4"/>
    <w:rsid w:val="00884DE2"/>
    <w:rsid w:val="008857FF"/>
    <w:rsid w:val="0088586C"/>
    <w:rsid w:val="008858B0"/>
    <w:rsid w:val="00885949"/>
    <w:rsid w:val="00885A60"/>
    <w:rsid w:val="00885BA1"/>
    <w:rsid w:val="00886B15"/>
    <w:rsid w:val="00886C0D"/>
    <w:rsid w:val="008870C2"/>
    <w:rsid w:val="008877E0"/>
    <w:rsid w:val="00887832"/>
    <w:rsid w:val="0089006B"/>
    <w:rsid w:val="00890AEA"/>
    <w:rsid w:val="00890C69"/>
    <w:rsid w:val="0089191B"/>
    <w:rsid w:val="00891B50"/>
    <w:rsid w:val="00891C78"/>
    <w:rsid w:val="0089264D"/>
    <w:rsid w:val="0089316C"/>
    <w:rsid w:val="00893172"/>
    <w:rsid w:val="00894B83"/>
    <w:rsid w:val="00894D0D"/>
    <w:rsid w:val="00894E54"/>
    <w:rsid w:val="00894FF9"/>
    <w:rsid w:val="00896295"/>
    <w:rsid w:val="008963D8"/>
    <w:rsid w:val="00896C52"/>
    <w:rsid w:val="00896E05"/>
    <w:rsid w:val="00896FC1"/>
    <w:rsid w:val="008976F9"/>
    <w:rsid w:val="008977B2"/>
    <w:rsid w:val="00897B6F"/>
    <w:rsid w:val="008A0397"/>
    <w:rsid w:val="008A0661"/>
    <w:rsid w:val="008A0789"/>
    <w:rsid w:val="008A08E7"/>
    <w:rsid w:val="008A0930"/>
    <w:rsid w:val="008A0EC9"/>
    <w:rsid w:val="008A1674"/>
    <w:rsid w:val="008A1CD2"/>
    <w:rsid w:val="008A2011"/>
    <w:rsid w:val="008A20FF"/>
    <w:rsid w:val="008A2269"/>
    <w:rsid w:val="008A22AA"/>
    <w:rsid w:val="008A2588"/>
    <w:rsid w:val="008A28A2"/>
    <w:rsid w:val="008A29AF"/>
    <w:rsid w:val="008A2B90"/>
    <w:rsid w:val="008A2C0C"/>
    <w:rsid w:val="008A2D42"/>
    <w:rsid w:val="008A2F5E"/>
    <w:rsid w:val="008A33DB"/>
    <w:rsid w:val="008A3470"/>
    <w:rsid w:val="008A3C11"/>
    <w:rsid w:val="008A4047"/>
    <w:rsid w:val="008A49A3"/>
    <w:rsid w:val="008A4B0D"/>
    <w:rsid w:val="008A5987"/>
    <w:rsid w:val="008A5A51"/>
    <w:rsid w:val="008A7D21"/>
    <w:rsid w:val="008A7E5C"/>
    <w:rsid w:val="008A7FB7"/>
    <w:rsid w:val="008B04BF"/>
    <w:rsid w:val="008B1BEC"/>
    <w:rsid w:val="008B1C6F"/>
    <w:rsid w:val="008B2592"/>
    <w:rsid w:val="008B26AE"/>
    <w:rsid w:val="008B26D3"/>
    <w:rsid w:val="008B2B15"/>
    <w:rsid w:val="008B2DB1"/>
    <w:rsid w:val="008B34E4"/>
    <w:rsid w:val="008B4042"/>
    <w:rsid w:val="008B44E5"/>
    <w:rsid w:val="008B47C3"/>
    <w:rsid w:val="008B5076"/>
    <w:rsid w:val="008B5538"/>
    <w:rsid w:val="008B5FD4"/>
    <w:rsid w:val="008B6188"/>
    <w:rsid w:val="008B65F3"/>
    <w:rsid w:val="008B66D2"/>
    <w:rsid w:val="008B674E"/>
    <w:rsid w:val="008B6894"/>
    <w:rsid w:val="008B6AD6"/>
    <w:rsid w:val="008B7108"/>
    <w:rsid w:val="008B74EE"/>
    <w:rsid w:val="008C01F1"/>
    <w:rsid w:val="008C02BC"/>
    <w:rsid w:val="008C0A97"/>
    <w:rsid w:val="008C0D12"/>
    <w:rsid w:val="008C0DA9"/>
    <w:rsid w:val="008C0EC5"/>
    <w:rsid w:val="008C104E"/>
    <w:rsid w:val="008C16DB"/>
    <w:rsid w:val="008C20DF"/>
    <w:rsid w:val="008C2290"/>
    <w:rsid w:val="008C23D6"/>
    <w:rsid w:val="008C2696"/>
    <w:rsid w:val="008C31A3"/>
    <w:rsid w:val="008C390D"/>
    <w:rsid w:val="008C3C11"/>
    <w:rsid w:val="008C5197"/>
    <w:rsid w:val="008C5225"/>
    <w:rsid w:val="008C525B"/>
    <w:rsid w:val="008C56FB"/>
    <w:rsid w:val="008C5B06"/>
    <w:rsid w:val="008C60B3"/>
    <w:rsid w:val="008C6291"/>
    <w:rsid w:val="008C6851"/>
    <w:rsid w:val="008C710A"/>
    <w:rsid w:val="008C77B9"/>
    <w:rsid w:val="008C79C7"/>
    <w:rsid w:val="008C7B4B"/>
    <w:rsid w:val="008D04D1"/>
    <w:rsid w:val="008D089C"/>
    <w:rsid w:val="008D0C83"/>
    <w:rsid w:val="008D1612"/>
    <w:rsid w:val="008D1A56"/>
    <w:rsid w:val="008D1D31"/>
    <w:rsid w:val="008D2828"/>
    <w:rsid w:val="008D2A0B"/>
    <w:rsid w:val="008D3755"/>
    <w:rsid w:val="008D3D62"/>
    <w:rsid w:val="008D3E1B"/>
    <w:rsid w:val="008D4081"/>
    <w:rsid w:val="008D40EC"/>
    <w:rsid w:val="008D43C4"/>
    <w:rsid w:val="008D44FB"/>
    <w:rsid w:val="008D482D"/>
    <w:rsid w:val="008D4B9F"/>
    <w:rsid w:val="008D4E32"/>
    <w:rsid w:val="008D4E92"/>
    <w:rsid w:val="008D52EE"/>
    <w:rsid w:val="008D589C"/>
    <w:rsid w:val="008D5A01"/>
    <w:rsid w:val="008D5B28"/>
    <w:rsid w:val="008D5F56"/>
    <w:rsid w:val="008D5F64"/>
    <w:rsid w:val="008D6064"/>
    <w:rsid w:val="008D71A2"/>
    <w:rsid w:val="008E00EE"/>
    <w:rsid w:val="008E0503"/>
    <w:rsid w:val="008E0D3B"/>
    <w:rsid w:val="008E0E69"/>
    <w:rsid w:val="008E193C"/>
    <w:rsid w:val="008E1D1B"/>
    <w:rsid w:val="008E20A3"/>
    <w:rsid w:val="008E220F"/>
    <w:rsid w:val="008E2444"/>
    <w:rsid w:val="008E257B"/>
    <w:rsid w:val="008E2918"/>
    <w:rsid w:val="008E3209"/>
    <w:rsid w:val="008E3659"/>
    <w:rsid w:val="008E3835"/>
    <w:rsid w:val="008E408F"/>
    <w:rsid w:val="008E4B30"/>
    <w:rsid w:val="008E50C8"/>
    <w:rsid w:val="008E52F5"/>
    <w:rsid w:val="008E545F"/>
    <w:rsid w:val="008E58F0"/>
    <w:rsid w:val="008E5F67"/>
    <w:rsid w:val="008E64BF"/>
    <w:rsid w:val="008E6714"/>
    <w:rsid w:val="008E70DF"/>
    <w:rsid w:val="008E79FC"/>
    <w:rsid w:val="008E7A82"/>
    <w:rsid w:val="008E7FF4"/>
    <w:rsid w:val="008F0001"/>
    <w:rsid w:val="008F078F"/>
    <w:rsid w:val="008F099B"/>
    <w:rsid w:val="008F0FB4"/>
    <w:rsid w:val="008F19A5"/>
    <w:rsid w:val="008F24BB"/>
    <w:rsid w:val="008F2747"/>
    <w:rsid w:val="008F28CB"/>
    <w:rsid w:val="008F2AF9"/>
    <w:rsid w:val="008F2B9D"/>
    <w:rsid w:val="008F2C53"/>
    <w:rsid w:val="008F2CB6"/>
    <w:rsid w:val="008F32FF"/>
    <w:rsid w:val="008F37EC"/>
    <w:rsid w:val="008F4D8F"/>
    <w:rsid w:val="008F56BB"/>
    <w:rsid w:val="008F5967"/>
    <w:rsid w:val="008F5AB3"/>
    <w:rsid w:val="008F5C2E"/>
    <w:rsid w:val="008F5CE7"/>
    <w:rsid w:val="008F5DB3"/>
    <w:rsid w:val="008F5E05"/>
    <w:rsid w:val="008F6033"/>
    <w:rsid w:val="008F6139"/>
    <w:rsid w:val="008F6262"/>
    <w:rsid w:val="008F6729"/>
    <w:rsid w:val="008F6800"/>
    <w:rsid w:val="008F6B2D"/>
    <w:rsid w:val="008F6E7F"/>
    <w:rsid w:val="008F7189"/>
    <w:rsid w:val="008F7913"/>
    <w:rsid w:val="0090012F"/>
    <w:rsid w:val="00900546"/>
    <w:rsid w:val="00900A1D"/>
    <w:rsid w:val="0090101B"/>
    <w:rsid w:val="00901436"/>
    <w:rsid w:val="00902387"/>
    <w:rsid w:val="009027D1"/>
    <w:rsid w:val="0090282A"/>
    <w:rsid w:val="009029C1"/>
    <w:rsid w:val="00903CBE"/>
    <w:rsid w:val="00903E1A"/>
    <w:rsid w:val="00904219"/>
    <w:rsid w:val="009043D9"/>
    <w:rsid w:val="00904E24"/>
    <w:rsid w:val="0090559D"/>
    <w:rsid w:val="00905654"/>
    <w:rsid w:val="00905682"/>
    <w:rsid w:val="009056C0"/>
    <w:rsid w:val="00905BCA"/>
    <w:rsid w:val="009063EC"/>
    <w:rsid w:val="009074A9"/>
    <w:rsid w:val="009078CE"/>
    <w:rsid w:val="00907D77"/>
    <w:rsid w:val="00910380"/>
    <w:rsid w:val="00910B6B"/>
    <w:rsid w:val="00910CD8"/>
    <w:rsid w:val="00911427"/>
    <w:rsid w:val="0091147C"/>
    <w:rsid w:val="00911B76"/>
    <w:rsid w:val="0091223B"/>
    <w:rsid w:val="009127A6"/>
    <w:rsid w:val="00912836"/>
    <w:rsid w:val="00912CFC"/>
    <w:rsid w:val="00912DC0"/>
    <w:rsid w:val="00912FE0"/>
    <w:rsid w:val="009135D3"/>
    <w:rsid w:val="009135FA"/>
    <w:rsid w:val="00913C7A"/>
    <w:rsid w:val="00914167"/>
    <w:rsid w:val="00914C9B"/>
    <w:rsid w:val="00915165"/>
    <w:rsid w:val="00915263"/>
    <w:rsid w:val="00915DAD"/>
    <w:rsid w:val="0091604D"/>
    <w:rsid w:val="0091668B"/>
    <w:rsid w:val="00916A28"/>
    <w:rsid w:val="00916A42"/>
    <w:rsid w:val="00916E9A"/>
    <w:rsid w:val="0092082B"/>
    <w:rsid w:val="00920979"/>
    <w:rsid w:val="009209CB"/>
    <w:rsid w:val="00920B32"/>
    <w:rsid w:val="00920BAE"/>
    <w:rsid w:val="00920E14"/>
    <w:rsid w:val="009211F8"/>
    <w:rsid w:val="00921226"/>
    <w:rsid w:val="00921591"/>
    <w:rsid w:val="0092226A"/>
    <w:rsid w:val="00922CFB"/>
    <w:rsid w:val="00922F84"/>
    <w:rsid w:val="00923032"/>
    <w:rsid w:val="009245DB"/>
    <w:rsid w:val="0092491B"/>
    <w:rsid w:val="00924B29"/>
    <w:rsid w:val="009253E6"/>
    <w:rsid w:val="00925FDE"/>
    <w:rsid w:val="009263FC"/>
    <w:rsid w:val="00926827"/>
    <w:rsid w:val="00926855"/>
    <w:rsid w:val="00926952"/>
    <w:rsid w:val="00930134"/>
    <w:rsid w:val="00930175"/>
    <w:rsid w:val="0093029A"/>
    <w:rsid w:val="009305A8"/>
    <w:rsid w:val="00930782"/>
    <w:rsid w:val="00931442"/>
    <w:rsid w:val="0093168B"/>
    <w:rsid w:val="009317BA"/>
    <w:rsid w:val="009317BC"/>
    <w:rsid w:val="00931BE8"/>
    <w:rsid w:val="009321B9"/>
    <w:rsid w:val="00932592"/>
    <w:rsid w:val="0093278C"/>
    <w:rsid w:val="0093341C"/>
    <w:rsid w:val="0093384B"/>
    <w:rsid w:val="00933A73"/>
    <w:rsid w:val="0093408A"/>
    <w:rsid w:val="0093430B"/>
    <w:rsid w:val="0093438B"/>
    <w:rsid w:val="00934B14"/>
    <w:rsid w:val="0093613B"/>
    <w:rsid w:val="009363C4"/>
    <w:rsid w:val="00936883"/>
    <w:rsid w:val="00936B2D"/>
    <w:rsid w:val="00936F95"/>
    <w:rsid w:val="009370B4"/>
    <w:rsid w:val="0093716A"/>
    <w:rsid w:val="00937809"/>
    <w:rsid w:val="00937A0F"/>
    <w:rsid w:val="00940033"/>
    <w:rsid w:val="00940270"/>
    <w:rsid w:val="00940630"/>
    <w:rsid w:val="009413CA"/>
    <w:rsid w:val="0094190A"/>
    <w:rsid w:val="00941CC2"/>
    <w:rsid w:val="00941D4F"/>
    <w:rsid w:val="00941F2A"/>
    <w:rsid w:val="0094212C"/>
    <w:rsid w:val="00942190"/>
    <w:rsid w:val="009427A1"/>
    <w:rsid w:val="00942FB1"/>
    <w:rsid w:val="00943651"/>
    <w:rsid w:val="00943829"/>
    <w:rsid w:val="00943839"/>
    <w:rsid w:val="00943A53"/>
    <w:rsid w:val="00943CAB"/>
    <w:rsid w:val="00943D4F"/>
    <w:rsid w:val="00943FE3"/>
    <w:rsid w:val="00944C76"/>
    <w:rsid w:val="00944DFC"/>
    <w:rsid w:val="00945167"/>
    <w:rsid w:val="009456B1"/>
    <w:rsid w:val="0094623D"/>
    <w:rsid w:val="0094627D"/>
    <w:rsid w:val="009466D8"/>
    <w:rsid w:val="00946877"/>
    <w:rsid w:val="00947814"/>
    <w:rsid w:val="009478B0"/>
    <w:rsid w:val="00947DDC"/>
    <w:rsid w:val="0095002D"/>
    <w:rsid w:val="00950431"/>
    <w:rsid w:val="00950801"/>
    <w:rsid w:val="00950902"/>
    <w:rsid w:val="009509AF"/>
    <w:rsid w:val="0095118E"/>
    <w:rsid w:val="00951234"/>
    <w:rsid w:val="00951A30"/>
    <w:rsid w:val="00951EB9"/>
    <w:rsid w:val="0095222B"/>
    <w:rsid w:val="00952558"/>
    <w:rsid w:val="009527E3"/>
    <w:rsid w:val="00952888"/>
    <w:rsid w:val="00952DAE"/>
    <w:rsid w:val="00952FB7"/>
    <w:rsid w:val="0095484C"/>
    <w:rsid w:val="0095487F"/>
    <w:rsid w:val="00954B7F"/>
    <w:rsid w:val="00954F5B"/>
    <w:rsid w:val="00954FAE"/>
    <w:rsid w:val="00955416"/>
    <w:rsid w:val="009554A4"/>
    <w:rsid w:val="00956320"/>
    <w:rsid w:val="009565B9"/>
    <w:rsid w:val="0095729C"/>
    <w:rsid w:val="00957945"/>
    <w:rsid w:val="00960086"/>
    <w:rsid w:val="00960455"/>
    <w:rsid w:val="00960CCB"/>
    <w:rsid w:val="00961239"/>
    <w:rsid w:val="009618CB"/>
    <w:rsid w:val="00961BE9"/>
    <w:rsid w:val="00961C72"/>
    <w:rsid w:val="00961CD6"/>
    <w:rsid w:val="00961E64"/>
    <w:rsid w:val="0096217A"/>
    <w:rsid w:val="0096256A"/>
    <w:rsid w:val="00962D0E"/>
    <w:rsid w:val="00963A9E"/>
    <w:rsid w:val="00964090"/>
    <w:rsid w:val="00964228"/>
    <w:rsid w:val="009643E1"/>
    <w:rsid w:val="00964689"/>
    <w:rsid w:val="00965045"/>
    <w:rsid w:val="00965085"/>
    <w:rsid w:val="009653DF"/>
    <w:rsid w:val="00965519"/>
    <w:rsid w:val="009657D8"/>
    <w:rsid w:val="009659B1"/>
    <w:rsid w:val="009659D1"/>
    <w:rsid w:val="00965AED"/>
    <w:rsid w:val="0096616B"/>
    <w:rsid w:val="0096644D"/>
    <w:rsid w:val="00966DCA"/>
    <w:rsid w:val="009672CD"/>
    <w:rsid w:val="00967C24"/>
    <w:rsid w:val="00970228"/>
    <w:rsid w:val="00970876"/>
    <w:rsid w:val="009709B3"/>
    <w:rsid w:val="00970D61"/>
    <w:rsid w:val="00970D85"/>
    <w:rsid w:val="0097129F"/>
    <w:rsid w:val="00971662"/>
    <w:rsid w:val="009718C5"/>
    <w:rsid w:val="00971B3C"/>
    <w:rsid w:val="00972273"/>
    <w:rsid w:val="00973007"/>
    <w:rsid w:val="00973D73"/>
    <w:rsid w:val="00974158"/>
    <w:rsid w:val="0097463F"/>
    <w:rsid w:val="009748B2"/>
    <w:rsid w:val="0097578D"/>
    <w:rsid w:val="009757AE"/>
    <w:rsid w:val="00975E96"/>
    <w:rsid w:val="009768B1"/>
    <w:rsid w:val="00977757"/>
    <w:rsid w:val="00980156"/>
    <w:rsid w:val="009803B6"/>
    <w:rsid w:val="009804A8"/>
    <w:rsid w:val="00980696"/>
    <w:rsid w:val="009807BE"/>
    <w:rsid w:val="009818F1"/>
    <w:rsid w:val="0098267D"/>
    <w:rsid w:val="00982BBF"/>
    <w:rsid w:val="00983052"/>
    <w:rsid w:val="00983119"/>
    <w:rsid w:val="00983272"/>
    <w:rsid w:val="009832F4"/>
    <w:rsid w:val="0098388F"/>
    <w:rsid w:val="00983C77"/>
    <w:rsid w:val="00984501"/>
    <w:rsid w:val="009845F1"/>
    <w:rsid w:val="00984EC1"/>
    <w:rsid w:val="00984EFA"/>
    <w:rsid w:val="00984EFF"/>
    <w:rsid w:val="009857BF"/>
    <w:rsid w:val="00985F33"/>
    <w:rsid w:val="00985FE7"/>
    <w:rsid w:val="0098601A"/>
    <w:rsid w:val="0098660D"/>
    <w:rsid w:val="009868D3"/>
    <w:rsid w:val="00986962"/>
    <w:rsid w:val="00986B7D"/>
    <w:rsid w:val="00986CB3"/>
    <w:rsid w:val="00987446"/>
    <w:rsid w:val="009875DE"/>
    <w:rsid w:val="009876E2"/>
    <w:rsid w:val="009900B3"/>
    <w:rsid w:val="00990255"/>
    <w:rsid w:val="00990483"/>
    <w:rsid w:val="00990901"/>
    <w:rsid w:val="00991B8C"/>
    <w:rsid w:val="00991C64"/>
    <w:rsid w:val="00991F6C"/>
    <w:rsid w:val="00991FCB"/>
    <w:rsid w:val="00992402"/>
    <w:rsid w:val="00992484"/>
    <w:rsid w:val="00992AB5"/>
    <w:rsid w:val="009932AE"/>
    <w:rsid w:val="009933A5"/>
    <w:rsid w:val="009936FC"/>
    <w:rsid w:val="009937E8"/>
    <w:rsid w:val="00993926"/>
    <w:rsid w:val="00993A01"/>
    <w:rsid w:val="00993A49"/>
    <w:rsid w:val="00995424"/>
    <w:rsid w:val="00995A86"/>
    <w:rsid w:val="00995EB5"/>
    <w:rsid w:val="00995F8B"/>
    <w:rsid w:val="0099638C"/>
    <w:rsid w:val="0099694E"/>
    <w:rsid w:val="0099703C"/>
    <w:rsid w:val="00997213"/>
    <w:rsid w:val="00997332"/>
    <w:rsid w:val="009A0085"/>
    <w:rsid w:val="009A1098"/>
    <w:rsid w:val="009A1852"/>
    <w:rsid w:val="009A1AA2"/>
    <w:rsid w:val="009A20A2"/>
    <w:rsid w:val="009A21B8"/>
    <w:rsid w:val="009A232A"/>
    <w:rsid w:val="009A3E58"/>
    <w:rsid w:val="009A43DF"/>
    <w:rsid w:val="009A4796"/>
    <w:rsid w:val="009A49F2"/>
    <w:rsid w:val="009A4A6D"/>
    <w:rsid w:val="009A4AE6"/>
    <w:rsid w:val="009A4FA3"/>
    <w:rsid w:val="009A50C1"/>
    <w:rsid w:val="009A51E4"/>
    <w:rsid w:val="009A5219"/>
    <w:rsid w:val="009A5282"/>
    <w:rsid w:val="009A546C"/>
    <w:rsid w:val="009A5AA5"/>
    <w:rsid w:val="009A5C50"/>
    <w:rsid w:val="009A5E66"/>
    <w:rsid w:val="009A6B3F"/>
    <w:rsid w:val="009A7097"/>
    <w:rsid w:val="009A7268"/>
    <w:rsid w:val="009A7856"/>
    <w:rsid w:val="009B01EF"/>
    <w:rsid w:val="009B05A8"/>
    <w:rsid w:val="009B0A7E"/>
    <w:rsid w:val="009B0C75"/>
    <w:rsid w:val="009B0EF6"/>
    <w:rsid w:val="009B1140"/>
    <w:rsid w:val="009B12A9"/>
    <w:rsid w:val="009B17BD"/>
    <w:rsid w:val="009B18C2"/>
    <w:rsid w:val="009B1C16"/>
    <w:rsid w:val="009B1F04"/>
    <w:rsid w:val="009B2112"/>
    <w:rsid w:val="009B2659"/>
    <w:rsid w:val="009B27A3"/>
    <w:rsid w:val="009B2A33"/>
    <w:rsid w:val="009B34BB"/>
    <w:rsid w:val="009B4238"/>
    <w:rsid w:val="009B42DF"/>
    <w:rsid w:val="009B4388"/>
    <w:rsid w:val="009B4615"/>
    <w:rsid w:val="009B4627"/>
    <w:rsid w:val="009B47DE"/>
    <w:rsid w:val="009B5685"/>
    <w:rsid w:val="009B5C5F"/>
    <w:rsid w:val="009B604B"/>
    <w:rsid w:val="009B64B8"/>
    <w:rsid w:val="009B6953"/>
    <w:rsid w:val="009B6FC3"/>
    <w:rsid w:val="009B74C8"/>
    <w:rsid w:val="009C01EB"/>
    <w:rsid w:val="009C0284"/>
    <w:rsid w:val="009C05CD"/>
    <w:rsid w:val="009C060C"/>
    <w:rsid w:val="009C06D0"/>
    <w:rsid w:val="009C1A7F"/>
    <w:rsid w:val="009C2437"/>
    <w:rsid w:val="009C2FC9"/>
    <w:rsid w:val="009C327B"/>
    <w:rsid w:val="009C4227"/>
    <w:rsid w:val="009C4C34"/>
    <w:rsid w:val="009C5383"/>
    <w:rsid w:val="009C57D7"/>
    <w:rsid w:val="009C5B40"/>
    <w:rsid w:val="009C6299"/>
    <w:rsid w:val="009C688E"/>
    <w:rsid w:val="009C773D"/>
    <w:rsid w:val="009C78A8"/>
    <w:rsid w:val="009D012E"/>
    <w:rsid w:val="009D088D"/>
    <w:rsid w:val="009D0BAD"/>
    <w:rsid w:val="009D1038"/>
    <w:rsid w:val="009D111B"/>
    <w:rsid w:val="009D1181"/>
    <w:rsid w:val="009D1658"/>
    <w:rsid w:val="009D189F"/>
    <w:rsid w:val="009D1B80"/>
    <w:rsid w:val="009D2145"/>
    <w:rsid w:val="009D2432"/>
    <w:rsid w:val="009D2948"/>
    <w:rsid w:val="009D3388"/>
    <w:rsid w:val="009D37C6"/>
    <w:rsid w:val="009D3AA1"/>
    <w:rsid w:val="009D3CA9"/>
    <w:rsid w:val="009D4177"/>
    <w:rsid w:val="009D4759"/>
    <w:rsid w:val="009D49B8"/>
    <w:rsid w:val="009D4C35"/>
    <w:rsid w:val="009D502C"/>
    <w:rsid w:val="009D64C6"/>
    <w:rsid w:val="009D690D"/>
    <w:rsid w:val="009D6A7E"/>
    <w:rsid w:val="009D6E38"/>
    <w:rsid w:val="009D72BB"/>
    <w:rsid w:val="009D75A7"/>
    <w:rsid w:val="009D7D85"/>
    <w:rsid w:val="009E0457"/>
    <w:rsid w:val="009E0875"/>
    <w:rsid w:val="009E0949"/>
    <w:rsid w:val="009E1722"/>
    <w:rsid w:val="009E18DC"/>
    <w:rsid w:val="009E1AC9"/>
    <w:rsid w:val="009E1CBB"/>
    <w:rsid w:val="009E1DCA"/>
    <w:rsid w:val="009E4265"/>
    <w:rsid w:val="009E4627"/>
    <w:rsid w:val="009E462B"/>
    <w:rsid w:val="009E4774"/>
    <w:rsid w:val="009E492A"/>
    <w:rsid w:val="009E52A1"/>
    <w:rsid w:val="009E5CA0"/>
    <w:rsid w:val="009E5D07"/>
    <w:rsid w:val="009E60D4"/>
    <w:rsid w:val="009E61E7"/>
    <w:rsid w:val="009E61F3"/>
    <w:rsid w:val="009E648C"/>
    <w:rsid w:val="009E6525"/>
    <w:rsid w:val="009E688F"/>
    <w:rsid w:val="009E68E2"/>
    <w:rsid w:val="009E6A5D"/>
    <w:rsid w:val="009E6AFD"/>
    <w:rsid w:val="009E6CCC"/>
    <w:rsid w:val="009E6EC1"/>
    <w:rsid w:val="009F0568"/>
    <w:rsid w:val="009F0701"/>
    <w:rsid w:val="009F0849"/>
    <w:rsid w:val="009F1458"/>
    <w:rsid w:val="009F1483"/>
    <w:rsid w:val="009F1566"/>
    <w:rsid w:val="009F1605"/>
    <w:rsid w:val="009F249D"/>
    <w:rsid w:val="009F24A7"/>
    <w:rsid w:val="009F24D6"/>
    <w:rsid w:val="009F2D15"/>
    <w:rsid w:val="009F30BD"/>
    <w:rsid w:val="009F368B"/>
    <w:rsid w:val="009F3C1B"/>
    <w:rsid w:val="009F3D78"/>
    <w:rsid w:val="009F40FA"/>
    <w:rsid w:val="009F43F5"/>
    <w:rsid w:val="009F4C40"/>
    <w:rsid w:val="009F4F4A"/>
    <w:rsid w:val="009F4F5B"/>
    <w:rsid w:val="009F502E"/>
    <w:rsid w:val="009F562D"/>
    <w:rsid w:val="009F564F"/>
    <w:rsid w:val="009F56F6"/>
    <w:rsid w:val="009F64B9"/>
    <w:rsid w:val="009F68DF"/>
    <w:rsid w:val="009F6DDC"/>
    <w:rsid w:val="009F6EF3"/>
    <w:rsid w:val="009F774A"/>
    <w:rsid w:val="00A00119"/>
    <w:rsid w:val="00A00E08"/>
    <w:rsid w:val="00A00F8A"/>
    <w:rsid w:val="00A01ACC"/>
    <w:rsid w:val="00A01BC9"/>
    <w:rsid w:val="00A020BA"/>
    <w:rsid w:val="00A021A7"/>
    <w:rsid w:val="00A021B1"/>
    <w:rsid w:val="00A02500"/>
    <w:rsid w:val="00A02ABC"/>
    <w:rsid w:val="00A02B4C"/>
    <w:rsid w:val="00A02E32"/>
    <w:rsid w:val="00A03073"/>
    <w:rsid w:val="00A034D7"/>
    <w:rsid w:val="00A0379E"/>
    <w:rsid w:val="00A04B6F"/>
    <w:rsid w:val="00A04C63"/>
    <w:rsid w:val="00A04F6B"/>
    <w:rsid w:val="00A050FA"/>
    <w:rsid w:val="00A0519F"/>
    <w:rsid w:val="00A05596"/>
    <w:rsid w:val="00A05939"/>
    <w:rsid w:val="00A0648E"/>
    <w:rsid w:val="00A06B7C"/>
    <w:rsid w:val="00A073C4"/>
    <w:rsid w:val="00A076AA"/>
    <w:rsid w:val="00A07E9C"/>
    <w:rsid w:val="00A07FE2"/>
    <w:rsid w:val="00A104AC"/>
    <w:rsid w:val="00A10C6A"/>
    <w:rsid w:val="00A10DA8"/>
    <w:rsid w:val="00A10E10"/>
    <w:rsid w:val="00A115E0"/>
    <w:rsid w:val="00A11723"/>
    <w:rsid w:val="00A1235F"/>
    <w:rsid w:val="00A125A8"/>
    <w:rsid w:val="00A12DCF"/>
    <w:rsid w:val="00A131F3"/>
    <w:rsid w:val="00A13724"/>
    <w:rsid w:val="00A13C38"/>
    <w:rsid w:val="00A13FBE"/>
    <w:rsid w:val="00A144E4"/>
    <w:rsid w:val="00A1466A"/>
    <w:rsid w:val="00A147C9"/>
    <w:rsid w:val="00A14D57"/>
    <w:rsid w:val="00A14DEA"/>
    <w:rsid w:val="00A15854"/>
    <w:rsid w:val="00A15977"/>
    <w:rsid w:val="00A15CCD"/>
    <w:rsid w:val="00A15E7D"/>
    <w:rsid w:val="00A164A1"/>
    <w:rsid w:val="00A16AB0"/>
    <w:rsid w:val="00A16B37"/>
    <w:rsid w:val="00A16D26"/>
    <w:rsid w:val="00A17399"/>
    <w:rsid w:val="00A1748F"/>
    <w:rsid w:val="00A175C0"/>
    <w:rsid w:val="00A1770B"/>
    <w:rsid w:val="00A179E4"/>
    <w:rsid w:val="00A2035E"/>
    <w:rsid w:val="00A2049E"/>
    <w:rsid w:val="00A20AC9"/>
    <w:rsid w:val="00A216EB"/>
    <w:rsid w:val="00A2211C"/>
    <w:rsid w:val="00A225AE"/>
    <w:rsid w:val="00A2270F"/>
    <w:rsid w:val="00A23693"/>
    <w:rsid w:val="00A237CC"/>
    <w:rsid w:val="00A23C94"/>
    <w:rsid w:val="00A23E0A"/>
    <w:rsid w:val="00A23E89"/>
    <w:rsid w:val="00A24239"/>
    <w:rsid w:val="00A242FB"/>
    <w:rsid w:val="00A245A0"/>
    <w:rsid w:val="00A24C73"/>
    <w:rsid w:val="00A24C78"/>
    <w:rsid w:val="00A25B88"/>
    <w:rsid w:val="00A25DD3"/>
    <w:rsid w:val="00A25E77"/>
    <w:rsid w:val="00A264C7"/>
    <w:rsid w:val="00A26DEF"/>
    <w:rsid w:val="00A26FB0"/>
    <w:rsid w:val="00A27328"/>
    <w:rsid w:val="00A2776E"/>
    <w:rsid w:val="00A27EE0"/>
    <w:rsid w:val="00A30017"/>
    <w:rsid w:val="00A3023A"/>
    <w:rsid w:val="00A303D5"/>
    <w:rsid w:val="00A3055F"/>
    <w:rsid w:val="00A305EE"/>
    <w:rsid w:val="00A30863"/>
    <w:rsid w:val="00A30904"/>
    <w:rsid w:val="00A31995"/>
    <w:rsid w:val="00A31DE9"/>
    <w:rsid w:val="00A32366"/>
    <w:rsid w:val="00A32B0A"/>
    <w:rsid w:val="00A32B89"/>
    <w:rsid w:val="00A33156"/>
    <w:rsid w:val="00A33E61"/>
    <w:rsid w:val="00A3405B"/>
    <w:rsid w:val="00A340DA"/>
    <w:rsid w:val="00A34792"/>
    <w:rsid w:val="00A3483A"/>
    <w:rsid w:val="00A34D97"/>
    <w:rsid w:val="00A34E6E"/>
    <w:rsid w:val="00A35910"/>
    <w:rsid w:val="00A35F44"/>
    <w:rsid w:val="00A35F50"/>
    <w:rsid w:val="00A36082"/>
    <w:rsid w:val="00A361F4"/>
    <w:rsid w:val="00A3661C"/>
    <w:rsid w:val="00A366A6"/>
    <w:rsid w:val="00A366DD"/>
    <w:rsid w:val="00A3688C"/>
    <w:rsid w:val="00A36CB9"/>
    <w:rsid w:val="00A37607"/>
    <w:rsid w:val="00A37616"/>
    <w:rsid w:val="00A3765D"/>
    <w:rsid w:val="00A37E77"/>
    <w:rsid w:val="00A37E7F"/>
    <w:rsid w:val="00A402FB"/>
    <w:rsid w:val="00A4060C"/>
    <w:rsid w:val="00A41B98"/>
    <w:rsid w:val="00A41DAE"/>
    <w:rsid w:val="00A4282F"/>
    <w:rsid w:val="00A42AB9"/>
    <w:rsid w:val="00A42CEA"/>
    <w:rsid w:val="00A43467"/>
    <w:rsid w:val="00A43E5A"/>
    <w:rsid w:val="00A44027"/>
    <w:rsid w:val="00A44CDE"/>
    <w:rsid w:val="00A44FD2"/>
    <w:rsid w:val="00A45DD1"/>
    <w:rsid w:val="00A47063"/>
    <w:rsid w:val="00A475AB"/>
    <w:rsid w:val="00A47677"/>
    <w:rsid w:val="00A47C59"/>
    <w:rsid w:val="00A47FDC"/>
    <w:rsid w:val="00A50AA6"/>
    <w:rsid w:val="00A50AEA"/>
    <w:rsid w:val="00A50E8A"/>
    <w:rsid w:val="00A510C3"/>
    <w:rsid w:val="00A51153"/>
    <w:rsid w:val="00A515CB"/>
    <w:rsid w:val="00A516C2"/>
    <w:rsid w:val="00A5172D"/>
    <w:rsid w:val="00A517F5"/>
    <w:rsid w:val="00A518E0"/>
    <w:rsid w:val="00A522B2"/>
    <w:rsid w:val="00A522CE"/>
    <w:rsid w:val="00A525FB"/>
    <w:rsid w:val="00A53121"/>
    <w:rsid w:val="00A536FF"/>
    <w:rsid w:val="00A537BA"/>
    <w:rsid w:val="00A5383F"/>
    <w:rsid w:val="00A53A22"/>
    <w:rsid w:val="00A53D45"/>
    <w:rsid w:val="00A54204"/>
    <w:rsid w:val="00A54368"/>
    <w:rsid w:val="00A544A2"/>
    <w:rsid w:val="00A562FD"/>
    <w:rsid w:val="00A56686"/>
    <w:rsid w:val="00A5680D"/>
    <w:rsid w:val="00A56A59"/>
    <w:rsid w:val="00A57271"/>
    <w:rsid w:val="00A57901"/>
    <w:rsid w:val="00A579F5"/>
    <w:rsid w:val="00A57E1D"/>
    <w:rsid w:val="00A60187"/>
    <w:rsid w:val="00A60403"/>
    <w:rsid w:val="00A60B95"/>
    <w:rsid w:val="00A615DA"/>
    <w:rsid w:val="00A61C89"/>
    <w:rsid w:val="00A61CEA"/>
    <w:rsid w:val="00A61F41"/>
    <w:rsid w:val="00A623CB"/>
    <w:rsid w:val="00A62497"/>
    <w:rsid w:val="00A62980"/>
    <w:rsid w:val="00A629DF"/>
    <w:rsid w:val="00A62C2E"/>
    <w:rsid w:val="00A62D5F"/>
    <w:rsid w:val="00A630F4"/>
    <w:rsid w:val="00A633AB"/>
    <w:rsid w:val="00A63CA2"/>
    <w:rsid w:val="00A63D07"/>
    <w:rsid w:val="00A64160"/>
    <w:rsid w:val="00A64281"/>
    <w:rsid w:val="00A6491E"/>
    <w:rsid w:val="00A64C34"/>
    <w:rsid w:val="00A64EAC"/>
    <w:rsid w:val="00A651B3"/>
    <w:rsid w:val="00A652B5"/>
    <w:rsid w:val="00A655C3"/>
    <w:rsid w:val="00A6564A"/>
    <w:rsid w:val="00A65E0A"/>
    <w:rsid w:val="00A66DDF"/>
    <w:rsid w:val="00A6704C"/>
    <w:rsid w:val="00A67ECA"/>
    <w:rsid w:val="00A70DD8"/>
    <w:rsid w:val="00A71658"/>
    <w:rsid w:val="00A71727"/>
    <w:rsid w:val="00A71894"/>
    <w:rsid w:val="00A721F3"/>
    <w:rsid w:val="00A722B7"/>
    <w:rsid w:val="00A72536"/>
    <w:rsid w:val="00A7254F"/>
    <w:rsid w:val="00A7258D"/>
    <w:rsid w:val="00A72867"/>
    <w:rsid w:val="00A72E6F"/>
    <w:rsid w:val="00A7349B"/>
    <w:rsid w:val="00A735CD"/>
    <w:rsid w:val="00A73BD9"/>
    <w:rsid w:val="00A7427A"/>
    <w:rsid w:val="00A7574E"/>
    <w:rsid w:val="00A75994"/>
    <w:rsid w:val="00A75CEA"/>
    <w:rsid w:val="00A75DA4"/>
    <w:rsid w:val="00A75F00"/>
    <w:rsid w:val="00A76566"/>
    <w:rsid w:val="00A7667D"/>
    <w:rsid w:val="00A767CF"/>
    <w:rsid w:val="00A76EF3"/>
    <w:rsid w:val="00A77A83"/>
    <w:rsid w:val="00A77CE3"/>
    <w:rsid w:val="00A77E49"/>
    <w:rsid w:val="00A77EF4"/>
    <w:rsid w:val="00A80416"/>
    <w:rsid w:val="00A80C39"/>
    <w:rsid w:val="00A810F0"/>
    <w:rsid w:val="00A81AD1"/>
    <w:rsid w:val="00A81DF6"/>
    <w:rsid w:val="00A81E2C"/>
    <w:rsid w:val="00A82311"/>
    <w:rsid w:val="00A825F1"/>
    <w:rsid w:val="00A829E1"/>
    <w:rsid w:val="00A83222"/>
    <w:rsid w:val="00A83373"/>
    <w:rsid w:val="00A833F0"/>
    <w:rsid w:val="00A83A45"/>
    <w:rsid w:val="00A83DBC"/>
    <w:rsid w:val="00A84024"/>
    <w:rsid w:val="00A84491"/>
    <w:rsid w:val="00A8451B"/>
    <w:rsid w:val="00A8489B"/>
    <w:rsid w:val="00A8579A"/>
    <w:rsid w:val="00A85B0C"/>
    <w:rsid w:val="00A860C5"/>
    <w:rsid w:val="00A860F3"/>
    <w:rsid w:val="00A867EF"/>
    <w:rsid w:val="00A86C01"/>
    <w:rsid w:val="00A86CB7"/>
    <w:rsid w:val="00A87363"/>
    <w:rsid w:val="00A8776C"/>
    <w:rsid w:val="00A87A71"/>
    <w:rsid w:val="00A87CDC"/>
    <w:rsid w:val="00A90070"/>
    <w:rsid w:val="00A90071"/>
    <w:rsid w:val="00A90261"/>
    <w:rsid w:val="00A90B42"/>
    <w:rsid w:val="00A90D0C"/>
    <w:rsid w:val="00A91202"/>
    <w:rsid w:val="00A91307"/>
    <w:rsid w:val="00A91315"/>
    <w:rsid w:val="00A91738"/>
    <w:rsid w:val="00A91E71"/>
    <w:rsid w:val="00A921AA"/>
    <w:rsid w:val="00A922F3"/>
    <w:rsid w:val="00A92757"/>
    <w:rsid w:val="00A928B6"/>
    <w:rsid w:val="00A92AF3"/>
    <w:rsid w:val="00A92C42"/>
    <w:rsid w:val="00A931B4"/>
    <w:rsid w:val="00A932F4"/>
    <w:rsid w:val="00A93460"/>
    <w:rsid w:val="00A938E2"/>
    <w:rsid w:val="00A93AC6"/>
    <w:rsid w:val="00A93C76"/>
    <w:rsid w:val="00A94997"/>
    <w:rsid w:val="00A94B32"/>
    <w:rsid w:val="00A95269"/>
    <w:rsid w:val="00A957AD"/>
    <w:rsid w:val="00A9599D"/>
    <w:rsid w:val="00A95A23"/>
    <w:rsid w:val="00A95A67"/>
    <w:rsid w:val="00A95C4C"/>
    <w:rsid w:val="00A95D3C"/>
    <w:rsid w:val="00A96562"/>
    <w:rsid w:val="00A965D1"/>
    <w:rsid w:val="00A96EE9"/>
    <w:rsid w:val="00A972CC"/>
    <w:rsid w:val="00A97CFE"/>
    <w:rsid w:val="00AA00F0"/>
    <w:rsid w:val="00AA0287"/>
    <w:rsid w:val="00AA02D1"/>
    <w:rsid w:val="00AA03F6"/>
    <w:rsid w:val="00AA124A"/>
    <w:rsid w:val="00AA1886"/>
    <w:rsid w:val="00AA23B8"/>
    <w:rsid w:val="00AA251B"/>
    <w:rsid w:val="00AA2EBD"/>
    <w:rsid w:val="00AA2EF4"/>
    <w:rsid w:val="00AA3342"/>
    <w:rsid w:val="00AA33B1"/>
    <w:rsid w:val="00AA351D"/>
    <w:rsid w:val="00AA3847"/>
    <w:rsid w:val="00AA40A1"/>
    <w:rsid w:val="00AA448B"/>
    <w:rsid w:val="00AA4599"/>
    <w:rsid w:val="00AA46A2"/>
    <w:rsid w:val="00AA475E"/>
    <w:rsid w:val="00AA4DB0"/>
    <w:rsid w:val="00AA5299"/>
    <w:rsid w:val="00AA530B"/>
    <w:rsid w:val="00AA5B66"/>
    <w:rsid w:val="00AA60F5"/>
    <w:rsid w:val="00AA67F4"/>
    <w:rsid w:val="00AA6939"/>
    <w:rsid w:val="00AA6CF0"/>
    <w:rsid w:val="00AA7B42"/>
    <w:rsid w:val="00AA7DF3"/>
    <w:rsid w:val="00AB0685"/>
    <w:rsid w:val="00AB0AF9"/>
    <w:rsid w:val="00AB1208"/>
    <w:rsid w:val="00AB1776"/>
    <w:rsid w:val="00AB1DEF"/>
    <w:rsid w:val="00AB269B"/>
    <w:rsid w:val="00AB27CD"/>
    <w:rsid w:val="00AB283A"/>
    <w:rsid w:val="00AB2D3D"/>
    <w:rsid w:val="00AB2D68"/>
    <w:rsid w:val="00AB3E5F"/>
    <w:rsid w:val="00AB3F5C"/>
    <w:rsid w:val="00AB4029"/>
    <w:rsid w:val="00AB47EB"/>
    <w:rsid w:val="00AB49B1"/>
    <w:rsid w:val="00AB4B69"/>
    <w:rsid w:val="00AB4D2C"/>
    <w:rsid w:val="00AB5063"/>
    <w:rsid w:val="00AB5D6B"/>
    <w:rsid w:val="00AB5E2C"/>
    <w:rsid w:val="00AB62B7"/>
    <w:rsid w:val="00AB71F5"/>
    <w:rsid w:val="00AB753B"/>
    <w:rsid w:val="00AB7AE6"/>
    <w:rsid w:val="00AC0447"/>
    <w:rsid w:val="00AC0DBD"/>
    <w:rsid w:val="00AC1825"/>
    <w:rsid w:val="00AC1D77"/>
    <w:rsid w:val="00AC1F61"/>
    <w:rsid w:val="00AC23D8"/>
    <w:rsid w:val="00AC25FF"/>
    <w:rsid w:val="00AC2873"/>
    <w:rsid w:val="00AC2FEE"/>
    <w:rsid w:val="00AC31E5"/>
    <w:rsid w:val="00AC31F7"/>
    <w:rsid w:val="00AC392B"/>
    <w:rsid w:val="00AC3BFB"/>
    <w:rsid w:val="00AC41C8"/>
    <w:rsid w:val="00AC4465"/>
    <w:rsid w:val="00AC4941"/>
    <w:rsid w:val="00AC49AF"/>
    <w:rsid w:val="00AC4E19"/>
    <w:rsid w:val="00AC4EF1"/>
    <w:rsid w:val="00AC4F6B"/>
    <w:rsid w:val="00AC4F82"/>
    <w:rsid w:val="00AC4F8F"/>
    <w:rsid w:val="00AC5323"/>
    <w:rsid w:val="00AC57DC"/>
    <w:rsid w:val="00AC5926"/>
    <w:rsid w:val="00AC5E82"/>
    <w:rsid w:val="00AC6191"/>
    <w:rsid w:val="00AC6487"/>
    <w:rsid w:val="00AC7EA8"/>
    <w:rsid w:val="00AD0EB2"/>
    <w:rsid w:val="00AD2183"/>
    <w:rsid w:val="00AD2EE5"/>
    <w:rsid w:val="00AD36D6"/>
    <w:rsid w:val="00AD43AC"/>
    <w:rsid w:val="00AD5352"/>
    <w:rsid w:val="00AD5822"/>
    <w:rsid w:val="00AD681E"/>
    <w:rsid w:val="00AD6F7C"/>
    <w:rsid w:val="00AD750C"/>
    <w:rsid w:val="00AD7A5E"/>
    <w:rsid w:val="00AD7E6A"/>
    <w:rsid w:val="00AD7F45"/>
    <w:rsid w:val="00AE013F"/>
    <w:rsid w:val="00AE066A"/>
    <w:rsid w:val="00AE0D3A"/>
    <w:rsid w:val="00AE17BA"/>
    <w:rsid w:val="00AE1A5E"/>
    <w:rsid w:val="00AE218A"/>
    <w:rsid w:val="00AE2290"/>
    <w:rsid w:val="00AE349E"/>
    <w:rsid w:val="00AE34AD"/>
    <w:rsid w:val="00AE34F4"/>
    <w:rsid w:val="00AE3A2B"/>
    <w:rsid w:val="00AE42E6"/>
    <w:rsid w:val="00AE522B"/>
    <w:rsid w:val="00AE54D4"/>
    <w:rsid w:val="00AE64C2"/>
    <w:rsid w:val="00AE6811"/>
    <w:rsid w:val="00AE6A1F"/>
    <w:rsid w:val="00AE79F2"/>
    <w:rsid w:val="00AF0396"/>
    <w:rsid w:val="00AF0729"/>
    <w:rsid w:val="00AF1015"/>
    <w:rsid w:val="00AF1210"/>
    <w:rsid w:val="00AF1770"/>
    <w:rsid w:val="00AF1A85"/>
    <w:rsid w:val="00AF1CBB"/>
    <w:rsid w:val="00AF31EE"/>
    <w:rsid w:val="00AF320B"/>
    <w:rsid w:val="00AF389A"/>
    <w:rsid w:val="00AF4798"/>
    <w:rsid w:val="00AF49D6"/>
    <w:rsid w:val="00AF4A3E"/>
    <w:rsid w:val="00AF4D51"/>
    <w:rsid w:val="00AF538C"/>
    <w:rsid w:val="00AF5A7B"/>
    <w:rsid w:val="00AF5DE0"/>
    <w:rsid w:val="00AF605A"/>
    <w:rsid w:val="00AF6DFE"/>
    <w:rsid w:val="00AF7BFC"/>
    <w:rsid w:val="00AF7E38"/>
    <w:rsid w:val="00B00A3A"/>
    <w:rsid w:val="00B00E89"/>
    <w:rsid w:val="00B010DB"/>
    <w:rsid w:val="00B013B0"/>
    <w:rsid w:val="00B01721"/>
    <w:rsid w:val="00B018D4"/>
    <w:rsid w:val="00B018EE"/>
    <w:rsid w:val="00B022A6"/>
    <w:rsid w:val="00B02359"/>
    <w:rsid w:val="00B023D8"/>
    <w:rsid w:val="00B0240F"/>
    <w:rsid w:val="00B02A56"/>
    <w:rsid w:val="00B02F00"/>
    <w:rsid w:val="00B030E1"/>
    <w:rsid w:val="00B03201"/>
    <w:rsid w:val="00B03BB9"/>
    <w:rsid w:val="00B03BFD"/>
    <w:rsid w:val="00B0427A"/>
    <w:rsid w:val="00B044F4"/>
    <w:rsid w:val="00B04EA9"/>
    <w:rsid w:val="00B04F00"/>
    <w:rsid w:val="00B052FA"/>
    <w:rsid w:val="00B055E1"/>
    <w:rsid w:val="00B058C5"/>
    <w:rsid w:val="00B05E73"/>
    <w:rsid w:val="00B05F1B"/>
    <w:rsid w:val="00B06D84"/>
    <w:rsid w:val="00B06F35"/>
    <w:rsid w:val="00B06FD5"/>
    <w:rsid w:val="00B07740"/>
    <w:rsid w:val="00B100F4"/>
    <w:rsid w:val="00B100FC"/>
    <w:rsid w:val="00B10D53"/>
    <w:rsid w:val="00B113CA"/>
    <w:rsid w:val="00B11556"/>
    <w:rsid w:val="00B11EA6"/>
    <w:rsid w:val="00B11F51"/>
    <w:rsid w:val="00B12813"/>
    <w:rsid w:val="00B12D69"/>
    <w:rsid w:val="00B12F80"/>
    <w:rsid w:val="00B13499"/>
    <w:rsid w:val="00B1382F"/>
    <w:rsid w:val="00B13DD2"/>
    <w:rsid w:val="00B145C4"/>
    <w:rsid w:val="00B147A3"/>
    <w:rsid w:val="00B14D60"/>
    <w:rsid w:val="00B14F11"/>
    <w:rsid w:val="00B151FF"/>
    <w:rsid w:val="00B15582"/>
    <w:rsid w:val="00B15D2D"/>
    <w:rsid w:val="00B15FD2"/>
    <w:rsid w:val="00B162D1"/>
    <w:rsid w:val="00B16BFE"/>
    <w:rsid w:val="00B17468"/>
    <w:rsid w:val="00B17A77"/>
    <w:rsid w:val="00B17D40"/>
    <w:rsid w:val="00B201A9"/>
    <w:rsid w:val="00B20330"/>
    <w:rsid w:val="00B205BD"/>
    <w:rsid w:val="00B20C5C"/>
    <w:rsid w:val="00B2236D"/>
    <w:rsid w:val="00B22B3D"/>
    <w:rsid w:val="00B2303D"/>
    <w:rsid w:val="00B23117"/>
    <w:rsid w:val="00B23F39"/>
    <w:rsid w:val="00B24050"/>
    <w:rsid w:val="00B249E7"/>
    <w:rsid w:val="00B254AA"/>
    <w:rsid w:val="00B257F9"/>
    <w:rsid w:val="00B258D8"/>
    <w:rsid w:val="00B25B3B"/>
    <w:rsid w:val="00B25C4B"/>
    <w:rsid w:val="00B263B2"/>
    <w:rsid w:val="00B26587"/>
    <w:rsid w:val="00B26A95"/>
    <w:rsid w:val="00B26BFA"/>
    <w:rsid w:val="00B26EF7"/>
    <w:rsid w:val="00B2711A"/>
    <w:rsid w:val="00B2719A"/>
    <w:rsid w:val="00B27301"/>
    <w:rsid w:val="00B2761D"/>
    <w:rsid w:val="00B27D1A"/>
    <w:rsid w:val="00B27E36"/>
    <w:rsid w:val="00B304A4"/>
    <w:rsid w:val="00B304E8"/>
    <w:rsid w:val="00B30510"/>
    <w:rsid w:val="00B30923"/>
    <w:rsid w:val="00B309FB"/>
    <w:rsid w:val="00B30BB7"/>
    <w:rsid w:val="00B30CD5"/>
    <w:rsid w:val="00B30E38"/>
    <w:rsid w:val="00B31D5B"/>
    <w:rsid w:val="00B323B0"/>
    <w:rsid w:val="00B3259C"/>
    <w:rsid w:val="00B3265F"/>
    <w:rsid w:val="00B3294B"/>
    <w:rsid w:val="00B331E9"/>
    <w:rsid w:val="00B33759"/>
    <w:rsid w:val="00B338F3"/>
    <w:rsid w:val="00B33E5A"/>
    <w:rsid w:val="00B33E87"/>
    <w:rsid w:val="00B34037"/>
    <w:rsid w:val="00B34493"/>
    <w:rsid w:val="00B34629"/>
    <w:rsid w:val="00B34660"/>
    <w:rsid w:val="00B35195"/>
    <w:rsid w:val="00B35738"/>
    <w:rsid w:val="00B35882"/>
    <w:rsid w:val="00B359E0"/>
    <w:rsid w:val="00B35D8F"/>
    <w:rsid w:val="00B35FEC"/>
    <w:rsid w:val="00B36007"/>
    <w:rsid w:val="00B362AD"/>
    <w:rsid w:val="00B36430"/>
    <w:rsid w:val="00B37466"/>
    <w:rsid w:val="00B37614"/>
    <w:rsid w:val="00B3789E"/>
    <w:rsid w:val="00B37A47"/>
    <w:rsid w:val="00B37A56"/>
    <w:rsid w:val="00B37BB0"/>
    <w:rsid w:val="00B37DF3"/>
    <w:rsid w:val="00B4002E"/>
    <w:rsid w:val="00B406AD"/>
    <w:rsid w:val="00B413B4"/>
    <w:rsid w:val="00B419CF"/>
    <w:rsid w:val="00B419D4"/>
    <w:rsid w:val="00B41D63"/>
    <w:rsid w:val="00B41F4D"/>
    <w:rsid w:val="00B42143"/>
    <w:rsid w:val="00B4273E"/>
    <w:rsid w:val="00B42776"/>
    <w:rsid w:val="00B42CEF"/>
    <w:rsid w:val="00B42FBD"/>
    <w:rsid w:val="00B4367E"/>
    <w:rsid w:val="00B44622"/>
    <w:rsid w:val="00B4477B"/>
    <w:rsid w:val="00B44E50"/>
    <w:rsid w:val="00B4577B"/>
    <w:rsid w:val="00B460C7"/>
    <w:rsid w:val="00B466F1"/>
    <w:rsid w:val="00B467C8"/>
    <w:rsid w:val="00B46A92"/>
    <w:rsid w:val="00B474C9"/>
    <w:rsid w:val="00B47E3E"/>
    <w:rsid w:val="00B501DD"/>
    <w:rsid w:val="00B504B6"/>
    <w:rsid w:val="00B50FE1"/>
    <w:rsid w:val="00B51AA5"/>
    <w:rsid w:val="00B51B26"/>
    <w:rsid w:val="00B5231A"/>
    <w:rsid w:val="00B52F6A"/>
    <w:rsid w:val="00B53B5B"/>
    <w:rsid w:val="00B54025"/>
    <w:rsid w:val="00B54DB6"/>
    <w:rsid w:val="00B5511A"/>
    <w:rsid w:val="00B553D2"/>
    <w:rsid w:val="00B559A6"/>
    <w:rsid w:val="00B55EB5"/>
    <w:rsid w:val="00B56692"/>
    <w:rsid w:val="00B56C81"/>
    <w:rsid w:val="00B56D54"/>
    <w:rsid w:val="00B56E27"/>
    <w:rsid w:val="00B57B1D"/>
    <w:rsid w:val="00B57DDA"/>
    <w:rsid w:val="00B60035"/>
    <w:rsid w:val="00B600AB"/>
    <w:rsid w:val="00B60D64"/>
    <w:rsid w:val="00B612E4"/>
    <w:rsid w:val="00B62102"/>
    <w:rsid w:val="00B62711"/>
    <w:rsid w:val="00B631BA"/>
    <w:rsid w:val="00B63753"/>
    <w:rsid w:val="00B63978"/>
    <w:rsid w:val="00B63EBE"/>
    <w:rsid w:val="00B63F5F"/>
    <w:rsid w:val="00B6447B"/>
    <w:rsid w:val="00B648BE"/>
    <w:rsid w:val="00B650C6"/>
    <w:rsid w:val="00B6561F"/>
    <w:rsid w:val="00B65643"/>
    <w:rsid w:val="00B656E4"/>
    <w:rsid w:val="00B65720"/>
    <w:rsid w:val="00B66154"/>
    <w:rsid w:val="00B6677D"/>
    <w:rsid w:val="00B66C0B"/>
    <w:rsid w:val="00B674EF"/>
    <w:rsid w:val="00B678CD"/>
    <w:rsid w:val="00B67CF5"/>
    <w:rsid w:val="00B67FC7"/>
    <w:rsid w:val="00B700F8"/>
    <w:rsid w:val="00B7090B"/>
    <w:rsid w:val="00B70FF3"/>
    <w:rsid w:val="00B71D99"/>
    <w:rsid w:val="00B71DC6"/>
    <w:rsid w:val="00B7235B"/>
    <w:rsid w:val="00B72503"/>
    <w:rsid w:val="00B725BC"/>
    <w:rsid w:val="00B72781"/>
    <w:rsid w:val="00B7299C"/>
    <w:rsid w:val="00B72A85"/>
    <w:rsid w:val="00B72BA7"/>
    <w:rsid w:val="00B72CBC"/>
    <w:rsid w:val="00B72FB3"/>
    <w:rsid w:val="00B73750"/>
    <w:rsid w:val="00B73AD7"/>
    <w:rsid w:val="00B73B27"/>
    <w:rsid w:val="00B73EE1"/>
    <w:rsid w:val="00B7408F"/>
    <w:rsid w:val="00B74AC5"/>
    <w:rsid w:val="00B74B90"/>
    <w:rsid w:val="00B74F4C"/>
    <w:rsid w:val="00B7509B"/>
    <w:rsid w:val="00B750DD"/>
    <w:rsid w:val="00B75931"/>
    <w:rsid w:val="00B75DD9"/>
    <w:rsid w:val="00B7691B"/>
    <w:rsid w:val="00B76C68"/>
    <w:rsid w:val="00B77083"/>
    <w:rsid w:val="00B7740F"/>
    <w:rsid w:val="00B7772A"/>
    <w:rsid w:val="00B7780B"/>
    <w:rsid w:val="00B77B9A"/>
    <w:rsid w:val="00B77D30"/>
    <w:rsid w:val="00B77ECF"/>
    <w:rsid w:val="00B800BD"/>
    <w:rsid w:val="00B80180"/>
    <w:rsid w:val="00B80DE4"/>
    <w:rsid w:val="00B818F6"/>
    <w:rsid w:val="00B8198B"/>
    <w:rsid w:val="00B8240B"/>
    <w:rsid w:val="00B82AE6"/>
    <w:rsid w:val="00B82B98"/>
    <w:rsid w:val="00B831A9"/>
    <w:rsid w:val="00B8331F"/>
    <w:rsid w:val="00B8366B"/>
    <w:rsid w:val="00B8371B"/>
    <w:rsid w:val="00B8467A"/>
    <w:rsid w:val="00B846DD"/>
    <w:rsid w:val="00B848C5"/>
    <w:rsid w:val="00B84A2C"/>
    <w:rsid w:val="00B84A6D"/>
    <w:rsid w:val="00B84DCD"/>
    <w:rsid w:val="00B85450"/>
    <w:rsid w:val="00B85463"/>
    <w:rsid w:val="00B858FE"/>
    <w:rsid w:val="00B859EB"/>
    <w:rsid w:val="00B85A1D"/>
    <w:rsid w:val="00B85EBE"/>
    <w:rsid w:val="00B863D6"/>
    <w:rsid w:val="00B86AA5"/>
    <w:rsid w:val="00B871B8"/>
    <w:rsid w:val="00B87286"/>
    <w:rsid w:val="00B87500"/>
    <w:rsid w:val="00B87E57"/>
    <w:rsid w:val="00B90F2B"/>
    <w:rsid w:val="00B9143D"/>
    <w:rsid w:val="00B92910"/>
    <w:rsid w:val="00B92915"/>
    <w:rsid w:val="00B92A87"/>
    <w:rsid w:val="00B932D2"/>
    <w:rsid w:val="00B93711"/>
    <w:rsid w:val="00B93A78"/>
    <w:rsid w:val="00B94A7F"/>
    <w:rsid w:val="00B94F91"/>
    <w:rsid w:val="00B95B74"/>
    <w:rsid w:val="00B963AB"/>
    <w:rsid w:val="00B9677B"/>
    <w:rsid w:val="00B96F0A"/>
    <w:rsid w:val="00B96F99"/>
    <w:rsid w:val="00B9725D"/>
    <w:rsid w:val="00B97ABC"/>
    <w:rsid w:val="00B97CAA"/>
    <w:rsid w:val="00BA016A"/>
    <w:rsid w:val="00BA0799"/>
    <w:rsid w:val="00BA0870"/>
    <w:rsid w:val="00BA091C"/>
    <w:rsid w:val="00BA09CD"/>
    <w:rsid w:val="00BA10A2"/>
    <w:rsid w:val="00BA11E7"/>
    <w:rsid w:val="00BA1B90"/>
    <w:rsid w:val="00BA1BC0"/>
    <w:rsid w:val="00BA213C"/>
    <w:rsid w:val="00BA242B"/>
    <w:rsid w:val="00BA4078"/>
    <w:rsid w:val="00BA4604"/>
    <w:rsid w:val="00BA4FD0"/>
    <w:rsid w:val="00BA51D4"/>
    <w:rsid w:val="00BA52E5"/>
    <w:rsid w:val="00BA533F"/>
    <w:rsid w:val="00BA596D"/>
    <w:rsid w:val="00BA61F0"/>
    <w:rsid w:val="00BA6D77"/>
    <w:rsid w:val="00BA6E81"/>
    <w:rsid w:val="00BA6F98"/>
    <w:rsid w:val="00BA70E2"/>
    <w:rsid w:val="00BA713E"/>
    <w:rsid w:val="00BA74BA"/>
    <w:rsid w:val="00BA7C81"/>
    <w:rsid w:val="00BA7E9A"/>
    <w:rsid w:val="00BB061D"/>
    <w:rsid w:val="00BB0D54"/>
    <w:rsid w:val="00BB118E"/>
    <w:rsid w:val="00BB11FD"/>
    <w:rsid w:val="00BB1304"/>
    <w:rsid w:val="00BB1396"/>
    <w:rsid w:val="00BB17A1"/>
    <w:rsid w:val="00BB17B7"/>
    <w:rsid w:val="00BB279C"/>
    <w:rsid w:val="00BB27D9"/>
    <w:rsid w:val="00BB2B77"/>
    <w:rsid w:val="00BB2C6C"/>
    <w:rsid w:val="00BB303E"/>
    <w:rsid w:val="00BB3604"/>
    <w:rsid w:val="00BB45C2"/>
    <w:rsid w:val="00BB4B20"/>
    <w:rsid w:val="00BB4C97"/>
    <w:rsid w:val="00BB4D88"/>
    <w:rsid w:val="00BB4F4C"/>
    <w:rsid w:val="00BB63EB"/>
    <w:rsid w:val="00BB7164"/>
    <w:rsid w:val="00BB7878"/>
    <w:rsid w:val="00BB791A"/>
    <w:rsid w:val="00BC005D"/>
    <w:rsid w:val="00BC0493"/>
    <w:rsid w:val="00BC1342"/>
    <w:rsid w:val="00BC14D3"/>
    <w:rsid w:val="00BC150C"/>
    <w:rsid w:val="00BC1923"/>
    <w:rsid w:val="00BC1EA3"/>
    <w:rsid w:val="00BC2684"/>
    <w:rsid w:val="00BC296E"/>
    <w:rsid w:val="00BC3470"/>
    <w:rsid w:val="00BC3926"/>
    <w:rsid w:val="00BC44CE"/>
    <w:rsid w:val="00BC46BF"/>
    <w:rsid w:val="00BC47BB"/>
    <w:rsid w:val="00BC4C94"/>
    <w:rsid w:val="00BC4D19"/>
    <w:rsid w:val="00BC4E21"/>
    <w:rsid w:val="00BC58F9"/>
    <w:rsid w:val="00BC5D1B"/>
    <w:rsid w:val="00BC5F01"/>
    <w:rsid w:val="00BC65C3"/>
    <w:rsid w:val="00BC6636"/>
    <w:rsid w:val="00BC687B"/>
    <w:rsid w:val="00BC7118"/>
    <w:rsid w:val="00BC7864"/>
    <w:rsid w:val="00BC7998"/>
    <w:rsid w:val="00BC7BC4"/>
    <w:rsid w:val="00BD000A"/>
    <w:rsid w:val="00BD003C"/>
    <w:rsid w:val="00BD02E0"/>
    <w:rsid w:val="00BD07F2"/>
    <w:rsid w:val="00BD0CFC"/>
    <w:rsid w:val="00BD104B"/>
    <w:rsid w:val="00BD1CF1"/>
    <w:rsid w:val="00BD1D8B"/>
    <w:rsid w:val="00BD2218"/>
    <w:rsid w:val="00BD221D"/>
    <w:rsid w:val="00BD24F6"/>
    <w:rsid w:val="00BD390A"/>
    <w:rsid w:val="00BD3D4B"/>
    <w:rsid w:val="00BD3D79"/>
    <w:rsid w:val="00BD419D"/>
    <w:rsid w:val="00BD42BB"/>
    <w:rsid w:val="00BD4AED"/>
    <w:rsid w:val="00BD510F"/>
    <w:rsid w:val="00BD5410"/>
    <w:rsid w:val="00BD636F"/>
    <w:rsid w:val="00BD6380"/>
    <w:rsid w:val="00BD6C99"/>
    <w:rsid w:val="00BD7A0D"/>
    <w:rsid w:val="00BE0009"/>
    <w:rsid w:val="00BE0578"/>
    <w:rsid w:val="00BE07DE"/>
    <w:rsid w:val="00BE09AF"/>
    <w:rsid w:val="00BE1408"/>
    <w:rsid w:val="00BE207B"/>
    <w:rsid w:val="00BE2212"/>
    <w:rsid w:val="00BE241A"/>
    <w:rsid w:val="00BE28BD"/>
    <w:rsid w:val="00BE2F91"/>
    <w:rsid w:val="00BE386D"/>
    <w:rsid w:val="00BE3D0F"/>
    <w:rsid w:val="00BE421A"/>
    <w:rsid w:val="00BE4645"/>
    <w:rsid w:val="00BE4A1D"/>
    <w:rsid w:val="00BE4CA0"/>
    <w:rsid w:val="00BE4D5A"/>
    <w:rsid w:val="00BE542B"/>
    <w:rsid w:val="00BE5685"/>
    <w:rsid w:val="00BE5DAF"/>
    <w:rsid w:val="00BE601C"/>
    <w:rsid w:val="00BE6342"/>
    <w:rsid w:val="00BE674C"/>
    <w:rsid w:val="00BE68A0"/>
    <w:rsid w:val="00BE6C13"/>
    <w:rsid w:val="00BE720A"/>
    <w:rsid w:val="00BE7443"/>
    <w:rsid w:val="00BF0267"/>
    <w:rsid w:val="00BF05EC"/>
    <w:rsid w:val="00BF12D8"/>
    <w:rsid w:val="00BF146F"/>
    <w:rsid w:val="00BF150C"/>
    <w:rsid w:val="00BF15AE"/>
    <w:rsid w:val="00BF192F"/>
    <w:rsid w:val="00BF1D45"/>
    <w:rsid w:val="00BF2826"/>
    <w:rsid w:val="00BF2859"/>
    <w:rsid w:val="00BF28A0"/>
    <w:rsid w:val="00BF29A9"/>
    <w:rsid w:val="00BF3212"/>
    <w:rsid w:val="00BF37C5"/>
    <w:rsid w:val="00BF3E82"/>
    <w:rsid w:val="00BF3FCE"/>
    <w:rsid w:val="00BF5729"/>
    <w:rsid w:val="00BF5A63"/>
    <w:rsid w:val="00BF5D97"/>
    <w:rsid w:val="00BF6136"/>
    <w:rsid w:val="00BF61EC"/>
    <w:rsid w:val="00BF692A"/>
    <w:rsid w:val="00BF6C1F"/>
    <w:rsid w:val="00BF6C93"/>
    <w:rsid w:val="00BF6DEE"/>
    <w:rsid w:val="00BF739D"/>
    <w:rsid w:val="00BF7E14"/>
    <w:rsid w:val="00C0030C"/>
    <w:rsid w:val="00C0039C"/>
    <w:rsid w:val="00C004C3"/>
    <w:rsid w:val="00C0064D"/>
    <w:rsid w:val="00C00855"/>
    <w:rsid w:val="00C009B3"/>
    <w:rsid w:val="00C00B5E"/>
    <w:rsid w:val="00C00B9B"/>
    <w:rsid w:val="00C00E8C"/>
    <w:rsid w:val="00C01045"/>
    <w:rsid w:val="00C015A8"/>
    <w:rsid w:val="00C017AC"/>
    <w:rsid w:val="00C017C2"/>
    <w:rsid w:val="00C0199E"/>
    <w:rsid w:val="00C01F38"/>
    <w:rsid w:val="00C024AD"/>
    <w:rsid w:val="00C02825"/>
    <w:rsid w:val="00C02FD3"/>
    <w:rsid w:val="00C032FB"/>
    <w:rsid w:val="00C03F41"/>
    <w:rsid w:val="00C045FF"/>
    <w:rsid w:val="00C04739"/>
    <w:rsid w:val="00C04ACE"/>
    <w:rsid w:val="00C04C51"/>
    <w:rsid w:val="00C04DB2"/>
    <w:rsid w:val="00C04DD8"/>
    <w:rsid w:val="00C04DFF"/>
    <w:rsid w:val="00C053B0"/>
    <w:rsid w:val="00C05AD0"/>
    <w:rsid w:val="00C05DFC"/>
    <w:rsid w:val="00C05EFD"/>
    <w:rsid w:val="00C06383"/>
    <w:rsid w:val="00C063B0"/>
    <w:rsid w:val="00C06ACC"/>
    <w:rsid w:val="00C07418"/>
    <w:rsid w:val="00C0766B"/>
    <w:rsid w:val="00C076DE"/>
    <w:rsid w:val="00C07B2A"/>
    <w:rsid w:val="00C07C71"/>
    <w:rsid w:val="00C100A7"/>
    <w:rsid w:val="00C1027A"/>
    <w:rsid w:val="00C103AF"/>
    <w:rsid w:val="00C104EF"/>
    <w:rsid w:val="00C10FB3"/>
    <w:rsid w:val="00C112AB"/>
    <w:rsid w:val="00C11424"/>
    <w:rsid w:val="00C1201D"/>
    <w:rsid w:val="00C1209B"/>
    <w:rsid w:val="00C1271F"/>
    <w:rsid w:val="00C1359B"/>
    <w:rsid w:val="00C135D0"/>
    <w:rsid w:val="00C13A20"/>
    <w:rsid w:val="00C13A34"/>
    <w:rsid w:val="00C13DA1"/>
    <w:rsid w:val="00C140E0"/>
    <w:rsid w:val="00C14112"/>
    <w:rsid w:val="00C14322"/>
    <w:rsid w:val="00C14B52"/>
    <w:rsid w:val="00C14F17"/>
    <w:rsid w:val="00C15123"/>
    <w:rsid w:val="00C15412"/>
    <w:rsid w:val="00C1659B"/>
    <w:rsid w:val="00C173F8"/>
    <w:rsid w:val="00C17791"/>
    <w:rsid w:val="00C1789D"/>
    <w:rsid w:val="00C17DBA"/>
    <w:rsid w:val="00C20066"/>
    <w:rsid w:val="00C201B4"/>
    <w:rsid w:val="00C205A0"/>
    <w:rsid w:val="00C206C2"/>
    <w:rsid w:val="00C2107E"/>
    <w:rsid w:val="00C2196B"/>
    <w:rsid w:val="00C21A60"/>
    <w:rsid w:val="00C21EF8"/>
    <w:rsid w:val="00C2221E"/>
    <w:rsid w:val="00C223D2"/>
    <w:rsid w:val="00C22973"/>
    <w:rsid w:val="00C22FFA"/>
    <w:rsid w:val="00C23049"/>
    <w:rsid w:val="00C230D3"/>
    <w:rsid w:val="00C236A7"/>
    <w:rsid w:val="00C23F49"/>
    <w:rsid w:val="00C2402E"/>
    <w:rsid w:val="00C2437B"/>
    <w:rsid w:val="00C249C6"/>
    <w:rsid w:val="00C24C23"/>
    <w:rsid w:val="00C24E93"/>
    <w:rsid w:val="00C24F6F"/>
    <w:rsid w:val="00C252A0"/>
    <w:rsid w:val="00C25CEF"/>
    <w:rsid w:val="00C25DC9"/>
    <w:rsid w:val="00C26055"/>
    <w:rsid w:val="00C26294"/>
    <w:rsid w:val="00C26501"/>
    <w:rsid w:val="00C269C7"/>
    <w:rsid w:val="00C27694"/>
    <w:rsid w:val="00C2794A"/>
    <w:rsid w:val="00C27A1F"/>
    <w:rsid w:val="00C27FAE"/>
    <w:rsid w:val="00C3066A"/>
    <w:rsid w:val="00C306B6"/>
    <w:rsid w:val="00C3158C"/>
    <w:rsid w:val="00C31755"/>
    <w:rsid w:val="00C31901"/>
    <w:rsid w:val="00C31A29"/>
    <w:rsid w:val="00C3209A"/>
    <w:rsid w:val="00C32D7D"/>
    <w:rsid w:val="00C33011"/>
    <w:rsid w:val="00C33571"/>
    <w:rsid w:val="00C33E16"/>
    <w:rsid w:val="00C34BA3"/>
    <w:rsid w:val="00C34D9F"/>
    <w:rsid w:val="00C34DA8"/>
    <w:rsid w:val="00C34EB2"/>
    <w:rsid w:val="00C35260"/>
    <w:rsid w:val="00C353A0"/>
    <w:rsid w:val="00C35B75"/>
    <w:rsid w:val="00C3629D"/>
    <w:rsid w:val="00C36BDC"/>
    <w:rsid w:val="00C37C8C"/>
    <w:rsid w:val="00C400F2"/>
    <w:rsid w:val="00C40165"/>
    <w:rsid w:val="00C4023D"/>
    <w:rsid w:val="00C40C8A"/>
    <w:rsid w:val="00C40E7C"/>
    <w:rsid w:val="00C42157"/>
    <w:rsid w:val="00C42247"/>
    <w:rsid w:val="00C42B5F"/>
    <w:rsid w:val="00C43329"/>
    <w:rsid w:val="00C43613"/>
    <w:rsid w:val="00C43864"/>
    <w:rsid w:val="00C447CE"/>
    <w:rsid w:val="00C4490B"/>
    <w:rsid w:val="00C4544C"/>
    <w:rsid w:val="00C45645"/>
    <w:rsid w:val="00C4570A"/>
    <w:rsid w:val="00C465F1"/>
    <w:rsid w:val="00C46D80"/>
    <w:rsid w:val="00C47486"/>
    <w:rsid w:val="00C476F5"/>
    <w:rsid w:val="00C47F1C"/>
    <w:rsid w:val="00C509F3"/>
    <w:rsid w:val="00C50A51"/>
    <w:rsid w:val="00C50BC9"/>
    <w:rsid w:val="00C51016"/>
    <w:rsid w:val="00C51769"/>
    <w:rsid w:val="00C51B5D"/>
    <w:rsid w:val="00C51FE7"/>
    <w:rsid w:val="00C520B7"/>
    <w:rsid w:val="00C523E3"/>
    <w:rsid w:val="00C527AF"/>
    <w:rsid w:val="00C529C0"/>
    <w:rsid w:val="00C52FE7"/>
    <w:rsid w:val="00C530E8"/>
    <w:rsid w:val="00C536B0"/>
    <w:rsid w:val="00C53BDD"/>
    <w:rsid w:val="00C53C0A"/>
    <w:rsid w:val="00C53E65"/>
    <w:rsid w:val="00C541EE"/>
    <w:rsid w:val="00C5515E"/>
    <w:rsid w:val="00C553A7"/>
    <w:rsid w:val="00C554F7"/>
    <w:rsid w:val="00C555C3"/>
    <w:rsid w:val="00C564C8"/>
    <w:rsid w:val="00C56872"/>
    <w:rsid w:val="00C56AF9"/>
    <w:rsid w:val="00C57016"/>
    <w:rsid w:val="00C57043"/>
    <w:rsid w:val="00C571AB"/>
    <w:rsid w:val="00C5734B"/>
    <w:rsid w:val="00C57415"/>
    <w:rsid w:val="00C608C8"/>
    <w:rsid w:val="00C60CA4"/>
    <w:rsid w:val="00C6141C"/>
    <w:rsid w:val="00C61679"/>
    <w:rsid w:val="00C61F12"/>
    <w:rsid w:val="00C62878"/>
    <w:rsid w:val="00C63ADE"/>
    <w:rsid w:val="00C644B4"/>
    <w:rsid w:val="00C64DB6"/>
    <w:rsid w:val="00C6575B"/>
    <w:rsid w:val="00C6580A"/>
    <w:rsid w:val="00C65AB3"/>
    <w:rsid w:val="00C65ED3"/>
    <w:rsid w:val="00C66802"/>
    <w:rsid w:val="00C66A8A"/>
    <w:rsid w:val="00C67143"/>
    <w:rsid w:val="00C67494"/>
    <w:rsid w:val="00C70A89"/>
    <w:rsid w:val="00C70BB7"/>
    <w:rsid w:val="00C71399"/>
    <w:rsid w:val="00C714BE"/>
    <w:rsid w:val="00C72230"/>
    <w:rsid w:val="00C72442"/>
    <w:rsid w:val="00C73D97"/>
    <w:rsid w:val="00C74B47"/>
    <w:rsid w:val="00C74DE6"/>
    <w:rsid w:val="00C75438"/>
    <w:rsid w:val="00C75A67"/>
    <w:rsid w:val="00C75C28"/>
    <w:rsid w:val="00C75D61"/>
    <w:rsid w:val="00C75E2E"/>
    <w:rsid w:val="00C777D8"/>
    <w:rsid w:val="00C77D21"/>
    <w:rsid w:val="00C80CED"/>
    <w:rsid w:val="00C80DBD"/>
    <w:rsid w:val="00C80F3B"/>
    <w:rsid w:val="00C812DC"/>
    <w:rsid w:val="00C81386"/>
    <w:rsid w:val="00C814B3"/>
    <w:rsid w:val="00C81A59"/>
    <w:rsid w:val="00C82007"/>
    <w:rsid w:val="00C82519"/>
    <w:rsid w:val="00C82564"/>
    <w:rsid w:val="00C82599"/>
    <w:rsid w:val="00C82A81"/>
    <w:rsid w:val="00C82B81"/>
    <w:rsid w:val="00C82C38"/>
    <w:rsid w:val="00C8351A"/>
    <w:rsid w:val="00C84427"/>
    <w:rsid w:val="00C84818"/>
    <w:rsid w:val="00C85896"/>
    <w:rsid w:val="00C871E0"/>
    <w:rsid w:val="00C90153"/>
    <w:rsid w:val="00C903A9"/>
    <w:rsid w:val="00C905B5"/>
    <w:rsid w:val="00C906C6"/>
    <w:rsid w:val="00C90F30"/>
    <w:rsid w:val="00C917C7"/>
    <w:rsid w:val="00C91E24"/>
    <w:rsid w:val="00C926D0"/>
    <w:rsid w:val="00C92B3A"/>
    <w:rsid w:val="00C93909"/>
    <w:rsid w:val="00C941BC"/>
    <w:rsid w:val="00C944A9"/>
    <w:rsid w:val="00C94975"/>
    <w:rsid w:val="00C94A6F"/>
    <w:rsid w:val="00C95252"/>
    <w:rsid w:val="00C959E3"/>
    <w:rsid w:val="00C96137"/>
    <w:rsid w:val="00C968CD"/>
    <w:rsid w:val="00C96C39"/>
    <w:rsid w:val="00C96E59"/>
    <w:rsid w:val="00C96ED7"/>
    <w:rsid w:val="00C97E9E"/>
    <w:rsid w:val="00CA03DB"/>
    <w:rsid w:val="00CA047B"/>
    <w:rsid w:val="00CA09EB"/>
    <w:rsid w:val="00CA0F28"/>
    <w:rsid w:val="00CA11C7"/>
    <w:rsid w:val="00CA147B"/>
    <w:rsid w:val="00CA16C2"/>
    <w:rsid w:val="00CA18BF"/>
    <w:rsid w:val="00CA2139"/>
    <w:rsid w:val="00CA2304"/>
    <w:rsid w:val="00CA2549"/>
    <w:rsid w:val="00CA2ECF"/>
    <w:rsid w:val="00CA3166"/>
    <w:rsid w:val="00CA34A3"/>
    <w:rsid w:val="00CA34D7"/>
    <w:rsid w:val="00CA4267"/>
    <w:rsid w:val="00CA4B65"/>
    <w:rsid w:val="00CA4E2F"/>
    <w:rsid w:val="00CA5AD9"/>
    <w:rsid w:val="00CA60B2"/>
    <w:rsid w:val="00CA6420"/>
    <w:rsid w:val="00CA69D2"/>
    <w:rsid w:val="00CA7231"/>
    <w:rsid w:val="00CA74EC"/>
    <w:rsid w:val="00CA758C"/>
    <w:rsid w:val="00CA78E2"/>
    <w:rsid w:val="00CA7CB6"/>
    <w:rsid w:val="00CB0289"/>
    <w:rsid w:val="00CB147F"/>
    <w:rsid w:val="00CB1647"/>
    <w:rsid w:val="00CB2555"/>
    <w:rsid w:val="00CB2BBA"/>
    <w:rsid w:val="00CB2D3B"/>
    <w:rsid w:val="00CB2FF7"/>
    <w:rsid w:val="00CB3468"/>
    <w:rsid w:val="00CB4725"/>
    <w:rsid w:val="00CB49FC"/>
    <w:rsid w:val="00CB4ACE"/>
    <w:rsid w:val="00CB4CD6"/>
    <w:rsid w:val="00CB4D79"/>
    <w:rsid w:val="00CB52CF"/>
    <w:rsid w:val="00CB5528"/>
    <w:rsid w:val="00CB5999"/>
    <w:rsid w:val="00CB5A0D"/>
    <w:rsid w:val="00CB5C0E"/>
    <w:rsid w:val="00CB5DB8"/>
    <w:rsid w:val="00CB5F3E"/>
    <w:rsid w:val="00CB6421"/>
    <w:rsid w:val="00CB66EB"/>
    <w:rsid w:val="00CB6C93"/>
    <w:rsid w:val="00CB7309"/>
    <w:rsid w:val="00CB79A9"/>
    <w:rsid w:val="00CB7ACF"/>
    <w:rsid w:val="00CB7F00"/>
    <w:rsid w:val="00CC02D8"/>
    <w:rsid w:val="00CC03EC"/>
    <w:rsid w:val="00CC0C82"/>
    <w:rsid w:val="00CC0EC9"/>
    <w:rsid w:val="00CC12B9"/>
    <w:rsid w:val="00CC1829"/>
    <w:rsid w:val="00CC2459"/>
    <w:rsid w:val="00CC24DC"/>
    <w:rsid w:val="00CC2515"/>
    <w:rsid w:val="00CC2C1F"/>
    <w:rsid w:val="00CC2C42"/>
    <w:rsid w:val="00CC35BE"/>
    <w:rsid w:val="00CC3706"/>
    <w:rsid w:val="00CC3A38"/>
    <w:rsid w:val="00CC3CF5"/>
    <w:rsid w:val="00CC4062"/>
    <w:rsid w:val="00CC435A"/>
    <w:rsid w:val="00CC4B32"/>
    <w:rsid w:val="00CC4FA4"/>
    <w:rsid w:val="00CC50B7"/>
    <w:rsid w:val="00CC60DB"/>
    <w:rsid w:val="00CC6FA7"/>
    <w:rsid w:val="00CC7CAD"/>
    <w:rsid w:val="00CC7CBD"/>
    <w:rsid w:val="00CC7EE9"/>
    <w:rsid w:val="00CC7F0F"/>
    <w:rsid w:val="00CC7F6C"/>
    <w:rsid w:val="00CD06AE"/>
    <w:rsid w:val="00CD0FE8"/>
    <w:rsid w:val="00CD1DD8"/>
    <w:rsid w:val="00CD21A9"/>
    <w:rsid w:val="00CD2297"/>
    <w:rsid w:val="00CD2A2C"/>
    <w:rsid w:val="00CD310B"/>
    <w:rsid w:val="00CD380A"/>
    <w:rsid w:val="00CD3B55"/>
    <w:rsid w:val="00CD3DDA"/>
    <w:rsid w:val="00CD3F16"/>
    <w:rsid w:val="00CD3F6B"/>
    <w:rsid w:val="00CD403C"/>
    <w:rsid w:val="00CD42C0"/>
    <w:rsid w:val="00CD4A63"/>
    <w:rsid w:val="00CD4BC1"/>
    <w:rsid w:val="00CD4C09"/>
    <w:rsid w:val="00CD4CBE"/>
    <w:rsid w:val="00CD4EF5"/>
    <w:rsid w:val="00CD54BA"/>
    <w:rsid w:val="00CD59D5"/>
    <w:rsid w:val="00CD5F72"/>
    <w:rsid w:val="00CD7548"/>
    <w:rsid w:val="00CD7C05"/>
    <w:rsid w:val="00CD7C7E"/>
    <w:rsid w:val="00CD7E61"/>
    <w:rsid w:val="00CE0279"/>
    <w:rsid w:val="00CE0433"/>
    <w:rsid w:val="00CE045C"/>
    <w:rsid w:val="00CE069B"/>
    <w:rsid w:val="00CE0781"/>
    <w:rsid w:val="00CE085F"/>
    <w:rsid w:val="00CE0F8E"/>
    <w:rsid w:val="00CE1656"/>
    <w:rsid w:val="00CE1D77"/>
    <w:rsid w:val="00CE1F11"/>
    <w:rsid w:val="00CE23F1"/>
    <w:rsid w:val="00CE2949"/>
    <w:rsid w:val="00CE2AED"/>
    <w:rsid w:val="00CE3137"/>
    <w:rsid w:val="00CE3139"/>
    <w:rsid w:val="00CE42F3"/>
    <w:rsid w:val="00CE4928"/>
    <w:rsid w:val="00CE4A4E"/>
    <w:rsid w:val="00CE4A7B"/>
    <w:rsid w:val="00CE4E91"/>
    <w:rsid w:val="00CE4F1B"/>
    <w:rsid w:val="00CE5013"/>
    <w:rsid w:val="00CE59B0"/>
    <w:rsid w:val="00CE63A1"/>
    <w:rsid w:val="00CE6D38"/>
    <w:rsid w:val="00CE706A"/>
    <w:rsid w:val="00CE71C4"/>
    <w:rsid w:val="00CE72EE"/>
    <w:rsid w:val="00CE747D"/>
    <w:rsid w:val="00CE7681"/>
    <w:rsid w:val="00CE7B6A"/>
    <w:rsid w:val="00CE7C8B"/>
    <w:rsid w:val="00CE7E61"/>
    <w:rsid w:val="00CF01B1"/>
    <w:rsid w:val="00CF02E2"/>
    <w:rsid w:val="00CF0329"/>
    <w:rsid w:val="00CF087A"/>
    <w:rsid w:val="00CF11B3"/>
    <w:rsid w:val="00CF1655"/>
    <w:rsid w:val="00CF20F2"/>
    <w:rsid w:val="00CF2BFD"/>
    <w:rsid w:val="00CF335B"/>
    <w:rsid w:val="00CF360A"/>
    <w:rsid w:val="00CF4135"/>
    <w:rsid w:val="00CF46A6"/>
    <w:rsid w:val="00CF4D1C"/>
    <w:rsid w:val="00CF4F0A"/>
    <w:rsid w:val="00CF6068"/>
    <w:rsid w:val="00CF6160"/>
    <w:rsid w:val="00CF6173"/>
    <w:rsid w:val="00CF62AE"/>
    <w:rsid w:val="00CF630F"/>
    <w:rsid w:val="00CF6326"/>
    <w:rsid w:val="00CF6579"/>
    <w:rsid w:val="00CF6CC0"/>
    <w:rsid w:val="00CF6E4F"/>
    <w:rsid w:val="00CF6F2F"/>
    <w:rsid w:val="00CF70D4"/>
    <w:rsid w:val="00D0004E"/>
    <w:rsid w:val="00D00348"/>
    <w:rsid w:val="00D006DC"/>
    <w:rsid w:val="00D00E65"/>
    <w:rsid w:val="00D012E6"/>
    <w:rsid w:val="00D014E8"/>
    <w:rsid w:val="00D02709"/>
    <w:rsid w:val="00D0349F"/>
    <w:rsid w:val="00D03EDC"/>
    <w:rsid w:val="00D03FE5"/>
    <w:rsid w:val="00D042AD"/>
    <w:rsid w:val="00D04710"/>
    <w:rsid w:val="00D0472D"/>
    <w:rsid w:val="00D0486C"/>
    <w:rsid w:val="00D04D45"/>
    <w:rsid w:val="00D0518B"/>
    <w:rsid w:val="00D05307"/>
    <w:rsid w:val="00D056E1"/>
    <w:rsid w:val="00D05A5E"/>
    <w:rsid w:val="00D05A78"/>
    <w:rsid w:val="00D05C27"/>
    <w:rsid w:val="00D05D11"/>
    <w:rsid w:val="00D05E34"/>
    <w:rsid w:val="00D06866"/>
    <w:rsid w:val="00D068CB"/>
    <w:rsid w:val="00D06A60"/>
    <w:rsid w:val="00D06B2D"/>
    <w:rsid w:val="00D0709B"/>
    <w:rsid w:val="00D07606"/>
    <w:rsid w:val="00D07CE8"/>
    <w:rsid w:val="00D07E00"/>
    <w:rsid w:val="00D07F7B"/>
    <w:rsid w:val="00D07FD1"/>
    <w:rsid w:val="00D101D7"/>
    <w:rsid w:val="00D1020C"/>
    <w:rsid w:val="00D10350"/>
    <w:rsid w:val="00D10433"/>
    <w:rsid w:val="00D107BE"/>
    <w:rsid w:val="00D10B06"/>
    <w:rsid w:val="00D10FBD"/>
    <w:rsid w:val="00D10FC8"/>
    <w:rsid w:val="00D115DC"/>
    <w:rsid w:val="00D116B5"/>
    <w:rsid w:val="00D1196E"/>
    <w:rsid w:val="00D11E1A"/>
    <w:rsid w:val="00D11E83"/>
    <w:rsid w:val="00D12550"/>
    <w:rsid w:val="00D12BEF"/>
    <w:rsid w:val="00D12CCF"/>
    <w:rsid w:val="00D1311F"/>
    <w:rsid w:val="00D133E7"/>
    <w:rsid w:val="00D134ED"/>
    <w:rsid w:val="00D13C49"/>
    <w:rsid w:val="00D13C67"/>
    <w:rsid w:val="00D141E8"/>
    <w:rsid w:val="00D1450B"/>
    <w:rsid w:val="00D14973"/>
    <w:rsid w:val="00D14A6F"/>
    <w:rsid w:val="00D14C74"/>
    <w:rsid w:val="00D14D5D"/>
    <w:rsid w:val="00D15ED4"/>
    <w:rsid w:val="00D16BDF"/>
    <w:rsid w:val="00D16F5C"/>
    <w:rsid w:val="00D170D6"/>
    <w:rsid w:val="00D170F2"/>
    <w:rsid w:val="00D17229"/>
    <w:rsid w:val="00D17768"/>
    <w:rsid w:val="00D17966"/>
    <w:rsid w:val="00D2012E"/>
    <w:rsid w:val="00D2045E"/>
    <w:rsid w:val="00D204A4"/>
    <w:rsid w:val="00D205FD"/>
    <w:rsid w:val="00D212A7"/>
    <w:rsid w:val="00D214D8"/>
    <w:rsid w:val="00D2152D"/>
    <w:rsid w:val="00D215EA"/>
    <w:rsid w:val="00D21971"/>
    <w:rsid w:val="00D21D89"/>
    <w:rsid w:val="00D21FD1"/>
    <w:rsid w:val="00D22359"/>
    <w:rsid w:val="00D22907"/>
    <w:rsid w:val="00D22AEB"/>
    <w:rsid w:val="00D22B0A"/>
    <w:rsid w:val="00D22D4B"/>
    <w:rsid w:val="00D23270"/>
    <w:rsid w:val="00D23283"/>
    <w:rsid w:val="00D2342B"/>
    <w:rsid w:val="00D2368E"/>
    <w:rsid w:val="00D23AC1"/>
    <w:rsid w:val="00D23ADC"/>
    <w:rsid w:val="00D23B98"/>
    <w:rsid w:val="00D23C23"/>
    <w:rsid w:val="00D24143"/>
    <w:rsid w:val="00D24250"/>
    <w:rsid w:val="00D24406"/>
    <w:rsid w:val="00D2464C"/>
    <w:rsid w:val="00D246CE"/>
    <w:rsid w:val="00D24AA2"/>
    <w:rsid w:val="00D24EC5"/>
    <w:rsid w:val="00D25CA0"/>
    <w:rsid w:val="00D2610A"/>
    <w:rsid w:val="00D267D6"/>
    <w:rsid w:val="00D270F7"/>
    <w:rsid w:val="00D27417"/>
    <w:rsid w:val="00D27515"/>
    <w:rsid w:val="00D275D6"/>
    <w:rsid w:val="00D27AFC"/>
    <w:rsid w:val="00D27EC6"/>
    <w:rsid w:val="00D311C9"/>
    <w:rsid w:val="00D31B0F"/>
    <w:rsid w:val="00D31B90"/>
    <w:rsid w:val="00D31C3F"/>
    <w:rsid w:val="00D31DEF"/>
    <w:rsid w:val="00D3203B"/>
    <w:rsid w:val="00D3219A"/>
    <w:rsid w:val="00D32B2B"/>
    <w:rsid w:val="00D32B55"/>
    <w:rsid w:val="00D32EC5"/>
    <w:rsid w:val="00D33005"/>
    <w:rsid w:val="00D3301F"/>
    <w:rsid w:val="00D338D9"/>
    <w:rsid w:val="00D34134"/>
    <w:rsid w:val="00D349B1"/>
    <w:rsid w:val="00D36358"/>
    <w:rsid w:val="00D36C76"/>
    <w:rsid w:val="00D3752D"/>
    <w:rsid w:val="00D378F2"/>
    <w:rsid w:val="00D378F5"/>
    <w:rsid w:val="00D3790D"/>
    <w:rsid w:val="00D3797E"/>
    <w:rsid w:val="00D37B00"/>
    <w:rsid w:val="00D37F7A"/>
    <w:rsid w:val="00D4054B"/>
    <w:rsid w:val="00D40608"/>
    <w:rsid w:val="00D407A4"/>
    <w:rsid w:val="00D41BE7"/>
    <w:rsid w:val="00D420DA"/>
    <w:rsid w:val="00D4218E"/>
    <w:rsid w:val="00D422E4"/>
    <w:rsid w:val="00D426AA"/>
    <w:rsid w:val="00D42743"/>
    <w:rsid w:val="00D427B5"/>
    <w:rsid w:val="00D430FD"/>
    <w:rsid w:val="00D43798"/>
    <w:rsid w:val="00D445CA"/>
    <w:rsid w:val="00D4541D"/>
    <w:rsid w:val="00D456C9"/>
    <w:rsid w:val="00D45716"/>
    <w:rsid w:val="00D459A7"/>
    <w:rsid w:val="00D45DED"/>
    <w:rsid w:val="00D45FA7"/>
    <w:rsid w:val="00D46017"/>
    <w:rsid w:val="00D464D6"/>
    <w:rsid w:val="00D46DC3"/>
    <w:rsid w:val="00D46E6B"/>
    <w:rsid w:val="00D46E7A"/>
    <w:rsid w:val="00D47430"/>
    <w:rsid w:val="00D47737"/>
    <w:rsid w:val="00D47B51"/>
    <w:rsid w:val="00D50237"/>
    <w:rsid w:val="00D5029D"/>
    <w:rsid w:val="00D502D6"/>
    <w:rsid w:val="00D51127"/>
    <w:rsid w:val="00D51265"/>
    <w:rsid w:val="00D51B41"/>
    <w:rsid w:val="00D51C93"/>
    <w:rsid w:val="00D525B5"/>
    <w:rsid w:val="00D528A2"/>
    <w:rsid w:val="00D52995"/>
    <w:rsid w:val="00D53151"/>
    <w:rsid w:val="00D53342"/>
    <w:rsid w:val="00D535A9"/>
    <w:rsid w:val="00D5360C"/>
    <w:rsid w:val="00D53FF1"/>
    <w:rsid w:val="00D5432D"/>
    <w:rsid w:val="00D54A0A"/>
    <w:rsid w:val="00D54C22"/>
    <w:rsid w:val="00D55191"/>
    <w:rsid w:val="00D55625"/>
    <w:rsid w:val="00D55818"/>
    <w:rsid w:val="00D561D1"/>
    <w:rsid w:val="00D56A07"/>
    <w:rsid w:val="00D56B54"/>
    <w:rsid w:val="00D57166"/>
    <w:rsid w:val="00D57438"/>
    <w:rsid w:val="00D57467"/>
    <w:rsid w:val="00D576BA"/>
    <w:rsid w:val="00D57C59"/>
    <w:rsid w:val="00D60032"/>
    <w:rsid w:val="00D619D3"/>
    <w:rsid w:val="00D61CF7"/>
    <w:rsid w:val="00D62E1D"/>
    <w:rsid w:val="00D630ED"/>
    <w:rsid w:val="00D63C0E"/>
    <w:rsid w:val="00D64E62"/>
    <w:rsid w:val="00D64F34"/>
    <w:rsid w:val="00D6522B"/>
    <w:rsid w:val="00D660B9"/>
    <w:rsid w:val="00D666B8"/>
    <w:rsid w:val="00D66998"/>
    <w:rsid w:val="00D66A24"/>
    <w:rsid w:val="00D66C04"/>
    <w:rsid w:val="00D66D4F"/>
    <w:rsid w:val="00D6746B"/>
    <w:rsid w:val="00D67604"/>
    <w:rsid w:val="00D67804"/>
    <w:rsid w:val="00D6792A"/>
    <w:rsid w:val="00D67D38"/>
    <w:rsid w:val="00D71078"/>
    <w:rsid w:val="00D71696"/>
    <w:rsid w:val="00D71B48"/>
    <w:rsid w:val="00D73043"/>
    <w:rsid w:val="00D733FB"/>
    <w:rsid w:val="00D7348E"/>
    <w:rsid w:val="00D7395C"/>
    <w:rsid w:val="00D73C1F"/>
    <w:rsid w:val="00D7450E"/>
    <w:rsid w:val="00D74664"/>
    <w:rsid w:val="00D756C5"/>
    <w:rsid w:val="00D75BF9"/>
    <w:rsid w:val="00D761E6"/>
    <w:rsid w:val="00D76532"/>
    <w:rsid w:val="00D77024"/>
    <w:rsid w:val="00D8043B"/>
    <w:rsid w:val="00D80458"/>
    <w:rsid w:val="00D80D9F"/>
    <w:rsid w:val="00D8154C"/>
    <w:rsid w:val="00D81957"/>
    <w:rsid w:val="00D81BE0"/>
    <w:rsid w:val="00D825EE"/>
    <w:rsid w:val="00D83000"/>
    <w:rsid w:val="00D833FC"/>
    <w:rsid w:val="00D83662"/>
    <w:rsid w:val="00D838FE"/>
    <w:rsid w:val="00D8397F"/>
    <w:rsid w:val="00D83DC2"/>
    <w:rsid w:val="00D84079"/>
    <w:rsid w:val="00D84444"/>
    <w:rsid w:val="00D84C45"/>
    <w:rsid w:val="00D84CB8"/>
    <w:rsid w:val="00D84F58"/>
    <w:rsid w:val="00D851B1"/>
    <w:rsid w:val="00D851FE"/>
    <w:rsid w:val="00D85590"/>
    <w:rsid w:val="00D85676"/>
    <w:rsid w:val="00D85DC1"/>
    <w:rsid w:val="00D85F4C"/>
    <w:rsid w:val="00D86299"/>
    <w:rsid w:val="00D864A6"/>
    <w:rsid w:val="00D86E6C"/>
    <w:rsid w:val="00D87191"/>
    <w:rsid w:val="00D8792D"/>
    <w:rsid w:val="00D87FD7"/>
    <w:rsid w:val="00D90496"/>
    <w:rsid w:val="00D907F5"/>
    <w:rsid w:val="00D9084D"/>
    <w:rsid w:val="00D91CC1"/>
    <w:rsid w:val="00D92487"/>
    <w:rsid w:val="00D928AF"/>
    <w:rsid w:val="00D92DA7"/>
    <w:rsid w:val="00D93003"/>
    <w:rsid w:val="00D9301C"/>
    <w:rsid w:val="00D93251"/>
    <w:rsid w:val="00D934CC"/>
    <w:rsid w:val="00D93825"/>
    <w:rsid w:val="00D93985"/>
    <w:rsid w:val="00D94B03"/>
    <w:rsid w:val="00D94DD6"/>
    <w:rsid w:val="00D951BE"/>
    <w:rsid w:val="00D95426"/>
    <w:rsid w:val="00D961FE"/>
    <w:rsid w:val="00D9679B"/>
    <w:rsid w:val="00D97675"/>
    <w:rsid w:val="00D97C1E"/>
    <w:rsid w:val="00D97EFE"/>
    <w:rsid w:val="00DA022B"/>
    <w:rsid w:val="00DA0531"/>
    <w:rsid w:val="00DA0F35"/>
    <w:rsid w:val="00DA145A"/>
    <w:rsid w:val="00DA1B3C"/>
    <w:rsid w:val="00DA1BE8"/>
    <w:rsid w:val="00DA1CDF"/>
    <w:rsid w:val="00DA2044"/>
    <w:rsid w:val="00DA247A"/>
    <w:rsid w:val="00DA25D2"/>
    <w:rsid w:val="00DA2603"/>
    <w:rsid w:val="00DA2C27"/>
    <w:rsid w:val="00DA38B9"/>
    <w:rsid w:val="00DA395B"/>
    <w:rsid w:val="00DA4096"/>
    <w:rsid w:val="00DA4CBD"/>
    <w:rsid w:val="00DA570D"/>
    <w:rsid w:val="00DA5DE3"/>
    <w:rsid w:val="00DA63BE"/>
    <w:rsid w:val="00DA6587"/>
    <w:rsid w:val="00DA7894"/>
    <w:rsid w:val="00DA7899"/>
    <w:rsid w:val="00DA78E5"/>
    <w:rsid w:val="00DB0105"/>
    <w:rsid w:val="00DB028C"/>
    <w:rsid w:val="00DB0622"/>
    <w:rsid w:val="00DB0875"/>
    <w:rsid w:val="00DB0DCB"/>
    <w:rsid w:val="00DB0FBB"/>
    <w:rsid w:val="00DB1174"/>
    <w:rsid w:val="00DB1251"/>
    <w:rsid w:val="00DB143A"/>
    <w:rsid w:val="00DB15C8"/>
    <w:rsid w:val="00DB1925"/>
    <w:rsid w:val="00DB1B0A"/>
    <w:rsid w:val="00DB1BB2"/>
    <w:rsid w:val="00DB1CDE"/>
    <w:rsid w:val="00DB1F1F"/>
    <w:rsid w:val="00DB2D1F"/>
    <w:rsid w:val="00DB2D3A"/>
    <w:rsid w:val="00DB2F90"/>
    <w:rsid w:val="00DB4026"/>
    <w:rsid w:val="00DB404A"/>
    <w:rsid w:val="00DB4565"/>
    <w:rsid w:val="00DB4B99"/>
    <w:rsid w:val="00DB62AA"/>
    <w:rsid w:val="00DB62DE"/>
    <w:rsid w:val="00DB66B5"/>
    <w:rsid w:val="00DB68A8"/>
    <w:rsid w:val="00DB68CE"/>
    <w:rsid w:val="00DB6B9F"/>
    <w:rsid w:val="00DB6E1D"/>
    <w:rsid w:val="00DB6F7B"/>
    <w:rsid w:val="00DB7AD3"/>
    <w:rsid w:val="00DC05C5"/>
    <w:rsid w:val="00DC07C5"/>
    <w:rsid w:val="00DC089F"/>
    <w:rsid w:val="00DC0BBF"/>
    <w:rsid w:val="00DC0C6E"/>
    <w:rsid w:val="00DC0D28"/>
    <w:rsid w:val="00DC123D"/>
    <w:rsid w:val="00DC12F8"/>
    <w:rsid w:val="00DC17D5"/>
    <w:rsid w:val="00DC1E47"/>
    <w:rsid w:val="00DC22A8"/>
    <w:rsid w:val="00DC2650"/>
    <w:rsid w:val="00DC283E"/>
    <w:rsid w:val="00DC2AB4"/>
    <w:rsid w:val="00DC3AC1"/>
    <w:rsid w:val="00DC3D6D"/>
    <w:rsid w:val="00DC470A"/>
    <w:rsid w:val="00DC4759"/>
    <w:rsid w:val="00DC47F3"/>
    <w:rsid w:val="00DC4BCB"/>
    <w:rsid w:val="00DC5009"/>
    <w:rsid w:val="00DC50DC"/>
    <w:rsid w:val="00DC5682"/>
    <w:rsid w:val="00DC5C6B"/>
    <w:rsid w:val="00DC6C6A"/>
    <w:rsid w:val="00DC7212"/>
    <w:rsid w:val="00DC787A"/>
    <w:rsid w:val="00DC7C41"/>
    <w:rsid w:val="00DC7CFA"/>
    <w:rsid w:val="00DC7F7E"/>
    <w:rsid w:val="00DD0176"/>
    <w:rsid w:val="00DD0198"/>
    <w:rsid w:val="00DD0AEE"/>
    <w:rsid w:val="00DD102A"/>
    <w:rsid w:val="00DD183C"/>
    <w:rsid w:val="00DD1C58"/>
    <w:rsid w:val="00DD1FC6"/>
    <w:rsid w:val="00DD2C9A"/>
    <w:rsid w:val="00DD2D5B"/>
    <w:rsid w:val="00DD3E6C"/>
    <w:rsid w:val="00DD5FD1"/>
    <w:rsid w:val="00DD649C"/>
    <w:rsid w:val="00DD6575"/>
    <w:rsid w:val="00DD6C53"/>
    <w:rsid w:val="00DD6FDC"/>
    <w:rsid w:val="00DD75CA"/>
    <w:rsid w:val="00DD7E5D"/>
    <w:rsid w:val="00DE0642"/>
    <w:rsid w:val="00DE0DEC"/>
    <w:rsid w:val="00DE1E90"/>
    <w:rsid w:val="00DE2051"/>
    <w:rsid w:val="00DE24D3"/>
    <w:rsid w:val="00DE2932"/>
    <w:rsid w:val="00DE33B8"/>
    <w:rsid w:val="00DE3467"/>
    <w:rsid w:val="00DE3D42"/>
    <w:rsid w:val="00DE4331"/>
    <w:rsid w:val="00DE47D9"/>
    <w:rsid w:val="00DE50D9"/>
    <w:rsid w:val="00DE5B00"/>
    <w:rsid w:val="00DE6F27"/>
    <w:rsid w:val="00DE7B97"/>
    <w:rsid w:val="00DE7D54"/>
    <w:rsid w:val="00DE7EC8"/>
    <w:rsid w:val="00DF02BA"/>
    <w:rsid w:val="00DF0C53"/>
    <w:rsid w:val="00DF0F2F"/>
    <w:rsid w:val="00DF1DE7"/>
    <w:rsid w:val="00DF24D4"/>
    <w:rsid w:val="00DF2B2D"/>
    <w:rsid w:val="00DF2FA1"/>
    <w:rsid w:val="00DF306A"/>
    <w:rsid w:val="00DF30AA"/>
    <w:rsid w:val="00DF3564"/>
    <w:rsid w:val="00DF357E"/>
    <w:rsid w:val="00DF3584"/>
    <w:rsid w:val="00DF464A"/>
    <w:rsid w:val="00DF5AAF"/>
    <w:rsid w:val="00DF7514"/>
    <w:rsid w:val="00DF77A6"/>
    <w:rsid w:val="00DF7845"/>
    <w:rsid w:val="00DF7A55"/>
    <w:rsid w:val="00DF7C8C"/>
    <w:rsid w:val="00DF7DD3"/>
    <w:rsid w:val="00E00079"/>
    <w:rsid w:val="00E00C2C"/>
    <w:rsid w:val="00E01175"/>
    <w:rsid w:val="00E01181"/>
    <w:rsid w:val="00E013A6"/>
    <w:rsid w:val="00E01690"/>
    <w:rsid w:val="00E01D39"/>
    <w:rsid w:val="00E0200E"/>
    <w:rsid w:val="00E0250A"/>
    <w:rsid w:val="00E03EDE"/>
    <w:rsid w:val="00E03F0C"/>
    <w:rsid w:val="00E03FC6"/>
    <w:rsid w:val="00E04154"/>
    <w:rsid w:val="00E0424B"/>
    <w:rsid w:val="00E04419"/>
    <w:rsid w:val="00E0444F"/>
    <w:rsid w:val="00E04ACB"/>
    <w:rsid w:val="00E04D6E"/>
    <w:rsid w:val="00E050EA"/>
    <w:rsid w:val="00E0545F"/>
    <w:rsid w:val="00E055E4"/>
    <w:rsid w:val="00E05EE6"/>
    <w:rsid w:val="00E069A2"/>
    <w:rsid w:val="00E06A52"/>
    <w:rsid w:val="00E071DB"/>
    <w:rsid w:val="00E072F0"/>
    <w:rsid w:val="00E078C9"/>
    <w:rsid w:val="00E07931"/>
    <w:rsid w:val="00E07CBC"/>
    <w:rsid w:val="00E1005B"/>
    <w:rsid w:val="00E103D6"/>
    <w:rsid w:val="00E106CC"/>
    <w:rsid w:val="00E124A1"/>
    <w:rsid w:val="00E1275A"/>
    <w:rsid w:val="00E12B9C"/>
    <w:rsid w:val="00E12E46"/>
    <w:rsid w:val="00E1319D"/>
    <w:rsid w:val="00E131A4"/>
    <w:rsid w:val="00E13477"/>
    <w:rsid w:val="00E141D9"/>
    <w:rsid w:val="00E146A6"/>
    <w:rsid w:val="00E146AA"/>
    <w:rsid w:val="00E15AA8"/>
    <w:rsid w:val="00E161EB"/>
    <w:rsid w:val="00E1660B"/>
    <w:rsid w:val="00E16F22"/>
    <w:rsid w:val="00E202ED"/>
    <w:rsid w:val="00E2073E"/>
    <w:rsid w:val="00E208F0"/>
    <w:rsid w:val="00E21DE2"/>
    <w:rsid w:val="00E21F56"/>
    <w:rsid w:val="00E222F7"/>
    <w:rsid w:val="00E2275E"/>
    <w:rsid w:val="00E22946"/>
    <w:rsid w:val="00E22DA8"/>
    <w:rsid w:val="00E23009"/>
    <w:rsid w:val="00E23087"/>
    <w:rsid w:val="00E231A5"/>
    <w:rsid w:val="00E23612"/>
    <w:rsid w:val="00E2388C"/>
    <w:rsid w:val="00E23935"/>
    <w:rsid w:val="00E24325"/>
    <w:rsid w:val="00E24438"/>
    <w:rsid w:val="00E2454E"/>
    <w:rsid w:val="00E24B7F"/>
    <w:rsid w:val="00E25019"/>
    <w:rsid w:val="00E25535"/>
    <w:rsid w:val="00E25848"/>
    <w:rsid w:val="00E25C7D"/>
    <w:rsid w:val="00E25CA0"/>
    <w:rsid w:val="00E25D2E"/>
    <w:rsid w:val="00E26794"/>
    <w:rsid w:val="00E26A87"/>
    <w:rsid w:val="00E272EA"/>
    <w:rsid w:val="00E27440"/>
    <w:rsid w:val="00E30104"/>
    <w:rsid w:val="00E303DE"/>
    <w:rsid w:val="00E306BB"/>
    <w:rsid w:val="00E30A7F"/>
    <w:rsid w:val="00E316D2"/>
    <w:rsid w:val="00E318D7"/>
    <w:rsid w:val="00E31943"/>
    <w:rsid w:val="00E3279C"/>
    <w:rsid w:val="00E3284C"/>
    <w:rsid w:val="00E32E8D"/>
    <w:rsid w:val="00E33042"/>
    <w:rsid w:val="00E3436F"/>
    <w:rsid w:val="00E34C38"/>
    <w:rsid w:val="00E34E9A"/>
    <w:rsid w:val="00E34EB5"/>
    <w:rsid w:val="00E34EFD"/>
    <w:rsid w:val="00E35291"/>
    <w:rsid w:val="00E3541C"/>
    <w:rsid w:val="00E35798"/>
    <w:rsid w:val="00E35B06"/>
    <w:rsid w:val="00E36256"/>
    <w:rsid w:val="00E365A2"/>
    <w:rsid w:val="00E365EE"/>
    <w:rsid w:val="00E3666C"/>
    <w:rsid w:val="00E36D0F"/>
    <w:rsid w:val="00E377A3"/>
    <w:rsid w:val="00E40391"/>
    <w:rsid w:val="00E4049F"/>
    <w:rsid w:val="00E4053E"/>
    <w:rsid w:val="00E4056B"/>
    <w:rsid w:val="00E4059F"/>
    <w:rsid w:val="00E40754"/>
    <w:rsid w:val="00E40886"/>
    <w:rsid w:val="00E40AFC"/>
    <w:rsid w:val="00E41901"/>
    <w:rsid w:val="00E41DCB"/>
    <w:rsid w:val="00E41F18"/>
    <w:rsid w:val="00E41F81"/>
    <w:rsid w:val="00E4235D"/>
    <w:rsid w:val="00E42574"/>
    <w:rsid w:val="00E42589"/>
    <w:rsid w:val="00E428BB"/>
    <w:rsid w:val="00E432E6"/>
    <w:rsid w:val="00E434EE"/>
    <w:rsid w:val="00E43957"/>
    <w:rsid w:val="00E43A6E"/>
    <w:rsid w:val="00E43E44"/>
    <w:rsid w:val="00E44FC2"/>
    <w:rsid w:val="00E45579"/>
    <w:rsid w:val="00E45A9C"/>
    <w:rsid w:val="00E45BED"/>
    <w:rsid w:val="00E45EFD"/>
    <w:rsid w:val="00E4625A"/>
    <w:rsid w:val="00E46441"/>
    <w:rsid w:val="00E464A4"/>
    <w:rsid w:val="00E4683D"/>
    <w:rsid w:val="00E46959"/>
    <w:rsid w:val="00E46C57"/>
    <w:rsid w:val="00E4792E"/>
    <w:rsid w:val="00E50C46"/>
    <w:rsid w:val="00E50E77"/>
    <w:rsid w:val="00E5177D"/>
    <w:rsid w:val="00E51818"/>
    <w:rsid w:val="00E51CDD"/>
    <w:rsid w:val="00E52C30"/>
    <w:rsid w:val="00E52D59"/>
    <w:rsid w:val="00E52EF6"/>
    <w:rsid w:val="00E53ACB"/>
    <w:rsid w:val="00E547ED"/>
    <w:rsid w:val="00E548EF"/>
    <w:rsid w:val="00E5491B"/>
    <w:rsid w:val="00E55406"/>
    <w:rsid w:val="00E55B16"/>
    <w:rsid w:val="00E55F50"/>
    <w:rsid w:val="00E561E2"/>
    <w:rsid w:val="00E563D2"/>
    <w:rsid w:val="00E56813"/>
    <w:rsid w:val="00E5681B"/>
    <w:rsid w:val="00E569AF"/>
    <w:rsid w:val="00E57028"/>
    <w:rsid w:val="00E57470"/>
    <w:rsid w:val="00E574A5"/>
    <w:rsid w:val="00E57585"/>
    <w:rsid w:val="00E57593"/>
    <w:rsid w:val="00E575FA"/>
    <w:rsid w:val="00E577CE"/>
    <w:rsid w:val="00E577F7"/>
    <w:rsid w:val="00E57D52"/>
    <w:rsid w:val="00E57F43"/>
    <w:rsid w:val="00E60838"/>
    <w:rsid w:val="00E609AE"/>
    <w:rsid w:val="00E6111F"/>
    <w:rsid w:val="00E6122F"/>
    <w:rsid w:val="00E61610"/>
    <w:rsid w:val="00E61C4B"/>
    <w:rsid w:val="00E62087"/>
    <w:rsid w:val="00E62D23"/>
    <w:rsid w:val="00E6307F"/>
    <w:rsid w:val="00E63129"/>
    <w:rsid w:val="00E6325D"/>
    <w:rsid w:val="00E63881"/>
    <w:rsid w:val="00E63AD3"/>
    <w:rsid w:val="00E63E82"/>
    <w:rsid w:val="00E64294"/>
    <w:rsid w:val="00E64411"/>
    <w:rsid w:val="00E646B4"/>
    <w:rsid w:val="00E646BF"/>
    <w:rsid w:val="00E6486E"/>
    <w:rsid w:val="00E64BB9"/>
    <w:rsid w:val="00E65159"/>
    <w:rsid w:val="00E66345"/>
    <w:rsid w:val="00E665C5"/>
    <w:rsid w:val="00E66C94"/>
    <w:rsid w:val="00E67A73"/>
    <w:rsid w:val="00E70DAA"/>
    <w:rsid w:val="00E71937"/>
    <w:rsid w:val="00E71A81"/>
    <w:rsid w:val="00E726A2"/>
    <w:rsid w:val="00E727B0"/>
    <w:rsid w:val="00E728A0"/>
    <w:rsid w:val="00E72F88"/>
    <w:rsid w:val="00E730AF"/>
    <w:rsid w:val="00E736DD"/>
    <w:rsid w:val="00E73753"/>
    <w:rsid w:val="00E73D90"/>
    <w:rsid w:val="00E73F60"/>
    <w:rsid w:val="00E7450D"/>
    <w:rsid w:val="00E745C2"/>
    <w:rsid w:val="00E746AE"/>
    <w:rsid w:val="00E74CA3"/>
    <w:rsid w:val="00E74D42"/>
    <w:rsid w:val="00E759D3"/>
    <w:rsid w:val="00E75ADE"/>
    <w:rsid w:val="00E75DC6"/>
    <w:rsid w:val="00E7687A"/>
    <w:rsid w:val="00E7690C"/>
    <w:rsid w:val="00E76C93"/>
    <w:rsid w:val="00E76D21"/>
    <w:rsid w:val="00E77DFA"/>
    <w:rsid w:val="00E800A7"/>
    <w:rsid w:val="00E80435"/>
    <w:rsid w:val="00E80A3F"/>
    <w:rsid w:val="00E80FB4"/>
    <w:rsid w:val="00E812F4"/>
    <w:rsid w:val="00E81333"/>
    <w:rsid w:val="00E81648"/>
    <w:rsid w:val="00E81961"/>
    <w:rsid w:val="00E81C49"/>
    <w:rsid w:val="00E81F3B"/>
    <w:rsid w:val="00E8207C"/>
    <w:rsid w:val="00E82804"/>
    <w:rsid w:val="00E82895"/>
    <w:rsid w:val="00E8292B"/>
    <w:rsid w:val="00E83077"/>
    <w:rsid w:val="00E84607"/>
    <w:rsid w:val="00E84AF1"/>
    <w:rsid w:val="00E84EE8"/>
    <w:rsid w:val="00E84F4A"/>
    <w:rsid w:val="00E85032"/>
    <w:rsid w:val="00E85843"/>
    <w:rsid w:val="00E85F71"/>
    <w:rsid w:val="00E86D7D"/>
    <w:rsid w:val="00E86E5D"/>
    <w:rsid w:val="00E87058"/>
    <w:rsid w:val="00E87753"/>
    <w:rsid w:val="00E87844"/>
    <w:rsid w:val="00E87853"/>
    <w:rsid w:val="00E87C40"/>
    <w:rsid w:val="00E87DE1"/>
    <w:rsid w:val="00E903FB"/>
    <w:rsid w:val="00E90831"/>
    <w:rsid w:val="00E90A5A"/>
    <w:rsid w:val="00E90B22"/>
    <w:rsid w:val="00E912A1"/>
    <w:rsid w:val="00E9140A"/>
    <w:rsid w:val="00E91543"/>
    <w:rsid w:val="00E91695"/>
    <w:rsid w:val="00E91E26"/>
    <w:rsid w:val="00E920FB"/>
    <w:rsid w:val="00E925C5"/>
    <w:rsid w:val="00E928CF"/>
    <w:rsid w:val="00E92CEB"/>
    <w:rsid w:val="00E93C35"/>
    <w:rsid w:val="00E94104"/>
    <w:rsid w:val="00E94AD5"/>
    <w:rsid w:val="00E94DFE"/>
    <w:rsid w:val="00E9507E"/>
    <w:rsid w:val="00E9647D"/>
    <w:rsid w:val="00E96846"/>
    <w:rsid w:val="00E97AF9"/>
    <w:rsid w:val="00E97F12"/>
    <w:rsid w:val="00EA02FC"/>
    <w:rsid w:val="00EA1583"/>
    <w:rsid w:val="00EA1817"/>
    <w:rsid w:val="00EA1CF0"/>
    <w:rsid w:val="00EA1F61"/>
    <w:rsid w:val="00EA21DD"/>
    <w:rsid w:val="00EA252C"/>
    <w:rsid w:val="00EA2BB8"/>
    <w:rsid w:val="00EA2C9B"/>
    <w:rsid w:val="00EA2E0A"/>
    <w:rsid w:val="00EA3D1D"/>
    <w:rsid w:val="00EA40BC"/>
    <w:rsid w:val="00EA4172"/>
    <w:rsid w:val="00EA4462"/>
    <w:rsid w:val="00EA4918"/>
    <w:rsid w:val="00EA5755"/>
    <w:rsid w:val="00EA58C7"/>
    <w:rsid w:val="00EA5ED4"/>
    <w:rsid w:val="00EA5FB5"/>
    <w:rsid w:val="00EA6395"/>
    <w:rsid w:val="00EA6D8B"/>
    <w:rsid w:val="00EA7197"/>
    <w:rsid w:val="00EA7BE3"/>
    <w:rsid w:val="00EA7DEC"/>
    <w:rsid w:val="00EA7E16"/>
    <w:rsid w:val="00EB0434"/>
    <w:rsid w:val="00EB04D3"/>
    <w:rsid w:val="00EB06E6"/>
    <w:rsid w:val="00EB093A"/>
    <w:rsid w:val="00EB0E2A"/>
    <w:rsid w:val="00EB15A2"/>
    <w:rsid w:val="00EB18E4"/>
    <w:rsid w:val="00EB1CB1"/>
    <w:rsid w:val="00EB1F6F"/>
    <w:rsid w:val="00EB25B2"/>
    <w:rsid w:val="00EB3063"/>
    <w:rsid w:val="00EB3985"/>
    <w:rsid w:val="00EB3AFE"/>
    <w:rsid w:val="00EB3BD4"/>
    <w:rsid w:val="00EB3C48"/>
    <w:rsid w:val="00EB3CC8"/>
    <w:rsid w:val="00EB433B"/>
    <w:rsid w:val="00EB4CF4"/>
    <w:rsid w:val="00EB55E0"/>
    <w:rsid w:val="00EB562E"/>
    <w:rsid w:val="00EB5695"/>
    <w:rsid w:val="00EB56F7"/>
    <w:rsid w:val="00EB601D"/>
    <w:rsid w:val="00EB66F2"/>
    <w:rsid w:val="00EB6CF3"/>
    <w:rsid w:val="00EB6F7C"/>
    <w:rsid w:val="00EB6FFE"/>
    <w:rsid w:val="00EB7655"/>
    <w:rsid w:val="00EB7A5A"/>
    <w:rsid w:val="00EC0A58"/>
    <w:rsid w:val="00EC11D6"/>
    <w:rsid w:val="00EC152E"/>
    <w:rsid w:val="00EC16F9"/>
    <w:rsid w:val="00EC2B6E"/>
    <w:rsid w:val="00EC2DDF"/>
    <w:rsid w:val="00EC2E06"/>
    <w:rsid w:val="00EC3176"/>
    <w:rsid w:val="00EC35FE"/>
    <w:rsid w:val="00EC49E6"/>
    <w:rsid w:val="00EC4D38"/>
    <w:rsid w:val="00EC4D61"/>
    <w:rsid w:val="00EC50BC"/>
    <w:rsid w:val="00EC5629"/>
    <w:rsid w:val="00EC5E82"/>
    <w:rsid w:val="00EC6172"/>
    <w:rsid w:val="00EC6514"/>
    <w:rsid w:val="00EC6764"/>
    <w:rsid w:val="00EC6E49"/>
    <w:rsid w:val="00EC72E8"/>
    <w:rsid w:val="00EC77EE"/>
    <w:rsid w:val="00EC7AC3"/>
    <w:rsid w:val="00ED0032"/>
    <w:rsid w:val="00ED047E"/>
    <w:rsid w:val="00ED0F9B"/>
    <w:rsid w:val="00ED117A"/>
    <w:rsid w:val="00ED1F42"/>
    <w:rsid w:val="00ED20CB"/>
    <w:rsid w:val="00ED2383"/>
    <w:rsid w:val="00ED275F"/>
    <w:rsid w:val="00ED2B9F"/>
    <w:rsid w:val="00ED3714"/>
    <w:rsid w:val="00ED425B"/>
    <w:rsid w:val="00ED42B8"/>
    <w:rsid w:val="00ED4375"/>
    <w:rsid w:val="00ED44A3"/>
    <w:rsid w:val="00ED4E78"/>
    <w:rsid w:val="00ED5305"/>
    <w:rsid w:val="00ED55E5"/>
    <w:rsid w:val="00ED64BB"/>
    <w:rsid w:val="00ED6AC3"/>
    <w:rsid w:val="00ED7274"/>
    <w:rsid w:val="00ED7A47"/>
    <w:rsid w:val="00ED7ADA"/>
    <w:rsid w:val="00EE0228"/>
    <w:rsid w:val="00EE0748"/>
    <w:rsid w:val="00EE07C7"/>
    <w:rsid w:val="00EE09A5"/>
    <w:rsid w:val="00EE11B5"/>
    <w:rsid w:val="00EE16B0"/>
    <w:rsid w:val="00EE16B4"/>
    <w:rsid w:val="00EE1B31"/>
    <w:rsid w:val="00EE229E"/>
    <w:rsid w:val="00EE2690"/>
    <w:rsid w:val="00EE3138"/>
    <w:rsid w:val="00EE3C23"/>
    <w:rsid w:val="00EE3D5B"/>
    <w:rsid w:val="00EE43D5"/>
    <w:rsid w:val="00EE4543"/>
    <w:rsid w:val="00EE4745"/>
    <w:rsid w:val="00EE4939"/>
    <w:rsid w:val="00EE59BE"/>
    <w:rsid w:val="00EE5A87"/>
    <w:rsid w:val="00EE5F94"/>
    <w:rsid w:val="00EE631B"/>
    <w:rsid w:val="00EE6373"/>
    <w:rsid w:val="00EE63EC"/>
    <w:rsid w:val="00EE65E4"/>
    <w:rsid w:val="00EE6A36"/>
    <w:rsid w:val="00EE7D4C"/>
    <w:rsid w:val="00EF0CCB"/>
    <w:rsid w:val="00EF10F5"/>
    <w:rsid w:val="00EF1196"/>
    <w:rsid w:val="00EF22B3"/>
    <w:rsid w:val="00EF2517"/>
    <w:rsid w:val="00EF356D"/>
    <w:rsid w:val="00EF3664"/>
    <w:rsid w:val="00EF3DB2"/>
    <w:rsid w:val="00EF4B1C"/>
    <w:rsid w:val="00EF4F27"/>
    <w:rsid w:val="00EF529C"/>
    <w:rsid w:val="00EF5633"/>
    <w:rsid w:val="00EF580A"/>
    <w:rsid w:val="00EF58D8"/>
    <w:rsid w:val="00EF5A9C"/>
    <w:rsid w:val="00EF5ACD"/>
    <w:rsid w:val="00EF5B41"/>
    <w:rsid w:val="00EF5D68"/>
    <w:rsid w:val="00EF5F27"/>
    <w:rsid w:val="00F0006F"/>
    <w:rsid w:val="00F006C2"/>
    <w:rsid w:val="00F0079D"/>
    <w:rsid w:val="00F0137C"/>
    <w:rsid w:val="00F017CA"/>
    <w:rsid w:val="00F01B02"/>
    <w:rsid w:val="00F02182"/>
    <w:rsid w:val="00F024DB"/>
    <w:rsid w:val="00F02790"/>
    <w:rsid w:val="00F02F30"/>
    <w:rsid w:val="00F035B6"/>
    <w:rsid w:val="00F04330"/>
    <w:rsid w:val="00F043EE"/>
    <w:rsid w:val="00F04A41"/>
    <w:rsid w:val="00F05970"/>
    <w:rsid w:val="00F0613E"/>
    <w:rsid w:val="00F065AA"/>
    <w:rsid w:val="00F06E20"/>
    <w:rsid w:val="00F076FC"/>
    <w:rsid w:val="00F078F6"/>
    <w:rsid w:val="00F07B01"/>
    <w:rsid w:val="00F1030E"/>
    <w:rsid w:val="00F10B08"/>
    <w:rsid w:val="00F1109A"/>
    <w:rsid w:val="00F116D8"/>
    <w:rsid w:val="00F121DC"/>
    <w:rsid w:val="00F124F7"/>
    <w:rsid w:val="00F12EA2"/>
    <w:rsid w:val="00F143A7"/>
    <w:rsid w:val="00F14445"/>
    <w:rsid w:val="00F145F0"/>
    <w:rsid w:val="00F14D5F"/>
    <w:rsid w:val="00F14D65"/>
    <w:rsid w:val="00F15203"/>
    <w:rsid w:val="00F15332"/>
    <w:rsid w:val="00F15A1B"/>
    <w:rsid w:val="00F15BE8"/>
    <w:rsid w:val="00F15C7F"/>
    <w:rsid w:val="00F15E2B"/>
    <w:rsid w:val="00F172BA"/>
    <w:rsid w:val="00F20C06"/>
    <w:rsid w:val="00F20FBE"/>
    <w:rsid w:val="00F21B41"/>
    <w:rsid w:val="00F22379"/>
    <w:rsid w:val="00F2295E"/>
    <w:rsid w:val="00F22CC8"/>
    <w:rsid w:val="00F22E92"/>
    <w:rsid w:val="00F232BF"/>
    <w:rsid w:val="00F23530"/>
    <w:rsid w:val="00F23D05"/>
    <w:rsid w:val="00F23E6A"/>
    <w:rsid w:val="00F243F6"/>
    <w:rsid w:val="00F249F9"/>
    <w:rsid w:val="00F24CBD"/>
    <w:rsid w:val="00F251BE"/>
    <w:rsid w:val="00F254D3"/>
    <w:rsid w:val="00F254FB"/>
    <w:rsid w:val="00F25594"/>
    <w:rsid w:val="00F25824"/>
    <w:rsid w:val="00F25932"/>
    <w:rsid w:val="00F25A0C"/>
    <w:rsid w:val="00F25BF1"/>
    <w:rsid w:val="00F2669D"/>
    <w:rsid w:val="00F2696D"/>
    <w:rsid w:val="00F26AC1"/>
    <w:rsid w:val="00F26BE6"/>
    <w:rsid w:val="00F26FA1"/>
    <w:rsid w:val="00F30312"/>
    <w:rsid w:val="00F30605"/>
    <w:rsid w:val="00F30A0F"/>
    <w:rsid w:val="00F30FF0"/>
    <w:rsid w:val="00F31B50"/>
    <w:rsid w:val="00F31BB9"/>
    <w:rsid w:val="00F31BDF"/>
    <w:rsid w:val="00F31D74"/>
    <w:rsid w:val="00F326B1"/>
    <w:rsid w:val="00F3283A"/>
    <w:rsid w:val="00F32C83"/>
    <w:rsid w:val="00F33321"/>
    <w:rsid w:val="00F337C0"/>
    <w:rsid w:val="00F33A2C"/>
    <w:rsid w:val="00F3450C"/>
    <w:rsid w:val="00F348BE"/>
    <w:rsid w:val="00F34B67"/>
    <w:rsid w:val="00F3552B"/>
    <w:rsid w:val="00F355F9"/>
    <w:rsid w:val="00F35C04"/>
    <w:rsid w:val="00F35D63"/>
    <w:rsid w:val="00F3612B"/>
    <w:rsid w:val="00F36817"/>
    <w:rsid w:val="00F36CB9"/>
    <w:rsid w:val="00F36F08"/>
    <w:rsid w:val="00F37024"/>
    <w:rsid w:val="00F37050"/>
    <w:rsid w:val="00F378C4"/>
    <w:rsid w:val="00F37D41"/>
    <w:rsid w:val="00F37DE1"/>
    <w:rsid w:val="00F37DF6"/>
    <w:rsid w:val="00F401F1"/>
    <w:rsid w:val="00F40258"/>
    <w:rsid w:val="00F40A1A"/>
    <w:rsid w:val="00F40BB2"/>
    <w:rsid w:val="00F40C64"/>
    <w:rsid w:val="00F41435"/>
    <w:rsid w:val="00F4175A"/>
    <w:rsid w:val="00F41CBF"/>
    <w:rsid w:val="00F421A0"/>
    <w:rsid w:val="00F4286D"/>
    <w:rsid w:val="00F4298B"/>
    <w:rsid w:val="00F4299F"/>
    <w:rsid w:val="00F42D6B"/>
    <w:rsid w:val="00F43FF0"/>
    <w:rsid w:val="00F44950"/>
    <w:rsid w:val="00F44FAE"/>
    <w:rsid w:val="00F45405"/>
    <w:rsid w:val="00F45EC1"/>
    <w:rsid w:val="00F45FDE"/>
    <w:rsid w:val="00F46448"/>
    <w:rsid w:val="00F4726A"/>
    <w:rsid w:val="00F47541"/>
    <w:rsid w:val="00F47ACE"/>
    <w:rsid w:val="00F47FC9"/>
    <w:rsid w:val="00F50605"/>
    <w:rsid w:val="00F50BC1"/>
    <w:rsid w:val="00F50F89"/>
    <w:rsid w:val="00F50FCF"/>
    <w:rsid w:val="00F51591"/>
    <w:rsid w:val="00F5197C"/>
    <w:rsid w:val="00F51A23"/>
    <w:rsid w:val="00F51A42"/>
    <w:rsid w:val="00F51B91"/>
    <w:rsid w:val="00F521E1"/>
    <w:rsid w:val="00F52380"/>
    <w:rsid w:val="00F530DD"/>
    <w:rsid w:val="00F53144"/>
    <w:rsid w:val="00F53228"/>
    <w:rsid w:val="00F53900"/>
    <w:rsid w:val="00F54D34"/>
    <w:rsid w:val="00F54F2C"/>
    <w:rsid w:val="00F550F4"/>
    <w:rsid w:val="00F55153"/>
    <w:rsid w:val="00F56E68"/>
    <w:rsid w:val="00F571C9"/>
    <w:rsid w:val="00F57290"/>
    <w:rsid w:val="00F57BA9"/>
    <w:rsid w:val="00F607B9"/>
    <w:rsid w:val="00F6120A"/>
    <w:rsid w:val="00F6130E"/>
    <w:rsid w:val="00F61848"/>
    <w:rsid w:val="00F62032"/>
    <w:rsid w:val="00F623A6"/>
    <w:rsid w:val="00F62506"/>
    <w:rsid w:val="00F62AAA"/>
    <w:rsid w:val="00F62DE8"/>
    <w:rsid w:val="00F62E58"/>
    <w:rsid w:val="00F63056"/>
    <w:rsid w:val="00F63977"/>
    <w:rsid w:val="00F63FB4"/>
    <w:rsid w:val="00F64651"/>
    <w:rsid w:val="00F65117"/>
    <w:rsid w:val="00F65668"/>
    <w:rsid w:val="00F65B73"/>
    <w:rsid w:val="00F66202"/>
    <w:rsid w:val="00F66498"/>
    <w:rsid w:val="00F66CCD"/>
    <w:rsid w:val="00F66DD8"/>
    <w:rsid w:val="00F66F6D"/>
    <w:rsid w:val="00F679FE"/>
    <w:rsid w:val="00F7003C"/>
    <w:rsid w:val="00F70A06"/>
    <w:rsid w:val="00F70AA4"/>
    <w:rsid w:val="00F70DE6"/>
    <w:rsid w:val="00F7118C"/>
    <w:rsid w:val="00F712F0"/>
    <w:rsid w:val="00F71FFE"/>
    <w:rsid w:val="00F72221"/>
    <w:rsid w:val="00F72FAF"/>
    <w:rsid w:val="00F734A0"/>
    <w:rsid w:val="00F735EF"/>
    <w:rsid w:val="00F7387D"/>
    <w:rsid w:val="00F73DDF"/>
    <w:rsid w:val="00F74283"/>
    <w:rsid w:val="00F743D3"/>
    <w:rsid w:val="00F74A8A"/>
    <w:rsid w:val="00F74D48"/>
    <w:rsid w:val="00F74F2C"/>
    <w:rsid w:val="00F75A19"/>
    <w:rsid w:val="00F7611B"/>
    <w:rsid w:val="00F76474"/>
    <w:rsid w:val="00F766D5"/>
    <w:rsid w:val="00F76A5E"/>
    <w:rsid w:val="00F77641"/>
    <w:rsid w:val="00F77E05"/>
    <w:rsid w:val="00F801E9"/>
    <w:rsid w:val="00F80268"/>
    <w:rsid w:val="00F80285"/>
    <w:rsid w:val="00F80498"/>
    <w:rsid w:val="00F80564"/>
    <w:rsid w:val="00F80735"/>
    <w:rsid w:val="00F80857"/>
    <w:rsid w:val="00F808F5"/>
    <w:rsid w:val="00F8165C"/>
    <w:rsid w:val="00F82288"/>
    <w:rsid w:val="00F8230B"/>
    <w:rsid w:val="00F82684"/>
    <w:rsid w:val="00F828D4"/>
    <w:rsid w:val="00F82D90"/>
    <w:rsid w:val="00F83086"/>
    <w:rsid w:val="00F83144"/>
    <w:rsid w:val="00F831CA"/>
    <w:rsid w:val="00F8426B"/>
    <w:rsid w:val="00F842B4"/>
    <w:rsid w:val="00F84D42"/>
    <w:rsid w:val="00F85324"/>
    <w:rsid w:val="00F85A34"/>
    <w:rsid w:val="00F85AE8"/>
    <w:rsid w:val="00F86CD8"/>
    <w:rsid w:val="00F86EBD"/>
    <w:rsid w:val="00F8710D"/>
    <w:rsid w:val="00F877A1"/>
    <w:rsid w:val="00F90268"/>
    <w:rsid w:val="00F904B0"/>
    <w:rsid w:val="00F904CC"/>
    <w:rsid w:val="00F9053C"/>
    <w:rsid w:val="00F90978"/>
    <w:rsid w:val="00F909A4"/>
    <w:rsid w:val="00F90EE1"/>
    <w:rsid w:val="00F910EC"/>
    <w:rsid w:val="00F91539"/>
    <w:rsid w:val="00F915F2"/>
    <w:rsid w:val="00F91686"/>
    <w:rsid w:val="00F92021"/>
    <w:rsid w:val="00F92AC4"/>
    <w:rsid w:val="00F92D7A"/>
    <w:rsid w:val="00F92E5E"/>
    <w:rsid w:val="00F937FE"/>
    <w:rsid w:val="00F93A48"/>
    <w:rsid w:val="00F93FD3"/>
    <w:rsid w:val="00F94423"/>
    <w:rsid w:val="00F951F5"/>
    <w:rsid w:val="00F95925"/>
    <w:rsid w:val="00F95A8F"/>
    <w:rsid w:val="00F95C2F"/>
    <w:rsid w:val="00F95CD5"/>
    <w:rsid w:val="00F9627E"/>
    <w:rsid w:val="00F96789"/>
    <w:rsid w:val="00F96AB6"/>
    <w:rsid w:val="00F9793C"/>
    <w:rsid w:val="00F97AB3"/>
    <w:rsid w:val="00F97F77"/>
    <w:rsid w:val="00FA0932"/>
    <w:rsid w:val="00FA09C9"/>
    <w:rsid w:val="00FA0BBB"/>
    <w:rsid w:val="00FA0C56"/>
    <w:rsid w:val="00FA0E5B"/>
    <w:rsid w:val="00FA1DD7"/>
    <w:rsid w:val="00FA1E0F"/>
    <w:rsid w:val="00FA2034"/>
    <w:rsid w:val="00FA2161"/>
    <w:rsid w:val="00FA25C8"/>
    <w:rsid w:val="00FA2DC7"/>
    <w:rsid w:val="00FA363D"/>
    <w:rsid w:val="00FA366B"/>
    <w:rsid w:val="00FA3933"/>
    <w:rsid w:val="00FA3F03"/>
    <w:rsid w:val="00FA41AD"/>
    <w:rsid w:val="00FA4779"/>
    <w:rsid w:val="00FA4999"/>
    <w:rsid w:val="00FA5590"/>
    <w:rsid w:val="00FA568C"/>
    <w:rsid w:val="00FA58C2"/>
    <w:rsid w:val="00FA5E91"/>
    <w:rsid w:val="00FA67E4"/>
    <w:rsid w:val="00FA6F71"/>
    <w:rsid w:val="00FA6F93"/>
    <w:rsid w:val="00FA76F7"/>
    <w:rsid w:val="00FA79E3"/>
    <w:rsid w:val="00FA7BA0"/>
    <w:rsid w:val="00FB01E5"/>
    <w:rsid w:val="00FB0989"/>
    <w:rsid w:val="00FB0F6B"/>
    <w:rsid w:val="00FB364C"/>
    <w:rsid w:val="00FB3848"/>
    <w:rsid w:val="00FB3E82"/>
    <w:rsid w:val="00FB44FF"/>
    <w:rsid w:val="00FB47E7"/>
    <w:rsid w:val="00FB48D2"/>
    <w:rsid w:val="00FB4A27"/>
    <w:rsid w:val="00FB4AD8"/>
    <w:rsid w:val="00FB5366"/>
    <w:rsid w:val="00FB580C"/>
    <w:rsid w:val="00FB59CA"/>
    <w:rsid w:val="00FB6985"/>
    <w:rsid w:val="00FB6F3C"/>
    <w:rsid w:val="00FB6F7D"/>
    <w:rsid w:val="00FB72D9"/>
    <w:rsid w:val="00FB7793"/>
    <w:rsid w:val="00FB7D0C"/>
    <w:rsid w:val="00FB7E36"/>
    <w:rsid w:val="00FC0163"/>
    <w:rsid w:val="00FC04C5"/>
    <w:rsid w:val="00FC04DC"/>
    <w:rsid w:val="00FC0758"/>
    <w:rsid w:val="00FC0EA8"/>
    <w:rsid w:val="00FC17F7"/>
    <w:rsid w:val="00FC1B2F"/>
    <w:rsid w:val="00FC242D"/>
    <w:rsid w:val="00FC2551"/>
    <w:rsid w:val="00FC28FA"/>
    <w:rsid w:val="00FC2C39"/>
    <w:rsid w:val="00FC3D02"/>
    <w:rsid w:val="00FC4020"/>
    <w:rsid w:val="00FC53C1"/>
    <w:rsid w:val="00FC56EC"/>
    <w:rsid w:val="00FC59ED"/>
    <w:rsid w:val="00FC5AF0"/>
    <w:rsid w:val="00FC6A9D"/>
    <w:rsid w:val="00FC6B08"/>
    <w:rsid w:val="00FC6B95"/>
    <w:rsid w:val="00FC6D2A"/>
    <w:rsid w:val="00FC7091"/>
    <w:rsid w:val="00FC7338"/>
    <w:rsid w:val="00FC73FA"/>
    <w:rsid w:val="00FC78E2"/>
    <w:rsid w:val="00FC7969"/>
    <w:rsid w:val="00FD0623"/>
    <w:rsid w:val="00FD07B7"/>
    <w:rsid w:val="00FD0E40"/>
    <w:rsid w:val="00FD23A4"/>
    <w:rsid w:val="00FD33F8"/>
    <w:rsid w:val="00FD390D"/>
    <w:rsid w:val="00FD3DC0"/>
    <w:rsid w:val="00FD3EE7"/>
    <w:rsid w:val="00FD42AB"/>
    <w:rsid w:val="00FD4AC9"/>
    <w:rsid w:val="00FD4B7F"/>
    <w:rsid w:val="00FD4FDE"/>
    <w:rsid w:val="00FD5418"/>
    <w:rsid w:val="00FD5A1D"/>
    <w:rsid w:val="00FD5A3F"/>
    <w:rsid w:val="00FD5B83"/>
    <w:rsid w:val="00FD5DF4"/>
    <w:rsid w:val="00FD5E43"/>
    <w:rsid w:val="00FD6117"/>
    <w:rsid w:val="00FD667D"/>
    <w:rsid w:val="00FD66EC"/>
    <w:rsid w:val="00FD7531"/>
    <w:rsid w:val="00FD7AF2"/>
    <w:rsid w:val="00FE0262"/>
    <w:rsid w:val="00FE06AA"/>
    <w:rsid w:val="00FE0982"/>
    <w:rsid w:val="00FE0EC9"/>
    <w:rsid w:val="00FE2118"/>
    <w:rsid w:val="00FE22E8"/>
    <w:rsid w:val="00FE236F"/>
    <w:rsid w:val="00FE2BAD"/>
    <w:rsid w:val="00FE2DDD"/>
    <w:rsid w:val="00FE2FC4"/>
    <w:rsid w:val="00FE311B"/>
    <w:rsid w:val="00FE3482"/>
    <w:rsid w:val="00FE3D0A"/>
    <w:rsid w:val="00FE4187"/>
    <w:rsid w:val="00FE43B1"/>
    <w:rsid w:val="00FE4604"/>
    <w:rsid w:val="00FE4791"/>
    <w:rsid w:val="00FE4824"/>
    <w:rsid w:val="00FE51AB"/>
    <w:rsid w:val="00FE521E"/>
    <w:rsid w:val="00FE522E"/>
    <w:rsid w:val="00FE53FE"/>
    <w:rsid w:val="00FE565B"/>
    <w:rsid w:val="00FE57CC"/>
    <w:rsid w:val="00FE6A5E"/>
    <w:rsid w:val="00FE6DC2"/>
    <w:rsid w:val="00FE79BA"/>
    <w:rsid w:val="00FE7FE1"/>
    <w:rsid w:val="00FF018A"/>
    <w:rsid w:val="00FF0BD6"/>
    <w:rsid w:val="00FF10C5"/>
    <w:rsid w:val="00FF192A"/>
    <w:rsid w:val="00FF1B49"/>
    <w:rsid w:val="00FF1BCD"/>
    <w:rsid w:val="00FF1E19"/>
    <w:rsid w:val="00FF20E7"/>
    <w:rsid w:val="00FF2BA1"/>
    <w:rsid w:val="00FF3352"/>
    <w:rsid w:val="00FF3E18"/>
    <w:rsid w:val="00FF3FB9"/>
    <w:rsid w:val="00FF425B"/>
    <w:rsid w:val="00FF440A"/>
    <w:rsid w:val="00FF4AAE"/>
    <w:rsid w:val="00FF4DED"/>
    <w:rsid w:val="00FF4E7E"/>
    <w:rsid w:val="00FF514C"/>
    <w:rsid w:val="00FF5330"/>
    <w:rsid w:val="00FF5A55"/>
    <w:rsid w:val="00FF5B50"/>
    <w:rsid w:val="00FF5E6C"/>
    <w:rsid w:val="00FF6269"/>
    <w:rsid w:val="00FF6758"/>
    <w:rsid w:val="00FF69B7"/>
    <w:rsid w:val="00FF6A81"/>
    <w:rsid w:val="00FF787D"/>
    <w:rsid w:val="00FF798E"/>
    <w:rsid w:val="00FF7A0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標楷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45A9B"/>
    <w:pPr>
      <w:widowControl w:val="0"/>
    </w:pPr>
  </w:style>
  <w:style w:type="paragraph" w:styleId="12">
    <w:name w:val="heading 1"/>
    <w:aliases w:val="01.編標題"/>
    <w:basedOn w:val="a6"/>
    <w:next w:val="a6"/>
    <w:link w:val="13"/>
    <w:uiPriority w:val="1"/>
    <w:qFormat/>
    <w:rsid w:val="001E5CF3"/>
    <w:pPr>
      <w:keepNext/>
      <w:spacing w:before="180" w:after="180" w:line="720" w:lineRule="auto"/>
      <w:outlineLvl w:val="0"/>
    </w:pPr>
    <w:rPr>
      <w:rFonts w:ascii="Calibri Light" w:eastAsia="新細明體" w:hAnsi="Calibri Light" w:cs="SimSun"/>
      <w:b/>
      <w:bCs/>
      <w:kern w:val="52"/>
      <w:sz w:val="52"/>
      <w:szCs w:val="52"/>
    </w:rPr>
  </w:style>
  <w:style w:type="paragraph" w:styleId="21">
    <w:name w:val="heading 2"/>
    <w:aliases w:val="02.章標題"/>
    <w:basedOn w:val="a6"/>
    <w:next w:val="a6"/>
    <w:link w:val="22"/>
    <w:uiPriority w:val="9"/>
    <w:qFormat/>
    <w:rsid w:val="001E5CF3"/>
    <w:pPr>
      <w:keepNext/>
      <w:spacing w:line="720" w:lineRule="auto"/>
      <w:outlineLvl w:val="1"/>
    </w:pPr>
    <w:rPr>
      <w:rFonts w:ascii="Calibri Light" w:eastAsia="新細明體" w:hAnsi="Calibri Light" w:cs="SimSun"/>
      <w:b/>
      <w:bCs/>
      <w:sz w:val="48"/>
      <w:szCs w:val="48"/>
    </w:rPr>
  </w:style>
  <w:style w:type="paragraph" w:styleId="31">
    <w:name w:val="heading 3"/>
    <w:aliases w:val="03.節標題"/>
    <w:basedOn w:val="a6"/>
    <w:next w:val="a6"/>
    <w:link w:val="32"/>
    <w:uiPriority w:val="9"/>
    <w:qFormat/>
    <w:rsid w:val="001E5CF3"/>
    <w:pPr>
      <w:keepNext/>
      <w:spacing w:line="720" w:lineRule="auto"/>
      <w:outlineLvl w:val="2"/>
    </w:pPr>
    <w:rPr>
      <w:rFonts w:ascii="Calibri Light" w:eastAsia="新細明體" w:hAnsi="Calibri Light" w:cs="SimSun"/>
      <w:b/>
      <w:bCs/>
      <w:sz w:val="36"/>
      <w:szCs w:val="36"/>
    </w:rPr>
  </w:style>
  <w:style w:type="paragraph" w:styleId="41">
    <w:name w:val="heading 4"/>
    <w:aliases w:val="壹,第四層"/>
    <w:basedOn w:val="a6"/>
    <w:next w:val="a6"/>
    <w:link w:val="42"/>
    <w:uiPriority w:val="9"/>
    <w:unhideWhenUsed/>
    <w:qFormat/>
    <w:rsid w:val="00254950"/>
    <w:pPr>
      <w:keepNext/>
      <w:widowControl/>
      <w:spacing w:before="240" w:after="60"/>
      <w:outlineLvl w:val="3"/>
    </w:pPr>
    <w:rPr>
      <w:rFonts w:asciiTheme="minorHAnsi" w:eastAsiaTheme="minorEastAsia" w:hAnsiTheme="minorHAnsi" w:cstheme="majorBidi"/>
      <w:b/>
      <w:bCs/>
      <w:kern w:val="0"/>
      <w:sz w:val="28"/>
      <w:szCs w:val="28"/>
    </w:rPr>
  </w:style>
  <w:style w:type="paragraph" w:styleId="51">
    <w:name w:val="heading 5"/>
    <w:basedOn w:val="a6"/>
    <w:next w:val="a6"/>
    <w:link w:val="52"/>
    <w:uiPriority w:val="9"/>
    <w:unhideWhenUsed/>
    <w:qFormat/>
    <w:rsid w:val="00254950"/>
    <w:pPr>
      <w:widowControl/>
      <w:spacing w:before="240" w:after="60"/>
      <w:outlineLvl w:val="4"/>
    </w:pPr>
    <w:rPr>
      <w:rFonts w:asciiTheme="minorHAnsi" w:eastAsiaTheme="minorEastAsia" w:hAnsiTheme="minorHAnsi" w:cstheme="majorBidi"/>
      <w:b/>
      <w:bCs/>
      <w:i/>
      <w:iCs/>
      <w:kern w:val="0"/>
      <w:sz w:val="26"/>
      <w:szCs w:val="26"/>
    </w:rPr>
  </w:style>
  <w:style w:type="paragraph" w:styleId="6">
    <w:name w:val="heading 6"/>
    <w:basedOn w:val="a6"/>
    <w:next w:val="a6"/>
    <w:link w:val="60"/>
    <w:uiPriority w:val="9"/>
    <w:semiHidden/>
    <w:unhideWhenUsed/>
    <w:qFormat/>
    <w:rsid w:val="00254950"/>
    <w:pPr>
      <w:widowControl/>
      <w:spacing w:before="240" w:after="60"/>
      <w:outlineLvl w:val="5"/>
    </w:pPr>
    <w:rPr>
      <w:rFonts w:asciiTheme="minorHAnsi" w:eastAsiaTheme="minorEastAsia" w:hAnsiTheme="minorHAnsi" w:cstheme="majorBidi"/>
      <w:b/>
      <w:bCs/>
      <w:kern w:val="0"/>
      <w:sz w:val="22"/>
    </w:rPr>
  </w:style>
  <w:style w:type="paragraph" w:styleId="7">
    <w:name w:val="heading 7"/>
    <w:basedOn w:val="a6"/>
    <w:next w:val="a6"/>
    <w:link w:val="70"/>
    <w:uiPriority w:val="9"/>
    <w:semiHidden/>
    <w:unhideWhenUsed/>
    <w:qFormat/>
    <w:rsid w:val="00254950"/>
    <w:pPr>
      <w:widowControl/>
      <w:spacing w:before="240" w:after="60"/>
      <w:outlineLvl w:val="6"/>
    </w:pPr>
    <w:rPr>
      <w:rFonts w:asciiTheme="minorHAnsi" w:eastAsiaTheme="minorEastAsia" w:hAnsiTheme="minorHAnsi" w:cstheme="majorBidi"/>
      <w:kern w:val="0"/>
      <w:szCs w:val="24"/>
    </w:rPr>
  </w:style>
  <w:style w:type="paragraph" w:styleId="8">
    <w:name w:val="heading 8"/>
    <w:basedOn w:val="a6"/>
    <w:next w:val="a6"/>
    <w:link w:val="80"/>
    <w:uiPriority w:val="9"/>
    <w:semiHidden/>
    <w:unhideWhenUsed/>
    <w:qFormat/>
    <w:rsid w:val="00254950"/>
    <w:pPr>
      <w:widowControl/>
      <w:spacing w:before="240" w:after="60"/>
      <w:outlineLvl w:val="7"/>
    </w:pPr>
    <w:rPr>
      <w:rFonts w:asciiTheme="minorHAnsi" w:eastAsiaTheme="minorEastAsia" w:hAnsiTheme="minorHAnsi" w:cstheme="majorBidi"/>
      <w:i/>
      <w:iCs/>
      <w:kern w:val="0"/>
      <w:szCs w:val="24"/>
    </w:rPr>
  </w:style>
  <w:style w:type="paragraph" w:styleId="9">
    <w:name w:val="heading 9"/>
    <w:basedOn w:val="a6"/>
    <w:next w:val="a6"/>
    <w:link w:val="90"/>
    <w:uiPriority w:val="9"/>
    <w:semiHidden/>
    <w:unhideWhenUsed/>
    <w:qFormat/>
    <w:rsid w:val="00254950"/>
    <w:pPr>
      <w:widowControl/>
      <w:spacing w:before="240" w:after="60"/>
      <w:outlineLvl w:val="8"/>
    </w:pPr>
    <w:rPr>
      <w:rFonts w:asciiTheme="majorHAnsi" w:eastAsiaTheme="majorEastAsia" w:hAnsiTheme="majorHAnsi" w:cstheme="majorBidi"/>
      <w:kern w:val="0"/>
      <w:sz w:val="22"/>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第三階,編號 1.,清單段落一_J,表名,清單段落2"/>
    <w:basedOn w:val="a6"/>
    <w:link w:val="ab"/>
    <w:uiPriority w:val="99"/>
    <w:qFormat/>
    <w:rsid w:val="001E5CF3"/>
    <w:pPr>
      <w:ind w:leftChars="200" w:left="480"/>
    </w:pPr>
  </w:style>
  <w:style w:type="table" w:styleId="ac">
    <w:name w:val="Table Grid"/>
    <w:aliases w:val="Table,回覆(1)"/>
    <w:basedOn w:val="a8"/>
    <w:uiPriority w:val="59"/>
    <w:qFormat/>
    <w:rsid w:val="001E5C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6"/>
    <w:link w:val="ae"/>
    <w:uiPriority w:val="99"/>
    <w:rsid w:val="001E5CF3"/>
    <w:pPr>
      <w:tabs>
        <w:tab w:val="center" w:pos="4153"/>
        <w:tab w:val="right" w:pos="8306"/>
      </w:tabs>
      <w:snapToGrid w:val="0"/>
    </w:pPr>
    <w:rPr>
      <w:sz w:val="20"/>
      <w:szCs w:val="20"/>
    </w:rPr>
  </w:style>
  <w:style w:type="character" w:customStyle="1" w:styleId="ae">
    <w:name w:val="頁首 字元"/>
    <w:basedOn w:val="a7"/>
    <w:link w:val="ad"/>
    <w:uiPriority w:val="99"/>
    <w:rsid w:val="001E5CF3"/>
    <w:rPr>
      <w:sz w:val="20"/>
      <w:szCs w:val="20"/>
    </w:rPr>
  </w:style>
  <w:style w:type="paragraph" w:styleId="af">
    <w:name w:val="footer"/>
    <w:basedOn w:val="a6"/>
    <w:link w:val="af0"/>
    <w:uiPriority w:val="99"/>
    <w:rsid w:val="001E5CF3"/>
    <w:pPr>
      <w:tabs>
        <w:tab w:val="center" w:pos="4153"/>
        <w:tab w:val="right" w:pos="8306"/>
      </w:tabs>
      <w:snapToGrid w:val="0"/>
    </w:pPr>
    <w:rPr>
      <w:sz w:val="20"/>
      <w:szCs w:val="20"/>
    </w:rPr>
  </w:style>
  <w:style w:type="character" w:customStyle="1" w:styleId="af0">
    <w:name w:val="頁尾 字元"/>
    <w:basedOn w:val="a7"/>
    <w:link w:val="af"/>
    <w:uiPriority w:val="99"/>
    <w:rsid w:val="001E5CF3"/>
    <w:rPr>
      <w:sz w:val="20"/>
      <w:szCs w:val="20"/>
    </w:rPr>
  </w:style>
  <w:style w:type="numbering" w:customStyle="1" w:styleId="3222">
    <w:name w:val="樣式 項目符號3222"/>
    <w:rsid w:val="001E5CF3"/>
    <w:pPr>
      <w:numPr>
        <w:numId w:val="2"/>
      </w:numPr>
    </w:pPr>
  </w:style>
  <w:style w:type="numbering" w:customStyle="1" w:styleId="32121">
    <w:name w:val="樣式 項目符號32121"/>
    <w:rsid w:val="001E5CF3"/>
    <w:pPr>
      <w:numPr>
        <w:numId w:val="1"/>
      </w:numPr>
    </w:pPr>
  </w:style>
  <w:style w:type="paragraph" w:customStyle="1" w:styleId="af1">
    <w:name w:val="表"/>
    <w:next w:val="a6"/>
    <w:link w:val="af2"/>
    <w:uiPriority w:val="99"/>
    <w:qFormat/>
    <w:rsid w:val="0078765A"/>
    <w:pPr>
      <w:widowControl w:val="0"/>
      <w:ind w:left="482" w:hanging="482"/>
      <w:jc w:val="center"/>
      <w:outlineLvl w:val="5"/>
    </w:pPr>
    <w:rPr>
      <w:rFonts w:ascii="標楷體" w:hAnsi="標楷體" w:cs="SimSun"/>
      <w:sz w:val="28"/>
      <w:szCs w:val="28"/>
    </w:rPr>
  </w:style>
  <w:style w:type="character" w:customStyle="1" w:styleId="af2">
    <w:name w:val="表 字元"/>
    <w:link w:val="af1"/>
    <w:uiPriority w:val="99"/>
    <w:rsid w:val="0078765A"/>
    <w:rPr>
      <w:rFonts w:ascii="標楷體" w:hAnsi="標楷體" w:cs="SimSun"/>
      <w:sz w:val="28"/>
      <w:szCs w:val="28"/>
    </w:rPr>
  </w:style>
  <w:style w:type="table" w:customStyle="1" w:styleId="72">
    <w:name w:val="表格格線72"/>
    <w:basedOn w:val="a8"/>
    <w:next w:val="ac"/>
    <w:uiPriority w:val="59"/>
    <w:rsid w:val="001E5CF3"/>
    <w:pPr>
      <w:widowControl w:val="0"/>
    </w:pPr>
    <w:rPr>
      <w:rFonts w:eastAsia="新細明體"/>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圖"/>
    <w:basedOn w:val="a6"/>
    <w:next w:val="a6"/>
    <w:link w:val="14"/>
    <w:uiPriority w:val="99"/>
    <w:qFormat/>
    <w:rsid w:val="003A6363"/>
    <w:pPr>
      <w:ind w:left="482" w:hanging="482"/>
      <w:jc w:val="center"/>
      <w:outlineLvl w:val="5"/>
    </w:pPr>
    <w:rPr>
      <w:rFonts w:ascii="標楷體" w:hAnsi="標楷體" w:cs="SimSun"/>
      <w:sz w:val="28"/>
      <w:szCs w:val="28"/>
    </w:rPr>
  </w:style>
  <w:style w:type="character" w:customStyle="1" w:styleId="14">
    <w:name w:val="圖 字元1"/>
    <w:link w:val="af3"/>
    <w:uiPriority w:val="99"/>
    <w:rsid w:val="003A6363"/>
    <w:rPr>
      <w:rFonts w:ascii="標楷體" w:hAnsi="標楷體" w:cs="SimSun"/>
      <w:sz w:val="28"/>
      <w:szCs w:val="28"/>
    </w:rPr>
  </w:style>
  <w:style w:type="character" w:customStyle="1" w:styleId="ab">
    <w:name w:val="清單段落 字元"/>
    <w:aliases w:val="第三階 字元,編號 1. 字元,清單段落一_J 字元,表名 字元,清單段落2 字元"/>
    <w:link w:val="aa"/>
    <w:uiPriority w:val="99"/>
    <w:rsid w:val="001E5CF3"/>
  </w:style>
  <w:style w:type="paragraph" w:customStyle="1" w:styleId="af4">
    <w:name w:val="段落清單"/>
    <w:next w:val="a6"/>
    <w:qFormat/>
    <w:rsid w:val="001E5CF3"/>
    <w:pPr>
      <w:spacing w:beforeLines="50" w:afterLines="50" w:line="360" w:lineRule="auto"/>
      <w:ind w:left="85" w:hangingChars="85" w:hanging="85"/>
    </w:pPr>
    <w:rPr>
      <w:rFonts w:cs="SimSun"/>
      <w:sz w:val="28"/>
    </w:rPr>
  </w:style>
  <w:style w:type="character" w:styleId="af5">
    <w:name w:val="Hyperlink"/>
    <w:basedOn w:val="a7"/>
    <w:uiPriority w:val="99"/>
    <w:rsid w:val="001E5CF3"/>
    <w:rPr>
      <w:color w:val="0563C1"/>
      <w:u w:val="single"/>
    </w:rPr>
  </w:style>
  <w:style w:type="paragraph" w:customStyle="1" w:styleId="00">
    <w:name w:val="00.圖表標"/>
    <w:basedOn w:val="af6"/>
    <w:link w:val="000"/>
    <w:qFormat/>
    <w:rsid w:val="001E5CF3"/>
    <w:pPr>
      <w:spacing w:beforeLines="50" w:line="500" w:lineRule="exact"/>
      <w:jc w:val="center"/>
    </w:pPr>
    <w:rPr>
      <w:color w:val="000000"/>
      <w:sz w:val="28"/>
      <w:szCs w:val="28"/>
    </w:rPr>
  </w:style>
  <w:style w:type="character" w:customStyle="1" w:styleId="000">
    <w:name w:val="00.圖表標 字元"/>
    <w:basedOn w:val="a7"/>
    <w:link w:val="00"/>
    <w:rsid w:val="001E5CF3"/>
    <w:rPr>
      <w:color w:val="000000"/>
      <w:sz w:val="28"/>
      <w:szCs w:val="28"/>
    </w:rPr>
  </w:style>
  <w:style w:type="paragraph" w:styleId="af6">
    <w:name w:val="caption"/>
    <w:aliases w:val="1標號,s標號,s標號 字元,標號 字元 字元"/>
    <w:basedOn w:val="a6"/>
    <w:next w:val="a6"/>
    <w:link w:val="af7"/>
    <w:uiPriority w:val="35"/>
    <w:qFormat/>
    <w:rsid w:val="001E5CF3"/>
    <w:rPr>
      <w:sz w:val="20"/>
      <w:szCs w:val="20"/>
    </w:rPr>
  </w:style>
  <w:style w:type="table" w:customStyle="1" w:styleId="381">
    <w:name w:val="表格格線381"/>
    <w:basedOn w:val="a8"/>
    <w:next w:val="ac"/>
    <w:rsid w:val="001E5CF3"/>
    <w:pPr>
      <w:widowControl w:val="0"/>
    </w:pPr>
    <w:rPr>
      <w:rFonts w:eastAsia="新細明體"/>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節"/>
    <w:next w:val="a6"/>
    <w:uiPriority w:val="99"/>
    <w:qFormat/>
    <w:rsid w:val="001E5CF3"/>
    <w:pPr>
      <w:keepNext/>
      <w:widowControl w:val="0"/>
      <w:spacing w:before="10" w:after="10" w:line="360" w:lineRule="auto"/>
      <w:ind w:left="482" w:hanging="482"/>
      <w:jc w:val="center"/>
      <w:outlineLvl w:val="1"/>
    </w:pPr>
    <w:rPr>
      <w:rFonts w:cs="SimSun"/>
      <w:sz w:val="32"/>
    </w:rPr>
  </w:style>
  <w:style w:type="paragraph" w:customStyle="1" w:styleId="af9">
    <w:name w:val="資料來源"/>
    <w:next w:val="a6"/>
    <w:uiPriority w:val="99"/>
    <w:qFormat/>
    <w:rsid w:val="001E5CF3"/>
    <w:pPr>
      <w:keepLines/>
      <w:widowControl w:val="0"/>
      <w:snapToGrid w:val="0"/>
      <w:spacing w:line="360" w:lineRule="auto"/>
      <w:jc w:val="right"/>
    </w:pPr>
    <w:rPr>
      <w:rFonts w:cs="SimSun"/>
      <w:sz w:val="22"/>
    </w:rPr>
  </w:style>
  <w:style w:type="table" w:customStyle="1" w:styleId="56">
    <w:name w:val="表格格線56"/>
    <w:basedOn w:val="a8"/>
    <w:next w:val="ac"/>
    <w:uiPriority w:val="59"/>
    <w:rsid w:val="001E5CF3"/>
    <w:pPr>
      <w:widowControl w:val="0"/>
    </w:pPr>
    <w:rPr>
      <w:rFonts w:eastAsia="新細明體"/>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淺色清單 - 輔色 1141"/>
    <w:basedOn w:val="a8"/>
    <w:uiPriority w:val="61"/>
    <w:rsid w:val="001E5CF3"/>
    <w:rPr>
      <w:rFonts w:ascii="Calibri" w:eastAsia="新細明體" w:hAnsi="Calibri"/>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a">
    <w:name w:val="table of figures"/>
    <w:aliases w:val="圖目錄"/>
    <w:basedOn w:val="a6"/>
    <w:next w:val="a6"/>
    <w:uiPriority w:val="99"/>
    <w:rsid w:val="00CA4E2F"/>
    <w:pPr>
      <w:tabs>
        <w:tab w:val="right" w:leader="dot" w:pos="8297"/>
      </w:tabs>
      <w:spacing w:line="480" w:lineRule="exact"/>
    </w:pPr>
    <w:rPr>
      <w:sz w:val="28"/>
    </w:rPr>
  </w:style>
  <w:style w:type="character" w:customStyle="1" w:styleId="13">
    <w:name w:val="標題 1 字元"/>
    <w:aliases w:val="01.編標題 字元"/>
    <w:basedOn w:val="a7"/>
    <w:link w:val="12"/>
    <w:uiPriority w:val="9"/>
    <w:rsid w:val="001E5CF3"/>
    <w:rPr>
      <w:rFonts w:ascii="Calibri Light" w:eastAsia="新細明體" w:hAnsi="Calibri Light" w:cs="SimSun"/>
      <w:b/>
      <w:bCs/>
      <w:kern w:val="52"/>
      <w:sz w:val="52"/>
      <w:szCs w:val="52"/>
    </w:rPr>
  </w:style>
  <w:style w:type="character" w:customStyle="1" w:styleId="22">
    <w:name w:val="標題 2 字元"/>
    <w:aliases w:val="02.章標題 字元"/>
    <w:basedOn w:val="a7"/>
    <w:link w:val="21"/>
    <w:uiPriority w:val="9"/>
    <w:rsid w:val="001E5CF3"/>
    <w:rPr>
      <w:rFonts w:ascii="Calibri Light" w:eastAsia="新細明體" w:hAnsi="Calibri Light" w:cs="SimSun"/>
      <w:b/>
      <w:bCs/>
      <w:sz w:val="48"/>
      <w:szCs w:val="48"/>
    </w:rPr>
  </w:style>
  <w:style w:type="paragraph" w:styleId="afb">
    <w:name w:val="TOC Heading"/>
    <w:basedOn w:val="12"/>
    <w:next w:val="a6"/>
    <w:uiPriority w:val="39"/>
    <w:qFormat/>
    <w:rsid w:val="001E5CF3"/>
    <w:pPr>
      <w:keepLines/>
      <w:widowControl/>
      <w:spacing w:before="240" w:after="0" w:line="259" w:lineRule="auto"/>
      <w:outlineLvl w:val="9"/>
    </w:pPr>
    <w:rPr>
      <w:b w:val="0"/>
      <w:bCs w:val="0"/>
      <w:color w:val="2E74B5"/>
      <w:kern w:val="0"/>
      <w:sz w:val="32"/>
      <w:szCs w:val="32"/>
    </w:rPr>
  </w:style>
  <w:style w:type="paragraph" w:styleId="23">
    <w:name w:val="toc 2"/>
    <w:basedOn w:val="a6"/>
    <w:next w:val="a6"/>
    <w:uiPriority w:val="39"/>
    <w:rsid w:val="000C0FCF"/>
    <w:pPr>
      <w:widowControl/>
      <w:tabs>
        <w:tab w:val="right" w:leader="dot" w:pos="8297"/>
      </w:tabs>
      <w:spacing w:line="480" w:lineRule="exact"/>
      <w:ind w:leftChars="236" w:left="446" w:hangingChars="210" w:hanging="210"/>
    </w:pPr>
    <w:rPr>
      <w:rFonts w:ascii="Calibri" w:hAnsi="Calibri"/>
      <w:kern w:val="0"/>
      <w:sz w:val="28"/>
    </w:rPr>
  </w:style>
  <w:style w:type="paragraph" w:styleId="15">
    <w:name w:val="toc 1"/>
    <w:basedOn w:val="a6"/>
    <w:next w:val="a6"/>
    <w:uiPriority w:val="39"/>
    <w:rsid w:val="00782C28"/>
    <w:pPr>
      <w:widowControl/>
      <w:tabs>
        <w:tab w:val="right" w:leader="dot" w:pos="8297"/>
      </w:tabs>
      <w:spacing w:beforeLines="50"/>
    </w:pPr>
    <w:rPr>
      <w:b/>
      <w:noProof/>
      <w:kern w:val="0"/>
      <w:sz w:val="32"/>
    </w:rPr>
  </w:style>
  <w:style w:type="paragraph" w:styleId="33">
    <w:name w:val="toc 3"/>
    <w:basedOn w:val="a6"/>
    <w:next w:val="a6"/>
    <w:uiPriority w:val="39"/>
    <w:rsid w:val="000C0FCF"/>
    <w:pPr>
      <w:widowControl/>
      <w:tabs>
        <w:tab w:val="right" w:leader="dot" w:pos="8297"/>
      </w:tabs>
      <w:spacing w:line="480" w:lineRule="exact"/>
      <w:ind w:leftChars="350" w:left="486" w:hangingChars="136" w:hanging="136"/>
    </w:pPr>
    <w:rPr>
      <w:rFonts w:ascii="Calibri" w:eastAsia="新細明體" w:hAnsi="Calibri"/>
      <w:kern w:val="0"/>
      <w:sz w:val="28"/>
    </w:rPr>
  </w:style>
  <w:style w:type="paragraph" w:styleId="afc">
    <w:name w:val="Balloon Text"/>
    <w:basedOn w:val="a6"/>
    <w:link w:val="afd"/>
    <w:uiPriority w:val="99"/>
    <w:rsid w:val="001E5CF3"/>
    <w:rPr>
      <w:rFonts w:ascii="Calibri Light" w:eastAsia="新細明體" w:hAnsi="Calibri Light" w:cs="SimSun"/>
      <w:sz w:val="18"/>
      <w:szCs w:val="18"/>
    </w:rPr>
  </w:style>
  <w:style w:type="character" w:customStyle="1" w:styleId="afd">
    <w:name w:val="註解方塊文字 字元"/>
    <w:basedOn w:val="a7"/>
    <w:link w:val="afc"/>
    <w:uiPriority w:val="99"/>
    <w:rsid w:val="001E5CF3"/>
    <w:rPr>
      <w:rFonts w:ascii="Calibri Light" w:eastAsia="新細明體" w:hAnsi="Calibri Light" w:cs="SimSun"/>
      <w:sz w:val="18"/>
      <w:szCs w:val="18"/>
    </w:rPr>
  </w:style>
  <w:style w:type="character" w:customStyle="1" w:styleId="af7">
    <w:name w:val="標號 字元"/>
    <w:aliases w:val="1標號 字元,s標號 字元1,s標號 字元 字元,標號 字元 字元 字元"/>
    <w:link w:val="af6"/>
    <w:uiPriority w:val="35"/>
    <w:rsid w:val="001E5CF3"/>
    <w:rPr>
      <w:sz w:val="20"/>
      <w:szCs w:val="20"/>
    </w:rPr>
  </w:style>
  <w:style w:type="paragraph" w:styleId="afe">
    <w:name w:val="Date"/>
    <w:basedOn w:val="a6"/>
    <w:next w:val="a6"/>
    <w:link w:val="aff"/>
    <w:uiPriority w:val="99"/>
    <w:rsid w:val="001E5CF3"/>
    <w:pPr>
      <w:jc w:val="right"/>
    </w:pPr>
  </w:style>
  <w:style w:type="character" w:customStyle="1" w:styleId="aff">
    <w:name w:val="日期 字元"/>
    <w:basedOn w:val="a7"/>
    <w:link w:val="afe"/>
    <w:uiPriority w:val="99"/>
    <w:rsid w:val="001E5CF3"/>
  </w:style>
  <w:style w:type="paragraph" w:customStyle="1" w:styleId="001">
    <w:name w:val="00.圖片"/>
    <w:basedOn w:val="a6"/>
    <w:link w:val="002"/>
    <w:qFormat/>
    <w:rsid w:val="001E5CF3"/>
    <w:pPr>
      <w:spacing w:line="0" w:lineRule="atLeast"/>
    </w:pPr>
    <w:rPr>
      <w:rFonts w:cs="SimSun"/>
    </w:rPr>
  </w:style>
  <w:style w:type="character" w:customStyle="1" w:styleId="002">
    <w:name w:val="00.圖片 字元"/>
    <w:basedOn w:val="a7"/>
    <w:link w:val="001"/>
    <w:rsid w:val="001E5CF3"/>
    <w:rPr>
      <w:rFonts w:cs="SimSun"/>
    </w:rPr>
  </w:style>
  <w:style w:type="paragraph" w:customStyle="1" w:styleId="aff0">
    <w:name w:val="一"/>
    <w:basedOn w:val="a6"/>
    <w:rsid w:val="001E5CF3"/>
    <w:rPr>
      <w:rFonts w:eastAsia="新細明體"/>
      <w:szCs w:val="24"/>
    </w:rPr>
  </w:style>
  <w:style w:type="paragraph" w:customStyle="1" w:styleId="aff1">
    <w:name w:val="主旨"/>
    <w:basedOn w:val="a6"/>
    <w:rsid w:val="001E5CF3"/>
    <w:pPr>
      <w:wordWrap w:val="0"/>
      <w:snapToGrid w:val="0"/>
      <w:ind w:left="567" w:hanging="567"/>
    </w:pPr>
    <w:rPr>
      <w:sz w:val="32"/>
      <w:szCs w:val="20"/>
    </w:rPr>
  </w:style>
  <w:style w:type="table" w:customStyle="1" w:styleId="TableNormal">
    <w:name w:val="Table Normal"/>
    <w:uiPriority w:val="2"/>
    <w:qFormat/>
    <w:rsid w:val="001E5CF3"/>
    <w:pPr>
      <w:widowControl w:val="0"/>
    </w:pPr>
    <w:rPr>
      <w:rFonts w:ascii="Calibri" w:eastAsia="新細明體" w:hAnsi="Calibri" w:cs="SimSu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E5CF3"/>
    <w:rPr>
      <w:rFonts w:ascii="Calibri" w:eastAsia="新細明體" w:hAnsi="Calibri" w:cs="SimSun"/>
      <w:kern w:val="0"/>
      <w:sz w:val="22"/>
      <w:lang w:eastAsia="en-US"/>
    </w:rPr>
  </w:style>
  <w:style w:type="paragraph" w:customStyle="1" w:styleId="aff2">
    <w:name w:val="內文（一）"/>
    <w:basedOn w:val="aff3"/>
    <w:link w:val="aff4"/>
    <w:uiPriority w:val="99"/>
    <w:rsid w:val="001E5CF3"/>
    <w:pPr>
      <w:spacing w:after="0" w:line="480" w:lineRule="exact"/>
      <w:ind w:leftChars="116" w:left="278" w:firstLineChars="250" w:firstLine="800"/>
      <w:jc w:val="both"/>
    </w:pPr>
    <w:rPr>
      <w:sz w:val="32"/>
      <w:szCs w:val="32"/>
    </w:rPr>
  </w:style>
  <w:style w:type="character" w:customStyle="1" w:styleId="aff4">
    <w:name w:val="內文（一） 字元"/>
    <w:link w:val="aff2"/>
    <w:uiPriority w:val="99"/>
    <w:rsid w:val="001E5CF3"/>
    <w:rPr>
      <w:sz w:val="32"/>
      <w:szCs w:val="32"/>
    </w:rPr>
  </w:style>
  <w:style w:type="paragraph" w:styleId="aff3">
    <w:name w:val="Body Text Indent"/>
    <w:basedOn w:val="a6"/>
    <w:link w:val="aff5"/>
    <w:uiPriority w:val="99"/>
    <w:rsid w:val="001E5CF3"/>
    <w:pPr>
      <w:spacing w:after="120"/>
      <w:ind w:leftChars="200" w:left="480"/>
    </w:pPr>
  </w:style>
  <w:style w:type="character" w:customStyle="1" w:styleId="aff5">
    <w:name w:val="本文縮排 字元"/>
    <w:basedOn w:val="a7"/>
    <w:link w:val="aff3"/>
    <w:uiPriority w:val="99"/>
    <w:rsid w:val="001E5CF3"/>
  </w:style>
  <w:style w:type="character" w:styleId="aff6">
    <w:name w:val="annotation reference"/>
    <w:basedOn w:val="a7"/>
    <w:rsid w:val="001E5CF3"/>
    <w:rPr>
      <w:sz w:val="18"/>
      <w:szCs w:val="18"/>
    </w:rPr>
  </w:style>
  <w:style w:type="paragraph" w:styleId="aff7">
    <w:name w:val="annotation text"/>
    <w:basedOn w:val="a6"/>
    <w:link w:val="aff8"/>
    <w:uiPriority w:val="99"/>
    <w:rsid w:val="001E5CF3"/>
  </w:style>
  <w:style w:type="character" w:customStyle="1" w:styleId="aff8">
    <w:name w:val="註解文字 字元"/>
    <w:basedOn w:val="a7"/>
    <w:link w:val="aff7"/>
    <w:uiPriority w:val="99"/>
    <w:rsid w:val="001E5CF3"/>
  </w:style>
  <w:style w:type="paragraph" w:styleId="aff9">
    <w:name w:val="annotation subject"/>
    <w:basedOn w:val="aff7"/>
    <w:next w:val="aff7"/>
    <w:link w:val="affa"/>
    <w:uiPriority w:val="99"/>
    <w:rsid w:val="001E5CF3"/>
    <w:rPr>
      <w:b/>
      <w:bCs/>
    </w:rPr>
  </w:style>
  <w:style w:type="character" w:customStyle="1" w:styleId="affa">
    <w:name w:val="註解主旨 字元"/>
    <w:basedOn w:val="aff8"/>
    <w:link w:val="aff9"/>
    <w:uiPriority w:val="99"/>
    <w:rsid w:val="001E5CF3"/>
    <w:rPr>
      <w:b/>
      <w:bCs/>
    </w:rPr>
  </w:style>
  <w:style w:type="paragraph" w:styleId="affb">
    <w:name w:val="footnote text"/>
    <w:basedOn w:val="a6"/>
    <w:link w:val="affc"/>
    <w:uiPriority w:val="99"/>
    <w:rsid w:val="001E5CF3"/>
    <w:pPr>
      <w:snapToGrid w:val="0"/>
    </w:pPr>
    <w:rPr>
      <w:rFonts w:ascii="Calibri" w:eastAsia="新細明體" w:hAnsi="Calibri"/>
      <w:sz w:val="20"/>
      <w:szCs w:val="20"/>
    </w:rPr>
  </w:style>
  <w:style w:type="character" w:customStyle="1" w:styleId="affc">
    <w:name w:val="註腳文字 字元"/>
    <w:basedOn w:val="a7"/>
    <w:link w:val="affb"/>
    <w:uiPriority w:val="99"/>
    <w:rsid w:val="001E5CF3"/>
    <w:rPr>
      <w:rFonts w:ascii="Calibri" w:eastAsia="新細明體" w:hAnsi="Calibri"/>
      <w:sz w:val="20"/>
      <w:szCs w:val="20"/>
    </w:rPr>
  </w:style>
  <w:style w:type="character" w:styleId="affd">
    <w:name w:val="footnote reference"/>
    <w:rsid w:val="001E5CF3"/>
    <w:rPr>
      <w:vertAlign w:val="superscript"/>
    </w:rPr>
  </w:style>
  <w:style w:type="paragraph" w:customStyle="1" w:styleId="16">
    <w:name w:val="1"/>
    <w:basedOn w:val="a6"/>
    <w:link w:val="17"/>
    <w:rsid w:val="001E5CF3"/>
    <w:pPr>
      <w:ind w:leftChars="100" w:left="560" w:hangingChars="100" w:hanging="320"/>
    </w:pPr>
    <w:rPr>
      <w:rFonts w:ascii="標楷體" w:hAnsi="標楷體"/>
      <w:sz w:val="32"/>
      <w:szCs w:val="32"/>
    </w:rPr>
  </w:style>
  <w:style w:type="character" w:customStyle="1" w:styleId="17">
    <w:name w:val="1 字元"/>
    <w:link w:val="16"/>
    <w:rsid w:val="001E5CF3"/>
    <w:rPr>
      <w:rFonts w:ascii="標楷體" w:hAnsi="標楷體"/>
      <w:sz w:val="32"/>
      <w:szCs w:val="32"/>
    </w:rPr>
  </w:style>
  <w:style w:type="paragraph" w:styleId="affe">
    <w:name w:val="No Spacing"/>
    <w:link w:val="afff"/>
    <w:uiPriority w:val="1"/>
    <w:qFormat/>
    <w:rsid w:val="001E5CF3"/>
    <w:pPr>
      <w:widowControl w:val="0"/>
    </w:pPr>
  </w:style>
  <w:style w:type="table" w:customStyle="1" w:styleId="142">
    <w:name w:val="表格格線142"/>
    <w:basedOn w:val="a8"/>
    <w:next w:val="ac"/>
    <w:uiPriority w:val="59"/>
    <w:rsid w:val="001E5CF3"/>
    <w:pPr>
      <w:widowControl w:val="0"/>
    </w:pPr>
    <w:rPr>
      <w:rFonts w:eastAsia="新細明體"/>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標題 3 字元"/>
    <w:aliases w:val="03.節標題 字元"/>
    <w:basedOn w:val="a7"/>
    <w:link w:val="31"/>
    <w:uiPriority w:val="9"/>
    <w:rsid w:val="001E5CF3"/>
    <w:rPr>
      <w:rFonts w:ascii="Calibri Light" w:eastAsia="新細明體" w:hAnsi="Calibri Light" w:cs="SimSun"/>
      <w:b/>
      <w:bCs/>
      <w:sz w:val="36"/>
      <w:szCs w:val="36"/>
    </w:rPr>
  </w:style>
  <w:style w:type="paragraph" w:customStyle="1" w:styleId="123">
    <w:name w:val="123"/>
    <w:basedOn w:val="a6"/>
    <w:qFormat/>
    <w:rsid w:val="001E5CF3"/>
    <w:pPr>
      <w:spacing w:line="500" w:lineRule="exact"/>
      <w:ind w:leftChars="-1" w:left="-2" w:right="397" w:firstLineChars="253" w:firstLine="708"/>
    </w:pPr>
    <w:rPr>
      <w:bCs/>
      <w:sz w:val="28"/>
      <w:szCs w:val="32"/>
    </w:rPr>
  </w:style>
  <w:style w:type="character" w:styleId="afff0">
    <w:name w:val="FollowedHyperlink"/>
    <w:basedOn w:val="a7"/>
    <w:uiPriority w:val="99"/>
    <w:rsid w:val="001E5CF3"/>
    <w:rPr>
      <w:color w:val="800080"/>
      <w:u w:val="single"/>
    </w:rPr>
  </w:style>
  <w:style w:type="paragraph" w:customStyle="1" w:styleId="font5">
    <w:name w:val="font5"/>
    <w:basedOn w:val="a6"/>
    <w:rsid w:val="001E5CF3"/>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6"/>
    <w:rsid w:val="001E5CF3"/>
    <w:pPr>
      <w:widowControl/>
      <w:spacing w:before="100" w:beforeAutospacing="1" w:after="100" w:afterAutospacing="1"/>
    </w:pPr>
    <w:rPr>
      <w:rFonts w:eastAsia="新細明體"/>
      <w:color w:val="000000"/>
      <w:kern w:val="0"/>
      <w:sz w:val="20"/>
      <w:szCs w:val="20"/>
    </w:rPr>
  </w:style>
  <w:style w:type="paragraph" w:customStyle="1" w:styleId="font7">
    <w:name w:val="font7"/>
    <w:basedOn w:val="a6"/>
    <w:rsid w:val="001E5CF3"/>
    <w:pPr>
      <w:widowControl/>
      <w:spacing w:before="100" w:beforeAutospacing="1" w:after="100" w:afterAutospacing="1"/>
    </w:pPr>
    <w:rPr>
      <w:rFonts w:ascii="標楷體" w:hAnsi="標楷體" w:cs="新細明體"/>
      <w:color w:val="000000"/>
      <w:kern w:val="0"/>
      <w:sz w:val="20"/>
      <w:szCs w:val="20"/>
    </w:rPr>
  </w:style>
  <w:style w:type="paragraph" w:customStyle="1" w:styleId="font8">
    <w:name w:val="font8"/>
    <w:basedOn w:val="a6"/>
    <w:rsid w:val="001E5CF3"/>
    <w:pPr>
      <w:widowControl/>
      <w:spacing w:before="100" w:beforeAutospacing="1" w:after="100" w:afterAutospacing="1"/>
    </w:pPr>
    <w:rPr>
      <w:rFonts w:eastAsia="新細明體"/>
      <w:b/>
      <w:bCs/>
      <w:color w:val="000000"/>
      <w:kern w:val="0"/>
      <w:szCs w:val="24"/>
    </w:rPr>
  </w:style>
  <w:style w:type="paragraph" w:customStyle="1" w:styleId="font9">
    <w:name w:val="font9"/>
    <w:basedOn w:val="a6"/>
    <w:rsid w:val="001E5CF3"/>
    <w:pPr>
      <w:widowControl/>
      <w:spacing w:before="100" w:beforeAutospacing="1" w:after="100" w:afterAutospacing="1"/>
    </w:pPr>
    <w:rPr>
      <w:rFonts w:ascii="標楷體" w:hAnsi="標楷體" w:cs="新細明體"/>
      <w:b/>
      <w:bCs/>
      <w:color w:val="000000"/>
      <w:kern w:val="0"/>
      <w:szCs w:val="24"/>
    </w:rPr>
  </w:style>
  <w:style w:type="paragraph" w:customStyle="1" w:styleId="font10">
    <w:name w:val="font10"/>
    <w:basedOn w:val="a6"/>
    <w:rsid w:val="001E5CF3"/>
    <w:pPr>
      <w:widowControl/>
      <w:spacing w:before="100" w:beforeAutospacing="1" w:after="100" w:afterAutospacing="1"/>
    </w:pPr>
    <w:rPr>
      <w:rFonts w:eastAsia="新細明體"/>
      <w:color w:val="000000"/>
      <w:kern w:val="0"/>
      <w:szCs w:val="24"/>
    </w:rPr>
  </w:style>
  <w:style w:type="paragraph" w:customStyle="1" w:styleId="font11">
    <w:name w:val="font11"/>
    <w:basedOn w:val="a6"/>
    <w:rsid w:val="001E5CF3"/>
    <w:pPr>
      <w:widowControl/>
      <w:spacing w:before="100" w:beforeAutospacing="1" w:after="100" w:afterAutospacing="1"/>
    </w:pPr>
    <w:rPr>
      <w:rFonts w:eastAsia="新細明體"/>
      <w:b/>
      <w:bCs/>
      <w:color w:val="000000"/>
      <w:kern w:val="0"/>
      <w:sz w:val="28"/>
      <w:szCs w:val="28"/>
    </w:rPr>
  </w:style>
  <w:style w:type="paragraph" w:customStyle="1" w:styleId="font12">
    <w:name w:val="font12"/>
    <w:basedOn w:val="a6"/>
    <w:rsid w:val="001E5CF3"/>
    <w:pPr>
      <w:widowControl/>
      <w:spacing w:before="100" w:beforeAutospacing="1" w:after="100" w:afterAutospacing="1"/>
    </w:pPr>
    <w:rPr>
      <w:rFonts w:ascii="標楷體" w:hAnsi="標楷體" w:cs="新細明體"/>
      <w:b/>
      <w:bCs/>
      <w:color w:val="000000"/>
      <w:kern w:val="0"/>
      <w:sz w:val="28"/>
      <w:szCs w:val="28"/>
    </w:rPr>
  </w:style>
  <w:style w:type="paragraph" w:customStyle="1" w:styleId="font13">
    <w:name w:val="font13"/>
    <w:basedOn w:val="a6"/>
    <w:rsid w:val="001E5CF3"/>
    <w:pPr>
      <w:widowControl/>
      <w:spacing w:before="100" w:beforeAutospacing="1" w:after="100" w:afterAutospacing="1"/>
    </w:pPr>
    <w:rPr>
      <w:rFonts w:ascii="標楷體" w:hAnsi="標楷體" w:cs="新細明體"/>
      <w:color w:val="000000"/>
      <w:kern w:val="0"/>
      <w:szCs w:val="24"/>
    </w:rPr>
  </w:style>
  <w:style w:type="paragraph" w:customStyle="1" w:styleId="font14">
    <w:name w:val="font14"/>
    <w:basedOn w:val="a6"/>
    <w:rsid w:val="001E5CF3"/>
    <w:pPr>
      <w:widowControl/>
      <w:spacing w:before="100" w:beforeAutospacing="1" w:after="100" w:afterAutospacing="1"/>
    </w:pPr>
    <w:rPr>
      <w:rFonts w:eastAsia="新細明體"/>
      <w:color w:val="000000"/>
      <w:kern w:val="0"/>
      <w:sz w:val="20"/>
      <w:szCs w:val="20"/>
    </w:rPr>
  </w:style>
  <w:style w:type="paragraph" w:customStyle="1" w:styleId="font15">
    <w:name w:val="font15"/>
    <w:basedOn w:val="a6"/>
    <w:rsid w:val="001E5CF3"/>
    <w:pPr>
      <w:widowControl/>
      <w:spacing w:before="100" w:beforeAutospacing="1" w:after="100" w:afterAutospacing="1"/>
    </w:pPr>
    <w:rPr>
      <w:rFonts w:ascii="標楷體" w:hAnsi="標楷體" w:cs="新細明體"/>
      <w:color w:val="000000"/>
      <w:kern w:val="0"/>
      <w:sz w:val="20"/>
      <w:szCs w:val="20"/>
    </w:rPr>
  </w:style>
  <w:style w:type="paragraph" w:customStyle="1" w:styleId="xl66">
    <w:name w:val="xl66"/>
    <w:basedOn w:val="a6"/>
    <w:rsid w:val="001E5CF3"/>
    <w:pPr>
      <w:widowControl/>
      <w:pBdr>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67">
    <w:name w:val="xl67"/>
    <w:basedOn w:val="a6"/>
    <w:rsid w:val="001E5CF3"/>
    <w:pPr>
      <w:widowControl/>
      <w:pBdr>
        <w:right w:val="single" w:sz="8" w:space="0" w:color="auto"/>
      </w:pBdr>
      <w:spacing w:before="100" w:beforeAutospacing="1" w:after="100" w:afterAutospacing="1"/>
      <w:jc w:val="both"/>
    </w:pPr>
    <w:rPr>
      <w:rFonts w:eastAsia="新細明體"/>
      <w:kern w:val="0"/>
      <w:szCs w:val="24"/>
    </w:rPr>
  </w:style>
  <w:style w:type="paragraph" w:customStyle="1" w:styleId="xl68">
    <w:name w:val="xl68"/>
    <w:basedOn w:val="a6"/>
    <w:rsid w:val="001E5CF3"/>
    <w:pPr>
      <w:widowControl/>
      <w:pBdr>
        <w:bottom w:val="single" w:sz="8"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69">
    <w:name w:val="xl69"/>
    <w:basedOn w:val="a6"/>
    <w:rsid w:val="001E5CF3"/>
    <w:pPr>
      <w:widowControl/>
      <w:pBdr>
        <w:left w:val="single" w:sz="12"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0">
    <w:name w:val="xl70"/>
    <w:basedOn w:val="a6"/>
    <w:rsid w:val="001E5CF3"/>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1">
    <w:name w:val="xl71"/>
    <w:basedOn w:val="a6"/>
    <w:rsid w:val="001E5CF3"/>
    <w:pPr>
      <w:widowControl/>
      <w:pBdr>
        <w:bottom w:val="single" w:sz="8" w:space="0" w:color="auto"/>
        <w:right w:val="single" w:sz="8" w:space="0" w:color="auto"/>
      </w:pBdr>
      <w:spacing w:before="100" w:beforeAutospacing="1" w:after="100" w:afterAutospacing="1"/>
      <w:jc w:val="both"/>
    </w:pPr>
    <w:rPr>
      <w:rFonts w:eastAsia="新細明體"/>
      <w:color w:val="000000"/>
      <w:kern w:val="0"/>
      <w:sz w:val="20"/>
      <w:szCs w:val="20"/>
    </w:rPr>
  </w:style>
  <w:style w:type="paragraph" w:customStyle="1" w:styleId="xl72">
    <w:name w:val="xl72"/>
    <w:basedOn w:val="a6"/>
    <w:rsid w:val="001E5CF3"/>
    <w:pPr>
      <w:widowControl/>
      <w:pBdr>
        <w:bottom w:val="single" w:sz="8" w:space="0" w:color="auto"/>
        <w:right w:val="single" w:sz="8" w:space="0" w:color="auto"/>
      </w:pBdr>
      <w:spacing w:before="100" w:beforeAutospacing="1" w:after="100" w:afterAutospacing="1"/>
    </w:pPr>
    <w:rPr>
      <w:rFonts w:eastAsia="新細明體"/>
      <w:color w:val="000000"/>
      <w:kern w:val="0"/>
      <w:sz w:val="20"/>
      <w:szCs w:val="20"/>
    </w:rPr>
  </w:style>
  <w:style w:type="paragraph" w:customStyle="1" w:styleId="xl73">
    <w:name w:val="xl73"/>
    <w:basedOn w:val="a6"/>
    <w:rsid w:val="001E5CF3"/>
    <w:pPr>
      <w:widowControl/>
      <w:pBdr>
        <w:bottom w:val="single" w:sz="8" w:space="0" w:color="auto"/>
        <w:right w:val="single" w:sz="8" w:space="0" w:color="auto"/>
      </w:pBdr>
      <w:spacing w:before="100" w:beforeAutospacing="1" w:after="100" w:afterAutospacing="1"/>
    </w:pPr>
    <w:rPr>
      <w:rFonts w:eastAsia="新細明體"/>
      <w:kern w:val="0"/>
      <w:sz w:val="20"/>
      <w:szCs w:val="20"/>
    </w:rPr>
  </w:style>
  <w:style w:type="paragraph" w:customStyle="1" w:styleId="xl74">
    <w:name w:val="xl74"/>
    <w:basedOn w:val="a6"/>
    <w:rsid w:val="001E5CF3"/>
    <w:pPr>
      <w:widowControl/>
      <w:pBdr>
        <w:bottom w:val="single" w:sz="12"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75">
    <w:name w:val="xl75"/>
    <w:basedOn w:val="a6"/>
    <w:rsid w:val="001E5CF3"/>
    <w:pPr>
      <w:widowControl/>
      <w:pBdr>
        <w:right w:val="single" w:sz="8" w:space="0" w:color="auto"/>
      </w:pBdr>
      <w:spacing w:before="100" w:beforeAutospacing="1" w:after="100" w:afterAutospacing="1"/>
      <w:jc w:val="center"/>
    </w:pPr>
    <w:rPr>
      <w:rFonts w:eastAsia="新細明體"/>
      <w:kern w:val="0"/>
      <w:szCs w:val="24"/>
    </w:rPr>
  </w:style>
  <w:style w:type="paragraph" w:customStyle="1" w:styleId="xl76">
    <w:name w:val="xl76"/>
    <w:basedOn w:val="a6"/>
    <w:rsid w:val="001E5CF3"/>
    <w:pPr>
      <w:widowControl/>
      <w:pBdr>
        <w:bottom w:val="single" w:sz="8" w:space="0" w:color="auto"/>
        <w:right w:val="single" w:sz="8" w:space="0" w:color="auto"/>
      </w:pBdr>
      <w:spacing w:before="100" w:beforeAutospacing="1" w:after="100" w:afterAutospacing="1"/>
      <w:jc w:val="both"/>
    </w:pPr>
    <w:rPr>
      <w:rFonts w:eastAsia="新細明體"/>
      <w:kern w:val="0"/>
      <w:sz w:val="20"/>
      <w:szCs w:val="20"/>
    </w:rPr>
  </w:style>
  <w:style w:type="paragraph" w:customStyle="1" w:styleId="xl77">
    <w:name w:val="xl77"/>
    <w:basedOn w:val="a6"/>
    <w:rsid w:val="001E5CF3"/>
    <w:pPr>
      <w:widowControl/>
      <w:pBdr>
        <w:right w:val="single" w:sz="8" w:space="0" w:color="auto"/>
      </w:pBdr>
      <w:spacing w:before="100" w:beforeAutospacing="1" w:after="100" w:afterAutospacing="1"/>
    </w:pPr>
    <w:rPr>
      <w:rFonts w:eastAsia="新細明體"/>
      <w:kern w:val="0"/>
      <w:szCs w:val="24"/>
    </w:rPr>
  </w:style>
  <w:style w:type="paragraph" w:customStyle="1" w:styleId="xl78">
    <w:name w:val="xl78"/>
    <w:basedOn w:val="a6"/>
    <w:rsid w:val="001E5CF3"/>
    <w:pPr>
      <w:widowControl/>
      <w:pBdr>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79">
    <w:name w:val="xl79"/>
    <w:basedOn w:val="a6"/>
    <w:rsid w:val="001E5CF3"/>
    <w:pPr>
      <w:widowControl/>
      <w:pBdr>
        <w:bottom w:val="single" w:sz="12" w:space="0" w:color="auto"/>
        <w:right w:val="single" w:sz="8" w:space="0" w:color="auto"/>
      </w:pBdr>
      <w:spacing w:before="100" w:beforeAutospacing="1" w:after="100" w:afterAutospacing="1"/>
    </w:pPr>
    <w:rPr>
      <w:rFonts w:eastAsia="新細明體"/>
      <w:kern w:val="0"/>
      <w:szCs w:val="24"/>
    </w:rPr>
  </w:style>
  <w:style w:type="paragraph" w:customStyle="1" w:styleId="xl80">
    <w:name w:val="xl80"/>
    <w:basedOn w:val="a6"/>
    <w:rsid w:val="001E5CF3"/>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1">
    <w:name w:val="xl81"/>
    <w:basedOn w:val="a6"/>
    <w:rsid w:val="001E5CF3"/>
    <w:pPr>
      <w:widowControl/>
      <w:spacing w:before="100" w:beforeAutospacing="1" w:after="100" w:afterAutospacing="1"/>
    </w:pPr>
    <w:rPr>
      <w:rFonts w:eastAsia="新細明體"/>
      <w:kern w:val="0"/>
      <w:szCs w:val="24"/>
    </w:rPr>
  </w:style>
  <w:style w:type="paragraph" w:customStyle="1" w:styleId="xl82">
    <w:name w:val="xl82"/>
    <w:basedOn w:val="a6"/>
    <w:rsid w:val="001E5CF3"/>
    <w:pPr>
      <w:widowControl/>
      <w:pBdr>
        <w:right w:val="single" w:sz="8" w:space="0" w:color="auto"/>
      </w:pBdr>
      <w:spacing w:before="100" w:beforeAutospacing="1" w:after="100" w:afterAutospacing="1"/>
    </w:pPr>
    <w:rPr>
      <w:rFonts w:eastAsia="新細明體"/>
      <w:kern w:val="0"/>
      <w:sz w:val="20"/>
      <w:szCs w:val="20"/>
    </w:rPr>
  </w:style>
  <w:style w:type="paragraph" w:customStyle="1" w:styleId="xl83">
    <w:name w:val="xl83"/>
    <w:basedOn w:val="a6"/>
    <w:rsid w:val="001E5CF3"/>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4">
    <w:name w:val="xl84"/>
    <w:basedOn w:val="a6"/>
    <w:rsid w:val="001E5CF3"/>
    <w:pPr>
      <w:widowControl/>
      <w:pBdr>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5">
    <w:name w:val="xl85"/>
    <w:basedOn w:val="a6"/>
    <w:rsid w:val="001E5CF3"/>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6">
    <w:name w:val="xl86"/>
    <w:basedOn w:val="a6"/>
    <w:rsid w:val="001E5CF3"/>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7">
    <w:name w:val="xl87"/>
    <w:basedOn w:val="a6"/>
    <w:rsid w:val="001E5CF3"/>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8">
    <w:name w:val="xl88"/>
    <w:basedOn w:val="a6"/>
    <w:rsid w:val="001E5CF3"/>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9">
    <w:name w:val="xl89"/>
    <w:basedOn w:val="a6"/>
    <w:rsid w:val="001E5CF3"/>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90">
    <w:name w:val="xl90"/>
    <w:basedOn w:val="a6"/>
    <w:rsid w:val="001E5CF3"/>
    <w:pPr>
      <w:widowControl/>
      <w:pBdr>
        <w:top w:val="single" w:sz="8" w:space="0" w:color="auto"/>
        <w:left w:val="single" w:sz="8" w:space="0" w:color="auto"/>
        <w:bottom w:val="single" w:sz="8" w:space="0" w:color="auto"/>
      </w:pBdr>
      <w:spacing w:before="100" w:beforeAutospacing="1" w:after="100" w:afterAutospacing="1"/>
      <w:jc w:val="both"/>
    </w:pPr>
    <w:rPr>
      <w:rFonts w:ascii="標楷體" w:hAnsi="標楷體" w:cs="新細明體"/>
      <w:kern w:val="0"/>
      <w:szCs w:val="24"/>
    </w:rPr>
  </w:style>
  <w:style w:type="paragraph" w:customStyle="1" w:styleId="xl91">
    <w:name w:val="xl91"/>
    <w:basedOn w:val="a6"/>
    <w:rsid w:val="001E5CF3"/>
    <w:pPr>
      <w:widowControl/>
      <w:pBdr>
        <w:top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2">
    <w:name w:val="xl92"/>
    <w:basedOn w:val="a6"/>
    <w:rsid w:val="001E5CF3"/>
    <w:pPr>
      <w:widowControl/>
      <w:pBdr>
        <w:top w:val="single" w:sz="8" w:space="0" w:color="auto"/>
        <w:left w:val="single" w:sz="12" w:space="0" w:color="auto"/>
      </w:pBdr>
      <w:spacing w:before="100" w:beforeAutospacing="1" w:after="100" w:afterAutospacing="1"/>
      <w:jc w:val="both"/>
    </w:pPr>
    <w:rPr>
      <w:rFonts w:eastAsia="新細明體"/>
      <w:kern w:val="0"/>
      <w:szCs w:val="24"/>
    </w:rPr>
  </w:style>
  <w:style w:type="paragraph" w:customStyle="1" w:styleId="xl93">
    <w:name w:val="xl93"/>
    <w:basedOn w:val="a6"/>
    <w:rsid w:val="001E5CF3"/>
    <w:pPr>
      <w:widowControl/>
      <w:pBdr>
        <w:top w:val="single" w:sz="8" w:space="0" w:color="auto"/>
      </w:pBdr>
      <w:spacing w:before="100" w:beforeAutospacing="1" w:after="100" w:afterAutospacing="1"/>
      <w:jc w:val="both"/>
    </w:pPr>
    <w:rPr>
      <w:rFonts w:eastAsia="新細明體"/>
      <w:kern w:val="0"/>
      <w:szCs w:val="24"/>
    </w:rPr>
  </w:style>
  <w:style w:type="paragraph" w:customStyle="1" w:styleId="xl94">
    <w:name w:val="xl94"/>
    <w:basedOn w:val="a6"/>
    <w:rsid w:val="001E5CF3"/>
    <w:pPr>
      <w:widowControl/>
      <w:pBdr>
        <w:top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5">
    <w:name w:val="xl95"/>
    <w:basedOn w:val="a6"/>
    <w:rsid w:val="001E5CF3"/>
    <w:pPr>
      <w:widowControl/>
      <w:pBdr>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96">
    <w:name w:val="xl96"/>
    <w:basedOn w:val="a6"/>
    <w:rsid w:val="001E5CF3"/>
    <w:pPr>
      <w:widowControl/>
      <w:pBdr>
        <w:bottom w:val="single" w:sz="8" w:space="0" w:color="auto"/>
      </w:pBdr>
      <w:spacing w:before="100" w:beforeAutospacing="1" w:after="100" w:afterAutospacing="1"/>
      <w:jc w:val="both"/>
    </w:pPr>
    <w:rPr>
      <w:rFonts w:eastAsia="新細明體"/>
      <w:kern w:val="0"/>
      <w:szCs w:val="24"/>
    </w:rPr>
  </w:style>
  <w:style w:type="paragraph" w:customStyle="1" w:styleId="xl97">
    <w:name w:val="xl97"/>
    <w:basedOn w:val="a6"/>
    <w:rsid w:val="001E5CF3"/>
    <w:pPr>
      <w:widowControl/>
      <w:pBdr>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8">
    <w:name w:val="xl98"/>
    <w:basedOn w:val="a6"/>
    <w:rsid w:val="001E5CF3"/>
    <w:pPr>
      <w:widowControl/>
      <w:pBdr>
        <w:top w:val="single" w:sz="8" w:space="0" w:color="auto"/>
        <w:left w:val="single" w:sz="12"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99">
    <w:name w:val="xl99"/>
    <w:basedOn w:val="a6"/>
    <w:rsid w:val="001E5CF3"/>
    <w:pPr>
      <w:widowControl/>
      <w:pBdr>
        <w:top w:val="single" w:sz="8"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100">
    <w:name w:val="xl100"/>
    <w:basedOn w:val="a6"/>
    <w:rsid w:val="001E5CF3"/>
    <w:pPr>
      <w:widowControl/>
      <w:pBdr>
        <w:top w:val="single" w:sz="8" w:space="0" w:color="auto"/>
        <w:bottom w:val="single" w:sz="12"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01">
    <w:name w:val="xl101"/>
    <w:basedOn w:val="a6"/>
    <w:rsid w:val="001E5CF3"/>
    <w:pPr>
      <w:widowControl/>
      <w:pBdr>
        <w:top w:val="single" w:sz="8"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2">
    <w:name w:val="xl102"/>
    <w:basedOn w:val="a6"/>
    <w:rsid w:val="001E5CF3"/>
    <w:pPr>
      <w:widowControl/>
      <w:pBdr>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3">
    <w:name w:val="xl103"/>
    <w:basedOn w:val="a6"/>
    <w:rsid w:val="001E5CF3"/>
    <w:pPr>
      <w:widowControl/>
      <w:pBdr>
        <w:left w:val="single" w:sz="8" w:space="0" w:color="auto"/>
        <w:bottom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4">
    <w:name w:val="xl104"/>
    <w:basedOn w:val="a6"/>
    <w:rsid w:val="001E5CF3"/>
    <w:pPr>
      <w:widowControl/>
      <w:pBdr>
        <w:top w:val="single" w:sz="8" w:space="0" w:color="auto"/>
        <w:left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05">
    <w:name w:val="xl105"/>
    <w:basedOn w:val="a6"/>
    <w:rsid w:val="001E5CF3"/>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6">
    <w:name w:val="xl106"/>
    <w:basedOn w:val="a6"/>
    <w:rsid w:val="001E5CF3"/>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7">
    <w:name w:val="xl107"/>
    <w:basedOn w:val="a6"/>
    <w:rsid w:val="001E5CF3"/>
    <w:pPr>
      <w:widowControl/>
      <w:pBdr>
        <w:top w:val="single" w:sz="8" w:space="0" w:color="auto"/>
        <w:left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08">
    <w:name w:val="xl108"/>
    <w:basedOn w:val="a6"/>
    <w:rsid w:val="001E5CF3"/>
    <w:pPr>
      <w:widowControl/>
      <w:pBdr>
        <w:top w:val="single" w:sz="8" w:space="0" w:color="auto"/>
        <w:left w:val="single" w:sz="8" w:space="0" w:color="auto"/>
      </w:pBdr>
      <w:spacing w:before="100" w:beforeAutospacing="1" w:after="100" w:afterAutospacing="1"/>
      <w:jc w:val="center"/>
    </w:pPr>
    <w:rPr>
      <w:rFonts w:eastAsia="新細明體"/>
      <w:kern w:val="0"/>
      <w:szCs w:val="24"/>
    </w:rPr>
  </w:style>
  <w:style w:type="paragraph" w:customStyle="1" w:styleId="xl109">
    <w:name w:val="xl109"/>
    <w:basedOn w:val="a6"/>
    <w:rsid w:val="001E5CF3"/>
    <w:pPr>
      <w:widowControl/>
      <w:pBdr>
        <w:top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0">
    <w:name w:val="xl110"/>
    <w:basedOn w:val="a6"/>
    <w:rsid w:val="001E5CF3"/>
    <w:pPr>
      <w:widowControl/>
      <w:pBdr>
        <w:left w:val="single" w:sz="8" w:space="0" w:color="auto"/>
        <w:bottom w:val="single" w:sz="8" w:space="0" w:color="auto"/>
      </w:pBdr>
      <w:spacing w:before="100" w:beforeAutospacing="1" w:after="100" w:afterAutospacing="1"/>
      <w:jc w:val="center"/>
    </w:pPr>
    <w:rPr>
      <w:rFonts w:eastAsia="新細明體"/>
      <w:kern w:val="0"/>
      <w:szCs w:val="24"/>
    </w:rPr>
  </w:style>
  <w:style w:type="paragraph" w:customStyle="1" w:styleId="xl111">
    <w:name w:val="xl111"/>
    <w:basedOn w:val="a6"/>
    <w:rsid w:val="001E5CF3"/>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2">
    <w:name w:val="xl112"/>
    <w:basedOn w:val="a6"/>
    <w:rsid w:val="001E5CF3"/>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3">
    <w:name w:val="xl113"/>
    <w:basedOn w:val="a6"/>
    <w:rsid w:val="001E5CF3"/>
    <w:pPr>
      <w:widowControl/>
      <w:pBdr>
        <w:top w:val="single" w:sz="8" w:space="0" w:color="auto"/>
        <w:left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4">
    <w:name w:val="xl114"/>
    <w:basedOn w:val="a6"/>
    <w:rsid w:val="001E5CF3"/>
    <w:pPr>
      <w:widowControl/>
      <w:pBdr>
        <w:left w:val="single" w:sz="8" w:space="0" w:color="auto"/>
        <w:bottom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5">
    <w:name w:val="xl115"/>
    <w:basedOn w:val="a6"/>
    <w:rsid w:val="001E5CF3"/>
    <w:pPr>
      <w:widowControl/>
      <w:pBdr>
        <w:top w:val="single" w:sz="8"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16">
    <w:name w:val="xl116"/>
    <w:basedOn w:val="a6"/>
    <w:rsid w:val="001E5CF3"/>
    <w:pPr>
      <w:widowControl/>
      <w:pBdr>
        <w:top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17">
    <w:name w:val="xl117"/>
    <w:basedOn w:val="a6"/>
    <w:rsid w:val="001E5CF3"/>
    <w:pPr>
      <w:widowControl/>
      <w:pBdr>
        <w:left w:val="single" w:sz="12" w:space="0" w:color="auto"/>
      </w:pBdr>
      <w:spacing w:before="100" w:beforeAutospacing="1" w:after="100" w:afterAutospacing="1"/>
      <w:jc w:val="both"/>
    </w:pPr>
    <w:rPr>
      <w:rFonts w:eastAsia="新細明體"/>
      <w:b/>
      <w:bCs/>
      <w:kern w:val="0"/>
      <w:szCs w:val="24"/>
    </w:rPr>
  </w:style>
  <w:style w:type="paragraph" w:customStyle="1" w:styleId="xl118">
    <w:name w:val="xl118"/>
    <w:basedOn w:val="a6"/>
    <w:rsid w:val="001E5CF3"/>
    <w:pPr>
      <w:widowControl/>
      <w:pBdr>
        <w:right w:val="single" w:sz="8" w:space="0" w:color="auto"/>
      </w:pBdr>
      <w:spacing w:before="100" w:beforeAutospacing="1" w:after="100" w:afterAutospacing="1"/>
      <w:jc w:val="both"/>
    </w:pPr>
    <w:rPr>
      <w:rFonts w:eastAsia="新細明體"/>
      <w:b/>
      <w:bCs/>
      <w:kern w:val="0"/>
      <w:szCs w:val="24"/>
    </w:rPr>
  </w:style>
  <w:style w:type="paragraph" w:customStyle="1" w:styleId="xl119">
    <w:name w:val="xl119"/>
    <w:basedOn w:val="a6"/>
    <w:rsid w:val="001E5CF3"/>
    <w:pPr>
      <w:widowControl/>
      <w:pBdr>
        <w:left w:val="single" w:sz="12" w:space="0" w:color="auto"/>
        <w:bottom w:val="single" w:sz="8" w:space="0" w:color="auto"/>
      </w:pBdr>
      <w:spacing w:before="100" w:beforeAutospacing="1" w:after="100" w:afterAutospacing="1"/>
      <w:jc w:val="both"/>
    </w:pPr>
    <w:rPr>
      <w:rFonts w:eastAsia="新細明體"/>
      <w:b/>
      <w:bCs/>
      <w:kern w:val="0"/>
      <w:szCs w:val="24"/>
    </w:rPr>
  </w:style>
  <w:style w:type="paragraph" w:customStyle="1" w:styleId="xl120">
    <w:name w:val="xl120"/>
    <w:basedOn w:val="a6"/>
    <w:rsid w:val="001E5CF3"/>
    <w:pPr>
      <w:widowControl/>
      <w:pBdr>
        <w:bottom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21">
    <w:name w:val="xl121"/>
    <w:basedOn w:val="a6"/>
    <w:rsid w:val="001E5CF3"/>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2">
    <w:name w:val="xl122"/>
    <w:basedOn w:val="a6"/>
    <w:rsid w:val="001E5CF3"/>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3">
    <w:name w:val="xl123"/>
    <w:basedOn w:val="a6"/>
    <w:rsid w:val="001E5CF3"/>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4">
    <w:name w:val="xl124"/>
    <w:basedOn w:val="a6"/>
    <w:rsid w:val="001E5CF3"/>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25">
    <w:name w:val="xl125"/>
    <w:basedOn w:val="a6"/>
    <w:rsid w:val="001E5CF3"/>
    <w:pPr>
      <w:widowControl/>
      <w:pBdr>
        <w:top w:val="single" w:sz="8" w:space="0" w:color="auto"/>
        <w:left w:val="single" w:sz="12"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6">
    <w:name w:val="xl126"/>
    <w:basedOn w:val="a6"/>
    <w:rsid w:val="001E5CF3"/>
    <w:pPr>
      <w:widowControl/>
      <w:pBdr>
        <w:top w:val="single" w:sz="8"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7">
    <w:name w:val="xl127"/>
    <w:basedOn w:val="a6"/>
    <w:rsid w:val="001E5CF3"/>
    <w:pPr>
      <w:widowControl/>
      <w:pBdr>
        <w:top w:val="single" w:sz="8" w:space="0" w:color="auto"/>
        <w:bottom w:val="single" w:sz="8"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28">
    <w:name w:val="xl128"/>
    <w:basedOn w:val="a6"/>
    <w:rsid w:val="001E5CF3"/>
    <w:pPr>
      <w:widowControl/>
      <w:pBdr>
        <w:top w:val="single" w:sz="8" w:space="0" w:color="auto"/>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129">
    <w:name w:val="xl129"/>
    <w:basedOn w:val="a6"/>
    <w:rsid w:val="001E5CF3"/>
    <w:pPr>
      <w:widowControl/>
      <w:pBdr>
        <w:top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30">
    <w:name w:val="xl130"/>
    <w:basedOn w:val="a6"/>
    <w:rsid w:val="001E5CF3"/>
    <w:pPr>
      <w:widowControl/>
      <w:pBdr>
        <w:top w:val="single" w:sz="8" w:space="0" w:color="auto"/>
        <w:bottom w:val="single" w:sz="8" w:space="0" w:color="auto"/>
        <w:right w:val="single" w:sz="12" w:space="0" w:color="auto"/>
      </w:pBdr>
      <w:spacing w:before="100" w:beforeAutospacing="1" w:after="100" w:afterAutospacing="1"/>
      <w:jc w:val="both"/>
    </w:pPr>
    <w:rPr>
      <w:rFonts w:eastAsia="新細明體"/>
      <w:kern w:val="0"/>
      <w:szCs w:val="24"/>
    </w:rPr>
  </w:style>
  <w:style w:type="paragraph" w:customStyle="1" w:styleId="xl131">
    <w:name w:val="xl131"/>
    <w:basedOn w:val="a6"/>
    <w:rsid w:val="001E5CF3"/>
    <w:pPr>
      <w:widowControl/>
      <w:pBdr>
        <w:top w:val="single" w:sz="8"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2">
    <w:name w:val="xl132"/>
    <w:basedOn w:val="a6"/>
    <w:rsid w:val="001E5CF3"/>
    <w:pPr>
      <w:widowControl/>
      <w:pBdr>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3">
    <w:name w:val="xl133"/>
    <w:basedOn w:val="a6"/>
    <w:rsid w:val="001E5CF3"/>
    <w:pPr>
      <w:widowControl/>
      <w:pBdr>
        <w:left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4">
    <w:name w:val="xl134"/>
    <w:basedOn w:val="a6"/>
    <w:rsid w:val="001E5CF3"/>
    <w:pPr>
      <w:widowControl/>
      <w:pBdr>
        <w:left w:val="single" w:sz="12" w:space="0" w:color="auto"/>
        <w:bottom w:val="single" w:sz="12" w:space="0" w:color="auto"/>
      </w:pBdr>
      <w:spacing w:before="100" w:beforeAutospacing="1" w:after="100" w:afterAutospacing="1"/>
      <w:jc w:val="both"/>
    </w:pPr>
    <w:rPr>
      <w:rFonts w:eastAsia="新細明體"/>
      <w:b/>
      <w:bCs/>
      <w:kern w:val="0"/>
      <w:szCs w:val="24"/>
    </w:rPr>
  </w:style>
  <w:style w:type="paragraph" w:customStyle="1" w:styleId="xl135">
    <w:name w:val="xl135"/>
    <w:basedOn w:val="a6"/>
    <w:rsid w:val="001E5CF3"/>
    <w:pPr>
      <w:widowControl/>
      <w:pBdr>
        <w:bottom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6">
    <w:name w:val="xl136"/>
    <w:basedOn w:val="a6"/>
    <w:rsid w:val="001E5CF3"/>
    <w:pPr>
      <w:widowControl/>
      <w:pBdr>
        <w:left w:val="single" w:sz="8" w:space="0" w:color="auto"/>
        <w:bottom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37">
    <w:name w:val="xl137"/>
    <w:basedOn w:val="a6"/>
    <w:rsid w:val="001E5CF3"/>
    <w:pPr>
      <w:widowControl/>
      <w:pBdr>
        <w:top w:val="single" w:sz="12"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38">
    <w:name w:val="xl138"/>
    <w:basedOn w:val="a6"/>
    <w:rsid w:val="001E5CF3"/>
    <w:pPr>
      <w:widowControl/>
      <w:pBdr>
        <w:top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9">
    <w:name w:val="xl139"/>
    <w:basedOn w:val="a6"/>
    <w:rsid w:val="001E5CF3"/>
    <w:pPr>
      <w:widowControl/>
      <w:pBdr>
        <w:top w:val="single" w:sz="12"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40">
    <w:name w:val="xl140"/>
    <w:basedOn w:val="a6"/>
    <w:rsid w:val="001E5CF3"/>
    <w:pPr>
      <w:widowControl/>
      <w:pBdr>
        <w:top w:val="single" w:sz="12"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41">
    <w:name w:val="xl141"/>
    <w:basedOn w:val="a6"/>
    <w:rsid w:val="001E5CF3"/>
    <w:pPr>
      <w:widowControl/>
      <w:pBdr>
        <w:top w:val="single" w:sz="8" w:space="0" w:color="auto"/>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2">
    <w:name w:val="xl142"/>
    <w:basedOn w:val="a6"/>
    <w:rsid w:val="001E5CF3"/>
    <w:pPr>
      <w:widowControl/>
      <w:pBdr>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3">
    <w:name w:val="xl143"/>
    <w:basedOn w:val="a6"/>
    <w:rsid w:val="001E5CF3"/>
    <w:pPr>
      <w:widowControl/>
      <w:pBdr>
        <w:left w:val="single" w:sz="8" w:space="0" w:color="auto"/>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144">
    <w:name w:val="xl144"/>
    <w:basedOn w:val="a6"/>
    <w:rsid w:val="001E5CF3"/>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45">
    <w:name w:val="xl145"/>
    <w:basedOn w:val="a6"/>
    <w:rsid w:val="001E5CF3"/>
    <w:pPr>
      <w:widowControl/>
      <w:pBdr>
        <w:top w:val="single" w:sz="12" w:space="0" w:color="auto"/>
        <w:left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6">
    <w:name w:val="xl146"/>
    <w:basedOn w:val="a6"/>
    <w:rsid w:val="001E5CF3"/>
    <w:pPr>
      <w:widowControl/>
      <w:pBdr>
        <w:top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7">
    <w:name w:val="xl147"/>
    <w:basedOn w:val="a6"/>
    <w:rsid w:val="001E5CF3"/>
    <w:pPr>
      <w:widowControl/>
      <w:pBdr>
        <w:top w:val="single" w:sz="12" w:space="0" w:color="auto"/>
        <w:bottom w:val="single" w:sz="8" w:space="0" w:color="auto"/>
        <w:right w:val="single" w:sz="12"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8">
    <w:name w:val="xl148"/>
    <w:basedOn w:val="a6"/>
    <w:rsid w:val="001E5CF3"/>
    <w:pPr>
      <w:widowControl/>
      <w:pBdr>
        <w:top w:val="single" w:sz="8" w:space="0" w:color="auto"/>
        <w:left w:val="single" w:sz="12"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49">
    <w:name w:val="xl149"/>
    <w:basedOn w:val="a6"/>
    <w:rsid w:val="001E5CF3"/>
    <w:pPr>
      <w:widowControl/>
      <w:pBdr>
        <w:top w:val="single" w:sz="8" w:space="0" w:color="auto"/>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0">
    <w:name w:val="xl150"/>
    <w:basedOn w:val="a6"/>
    <w:rsid w:val="001E5CF3"/>
    <w:pPr>
      <w:widowControl/>
      <w:pBdr>
        <w:top w:val="single" w:sz="8" w:space="0" w:color="auto"/>
        <w:left w:val="single" w:sz="8"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1">
    <w:name w:val="xl151"/>
    <w:basedOn w:val="a6"/>
    <w:rsid w:val="001E5CF3"/>
    <w:pPr>
      <w:widowControl/>
      <w:pBdr>
        <w:top w:val="single" w:sz="8" w:space="0" w:color="auto"/>
        <w:bottom w:val="single" w:sz="8" w:space="0" w:color="auto"/>
        <w:right w:val="single" w:sz="12" w:space="0" w:color="auto"/>
      </w:pBdr>
      <w:shd w:val="clear" w:color="000000" w:fill="FFFF99"/>
      <w:spacing w:before="100" w:beforeAutospacing="1" w:after="100" w:afterAutospacing="1"/>
      <w:jc w:val="center"/>
    </w:pPr>
    <w:rPr>
      <w:rFonts w:ascii="標楷體" w:hAnsi="標楷體" w:cs="新細明體"/>
      <w:kern w:val="0"/>
      <w:szCs w:val="24"/>
    </w:rPr>
  </w:style>
  <w:style w:type="table" w:customStyle="1" w:styleId="310">
    <w:name w:val="暗色格線 31"/>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8"/>
    <w:uiPriority w:val="69"/>
    <w:rsid w:val="001E5CF3"/>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01">
    <w:name w:val="01.內文"/>
    <w:basedOn w:val="a6"/>
    <w:link w:val="010"/>
    <w:qFormat/>
    <w:rsid w:val="00C80DBD"/>
    <w:pPr>
      <w:spacing w:beforeLines="50" w:line="500" w:lineRule="exact"/>
      <w:jc w:val="both"/>
    </w:pPr>
    <w:rPr>
      <w:rFonts w:cstheme="minorBidi"/>
      <w:sz w:val="28"/>
    </w:rPr>
  </w:style>
  <w:style w:type="character" w:customStyle="1" w:styleId="010">
    <w:name w:val="01.內文 字元"/>
    <w:basedOn w:val="a7"/>
    <w:link w:val="01"/>
    <w:rsid w:val="00C80DBD"/>
    <w:rPr>
      <w:rFonts w:cstheme="minorBidi"/>
      <w:sz w:val="28"/>
    </w:rPr>
  </w:style>
  <w:style w:type="paragraph" w:customStyle="1" w:styleId="afff1">
    <w:name w:val="字元"/>
    <w:basedOn w:val="a6"/>
    <w:rsid w:val="000A56E6"/>
    <w:pPr>
      <w:widowControl/>
      <w:spacing w:after="160" w:line="240" w:lineRule="exact"/>
    </w:pPr>
    <w:rPr>
      <w:rFonts w:ascii="Tahoma" w:eastAsia="新細明體" w:hAnsi="Tahoma"/>
      <w:kern w:val="0"/>
      <w:sz w:val="20"/>
      <w:szCs w:val="20"/>
      <w:lang w:eastAsia="en-US"/>
    </w:rPr>
  </w:style>
  <w:style w:type="paragraph" w:customStyle="1" w:styleId="24">
    <w:name w:val="字元2"/>
    <w:basedOn w:val="a6"/>
    <w:rsid w:val="002B67E3"/>
    <w:pPr>
      <w:widowControl/>
      <w:spacing w:after="160" w:line="240" w:lineRule="exact"/>
    </w:pPr>
    <w:rPr>
      <w:rFonts w:ascii="Tahoma" w:eastAsia="新細明體" w:hAnsi="Tahoma"/>
      <w:kern w:val="0"/>
      <w:sz w:val="20"/>
      <w:szCs w:val="20"/>
      <w:lang w:eastAsia="en-US"/>
    </w:rPr>
  </w:style>
  <w:style w:type="table" w:customStyle="1" w:styleId="25">
    <w:name w:val="表格格線2"/>
    <w:basedOn w:val="a8"/>
    <w:next w:val="ac"/>
    <w:uiPriority w:val="59"/>
    <w:rsid w:val="005A3EC5"/>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字元1"/>
    <w:basedOn w:val="a6"/>
    <w:rsid w:val="00BB061D"/>
    <w:pPr>
      <w:widowControl/>
      <w:spacing w:after="160" w:line="240" w:lineRule="exact"/>
    </w:pPr>
    <w:rPr>
      <w:rFonts w:ascii="Tahoma" w:eastAsia="新細明體" w:hAnsi="Tahoma"/>
      <w:kern w:val="0"/>
      <w:sz w:val="20"/>
      <w:szCs w:val="20"/>
      <w:lang w:eastAsia="en-US"/>
    </w:rPr>
  </w:style>
  <w:style w:type="paragraph" w:customStyle="1" w:styleId="04">
    <w:name w:val="04.備註"/>
    <w:basedOn w:val="a6"/>
    <w:link w:val="040"/>
    <w:autoRedefine/>
    <w:qFormat/>
    <w:rsid w:val="005A0E4F"/>
    <w:pPr>
      <w:spacing w:line="280" w:lineRule="exact"/>
      <w:jc w:val="right"/>
    </w:pPr>
    <w:rPr>
      <w:rFonts w:ascii="標楷體" w:hAnsi="標楷體"/>
      <w:color w:val="000000" w:themeColor="text1"/>
      <w:sz w:val="22"/>
    </w:rPr>
  </w:style>
  <w:style w:type="character" w:customStyle="1" w:styleId="040">
    <w:name w:val="04.備註 字元"/>
    <w:basedOn w:val="a7"/>
    <w:link w:val="04"/>
    <w:rsid w:val="005A0E4F"/>
    <w:rPr>
      <w:rFonts w:ascii="標楷體" w:hAnsi="標楷體"/>
      <w:color w:val="000000" w:themeColor="text1"/>
      <w:sz w:val="22"/>
    </w:rPr>
  </w:style>
  <w:style w:type="paragraph" w:customStyle="1" w:styleId="050">
    <w:name w:val="05.壹貳參肆"/>
    <w:basedOn w:val="aa"/>
    <w:link w:val="051"/>
    <w:qFormat/>
    <w:rsid w:val="00D5360C"/>
    <w:pPr>
      <w:numPr>
        <w:numId w:val="3"/>
      </w:numPr>
      <w:spacing w:beforeLines="50" w:line="500" w:lineRule="exact"/>
      <w:ind w:leftChars="0" w:left="0"/>
      <w:outlineLvl w:val="3"/>
    </w:pPr>
    <w:rPr>
      <w:rFonts w:ascii="標楷體" w:hAnsi="標楷體"/>
      <w:b/>
      <w:sz w:val="28"/>
    </w:rPr>
  </w:style>
  <w:style w:type="character" w:customStyle="1" w:styleId="051">
    <w:name w:val="05.壹貳參肆 字元"/>
    <w:basedOn w:val="a7"/>
    <w:link w:val="050"/>
    <w:rsid w:val="00D5360C"/>
    <w:rPr>
      <w:rFonts w:ascii="標楷體" w:hAnsi="標楷體"/>
      <w:b/>
      <w:sz w:val="28"/>
    </w:rPr>
  </w:style>
  <w:style w:type="paragraph" w:customStyle="1" w:styleId="afff2">
    <w:name w:val="圖目錄用的~~"/>
    <w:basedOn w:val="a6"/>
    <w:link w:val="afff3"/>
    <w:rsid w:val="00357ACE"/>
    <w:pPr>
      <w:jc w:val="center"/>
    </w:pPr>
    <w:rPr>
      <w:sz w:val="28"/>
      <w:szCs w:val="24"/>
    </w:rPr>
  </w:style>
  <w:style w:type="character" w:customStyle="1" w:styleId="afff3">
    <w:name w:val="圖目錄用的~~ 字元"/>
    <w:basedOn w:val="a7"/>
    <w:link w:val="afff2"/>
    <w:rsid w:val="00357ACE"/>
    <w:rPr>
      <w:sz w:val="28"/>
      <w:szCs w:val="24"/>
    </w:rPr>
  </w:style>
  <w:style w:type="paragraph" w:customStyle="1" w:styleId="06">
    <w:name w:val="06.一二三四"/>
    <w:basedOn w:val="a6"/>
    <w:link w:val="060"/>
    <w:qFormat/>
    <w:rsid w:val="00D5360C"/>
    <w:pPr>
      <w:numPr>
        <w:numId w:val="4"/>
      </w:numPr>
      <w:spacing w:beforeLines="50" w:line="500" w:lineRule="exact"/>
      <w:jc w:val="both"/>
    </w:pPr>
    <w:rPr>
      <w:color w:val="000000" w:themeColor="text1"/>
      <w:sz w:val="28"/>
      <w:szCs w:val="24"/>
    </w:rPr>
  </w:style>
  <w:style w:type="paragraph" w:customStyle="1" w:styleId="07">
    <w:name w:val="07.(一)(二)"/>
    <w:basedOn w:val="a6"/>
    <w:link w:val="070"/>
    <w:qFormat/>
    <w:rsid w:val="00D5360C"/>
    <w:pPr>
      <w:numPr>
        <w:numId w:val="5"/>
      </w:numPr>
      <w:spacing w:beforeLines="50" w:line="500" w:lineRule="exact"/>
      <w:jc w:val="both"/>
    </w:pPr>
    <w:rPr>
      <w:sz w:val="28"/>
      <w:szCs w:val="24"/>
    </w:rPr>
  </w:style>
  <w:style w:type="character" w:customStyle="1" w:styleId="060">
    <w:name w:val="06.一二三四 字元"/>
    <w:basedOn w:val="a7"/>
    <w:link w:val="06"/>
    <w:rsid w:val="00D5360C"/>
    <w:rPr>
      <w:color w:val="000000" w:themeColor="text1"/>
      <w:sz w:val="28"/>
      <w:szCs w:val="24"/>
    </w:rPr>
  </w:style>
  <w:style w:type="character" w:customStyle="1" w:styleId="070">
    <w:name w:val="07.(一)(二) 字元"/>
    <w:basedOn w:val="a7"/>
    <w:link w:val="07"/>
    <w:rsid w:val="00D5360C"/>
    <w:rPr>
      <w:sz w:val="28"/>
      <w:szCs w:val="24"/>
    </w:rPr>
  </w:style>
  <w:style w:type="table" w:customStyle="1" w:styleId="19">
    <w:name w:val="表格格線1"/>
    <w:basedOn w:val="a8"/>
    <w:next w:val="ac"/>
    <w:uiPriority w:val="39"/>
    <w:rsid w:val="00AC4465"/>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8"/>
    <w:next w:val="ac"/>
    <w:uiPriority w:val="59"/>
    <w:rsid w:val="00E21F56"/>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basedOn w:val="a8"/>
    <w:next w:val="ac"/>
    <w:uiPriority w:val="59"/>
    <w:rsid w:val="00E21F56"/>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無清單1"/>
    <w:next w:val="a9"/>
    <w:uiPriority w:val="99"/>
    <w:semiHidden/>
    <w:unhideWhenUsed/>
    <w:rsid w:val="00161FB7"/>
  </w:style>
  <w:style w:type="numbering" w:customStyle="1" w:styleId="111">
    <w:name w:val="無清單11"/>
    <w:next w:val="a9"/>
    <w:uiPriority w:val="99"/>
    <w:semiHidden/>
    <w:unhideWhenUsed/>
    <w:rsid w:val="00161FB7"/>
  </w:style>
  <w:style w:type="numbering" w:customStyle="1" w:styleId="32221">
    <w:name w:val="樣式 項目符號32221"/>
    <w:rsid w:val="00161FB7"/>
  </w:style>
  <w:style w:type="numbering" w:customStyle="1" w:styleId="321211">
    <w:name w:val="樣式 項目符號321211"/>
    <w:rsid w:val="00161FB7"/>
  </w:style>
  <w:style w:type="paragraph" w:styleId="Web">
    <w:name w:val="Normal (Web)"/>
    <w:basedOn w:val="a6"/>
    <w:uiPriority w:val="99"/>
    <w:unhideWhenUsed/>
    <w:rsid w:val="002E4B34"/>
    <w:pPr>
      <w:widowControl/>
      <w:spacing w:before="100" w:beforeAutospacing="1" w:after="100" w:afterAutospacing="1"/>
    </w:pPr>
    <w:rPr>
      <w:rFonts w:ascii="新細明體" w:eastAsia="新細明體" w:hAnsi="新細明體" w:cs="新細明體"/>
      <w:kern w:val="0"/>
      <w:szCs w:val="24"/>
    </w:rPr>
  </w:style>
  <w:style w:type="table" w:customStyle="1" w:styleId="4-11">
    <w:name w:val="格線表格 4 - 輔色 11"/>
    <w:basedOn w:val="a8"/>
    <w:uiPriority w:val="49"/>
    <w:rsid w:val="00D21971"/>
    <w:pPr>
      <w:widowControl w:val="0"/>
      <w:autoSpaceDE w:val="0"/>
      <w:autoSpaceDN w:val="0"/>
    </w:pPr>
    <w:rPr>
      <w:rFonts w:asciiTheme="minorHAnsi" w:eastAsiaTheme="minorEastAsia" w:hAnsiTheme="minorHAnsi" w:cstheme="minorBidi"/>
      <w:kern w:val="0"/>
      <w:sz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8"/>
    <w:uiPriority w:val="50"/>
    <w:rsid w:val="00D21971"/>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112">
    <w:name w:val="1.1"/>
    <w:next w:val="a6"/>
    <w:rsid w:val="00290FB0"/>
    <w:pPr>
      <w:tabs>
        <w:tab w:val="left" w:pos="910"/>
      </w:tabs>
      <w:spacing w:before="120" w:after="120" w:line="480" w:lineRule="exact"/>
      <w:outlineLvl w:val="1"/>
    </w:pPr>
    <w:rPr>
      <w:rFonts w:ascii="Arial" w:eastAsia="華康粗圓體" w:hAnsi="Arial" w:cs="Angsana New"/>
      <w:b/>
      <w:bCs/>
      <w:spacing w:val="16"/>
      <w:kern w:val="0"/>
      <w:sz w:val="28"/>
      <w:szCs w:val="28"/>
      <w:lang w:bidi="th-TH"/>
    </w:rPr>
  </w:style>
  <w:style w:type="table" w:customStyle="1" w:styleId="113">
    <w:name w:val="回覆(1)1"/>
    <w:basedOn w:val="a8"/>
    <w:next w:val="ac"/>
    <w:uiPriority w:val="59"/>
    <w:rsid w:val="00194A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表內文"/>
    <w:basedOn w:val="a6"/>
    <w:link w:val="afff5"/>
    <w:uiPriority w:val="99"/>
    <w:qFormat/>
    <w:rsid w:val="00B37A47"/>
    <w:pPr>
      <w:widowControl/>
      <w:suppressAutoHyphens/>
      <w:snapToGrid w:val="0"/>
      <w:spacing w:beforeLines="20" w:afterLines="20"/>
      <w:ind w:leftChars="10" w:left="10" w:rightChars="10" w:right="10"/>
      <w:jc w:val="both"/>
    </w:pPr>
    <w:rPr>
      <w:rFonts w:ascii="華康魏碑體 Std W7" w:hAnsi="華康魏碑體 Std W7"/>
      <w:kern w:val="1"/>
      <w:sz w:val="22"/>
      <w:szCs w:val="24"/>
      <w:lang w:eastAsia="ar-SA"/>
    </w:rPr>
  </w:style>
  <w:style w:type="character" w:customStyle="1" w:styleId="afff5">
    <w:name w:val="表內文 字元"/>
    <w:link w:val="afff4"/>
    <w:rsid w:val="00B37A47"/>
    <w:rPr>
      <w:rFonts w:ascii="華康魏碑體 Std W7" w:hAnsi="華康魏碑體 Std W7"/>
      <w:kern w:val="1"/>
      <w:sz w:val="22"/>
      <w:szCs w:val="24"/>
      <w:lang w:eastAsia="ar-SA"/>
    </w:rPr>
  </w:style>
  <w:style w:type="paragraph" w:customStyle="1" w:styleId="afff6">
    <w:name w:val="表標"/>
    <w:basedOn w:val="a6"/>
    <w:link w:val="afff7"/>
    <w:qFormat/>
    <w:rsid w:val="00B37A47"/>
    <w:pPr>
      <w:adjustRightInd w:val="0"/>
      <w:snapToGrid w:val="0"/>
      <w:jc w:val="center"/>
    </w:pPr>
    <w:rPr>
      <w:rFonts w:hAnsi="標楷體"/>
      <w:kern w:val="0"/>
      <w:szCs w:val="28"/>
    </w:rPr>
  </w:style>
  <w:style w:type="character" w:customStyle="1" w:styleId="afff7">
    <w:name w:val="表標 字元"/>
    <w:link w:val="afff6"/>
    <w:rsid w:val="00B37A47"/>
    <w:rPr>
      <w:rFonts w:hAnsi="標楷體"/>
      <w:kern w:val="0"/>
      <w:szCs w:val="28"/>
    </w:rPr>
  </w:style>
  <w:style w:type="table" w:customStyle="1" w:styleId="34">
    <w:name w:val="表格格線3"/>
    <w:basedOn w:val="a8"/>
    <w:next w:val="ac"/>
    <w:uiPriority w:val="59"/>
    <w:rsid w:val="00C91E24"/>
    <w:rPr>
      <w:rFonts w:ascii="Calibri" w:eastAsia="新細明體" w:hAnsi="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表格格線4"/>
    <w:basedOn w:val="a8"/>
    <w:next w:val="ac"/>
    <w:uiPriority w:val="59"/>
    <w:rsid w:val="00A60B95"/>
    <w:rPr>
      <w:rFonts w:ascii="Calibri" w:eastAsia="新細明體" w:hAnsi="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afff8"/>
    <w:next w:val="afff8"/>
    <w:qFormat/>
    <w:rsid w:val="003D670C"/>
    <w:pPr>
      <w:widowControl/>
      <w:spacing w:before="180" w:after="180"/>
    </w:pPr>
    <w:rPr>
      <w:rFonts w:asciiTheme="minorHAnsi" w:eastAsiaTheme="minorEastAsia" w:hAnsiTheme="minorHAnsi" w:cstheme="minorBidi"/>
      <w:kern w:val="0"/>
      <w:szCs w:val="24"/>
      <w:lang w:eastAsia="en-US"/>
    </w:rPr>
  </w:style>
  <w:style w:type="character" w:customStyle="1" w:styleId="VerbatimChar">
    <w:name w:val="Verbatim Char"/>
    <w:basedOn w:val="af7"/>
    <w:link w:val="SourceCode"/>
    <w:rsid w:val="003D670C"/>
    <w:rPr>
      <w:rFonts w:ascii="Consolas" w:hAnsi="Consolas"/>
      <w:sz w:val="22"/>
      <w:szCs w:val="20"/>
    </w:rPr>
  </w:style>
  <w:style w:type="paragraph" w:customStyle="1" w:styleId="SourceCode">
    <w:name w:val="Source Code"/>
    <w:basedOn w:val="a6"/>
    <w:link w:val="VerbatimChar"/>
    <w:rsid w:val="003D670C"/>
    <w:pPr>
      <w:widowControl/>
      <w:wordWrap w:val="0"/>
      <w:spacing w:after="200"/>
    </w:pPr>
    <w:rPr>
      <w:rFonts w:ascii="Consolas" w:hAnsi="Consolas"/>
      <w:sz w:val="22"/>
    </w:rPr>
  </w:style>
  <w:style w:type="paragraph" w:styleId="afff8">
    <w:name w:val="Body Text"/>
    <w:basedOn w:val="a6"/>
    <w:link w:val="afff9"/>
    <w:uiPriority w:val="1"/>
    <w:unhideWhenUsed/>
    <w:qFormat/>
    <w:rsid w:val="003D670C"/>
    <w:pPr>
      <w:spacing w:after="120"/>
    </w:pPr>
  </w:style>
  <w:style w:type="character" w:customStyle="1" w:styleId="afff9">
    <w:name w:val="本文 字元"/>
    <w:basedOn w:val="a7"/>
    <w:link w:val="afff8"/>
    <w:uiPriority w:val="99"/>
    <w:rsid w:val="003D670C"/>
  </w:style>
  <w:style w:type="paragraph" w:customStyle="1" w:styleId="Compact">
    <w:name w:val="Compact"/>
    <w:basedOn w:val="afff8"/>
    <w:qFormat/>
    <w:rsid w:val="00AA530B"/>
    <w:pPr>
      <w:widowControl/>
      <w:spacing w:before="36" w:after="36"/>
    </w:pPr>
    <w:rPr>
      <w:rFonts w:asciiTheme="minorHAnsi" w:eastAsiaTheme="minorEastAsia" w:hAnsiTheme="minorHAnsi" w:cstheme="minorBidi"/>
      <w:kern w:val="0"/>
      <w:szCs w:val="24"/>
      <w:lang w:eastAsia="en-US"/>
    </w:rPr>
  </w:style>
  <w:style w:type="table" w:customStyle="1" w:styleId="1b">
    <w:name w:val="淺色格線1"/>
    <w:basedOn w:val="a8"/>
    <w:rsid w:val="00D92487"/>
    <w:rPr>
      <w:rFonts w:asciiTheme="minorHAnsi" w:eastAsiaTheme="minorEastAsia" w:hAnsiTheme="minorHAnsi" w:cstheme="minorBidi"/>
      <w:kern w:val="0"/>
      <w:szCs w:val="24"/>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格線表格 1 淺色1"/>
    <w:basedOn w:val="a8"/>
    <w:rsid w:val="00654871"/>
    <w:rPr>
      <w:rFonts w:asciiTheme="minorHAnsi" w:eastAsiaTheme="minorEastAsia" w:hAnsiTheme="minorHAnsi" w:cstheme="minorBidi"/>
      <w:kern w:val="0"/>
      <w:szCs w:val="24"/>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2">
    <w:name w:val="標題 4 字元"/>
    <w:aliases w:val="壹 字元,第四層 字元"/>
    <w:basedOn w:val="a7"/>
    <w:link w:val="41"/>
    <w:uiPriority w:val="9"/>
    <w:rsid w:val="00254950"/>
    <w:rPr>
      <w:rFonts w:asciiTheme="minorHAnsi" w:eastAsiaTheme="minorEastAsia" w:hAnsiTheme="minorHAnsi" w:cstheme="majorBidi"/>
      <w:b/>
      <w:bCs/>
      <w:kern w:val="0"/>
      <w:sz w:val="28"/>
      <w:szCs w:val="28"/>
    </w:rPr>
  </w:style>
  <w:style w:type="character" w:customStyle="1" w:styleId="52">
    <w:name w:val="標題 5 字元"/>
    <w:basedOn w:val="a7"/>
    <w:link w:val="51"/>
    <w:uiPriority w:val="9"/>
    <w:rsid w:val="00254950"/>
    <w:rPr>
      <w:rFonts w:asciiTheme="minorHAnsi" w:eastAsiaTheme="minorEastAsia" w:hAnsiTheme="minorHAnsi" w:cstheme="majorBidi"/>
      <w:b/>
      <w:bCs/>
      <w:i/>
      <w:iCs/>
      <w:kern w:val="0"/>
      <w:sz w:val="26"/>
      <w:szCs w:val="26"/>
    </w:rPr>
  </w:style>
  <w:style w:type="character" w:customStyle="1" w:styleId="60">
    <w:name w:val="標題 6 字元"/>
    <w:basedOn w:val="a7"/>
    <w:link w:val="6"/>
    <w:uiPriority w:val="9"/>
    <w:semiHidden/>
    <w:rsid w:val="00254950"/>
    <w:rPr>
      <w:rFonts w:asciiTheme="minorHAnsi" w:eastAsiaTheme="minorEastAsia" w:hAnsiTheme="minorHAnsi" w:cstheme="majorBidi"/>
      <w:b/>
      <w:bCs/>
      <w:kern w:val="0"/>
      <w:sz w:val="22"/>
    </w:rPr>
  </w:style>
  <w:style w:type="character" w:customStyle="1" w:styleId="70">
    <w:name w:val="標題 7 字元"/>
    <w:basedOn w:val="a7"/>
    <w:link w:val="7"/>
    <w:uiPriority w:val="9"/>
    <w:semiHidden/>
    <w:rsid w:val="00254950"/>
    <w:rPr>
      <w:rFonts w:asciiTheme="minorHAnsi" w:eastAsiaTheme="minorEastAsia" w:hAnsiTheme="minorHAnsi" w:cstheme="majorBidi"/>
      <w:kern w:val="0"/>
      <w:szCs w:val="24"/>
    </w:rPr>
  </w:style>
  <w:style w:type="character" w:customStyle="1" w:styleId="80">
    <w:name w:val="標題 8 字元"/>
    <w:basedOn w:val="a7"/>
    <w:link w:val="8"/>
    <w:uiPriority w:val="9"/>
    <w:semiHidden/>
    <w:rsid w:val="00254950"/>
    <w:rPr>
      <w:rFonts w:asciiTheme="minorHAnsi" w:eastAsiaTheme="minorEastAsia" w:hAnsiTheme="minorHAnsi" w:cstheme="majorBidi"/>
      <w:i/>
      <w:iCs/>
      <w:kern w:val="0"/>
      <w:szCs w:val="24"/>
    </w:rPr>
  </w:style>
  <w:style w:type="character" w:customStyle="1" w:styleId="90">
    <w:name w:val="標題 9 字元"/>
    <w:basedOn w:val="a7"/>
    <w:link w:val="9"/>
    <w:uiPriority w:val="9"/>
    <w:semiHidden/>
    <w:rsid w:val="00254950"/>
    <w:rPr>
      <w:rFonts w:asciiTheme="majorHAnsi" w:eastAsiaTheme="majorEastAsia" w:hAnsiTheme="majorHAnsi" w:cstheme="majorBidi"/>
      <w:kern w:val="0"/>
      <w:sz w:val="22"/>
    </w:rPr>
  </w:style>
  <w:style w:type="paragraph" w:customStyle="1" w:styleId="msonormal0">
    <w:name w:val="msonormal"/>
    <w:basedOn w:val="a6"/>
    <w:rsid w:val="00254950"/>
    <w:pPr>
      <w:widowControl/>
      <w:spacing w:before="100" w:beforeAutospacing="1" w:after="100" w:afterAutospacing="1"/>
    </w:pPr>
    <w:rPr>
      <w:rFonts w:ascii="新細明體" w:eastAsia="新細明體" w:hAnsi="新細明體" w:cs="新細明體"/>
      <w:kern w:val="0"/>
      <w:szCs w:val="24"/>
    </w:rPr>
  </w:style>
  <w:style w:type="paragraph" w:customStyle="1" w:styleId="afffa">
    <w:name w:val="縮排(一)內文"/>
    <w:basedOn w:val="a6"/>
    <w:link w:val="afffb"/>
    <w:rsid w:val="00254950"/>
    <w:pPr>
      <w:widowControl/>
      <w:tabs>
        <w:tab w:val="left" w:pos="397"/>
      </w:tabs>
      <w:spacing w:beforeLines="50" w:line="500" w:lineRule="exact"/>
      <w:ind w:left="397"/>
      <w:jc w:val="both"/>
    </w:pPr>
    <w:rPr>
      <w:rFonts w:asciiTheme="minorHAnsi" w:eastAsiaTheme="minorEastAsia" w:hAnsiTheme="minorHAnsi"/>
      <w:kern w:val="0"/>
      <w:sz w:val="28"/>
      <w:szCs w:val="24"/>
    </w:rPr>
  </w:style>
  <w:style w:type="paragraph" w:styleId="HTML">
    <w:name w:val="HTML Preformatted"/>
    <w:basedOn w:val="a6"/>
    <w:link w:val="HTML0"/>
    <w:uiPriority w:val="99"/>
    <w:rsid w:val="00254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500" w:lineRule="exact"/>
    </w:pPr>
    <w:rPr>
      <w:rFonts w:ascii="Arial Unicode MS" w:eastAsia="Arial Unicode MS" w:hAnsi="Arial Unicode MS"/>
      <w:kern w:val="0"/>
      <w:sz w:val="28"/>
      <w:szCs w:val="20"/>
    </w:rPr>
  </w:style>
  <w:style w:type="character" w:customStyle="1" w:styleId="HTML0">
    <w:name w:val="HTML 預設格式 字元"/>
    <w:basedOn w:val="a7"/>
    <w:link w:val="HTML"/>
    <w:uiPriority w:val="99"/>
    <w:rsid w:val="00254950"/>
    <w:rPr>
      <w:rFonts w:ascii="Arial Unicode MS" w:eastAsia="Arial Unicode MS" w:hAnsi="Arial Unicode MS"/>
      <w:kern w:val="0"/>
      <w:sz w:val="28"/>
      <w:szCs w:val="20"/>
    </w:rPr>
  </w:style>
  <w:style w:type="paragraph" w:customStyle="1" w:styleId="666">
    <w:name w:val="666內文"/>
    <w:basedOn w:val="a6"/>
    <w:rsid w:val="00254950"/>
    <w:pPr>
      <w:widowControl/>
      <w:spacing w:beforeLines="50" w:line="480" w:lineRule="exact"/>
      <w:jc w:val="both"/>
    </w:pPr>
    <w:rPr>
      <w:rFonts w:ascii="標楷體" w:eastAsiaTheme="minorEastAsia" w:hAnsi="標楷體"/>
      <w:kern w:val="0"/>
      <w:sz w:val="28"/>
      <w:szCs w:val="28"/>
    </w:rPr>
  </w:style>
  <w:style w:type="paragraph" w:customStyle="1" w:styleId="a1">
    <w:name w:val="第一節_對的"/>
    <w:basedOn w:val="a6"/>
    <w:uiPriority w:val="99"/>
    <w:rsid w:val="00254950"/>
    <w:pPr>
      <w:widowControl/>
      <w:numPr>
        <w:numId w:val="7"/>
      </w:numPr>
      <w:spacing w:beforeLines="50" w:line="480" w:lineRule="exact"/>
      <w:ind w:firstLine="0"/>
    </w:pPr>
    <w:rPr>
      <w:rFonts w:ascii="標楷體" w:eastAsiaTheme="minorEastAsia" w:hAnsi="標楷體" w:cs="新細明體"/>
      <w:kern w:val="0"/>
      <w:sz w:val="32"/>
      <w:szCs w:val="32"/>
    </w:rPr>
  </w:style>
  <w:style w:type="paragraph" w:customStyle="1" w:styleId="a2">
    <w:name w:val="高雄縣大壹"/>
    <w:basedOn w:val="a6"/>
    <w:uiPriority w:val="99"/>
    <w:rsid w:val="00254950"/>
    <w:pPr>
      <w:widowControl/>
      <w:numPr>
        <w:ilvl w:val="1"/>
        <w:numId w:val="7"/>
      </w:numPr>
      <w:spacing w:beforeLines="50" w:line="440" w:lineRule="exact"/>
      <w:ind w:firstLine="0"/>
      <w:jc w:val="both"/>
    </w:pPr>
    <w:rPr>
      <w:rFonts w:ascii="標楷體" w:eastAsiaTheme="minorEastAsia" w:hAnsi="標楷體"/>
      <w:kern w:val="0"/>
      <w:sz w:val="28"/>
      <w:szCs w:val="28"/>
    </w:rPr>
  </w:style>
  <w:style w:type="paragraph" w:customStyle="1" w:styleId="0000">
    <w:name w:val="000"/>
    <w:basedOn w:val="a6"/>
    <w:rsid w:val="00254950"/>
    <w:pPr>
      <w:widowControl/>
      <w:spacing w:beforeLines="50" w:line="240" w:lineRule="atLeast"/>
      <w:ind w:left="1247" w:firstLine="567"/>
      <w:jc w:val="both"/>
    </w:pPr>
    <w:rPr>
      <w:rFonts w:asciiTheme="minorHAnsi" w:eastAsiaTheme="minorEastAsia" w:hAnsiTheme="minorHAnsi"/>
      <w:kern w:val="0"/>
      <w:sz w:val="28"/>
      <w:szCs w:val="24"/>
    </w:rPr>
  </w:style>
  <w:style w:type="paragraph" w:customStyle="1" w:styleId="afffc">
    <w:name w:val="（億）"/>
    <w:basedOn w:val="a6"/>
    <w:rsid w:val="00254950"/>
    <w:pPr>
      <w:widowControl/>
      <w:spacing w:beforeLines="50" w:line="240" w:lineRule="atLeast"/>
      <w:ind w:left="1758" w:firstLine="567"/>
      <w:jc w:val="both"/>
    </w:pPr>
    <w:rPr>
      <w:rFonts w:asciiTheme="minorHAnsi" w:eastAsiaTheme="minorEastAsia" w:hAnsiTheme="minorHAnsi"/>
      <w:kern w:val="0"/>
      <w:sz w:val="28"/>
      <w:szCs w:val="24"/>
    </w:rPr>
  </w:style>
  <w:style w:type="paragraph" w:customStyle="1" w:styleId="444">
    <w:name w:val="444一、"/>
    <w:basedOn w:val="a6"/>
    <w:rsid w:val="00254950"/>
    <w:pPr>
      <w:widowControl/>
      <w:spacing w:beforeLines="50" w:line="480" w:lineRule="exact"/>
      <w:jc w:val="both"/>
    </w:pPr>
    <w:rPr>
      <w:rFonts w:asciiTheme="minorHAnsi" w:eastAsiaTheme="minorEastAsia" w:hAnsi="標楷體"/>
      <w:kern w:val="0"/>
      <w:sz w:val="28"/>
      <w:szCs w:val="28"/>
    </w:rPr>
  </w:style>
  <w:style w:type="paragraph" w:customStyle="1" w:styleId="1c">
    <w:name w:val="1."/>
    <w:basedOn w:val="a6"/>
    <w:rsid w:val="00254950"/>
    <w:pPr>
      <w:widowControl/>
      <w:spacing w:beforeLines="50" w:line="240" w:lineRule="atLeast"/>
      <w:ind w:leftChars="750" w:left="2080" w:hangingChars="100" w:hanging="280"/>
      <w:jc w:val="both"/>
    </w:pPr>
    <w:rPr>
      <w:rFonts w:ascii="標楷體" w:eastAsiaTheme="minorEastAsia" w:hAnsiTheme="minorHAnsi"/>
      <w:kern w:val="0"/>
      <w:sz w:val="28"/>
      <w:szCs w:val="24"/>
    </w:rPr>
  </w:style>
  <w:style w:type="character" w:styleId="afffd">
    <w:name w:val="Strong"/>
    <w:basedOn w:val="a7"/>
    <w:uiPriority w:val="22"/>
    <w:qFormat/>
    <w:rsid w:val="00254950"/>
    <w:rPr>
      <w:b/>
      <w:bCs/>
    </w:rPr>
  </w:style>
  <w:style w:type="paragraph" w:customStyle="1" w:styleId="afffe">
    <w:name w:val="騙"/>
    <w:basedOn w:val="a6"/>
    <w:rsid w:val="00254950"/>
    <w:pPr>
      <w:widowControl/>
      <w:spacing w:beforeLines="50" w:line="240" w:lineRule="atLeast"/>
      <w:ind w:firstLine="567"/>
    </w:pPr>
    <w:rPr>
      <w:rFonts w:ascii="標楷體" w:eastAsiaTheme="minorEastAsia" w:hAnsiTheme="minorHAnsi"/>
      <w:kern w:val="0"/>
      <w:sz w:val="28"/>
      <w:szCs w:val="24"/>
    </w:rPr>
  </w:style>
  <w:style w:type="paragraph" w:customStyle="1" w:styleId="affff">
    <w:name w:val="漲"/>
    <w:basedOn w:val="a6"/>
    <w:rsid w:val="00254950"/>
    <w:pPr>
      <w:widowControl/>
      <w:spacing w:beforeLines="50" w:line="240" w:lineRule="atLeast"/>
      <w:ind w:leftChars="200" w:left="480" w:firstLine="567"/>
      <w:jc w:val="both"/>
    </w:pPr>
    <w:rPr>
      <w:rFonts w:asciiTheme="minorHAnsi" w:eastAsiaTheme="minorEastAsia" w:hAnsiTheme="minorHAnsi"/>
      <w:kern w:val="0"/>
      <w:sz w:val="28"/>
      <w:szCs w:val="24"/>
    </w:rPr>
  </w:style>
  <w:style w:type="character" w:styleId="affff0">
    <w:name w:val="page number"/>
    <w:basedOn w:val="a7"/>
    <w:rsid w:val="00254950"/>
  </w:style>
  <w:style w:type="paragraph" w:customStyle="1" w:styleId="affff1">
    <w:name w:val="高雄縣大壹內文"/>
    <w:basedOn w:val="a6"/>
    <w:rsid w:val="00254950"/>
    <w:pPr>
      <w:widowControl/>
      <w:spacing w:beforeLines="50" w:line="440" w:lineRule="exact"/>
      <w:ind w:firstLine="560"/>
      <w:jc w:val="both"/>
    </w:pPr>
    <w:rPr>
      <w:rFonts w:asciiTheme="minorHAnsi" w:eastAsiaTheme="minorEastAsia" w:hAnsiTheme="minorHAnsi"/>
      <w:kern w:val="0"/>
      <w:sz w:val="28"/>
      <w:szCs w:val="28"/>
    </w:rPr>
  </w:style>
  <w:style w:type="paragraph" w:styleId="affff2">
    <w:name w:val="Plain Text"/>
    <w:basedOn w:val="a6"/>
    <w:link w:val="affff3"/>
    <w:uiPriority w:val="99"/>
    <w:rsid w:val="00254950"/>
    <w:pPr>
      <w:widowControl/>
      <w:spacing w:beforeLines="50" w:line="500" w:lineRule="exact"/>
    </w:pPr>
    <w:rPr>
      <w:rFonts w:ascii="標楷體" w:eastAsiaTheme="minorEastAsia" w:hAnsi="Courier New" w:cs="Courier New"/>
      <w:kern w:val="0"/>
      <w:sz w:val="28"/>
      <w:szCs w:val="24"/>
    </w:rPr>
  </w:style>
  <w:style w:type="character" w:customStyle="1" w:styleId="affff3">
    <w:name w:val="純文字 字元"/>
    <w:basedOn w:val="a7"/>
    <w:link w:val="affff2"/>
    <w:uiPriority w:val="99"/>
    <w:rsid w:val="00254950"/>
    <w:rPr>
      <w:rFonts w:ascii="標楷體" w:eastAsiaTheme="minorEastAsia" w:hAnsi="Courier New" w:cs="Courier New"/>
      <w:kern w:val="0"/>
      <w:sz w:val="28"/>
      <w:szCs w:val="24"/>
    </w:rPr>
  </w:style>
  <w:style w:type="paragraph" w:customStyle="1" w:styleId="b">
    <w:name w:val="一、b"/>
    <w:rsid w:val="00254950"/>
    <w:pPr>
      <w:spacing w:beforeLines="50" w:line="360" w:lineRule="exact"/>
      <w:ind w:leftChars="100" w:left="300" w:hangingChars="200" w:hanging="200"/>
    </w:pPr>
    <w:rPr>
      <w:rFonts w:asciiTheme="minorHAnsi" w:eastAsiaTheme="minorEastAsia" w:hAnsiTheme="minorHAnsi"/>
      <w:kern w:val="0"/>
      <w:sz w:val="28"/>
      <w:szCs w:val="28"/>
    </w:rPr>
  </w:style>
  <w:style w:type="paragraph" w:customStyle="1" w:styleId="affff4">
    <w:name w:val="一內文"/>
    <w:rsid w:val="00254950"/>
    <w:pPr>
      <w:spacing w:beforeLines="50" w:line="360" w:lineRule="exact"/>
      <w:ind w:leftChars="200" w:left="200" w:firstLineChars="200" w:firstLine="200"/>
      <w:jc w:val="both"/>
    </w:pPr>
    <w:rPr>
      <w:rFonts w:asciiTheme="minorHAnsi" w:eastAsiaTheme="minorEastAsia" w:hAnsiTheme="minorHAnsi"/>
      <w:kern w:val="0"/>
      <w:sz w:val="28"/>
      <w:szCs w:val="28"/>
    </w:rPr>
  </w:style>
  <w:style w:type="paragraph" w:customStyle="1" w:styleId="1d">
    <w:name w:val="內文1"/>
    <w:rsid w:val="00254950"/>
    <w:pPr>
      <w:spacing w:beforeLines="50" w:line="360" w:lineRule="exact"/>
      <w:ind w:firstLineChars="200" w:firstLine="200"/>
      <w:jc w:val="both"/>
    </w:pPr>
    <w:rPr>
      <w:rFonts w:ascii="標楷體" w:eastAsiaTheme="minorEastAsia" w:hAnsi="標楷體" w:cs="新細明體"/>
      <w:kern w:val="0"/>
      <w:sz w:val="28"/>
      <w:szCs w:val="28"/>
    </w:rPr>
  </w:style>
  <w:style w:type="paragraph" w:customStyle="1" w:styleId="affff5">
    <w:name w:val="圖格式"/>
    <w:basedOn w:val="a6"/>
    <w:rsid w:val="00254950"/>
    <w:pPr>
      <w:widowControl/>
      <w:spacing w:beforeLines="50" w:line="500" w:lineRule="exact"/>
      <w:jc w:val="center"/>
    </w:pPr>
    <w:rPr>
      <w:rFonts w:asciiTheme="minorHAnsi" w:eastAsia="新細明體" w:hAnsiTheme="minorHAnsi" w:cs="新細明體"/>
      <w:kern w:val="0"/>
      <w:sz w:val="28"/>
      <w:szCs w:val="20"/>
    </w:rPr>
  </w:style>
  <w:style w:type="paragraph" w:customStyle="1" w:styleId="affff6">
    <w:name w:val="圖標題"/>
    <w:basedOn w:val="a6"/>
    <w:link w:val="affff7"/>
    <w:qFormat/>
    <w:rsid w:val="00254950"/>
    <w:pPr>
      <w:widowControl/>
      <w:spacing w:beforeLines="50" w:line="360" w:lineRule="exact"/>
      <w:jc w:val="center"/>
    </w:pPr>
    <w:rPr>
      <w:rFonts w:asciiTheme="minorHAnsi" w:eastAsiaTheme="minorEastAsia" w:hAnsiTheme="minorHAnsi"/>
      <w:kern w:val="0"/>
      <w:sz w:val="28"/>
      <w:szCs w:val="20"/>
    </w:rPr>
  </w:style>
  <w:style w:type="character" w:customStyle="1" w:styleId="affff7">
    <w:name w:val="圖標題 字元"/>
    <w:link w:val="affff6"/>
    <w:rsid w:val="00254950"/>
    <w:rPr>
      <w:rFonts w:asciiTheme="minorHAnsi" w:eastAsiaTheme="minorEastAsia" w:hAnsiTheme="minorHAnsi"/>
      <w:kern w:val="0"/>
      <w:sz w:val="28"/>
      <w:szCs w:val="20"/>
    </w:rPr>
  </w:style>
  <w:style w:type="paragraph" w:customStyle="1" w:styleId="-0">
    <w:name w:val="表-名稱"/>
    <w:autoRedefine/>
    <w:uiPriority w:val="99"/>
    <w:rsid w:val="00254950"/>
    <w:pPr>
      <w:widowControl w:val="0"/>
      <w:tabs>
        <w:tab w:val="center" w:pos="4252"/>
        <w:tab w:val="right" w:pos="8504"/>
      </w:tabs>
      <w:spacing w:beforeLines="50" w:afterLines="50" w:line="0" w:lineRule="atLeast"/>
      <w:jc w:val="center"/>
    </w:pPr>
    <w:rPr>
      <w:rFonts w:asciiTheme="minorHAnsi" w:eastAsiaTheme="minorEastAsia" w:hAnsiTheme="minorHAnsi"/>
      <w:bCs/>
      <w:spacing w:val="6"/>
      <w:kern w:val="0"/>
      <w:sz w:val="28"/>
      <w:szCs w:val="20"/>
    </w:rPr>
  </w:style>
  <w:style w:type="paragraph" w:customStyle="1" w:styleId="-1">
    <w:name w:val="圖-名稱"/>
    <w:autoRedefine/>
    <w:uiPriority w:val="99"/>
    <w:rsid w:val="00254950"/>
    <w:pPr>
      <w:widowControl w:val="0"/>
      <w:spacing w:line="400" w:lineRule="exact"/>
      <w:jc w:val="center"/>
    </w:pPr>
    <w:rPr>
      <w:rFonts w:asciiTheme="minorHAnsi" w:eastAsiaTheme="minorEastAsia" w:hAnsiTheme="minorHAnsi"/>
      <w:color w:val="000000"/>
      <w:kern w:val="0"/>
      <w:sz w:val="28"/>
      <w:szCs w:val="28"/>
    </w:rPr>
  </w:style>
  <w:style w:type="paragraph" w:customStyle="1" w:styleId="affff8">
    <w:name w:val="圖名"/>
    <w:basedOn w:val="a6"/>
    <w:link w:val="affff9"/>
    <w:uiPriority w:val="99"/>
    <w:rsid w:val="00254950"/>
    <w:pPr>
      <w:widowControl/>
      <w:spacing w:beforeLines="50" w:afterLines="150" w:line="500" w:lineRule="exact"/>
      <w:jc w:val="center"/>
    </w:pPr>
    <w:rPr>
      <w:rFonts w:asciiTheme="minorHAnsi" w:eastAsiaTheme="minorEastAsia" w:hAnsiTheme="minorHAnsi"/>
      <w:kern w:val="0"/>
      <w:sz w:val="28"/>
      <w:szCs w:val="20"/>
    </w:rPr>
  </w:style>
  <w:style w:type="character" w:customStyle="1" w:styleId="affff9">
    <w:name w:val="圖名 字元"/>
    <w:link w:val="affff8"/>
    <w:uiPriority w:val="99"/>
    <w:locked/>
    <w:rsid w:val="00254950"/>
    <w:rPr>
      <w:rFonts w:asciiTheme="minorHAnsi" w:eastAsiaTheme="minorEastAsia" w:hAnsiTheme="minorHAnsi"/>
      <w:kern w:val="0"/>
      <w:sz w:val="28"/>
      <w:szCs w:val="20"/>
    </w:rPr>
  </w:style>
  <w:style w:type="paragraph" w:customStyle="1" w:styleId="affffa">
    <w:name w:val="內文一"/>
    <w:basedOn w:val="a6"/>
    <w:rsid w:val="00254950"/>
    <w:pPr>
      <w:widowControl/>
      <w:spacing w:beforeLines="50" w:after="60" w:line="500" w:lineRule="atLeast"/>
      <w:jc w:val="both"/>
    </w:pPr>
    <w:rPr>
      <w:rFonts w:asciiTheme="minorHAnsi" w:eastAsiaTheme="minorEastAsia" w:hAnsiTheme="minorHAnsi"/>
      <w:kern w:val="0"/>
      <w:sz w:val="28"/>
      <w:szCs w:val="24"/>
    </w:rPr>
  </w:style>
  <w:style w:type="paragraph" w:customStyle="1" w:styleId="affffb">
    <w:name w:val="高雄圖目錄"/>
    <w:basedOn w:val="a6"/>
    <w:rsid w:val="00254950"/>
    <w:pPr>
      <w:widowControl/>
      <w:spacing w:beforeLines="50" w:line="440" w:lineRule="exact"/>
      <w:jc w:val="center"/>
    </w:pPr>
    <w:rPr>
      <w:rFonts w:asciiTheme="minorHAnsi" w:eastAsiaTheme="minorEastAsia" w:hAnsiTheme="minorHAnsi"/>
      <w:noProof/>
      <w:kern w:val="0"/>
      <w:sz w:val="28"/>
      <w:szCs w:val="28"/>
    </w:rPr>
  </w:style>
  <w:style w:type="paragraph" w:customStyle="1" w:styleId="RRR">
    <w:name w:val="RRR表目錄"/>
    <w:basedOn w:val="a6"/>
    <w:rsid w:val="00254950"/>
    <w:pPr>
      <w:widowControl/>
      <w:spacing w:beforeLines="50" w:line="440" w:lineRule="exact"/>
      <w:jc w:val="center"/>
    </w:pPr>
    <w:rPr>
      <w:rFonts w:asciiTheme="minorHAnsi" w:eastAsiaTheme="minorEastAsia" w:hAnsiTheme="minorHAnsi"/>
      <w:noProof/>
      <w:kern w:val="0"/>
      <w:sz w:val="28"/>
      <w:szCs w:val="28"/>
    </w:rPr>
  </w:style>
  <w:style w:type="paragraph" w:customStyle="1" w:styleId="affffc">
    <w:name w:val="內文前縮"/>
    <w:basedOn w:val="a6"/>
    <w:link w:val="affffd"/>
    <w:rsid w:val="00254950"/>
    <w:pPr>
      <w:widowControl/>
      <w:spacing w:beforeLines="50" w:line="500" w:lineRule="atLeast"/>
      <w:jc w:val="both"/>
    </w:pPr>
    <w:rPr>
      <w:rFonts w:asciiTheme="minorHAnsi" w:eastAsiaTheme="minorEastAsia" w:hAnsiTheme="minorHAnsi"/>
      <w:kern w:val="0"/>
      <w:sz w:val="28"/>
      <w:szCs w:val="24"/>
    </w:rPr>
  </w:style>
  <w:style w:type="character" w:customStyle="1" w:styleId="affffd">
    <w:name w:val="內文前縮 字元"/>
    <w:link w:val="affffc"/>
    <w:rsid w:val="00254950"/>
    <w:rPr>
      <w:rFonts w:asciiTheme="minorHAnsi" w:eastAsiaTheme="minorEastAsia" w:hAnsiTheme="minorHAnsi"/>
      <w:kern w:val="0"/>
      <w:sz w:val="28"/>
      <w:szCs w:val="24"/>
    </w:rPr>
  </w:style>
  <w:style w:type="paragraph" w:customStyle="1" w:styleId="RRR0">
    <w:name w:val="RRR圖目錄"/>
    <w:basedOn w:val="affff8"/>
    <w:rsid w:val="00254950"/>
    <w:pPr>
      <w:spacing w:afterLines="0" w:line="440" w:lineRule="exact"/>
    </w:pPr>
    <w:rPr>
      <w:noProof/>
      <w:szCs w:val="28"/>
    </w:rPr>
  </w:style>
  <w:style w:type="paragraph" w:customStyle="1" w:styleId="affffe">
    <w:name w:val="ＹＹ一、內文"/>
    <w:basedOn w:val="a6"/>
    <w:rsid w:val="00254950"/>
    <w:pPr>
      <w:widowControl/>
      <w:spacing w:beforeLines="50" w:line="440" w:lineRule="exact"/>
      <w:ind w:left="561" w:firstLine="560"/>
      <w:jc w:val="both"/>
    </w:pPr>
    <w:rPr>
      <w:rFonts w:asciiTheme="minorHAnsi" w:eastAsiaTheme="minorEastAsia" w:hAnsiTheme="minorHAnsi"/>
      <w:noProof/>
      <w:color w:val="000000"/>
      <w:kern w:val="0"/>
      <w:sz w:val="28"/>
      <w:szCs w:val="20"/>
    </w:rPr>
  </w:style>
  <w:style w:type="paragraph" w:customStyle="1" w:styleId="OOOOOOO">
    <w:name w:val="OOOOOOO"/>
    <w:basedOn w:val="a6"/>
    <w:rsid w:val="00254950"/>
    <w:pPr>
      <w:widowControl/>
      <w:numPr>
        <w:numId w:val="8"/>
      </w:numPr>
      <w:spacing w:beforeLines="50" w:line="440" w:lineRule="exact"/>
      <w:ind w:firstLine="0"/>
      <w:jc w:val="both"/>
    </w:pPr>
    <w:rPr>
      <w:rFonts w:ascii="標楷體" w:eastAsiaTheme="minorEastAsia" w:hAnsi="標楷體"/>
      <w:noProof/>
      <w:kern w:val="0"/>
      <w:sz w:val="28"/>
      <w:szCs w:val="28"/>
    </w:rPr>
  </w:style>
  <w:style w:type="paragraph" w:customStyle="1" w:styleId="afffff">
    <w:name w:val="圖表標題"/>
    <w:rsid w:val="00254950"/>
    <w:pPr>
      <w:snapToGrid w:val="0"/>
      <w:spacing w:beforeLines="50"/>
      <w:jc w:val="center"/>
    </w:pPr>
    <w:rPr>
      <w:rFonts w:asciiTheme="minorHAnsi" w:eastAsiaTheme="minorEastAsia" w:hAnsiTheme="minorHAnsi"/>
      <w:kern w:val="0"/>
      <w:sz w:val="28"/>
      <w:szCs w:val="20"/>
    </w:rPr>
  </w:style>
  <w:style w:type="paragraph" w:customStyle="1" w:styleId="afffff0">
    <w:name w:val="圖號"/>
    <w:basedOn w:val="af6"/>
    <w:rsid w:val="00254950"/>
    <w:pPr>
      <w:widowControl/>
      <w:spacing w:beforeLines="50" w:after="200" w:line="500" w:lineRule="exact"/>
      <w:jc w:val="center"/>
    </w:pPr>
    <w:rPr>
      <w:rFonts w:asciiTheme="minorHAnsi" w:eastAsiaTheme="minorEastAsia" w:hAnsi="標楷體"/>
      <w:i/>
      <w:iCs/>
      <w:color w:val="1F497D" w:themeColor="text2"/>
      <w:kern w:val="0"/>
      <w:sz w:val="28"/>
      <w:szCs w:val="28"/>
    </w:rPr>
  </w:style>
  <w:style w:type="paragraph" w:customStyle="1" w:styleId="0">
    <w:name w:val="標號0"/>
    <w:basedOn w:val="af6"/>
    <w:link w:val="02"/>
    <w:rsid w:val="00254950"/>
    <w:pPr>
      <w:widowControl/>
      <w:spacing w:beforeLines="50" w:after="200" w:line="440" w:lineRule="exact"/>
      <w:jc w:val="center"/>
    </w:pPr>
    <w:rPr>
      <w:rFonts w:asciiTheme="minorHAnsi" w:eastAsiaTheme="minorEastAsia" w:hAnsiTheme="minorHAnsi"/>
      <w:i/>
      <w:iCs/>
      <w:color w:val="1F497D" w:themeColor="text2"/>
      <w:kern w:val="0"/>
      <w:sz w:val="28"/>
      <w:szCs w:val="24"/>
    </w:rPr>
  </w:style>
  <w:style w:type="character" w:customStyle="1" w:styleId="02">
    <w:name w:val="標號0 字元"/>
    <w:link w:val="0"/>
    <w:rsid w:val="00254950"/>
    <w:rPr>
      <w:rFonts w:asciiTheme="minorHAnsi" w:eastAsiaTheme="minorEastAsia" w:hAnsiTheme="minorHAnsi"/>
      <w:i/>
      <w:iCs/>
      <w:color w:val="1F497D" w:themeColor="text2"/>
      <w:kern w:val="0"/>
      <w:sz w:val="28"/>
      <w:szCs w:val="24"/>
    </w:rPr>
  </w:style>
  <w:style w:type="paragraph" w:customStyle="1" w:styleId="afffff1">
    <w:name w:val="圖說明"/>
    <w:basedOn w:val="a6"/>
    <w:rsid w:val="00254950"/>
    <w:pPr>
      <w:widowControl/>
      <w:tabs>
        <w:tab w:val="left" w:pos="1134"/>
      </w:tabs>
      <w:spacing w:beforeLines="50" w:line="500" w:lineRule="exact"/>
      <w:ind w:left="1134" w:hanging="1134"/>
      <w:jc w:val="both"/>
    </w:pPr>
    <w:rPr>
      <w:rFonts w:asciiTheme="minorHAnsi" w:eastAsiaTheme="minorEastAsia" w:hAnsiTheme="minorHAnsi"/>
      <w:kern w:val="0"/>
      <w:sz w:val="28"/>
      <w:szCs w:val="24"/>
    </w:rPr>
  </w:style>
  <w:style w:type="paragraph" w:customStyle="1" w:styleId="a3">
    <w:name w:val="縮排(一)"/>
    <w:next w:val="afffa"/>
    <w:rsid w:val="00254950"/>
    <w:pPr>
      <w:numPr>
        <w:numId w:val="12"/>
      </w:numPr>
      <w:adjustRightInd w:val="0"/>
      <w:snapToGrid w:val="0"/>
      <w:jc w:val="both"/>
      <w:outlineLvl w:val="3"/>
    </w:pPr>
    <w:rPr>
      <w:rFonts w:asciiTheme="minorHAnsi" w:eastAsiaTheme="minorEastAsia" w:hAnsiTheme="minorHAnsi"/>
      <w:kern w:val="0"/>
      <w:sz w:val="22"/>
      <w:szCs w:val="20"/>
    </w:rPr>
  </w:style>
  <w:style w:type="paragraph" w:customStyle="1" w:styleId="1e">
    <w:name w:val="縮排1"/>
    <w:next w:val="1f"/>
    <w:rsid w:val="00254950"/>
    <w:pPr>
      <w:adjustRightInd w:val="0"/>
      <w:snapToGrid w:val="0"/>
      <w:outlineLvl w:val="4"/>
    </w:pPr>
    <w:rPr>
      <w:rFonts w:asciiTheme="minorHAnsi" w:eastAsiaTheme="minorEastAsia" w:hAnsiTheme="minorHAnsi"/>
      <w:kern w:val="0"/>
      <w:sz w:val="22"/>
      <w:szCs w:val="20"/>
    </w:rPr>
  </w:style>
  <w:style w:type="paragraph" w:customStyle="1" w:styleId="1f">
    <w:name w:val="縮排1內文"/>
    <w:basedOn w:val="afffa"/>
    <w:rsid w:val="00254950"/>
    <w:pPr>
      <w:tabs>
        <w:tab w:val="clear" w:pos="397"/>
      </w:tabs>
      <w:ind w:left="730" w:firstLine="480"/>
    </w:pPr>
  </w:style>
  <w:style w:type="paragraph" w:styleId="26">
    <w:name w:val="Body Text Indent 2"/>
    <w:basedOn w:val="a6"/>
    <w:link w:val="27"/>
    <w:uiPriority w:val="99"/>
    <w:rsid w:val="00254950"/>
    <w:pPr>
      <w:widowControl/>
      <w:spacing w:beforeLines="50" w:line="500" w:lineRule="exact"/>
      <w:ind w:leftChars="6" w:left="14"/>
    </w:pPr>
    <w:rPr>
      <w:rFonts w:asciiTheme="minorHAnsi" w:eastAsiaTheme="minorEastAsia" w:hAnsiTheme="minorHAnsi"/>
      <w:kern w:val="0"/>
      <w:sz w:val="28"/>
      <w:szCs w:val="20"/>
    </w:rPr>
  </w:style>
  <w:style w:type="character" w:customStyle="1" w:styleId="27">
    <w:name w:val="本文縮排 2 字元"/>
    <w:basedOn w:val="a7"/>
    <w:link w:val="26"/>
    <w:uiPriority w:val="99"/>
    <w:rsid w:val="00254950"/>
    <w:rPr>
      <w:rFonts w:asciiTheme="minorHAnsi" w:eastAsiaTheme="minorEastAsia" w:hAnsiTheme="minorHAnsi"/>
      <w:kern w:val="0"/>
      <w:sz w:val="28"/>
      <w:szCs w:val="20"/>
    </w:rPr>
  </w:style>
  <w:style w:type="paragraph" w:customStyle="1" w:styleId="afffff2">
    <w:name w:val="表說明"/>
    <w:basedOn w:val="afffff1"/>
    <w:rsid w:val="00254950"/>
  </w:style>
  <w:style w:type="paragraph" w:customStyle="1" w:styleId="afffff3">
    <w:name w:val="照片說明"/>
    <w:basedOn w:val="afffff2"/>
    <w:rsid w:val="00254950"/>
    <w:pPr>
      <w:tabs>
        <w:tab w:val="clear" w:pos="1134"/>
        <w:tab w:val="left" w:pos="1077"/>
      </w:tabs>
      <w:ind w:left="1077" w:hanging="1077"/>
    </w:pPr>
  </w:style>
  <w:style w:type="paragraph" w:customStyle="1" w:styleId="a4">
    <w:name w:val="縮排a"/>
    <w:basedOn w:val="a6"/>
    <w:rsid w:val="00254950"/>
    <w:pPr>
      <w:widowControl/>
      <w:numPr>
        <w:ilvl w:val="2"/>
        <w:numId w:val="10"/>
      </w:numPr>
      <w:spacing w:beforeLines="50" w:line="500" w:lineRule="exact"/>
      <w:ind w:firstLine="0"/>
      <w:jc w:val="both"/>
    </w:pPr>
    <w:rPr>
      <w:rFonts w:asciiTheme="minorHAnsi" w:eastAsiaTheme="minorEastAsia" w:hAnsiTheme="minorHAnsi"/>
      <w:kern w:val="0"/>
      <w:sz w:val="28"/>
      <w:szCs w:val="24"/>
    </w:rPr>
  </w:style>
  <w:style w:type="paragraph" w:customStyle="1" w:styleId="a5">
    <w:name w:val="參考文獻"/>
    <w:rsid w:val="00254950"/>
    <w:pPr>
      <w:numPr>
        <w:numId w:val="9"/>
      </w:numPr>
      <w:adjustRightInd w:val="0"/>
      <w:snapToGrid w:val="0"/>
      <w:spacing w:before="120"/>
    </w:pPr>
    <w:rPr>
      <w:rFonts w:asciiTheme="minorHAnsi" w:eastAsiaTheme="minorEastAsia" w:hAnsiTheme="minorHAnsi"/>
      <w:kern w:val="0"/>
      <w:sz w:val="28"/>
      <w:szCs w:val="20"/>
    </w:rPr>
  </w:style>
  <w:style w:type="paragraph" w:customStyle="1" w:styleId="1">
    <w:name w:val="縮排(1)"/>
    <w:basedOn w:val="a6"/>
    <w:rsid w:val="00254950"/>
    <w:pPr>
      <w:widowControl/>
      <w:numPr>
        <w:numId w:val="13"/>
      </w:numPr>
      <w:spacing w:beforeLines="50" w:line="500" w:lineRule="exact"/>
      <w:ind w:firstLine="0"/>
      <w:jc w:val="both"/>
    </w:pPr>
    <w:rPr>
      <w:rFonts w:asciiTheme="minorHAnsi" w:eastAsiaTheme="minorEastAsia" w:hAnsiTheme="minorHAnsi"/>
      <w:kern w:val="0"/>
      <w:sz w:val="28"/>
      <w:szCs w:val="24"/>
    </w:rPr>
  </w:style>
  <w:style w:type="paragraph" w:customStyle="1" w:styleId="-">
    <w:name w:val="縮排-‧"/>
    <w:basedOn w:val="1f"/>
    <w:rsid w:val="00254950"/>
    <w:pPr>
      <w:numPr>
        <w:ilvl w:val="3"/>
        <w:numId w:val="11"/>
      </w:numPr>
      <w:tabs>
        <w:tab w:val="clear" w:pos="2004"/>
      </w:tabs>
      <w:ind w:left="2969" w:hanging="480"/>
    </w:pPr>
  </w:style>
  <w:style w:type="paragraph" w:styleId="44">
    <w:name w:val="toc 4"/>
    <w:basedOn w:val="a6"/>
    <w:next w:val="a6"/>
    <w:autoRedefine/>
    <w:uiPriority w:val="39"/>
    <w:rsid w:val="00254950"/>
    <w:pPr>
      <w:widowControl/>
      <w:spacing w:beforeLines="50" w:line="500" w:lineRule="exact"/>
      <w:ind w:left="1440"/>
      <w:jc w:val="both"/>
    </w:pPr>
    <w:rPr>
      <w:rFonts w:asciiTheme="minorHAnsi" w:eastAsiaTheme="minorEastAsia" w:hAnsiTheme="minorHAnsi"/>
      <w:kern w:val="0"/>
      <w:sz w:val="28"/>
      <w:szCs w:val="24"/>
    </w:rPr>
  </w:style>
  <w:style w:type="paragraph" w:styleId="53">
    <w:name w:val="toc 5"/>
    <w:basedOn w:val="a6"/>
    <w:next w:val="a6"/>
    <w:autoRedefine/>
    <w:uiPriority w:val="39"/>
    <w:rsid w:val="00254950"/>
    <w:pPr>
      <w:widowControl/>
      <w:spacing w:beforeLines="50" w:line="500" w:lineRule="exact"/>
      <w:ind w:left="1920"/>
      <w:jc w:val="both"/>
    </w:pPr>
    <w:rPr>
      <w:rFonts w:asciiTheme="minorHAnsi" w:eastAsiaTheme="minorEastAsia" w:hAnsiTheme="minorHAnsi"/>
      <w:kern w:val="0"/>
      <w:sz w:val="28"/>
      <w:szCs w:val="24"/>
    </w:rPr>
  </w:style>
  <w:style w:type="paragraph" w:styleId="61">
    <w:name w:val="toc 6"/>
    <w:basedOn w:val="a6"/>
    <w:next w:val="a6"/>
    <w:autoRedefine/>
    <w:uiPriority w:val="39"/>
    <w:rsid w:val="00254950"/>
    <w:pPr>
      <w:widowControl/>
      <w:spacing w:beforeLines="50" w:line="500" w:lineRule="exact"/>
      <w:ind w:left="2400"/>
      <w:jc w:val="both"/>
    </w:pPr>
    <w:rPr>
      <w:rFonts w:asciiTheme="minorHAnsi" w:eastAsiaTheme="minorEastAsia" w:hAnsiTheme="minorHAnsi"/>
      <w:kern w:val="0"/>
      <w:sz w:val="28"/>
      <w:szCs w:val="24"/>
    </w:rPr>
  </w:style>
  <w:style w:type="paragraph" w:styleId="71">
    <w:name w:val="toc 7"/>
    <w:basedOn w:val="a6"/>
    <w:next w:val="a6"/>
    <w:autoRedefine/>
    <w:uiPriority w:val="39"/>
    <w:rsid w:val="00254950"/>
    <w:pPr>
      <w:widowControl/>
      <w:spacing w:beforeLines="50" w:line="500" w:lineRule="exact"/>
      <w:ind w:left="2880"/>
      <w:jc w:val="both"/>
    </w:pPr>
    <w:rPr>
      <w:rFonts w:asciiTheme="minorHAnsi" w:eastAsiaTheme="minorEastAsia" w:hAnsiTheme="minorHAnsi"/>
      <w:kern w:val="0"/>
      <w:sz w:val="28"/>
      <w:szCs w:val="24"/>
    </w:rPr>
  </w:style>
  <w:style w:type="paragraph" w:styleId="81">
    <w:name w:val="toc 8"/>
    <w:basedOn w:val="a6"/>
    <w:next w:val="a6"/>
    <w:autoRedefine/>
    <w:uiPriority w:val="39"/>
    <w:rsid w:val="00254950"/>
    <w:pPr>
      <w:widowControl/>
      <w:spacing w:beforeLines="50" w:line="500" w:lineRule="exact"/>
      <w:ind w:left="3360"/>
      <w:jc w:val="both"/>
    </w:pPr>
    <w:rPr>
      <w:rFonts w:asciiTheme="minorHAnsi" w:eastAsiaTheme="minorEastAsia" w:hAnsiTheme="minorHAnsi"/>
      <w:kern w:val="0"/>
      <w:sz w:val="28"/>
      <w:szCs w:val="24"/>
    </w:rPr>
  </w:style>
  <w:style w:type="paragraph" w:styleId="91">
    <w:name w:val="toc 9"/>
    <w:basedOn w:val="a6"/>
    <w:next w:val="a6"/>
    <w:autoRedefine/>
    <w:uiPriority w:val="39"/>
    <w:rsid w:val="00254950"/>
    <w:pPr>
      <w:widowControl/>
      <w:spacing w:beforeLines="50" w:line="500" w:lineRule="exact"/>
      <w:ind w:left="3840"/>
      <w:jc w:val="both"/>
    </w:pPr>
    <w:rPr>
      <w:rFonts w:asciiTheme="minorHAnsi" w:eastAsiaTheme="minorEastAsia" w:hAnsiTheme="minorHAnsi"/>
      <w:kern w:val="0"/>
      <w:sz w:val="28"/>
      <w:szCs w:val="24"/>
    </w:rPr>
  </w:style>
  <w:style w:type="paragraph" w:styleId="35">
    <w:name w:val="Body Text Indent 3"/>
    <w:basedOn w:val="a6"/>
    <w:link w:val="36"/>
    <w:uiPriority w:val="99"/>
    <w:rsid w:val="00254950"/>
    <w:pPr>
      <w:widowControl/>
      <w:tabs>
        <w:tab w:val="left" w:pos="2520"/>
      </w:tabs>
      <w:spacing w:beforeLines="50" w:line="360" w:lineRule="exact"/>
      <w:ind w:leftChars="750" w:left="1800" w:firstLineChars="206" w:firstLine="494"/>
      <w:jc w:val="both"/>
      <w:outlineLvl w:val="4"/>
    </w:pPr>
    <w:rPr>
      <w:rFonts w:ascii="標楷體" w:eastAsiaTheme="minorEastAsia" w:hAnsi="標楷體"/>
      <w:kern w:val="0"/>
      <w:sz w:val="28"/>
      <w:szCs w:val="24"/>
    </w:rPr>
  </w:style>
  <w:style w:type="character" w:customStyle="1" w:styleId="36">
    <w:name w:val="本文縮排 3 字元"/>
    <w:basedOn w:val="a7"/>
    <w:link w:val="35"/>
    <w:uiPriority w:val="99"/>
    <w:rsid w:val="00254950"/>
    <w:rPr>
      <w:rFonts w:ascii="標楷體" w:eastAsiaTheme="minorEastAsia" w:hAnsi="標楷體"/>
      <w:kern w:val="0"/>
      <w:sz w:val="28"/>
      <w:szCs w:val="24"/>
    </w:rPr>
  </w:style>
  <w:style w:type="paragraph" w:customStyle="1" w:styleId="afffff4">
    <w:name w:val="防災報告－內文"/>
    <w:basedOn w:val="a6"/>
    <w:rsid w:val="00254950"/>
    <w:pPr>
      <w:widowControl/>
      <w:spacing w:beforeLines="50" w:line="500" w:lineRule="exact"/>
      <w:ind w:firstLine="567"/>
    </w:pPr>
    <w:rPr>
      <w:rFonts w:asciiTheme="minorHAnsi" w:eastAsiaTheme="minorEastAsia" w:hAnsiTheme="minorHAnsi"/>
      <w:kern w:val="0"/>
      <w:sz w:val="28"/>
      <w:szCs w:val="20"/>
    </w:rPr>
  </w:style>
  <w:style w:type="paragraph" w:customStyle="1" w:styleId="1f0">
    <w:name w:val="縮排(1)內文"/>
    <w:basedOn w:val="aff3"/>
    <w:rsid w:val="00254950"/>
    <w:pPr>
      <w:widowControl/>
      <w:tabs>
        <w:tab w:val="left" w:pos="2520"/>
      </w:tabs>
      <w:snapToGrid w:val="0"/>
      <w:spacing w:beforeLines="50" w:afterLines="50" w:line="360" w:lineRule="exact"/>
      <w:ind w:leftChars="466" w:left="1118" w:firstLineChars="6" w:firstLine="14"/>
      <w:jc w:val="both"/>
      <w:outlineLvl w:val="4"/>
    </w:pPr>
    <w:rPr>
      <w:rFonts w:ascii="標楷體" w:eastAsiaTheme="minorEastAsia" w:hAnsi="標楷體"/>
      <w:color w:val="000000"/>
      <w:kern w:val="0"/>
      <w:sz w:val="28"/>
      <w:szCs w:val="24"/>
    </w:rPr>
  </w:style>
  <w:style w:type="paragraph" w:customStyle="1" w:styleId="afffff5">
    <w:name w:val="防災報告－標題１"/>
    <w:basedOn w:val="a6"/>
    <w:rsid w:val="00254950"/>
    <w:pPr>
      <w:widowControl/>
      <w:spacing w:beforeLines="50" w:line="360" w:lineRule="auto"/>
      <w:jc w:val="center"/>
    </w:pPr>
    <w:rPr>
      <w:rFonts w:asciiTheme="minorHAnsi" w:eastAsiaTheme="minorEastAsia" w:hAnsiTheme="minorHAnsi"/>
      <w:b/>
      <w:kern w:val="0"/>
      <w:sz w:val="36"/>
      <w:szCs w:val="20"/>
    </w:rPr>
  </w:style>
  <w:style w:type="paragraph" w:customStyle="1" w:styleId="afffff6">
    <w:name w:val="地區防災計畫內文"/>
    <w:basedOn w:val="aff7"/>
    <w:autoRedefine/>
    <w:rsid w:val="00254950"/>
    <w:pPr>
      <w:widowControl/>
      <w:spacing w:beforeLines="50" w:line="500" w:lineRule="exact"/>
      <w:ind w:firstLine="480"/>
      <w:jc w:val="both"/>
    </w:pPr>
    <w:rPr>
      <w:rFonts w:asciiTheme="minorHAnsi" w:eastAsiaTheme="minorEastAsia" w:hAnsiTheme="minorHAnsi"/>
      <w:kern w:val="0"/>
      <w:sz w:val="28"/>
      <w:szCs w:val="24"/>
    </w:rPr>
  </w:style>
  <w:style w:type="character" w:customStyle="1" w:styleId="zz1">
    <w:name w:val="zz1"/>
    <w:basedOn w:val="a7"/>
    <w:rsid w:val="00254950"/>
  </w:style>
  <w:style w:type="paragraph" w:customStyle="1" w:styleId="afffff7">
    <w:name w:val="地區防災計畫壹"/>
    <w:basedOn w:val="a6"/>
    <w:rsid w:val="00254950"/>
    <w:pPr>
      <w:widowControl/>
      <w:kinsoku w:val="0"/>
      <w:spacing w:beforeLines="50" w:line="500" w:lineRule="exact"/>
      <w:jc w:val="both"/>
    </w:pPr>
    <w:rPr>
      <w:rFonts w:asciiTheme="minorHAnsi" w:eastAsiaTheme="minorEastAsia" w:hAnsiTheme="minorHAnsi"/>
      <w:b/>
      <w:bCs/>
      <w:kern w:val="0"/>
      <w:sz w:val="28"/>
      <w:szCs w:val="24"/>
    </w:rPr>
  </w:style>
  <w:style w:type="paragraph" w:styleId="afffff8">
    <w:name w:val="Document Map"/>
    <w:basedOn w:val="a6"/>
    <w:link w:val="afffff9"/>
    <w:uiPriority w:val="99"/>
    <w:semiHidden/>
    <w:rsid w:val="00254950"/>
    <w:pPr>
      <w:widowControl/>
      <w:shd w:val="clear" w:color="auto" w:fill="000080"/>
      <w:spacing w:beforeLines="50" w:line="500" w:lineRule="exact"/>
      <w:jc w:val="both"/>
    </w:pPr>
    <w:rPr>
      <w:rFonts w:ascii="Arial" w:eastAsia="新細明體" w:hAnsi="Arial"/>
      <w:kern w:val="0"/>
      <w:sz w:val="28"/>
      <w:szCs w:val="24"/>
    </w:rPr>
  </w:style>
  <w:style w:type="character" w:customStyle="1" w:styleId="afffff9">
    <w:name w:val="文件引導模式 字元"/>
    <w:basedOn w:val="a7"/>
    <w:link w:val="afffff8"/>
    <w:uiPriority w:val="99"/>
    <w:semiHidden/>
    <w:rsid w:val="00254950"/>
    <w:rPr>
      <w:rFonts w:ascii="Arial" w:eastAsia="新細明體" w:hAnsi="Arial"/>
      <w:kern w:val="0"/>
      <w:sz w:val="28"/>
      <w:szCs w:val="24"/>
      <w:shd w:val="clear" w:color="auto" w:fill="000080"/>
    </w:rPr>
  </w:style>
  <w:style w:type="paragraph" w:customStyle="1" w:styleId="1f1">
    <w:name w:val="樣式1"/>
    <w:basedOn w:val="a6"/>
    <w:rsid w:val="00254950"/>
    <w:pPr>
      <w:widowControl/>
      <w:spacing w:beforeLines="50" w:line="500" w:lineRule="exact"/>
    </w:pPr>
    <w:rPr>
      <w:rFonts w:asciiTheme="minorHAnsi" w:eastAsiaTheme="minorEastAsia" w:hAnsiTheme="minorHAnsi"/>
      <w:kern w:val="0"/>
      <w:sz w:val="28"/>
      <w:szCs w:val="24"/>
      <w:shd w:val="pct15" w:color="auto" w:fill="FFFFFF"/>
    </w:rPr>
  </w:style>
  <w:style w:type="paragraph" w:customStyle="1" w:styleId="afffffa">
    <w:name w:val="目標"/>
    <w:basedOn w:val="a4"/>
    <w:rsid w:val="00254950"/>
    <w:pPr>
      <w:numPr>
        <w:ilvl w:val="0"/>
        <w:numId w:val="0"/>
      </w:numPr>
    </w:pPr>
  </w:style>
  <w:style w:type="character" w:customStyle="1" w:styleId="body">
    <w:name w:val="body"/>
    <w:basedOn w:val="a7"/>
    <w:rsid w:val="00254950"/>
  </w:style>
  <w:style w:type="paragraph" w:customStyle="1" w:styleId="1f2">
    <w:name w:val="..(1)"/>
    <w:basedOn w:val="a6"/>
    <w:next w:val="a6"/>
    <w:rsid w:val="00254950"/>
    <w:pPr>
      <w:widowControl/>
      <w:autoSpaceDE w:val="0"/>
      <w:autoSpaceDN w:val="0"/>
      <w:spacing w:beforeLines="50" w:line="500" w:lineRule="exact"/>
    </w:pPr>
    <w:rPr>
      <w:rFonts w:ascii="標楷體" w:eastAsiaTheme="minorEastAsia" w:hAnsiTheme="minorHAnsi"/>
      <w:kern w:val="0"/>
      <w:sz w:val="20"/>
      <w:szCs w:val="24"/>
    </w:rPr>
  </w:style>
  <w:style w:type="paragraph" w:customStyle="1" w:styleId="1f3">
    <w:name w:val="防災報告－(1) 縮排"/>
    <w:basedOn w:val="10"/>
    <w:rsid w:val="00254950"/>
    <w:pPr>
      <w:numPr>
        <w:numId w:val="0"/>
      </w:numPr>
      <w:tabs>
        <w:tab w:val="num" w:pos="454"/>
        <w:tab w:val="num" w:pos="757"/>
        <w:tab w:val="num" w:pos="1047"/>
      </w:tabs>
      <w:ind w:left="817" w:hanging="454"/>
    </w:pPr>
  </w:style>
  <w:style w:type="paragraph" w:customStyle="1" w:styleId="10">
    <w:name w:val="防災報告－1. 縮排"/>
    <w:basedOn w:val="afffff4"/>
    <w:rsid w:val="00254950"/>
    <w:pPr>
      <w:numPr>
        <w:numId w:val="6"/>
      </w:numPr>
    </w:pPr>
  </w:style>
  <w:style w:type="paragraph" w:styleId="28">
    <w:name w:val="Body Text 2"/>
    <w:basedOn w:val="a6"/>
    <w:link w:val="29"/>
    <w:uiPriority w:val="99"/>
    <w:rsid w:val="00254950"/>
    <w:pPr>
      <w:widowControl/>
      <w:spacing w:beforeLines="50" w:line="200" w:lineRule="exact"/>
      <w:jc w:val="both"/>
    </w:pPr>
    <w:rPr>
      <w:rFonts w:asciiTheme="minorHAnsi" w:eastAsiaTheme="minorEastAsia" w:hAnsiTheme="minorHAnsi"/>
      <w:color w:val="0000FF"/>
      <w:kern w:val="0"/>
      <w:sz w:val="18"/>
      <w:szCs w:val="24"/>
    </w:rPr>
  </w:style>
  <w:style w:type="character" w:customStyle="1" w:styleId="29">
    <w:name w:val="本文 2 字元"/>
    <w:basedOn w:val="a7"/>
    <w:link w:val="28"/>
    <w:uiPriority w:val="99"/>
    <w:rsid w:val="00254950"/>
    <w:rPr>
      <w:rFonts w:asciiTheme="minorHAnsi" w:eastAsiaTheme="minorEastAsia" w:hAnsiTheme="minorHAnsi"/>
      <w:color w:val="0000FF"/>
      <w:kern w:val="0"/>
      <w:sz w:val="18"/>
      <w:szCs w:val="24"/>
    </w:rPr>
  </w:style>
  <w:style w:type="paragraph" w:styleId="37">
    <w:name w:val="Body Text 3"/>
    <w:basedOn w:val="a6"/>
    <w:link w:val="38"/>
    <w:uiPriority w:val="99"/>
    <w:rsid w:val="00254950"/>
    <w:pPr>
      <w:widowControl/>
      <w:spacing w:beforeLines="50" w:line="200" w:lineRule="exact"/>
      <w:jc w:val="both"/>
    </w:pPr>
    <w:rPr>
      <w:rFonts w:asciiTheme="minorHAnsi" w:eastAsiaTheme="minorEastAsia" w:hAnsiTheme="minorHAnsi"/>
      <w:kern w:val="0"/>
      <w:sz w:val="18"/>
      <w:szCs w:val="24"/>
    </w:rPr>
  </w:style>
  <w:style w:type="character" w:customStyle="1" w:styleId="38">
    <w:name w:val="本文 3 字元"/>
    <w:basedOn w:val="a7"/>
    <w:link w:val="37"/>
    <w:uiPriority w:val="99"/>
    <w:rsid w:val="00254950"/>
    <w:rPr>
      <w:rFonts w:asciiTheme="minorHAnsi" w:eastAsiaTheme="minorEastAsia" w:hAnsiTheme="minorHAnsi"/>
      <w:kern w:val="0"/>
      <w:sz w:val="18"/>
      <w:szCs w:val="24"/>
    </w:rPr>
  </w:style>
  <w:style w:type="paragraph" w:customStyle="1" w:styleId="afffffb">
    <w:name w:val="防災報告－標題３"/>
    <w:basedOn w:val="afffffc"/>
    <w:rsid w:val="00254950"/>
    <w:rPr>
      <w:sz w:val="28"/>
    </w:rPr>
  </w:style>
  <w:style w:type="paragraph" w:customStyle="1" w:styleId="afffffc">
    <w:name w:val="防災報告－標題２"/>
    <w:basedOn w:val="afffff5"/>
    <w:rsid w:val="00254950"/>
    <w:pPr>
      <w:jc w:val="left"/>
    </w:pPr>
    <w:rPr>
      <w:sz w:val="32"/>
    </w:rPr>
  </w:style>
  <w:style w:type="paragraph" w:customStyle="1" w:styleId="afffffd">
    <w:name w:val="防災報告－圖表縮排"/>
    <w:basedOn w:val="10"/>
    <w:rsid w:val="00254950"/>
    <w:pPr>
      <w:numPr>
        <w:numId w:val="0"/>
      </w:numPr>
      <w:ind w:left="987" w:hanging="987"/>
    </w:pPr>
  </w:style>
  <w:style w:type="paragraph" w:customStyle="1" w:styleId="xl24">
    <w:name w:val="xl24"/>
    <w:basedOn w:val="a6"/>
    <w:rsid w:val="00254950"/>
    <w:pPr>
      <w:widowControl/>
      <w:pBdr>
        <w:top w:val="single" w:sz="4" w:space="0" w:color="auto"/>
        <w:left w:val="single" w:sz="4" w:space="0" w:color="auto"/>
        <w:bottom w:val="single" w:sz="4" w:space="0" w:color="auto"/>
        <w:right w:val="single" w:sz="4" w:space="0" w:color="auto"/>
      </w:pBdr>
      <w:spacing w:beforeLines="5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5">
    <w:name w:val="xl25"/>
    <w:basedOn w:val="a6"/>
    <w:rsid w:val="00254950"/>
    <w:pPr>
      <w:widowControl/>
      <w:pBdr>
        <w:top w:val="single" w:sz="4" w:space="0" w:color="auto"/>
        <w:left w:val="single" w:sz="4" w:space="0" w:color="auto"/>
        <w:bottom w:val="single" w:sz="4" w:space="0" w:color="auto"/>
        <w:right w:val="single" w:sz="4" w:space="0" w:color="auto"/>
      </w:pBdr>
      <w:spacing w:beforeLines="5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6">
    <w:name w:val="xl26"/>
    <w:basedOn w:val="a6"/>
    <w:rsid w:val="00254950"/>
    <w:pPr>
      <w:widowControl/>
      <w:pBdr>
        <w:top w:val="single" w:sz="4" w:space="0" w:color="auto"/>
        <w:left w:val="single" w:sz="4" w:space="0" w:color="auto"/>
        <w:bottom w:val="single" w:sz="4" w:space="0" w:color="auto"/>
        <w:right w:val="single" w:sz="4" w:space="0" w:color="auto"/>
      </w:pBdr>
      <w:spacing w:beforeLines="50" w:beforeAutospacing="1" w:after="100" w:afterAutospacing="1" w:line="500" w:lineRule="exact"/>
      <w:textAlignment w:val="center"/>
    </w:pPr>
    <w:rPr>
      <w:rFonts w:ascii="標楷體" w:eastAsiaTheme="minorEastAsia" w:hAnsi="標楷體" w:cs="Arial Unicode MS" w:hint="eastAsia"/>
      <w:kern w:val="0"/>
      <w:sz w:val="28"/>
      <w:szCs w:val="24"/>
    </w:rPr>
  </w:style>
  <w:style w:type="paragraph" w:customStyle="1" w:styleId="afffffe">
    <w:name w:val="表目錄用的~~"/>
    <w:basedOn w:val="af6"/>
    <w:link w:val="affffff"/>
    <w:rsid w:val="00254950"/>
    <w:pPr>
      <w:widowControl/>
      <w:spacing w:after="200" w:line="500" w:lineRule="exact"/>
      <w:jc w:val="center"/>
    </w:pPr>
    <w:rPr>
      <w:rFonts w:asciiTheme="minorHAnsi" w:eastAsiaTheme="minorEastAsia" w:hAnsiTheme="minorHAnsi"/>
      <w:i/>
      <w:iCs/>
      <w:color w:val="1F497D" w:themeColor="text2"/>
      <w:kern w:val="0"/>
      <w:sz w:val="28"/>
      <w:szCs w:val="18"/>
    </w:rPr>
  </w:style>
  <w:style w:type="character" w:customStyle="1" w:styleId="affffff">
    <w:name w:val="表目錄用的~~ 字元"/>
    <w:basedOn w:val="af7"/>
    <w:link w:val="afffffe"/>
    <w:rsid w:val="00254950"/>
    <w:rPr>
      <w:rFonts w:asciiTheme="minorHAnsi" w:eastAsiaTheme="minorEastAsia" w:hAnsiTheme="minorHAnsi"/>
      <w:i/>
      <w:iCs/>
      <w:color w:val="1F497D" w:themeColor="text2"/>
      <w:kern w:val="0"/>
      <w:sz w:val="28"/>
      <w:szCs w:val="18"/>
    </w:rPr>
  </w:style>
  <w:style w:type="paragraph" w:customStyle="1" w:styleId="affffff0">
    <w:name w:val="圖圖圖"/>
    <w:basedOn w:val="affe"/>
    <w:link w:val="affffff1"/>
    <w:rsid w:val="00254950"/>
    <w:pPr>
      <w:widowControl/>
      <w:jc w:val="center"/>
    </w:pPr>
    <w:rPr>
      <w:rFonts w:asciiTheme="minorHAnsi" w:eastAsiaTheme="minorEastAsia" w:hAnsiTheme="minorHAnsi"/>
      <w:kern w:val="0"/>
    </w:rPr>
  </w:style>
  <w:style w:type="character" w:customStyle="1" w:styleId="affffff2">
    <w:name w:val="圖 字元"/>
    <w:basedOn w:val="af7"/>
    <w:rsid w:val="00254950"/>
    <w:rPr>
      <w:rFonts w:ascii="Times New Roman" w:eastAsia="標楷體" w:hAnsi="Times New Roman" w:cs="Times New Roman"/>
      <w:b w:val="0"/>
      <w:bCs w:val="0"/>
      <w:i/>
      <w:iCs/>
      <w:color w:val="404040" w:themeColor="text1" w:themeTint="BF"/>
      <w:sz w:val="20"/>
      <w:szCs w:val="20"/>
    </w:rPr>
  </w:style>
  <w:style w:type="character" w:customStyle="1" w:styleId="afff">
    <w:name w:val="無間距 字元"/>
    <w:basedOn w:val="a7"/>
    <w:link w:val="affe"/>
    <w:uiPriority w:val="1"/>
    <w:rsid w:val="00254950"/>
  </w:style>
  <w:style w:type="character" w:customStyle="1" w:styleId="affffff1">
    <w:name w:val="圖圖圖 字元"/>
    <w:basedOn w:val="afff"/>
    <w:link w:val="affffff0"/>
    <w:rsid w:val="00254950"/>
    <w:rPr>
      <w:rFonts w:asciiTheme="minorHAnsi" w:eastAsiaTheme="minorEastAsia" w:hAnsiTheme="minorHAnsi"/>
      <w:kern w:val="0"/>
    </w:rPr>
  </w:style>
  <w:style w:type="paragraph" w:customStyle="1" w:styleId="affffff3">
    <w:name w:val="圖表"/>
    <w:basedOn w:val="a6"/>
    <w:link w:val="affffff4"/>
    <w:qFormat/>
    <w:rsid w:val="00254950"/>
    <w:pPr>
      <w:widowControl/>
      <w:spacing w:beforeLines="50" w:line="240" w:lineRule="exact"/>
      <w:jc w:val="center"/>
    </w:pPr>
    <w:rPr>
      <w:rFonts w:asciiTheme="minorHAnsi" w:eastAsiaTheme="minorEastAsia" w:hAnsiTheme="minorHAnsi"/>
      <w:kern w:val="0"/>
      <w:szCs w:val="24"/>
    </w:rPr>
  </w:style>
  <w:style w:type="character" w:customStyle="1" w:styleId="affffff4">
    <w:name w:val="圖表 字元"/>
    <w:basedOn w:val="a7"/>
    <w:link w:val="affffff3"/>
    <w:rsid w:val="00254950"/>
    <w:rPr>
      <w:rFonts w:asciiTheme="minorHAnsi" w:eastAsiaTheme="minorEastAsia" w:hAnsiTheme="minorHAnsi"/>
      <w:kern w:val="0"/>
      <w:szCs w:val="24"/>
    </w:rPr>
  </w:style>
  <w:style w:type="paragraph" w:customStyle="1" w:styleId="xl65">
    <w:name w:val="xl65"/>
    <w:basedOn w:val="a6"/>
    <w:rsid w:val="0025495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Cs w:val="24"/>
    </w:rPr>
  </w:style>
  <w:style w:type="character" w:customStyle="1" w:styleId="afffb">
    <w:name w:val="縮排(一)內文 字元"/>
    <w:basedOn w:val="a7"/>
    <w:link w:val="afffa"/>
    <w:rsid w:val="00254950"/>
    <w:rPr>
      <w:rFonts w:asciiTheme="minorHAnsi" w:eastAsiaTheme="minorEastAsia" w:hAnsiTheme="minorHAnsi"/>
      <w:kern w:val="0"/>
      <w:sz w:val="28"/>
      <w:szCs w:val="24"/>
    </w:rPr>
  </w:style>
  <w:style w:type="paragraph" w:customStyle="1" w:styleId="080">
    <w:name w:val="08.圖表標號"/>
    <w:basedOn w:val="af6"/>
    <w:link w:val="081"/>
    <w:autoRedefine/>
    <w:qFormat/>
    <w:rsid w:val="00B94F91"/>
    <w:pPr>
      <w:widowControl/>
      <w:spacing w:line="500" w:lineRule="exact"/>
      <w:jc w:val="center"/>
    </w:pPr>
    <w:rPr>
      <w:rFonts w:ascii="標楷體" w:hAnsi="標楷體"/>
      <w:iCs/>
      <w:color w:val="000000" w:themeColor="text1"/>
      <w:kern w:val="0"/>
      <w:sz w:val="28"/>
      <w:szCs w:val="28"/>
    </w:rPr>
  </w:style>
  <w:style w:type="character" w:customStyle="1" w:styleId="081">
    <w:name w:val="08.圖表標號 字元"/>
    <w:basedOn w:val="af7"/>
    <w:link w:val="080"/>
    <w:rsid w:val="00B94F91"/>
    <w:rPr>
      <w:rFonts w:ascii="標楷體" w:hAnsi="標楷體"/>
      <w:iCs/>
      <w:color w:val="000000" w:themeColor="text1"/>
      <w:kern w:val="0"/>
      <w:sz w:val="28"/>
      <w:szCs w:val="28"/>
    </w:rPr>
  </w:style>
  <w:style w:type="table" w:customStyle="1" w:styleId="1f4">
    <w:name w:val="表格格線 (淺色)1"/>
    <w:basedOn w:val="a8"/>
    <w:uiPriority w:val="40"/>
    <w:rsid w:val="00254950"/>
    <w:rPr>
      <w:rFonts w:asciiTheme="minorHAnsi" w:eastAsiaTheme="minorEastAsia" w:hAnsiTheme="minorHAnsi"/>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2a">
    <w:name w:val="無清單2"/>
    <w:next w:val="a9"/>
    <w:uiPriority w:val="99"/>
    <w:semiHidden/>
    <w:unhideWhenUsed/>
    <w:rsid w:val="00254950"/>
  </w:style>
  <w:style w:type="paragraph" w:customStyle="1" w:styleId="xl63">
    <w:name w:val="xl63"/>
    <w:basedOn w:val="a6"/>
    <w:rsid w:val="00254950"/>
    <w:pPr>
      <w:widowControl/>
      <w:spacing w:before="100" w:beforeAutospacing="1" w:after="100" w:afterAutospacing="1"/>
      <w:textAlignment w:val="bottom"/>
    </w:pPr>
    <w:rPr>
      <w:rFonts w:ascii="標楷體" w:eastAsiaTheme="minorEastAsia" w:hAnsi="標楷體" w:cs="新細明體"/>
      <w:kern w:val="0"/>
      <w:szCs w:val="24"/>
    </w:rPr>
  </w:style>
  <w:style w:type="paragraph" w:customStyle="1" w:styleId="xl64">
    <w:name w:val="xl64"/>
    <w:basedOn w:val="a6"/>
    <w:rsid w:val="00254950"/>
    <w:pPr>
      <w:widowControl/>
      <w:pBdr>
        <w:left w:val="single" w:sz="4" w:space="0" w:color="auto"/>
        <w:bottom w:val="single" w:sz="8" w:space="0" w:color="auto"/>
        <w:right w:val="single" w:sz="4" w:space="0" w:color="auto"/>
      </w:pBdr>
      <w:spacing w:before="100" w:beforeAutospacing="1" w:after="100" w:afterAutospacing="1"/>
    </w:pPr>
    <w:rPr>
      <w:rFonts w:ascii="標楷體" w:eastAsiaTheme="minorEastAsia" w:hAnsi="標楷體" w:cs="新細明體"/>
      <w:kern w:val="0"/>
      <w:sz w:val="22"/>
      <w:szCs w:val="24"/>
    </w:rPr>
  </w:style>
  <w:style w:type="paragraph" w:customStyle="1" w:styleId="font16">
    <w:name w:val="font16"/>
    <w:basedOn w:val="a6"/>
    <w:rsid w:val="00254950"/>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7">
    <w:name w:val="font17"/>
    <w:basedOn w:val="a6"/>
    <w:rsid w:val="00254950"/>
    <w:pPr>
      <w:widowControl/>
      <w:spacing w:before="100" w:beforeAutospacing="1" w:after="100" w:afterAutospacing="1"/>
    </w:pPr>
    <w:rPr>
      <w:rFonts w:ascii="新細明體" w:eastAsia="新細明體" w:hAnsi="新細明體" w:cs="新細明體"/>
      <w:color w:val="000000"/>
      <w:kern w:val="0"/>
      <w:sz w:val="20"/>
      <w:szCs w:val="20"/>
      <w:u w:val="single"/>
    </w:rPr>
  </w:style>
  <w:style w:type="paragraph" w:customStyle="1" w:styleId="font18">
    <w:name w:val="font18"/>
    <w:basedOn w:val="a6"/>
    <w:rsid w:val="00254950"/>
    <w:pPr>
      <w:widowControl/>
      <w:spacing w:before="100" w:beforeAutospacing="1" w:after="100" w:afterAutospacing="1"/>
    </w:pPr>
    <w:rPr>
      <w:rFonts w:ascii="標楷體" w:eastAsiaTheme="minorEastAsia" w:hAnsi="標楷體" w:cs="新細明體"/>
      <w:color w:val="000000"/>
      <w:kern w:val="0"/>
      <w:sz w:val="20"/>
      <w:szCs w:val="20"/>
    </w:rPr>
  </w:style>
  <w:style w:type="numbering" w:customStyle="1" w:styleId="39">
    <w:name w:val="無清單3"/>
    <w:next w:val="a9"/>
    <w:uiPriority w:val="99"/>
    <w:semiHidden/>
    <w:unhideWhenUsed/>
    <w:rsid w:val="00254950"/>
  </w:style>
  <w:style w:type="paragraph" w:styleId="affffff5">
    <w:name w:val="Title"/>
    <w:basedOn w:val="a6"/>
    <w:next w:val="a6"/>
    <w:link w:val="affffff6"/>
    <w:uiPriority w:val="10"/>
    <w:qFormat/>
    <w:rsid w:val="00254950"/>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ffffff6">
    <w:name w:val="標題 字元"/>
    <w:basedOn w:val="a7"/>
    <w:link w:val="affffff5"/>
    <w:uiPriority w:val="10"/>
    <w:rsid w:val="00254950"/>
    <w:rPr>
      <w:rFonts w:asciiTheme="majorHAnsi" w:eastAsiaTheme="majorEastAsia" w:hAnsiTheme="majorHAnsi" w:cstheme="majorBidi"/>
      <w:b/>
      <w:bCs/>
      <w:kern w:val="28"/>
      <w:sz w:val="32"/>
      <w:szCs w:val="32"/>
    </w:rPr>
  </w:style>
  <w:style w:type="paragraph" w:styleId="affffff7">
    <w:name w:val="Subtitle"/>
    <w:basedOn w:val="a6"/>
    <w:next w:val="a6"/>
    <w:link w:val="affffff8"/>
    <w:uiPriority w:val="11"/>
    <w:qFormat/>
    <w:rsid w:val="00254950"/>
    <w:pPr>
      <w:widowControl/>
      <w:spacing w:after="60"/>
      <w:jc w:val="center"/>
      <w:outlineLvl w:val="1"/>
    </w:pPr>
    <w:rPr>
      <w:rFonts w:asciiTheme="majorHAnsi" w:eastAsiaTheme="majorEastAsia" w:hAnsiTheme="majorHAnsi"/>
      <w:kern w:val="0"/>
      <w:szCs w:val="24"/>
    </w:rPr>
  </w:style>
  <w:style w:type="character" w:customStyle="1" w:styleId="affffff8">
    <w:name w:val="副標題 字元"/>
    <w:basedOn w:val="a7"/>
    <w:link w:val="affffff7"/>
    <w:uiPriority w:val="11"/>
    <w:rsid w:val="00254950"/>
    <w:rPr>
      <w:rFonts w:asciiTheme="majorHAnsi" w:eastAsiaTheme="majorEastAsia" w:hAnsiTheme="majorHAnsi"/>
      <w:kern w:val="0"/>
      <w:szCs w:val="24"/>
    </w:rPr>
  </w:style>
  <w:style w:type="character" w:styleId="affffff9">
    <w:name w:val="Emphasis"/>
    <w:basedOn w:val="a7"/>
    <w:uiPriority w:val="20"/>
    <w:qFormat/>
    <w:rsid w:val="00254950"/>
    <w:rPr>
      <w:rFonts w:asciiTheme="minorHAnsi" w:hAnsiTheme="minorHAnsi"/>
      <w:b/>
      <w:i/>
      <w:iCs/>
    </w:rPr>
  </w:style>
  <w:style w:type="paragraph" w:styleId="affffffa">
    <w:name w:val="Quote"/>
    <w:basedOn w:val="a6"/>
    <w:next w:val="a6"/>
    <w:link w:val="affffffb"/>
    <w:uiPriority w:val="29"/>
    <w:qFormat/>
    <w:rsid w:val="00254950"/>
    <w:pPr>
      <w:widowControl/>
    </w:pPr>
    <w:rPr>
      <w:rFonts w:asciiTheme="minorHAnsi" w:eastAsiaTheme="minorEastAsia" w:hAnsiTheme="minorHAnsi"/>
      <w:i/>
      <w:kern w:val="0"/>
      <w:szCs w:val="24"/>
    </w:rPr>
  </w:style>
  <w:style w:type="character" w:customStyle="1" w:styleId="affffffb">
    <w:name w:val="引文 字元"/>
    <w:basedOn w:val="a7"/>
    <w:link w:val="affffffa"/>
    <w:uiPriority w:val="29"/>
    <w:rsid w:val="00254950"/>
    <w:rPr>
      <w:rFonts w:asciiTheme="minorHAnsi" w:eastAsiaTheme="minorEastAsia" w:hAnsiTheme="minorHAnsi"/>
      <w:i/>
      <w:kern w:val="0"/>
      <w:szCs w:val="24"/>
    </w:rPr>
  </w:style>
  <w:style w:type="paragraph" w:styleId="affffffc">
    <w:name w:val="Intense Quote"/>
    <w:basedOn w:val="a6"/>
    <w:next w:val="a6"/>
    <w:link w:val="affffffd"/>
    <w:uiPriority w:val="30"/>
    <w:qFormat/>
    <w:rsid w:val="00254950"/>
    <w:pPr>
      <w:widowControl/>
      <w:ind w:left="720" w:right="720"/>
    </w:pPr>
    <w:rPr>
      <w:rFonts w:asciiTheme="minorHAnsi" w:eastAsiaTheme="minorEastAsia" w:hAnsiTheme="minorHAnsi"/>
      <w:b/>
      <w:i/>
      <w:kern w:val="0"/>
    </w:rPr>
  </w:style>
  <w:style w:type="character" w:customStyle="1" w:styleId="affffffd">
    <w:name w:val="鮮明引文 字元"/>
    <w:basedOn w:val="a7"/>
    <w:link w:val="affffffc"/>
    <w:uiPriority w:val="30"/>
    <w:rsid w:val="00254950"/>
    <w:rPr>
      <w:rFonts w:asciiTheme="minorHAnsi" w:eastAsiaTheme="minorEastAsia" w:hAnsiTheme="minorHAnsi"/>
      <w:b/>
      <w:i/>
      <w:kern w:val="0"/>
    </w:rPr>
  </w:style>
  <w:style w:type="character" w:styleId="affffffe">
    <w:name w:val="Subtle Emphasis"/>
    <w:uiPriority w:val="19"/>
    <w:qFormat/>
    <w:rsid w:val="00254950"/>
    <w:rPr>
      <w:i/>
      <w:color w:val="5A5A5A" w:themeColor="text1" w:themeTint="A5"/>
    </w:rPr>
  </w:style>
  <w:style w:type="character" w:styleId="afffffff">
    <w:name w:val="Intense Emphasis"/>
    <w:basedOn w:val="a7"/>
    <w:uiPriority w:val="21"/>
    <w:qFormat/>
    <w:rsid w:val="00254950"/>
    <w:rPr>
      <w:b/>
      <w:i/>
      <w:sz w:val="24"/>
      <w:szCs w:val="24"/>
      <w:u w:val="single"/>
    </w:rPr>
  </w:style>
  <w:style w:type="character" w:styleId="afffffff0">
    <w:name w:val="Subtle Reference"/>
    <w:basedOn w:val="a7"/>
    <w:uiPriority w:val="31"/>
    <w:qFormat/>
    <w:rsid w:val="00254950"/>
    <w:rPr>
      <w:sz w:val="24"/>
      <w:szCs w:val="24"/>
      <w:u w:val="single"/>
    </w:rPr>
  </w:style>
  <w:style w:type="character" w:styleId="afffffff1">
    <w:name w:val="Intense Reference"/>
    <w:basedOn w:val="a7"/>
    <w:uiPriority w:val="32"/>
    <w:qFormat/>
    <w:rsid w:val="00254950"/>
    <w:rPr>
      <w:b/>
      <w:sz w:val="24"/>
      <w:u w:val="single"/>
    </w:rPr>
  </w:style>
  <w:style w:type="character" w:styleId="afffffff2">
    <w:name w:val="Book Title"/>
    <w:basedOn w:val="a7"/>
    <w:uiPriority w:val="33"/>
    <w:qFormat/>
    <w:rsid w:val="00254950"/>
    <w:rPr>
      <w:rFonts w:asciiTheme="majorHAnsi" w:eastAsiaTheme="majorEastAsia" w:hAnsiTheme="majorHAnsi"/>
      <w:b/>
      <w:i/>
      <w:sz w:val="24"/>
      <w:szCs w:val="24"/>
    </w:rPr>
  </w:style>
  <w:style w:type="paragraph" w:customStyle="1" w:styleId="first-paragraph">
    <w:name w:val="first-paragraph"/>
    <w:basedOn w:val="a6"/>
    <w:rsid w:val="00970D85"/>
    <w:pPr>
      <w:widowControl/>
      <w:spacing w:before="100" w:beforeAutospacing="1" w:after="100" w:afterAutospacing="1"/>
    </w:pPr>
    <w:rPr>
      <w:rFonts w:ascii="新細明體" w:eastAsia="新細明體" w:hAnsi="新細明體" w:cs="新細明體"/>
      <w:kern w:val="0"/>
      <w:szCs w:val="24"/>
    </w:rPr>
  </w:style>
  <w:style w:type="paragraph" w:customStyle="1" w:styleId="standard">
    <w:name w:val="standard"/>
    <w:basedOn w:val="a6"/>
    <w:rsid w:val="00B23117"/>
    <w:pPr>
      <w:widowControl/>
      <w:spacing w:before="100" w:beforeAutospacing="1" w:after="100" w:afterAutospacing="1"/>
    </w:pPr>
    <w:rPr>
      <w:rFonts w:ascii="新細明體" w:eastAsia="新細明體" w:hAnsi="新細明體" w:cs="新細明體"/>
      <w:kern w:val="0"/>
      <w:szCs w:val="24"/>
    </w:rPr>
  </w:style>
  <w:style w:type="paragraph" w:customStyle="1" w:styleId="11114519205">
    <w:name w:val="樣式 111 1、內文 + 左:  4.5 字元 第一行:  1.92 字元 套用前:  0.5 列"/>
    <w:basedOn w:val="a6"/>
    <w:link w:val="111145192050"/>
    <w:rsid w:val="006E736D"/>
    <w:pPr>
      <w:spacing w:beforeLines="50" w:line="440" w:lineRule="exact"/>
      <w:ind w:leftChars="450" w:left="1080" w:firstLineChars="192" w:firstLine="538"/>
      <w:jc w:val="both"/>
    </w:pPr>
    <w:rPr>
      <w:rFonts w:cs="新細明體"/>
      <w:sz w:val="28"/>
      <w:szCs w:val="20"/>
    </w:rPr>
  </w:style>
  <w:style w:type="character" w:customStyle="1" w:styleId="111145192050">
    <w:name w:val="樣式 111 1、內文 + 左:  4.5 字元 第一行:  1.92 字元 套用前:  0.5 列 字元"/>
    <w:link w:val="11114519205"/>
    <w:rsid w:val="006E736D"/>
    <w:rPr>
      <w:rFonts w:cs="新細明體"/>
      <w:sz w:val="28"/>
      <w:szCs w:val="20"/>
    </w:rPr>
  </w:style>
  <w:style w:type="paragraph" w:customStyle="1" w:styleId="082">
    <w:name w:val="08.圖表標"/>
    <w:basedOn w:val="af6"/>
    <w:link w:val="083"/>
    <w:qFormat/>
    <w:rsid w:val="00F842B4"/>
    <w:pPr>
      <w:spacing w:beforeLines="50" w:line="500" w:lineRule="exact"/>
      <w:jc w:val="center"/>
    </w:pPr>
    <w:rPr>
      <w:color w:val="4A442A" w:themeColor="background2" w:themeShade="40"/>
      <w:sz w:val="28"/>
    </w:rPr>
  </w:style>
  <w:style w:type="character" w:customStyle="1" w:styleId="083">
    <w:name w:val="08.圖表標 字元"/>
    <w:basedOn w:val="af7"/>
    <w:link w:val="082"/>
    <w:rsid w:val="00F842B4"/>
    <w:rPr>
      <w:color w:val="4A442A" w:themeColor="background2" w:themeShade="40"/>
      <w:sz w:val="28"/>
      <w:szCs w:val="20"/>
    </w:rPr>
  </w:style>
  <w:style w:type="character" w:customStyle="1" w:styleId="detailh1">
    <w:name w:val="detail_h1"/>
    <w:basedOn w:val="a7"/>
    <w:rsid w:val="002E590A"/>
  </w:style>
  <w:style w:type="paragraph" w:customStyle="1" w:styleId="1f5">
    <w:name w:val="1、_對的"/>
    <w:basedOn w:val="a6"/>
    <w:link w:val="1f6"/>
    <w:rsid w:val="00151C9A"/>
    <w:pPr>
      <w:snapToGrid w:val="0"/>
      <w:spacing w:beforeLines="50" w:line="440" w:lineRule="exact"/>
      <w:ind w:firstLineChars="200" w:firstLine="200"/>
      <w:jc w:val="both"/>
    </w:pPr>
    <w:rPr>
      <w:sz w:val="28"/>
      <w:szCs w:val="28"/>
    </w:rPr>
  </w:style>
  <w:style w:type="character" w:customStyle="1" w:styleId="1f6">
    <w:name w:val="1、_對的 字元"/>
    <w:link w:val="1f5"/>
    <w:rsid w:val="00151C9A"/>
    <w:rPr>
      <w:sz w:val="28"/>
      <w:szCs w:val="28"/>
    </w:rPr>
  </w:style>
  <w:style w:type="paragraph" w:customStyle="1" w:styleId="afffffff3">
    <w:name w:val="【減災措施】"/>
    <w:basedOn w:val="1f5"/>
    <w:link w:val="afffffff4"/>
    <w:autoRedefine/>
    <w:rsid w:val="00151C9A"/>
    <w:pPr>
      <w:snapToGrid/>
      <w:spacing w:before="180" w:line="500" w:lineRule="exact"/>
      <w:ind w:left="1904" w:hangingChars="680" w:hanging="1904"/>
    </w:pPr>
    <w:rPr>
      <w:color w:val="FF0000"/>
    </w:rPr>
  </w:style>
  <w:style w:type="paragraph" w:customStyle="1" w:styleId="afffffff5">
    <w:name w:val="機關分工"/>
    <w:basedOn w:val="a6"/>
    <w:link w:val="afffffff6"/>
    <w:autoRedefine/>
    <w:qFormat/>
    <w:rsid w:val="00151C9A"/>
    <w:pPr>
      <w:tabs>
        <w:tab w:val="left" w:pos="480"/>
      </w:tabs>
      <w:snapToGrid w:val="0"/>
      <w:spacing w:beforeLines="50" w:line="500" w:lineRule="exact"/>
      <w:jc w:val="both"/>
    </w:pPr>
    <w:rPr>
      <w:sz w:val="28"/>
      <w:szCs w:val="28"/>
    </w:rPr>
  </w:style>
  <w:style w:type="character" w:customStyle="1" w:styleId="afffffff4">
    <w:name w:val="【減災措施】 字元"/>
    <w:basedOn w:val="1f6"/>
    <w:link w:val="afffffff3"/>
    <w:rsid w:val="00151C9A"/>
    <w:rPr>
      <w:color w:val="FF0000"/>
      <w:sz w:val="28"/>
      <w:szCs w:val="28"/>
    </w:rPr>
  </w:style>
  <w:style w:type="character" w:customStyle="1" w:styleId="afffffff6">
    <w:name w:val="機關分工 字元"/>
    <w:basedOn w:val="a7"/>
    <w:link w:val="afffffff5"/>
    <w:rsid w:val="00151C9A"/>
    <w:rPr>
      <w:sz w:val="28"/>
      <w:szCs w:val="28"/>
    </w:rPr>
  </w:style>
  <w:style w:type="paragraph" w:customStyle="1" w:styleId="afffffff7">
    <w:name w:val="主辦機關"/>
    <w:basedOn w:val="a6"/>
    <w:link w:val="afffffff8"/>
    <w:autoRedefine/>
    <w:rsid w:val="00151C9A"/>
    <w:pPr>
      <w:spacing w:beforeLines="50" w:line="500" w:lineRule="exact"/>
      <w:ind w:left="2240" w:hangingChars="800" w:hanging="2240"/>
      <w:jc w:val="both"/>
    </w:pPr>
    <w:rPr>
      <w:color w:val="FF0000"/>
      <w:sz w:val="28"/>
      <w:szCs w:val="28"/>
    </w:rPr>
  </w:style>
  <w:style w:type="character" w:customStyle="1" w:styleId="afffffff8">
    <w:name w:val="主辦機關 字元"/>
    <w:basedOn w:val="a7"/>
    <w:link w:val="afffffff7"/>
    <w:rsid w:val="00151C9A"/>
    <w:rPr>
      <w:color w:val="FF0000"/>
      <w:sz w:val="28"/>
      <w:szCs w:val="28"/>
    </w:rPr>
  </w:style>
  <w:style w:type="paragraph" w:customStyle="1" w:styleId="08">
    <w:name w:val="08.措施(一)(二)"/>
    <w:basedOn w:val="a6"/>
    <w:link w:val="084"/>
    <w:rsid w:val="00151C9A"/>
    <w:pPr>
      <w:widowControl/>
      <w:numPr>
        <w:numId w:val="14"/>
      </w:numPr>
      <w:spacing w:beforeLines="50" w:line="500" w:lineRule="exact"/>
    </w:pPr>
    <w:rPr>
      <w:color w:val="FF0000"/>
      <w:sz w:val="28"/>
      <w:szCs w:val="24"/>
    </w:rPr>
  </w:style>
  <w:style w:type="character" w:customStyle="1" w:styleId="084">
    <w:name w:val="08.措施(一)(二) 字元"/>
    <w:basedOn w:val="a7"/>
    <w:link w:val="08"/>
    <w:rsid w:val="00151C9A"/>
    <w:rPr>
      <w:color w:val="FF0000"/>
      <w:sz w:val="28"/>
      <w:szCs w:val="24"/>
    </w:rPr>
  </w:style>
  <w:style w:type="paragraph" w:customStyle="1" w:styleId="11">
    <w:name w:val="1標"/>
    <w:basedOn w:val="aa"/>
    <w:link w:val="1f7"/>
    <w:rsid w:val="002D7CE3"/>
    <w:pPr>
      <w:numPr>
        <w:numId w:val="15"/>
      </w:numPr>
      <w:spacing w:line="600" w:lineRule="exact"/>
      <w:ind w:leftChars="0" w:left="0"/>
    </w:pPr>
    <w:rPr>
      <w:b/>
      <w:sz w:val="36"/>
    </w:rPr>
  </w:style>
  <w:style w:type="character" w:customStyle="1" w:styleId="1f7">
    <w:name w:val="1標 字元"/>
    <w:link w:val="11"/>
    <w:rsid w:val="002D7CE3"/>
    <w:rPr>
      <w:b/>
      <w:sz w:val="36"/>
    </w:rPr>
  </w:style>
  <w:style w:type="paragraph" w:customStyle="1" w:styleId="041">
    <w:name w:val="04.節標題"/>
    <w:basedOn w:val="a6"/>
    <w:link w:val="042"/>
    <w:qFormat/>
    <w:rsid w:val="002D7CE3"/>
    <w:pPr>
      <w:spacing w:beforeLines="50" w:line="500" w:lineRule="exact"/>
      <w:jc w:val="both"/>
      <w:outlineLvl w:val="1"/>
    </w:pPr>
    <w:rPr>
      <w:b/>
      <w:sz w:val="32"/>
      <w:szCs w:val="28"/>
    </w:rPr>
  </w:style>
  <w:style w:type="character" w:customStyle="1" w:styleId="042">
    <w:name w:val="04.節標題 字元"/>
    <w:basedOn w:val="a7"/>
    <w:link w:val="041"/>
    <w:rsid w:val="002D7CE3"/>
    <w:rPr>
      <w:b/>
      <w:sz w:val="32"/>
      <w:szCs w:val="28"/>
    </w:rPr>
  </w:style>
  <w:style w:type="paragraph" w:customStyle="1" w:styleId="2b">
    <w:name w:val="2標"/>
    <w:basedOn w:val="aa"/>
    <w:link w:val="2c"/>
    <w:rsid w:val="002D7CE3"/>
    <w:pPr>
      <w:spacing w:line="600" w:lineRule="exact"/>
      <w:ind w:leftChars="0" w:left="0"/>
    </w:pPr>
    <w:rPr>
      <w:b/>
      <w:sz w:val="28"/>
    </w:rPr>
  </w:style>
  <w:style w:type="character" w:customStyle="1" w:styleId="2c">
    <w:name w:val="2標 字元"/>
    <w:link w:val="2b"/>
    <w:rsid w:val="002D7CE3"/>
    <w:rPr>
      <w:b/>
      <w:sz w:val="28"/>
    </w:rPr>
  </w:style>
  <w:style w:type="paragraph" w:customStyle="1" w:styleId="2-3">
    <w:name w:val="2-3標"/>
    <w:basedOn w:val="aa"/>
    <w:link w:val="2-30"/>
    <w:autoRedefine/>
    <w:rsid w:val="002D7CE3"/>
    <w:pPr>
      <w:numPr>
        <w:numId w:val="16"/>
      </w:numPr>
      <w:spacing w:line="600" w:lineRule="exact"/>
      <w:ind w:leftChars="0" w:left="0"/>
    </w:pPr>
    <w:rPr>
      <w:b/>
      <w:sz w:val="32"/>
    </w:rPr>
  </w:style>
  <w:style w:type="character" w:customStyle="1" w:styleId="2-30">
    <w:name w:val="2-3標 字元"/>
    <w:link w:val="2-3"/>
    <w:rsid w:val="002D7CE3"/>
    <w:rPr>
      <w:b/>
      <w:sz w:val="32"/>
    </w:rPr>
  </w:style>
  <w:style w:type="paragraph" w:customStyle="1" w:styleId="Pic">
    <w:name w:val="Pic"/>
    <w:basedOn w:val="af6"/>
    <w:link w:val="Pic0"/>
    <w:autoRedefine/>
    <w:rsid w:val="002D7CE3"/>
    <w:pPr>
      <w:spacing w:afterLines="50" w:line="280" w:lineRule="exact"/>
      <w:ind w:right="-24"/>
      <w:jc w:val="center"/>
    </w:pPr>
    <w:rPr>
      <w:sz w:val="28"/>
    </w:rPr>
  </w:style>
  <w:style w:type="character" w:customStyle="1" w:styleId="Pic0">
    <w:name w:val="Pic 字元"/>
    <w:link w:val="Pic"/>
    <w:rsid w:val="002D7CE3"/>
    <w:rPr>
      <w:sz w:val="28"/>
      <w:szCs w:val="20"/>
    </w:rPr>
  </w:style>
  <w:style w:type="paragraph" w:customStyle="1" w:styleId="2-1">
    <w:name w:val="2-1標"/>
    <w:basedOn w:val="aa"/>
    <w:link w:val="2-10"/>
    <w:qFormat/>
    <w:rsid w:val="002D7CE3"/>
    <w:pPr>
      <w:numPr>
        <w:numId w:val="17"/>
      </w:numPr>
      <w:spacing w:line="600" w:lineRule="exact"/>
      <w:ind w:leftChars="0" w:left="0"/>
    </w:pPr>
    <w:rPr>
      <w:b/>
      <w:sz w:val="28"/>
    </w:rPr>
  </w:style>
  <w:style w:type="character" w:customStyle="1" w:styleId="2-10">
    <w:name w:val="2-1標 字元"/>
    <w:link w:val="2-1"/>
    <w:rsid w:val="002D7CE3"/>
    <w:rPr>
      <w:b/>
      <w:sz w:val="28"/>
    </w:rPr>
  </w:style>
  <w:style w:type="paragraph" w:customStyle="1" w:styleId="052">
    <w:name w:val="05.備註"/>
    <w:basedOn w:val="a6"/>
    <w:link w:val="053"/>
    <w:qFormat/>
    <w:rsid w:val="002D7CE3"/>
    <w:pPr>
      <w:spacing w:line="0" w:lineRule="atLeast"/>
      <w:jc w:val="right"/>
    </w:pPr>
    <w:rPr>
      <w:color w:val="000000" w:themeColor="text1"/>
      <w:sz w:val="20"/>
      <w:szCs w:val="20"/>
    </w:rPr>
  </w:style>
  <w:style w:type="character" w:customStyle="1" w:styleId="053">
    <w:name w:val="05.備註 字元"/>
    <w:basedOn w:val="a7"/>
    <w:link w:val="052"/>
    <w:rsid w:val="002D7CE3"/>
    <w:rPr>
      <w:color w:val="000000" w:themeColor="text1"/>
      <w:sz w:val="20"/>
      <w:szCs w:val="20"/>
    </w:rPr>
  </w:style>
  <w:style w:type="paragraph" w:customStyle="1" w:styleId="05">
    <w:name w:val="05.小標題"/>
    <w:basedOn w:val="aa"/>
    <w:link w:val="054"/>
    <w:qFormat/>
    <w:rsid w:val="002D7CE3"/>
    <w:pPr>
      <w:numPr>
        <w:numId w:val="18"/>
      </w:numPr>
      <w:spacing w:line="600" w:lineRule="exact"/>
      <w:ind w:leftChars="0" w:left="0"/>
    </w:pPr>
    <w:rPr>
      <w:rFonts w:cstheme="minorBidi"/>
      <w:b/>
      <w:sz w:val="28"/>
    </w:rPr>
  </w:style>
  <w:style w:type="character" w:customStyle="1" w:styleId="054">
    <w:name w:val="05.小標題 字元"/>
    <w:basedOn w:val="ab"/>
    <w:link w:val="05"/>
    <w:rsid w:val="002D7CE3"/>
    <w:rPr>
      <w:rFonts w:cstheme="minorBidi"/>
      <w:b/>
      <w:sz w:val="28"/>
    </w:rPr>
  </w:style>
  <w:style w:type="character" w:customStyle="1" w:styleId="Table">
    <w:name w:val="Table 字元"/>
    <w:rsid w:val="002D7CE3"/>
    <w:rPr>
      <w:rFonts w:ascii="Times New Roman" w:eastAsia="標楷體" w:hAnsi="Times New Roman" w:cs="Times New Roman"/>
      <w:sz w:val="28"/>
    </w:rPr>
  </w:style>
  <w:style w:type="table" w:customStyle="1" w:styleId="54">
    <w:name w:val="表格格線5"/>
    <w:basedOn w:val="a8"/>
    <w:next w:val="ac"/>
    <w:uiPriority w:val="39"/>
    <w:rsid w:val="002D7CE3"/>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rsid w:val="002D7CE3"/>
    <w:pPr>
      <w:widowControl w:val="0"/>
      <w:autoSpaceDE w:val="0"/>
      <w:autoSpaceDN w:val="0"/>
      <w:adjustRightInd w:val="0"/>
    </w:pPr>
    <w:rPr>
      <w:rFonts w:ascii="標楷體" w:cs="標楷體"/>
      <w:color w:val="000000"/>
      <w:kern w:val="0"/>
      <w:szCs w:val="24"/>
    </w:rPr>
  </w:style>
  <w:style w:type="paragraph" w:customStyle="1" w:styleId="afffffff9">
    <w:name w:val="表號"/>
    <w:basedOn w:val="af6"/>
    <w:link w:val="afffffffa"/>
    <w:qFormat/>
    <w:rsid w:val="002D7CE3"/>
    <w:pPr>
      <w:keepNext/>
      <w:jc w:val="center"/>
    </w:pPr>
    <w:rPr>
      <w:rFonts w:hAnsi="標楷體"/>
      <w:sz w:val="28"/>
      <w:szCs w:val="28"/>
    </w:rPr>
  </w:style>
  <w:style w:type="character" w:customStyle="1" w:styleId="afffffffa">
    <w:name w:val="表號 字元"/>
    <w:link w:val="afffffff9"/>
    <w:rsid w:val="002D7CE3"/>
    <w:rPr>
      <w:rFonts w:hAnsi="標楷體"/>
      <w:sz w:val="28"/>
      <w:szCs w:val="28"/>
    </w:rPr>
  </w:style>
  <w:style w:type="paragraph" w:styleId="HTML1">
    <w:name w:val="HTML Address"/>
    <w:basedOn w:val="a6"/>
    <w:link w:val="HTML2"/>
    <w:uiPriority w:val="99"/>
    <w:semiHidden/>
    <w:unhideWhenUsed/>
    <w:rsid w:val="002D7CE3"/>
    <w:rPr>
      <w:rFonts w:asciiTheme="minorHAnsi" w:eastAsiaTheme="minorEastAsia" w:hAnsiTheme="minorHAnsi" w:cstheme="minorBidi"/>
      <w:i/>
      <w:iCs/>
    </w:rPr>
  </w:style>
  <w:style w:type="character" w:customStyle="1" w:styleId="HTML2">
    <w:name w:val="HTML 位址 字元"/>
    <w:basedOn w:val="a7"/>
    <w:link w:val="HTML1"/>
    <w:uiPriority w:val="99"/>
    <w:semiHidden/>
    <w:rsid w:val="002D7CE3"/>
    <w:rPr>
      <w:rFonts w:asciiTheme="minorHAnsi" w:eastAsiaTheme="minorEastAsia" w:hAnsiTheme="minorHAnsi" w:cstheme="minorBidi"/>
      <w:i/>
      <w:iCs/>
    </w:rPr>
  </w:style>
  <w:style w:type="paragraph" w:styleId="afffffffb">
    <w:name w:val="Normal Indent"/>
    <w:basedOn w:val="a6"/>
    <w:uiPriority w:val="99"/>
    <w:semiHidden/>
    <w:unhideWhenUsed/>
    <w:rsid w:val="002D7CE3"/>
    <w:pPr>
      <w:ind w:leftChars="200" w:left="480"/>
    </w:pPr>
    <w:rPr>
      <w:rFonts w:asciiTheme="minorHAnsi" w:eastAsiaTheme="minorEastAsia" w:hAnsiTheme="minorHAnsi" w:cstheme="minorBidi"/>
    </w:rPr>
  </w:style>
  <w:style w:type="paragraph" w:styleId="afffffffc">
    <w:name w:val="macro"/>
    <w:link w:val="afffffffd"/>
    <w:uiPriority w:val="99"/>
    <w:semiHidden/>
    <w:unhideWhenUsed/>
    <w:rsid w:val="002D7C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fffffd">
    <w:name w:val="巨集文字 字元"/>
    <w:basedOn w:val="a7"/>
    <w:link w:val="afffffffc"/>
    <w:uiPriority w:val="99"/>
    <w:semiHidden/>
    <w:rsid w:val="002D7CE3"/>
    <w:rPr>
      <w:rFonts w:ascii="Courier New" w:eastAsia="新細明體" w:hAnsi="Courier New" w:cs="Courier New"/>
      <w:szCs w:val="24"/>
    </w:rPr>
  </w:style>
  <w:style w:type="paragraph" w:styleId="afffffffe">
    <w:name w:val="Body Text First Indent"/>
    <w:basedOn w:val="afff8"/>
    <w:link w:val="affffffff"/>
    <w:uiPriority w:val="99"/>
    <w:semiHidden/>
    <w:unhideWhenUsed/>
    <w:rsid w:val="002D7CE3"/>
    <w:pPr>
      <w:ind w:firstLineChars="100" w:firstLine="210"/>
    </w:pPr>
    <w:rPr>
      <w:rFonts w:asciiTheme="minorHAnsi" w:eastAsiaTheme="minorEastAsia" w:hAnsiTheme="minorHAnsi" w:cstheme="minorBidi"/>
    </w:rPr>
  </w:style>
  <w:style w:type="character" w:customStyle="1" w:styleId="affffffff">
    <w:name w:val="本文第一層縮排 字元"/>
    <w:basedOn w:val="afff9"/>
    <w:link w:val="afffffffe"/>
    <w:uiPriority w:val="99"/>
    <w:semiHidden/>
    <w:rsid w:val="002D7CE3"/>
    <w:rPr>
      <w:rFonts w:asciiTheme="minorHAnsi" w:eastAsiaTheme="minorEastAsia" w:hAnsiTheme="minorHAnsi" w:cstheme="minorBidi"/>
    </w:rPr>
  </w:style>
  <w:style w:type="paragraph" w:styleId="2d">
    <w:name w:val="Body Text First Indent 2"/>
    <w:basedOn w:val="aff3"/>
    <w:link w:val="2e"/>
    <w:uiPriority w:val="99"/>
    <w:semiHidden/>
    <w:unhideWhenUsed/>
    <w:rsid w:val="002D7CE3"/>
    <w:pPr>
      <w:ind w:firstLineChars="100" w:firstLine="210"/>
    </w:pPr>
    <w:rPr>
      <w:rFonts w:asciiTheme="minorHAnsi" w:eastAsiaTheme="minorEastAsia" w:hAnsiTheme="minorHAnsi" w:cstheme="minorBidi"/>
    </w:rPr>
  </w:style>
  <w:style w:type="character" w:customStyle="1" w:styleId="2e">
    <w:name w:val="本文第一層縮排 2 字元"/>
    <w:basedOn w:val="aff5"/>
    <w:link w:val="2d"/>
    <w:uiPriority w:val="99"/>
    <w:semiHidden/>
    <w:rsid w:val="002D7CE3"/>
    <w:rPr>
      <w:rFonts w:asciiTheme="minorHAnsi" w:eastAsiaTheme="minorEastAsia" w:hAnsiTheme="minorHAnsi" w:cstheme="minorBidi"/>
    </w:rPr>
  </w:style>
  <w:style w:type="paragraph" w:styleId="affffffff0">
    <w:name w:val="envelope address"/>
    <w:basedOn w:val="a6"/>
    <w:uiPriority w:val="99"/>
    <w:semiHidden/>
    <w:unhideWhenUsed/>
    <w:rsid w:val="002D7CE3"/>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ffffff1">
    <w:name w:val="table of authorities"/>
    <w:basedOn w:val="a6"/>
    <w:next w:val="a6"/>
    <w:uiPriority w:val="99"/>
    <w:semiHidden/>
    <w:unhideWhenUsed/>
    <w:rsid w:val="002D7CE3"/>
    <w:pPr>
      <w:ind w:leftChars="200" w:left="480"/>
    </w:pPr>
    <w:rPr>
      <w:rFonts w:asciiTheme="minorHAnsi" w:eastAsiaTheme="minorEastAsia" w:hAnsiTheme="minorHAnsi" w:cstheme="minorBidi"/>
    </w:rPr>
  </w:style>
  <w:style w:type="paragraph" w:styleId="affffffff2">
    <w:name w:val="toa heading"/>
    <w:basedOn w:val="a6"/>
    <w:next w:val="a6"/>
    <w:uiPriority w:val="99"/>
    <w:semiHidden/>
    <w:unhideWhenUsed/>
    <w:rsid w:val="002D7CE3"/>
    <w:pPr>
      <w:spacing w:before="120"/>
    </w:pPr>
    <w:rPr>
      <w:rFonts w:asciiTheme="majorHAnsi" w:eastAsiaTheme="majorEastAsia" w:hAnsiTheme="majorHAnsi" w:cstheme="majorBidi"/>
      <w:szCs w:val="24"/>
    </w:rPr>
  </w:style>
  <w:style w:type="paragraph" w:styleId="affffffff3">
    <w:name w:val="Bibliography"/>
    <w:basedOn w:val="a6"/>
    <w:next w:val="a6"/>
    <w:uiPriority w:val="37"/>
    <w:semiHidden/>
    <w:unhideWhenUsed/>
    <w:rsid w:val="002D7CE3"/>
    <w:rPr>
      <w:rFonts w:asciiTheme="minorHAnsi" w:eastAsiaTheme="minorEastAsia" w:hAnsiTheme="minorHAnsi" w:cstheme="minorBidi"/>
    </w:rPr>
  </w:style>
  <w:style w:type="paragraph" w:styleId="1f8">
    <w:name w:val="index 1"/>
    <w:basedOn w:val="a6"/>
    <w:next w:val="a6"/>
    <w:autoRedefine/>
    <w:uiPriority w:val="99"/>
    <w:semiHidden/>
    <w:unhideWhenUsed/>
    <w:rsid w:val="002D7CE3"/>
    <w:rPr>
      <w:rFonts w:asciiTheme="minorHAnsi" w:eastAsiaTheme="minorEastAsia" w:hAnsiTheme="minorHAnsi" w:cstheme="minorBidi"/>
    </w:rPr>
  </w:style>
  <w:style w:type="paragraph" w:styleId="2f">
    <w:name w:val="index 2"/>
    <w:basedOn w:val="a6"/>
    <w:next w:val="a6"/>
    <w:autoRedefine/>
    <w:uiPriority w:val="99"/>
    <w:semiHidden/>
    <w:unhideWhenUsed/>
    <w:rsid w:val="002D7CE3"/>
    <w:pPr>
      <w:ind w:leftChars="200" w:left="200"/>
    </w:pPr>
    <w:rPr>
      <w:rFonts w:asciiTheme="minorHAnsi" w:eastAsiaTheme="minorEastAsia" w:hAnsiTheme="minorHAnsi" w:cstheme="minorBidi"/>
    </w:rPr>
  </w:style>
  <w:style w:type="paragraph" w:styleId="3a">
    <w:name w:val="index 3"/>
    <w:basedOn w:val="a6"/>
    <w:next w:val="a6"/>
    <w:autoRedefine/>
    <w:uiPriority w:val="99"/>
    <w:semiHidden/>
    <w:unhideWhenUsed/>
    <w:rsid w:val="002D7CE3"/>
    <w:pPr>
      <w:ind w:leftChars="400" w:left="400"/>
    </w:pPr>
    <w:rPr>
      <w:rFonts w:asciiTheme="minorHAnsi" w:eastAsiaTheme="minorEastAsia" w:hAnsiTheme="minorHAnsi" w:cstheme="minorBidi"/>
    </w:rPr>
  </w:style>
  <w:style w:type="paragraph" w:styleId="45">
    <w:name w:val="index 4"/>
    <w:basedOn w:val="a6"/>
    <w:next w:val="a6"/>
    <w:autoRedefine/>
    <w:uiPriority w:val="99"/>
    <w:semiHidden/>
    <w:unhideWhenUsed/>
    <w:rsid w:val="002D7CE3"/>
    <w:pPr>
      <w:ind w:leftChars="600" w:left="600"/>
    </w:pPr>
    <w:rPr>
      <w:rFonts w:asciiTheme="minorHAnsi" w:eastAsiaTheme="minorEastAsia" w:hAnsiTheme="minorHAnsi" w:cstheme="minorBidi"/>
    </w:rPr>
  </w:style>
  <w:style w:type="paragraph" w:styleId="55">
    <w:name w:val="index 5"/>
    <w:basedOn w:val="a6"/>
    <w:next w:val="a6"/>
    <w:autoRedefine/>
    <w:uiPriority w:val="99"/>
    <w:semiHidden/>
    <w:unhideWhenUsed/>
    <w:rsid w:val="002D7CE3"/>
    <w:pPr>
      <w:ind w:leftChars="800" w:left="800"/>
    </w:pPr>
    <w:rPr>
      <w:rFonts w:asciiTheme="minorHAnsi" w:eastAsiaTheme="minorEastAsia" w:hAnsiTheme="minorHAnsi" w:cstheme="minorBidi"/>
    </w:rPr>
  </w:style>
  <w:style w:type="paragraph" w:styleId="62">
    <w:name w:val="index 6"/>
    <w:basedOn w:val="a6"/>
    <w:next w:val="a6"/>
    <w:autoRedefine/>
    <w:uiPriority w:val="99"/>
    <w:semiHidden/>
    <w:unhideWhenUsed/>
    <w:rsid w:val="002D7CE3"/>
    <w:pPr>
      <w:ind w:leftChars="1000" w:left="1000"/>
    </w:pPr>
    <w:rPr>
      <w:rFonts w:asciiTheme="minorHAnsi" w:eastAsiaTheme="minorEastAsia" w:hAnsiTheme="minorHAnsi" w:cstheme="minorBidi"/>
    </w:rPr>
  </w:style>
  <w:style w:type="paragraph" w:styleId="73">
    <w:name w:val="index 7"/>
    <w:basedOn w:val="a6"/>
    <w:next w:val="a6"/>
    <w:autoRedefine/>
    <w:uiPriority w:val="99"/>
    <w:semiHidden/>
    <w:unhideWhenUsed/>
    <w:rsid w:val="002D7CE3"/>
    <w:pPr>
      <w:ind w:leftChars="1200" w:left="1200"/>
    </w:pPr>
    <w:rPr>
      <w:rFonts w:asciiTheme="minorHAnsi" w:eastAsiaTheme="minorEastAsia" w:hAnsiTheme="minorHAnsi" w:cstheme="minorBidi"/>
    </w:rPr>
  </w:style>
  <w:style w:type="paragraph" w:styleId="82">
    <w:name w:val="index 8"/>
    <w:basedOn w:val="a6"/>
    <w:next w:val="a6"/>
    <w:autoRedefine/>
    <w:uiPriority w:val="99"/>
    <w:semiHidden/>
    <w:unhideWhenUsed/>
    <w:rsid w:val="002D7CE3"/>
    <w:pPr>
      <w:ind w:leftChars="1400" w:left="1400"/>
    </w:pPr>
    <w:rPr>
      <w:rFonts w:asciiTheme="minorHAnsi" w:eastAsiaTheme="minorEastAsia" w:hAnsiTheme="minorHAnsi" w:cstheme="minorBidi"/>
    </w:rPr>
  </w:style>
  <w:style w:type="paragraph" w:styleId="92">
    <w:name w:val="index 9"/>
    <w:basedOn w:val="a6"/>
    <w:next w:val="a6"/>
    <w:autoRedefine/>
    <w:uiPriority w:val="99"/>
    <w:semiHidden/>
    <w:unhideWhenUsed/>
    <w:rsid w:val="002D7CE3"/>
    <w:pPr>
      <w:ind w:leftChars="1600" w:left="1600"/>
    </w:pPr>
    <w:rPr>
      <w:rFonts w:asciiTheme="minorHAnsi" w:eastAsiaTheme="minorEastAsia" w:hAnsiTheme="minorHAnsi" w:cstheme="minorBidi"/>
    </w:rPr>
  </w:style>
  <w:style w:type="paragraph" w:styleId="affffffff4">
    <w:name w:val="index heading"/>
    <w:basedOn w:val="a6"/>
    <w:next w:val="1f8"/>
    <w:uiPriority w:val="99"/>
    <w:semiHidden/>
    <w:unhideWhenUsed/>
    <w:rsid w:val="002D7CE3"/>
    <w:rPr>
      <w:rFonts w:asciiTheme="majorHAnsi" w:eastAsiaTheme="majorEastAsia" w:hAnsiTheme="majorHAnsi" w:cstheme="majorBidi"/>
      <w:b/>
      <w:bCs/>
    </w:rPr>
  </w:style>
  <w:style w:type="paragraph" w:styleId="affffffff5">
    <w:name w:val="Message Header"/>
    <w:basedOn w:val="a6"/>
    <w:link w:val="affffffff6"/>
    <w:uiPriority w:val="99"/>
    <w:semiHidden/>
    <w:unhideWhenUsed/>
    <w:rsid w:val="002D7C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ffffff6">
    <w:name w:val="訊息欄位名稱 字元"/>
    <w:basedOn w:val="a7"/>
    <w:link w:val="affffffff5"/>
    <w:uiPriority w:val="99"/>
    <w:semiHidden/>
    <w:rsid w:val="002D7CE3"/>
    <w:rPr>
      <w:rFonts w:asciiTheme="majorHAnsi" w:eastAsiaTheme="majorEastAsia" w:hAnsiTheme="majorHAnsi" w:cstheme="majorBidi"/>
      <w:szCs w:val="24"/>
      <w:shd w:val="pct20" w:color="auto" w:fill="auto"/>
    </w:rPr>
  </w:style>
  <w:style w:type="paragraph" w:styleId="affffffff7">
    <w:name w:val="Block Text"/>
    <w:basedOn w:val="a6"/>
    <w:uiPriority w:val="99"/>
    <w:semiHidden/>
    <w:unhideWhenUsed/>
    <w:rsid w:val="002D7CE3"/>
    <w:pPr>
      <w:spacing w:after="120"/>
      <w:ind w:leftChars="600" w:left="1440" w:rightChars="600" w:right="1440"/>
    </w:pPr>
    <w:rPr>
      <w:rFonts w:asciiTheme="minorHAnsi" w:eastAsiaTheme="minorEastAsia" w:hAnsiTheme="minorHAnsi" w:cstheme="minorBidi"/>
    </w:rPr>
  </w:style>
  <w:style w:type="paragraph" w:styleId="affffffff8">
    <w:name w:val="Salutation"/>
    <w:basedOn w:val="a6"/>
    <w:next w:val="a6"/>
    <w:link w:val="affffffff9"/>
    <w:uiPriority w:val="99"/>
    <w:semiHidden/>
    <w:unhideWhenUsed/>
    <w:rsid w:val="002D7CE3"/>
    <w:rPr>
      <w:rFonts w:asciiTheme="minorHAnsi" w:eastAsiaTheme="minorEastAsia" w:hAnsiTheme="minorHAnsi" w:cstheme="minorBidi"/>
    </w:rPr>
  </w:style>
  <w:style w:type="character" w:customStyle="1" w:styleId="affffffff9">
    <w:name w:val="問候 字元"/>
    <w:basedOn w:val="a7"/>
    <w:link w:val="affffffff8"/>
    <w:uiPriority w:val="99"/>
    <w:semiHidden/>
    <w:rsid w:val="002D7CE3"/>
    <w:rPr>
      <w:rFonts w:asciiTheme="minorHAnsi" w:eastAsiaTheme="minorEastAsia" w:hAnsiTheme="minorHAnsi" w:cstheme="minorBidi"/>
    </w:rPr>
  </w:style>
  <w:style w:type="paragraph" w:styleId="affffffffa">
    <w:name w:val="envelope return"/>
    <w:basedOn w:val="a6"/>
    <w:uiPriority w:val="99"/>
    <w:semiHidden/>
    <w:unhideWhenUsed/>
    <w:rsid w:val="002D7CE3"/>
    <w:pPr>
      <w:snapToGrid w:val="0"/>
    </w:pPr>
    <w:rPr>
      <w:rFonts w:asciiTheme="majorHAnsi" w:eastAsiaTheme="majorEastAsia" w:hAnsiTheme="majorHAnsi" w:cstheme="majorBidi"/>
    </w:rPr>
  </w:style>
  <w:style w:type="paragraph" w:styleId="affffffffb">
    <w:name w:val="List Continue"/>
    <w:basedOn w:val="a6"/>
    <w:uiPriority w:val="99"/>
    <w:semiHidden/>
    <w:unhideWhenUsed/>
    <w:rsid w:val="002D7CE3"/>
    <w:pPr>
      <w:spacing w:after="120"/>
      <w:ind w:leftChars="200" w:left="480"/>
      <w:contextualSpacing/>
    </w:pPr>
    <w:rPr>
      <w:rFonts w:asciiTheme="minorHAnsi" w:eastAsiaTheme="minorEastAsia" w:hAnsiTheme="minorHAnsi" w:cstheme="minorBidi"/>
    </w:rPr>
  </w:style>
  <w:style w:type="paragraph" w:styleId="2f0">
    <w:name w:val="List Continue 2"/>
    <w:basedOn w:val="a6"/>
    <w:uiPriority w:val="99"/>
    <w:semiHidden/>
    <w:unhideWhenUsed/>
    <w:rsid w:val="002D7CE3"/>
    <w:pPr>
      <w:spacing w:after="120"/>
      <w:ind w:leftChars="400" w:left="960"/>
      <w:contextualSpacing/>
    </w:pPr>
    <w:rPr>
      <w:rFonts w:asciiTheme="minorHAnsi" w:eastAsiaTheme="minorEastAsia" w:hAnsiTheme="minorHAnsi" w:cstheme="minorBidi"/>
    </w:rPr>
  </w:style>
  <w:style w:type="paragraph" w:styleId="3b">
    <w:name w:val="List Continue 3"/>
    <w:basedOn w:val="a6"/>
    <w:uiPriority w:val="99"/>
    <w:semiHidden/>
    <w:unhideWhenUsed/>
    <w:rsid w:val="002D7CE3"/>
    <w:pPr>
      <w:spacing w:after="120"/>
      <w:ind w:leftChars="600" w:left="1440"/>
      <w:contextualSpacing/>
    </w:pPr>
    <w:rPr>
      <w:rFonts w:asciiTheme="minorHAnsi" w:eastAsiaTheme="minorEastAsia" w:hAnsiTheme="minorHAnsi" w:cstheme="minorBidi"/>
    </w:rPr>
  </w:style>
  <w:style w:type="paragraph" w:styleId="46">
    <w:name w:val="List Continue 4"/>
    <w:basedOn w:val="a6"/>
    <w:uiPriority w:val="99"/>
    <w:semiHidden/>
    <w:unhideWhenUsed/>
    <w:rsid w:val="002D7CE3"/>
    <w:pPr>
      <w:spacing w:after="120"/>
      <w:ind w:leftChars="800" w:left="1920"/>
      <w:contextualSpacing/>
    </w:pPr>
    <w:rPr>
      <w:rFonts w:asciiTheme="minorHAnsi" w:eastAsiaTheme="minorEastAsia" w:hAnsiTheme="minorHAnsi" w:cstheme="minorBidi"/>
    </w:rPr>
  </w:style>
  <w:style w:type="paragraph" w:styleId="57">
    <w:name w:val="List Continue 5"/>
    <w:basedOn w:val="a6"/>
    <w:uiPriority w:val="99"/>
    <w:semiHidden/>
    <w:unhideWhenUsed/>
    <w:rsid w:val="002D7CE3"/>
    <w:pPr>
      <w:spacing w:after="120"/>
      <w:ind w:leftChars="1000" w:left="2400"/>
      <w:contextualSpacing/>
    </w:pPr>
    <w:rPr>
      <w:rFonts w:asciiTheme="minorHAnsi" w:eastAsiaTheme="minorEastAsia" w:hAnsiTheme="minorHAnsi" w:cstheme="minorBidi"/>
    </w:rPr>
  </w:style>
  <w:style w:type="paragraph" w:styleId="affffffffc">
    <w:name w:val="List"/>
    <w:basedOn w:val="a6"/>
    <w:uiPriority w:val="99"/>
    <w:semiHidden/>
    <w:unhideWhenUsed/>
    <w:rsid w:val="002D7CE3"/>
    <w:pPr>
      <w:ind w:leftChars="200" w:left="100" w:hangingChars="200" w:hanging="200"/>
      <w:contextualSpacing/>
    </w:pPr>
    <w:rPr>
      <w:rFonts w:asciiTheme="minorHAnsi" w:eastAsiaTheme="minorEastAsia" w:hAnsiTheme="minorHAnsi" w:cstheme="minorBidi"/>
    </w:rPr>
  </w:style>
  <w:style w:type="paragraph" w:styleId="2f1">
    <w:name w:val="List 2"/>
    <w:basedOn w:val="a6"/>
    <w:uiPriority w:val="99"/>
    <w:semiHidden/>
    <w:unhideWhenUsed/>
    <w:rsid w:val="002D7CE3"/>
    <w:pPr>
      <w:ind w:leftChars="400" w:left="100" w:hangingChars="200" w:hanging="200"/>
      <w:contextualSpacing/>
    </w:pPr>
    <w:rPr>
      <w:rFonts w:asciiTheme="minorHAnsi" w:eastAsiaTheme="minorEastAsia" w:hAnsiTheme="minorHAnsi" w:cstheme="minorBidi"/>
    </w:rPr>
  </w:style>
  <w:style w:type="paragraph" w:styleId="3c">
    <w:name w:val="List 3"/>
    <w:basedOn w:val="a6"/>
    <w:uiPriority w:val="99"/>
    <w:semiHidden/>
    <w:unhideWhenUsed/>
    <w:rsid w:val="002D7CE3"/>
    <w:pPr>
      <w:ind w:leftChars="600" w:left="100" w:hangingChars="200" w:hanging="200"/>
      <w:contextualSpacing/>
    </w:pPr>
    <w:rPr>
      <w:rFonts w:asciiTheme="minorHAnsi" w:eastAsiaTheme="minorEastAsia" w:hAnsiTheme="minorHAnsi" w:cstheme="minorBidi"/>
    </w:rPr>
  </w:style>
  <w:style w:type="paragraph" w:styleId="47">
    <w:name w:val="List 4"/>
    <w:basedOn w:val="a6"/>
    <w:uiPriority w:val="99"/>
    <w:semiHidden/>
    <w:unhideWhenUsed/>
    <w:rsid w:val="002D7CE3"/>
    <w:pPr>
      <w:ind w:leftChars="800" w:left="100" w:hangingChars="200" w:hanging="200"/>
      <w:contextualSpacing/>
    </w:pPr>
    <w:rPr>
      <w:rFonts w:asciiTheme="minorHAnsi" w:eastAsiaTheme="minorEastAsia" w:hAnsiTheme="minorHAnsi" w:cstheme="minorBidi"/>
    </w:rPr>
  </w:style>
  <w:style w:type="paragraph" w:styleId="58">
    <w:name w:val="List 5"/>
    <w:basedOn w:val="a6"/>
    <w:uiPriority w:val="99"/>
    <w:semiHidden/>
    <w:unhideWhenUsed/>
    <w:rsid w:val="002D7CE3"/>
    <w:pPr>
      <w:ind w:leftChars="1000" w:left="100" w:hangingChars="200" w:hanging="200"/>
      <w:contextualSpacing/>
    </w:pPr>
    <w:rPr>
      <w:rFonts w:asciiTheme="minorHAnsi" w:eastAsiaTheme="minorEastAsia" w:hAnsiTheme="minorHAnsi" w:cstheme="minorBidi"/>
    </w:rPr>
  </w:style>
  <w:style w:type="paragraph" w:styleId="a">
    <w:name w:val="List Number"/>
    <w:basedOn w:val="a6"/>
    <w:uiPriority w:val="99"/>
    <w:semiHidden/>
    <w:unhideWhenUsed/>
    <w:rsid w:val="002D7CE3"/>
    <w:pPr>
      <w:numPr>
        <w:numId w:val="19"/>
      </w:numPr>
      <w:contextualSpacing/>
    </w:pPr>
    <w:rPr>
      <w:rFonts w:asciiTheme="minorHAnsi" w:eastAsiaTheme="minorEastAsia" w:hAnsiTheme="minorHAnsi" w:cstheme="minorBidi"/>
    </w:rPr>
  </w:style>
  <w:style w:type="paragraph" w:styleId="2">
    <w:name w:val="List Number 2"/>
    <w:basedOn w:val="a6"/>
    <w:uiPriority w:val="99"/>
    <w:semiHidden/>
    <w:unhideWhenUsed/>
    <w:rsid w:val="002D7CE3"/>
    <w:pPr>
      <w:numPr>
        <w:numId w:val="20"/>
      </w:numPr>
      <w:contextualSpacing/>
    </w:pPr>
    <w:rPr>
      <w:rFonts w:asciiTheme="minorHAnsi" w:eastAsiaTheme="minorEastAsia" w:hAnsiTheme="minorHAnsi" w:cstheme="minorBidi"/>
    </w:rPr>
  </w:style>
  <w:style w:type="paragraph" w:styleId="3">
    <w:name w:val="List Number 3"/>
    <w:basedOn w:val="a6"/>
    <w:uiPriority w:val="99"/>
    <w:semiHidden/>
    <w:unhideWhenUsed/>
    <w:rsid w:val="002D7CE3"/>
    <w:pPr>
      <w:numPr>
        <w:numId w:val="21"/>
      </w:numPr>
      <w:contextualSpacing/>
    </w:pPr>
    <w:rPr>
      <w:rFonts w:asciiTheme="minorHAnsi" w:eastAsiaTheme="minorEastAsia" w:hAnsiTheme="minorHAnsi" w:cstheme="minorBidi"/>
    </w:rPr>
  </w:style>
  <w:style w:type="paragraph" w:styleId="4">
    <w:name w:val="List Number 4"/>
    <w:basedOn w:val="a6"/>
    <w:uiPriority w:val="99"/>
    <w:semiHidden/>
    <w:unhideWhenUsed/>
    <w:rsid w:val="002D7CE3"/>
    <w:pPr>
      <w:numPr>
        <w:numId w:val="22"/>
      </w:numPr>
      <w:contextualSpacing/>
    </w:pPr>
    <w:rPr>
      <w:rFonts w:asciiTheme="minorHAnsi" w:eastAsiaTheme="minorEastAsia" w:hAnsiTheme="minorHAnsi" w:cstheme="minorBidi"/>
    </w:rPr>
  </w:style>
  <w:style w:type="paragraph" w:styleId="5">
    <w:name w:val="List Number 5"/>
    <w:basedOn w:val="a6"/>
    <w:uiPriority w:val="99"/>
    <w:semiHidden/>
    <w:unhideWhenUsed/>
    <w:rsid w:val="002D7CE3"/>
    <w:pPr>
      <w:numPr>
        <w:numId w:val="23"/>
      </w:numPr>
      <w:contextualSpacing/>
    </w:pPr>
    <w:rPr>
      <w:rFonts w:asciiTheme="minorHAnsi" w:eastAsiaTheme="minorEastAsia" w:hAnsiTheme="minorHAnsi" w:cstheme="minorBidi"/>
    </w:rPr>
  </w:style>
  <w:style w:type="paragraph" w:styleId="affffffffd">
    <w:name w:val="endnote text"/>
    <w:basedOn w:val="a6"/>
    <w:link w:val="affffffffe"/>
    <w:uiPriority w:val="99"/>
    <w:semiHidden/>
    <w:unhideWhenUsed/>
    <w:rsid w:val="002D7CE3"/>
    <w:pPr>
      <w:snapToGrid w:val="0"/>
    </w:pPr>
    <w:rPr>
      <w:rFonts w:asciiTheme="minorHAnsi" w:eastAsiaTheme="minorEastAsia" w:hAnsiTheme="minorHAnsi" w:cstheme="minorBidi"/>
    </w:rPr>
  </w:style>
  <w:style w:type="character" w:customStyle="1" w:styleId="affffffffe">
    <w:name w:val="章節附註文字 字元"/>
    <w:basedOn w:val="a7"/>
    <w:link w:val="affffffffd"/>
    <w:uiPriority w:val="99"/>
    <w:semiHidden/>
    <w:rsid w:val="002D7CE3"/>
    <w:rPr>
      <w:rFonts w:asciiTheme="minorHAnsi" w:eastAsiaTheme="minorEastAsia" w:hAnsiTheme="minorHAnsi" w:cstheme="minorBidi"/>
    </w:rPr>
  </w:style>
  <w:style w:type="paragraph" w:styleId="afffffffff">
    <w:name w:val="Closing"/>
    <w:basedOn w:val="a6"/>
    <w:link w:val="afffffffff0"/>
    <w:uiPriority w:val="99"/>
    <w:semiHidden/>
    <w:unhideWhenUsed/>
    <w:rsid w:val="002D7CE3"/>
    <w:pPr>
      <w:ind w:leftChars="1800" w:left="100"/>
    </w:pPr>
    <w:rPr>
      <w:rFonts w:asciiTheme="minorHAnsi" w:eastAsiaTheme="minorEastAsia" w:hAnsiTheme="minorHAnsi" w:cstheme="minorBidi"/>
    </w:rPr>
  </w:style>
  <w:style w:type="character" w:customStyle="1" w:styleId="afffffffff0">
    <w:name w:val="結語 字元"/>
    <w:basedOn w:val="a7"/>
    <w:link w:val="afffffffff"/>
    <w:uiPriority w:val="99"/>
    <w:semiHidden/>
    <w:rsid w:val="002D7CE3"/>
    <w:rPr>
      <w:rFonts w:asciiTheme="minorHAnsi" w:eastAsiaTheme="minorEastAsia" w:hAnsiTheme="minorHAnsi" w:cstheme="minorBidi"/>
    </w:rPr>
  </w:style>
  <w:style w:type="paragraph" w:styleId="afffffffff1">
    <w:name w:val="Note Heading"/>
    <w:basedOn w:val="a6"/>
    <w:next w:val="a6"/>
    <w:link w:val="afffffffff2"/>
    <w:uiPriority w:val="99"/>
    <w:semiHidden/>
    <w:unhideWhenUsed/>
    <w:rsid w:val="002D7CE3"/>
    <w:pPr>
      <w:jc w:val="center"/>
    </w:pPr>
    <w:rPr>
      <w:rFonts w:asciiTheme="minorHAnsi" w:eastAsiaTheme="minorEastAsia" w:hAnsiTheme="minorHAnsi" w:cstheme="minorBidi"/>
    </w:rPr>
  </w:style>
  <w:style w:type="character" w:customStyle="1" w:styleId="afffffffff2">
    <w:name w:val="註釋標題 字元"/>
    <w:basedOn w:val="a7"/>
    <w:link w:val="afffffffff1"/>
    <w:uiPriority w:val="99"/>
    <w:semiHidden/>
    <w:rsid w:val="002D7CE3"/>
    <w:rPr>
      <w:rFonts w:asciiTheme="minorHAnsi" w:eastAsiaTheme="minorEastAsia" w:hAnsiTheme="minorHAnsi" w:cstheme="minorBidi"/>
    </w:rPr>
  </w:style>
  <w:style w:type="paragraph" w:styleId="a0">
    <w:name w:val="List Bullet"/>
    <w:basedOn w:val="a6"/>
    <w:uiPriority w:val="99"/>
    <w:semiHidden/>
    <w:unhideWhenUsed/>
    <w:rsid w:val="002D7CE3"/>
    <w:pPr>
      <w:numPr>
        <w:numId w:val="24"/>
      </w:numPr>
      <w:contextualSpacing/>
    </w:pPr>
    <w:rPr>
      <w:rFonts w:asciiTheme="minorHAnsi" w:eastAsiaTheme="minorEastAsia" w:hAnsiTheme="minorHAnsi" w:cstheme="minorBidi"/>
    </w:rPr>
  </w:style>
  <w:style w:type="paragraph" w:styleId="20">
    <w:name w:val="List Bullet 2"/>
    <w:basedOn w:val="a6"/>
    <w:uiPriority w:val="99"/>
    <w:semiHidden/>
    <w:unhideWhenUsed/>
    <w:rsid w:val="002D7CE3"/>
    <w:pPr>
      <w:numPr>
        <w:numId w:val="25"/>
      </w:numPr>
      <w:contextualSpacing/>
    </w:pPr>
    <w:rPr>
      <w:rFonts w:asciiTheme="minorHAnsi" w:eastAsiaTheme="minorEastAsia" w:hAnsiTheme="minorHAnsi" w:cstheme="minorBidi"/>
    </w:rPr>
  </w:style>
  <w:style w:type="paragraph" w:styleId="30">
    <w:name w:val="List Bullet 3"/>
    <w:basedOn w:val="a6"/>
    <w:uiPriority w:val="99"/>
    <w:semiHidden/>
    <w:unhideWhenUsed/>
    <w:rsid w:val="002D7CE3"/>
    <w:pPr>
      <w:numPr>
        <w:numId w:val="26"/>
      </w:numPr>
      <w:contextualSpacing/>
    </w:pPr>
    <w:rPr>
      <w:rFonts w:asciiTheme="minorHAnsi" w:eastAsiaTheme="minorEastAsia" w:hAnsiTheme="minorHAnsi" w:cstheme="minorBidi"/>
    </w:rPr>
  </w:style>
  <w:style w:type="paragraph" w:styleId="40">
    <w:name w:val="List Bullet 4"/>
    <w:basedOn w:val="a6"/>
    <w:uiPriority w:val="99"/>
    <w:semiHidden/>
    <w:unhideWhenUsed/>
    <w:rsid w:val="002D7CE3"/>
    <w:pPr>
      <w:numPr>
        <w:numId w:val="27"/>
      </w:numPr>
      <w:contextualSpacing/>
    </w:pPr>
    <w:rPr>
      <w:rFonts w:asciiTheme="minorHAnsi" w:eastAsiaTheme="minorEastAsia" w:hAnsiTheme="minorHAnsi" w:cstheme="minorBidi"/>
    </w:rPr>
  </w:style>
  <w:style w:type="paragraph" w:styleId="50">
    <w:name w:val="List Bullet 5"/>
    <w:basedOn w:val="a6"/>
    <w:uiPriority w:val="99"/>
    <w:semiHidden/>
    <w:unhideWhenUsed/>
    <w:rsid w:val="002D7CE3"/>
    <w:pPr>
      <w:numPr>
        <w:numId w:val="28"/>
      </w:numPr>
      <w:contextualSpacing/>
    </w:pPr>
    <w:rPr>
      <w:rFonts w:asciiTheme="minorHAnsi" w:eastAsiaTheme="minorEastAsia" w:hAnsiTheme="minorHAnsi" w:cstheme="minorBidi"/>
    </w:rPr>
  </w:style>
  <w:style w:type="paragraph" w:styleId="afffffffff3">
    <w:name w:val="E-mail Signature"/>
    <w:basedOn w:val="a6"/>
    <w:link w:val="afffffffff4"/>
    <w:uiPriority w:val="99"/>
    <w:semiHidden/>
    <w:unhideWhenUsed/>
    <w:rsid w:val="002D7CE3"/>
    <w:rPr>
      <w:rFonts w:asciiTheme="minorHAnsi" w:eastAsiaTheme="minorEastAsia" w:hAnsiTheme="minorHAnsi" w:cstheme="minorBidi"/>
    </w:rPr>
  </w:style>
  <w:style w:type="character" w:customStyle="1" w:styleId="afffffffff4">
    <w:name w:val="電子郵件簽名 字元"/>
    <w:basedOn w:val="a7"/>
    <w:link w:val="afffffffff3"/>
    <w:uiPriority w:val="99"/>
    <w:semiHidden/>
    <w:rsid w:val="002D7CE3"/>
    <w:rPr>
      <w:rFonts w:asciiTheme="minorHAnsi" w:eastAsiaTheme="minorEastAsia" w:hAnsiTheme="minorHAnsi" w:cstheme="minorBidi"/>
    </w:rPr>
  </w:style>
  <w:style w:type="paragraph" w:styleId="afffffffff5">
    <w:name w:val="Signature"/>
    <w:basedOn w:val="a6"/>
    <w:link w:val="afffffffff6"/>
    <w:uiPriority w:val="99"/>
    <w:semiHidden/>
    <w:unhideWhenUsed/>
    <w:rsid w:val="002D7CE3"/>
    <w:pPr>
      <w:ind w:leftChars="1800" w:left="100"/>
    </w:pPr>
    <w:rPr>
      <w:rFonts w:asciiTheme="minorHAnsi" w:eastAsiaTheme="minorEastAsia" w:hAnsiTheme="minorHAnsi" w:cstheme="minorBidi"/>
    </w:rPr>
  </w:style>
  <w:style w:type="character" w:customStyle="1" w:styleId="afffffffff6">
    <w:name w:val="簽名 字元"/>
    <w:basedOn w:val="a7"/>
    <w:link w:val="afffffffff5"/>
    <w:uiPriority w:val="99"/>
    <w:semiHidden/>
    <w:rsid w:val="002D7CE3"/>
    <w:rPr>
      <w:rFonts w:asciiTheme="minorHAnsi" w:eastAsiaTheme="minorEastAsia" w:hAnsiTheme="minorHAnsi" w:cstheme="minorBidi"/>
    </w:rPr>
  </w:style>
  <w:style w:type="table" w:customStyle="1" w:styleId="TableNormal1">
    <w:name w:val="Table Normal1"/>
    <w:uiPriority w:val="2"/>
    <w:semiHidden/>
    <w:unhideWhenUsed/>
    <w:qFormat/>
    <w:rsid w:val="002D7CE3"/>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f9">
    <w:name w:val="未解析的提及項目1"/>
    <w:basedOn w:val="a7"/>
    <w:uiPriority w:val="99"/>
    <w:semiHidden/>
    <w:unhideWhenUsed/>
    <w:rsid w:val="002D7CE3"/>
    <w:rPr>
      <w:color w:val="605E5C"/>
      <w:shd w:val="clear" w:color="auto" w:fill="E1DFDD"/>
    </w:rPr>
  </w:style>
  <w:style w:type="paragraph" w:customStyle="1" w:styleId="aTimesNewRoman">
    <w:name w:val="樣式 內文a + Times New Roman"/>
    <w:basedOn w:val="a6"/>
    <w:autoRedefine/>
    <w:rsid w:val="002D7CE3"/>
    <w:pPr>
      <w:autoSpaceDE w:val="0"/>
      <w:autoSpaceDN w:val="0"/>
      <w:adjustRightInd w:val="0"/>
      <w:snapToGrid w:val="0"/>
      <w:spacing w:line="500" w:lineRule="exact"/>
      <w:jc w:val="center"/>
    </w:pPr>
    <w:rPr>
      <w:rFonts w:ascii="標楷體" w:hAnsi="標楷體" w:cs="Arial"/>
      <w:noProof/>
      <w:color w:val="000000"/>
      <w:spacing w:val="15"/>
      <w:kern w:val="0"/>
      <w:sz w:val="28"/>
      <w:szCs w:val="28"/>
      <w:lang w:eastAsia="zh-HK"/>
    </w:rPr>
  </w:style>
  <w:style w:type="table" w:customStyle="1" w:styleId="4-31">
    <w:name w:val="格線表格 4 - 輔色 31"/>
    <w:basedOn w:val="a8"/>
    <w:uiPriority w:val="49"/>
    <w:rsid w:val="002D7CE3"/>
    <w:rPr>
      <w:rFonts w:asciiTheme="minorHAnsi" w:eastAsiaTheme="minorEastAsia" w:hAnsiTheme="minorHAnsi" w:cstheme="minorBid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31">
    <w:name w:val="格線表格 5 深色 - 輔色 31"/>
    <w:basedOn w:val="a8"/>
    <w:uiPriority w:val="50"/>
    <w:rsid w:val="002D7CE3"/>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格線表格 5 深色 - 輔色 41"/>
    <w:basedOn w:val="a8"/>
    <w:uiPriority w:val="50"/>
    <w:rsid w:val="002D7CE3"/>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afffffffff7">
    <w:name w:val="Placeholder Text"/>
    <w:basedOn w:val="a7"/>
    <w:uiPriority w:val="99"/>
    <w:semiHidden/>
    <w:rsid w:val="00896295"/>
    <w:rPr>
      <w:color w:val="808080"/>
    </w:rPr>
  </w:style>
  <w:style w:type="paragraph" w:customStyle="1" w:styleId="0816">
    <w:name w:val="0816表"/>
    <w:basedOn w:val="a6"/>
    <w:rsid w:val="00A965D1"/>
    <w:pPr>
      <w:widowControl/>
      <w:spacing w:line="440" w:lineRule="exact"/>
      <w:jc w:val="center"/>
    </w:pPr>
    <w:rPr>
      <w:sz w:val="28"/>
      <w:szCs w:val="28"/>
    </w:rPr>
  </w:style>
  <w:style w:type="paragraph" w:customStyle="1" w:styleId="1027">
    <w:name w:val="表目錄1027"/>
    <w:basedOn w:val="a6"/>
    <w:rsid w:val="00A965D1"/>
    <w:pPr>
      <w:widowControl/>
      <w:spacing w:line="480" w:lineRule="exact"/>
      <w:ind w:firstLineChars="200" w:firstLine="560"/>
      <w:jc w:val="center"/>
    </w:pPr>
    <w:rPr>
      <w:kern w:val="0"/>
      <w:sz w:val="28"/>
      <w:szCs w:val="28"/>
    </w:rPr>
  </w:style>
  <w:style w:type="paragraph" w:customStyle="1" w:styleId="1-1AAA">
    <w:name w:val="1-1內文AAA"/>
    <w:basedOn w:val="a6"/>
    <w:rsid w:val="00E85843"/>
    <w:pPr>
      <w:widowControl/>
      <w:spacing w:line="480" w:lineRule="exact"/>
      <w:ind w:firstLineChars="200" w:firstLine="200"/>
      <w:jc w:val="both"/>
    </w:pPr>
    <w:rPr>
      <w:rFonts w:cs="新細明體"/>
      <w:sz w:val="28"/>
      <w:szCs w:val="20"/>
    </w:rPr>
  </w:style>
  <w:style w:type="paragraph" w:customStyle="1" w:styleId="055">
    <w:name w:val="05.局處標題"/>
    <w:basedOn w:val="01"/>
    <w:link w:val="056"/>
    <w:autoRedefine/>
    <w:qFormat/>
    <w:rsid w:val="0054698F"/>
    <w:pPr>
      <w:widowControl/>
      <w:spacing w:line="0" w:lineRule="atLeast"/>
    </w:pPr>
    <w:rPr>
      <w:rFonts w:ascii="標楷體" w:hAnsi="標楷體"/>
      <w:color w:val="000000" w:themeColor="text1"/>
      <w:kern w:val="0"/>
      <w:szCs w:val="28"/>
    </w:rPr>
  </w:style>
  <w:style w:type="character" w:customStyle="1" w:styleId="056">
    <w:name w:val="05.局處標題 字元"/>
    <w:basedOn w:val="010"/>
    <w:link w:val="055"/>
    <w:rsid w:val="0054698F"/>
    <w:rPr>
      <w:rFonts w:ascii="標楷體" w:hAnsi="標楷體" w:cstheme="minorBidi"/>
      <w:color w:val="000000" w:themeColor="text1"/>
      <w:kern w:val="0"/>
      <w:sz w:val="28"/>
      <w:szCs w:val="28"/>
    </w:rPr>
  </w:style>
  <w:style w:type="paragraph" w:customStyle="1" w:styleId="003">
    <w:name w:val="00.圖片用"/>
    <w:basedOn w:val="a6"/>
    <w:link w:val="004"/>
    <w:qFormat/>
    <w:rsid w:val="007115FE"/>
    <w:pPr>
      <w:snapToGrid w:val="0"/>
      <w:spacing w:line="0" w:lineRule="atLeast"/>
      <w:jc w:val="center"/>
    </w:pPr>
    <w:rPr>
      <w:color w:val="4A442A" w:themeColor="background2" w:themeShade="40"/>
      <w:sz w:val="28"/>
      <w:szCs w:val="24"/>
    </w:rPr>
  </w:style>
  <w:style w:type="character" w:customStyle="1" w:styleId="004">
    <w:name w:val="00.圖片用 字元"/>
    <w:basedOn w:val="a7"/>
    <w:link w:val="003"/>
    <w:rsid w:val="007115FE"/>
    <w:rPr>
      <w:color w:val="4A442A" w:themeColor="background2" w:themeShade="40"/>
      <w:sz w:val="28"/>
      <w:szCs w:val="24"/>
    </w:rPr>
  </w:style>
  <w:style w:type="paragraph" w:customStyle="1" w:styleId="afffffffff8">
    <w:name w:val="表目錄用的~"/>
    <w:basedOn w:val="a6"/>
    <w:link w:val="afffffffff9"/>
    <w:qFormat/>
    <w:rsid w:val="00010897"/>
    <w:pPr>
      <w:autoSpaceDE w:val="0"/>
      <w:autoSpaceDN w:val="0"/>
      <w:snapToGrid w:val="0"/>
      <w:spacing w:beforeLines="50" w:line="400" w:lineRule="exact"/>
      <w:jc w:val="center"/>
    </w:pPr>
    <w:rPr>
      <w:kern w:val="0"/>
      <w:sz w:val="28"/>
      <w:szCs w:val="28"/>
    </w:rPr>
  </w:style>
  <w:style w:type="character" w:customStyle="1" w:styleId="afffffffff9">
    <w:name w:val="表目錄用的~ 字元"/>
    <w:link w:val="afffffffff8"/>
    <w:rsid w:val="00010897"/>
    <w:rPr>
      <w:kern w:val="0"/>
      <w:sz w:val="28"/>
      <w:szCs w:val="28"/>
    </w:rPr>
  </w:style>
  <w:style w:type="paragraph" w:customStyle="1" w:styleId="afffffffffa">
    <w:name w:val="正常版 (一)"/>
    <w:link w:val="afffffffffb"/>
    <w:rsid w:val="00541B4B"/>
    <w:pPr>
      <w:widowControl w:val="0"/>
      <w:spacing w:beforeLines="50" w:line="500" w:lineRule="exact"/>
      <w:jc w:val="both"/>
    </w:pPr>
    <w:rPr>
      <w:rFonts w:ascii="標楷體" w:hAnsi="標楷體" w:cs="標楷體"/>
      <w:kern w:val="0"/>
      <w:sz w:val="28"/>
      <w:szCs w:val="28"/>
    </w:rPr>
  </w:style>
  <w:style w:type="character" w:customStyle="1" w:styleId="afffffffffb">
    <w:name w:val="正常版 (一) 字元"/>
    <w:link w:val="afffffffffa"/>
    <w:rsid w:val="00541B4B"/>
    <w:rPr>
      <w:rFonts w:ascii="標楷體" w:hAnsi="標楷體" w:cs="標楷體"/>
      <w:kern w:val="0"/>
      <w:sz w:val="28"/>
      <w:szCs w:val="28"/>
    </w:rPr>
  </w:style>
  <w:style w:type="character" w:customStyle="1" w:styleId="Default0">
    <w:name w:val="Default 字元"/>
    <w:link w:val="Default"/>
    <w:rsid w:val="001C3E05"/>
    <w:rPr>
      <w:rFonts w:ascii="標楷體" w:cs="標楷體"/>
      <w:color w:val="000000"/>
      <w:kern w:val="0"/>
      <w:szCs w:val="24"/>
    </w:rPr>
  </w:style>
  <w:style w:type="character" w:customStyle="1" w:styleId="con-title-span">
    <w:name w:val="con-title-span"/>
    <w:basedOn w:val="a7"/>
    <w:rsid w:val="00EC2DDF"/>
  </w:style>
  <w:style w:type="paragraph" w:customStyle="1" w:styleId="orange">
    <w:name w:val="orange"/>
    <w:basedOn w:val="a6"/>
    <w:rsid w:val="000B6815"/>
    <w:pPr>
      <w:widowControl/>
      <w:spacing w:before="100" w:beforeAutospacing="1" w:after="100" w:afterAutospacing="1"/>
    </w:pPr>
    <w:rPr>
      <w:rFonts w:ascii="新細明體" w:eastAsia="新細明體" w:hAnsi="新細明體" w:cs="新細明體"/>
      <w:kern w:val="0"/>
      <w:szCs w:val="24"/>
    </w:rPr>
  </w:style>
  <w:style w:type="paragraph" w:customStyle="1" w:styleId="afffffffffc">
    <w:name w:val="大標"/>
    <w:basedOn w:val="a6"/>
    <w:rsid w:val="007C6912"/>
    <w:pPr>
      <w:spacing w:afterLines="50" w:line="520" w:lineRule="exact"/>
      <w:jc w:val="both"/>
    </w:pPr>
    <w:rPr>
      <w:rFonts w:eastAsia="華康粗明體"/>
      <w:sz w:val="28"/>
      <w:szCs w:val="24"/>
    </w:rPr>
  </w:style>
  <w:style w:type="character" w:customStyle="1" w:styleId="2f2">
    <w:name w:val="未解析的提及項目2"/>
    <w:basedOn w:val="a7"/>
    <w:uiPriority w:val="99"/>
    <w:semiHidden/>
    <w:unhideWhenUsed/>
    <w:rsid w:val="008A2588"/>
    <w:rPr>
      <w:color w:val="605E5C"/>
      <w:shd w:val="clear" w:color="auto" w:fill="E1DFDD"/>
    </w:rPr>
  </w:style>
  <w:style w:type="paragraph" w:customStyle="1" w:styleId="Standard0">
    <w:name w:val="Standard"/>
    <w:rsid w:val="00F65117"/>
    <w:pPr>
      <w:widowControl w:val="0"/>
      <w:suppressAutoHyphens/>
      <w:autoSpaceDN w:val="0"/>
      <w:textAlignment w:val="baseline"/>
    </w:pPr>
    <w:rPr>
      <w:rFonts w:ascii="Calibri" w:eastAsia="Calibri" w:hAnsi="Calibri" w:cs="Calibri"/>
      <w:kern w:val="3"/>
    </w:rPr>
  </w:style>
  <w:style w:type="table" w:customStyle="1" w:styleId="130">
    <w:name w:val="表格格線13"/>
    <w:basedOn w:val="a8"/>
    <w:next w:val="ac"/>
    <w:uiPriority w:val="39"/>
    <w:rsid w:val="00C74B47"/>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d">
    <w:name w:val="未解析的提及項目3"/>
    <w:basedOn w:val="a7"/>
    <w:uiPriority w:val="99"/>
    <w:semiHidden/>
    <w:unhideWhenUsed/>
    <w:rsid w:val="005A1A45"/>
    <w:rPr>
      <w:color w:val="605E5C"/>
      <w:shd w:val="clear" w:color="auto" w:fill="E1DFDD"/>
    </w:rPr>
  </w:style>
  <w:style w:type="character" w:customStyle="1" w:styleId="xbe">
    <w:name w:val="_xbe"/>
    <w:basedOn w:val="a7"/>
    <w:rsid w:val="007475FC"/>
  </w:style>
  <w:style w:type="paragraph" w:customStyle="1" w:styleId="NCDR">
    <w:name w:val="NCDR報告內文"/>
    <w:autoRedefine/>
    <w:qFormat/>
    <w:rsid w:val="00E81961"/>
    <w:pPr>
      <w:widowControl w:val="0"/>
      <w:overflowPunct w:val="0"/>
      <w:spacing w:beforeLines="50" w:line="500" w:lineRule="exact"/>
      <w:jc w:val="both"/>
    </w:pPr>
    <w:rPr>
      <w:color w:val="0D0D0D"/>
      <w:szCs w:val="28"/>
    </w:rPr>
  </w:style>
  <w:style w:type="character" w:customStyle="1" w:styleId="48">
    <w:name w:val="未解析的提及項目4"/>
    <w:basedOn w:val="a7"/>
    <w:uiPriority w:val="99"/>
    <w:semiHidden/>
    <w:unhideWhenUsed/>
    <w:rsid w:val="00A517F5"/>
    <w:rPr>
      <w:color w:val="605E5C"/>
      <w:shd w:val="clear" w:color="auto" w:fill="E1DFDD"/>
    </w:rPr>
  </w:style>
  <w:style w:type="character" w:customStyle="1" w:styleId="1fa">
    <w:name w:val="未解析的提及1"/>
    <w:basedOn w:val="a7"/>
    <w:uiPriority w:val="99"/>
    <w:semiHidden/>
    <w:unhideWhenUsed/>
    <w:rsid w:val="00BC5D1B"/>
    <w:rPr>
      <w:color w:val="605E5C"/>
      <w:shd w:val="clear" w:color="auto" w:fill="E1DFDD"/>
    </w:rPr>
  </w:style>
  <w:style w:type="character" w:customStyle="1" w:styleId="2f3">
    <w:name w:val="未解析的提及2"/>
    <w:basedOn w:val="a7"/>
    <w:uiPriority w:val="99"/>
    <w:semiHidden/>
    <w:unhideWhenUsed/>
    <w:rsid w:val="00932592"/>
    <w:rPr>
      <w:color w:val="605E5C"/>
      <w:shd w:val="clear" w:color="auto" w:fill="E1DFDD"/>
    </w:rPr>
  </w:style>
  <w:style w:type="character" w:customStyle="1" w:styleId="3e">
    <w:name w:val="未解析的提及3"/>
    <w:basedOn w:val="a7"/>
    <w:uiPriority w:val="99"/>
    <w:semiHidden/>
    <w:unhideWhenUsed/>
    <w:rsid w:val="00B504B6"/>
    <w:rPr>
      <w:color w:val="605E5C"/>
      <w:shd w:val="clear" w:color="auto" w:fill="E1DFDD"/>
    </w:rPr>
  </w:style>
  <w:style w:type="character" w:customStyle="1" w:styleId="UnresolvedMention">
    <w:name w:val="Unresolved Mention"/>
    <w:basedOn w:val="a7"/>
    <w:uiPriority w:val="99"/>
    <w:semiHidden/>
    <w:unhideWhenUsed/>
    <w:rsid w:val="00853EE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093708">
      <w:bodyDiv w:val="1"/>
      <w:marLeft w:val="0"/>
      <w:marRight w:val="0"/>
      <w:marTop w:val="0"/>
      <w:marBottom w:val="0"/>
      <w:divBdr>
        <w:top w:val="none" w:sz="0" w:space="0" w:color="auto"/>
        <w:left w:val="none" w:sz="0" w:space="0" w:color="auto"/>
        <w:bottom w:val="none" w:sz="0" w:space="0" w:color="auto"/>
        <w:right w:val="none" w:sz="0" w:space="0" w:color="auto"/>
      </w:divBdr>
    </w:div>
    <w:div w:id="28848462">
      <w:bodyDiv w:val="1"/>
      <w:marLeft w:val="0"/>
      <w:marRight w:val="0"/>
      <w:marTop w:val="0"/>
      <w:marBottom w:val="0"/>
      <w:divBdr>
        <w:top w:val="none" w:sz="0" w:space="0" w:color="auto"/>
        <w:left w:val="none" w:sz="0" w:space="0" w:color="auto"/>
        <w:bottom w:val="none" w:sz="0" w:space="0" w:color="auto"/>
        <w:right w:val="none" w:sz="0" w:space="0" w:color="auto"/>
      </w:divBdr>
    </w:div>
    <w:div w:id="40977677">
      <w:bodyDiv w:val="1"/>
      <w:marLeft w:val="0"/>
      <w:marRight w:val="0"/>
      <w:marTop w:val="0"/>
      <w:marBottom w:val="0"/>
      <w:divBdr>
        <w:top w:val="none" w:sz="0" w:space="0" w:color="auto"/>
        <w:left w:val="none" w:sz="0" w:space="0" w:color="auto"/>
        <w:bottom w:val="none" w:sz="0" w:space="0" w:color="auto"/>
        <w:right w:val="none" w:sz="0" w:space="0" w:color="auto"/>
      </w:divBdr>
    </w:div>
    <w:div w:id="89009117">
      <w:bodyDiv w:val="1"/>
      <w:marLeft w:val="0"/>
      <w:marRight w:val="0"/>
      <w:marTop w:val="0"/>
      <w:marBottom w:val="0"/>
      <w:divBdr>
        <w:top w:val="none" w:sz="0" w:space="0" w:color="auto"/>
        <w:left w:val="none" w:sz="0" w:space="0" w:color="auto"/>
        <w:bottom w:val="none" w:sz="0" w:space="0" w:color="auto"/>
        <w:right w:val="none" w:sz="0" w:space="0" w:color="auto"/>
      </w:divBdr>
    </w:div>
    <w:div w:id="145557299">
      <w:bodyDiv w:val="1"/>
      <w:marLeft w:val="0"/>
      <w:marRight w:val="0"/>
      <w:marTop w:val="0"/>
      <w:marBottom w:val="0"/>
      <w:divBdr>
        <w:top w:val="none" w:sz="0" w:space="0" w:color="auto"/>
        <w:left w:val="none" w:sz="0" w:space="0" w:color="auto"/>
        <w:bottom w:val="none" w:sz="0" w:space="0" w:color="auto"/>
        <w:right w:val="none" w:sz="0" w:space="0" w:color="auto"/>
      </w:divBdr>
    </w:div>
    <w:div w:id="170923518">
      <w:bodyDiv w:val="1"/>
      <w:marLeft w:val="0"/>
      <w:marRight w:val="0"/>
      <w:marTop w:val="0"/>
      <w:marBottom w:val="0"/>
      <w:divBdr>
        <w:top w:val="none" w:sz="0" w:space="0" w:color="auto"/>
        <w:left w:val="none" w:sz="0" w:space="0" w:color="auto"/>
        <w:bottom w:val="none" w:sz="0" w:space="0" w:color="auto"/>
        <w:right w:val="none" w:sz="0" w:space="0" w:color="auto"/>
      </w:divBdr>
    </w:div>
    <w:div w:id="174613549">
      <w:bodyDiv w:val="1"/>
      <w:marLeft w:val="0"/>
      <w:marRight w:val="0"/>
      <w:marTop w:val="0"/>
      <w:marBottom w:val="0"/>
      <w:divBdr>
        <w:top w:val="none" w:sz="0" w:space="0" w:color="auto"/>
        <w:left w:val="none" w:sz="0" w:space="0" w:color="auto"/>
        <w:bottom w:val="none" w:sz="0" w:space="0" w:color="auto"/>
        <w:right w:val="none" w:sz="0" w:space="0" w:color="auto"/>
      </w:divBdr>
    </w:div>
    <w:div w:id="194932415">
      <w:bodyDiv w:val="1"/>
      <w:marLeft w:val="0"/>
      <w:marRight w:val="0"/>
      <w:marTop w:val="0"/>
      <w:marBottom w:val="0"/>
      <w:divBdr>
        <w:top w:val="none" w:sz="0" w:space="0" w:color="auto"/>
        <w:left w:val="none" w:sz="0" w:space="0" w:color="auto"/>
        <w:bottom w:val="none" w:sz="0" w:space="0" w:color="auto"/>
        <w:right w:val="none" w:sz="0" w:space="0" w:color="auto"/>
      </w:divBdr>
    </w:div>
    <w:div w:id="210970187">
      <w:bodyDiv w:val="1"/>
      <w:marLeft w:val="0"/>
      <w:marRight w:val="0"/>
      <w:marTop w:val="0"/>
      <w:marBottom w:val="0"/>
      <w:divBdr>
        <w:top w:val="none" w:sz="0" w:space="0" w:color="auto"/>
        <w:left w:val="none" w:sz="0" w:space="0" w:color="auto"/>
        <w:bottom w:val="none" w:sz="0" w:space="0" w:color="auto"/>
        <w:right w:val="none" w:sz="0" w:space="0" w:color="auto"/>
      </w:divBdr>
    </w:div>
    <w:div w:id="269817950">
      <w:bodyDiv w:val="1"/>
      <w:marLeft w:val="0"/>
      <w:marRight w:val="0"/>
      <w:marTop w:val="0"/>
      <w:marBottom w:val="0"/>
      <w:divBdr>
        <w:top w:val="none" w:sz="0" w:space="0" w:color="auto"/>
        <w:left w:val="none" w:sz="0" w:space="0" w:color="auto"/>
        <w:bottom w:val="none" w:sz="0" w:space="0" w:color="auto"/>
        <w:right w:val="none" w:sz="0" w:space="0" w:color="auto"/>
      </w:divBdr>
    </w:div>
    <w:div w:id="288899949">
      <w:bodyDiv w:val="1"/>
      <w:marLeft w:val="0"/>
      <w:marRight w:val="0"/>
      <w:marTop w:val="0"/>
      <w:marBottom w:val="0"/>
      <w:divBdr>
        <w:top w:val="none" w:sz="0" w:space="0" w:color="auto"/>
        <w:left w:val="none" w:sz="0" w:space="0" w:color="auto"/>
        <w:bottom w:val="none" w:sz="0" w:space="0" w:color="auto"/>
        <w:right w:val="none" w:sz="0" w:space="0" w:color="auto"/>
      </w:divBdr>
    </w:div>
    <w:div w:id="288901039">
      <w:bodyDiv w:val="1"/>
      <w:marLeft w:val="0"/>
      <w:marRight w:val="0"/>
      <w:marTop w:val="0"/>
      <w:marBottom w:val="0"/>
      <w:divBdr>
        <w:top w:val="none" w:sz="0" w:space="0" w:color="auto"/>
        <w:left w:val="none" w:sz="0" w:space="0" w:color="auto"/>
        <w:bottom w:val="none" w:sz="0" w:space="0" w:color="auto"/>
        <w:right w:val="none" w:sz="0" w:space="0" w:color="auto"/>
      </w:divBdr>
      <w:divsChild>
        <w:div w:id="1195384896">
          <w:marLeft w:val="0"/>
          <w:marRight w:val="0"/>
          <w:marTop w:val="0"/>
          <w:marBottom w:val="300"/>
          <w:divBdr>
            <w:top w:val="none" w:sz="0" w:space="0" w:color="auto"/>
            <w:left w:val="none" w:sz="0" w:space="0" w:color="auto"/>
            <w:bottom w:val="single" w:sz="24" w:space="8" w:color="354776"/>
            <w:right w:val="none" w:sz="0" w:space="0" w:color="auto"/>
          </w:divBdr>
        </w:div>
      </w:divsChild>
    </w:div>
    <w:div w:id="317391813">
      <w:bodyDiv w:val="1"/>
      <w:marLeft w:val="0"/>
      <w:marRight w:val="0"/>
      <w:marTop w:val="0"/>
      <w:marBottom w:val="0"/>
      <w:divBdr>
        <w:top w:val="none" w:sz="0" w:space="0" w:color="auto"/>
        <w:left w:val="none" w:sz="0" w:space="0" w:color="auto"/>
        <w:bottom w:val="none" w:sz="0" w:space="0" w:color="auto"/>
        <w:right w:val="none" w:sz="0" w:space="0" w:color="auto"/>
      </w:divBdr>
      <w:divsChild>
        <w:div w:id="1074158188">
          <w:marLeft w:val="288"/>
          <w:marRight w:val="0"/>
          <w:marTop w:val="0"/>
          <w:marBottom w:val="0"/>
          <w:divBdr>
            <w:top w:val="none" w:sz="0" w:space="0" w:color="auto"/>
            <w:left w:val="none" w:sz="0" w:space="0" w:color="auto"/>
            <w:bottom w:val="none" w:sz="0" w:space="0" w:color="auto"/>
            <w:right w:val="none" w:sz="0" w:space="0" w:color="auto"/>
          </w:divBdr>
        </w:div>
        <w:div w:id="1783375740">
          <w:marLeft w:val="288"/>
          <w:marRight w:val="0"/>
          <w:marTop w:val="0"/>
          <w:marBottom w:val="0"/>
          <w:divBdr>
            <w:top w:val="none" w:sz="0" w:space="0" w:color="auto"/>
            <w:left w:val="none" w:sz="0" w:space="0" w:color="auto"/>
            <w:bottom w:val="none" w:sz="0" w:space="0" w:color="auto"/>
            <w:right w:val="none" w:sz="0" w:space="0" w:color="auto"/>
          </w:divBdr>
        </w:div>
      </w:divsChild>
    </w:div>
    <w:div w:id="331298009">
      <w:bodyDiv w:val="1"/>
      <w:marLeft w:val="0"/>
      <w:marRight w:val="0"/>
      <w:marTop w:val="0"/>
      <w:marBottom w:val="0"/>
      <w:divBdr>
        <w:top w:val="none" w:sz="0" w:space="0" w:color="auto"/>
        <w:left w:val="none" w:sz="0" w:space="0" w:color="auto"/>
        <w:bottom w:val="none" w:sz="0" w:space="0" w:color="auto"/>
        <w:right w:val="none" w:sz="0" w:space="0" w:color="auto"/>
      </w:divBdr>
    </w:div>
    <w:div w:id="380521835">
      <w:bodyDiv w:val="1"/>
      <w:marLeft w:val="0"/>
      <w:marRight w:val="0"/>
      <w:marTop w:val="0"/>
      <w:marBottom w:val="0"/>
      <w:divBdr>
        <w:top w:val="none" w:sz="0" w:space="0" w:color="auto"/>
        <w:left w:val="none" w:sz="0" w:space="0" w:color="auto"/>
        <w:bottom w:val="none" w:sz="0" w:space="0" w:color="auto"/>
        <w:right w:val="none" w:sz="0" w:space="0" w:color="auto"/>
      </w:divBdr>
    </w:div>
    <w:div w:id="483812099">
      <w:bodyDiv w:val="1"/>
      <w:marLeft w:val="0"/>
      <w:marRight w:val="0"/>
      <w:marTop w:val="0"/>
      <w:marBottom w:val="0"/>
      <w:divBdr>
        <w:top w:val="none" w:sz="0" w:space="0" w:color="auto"/>
        <w:left w:val="none" w:sz="0" w:space="0" w:color="auto"/>
        <w:bottom w:val="none" w:sz="0" w:space="0" w:color="auto"/>
        <w:right w:val="none" w:sz="0" w:space="0" w:color="auto"/>
      </w:divBdr>
    </w:div>
    <w:div w:id="487408933">
      <w:bodyDiv w:val="1"/>
      <w:marLeft w:val="0"/>
      <w:marRight w:val="0"/>
      <w:marTop w:val="0"/>
      <w:marBottom w:val="0"/>
      <w:divBdr>
        <w:top w:val="none" w:sz="0" w:space="0" w:color="auto"/>
        <w:left w:val="none" w:sz="0" w:space="0" w:color="auto"/>
        <w:bottom w:val="none" w:sz="0" w:space="0" w:color="auto"/>
        <w:right w:val="none" w:sz="0" w:space="0" w:color="auto"/>
      </w:divBdr>
    </w:div>
    <w:div w:id="502934069">
      <w:bodyDiv w:val="1"/>
      <w:marLeft w:val="0"/>
      <w:marRight w:val="0"/>
      <w:marTop w:val="0"/>
      <w:marBottom w:val="0"/>
      <w:divBdr>
        <w:top w:val="none" w:sz="0" w:space="0" w:color="auto"/>
        <w:left w:val="none" w:sz="0" w:space="0" w:color="auto"/>
        <w:bottom w:val="none" w:sz="0" w:space="0" w:color="auto"/>
        <w:right w:val="none" w:sz="0" w:space="0" w:color="auto"/>
      </w:divBdr>
    </w:div>
    <w:div w:id="634481058">
      <w:bodyDiv w:val="1"/>
      <w:marLeft w:val="0"/>
      <w:marRight w:val="0"/>
      <w:marTop w:val="0"/>
      <w:marBottom w:val="0"/>
      <w:divBdr>
        <w:top w:val="none" w:sz="0" w:space="0" w:color="auto"/>
        <w:left w:val="none" w:sz="0" w:space="0" w:color="auto"/>
        <w:bottom w:val="none" w:sz="0" w:space="0" w:color="auto"/>
        <w:right w:val="none" w:sz="0" w:space="0" w:color="auto"/>
      </w:divBdr>
    </w:div>
    <w:div w:id="658264522">
      <w:bodyDiv w:val="1"/>
      <w:marLeft w:val="0"/>
      <w:marRight w:val="0"/>
      <w:marTop w:val="0"/>
      <w:marBottom w:val="0"/>
      <w:divBdr>
        <w:top w:val="none" w:sz="0" w:space="0" w:color="auto"/>
        <w:left w:val="none" w:sz="0" w:space="0" w:color="auto"/>
        <w:bottom w:val="none" w:sz="0" w:space="0" w:color="auto"/>
        <w:right w:val="none" w:sz="0" w:space="0" w:color="auto"/>
      </w:divBdr>
    </w:div>
    <w:div w:id="690883187">
      <w:bodyDiv w:val="1"/>
      <w:marLeft w:val="0"/>
      <w:marRight w:val="0"/>
      <w:marTop w:val="0"/>
      <w:marBottom w:val="0"/>
      <w:divBdr>
        <w:top w:val="none" w:sz="0" w:space="0" w:color="auto"/>
        <w:left w:val="none" w:sz="0" w:space="0" w:color="auto"/>
        <w:bottom w:val="none" w:sz="0" w:space="0" w:color="auto"/>
        <w:right w:val="none" w:sz="0" w:space="0" w:color="auto"/>
      </w:divBdr>
    </w:div>
    <w:div w:id="718742985">
      <w:bodyDiv w:val="1"/>
      <w:marLeft w:val="0"/>
      <w:marRight w:val="0"/>
      <w:marTop w:val="0"/>
      <w:marBottom w:val="0"/>
      <w:divBdr>
        <w:top w:val="none" w:sz="0" w:space="0" w:color="auto"/>
        <w:left w:val="none" w:sz="0" w:space="0" w:color="auto"/>
        <w:bottom w:val="none" w:sz="0" w:space="0" w:color="auto"/>
        <w:right w:val="none" w:sz="0" w:space="0" w:color="auto"/>
      </w:divBdr>
    </w:div>
    <w:div w:id="754280103">
      <w:bodyDiv w:val="1"/>
      <w:marLeft w:val="0"/>
      <w:marRight w:val="0"/>
      <w:marTop w:val="0"/>
      <w:marBottom w:val="0"/>
      <w:divBdr>
        <w:top w:val="none" w:sz="0" w:space="0" w:color="auto"/>
        <w:left w:val="none" w:sz="0" w:space="0" w:color="auto"/>
        <w:bottom w:val="none" w:sz="0" w:space="0" w:color="auto"/>
        <w:right w:val="none" w:sz="0" w:space="0" w:color="auto"/>
      </w:divBdr>
    </w:div>
    <w:div w:id="788356224">
      <w:bodyDiv w:val="1"/>
      <w:marLeft w:val="0"/>
      <w:marRight w:val="0"/>
      <w:marTop w:val="0"/>
      <w:marBottom w:val="0"/>
      <w:divBdr>
        <w:top w:val="none" w:sz="0" w:space="0" w:color="auto"/>
        <w:left w:val="none" w:sz="0" w:space="0" w:color="auto"/>
        <w:bottom w:val="none" w:sz="0" w:space="0" w:color="auto"/>
        <w:right w:val="none" w:sz="0" w:space="0" w:color="auto"/>
      </w:divBdr>
    </w:div>
    <w:div w:id="828788902">
      <w:bodyDiv w:val="1"/>
      <w:marLeft w:val="0"/>
      <w:marRight w:val="0"/>
      <w:marTop w:val="0"/>
      <w:marBottom w:val="0"/>
      <w:divBdr>
        <w:top w:val="none" w:sz="0" w:space="0" w:color="auto"/>
        <w:left w:val="none" w:sz="0" w:space="0" w:color="auto"/>
        <w:bottom w:val="none" w:sz="0" w:space="0" w:color="auto"/>
        <w:right w:val="none" w:sz="0" w:space="0" w:color="auto"/>
      </w:divBdr>
      <w:divsChild>
        <w:div w:id="1962178215">
          <w:marLeft w:val="0"/>
          <w:marRight w:val="0"/>
          <w:marTop w:val="30"/>
          <w:marBottom w:val="0"/>
          <w:divBdr>
            <w:top w:val="single" w:sz="6" w:space="2" w:color="auto"/>
            <w:left w:val="single" w:sz="6" w:space="4" w:color="auto"/>
            <w:bottom w:val="single" w:sz="6" w:space="2" w:color="auto"/>
            <w:right w:val="single" w:sz="6" w:space="0" w:color="auto"/>
          </w:divBdr>
        </w:div>
      </w:divsChild>
    </w:div>
    <w:div w:id="841548743">
      <w:bodyDiv w:val="1"/>
      <w:marLeft w:val="0"/>
      <w:marRight w:val="0"/>
      <w:marTop w:val="0"/>
      <w:marBottom w:val="0"/>
      <w:divBdr>
        <w:top w:val="none" w:sz="0" w:space="0" w:color="auto"/>
        <w:left w:val="none" w:sz="0" w:space="0" w:color="auto"/>
        <w:bottom w:val="none" w:sz="0" w:space="0" w:color="auto"/>
        <w:right w:val="none" w:sz="0" w:space="0" w:color="auto"/>
      </w:divBdr>
    </w:div>
    <w:div w:id="855727381">
      <w:bodyDiv w:val="1"/>
      <w:marLeft w:val="0"/>
      <w:marRight w:val="0"/>
      <w:marTop w:val="0"/>
      <w:marBottom w:val="0"/>
      <w:divBdr>
        <w:top w:val="none" w:sz="0" w:space="0" w:color="auto"/>
        <w:left w:val="none" w:sz="0" w:space="0" w:color="auto"/>
        <w:bottom w:val="none" w:sz="0" w:space="0" w:color="auto"/>
        <w:right w:val="none" w:sz="0" w:space="0" w:color="auto"/>
      </w:divBdr>
    </w:div>
    <w:div w:id="882600595">
      <w:bodyDiv w:val="1"/>
      <w:marLeft w:val="0"/>
      <w:marRight w:val="0"/>
      <w:marTop w:val="0"/>
      <w:marBottom w:val="0"/>
      <w:divBdr>
        <w:top w:val="none" w:sz="0" w:space="0" w:color="auto"/>
        <w:left w:val="none" w:sz="0" w:space="0" w:color="auto"/>
        <w:bottom w:val="none" w:sz="0" w:space="0" w:color="auto"/>
        <w:right w:val="none" w:sz="0" w:space="0" w:color="auto"/>
      </w:divBdr>
      <w:divsChild>
        <w:div w:id="909122293">
          <w:marLeft w:val="0"/>
          <w:marRight w:val="0"/>
          <w:marTop w:val="90"/>
          <w:marBottom w:val="0"/>
          <w:divBdr>
            <w:top w:val="none" w:sz="0" w:space="0" w:color="auto"/>
            <w:left w:val="none" w:sz="0" w:space="0" w:color="auto"/>
            <w:bottom w:val="none" w:sz="0" w:space="0" w:color="auto"/>
            <w:right w:val="none" w:sz="0" w:space="0" w:color="auto"/>
          </w:divBdr>
          <w:divsChild>
            <w:div w:id="1975598633">
              <w:marLeft w:val="0"/>
              <w:marRight w:val="0"/>
              <w:marTop w:val="0"/>
              <w:marBottom w:val="420"/>
              <w:divBdr>
                <w:top w:val="none" w:sz="0" w:space="0" w:color="auto"/>
                <w:left w:val="none" w:sz="0" w:space="0" w:color="auto"/>
                <w:bottom w:val="none" w:sz="0" w:space="0" w:color="auto"/>
                <w:right w:val="none" w:sz="0" w:space="0" w:color="auto"/>
              </w:divBdr>
              <w:divsChild>
                <w:div w:id="1237402989">
                  <w:marLeft w:val="0"/>
                  <w:marRight w:val="0"/>
                  <w:marTop w:val="0"/>
                  <w:marBottom w:val="0"/>
                  <w:divBdr>
                    <w:top w:val="none" w:sz="0" w:space="0" w:color="auto"/>
                    <w:left w:val="none" w:sz="0" w:space="0" w:color="auto"/>
                    <w:bottom w:val="none" w:sz="0" w:space="0" w:color="auto"/>
                    <w:right w:val="none" w:sz="0" w:space="0" w:color="auto"/>
                  </w:divBdr>
                  <w:divsChild>
                    <w:div w:id="690690879">
                      <w:marLeft w:val="0"/>
                      <w:marRight w:val="0"/>
                      <w:marTop w:val="0"/>
                      <w:marBottom w:val="0"/>
                      <w:divBdr>
                        <w:top w:val="none" w:sz="0" w:space="0" w:color="auto"/>
                        <w:left w:val="none" w:sz="0" w:space="0" w:color="auto"/>
                        <w:bottom w:val="none" w:sz="0" w:space="0" w:color="auto"/>
                        <w:right w:val="none" w:sz="0" w:space="0" w:color="auto"/>
                      </w:divBdr>
                      <w:divsChild>
                        <w:div w:id="18226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9298">
      <w:bodyDiv w:val="1"/>
      <w:marLeft w:val="0"/>
      <w:marRight w:val="0"/>
      <w:marTop w:val="0"/>
      <w:marBottom w:val="0"/>
      <w:divBdr>
        <w:top w:val="none" w:sz="0" w:space="0" w:color="auto"/>
        <w:left w:val="none" w:sz="0" w:space="0" w:color="auto"/>
        <w:bottom w:val="none" w:sz="0" w:space="0" w:color="auto"/>
        <w:right w:val="none" w:sz="0" w:space="0" w:color="auto"/>
      </w:divBdr>
      <w:divsChild>
        <w:div w:id="1127625816">
          <w:marLeft w:val="446"/>
          <w:marRight w:val="0"/>
          <w:marTop w:val="0"/>
          <w:marBottom w:val="0"/>
          <w:divBdr>
            <w:top w:val="none" w:sz="0" w:space="0" w:color="auto"/>
            <w:left w:val="none" w:sz="0" w:space="0" w:color="auto"/>
            <w:bottom w:val="none" w:sz="0" w:space="0" w:color="auto"/>
            <w:right w:val="none" w:sz="0" w:space="0" w:color="auto"/>
          </w:divBdr>
        </w:div>
      </w:divsChild>
    </w:div>
    <w:div w:id="912159220">
      <w:bodyDiv w:val="1"/>
      <w:marLeft w:val="0"/>
      <w:marRight w:val="0"/>
      <w:marTop w:val="0"/>
      <w:marBottom w:val="0"/>
      <w:divBdr>
        <w:top w:val="none" w:sz="0" w:space="0" w:color="auto"/>
        <w:left w:val="none" w:sz="0" w:space="0" w:color="auto"/>
        <w:bottom w:val="none" w:sz="0" w:space="0" w:color="auto"/>
        <w:right w:val="none" w:sz="0" w:space="0" w:color="auto"/>
      </w:divBdr>
      <w:divsChild>
        <w:div w:id="1898397146">
          <w:marLeft w:val="0"/>
          <w:marRight w:val="0"/>
          <w:marTop w:val="0"/>
          <w:marBottom w:val="0"/>
          <w:divBdr>
            <w:top w:val="none" w:sz="0" w:space="0" w:color="auto"/>
            <w:left w:val="none" w:sz="0" w:space="0" w:color="auto"/>
            <w:bottom w:val="none" w:sz="0" w:space="0" w:color="auto"/>
            <w:right w:val="none" w:sz="0" w:space="0" w:color="auto"/>
          </w:divBdr>
        </w:div>
        <w:div w:id="2109932846">
          <w:marLeft w:val="0"/>
          <w:marRight w:val="0"/>
          <w:marTop w:val="0"/>
          <w:marBottom w:val="0"/>
          <w:divBdr>
            <w:top w:val="none" w:sz="0" w:space="0" w:color="auto"/>
            <w:left w:val="none" w:sz="0" w:space="0" w:color="auto"/>
            <w:bottom w:val="none" w:sz="0" w:space="0" w:color="auto"/>
            <w:right w:val="none" w:sz="0" w:space="0" w:color="auto"/>
          </w:divBdr>
        </w:div>
      </w:divsChild>
    </w:div>
    <w:div w:id="927811319">
      <w:bodyDiv w:val="1"/>
      <w:marLeft w:val="0"/>
      <w:marRight w:val="0"/>
      <w:marTop w:val="0"/>
      <w:marBottom w:val="0"/>
      <w:divBdr>
        <w:top w:val="none" w:sz="0" w:space="0" w:color="auto"/>
        <w:left w:val="none" w:sz="0" w:space="0" w:color="auto"/>
        <w:bottom w:val="none" w:sz="0" w:space="0" w:color="auto"/>
        <w:right w:val="none" w:sz="0" w:space="0" w:color="auto"/>
      </w:divBdr>
    </w:div>
    <w:div w:id="932519121">
      <w:bodyDiv w:val="1"/>
      <w:marLeft w:val="0"/>
      <w:marRight w:val="0"/>
      <w:marTop w:val="0"/>
      <w:marBottom w:val="0"/>
      <w:divBdr>
        <w:top w:val="none" w:sz="0" w:space="0" w:color="auto"/>
        <w:left w:val="none" w:sz="0" w:space="0" w:color="auto"/>
        <w:bottom w:val="none" w:sz="0" w:space="0" w:color="auto"/>
        <w:right w:val="none" w:sz="0" w:space="0" w:color="auto"/>
      </w:divBdr>
    </w:div>
    <w:div w:id="964775385">
      <w:bodyDiv w:val="1"/>
      <w:marLeft w:val="0"/>
      <w:marRight w:val="0"/>
      <w:marTop w:val="0"/>
      <w:marBottom w:val="0"/>
      <w:divBdr>
        <w:top w:val="none" w:sz="0" w:space="0" w:color="auto"/>
        <w:left w:val="none" w:sz="0" w:space="0" w:color="auto"/>
        <w:bottom w:val="none" w:sz="0" w:space="0" w:color="auto"/>
        <w:right w:val="none" w:sz="0" w:space="0" w:color="auto"/>
      </w:divBdr>
    </w:div>
    <w:div w:id="972444325">
      <w:bodyDiv w:val="1"/>
      <w:marLeft w:val="0"/>
      <w:marRight w:val="0"/>
      <w:marTop w:val="0"/>
      <w:marBottom w:val="0"/>
      <w:divBdr>
        <w:top w:val="none" w:sz="0" w:space="0" w:color="auto"/>
        <w:left w:val="none" w:sz="0" w:space="0" w:color="auto"/>
        <w:bottom w:val="none" w:sz="0" w:space="0" w:color="auto"/>
        <w:right w:val="none" w:sz="0" w:space="0" w:color="auto"/>
      </w:divBdr>
      <w:divsChild>
        <w:div w:id="1182427815">
          <w:marLeft w:val="0"/>
          <w:marRight w:val="0"/>
          <w:marTop w:val="90"/>
          <w:marBottom w:val="0"/>
          <w:divBdr>
            <w:top w:val="none" w:sz="0" w:space="0" w:color="auto"/>
            <w:left w:val="none" w:sz="0" w:space="0" w:color="auto"/>
            <w:bottom w:val="none" w:sz="0" w:space="0" w:color="auto"/>
            <w:right w:val="none" w:sz="0" w:space="0" w:color="auto"/>
          </w:divBdr>
          <w:divsChild>
            <w:div w:id="1162238147">
              <w:marLeft w:val="0"/>
              <w:marRight w:val="0"/>
              <w:marTop w:val="0"/>
              <w:marBottom w:val="420"/>
              <w:divBdr>
                <w:top w:val="none" w:sz="0" w:space="0" w:color="auto"/>
                <w:left w:val="none" w:sz="0" w:space="0" w:color="auto"/>
                <w:bottom w:val="none" w:sz="0" w:space="0" w:color="auto"/>
                <w:right w:val="none" w:sz="0" w:space="0" w:color="auto"/>
              </w:divBdr>
              <w:divsChild>
                <w:div w:id="546717552">
                  <w:marLeft w:val="0"/>
                  <w:marRight w:val="0"/>
                  <w:marTop w:val="0"/>
                  <w:marBottom w:val="0"/>
                  <w:divBdr>
                    <w:top w:val="none" w:sz="0" w:space="0" w:color="auto"/>
                    <w:left w:val="none" w:sz="0" w:space="0" w:color="auto"/>
                    <w:bottom w:val="none" w:sz="0" w:space="0" w:color="auto"/>
                    <w:right w:val="none" w:sz="0" w:space="0" w:color="auto"/>
                  </w:divBdr>
                  <w:divsChild>
                    <w:div w:id="2043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1940">
      <w:bodyDiv w:val="1"/>
      <w:marLeft w:val="0"/>
      <w:marRight w:val="0"/>
      <w:marTop w:val="0"/>
      <w:marBottom w:val="0"/>
      <w:divBdr>
        <w:top w:val="none" w:sz="0" w:space="0" w:color="auto"/>
        <w:left w:val="none" w:sz="0" w:space="0" w:color="auto"/>
        <w:bottom w:val="none" w:sz="0" w:space="0" w:color="auto"/>
        <w:right w:val="none" w:sz="0" w:space="0" w:color="auto"/>
      </w:divBdr>
    </w:div>
    <w:div w:id="1081104230">
      <w:bodyDiv w:val="1"/>
      <w:marLeft w:val="0"/>
      <w:marRight w:val="0"/>
      <w:marTop w:val="0"/>
      <w:marBottom w:val="0"/>
      <w:divBdr>
        <w:top w:val="none" w:sz="0" w:space="0" w:color="auto"/>
        <w:left w:val="none" w:sz="0" w:space="0" w:color="auto"/>
        <w:bottom w:val="none" w:sz="0" w:space="0" w:color="auto"/>
        <w:right w:val="none" w:sz="0" w:space="0" w:color="auto"/>
      </w:divBdr>
      <w:divsChild>
        <w:div w:id="55126654">
          <w:marLeft w:val="446"/>
          <w:marRight w:val="0"/>
          <w:marTop w:val="0"/>
          <w:marBottom w:val="0"/>
          <w:divBdr>
            <w:top w:val="none" w:sz="0" w:space="0" w:color="auto"/>
            <w:left w:val="none" w:sz="0" w:space="0" w:color="auto"/>
            <w:bottom w:val="none" w:sz="0" w:space="0" w:color="auto"/>
            <w:right w:val="none" w:sz="0" w:space="0" w:color="auto"/>
          </w:divBdr>
        </w:div>
      </w:divsChild>
    </w:div>
    <w:div w:id="1097867235">
      <w:bodyDiv w:val="1"/>
      <w:marLeft w:val="0"/>
      <w:marRight w:val="0"/>
      <w:marTop w:val="0"/>
      <w:marBottom w:val="0"/>
      <w:divBdr>
        <w:top w:val="none" w:sz="0" w:space="0" w:color="auto"/>
        <w:left w:val="none" w:sz="0" w:space="0" w:color="auto"/>
        <w:bottom w:val="none" w:sz="0" w:space="0" w:color="auto"/>
        <w:right w:val="none" w:sz="0" w:space="0" w:color="auto"/>
      </w:divBdr>
      <w:divsChild>
        <w:div w:id="412820703">
          <w:marLeft w:val="0"/>
          <w:marRight w:val="0"/>
          <w:marTop w:val="0"/>
          <w:marBottom w:val="0"/>
          <w:divBdr>
            <w:top w:val="none" w:sz="0" w:space="0" w:color="auto"/>
            <w:left w:val="none" w:sz="0" w:space="0" w:color="auto"/>
            <w:bottom w:val="none" w:sz="0" w:space="0" w:color="auto"/>
            <w:right w:val="none" w:sz="0" w:space="0" w:color="auto"/>
          </w:divBdr>
        </w:div>
        <w:div w:id="530656614">
          <w:marLeft w:val="0"/>
          <w:marRight w:val="0"/>
          <w:marTop w:val="0"/>
          <w:marBottom w:val="0"/>
          <w:divBdr>
            <w:top w:val="none" w:sz="0" w:space="0" w:color="auto"/>
            <w:left w:val="none" w:sz="0" w:space="0" w:color="auto"/>
            <w:bottom w:val="none" w:sz="0" w:space="0" w:color="auto"/>
            <w:right w:val="none" w:sz="0" w:space="0" w:color="auto"/>
          </w:divBdr>
        </w:div>
        <w:div w:id="839387412">
          <w:marLeft w:val="0"/>
          <w:marRight w:val="0"/>
          <w:marTop w:val="0"/>
          <w:marBottom w:val="0"/>
          <w:divBdr>
            <w:top w:val="none" w:sz="0" w:space="0" w:color="auto"/>
            <w:left w:val="none" w:sz="0" w:space="0" w:color="auto"/>
            <w:bottom w:val="none" w:sz="0" w:space="0" w:color="auto"/>
            <w:right w:val="none" w:sz="0" w:space="0" w:color="auto"/>
          </w:divBdr>
        </w:div>
        <w:div w:id="1302618367">
          <w:marLeft w:val="0"/>
          <w:marRight w:val="0"/>
          <w:marTop w:val="0"/>
          <w:marBottom w:val="0"/>
          <w:divBdr>
            <w:top w:val="none" w:sz="0" w:space="0" w:color="auto"/>
            <w:left w:val="none" w:sz="0" w:space="0" w:color="auto"/>
            <w:bottom w:val="none" w:sz="0" w:space="0" w:color="auto"/>
            <w:right w:val="none" w:sz="0" w:space="0" w:color="auto"/>
          </w:divBdr>
        </w:div>
      </w:divsChild>
    </w:div>
    <w:div w:id="1106774246">
      <w:bodyDiv w:val="1"/>
      <w:marLeft w:val="0"/>
      <w:marRight w:val="0"/>
      <w:marTop w:val="0"/>
      <w:marBottom w:val="0"/>
      <w:divBdr>
        <w:top w:val="none" w:sz="0" w:space="0" w:color="auto"/>
        <w:left w:val="none" w:sz="0" w:space="0" w:color="auto"/>
        <w:bottom w:val="none" w:sz="0" w:space="0" w:color="auto"/>
        <w:right w:val="none" w:sz="0" w:space="0" w:color="auto"/>
      </w:divBdr>
    </w:div>
    <w:div w:id="1169171204">
      <w:bodyDiv w:val="1"/>
      <w:marLeft w:val="0"/>
      <w:marRight w:val="0"/>
      <w:marTop w:val="0"/>
      <w:marBottom w:val="0"/>
      <w:divBdr>
        <w:top w:val="none" w:sz="0" w:space="0" w:color="auto"/>
        <w:left w:val="none" w:sz="0" w:space="0" w:color="auto"/>
        <w:bottom w:val="none" w:sz="0" w:space="0" w:color="auto"/>
        <w:right w:val="none" w:sz="0" w:space="0" w:color="auto"/>
      </w:divBdr>
    </w:div>
    <w:div w:id="1380203606">
      <w:bodyDiv w:val="1"/>
      <w:marLeft w:val="0"/>
      <w:marRight w:val="0"/>
      <w:marTop w:val="0"/>
      <w:marBottom w:val="0"/>
      <w:divBdr>
        <w:top w:val="none" w:sz="0" w:space="0" w:color="auto"/>
        <w:left w:val="none" w:sz="0" w:space="0" w:color="auto"/>
        <w:bottom w:val="none" w:sz="0" w:space="0" w:color="auto"/>
        <w:right w:val="none" w:sz="0" w:space="0" w:color="auto"/>
      </w:divBdr>
    </w:div>
    <w:div w:id="1420981387">
      <w:bodyDiv w:val="1"/>
      <w:marLeft w:val="0"/>
      <w:marRight w:val="0"/>
      <w:marTop w:val="0"/>
      <w:marBottom w:val="0"/>
      <w:divBdr>
        <w:top w:val="none" w:sz="0" w:space="0" w:color="auto"/>
        <w:left w:val="none" w:sz="0" w:space="0" w:color="auto"/>
        <w:bottom w:val="none" w:sz="0" w:space="0" w:color="auto"/>
        <w:right w:val="none" w:sz="0" w:space="0" w:color="auto"/>
      </w:divBdr>
    </w:div>
    <w:div w:id="1429891783">
      <w:bodyDiv w:val="1"/>
      <w:marLeft w:val="0"/>
      <w:marRight w:val="0"/>
      <w:marTop w:val="0"/>
      <w:marBottom w:val="0"/>
      <w:divBdr>
        <w:top w:val="none" w:sz="0" w:space="0" w:color="auto"/>
        <w:left w:val="none" w:sz="0" w:space="0" w:color="auto"/>
        <w:bottom w:val="none" w:sz="0" w:space="0" w:color="auto"/>
        <w:right w:val="none" w:sz="0" w:space="0" w:color="auto"/>
      </w:divBdr>
      <w:divsChild>
        <w:div w:id="215170025">
          <w:marLeft w:val="288"/>
          <w:marRight w:val="0"/>
          <w:marTop w:val="0"/>
          <w:marBottom w:val="0"/>
          <w:divBdr>
            <w:top w:val="none" w:sz="0" w:space="0" w:color="auto"/>
            <w:left w:val="none" w:sz="0" w:space="0" w:color="auto"/>
            <w:bottom w:val="none" w:sz="0" w:space="0" w:color="auto"/>
            <w:right w:val="none" w:sz="0" w:space="0" w:color="auto"/>
          </w:divBdr>
        </w:div>
        <w:div w:id="434718283">
          <w:marLeft w:val="288"/>
          <w:marRight w:val="0"/>
          <w:marTop w:val="0"/>
          <w:marBottom w:val="0"/>
          <w:divBdr>
            <w:top w:val="none" w:sz="0" w:space="0" w:color="auto"/>
            <w:left w:val="none" w:sz="0" w:space="0" w:color="auto"/>
            <w:bottom w:val="none" w:sz="0" w:space="0" w:color="auto"/>
            <w:right w:val="none" w:sz="0" w:space="0" w:color="auto"/>
          </w:divBdr>
        </w:div>
      </w:divsChild>
    </w:div>
    <w:div w:id="1434519519">
      <w:bodyDiv w:val="1"/>
      <w:marLeft w:val="0"/>
      <w:marRight w:val="0"/>
      <w:marTop w:val="0"/>
      <w:marBottom w:val="0"/>
      <w:divBdr>
        <w:top w:val="none" w:sz="0" w:space="0" w:color="auto"/>
        <w:left w:val="none" w:sz="0" w:space="0" w:color="auto"/>
        <w:bottom w:val="none" w:sz="0" w:space="0" w:color="auto"/>
        <w:right w:val="none" w:sz="0" w:space="0" w:color="auto"/>
      </w:divBdr>
    </w:div>
    <w:div w:id="1458140408">
      <w:bodyDiv w:val="1"/>
      <w:marLeft w:val="0"/>
      <w:marRight w:val="0"/>
      <w:marTop w:val="0"/>
      <w:marBottom w:val="0"/>
      <w:divBdr>
        <w:top w:val="none" w:sz="0" w:space="0" w:color="auto"/>
        <w:left w:val="none" w:sz="0" w:space="0" w:color="auto"/>
        <w:bottom w:val="none" w:sz="0" w:space="0" w:color="auto"/>
        <w:right w:val="none" w:sz="0" w:space="0" w:color="auto"/>
      </w:divBdr>
      <w:divsChild>
        <w:div w:id="743992967">
          <w:marLeft w:val="480"/>
          <w:marRight w:val="0"/>
          <w:marTop w:val="0"/>
          <w:marBottom w:val="0"/>
          <w:divBdr>
            <w:top w:val="none" w:sz="0" w:space="0" w:color="auto"/>
            <w:left w:val="none" w:sz="0" w:space="0" w:color="auto"/>
            <w:bottom w:val="none" w:sz="0" w:space="0" w:color="auto"/>
            <w:right w:val="none" w:sz="0" w:space="0" w:color="auto"/>
          </w:divBdr>
        </w:div>
      </w:divsChild>
    </w:div>
    <w:div w:id="1550992656">
      <w:bodyDiv w:val="1"/>
      <w:marLeft w:val="0"/>
      <w:marRight w:val="0"/>
      <w:marTop w:val="0"/>
      <w:marBottom w:val="0"/>
      <w:divBdr>
        <w:top w:val="none" w:sz="0" w:space="0" w:color="auto"/>
        <w:left w:val="none" w:sz="0" w:space="0" w:color="auto"/>
        <w:bottom w:val="none" w:sz="0" w:space="0" w:color="auto"/>
        <w:right w:val="none" w:sz="0" w:space="0" w:color="auto"/>
      </w:divBdr>
    </w:div>
    <w:div w:id="1562403203">
      <w:bodyDiv w:val="1"/>
      <w:marLeft w:val="0"/>
      <w:marRight w:val="0"/>
      <w:marTop w:val="0"/>
      <w:marBottom w:val="0"/>
      <w:divBdr>
        <w:top w:val="none" w:sz="0" w:space="0" w:color="auto"/>
        <w:left w:val="none" w:sz="0" w:space="0" w:color="auto"/>
        <w:bottom w:val="none" w:sz="0" w:space="0" w:color="auto"/>
        <w:right w:val="none" w:sz="0" w:space="0" w:color="auto"/>
      </w:divBdr>
    </w:div>
    <w:div w:id="1641350186">
      <w:bodyDiv w:val="1"/>
      <w:marLeft w:val="0"/>
      <w:marRight w:val="0"/>
      <w:marTop w:val="0"/>
      <w:marBottom w:val="0"/>
      <w:divBdr>
        <w:top w:val="none" w:sz="0" w:space="0" w:color="auto"/>
        <w:left w:val="none" w:sz="0" w:space="0" w:color="auto"/>
        <w:bottom w:val="none" w:sz="0" w:space="0" w:color="auto"/>
        <w:right w:val="none" w:sz="0" w:space="0" w:color="auto"/>
      </w:divBdr>
    </w:div>
    <w:div w:id="1655256063">
      <w:bodyDiv w:val="1"/>
      <w:marLeft w:val="0"/>
      <w:marRight w:val="0"/>
      <w:marTop w:val="0"/>
      <w:marBottom w:val="0"/>
      <w:divBdr>
        <w:top w:val="none" w:sz="0" w:space="0" w:color="auto"/>
        <w:left w:val="none" w:sz="0" w:space="0" w:color="auto"/>
        <w:bottom w:val="none" w:sz="0" w:space="0" w:color="auto"/>
        <w:right w:val="none" w:sz="0" w:space="0" w:color="auto"/>
      </w:divBdr>
    </w:div>
    <w:div w:id="1695308741">
      <w:bodyDiv w:val="1"/>
      <w:marLeft w:val="0"/>
      <w:marRight w:val="0"/>
      <w:marTop w:val="0"/>
      <w:marBottom w:val="0"/>
      <w:divBdr>
        <w:top w:val="none" w:sz="0" w:space="0" w:color="auto"/>
        <w:left w:val="none" w:sz="0" w:space="0" w:color="auto"/>
        <w:bottom w:val="none" w:sz="0" w:space="0" w:color="auto"/>
        <w:right w:val="none" w:sz="0" w:space="0" w:color="auto"/>
      </w:divBdr>
      <w:divsChild>
        <w:div w:id="801385106">
          <w:marLeft w:val="0"/>
          <w:marRight w:val="0"/>
          <w:marTop w:val="0"/>
          <w:marBottom w:val="0"/>
          <w:divBdr>
            <w:top w:val="none" w:sz="0" w:space="0" w:color="auto"/>
            <w:left w:val="none" w:sz="0" w:space="0" w:color="auto"/>
            <w:bottom w:val="none" w:sz="0" w:space="0" w:color="auto"/>
            <w:right w:val="none" w:sz="0" w:space="0" w:color="auto"/>
          </w:divBdr>
        </w:div>
        <w:div w:id="819542683">
          <w:marLeft w:val="0"/>
          <w:marRight w:val="0"/>
          <w:marTop w:val="0"/>
          <w:marBottom w:val="0"/>
          <w:divBdr>
            <w:top w:val="none" w:sz="0" w:space="0" w:color="auto"/>
            <w:left w:val="none" w:sz="0" w:space="0" w:color="auto"/>
            <w:bottom w:val="none" w:sz="0" w:space="0" w:color="auto"/>
            <w:right w:val="none" w:sz="0" w:space="0" w:color="auto"/>
          </w:divBdr>
        </w:div>
        <w:div w:id="1470901029">
          <w:marLeft w:val="0"/>
          <w:marRight w:val="0"/>
          <w:marTop w:val="0"/>
          <w:marBottom w:val="0"/>
          <w:divBdr>
            <w:top w:val="none" w:sz="0" w:space="0" w:color="auto"/>
            <w:left w:val="none" w:sz="0" w:space="0" w:color="auto"/>
            <w:bottom w:val="none" w:sz="0" w:space="0" w:color="auto"/>
            <w:right w:val="none" w:sz="0" w:space="0" w:color="auto"/>
          </w:divBdr>
        </w:div>
      </w:divsChild>
    </w:div>
    <w:div w:id="1701471291">
      <w:bodyDiv w:val="1"/>
      <w:marLeft w:val="0"/>
      <w:marRight w:val="0"/>
      <w:marTop w:val="0"/>
      <w:marBottom w:val="0"/>
      <w:divBdr>
        <w:top w:val="none" w:sz="0" w:space="0" w:color="auto"/>
        <w:left w:val="none" w:sz="0" w:space="0" w:color="auto"/>
        <w:bottom w:val="none" w:sz="0" w:space="0" w:color="auto"/>
        <w:right w:val="none" w:sz="0" w:space="0" w:color="auto"/>
      </w:divBdr>
      <w:divsChild>
        <w:div w:id="230191098">
          <w:marLeft w:val="288"/>
          <w:marRight w:val="0"/>
          <w:marTop w:val="0"/>
          <w:marBottom w:val="0"/>
          <w:divBdr>
            <w:top w:val="none" w:sz="0" w:space="0" w:color="auto"/>
            <w:left w:val="none" w:sz="0" w:space="0" w:color="auto"/>
            <w:bottom w:val="none" w:sz="0" w:space="0" w:color="auto"/>
            <w:right w:val="none" w:sz="0" w:space="0" w:color="auto"/>
          </w:divBdr>
        </w:div>
        <w:div w:id="1698308716">
          <w:marLeft w:val="288"/>
          <w:marRight w:val="0"/>
          <w:marTop w:val="0"/>
          <w:marBottom w:val="0"/>
          <w:divBdr>
            <w:top w:val="none" w:sz="0" w:space="0" w:color="auto"/>
            <w:left w:val="none" w:sz="0" w:space="0" w:color="auto"/>
            <w:bottom w:val="none" w:sz="0" w:space="0" w:color="auto"/>
            <w:right w:val="none" w:sz="0" w:space="0" w:color="auto"/>
          </w:divBdr>
        </w:div>
      </w:divsChild>
    </w:div>
    <w:div w:id="1782143945">
      <w:bodyDiv w:val="1"/>
      <w:marLeft w:val="0"/>
      <w:marRight w:val="0"/>
      <w:marTop w:val="0"/>
      <w:marBottom w:val="0"/>
      <w:divBdr>
        <w:top w:val="none" w:sz="0" w:space="0" w:color="auto"/>
        <w:left w:val="none" w:sz="0" w:space="0" w:color="auto"/>
        <w:bottom w:val="none" w:sz="0" w:space="0" w:color="auto"/>
        <w:right w:val="none" w:sz="0" w:space="0" w:color="auto"/>
      </w:divBdr>
    </w:div>
    <w:div w:id="1881283337">
      <w:bodyDiv w:val="1"/>
      <w:marLeft w:val="0"/>
      <w:marRight w:val="0"/>
      <w:marTop w:val="0"/>
      <w:marBottom w:val="0"/>
      <w:divBdr>
        <w:top w:val="none" w:sz="0" w:space="0" w:color="auto"/>
        <w:left w:val="none" w:sz="0" w:space="0" w:color="auto"/>
        <w:bottom w:val="none" w:sz="0" w:space="0" w:color="auto"/>
        <w:right w:val="none" w:sz="0" w:space="0" w:color="auto"/>
      </w:divBdr>
      <w:divsChild>
        <w:div w:id="426580443">
          <w:marLeft w:val="446"/>
          <w:marRight w:val="0"/>
          <w:marTop w:val="0"/>
          <w:marBottom w:val="0"/>
          <w:divBdr>
            <w:top w:val="none" w:sz="0" w:space="0" w:color="auto"/>
            <w:left w:val="none" w:sz="0" w:space="0" w:color="auto"/>
            <w:bottom w:val="none" w:sz="0" w:space="0" w:color="auto"/>
            <w:right w:val="none" w:sz="0" w:space="0" w:color="auto"/>
          </w:divBdr>
        </w:div>
      </w:divsChild>
    </w:div>
    <w:div w:id="1898710396">
      <w:bodyDiv w:val="1"/>
      <w:marLeft w:val="0"/>
      <w:marRight w:val="0"/>
      <w:marTop w:val="0"/>
      <w:marBottom w:val="0"/>
      <w:divBdr>
        <w:top w:val="none" w:sz="0" w:space="0" w:color="auto"/>
        <w:left w:val="none" w:sz="0" w:space="0" w:color="auto"/>
        <w:bottom w:val="none" w:sz="0" w:space="0" w:color="auto"/>
        <w:right w:val="none" w:sz="0" w:space="0" w:color="auto"/>
      </w:divBdr>
      <w:divsChild>
        <w:div w:id="310407372">
          <w:marLeft w:val="446"/>
          <w:marRight w:val="0"/>
          <w:marTop w:val="0"/>
          <w:marBottom w:val="0"/>
          <w:divBdr>
            <w:top w:val="none" w:sz="0" w:space="0" w:color="auto"/>
            <w:left w:val="none" w:sz="0" w:space="0" w:color="auto"/>
            <w:bottom w:val="none" w:sz="0" w:space="0" w:color="auto"/>
            <w:right w:val="none" w:sz="0" w:space="0" w:color="auto"/>
          </w:divBdr>
        </w:div>
      </w:divsChild>
    </w:div>
    <w:div w:id="1973435524">
      <w:bodyDiv w:val="1"/>
      <w:marLeft w:val="0"/>
      <w:marRight w:val="0"/>
      <w:marTop w:val="0"/>
      <w:marBottom w:val="0"/>
      <w:divBdr>
        <w:top w:val="none" w:sz="0" w:space="0" w:color="auto"/>
        <w:left w:val="none" w:sz="0" w:space="0" w:color="auto"/>
        <w:bottom w:val="none" w:sz="0" w:space="0" w:color="auto"/>
        <w:right w:val="none" w:sz="0" w:space="0" w:color="auto"/>
      </w:divBdr>
    </w:div>
    <w:div w:id="2020235290">
      <w:bodyDiv w:val="1"/>
      <w:marLeft w:val="0"/>
      <w:marRight w:val="0"/>
      <w:marTop w:val="0"/>
      <w:marBottom w:val="0"/>
      <w:divBdr>
        <w:top w:val="none" w:sz="0" w:space="0" w:color="auto"/>
        <w:left w:val="none" w:sz="0" w:space="0" w:color="auto"/>
        <w:bottom w:val="none" w:sz="0" w:space="0" w:color="auto"/>
        <w:right w:val="none" w:sz="0" w:space="0" w:color="auto"/>
      </w:divBdr>
    </w:div>
    <w:div w:id="2025864184">
      <w:bodyDiv w:val="1"/>
      <w:marLeft w:val="0"/>
      <w:marRight w:val="0"/>
      <w:marTop w:val="0"/>
      <w:marBottom w:val="0"/>
      <w:divBdr>
        <w:top w:val="none" w:sz="0" w:space="0" w:color="auto"/>
        <w:left w:val="none" w:sz="0" w:space="0" w:color="auto"/>
        <w:bottom w:val="none" w:sz="0" w:space="0" w:color="auto"/>
        <w:right w:val="none" w:sz="0" w:space="0" w:color="auto"/>
      </w:divBdr>
    </w:div>
    <w:div w:id="2034769524">
      <w:bodyDiv w:val="1"/>
      <w:marLeft w:val="0"/>
      <w:marRight w:val="0"/>
      <w:marTop w:val="0"/>
      <w:marBottom w:val="0"/>
      <w:divBdr>
        <w:top w:val="none" w:sz="0" w:space="0" w:color="auto"/>
        <w:left w:val="none" w:sz="0" w:space="0" w:color="auto"/>
        <w:bottom w:val="none" w:sz="0" w:space="0" w:color="auto"/>
        <w:right w:val="none" w:sz="0" w:space="0" w:color="auto"/>
      </w:divBdr>
    </w:div>
    <w:div w:id="2104186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8F9C7-6A12-4E00-A156-9F7D40CB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216</Pages>
  <Words>18487</Words>
  <Characters>105381</Characters>
  <Application>Microsoft Office Word</Application>
  <DocSecurity>0</DocSecurity>
  <Lines>878</Lines>
  <Paragraphs>247</Paragraphs>
  <ScaleCrop>false</ScaleCrop>
  <Company/>
  <LinksUpToDate>false</LinksUpToDate>
  <CharactersWithSpaces>123621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高大防災中心</dc:creator>
  <cp:lastModifiedBy>user</cp:lastModifiedBy>
  <cp:revision>28</cp:revision>
  <cp:lastPrinted>2023-03-30T06:44:00Z</cp:lastPrinted>
  <dcterms:created xsi:type="dcterms:W3CDTF">2023-03-29T07:34:00Z</dcterms:created>
  <dcterms:modified xsi:type="dcterms:W3CDTF">2023-06-12T09:12:00Z</dcterms:modified>
</cp:coreProperties>
</file>