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46" w:rsidRPr="00514D87" w:rsidRDefault="002B011A" w:rsidP="001F244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Arial"/>
          <w:color w:val="343434"/>
          <w:kern w:val="0"/>
          <w:sz w:val="28"/>
          <w:szCs w:val="28"/>
        </w:rPr>
      </w:pPr>
      <w:r w:rsidRPr="00514D87">
        <w:rPr>
          <w:rFonts w:ascii="標楷體" w:eastAsia="標楷體" w:hAnsi="標楷體"/>
          <w:sz w:val="28"/>
          <w:szCs w:val="28"/>
        </w:rPr>
        <w:t xml:space="preserve">公告 </w:t>
      </w:r>
      <w:hyperlink r:id="rId7" w:history="1">
        <w:r w:rsidR="001F2446" w:rsidRPr="00514D87">
          <w:rPr>
            <w:rFonts w:ascii="標楷體" w:eastAsia="標楷體" w:hAnsi="標楷體" w:cs="Arial"/>
            <w:color w:val="343434"/>
            <w:kern w:val="0"/>
            <w:sz w:val="28"/>
            <w:szCs w:val="28"/>
          </w:rPr>
          <w:t>高雄市彌陀區公所補助各社區社團作業要點      </w:t>
        </w:r>
      </w:hyperlink>
    </w:p>
    <w:p w:rsidR="001E40BC" w:rsidRPr="00A9576C" w:rsidRDefault="00514D87" w:rsidP="00514D87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A9576C">
        <w:rPr>
          <w:rFonts w:ascii="標楷體" w:eastAsia="標楷體" w:hAnsi="標楷體"/>
          <w:sz w:val="28"/>
          <w:szCs w:val="28"/>
        </w:rPr>
        <w:t>補助項目</w:t>
      </w:r>
    </w:p>
    <w:tbl>
      <w:tblPr>
        <w:tblW w:w="10100" w:type="dxa"/>
        <w:tblInd w:w="8" w:type="dxa"/>
        <w:tblCellMar>
          <w:left w:w="28" w:type="dxa"/>
          <w:right w:w="28" w:type="dxa"/>
        </w:tblCellMar>
        <w:tblLook w:val="0000"/>
      </w:tblPr>
      <w:tblGrid>
        <w:gridCol w:w="560"/>
        <w:gridCol w:w="3145"/>
        <w:gridCol w:w="2454"/>
        <w:gridCol w:w="3941"/>
      </w:tblGrid>
      <w:tr w:rsidR="00514D87" w:rsidRPr="00DF35A5" w:rsidTr="00A458CC">
        <w:trPr>
          <w:trHeight w:val="702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ind w:leftChars="232" w:left="557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  (</w:t>
            </w:r>
            <w:proofErr w:type="gramStart"/>
            <w:r w:rsidRPr="00DF35A5">
              <w:rPr>
                <w:rFonts w:ascii="標楷體" w:eastAsia="標楷體" w:hAnsi="標楷體" w:cs="Times New Roman" w:hint="eastAsia"/>
                <w:sz w:val="27"/>
                <w:szCs w:val="27"/>
              </w:rPr>
              <w:t>一</w:t>
            </w:r>
            <w:proofErr w:type="gramEnd"/>
            <w:r w:rsidRPr="00DF35A5">
              <w:rPr>
                <w:rFonts w:ascii="標楷體" w:eastAsia="標楷體" w:hAnsi="標楷體" w:cs="Times New Roman" w:hint="eastAsia"/>
                <w:sz w:val="27"/>
                <w:szCs w:val="27"/>
              </w:rPr>
              <w:t>)</w:t>
            </w: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社區補助款標準</w:t>
            </w:r>
          </w:p>
        </w:tc>
      </w:tr>
      <w:tr w:rsidR="00514D87" w:rsidRPr="00DF35A5" w:rsidTr="00A458CC">
        <w:trPr>
          <w:trHeight w:val="7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活動性質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金額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備註</w:t>
            </w:r>
          </w:p>
        </w:tc>
      </w:tr>
      <w:tr w:rsidR="00514D87" w:rsidRPr="00DF35A5" w:rsidTr="00A458CC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產業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文化</w:t>
            </w: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觀摩一天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,</w:t>
            </w: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000元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514D87" w:rsidRPr="00DF35A5" w:rsidTr="00A458CC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產業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文化</w:t>
            </w: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觀摩二天以上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,</w:t>
            </w: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000元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514D87" w:rsidRPr="00DF35A5" w:rsidTr="00A458CC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社區綠美化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,</w:t>
            </w: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000元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514D87" w:rsidRPr="00DF35A5" w:rsidTr="00A458CC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其他公益性質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90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,</w:t>
            </w: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000元以下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例如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:</w:t>
            </w: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社區彩繪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、社區長輩健康促進活動</w:t>
            </w:r>
          </w:p>
        </w:tc>
      </w:tr>
      <w:tr w:rsidR="00514D87" w:rsidRPr="00DF35A5" w:rsidTr="00A458CC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志工表揚活動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  <w:p w:rsidR="00514D87" w:rsidRPr="00DF35A5" w:rsidRDefault="00514D87" w:rsidP="00A458C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3</w:t>
            </w: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,</w:t>
            </w: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000元以下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視年度餘額而定</w:t>
            </w:r>
          </w:p>
        </w:tc>
      </w:tr>
      <w:tr w:rsidR="00514D87" w:rsidRPr="00DF35A5" w:rsidTr="00A458CC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重陽節敬老活動如下: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514D87" w:rsidRPr="00DF35A5" w:rsidTr="00A458CC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proofErr w:type="gramStart"/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彌仁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</w:t>
            </w: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</w:t>
            </w:r>
            <w:proofErr w:type="gramStart"/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彌壽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</w:t>
            </w: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海尾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55,</w:t>
            </w: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000元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</w:tr>
      <w:tr w:rsidR="00514D87" w:rsidRPr="00DF35A5" w:rsidTr="00A458CC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proofErr w:type="gramStart"/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漯</w:t>
            </w:r>
            <w:proofErr w:type="gramEnd"/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底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</w:t>
            </w: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過港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</w:t>
            </w: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光和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65,</w:t>
            </w: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000元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</w:tr>
      <w:tr w:rsidR="00514D87" w:rsidRPr="00DF35A5" w:rsidTr="00A458CC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舊港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75,</w:t>
            </w: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000元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</w:tr>
      <w:tr w:rsidR="00514D87" w:rsidRPr="00DF35A5" w:rsidTr="00A458CC">
        <w:trPr>
          <w:trHeight w:val="8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彌陀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</w:t>
            </w: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彌靖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</w:t>
            </w: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文安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</w:t>
            </w: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南寮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</w:t>
            </w: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鹽</w:t>
            </w:r>
            <w:proofErr w:type="gramStart"/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埕</w:t>
            </w:r>
            <w:proofErr w:type="gramEnd"/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95,</w:t>
            </w: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000元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</w:tr>
      <w:tr w:rsidR="00514D87" w:rsidRPr="00DF35A5" w:rsidTr="00A458CC">
        <w:trPr>
          <w:trHeight w:val="7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社區活動中心修繕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依實際金額核銷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4D87" w:rsidRPr="00DF35A5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金額於100,000元以下</w:t>
            </w:r>
            <w:r w:rsidRPr="00DF35A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　</w:t>
            </w:r>
          </w:p>
        </w:tc>
      </w:tr>
    </w:tbl>
    <w:p w:rsidR="00514D87" w:rsidRPr="00514D87" w:rsidRDefault="00514D87" w:rsidP="00514D87">
      <w:pPr>
        <w:pStyle w:val="a8"/>
        <w:ind w:leftChars="0"/>
        <w:rPr>
          <w:rFonts w:ascii="標楷體" w:eastAsia="標楷體" w:hAnsi="標楷體" w:cs="Times New Roman"/>
          <w:sz w:val="27"/>
          <w:szCs w:val="27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42"/>
        <w:gridCol w:w="2555"/>
        <w:gridCol w:w="3843"/>
      </w:tblGrid>
      <w:tr w:rsidR="00514D87" w:rsidRPr="00224642" w:rsidTr="00A458CC">
        <w:trPr>
          <w:trHeight w:val="703"/>
        </w:trPr>
        <w:tc>
          <w:tcPr>
            <w:tcW w:w="101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D87" w:rsidRPr="00224642" w:rsidRDefault="00514D87" w:rsidP="00A458CC">
            <w:pPr>
              <w:ind w:leftChars="354" w:left="850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(二)社團補助款標準</w:t>
            </w:r>
          </w:p>
        </w:tc>
      </w:tr>
      <w:tr w:rsidR="00514D87" w:rsidRPr="00224642" w:rsidTr="00A458CC">
        <w:trPr>
          <w:trHeight w:val="703"/>
        </w:trPr>
        <w:tc>
          <w:tcPr>
            <w:tcW w:w="648" w:type="dxa"/>
            <w:tcBorders>
              <w:top w:val="single" w:sz="4" w:space="0" w:color="auto"/>
            </w:tcBorders>
            <w:vAlign w:val="bottom"/>
          </w:tcPr>
          <w:p w:rsidR="00514D87" w:rsidRPr="00224642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  <w:vAlign w:val="bottom"/>
          </w:tcPr>
          <w:p w:rsidR="00514D87" w:rsidRPr="00224642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活動性質</w:t>
            </w:r>
          </w:p>
        </w:tc>
        <w:tc>
          <w:tcPr>
            <w:tcW w:w="2555" w:type="dxa"/>
            <w:tcBorders>
              <w:top w:val="single" w:sz="4" w:space="0" w:color="auto"/>
            </w:tcBorders>
            <w:vAlign w:val="bottom"/>
          </w:tcPr>
          <w:p w:rsidR="00514D87" w:rsidRPr="00224642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金額</w:t>
            </w:r>
          </w:p>
        </w:tc>
        <w:tc>
          <w:tcPr>
            <w:tcW w:w="3843" w:type="dxa"/>
            <w:tcBorders>
              <w:top w:val="single" w:sz="4" w:space="0" w:color="auto"/>
            </w:tcBorders>
            <w:vAlign w:val="bottom"/>
          </w:tcPr>
          <w:p w:rsidR="00514D87" w:rsidRPr="00224642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備註</w:t>
            </w:r>
          </w:p>
        </w:tc>
      </w:tr>
      <w:tr w:rsidR="00514D87" w:rsidRPr="00224642" w:rsidTr="00A458CC">
        <w:trPr>
          <w:trHeight w:val="703"/>
        </w:trPr>
        <w:tc>
          <w:tcPr>
            <w:tcW w:w="648" w:type="dxa"/>
            <w:vAlign w:val="bottom"/>
          </w:tcPr>
          <w:p w:rsidR="00514D87" w:rsidRPr="00224642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3142" w:type="dxa"/>
            <w:vAlign w:val="bottom"/>
          </w:tcPr>
          <w:p w:rsidR="00514D87" w:rsidRPr="00224642" w:rsidRDefault="00514D87" w:rsidP="00A458CC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老人社團會活動</w:t>
            </w:r>
          </w:p>
        </w:tc>
        <w:tc>
          <w:tcPr>
            <w:tcW w:w="2555" w:type="dxa"/>
            <w:vAlign w:val="bottom"/>
          </w:tcPr>
          <w:p w:rsidR="00514D87" w:rsidRPr="00224642" w:rsidRDefault="00514D87" w:rsidP="00A458C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,</w:t>
            </w: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000至50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,</w:t>
            </w: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000元</w:t>
            </w:r>
          </w:p>
        </w:tc>
        <w:tc>
          <w:tcPr>
            <w:tcW w:w="3843" w:type="dxa"/>
            <w:vAlign w:val="bottom"/>
          </w:tcPr>
          <w:p w:rsidR="00514D87" w:rsidRPr="00224642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區內六個社團一年各一次</w:t>
            </w:r>
          </w:p>
        </w:tc>
      </w:tr>
      <w:tr w:rsidR="00514D87" w:rsidRPr="00224642" w:rsidTr="00A458CC">
        <w:trPr>
          <w:trHeight w:val="703"/>
        </w:trPr>
        <w:tc>
          <w:tcPr>
            <w:tcW w:w="648" w:type="dxa"/>
            <w:vAlign w:val="bottom"/>
          </w:tcPr>
          <w:p w:rsidR="00514D87" w:rsidRPr="00224642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3142" w:type="dxa"/>
            <w:vAlign w:val="bottom"/>
          </w:tcPr>
          <w:p w:rsidR="00514D87" w:rsidRPr="00224642" w:rsidRDefault="00514D87" w:rsidP="00A458CC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里</w:t>
            </w:r>
            <w:proofErr w:type="gramStart"/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務</w:t>
            </w:r>
            <w:proofErr w:type="gramEnd"/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成長協進會活動</w:t>
            </w:r>
          </w:p>
        </w:tc>
        <w:tc>
          <w:tcPr>
            <w:tcW w:w="2555" w:type="dxa"/>
            <w:vAlign w:val="bottom"/>
          </w:tcPr>
          <w:p w:rsidR="00514D87" w:rsidRPr="00224642" w:rsidRDefault="00514D87" w:rsidP="00A458C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,</w:t>
            </w: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000至90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,</w:t>
            </w: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000元</w:t>
            </w:r>
          </w:p>
        </w:tc>
        <w:tc>
          <w:tcPr>
            <w:tcW w:w="3843" w:type="dxa"/>
            <w:vAlign w:val="bottom"/>
          </w:tcPr>
          <w:p w:rsidR="00514D87" w:rsidRPr="00224642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</w:tr>
      <w:tr w:rsidR="00514D87" w:rsidRPr="00224642" w:rsidTr="00A458CC">
        <w:trPr>
          <w:trHeight w:val="703"/>
        </w:trPr>
        <w:tc>
          <w:tcPr>
            <w:tcW w:w="648" w:type="dxa"/>
            <w:vAlign w:val="bottom"/>
          </w:tcPr>
          <w:p w:rsidR="00514D87" w:rsidRPr="00224642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3142" w:type="dxa"/>
            <w:vAlign w:val="bottom"/>
          </w:tcPr>
          <w:p w:rsidR="00514D87" w:rsidRPr="00224642" w:rsidRDefault="00514D87" w:rsidP="00A458CC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社團產業文化觀摩活動</w:t>
            </w:r>
          </w:p>
        </w:tc>
        <w:tc>
          <w:tcPr>
            <w:tcW w:w="2555" w:type="dxa"/>
            <w:vAlign w:val="bottom"/>
          </w:tcPr>
          <w:p w:rsidR="00514D87" w:rsidRPr="00224642" w:rsidRDefault="00514D87" w:rsidP="00A458C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20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,</w:t>
            </w: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000元</w:t>
            </w:r>
          </w:p>
        </w:tc>
        <w:tc>
          <w:tcPr>
            <w:tcW w:w="3843" w:type="dxa"/>
            <w:vAlign w:val="bottom"/>
          </w:tcPr>
          <w:p w:rsidR="00514D87" w:rsidRPr="00224642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　</w:t>
            </w:r>
          </w:p>
        </w:tc>
      </w:tr>
      <w:tr w:rsidR="00514D87" w:rsidRPr="00224642" w:rsidTr="00A458CC">
        <w:trPr>
          <w:trHeight w:val="703"/>
        </w:trPr>
        <w:tc>
          <w:tcPr>
            <w:tcW w:w="648" w:type="dxa"/>
            <w:vAlign w:val="bottom"/>
          </w:tcPr>
          <w:p w:rsidR="00514D87" w:rsidRPr="00224642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lastRenderedPageBreak/>
              <w:t>4</w:t>
            </w:r>
          </w:p>
        </w:tc>
        <w:tc>
          <w:tcPr>
            <w:tcW w:w="3142" w:type="dxa"/>
            <w:vAlign w:val="bottom"/>
          </w:tcPr>
          <w:p w:rsidR="00514D87" w:rsidRPr="00224642" w:rsidRDefault="00514D87" w:rsidP="00A458CC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公益性質活動</w:t>
            </w:r>
          </w:p>
        </w:tc>
        <w:tc>
          <w:tcPr>
            <w:tcW w:w="2555" w:type="dxa"/>
            <w:vAlign w:val="bottom"/>
          </w:tcPr>
          <w:p w:rsidR="00514D87" w:rsidRPr="00224642" w:rsidRDefault="00514D87" w:rsidP="00A458C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,</w:t>
            </w: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000元以下</w:t>
            </w:r>
          </w:p>
        </w:tc>
        <w:tc>
          <w:tcPr>
            <w:tcW w:w="3843" w:type="dxa"/>
            <w:vAlign w:val="bottom"/>
          </w:tcPr>
          <w:p w:rsidR="00514D87" w:rsidRPr="00224642" w:rsidRDefault="00514D87" w:rsidP="00A458CC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例如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:彌陀慈善會辦理端節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粽飄香贈弱勢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家庭活動</w:t>
            </w:r>
          </w:p>
        </w:tc>
      </w:tr>
      <w:tr w:rsidR="00514D87" w:rsidRPr="00224642" w:rsidTr="00A458CC">
        <w:trPr>
          <w:trHeight w:val="703"/>
        </w:trPr>
        <w:tc>
          <w:tcPr>
            <w:tcW w:w="648" w:type="dxa"/>
            <w:vAlign w:val="bottom"/>
          </w:tcPr>
          <w:p w:rsidR="00514D87" w:rsidRPr="00224642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3142" w:type="dxa"/>
            <w:vAlign w:val="bottom"/>
          </w:tcPr>
          <w:p w:rsidR="00514D87" w:rsidRPr="00224642" w:rsidRDefault="00514D87" w:rsidP="00A458CC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婦聯會活動</w:t>
            </w:r>
          </w:p>
        </w:tc>
        <w:tc>
          <w:tcPr>
            <w:tcW w:w="2555" w:type="dxa"/>
            <w:vAlign w:val="bottom"/>
          </w:tcPr>
          <w:p w:rsidR="00514D87" w:rsidRPr="00224642" w:rsidRDefault="00514D87" w:rsidP="00A458C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,</w:t>
            </w: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000元</w:t>
            </w:r>
          </w:p>
        </w:tc>
        <w:tc>
          <w:tcPr>
            <w:tcW w:w="3843" w:type="dxa"/>
            <w:vAlign w:val="bottom"/>
          </w:tcPr>
          <w:p w:rsidR="00514D87" w:rsidRPr="00224642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認養海岸</w:t>
            </w:r>
          </w:p>
        </w:tc>
      </w:tr>
      <w:tr w:rsidR="00514D87" w:rsidRPr="00224642" w:rsidTr="00A458CC">
        <w:trPr>
          <w:trHeight w:val="703"/>
        </w:trPr>
        <w:tc>
          <w:tcPr>
            <w:tcW w:w="648" w:type="dxa"/>
            <w:vAlign w:val="bottom"/>
          </w:tcPr>
          <w:p w:rsidR="00514D87" w:rsidRPr="00224642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3142" w:type="dxa"/>
            <w:vAlign w:val="bottom"/>
          </w:tcPr>
          <w:p w:rsidR="00514D87" w:rsidRPr="00224642" w:rsidRDefault="00514D87" w:rsidP="00A458CC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慈善會活動</w:t>
            </w:r>
          </w:p>
        </w:tc>
        <w:tc>
          <w:tcPr>
            <w:tcW w:w="2555" w:type="dxa"/>
            <w:vAlign w:val="bottom"/>
          </w:tcPr>
          <w:p w:rsidR="00514D87" w:rsidRPr="00224642" w:rsidRDefault="00514D87" w:rsidP="00A458C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,</w:t>
            </w: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000元</w:t>
            </w:r>
          </w:p>
        </w:tc>
        <w:tc>
          <w:tcPr>
            <w:tcW w:w="3843" w:type="dxa"/>
            <w:vAlign w:val="bottom"/>
          </w:tcPr>
          <w:p w:rsidR="00514D87" w:rsidRPr="00224642" w:rsidRDefault="00514D87" w:rsidP="00A458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2246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認養濱海遊樂區</w:t>
            </w:r>
          </w:p>
        </w:tc>
      </w:tr>
    </w:tbl>
    <w:p w:rsidR="00514D87" w:rsidRDefault="00514D87" w:rsidP="00514D87">
      <w:pPr>
        <w:rPr>
          <w:rFonts w:ascii="標楷體" w:eastAsia="標楷體" w:hAnsi="標楷體"/>
          <w:sz w:val="27"/>
          <w:szCs w:val="27"/>
        </w:rPr>
      </w:pPr>
    </w:p>
    <w:p w:rsidR="00514D87" w:rsidRPr="00053D74" w:rsidRDefault="00053D74" w:rsidP="00053D74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7"/>
          <w:szCs w:val="27"/>
        </w:rPr>
      </w:pPr>
      <w:r w:rsidRPr="00053D74">
        <w:rPr>
          <w:rFonts w:ascii="標楷體" w:eastAsia="標楷體" w:hAnsi="標楷體" w:hint="eastAsia"/>
          <w:sz w:val="27"/>
          <w:szCs w:val="27"/>
        </w:rPr>
        <w:t>申請期間:自111年1月1日至111年12月15日</w:t>
      </w:r>
    </w:p>
    <w:p w:rsidR="00053D74" w:rsidRDefault="00053D74" w:rsidP="00053D74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申請補助資格條件</w:t>
      </w:r>
      <w:r w:rsidR="008A6891">
        <w:rPr>
          <w:rFonts w:ascii="標楷體" w:eastAsia="標楷體" w:hAnsi="標楷體" w:hint="eastAsia"/>
          <w:sz w:val="27"/>
          <w:szCs w:val="27"/>
        </w:rPr>
        <w:t>:</w:t>
      </w:r>
    </w:p>
    <w:p w:rsidR="00053D74" w:rsidRDefault="00053D74" w:rsidP="00053D74">
      <w:pPr>
        <w:pStyle w:val="a8"/>
        <w:numPr>
          <w:ilvl w:val="1"/>
          <w:numId w:val="1"/>
        </w:numPr>
        <w:ind w:leftChars="0"/>
        <w:rPr>
          <w:rFonts w:ascii="標楷體" w:eastAsia="標楷體" w:hAnsi="標楷體"/>
          <w:sz w:val="27"/>
          <w:szCs w:val="27"/>
        </w:rPr>
      </w:pPr>
      <w:r w:rsidRPr="00053D74">
        <w:rPr>
          <w:rFonts w:ascii="標楷體" w:eastAsia="標楷體" w:hAnsi="標楷體" w:cs="Times New Roman" w:hint="eastAsia"/>
          <w:sz w:val="27"/>
          <w:szCs w:val="27"/>
        </w:rPr>
        <w:t xml:space="preserve">本區經市府立案且會務、財務皆健全之社區發展協會。 </w:t>
      </w:r>
    </w:p>
    <w:p w:rsidR="00053D74" w:rsidRPr="00053D74" w:rsidRDefault="00053D74" w:rsidP="00053D74">
      <w:pPr>
        <w:pStyle w:val="a8"/>
        <w:numPr>
          <w:ilvl w:val="1"/>
          <w:numId w:val="1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053D74">
        <w:rPr>
          <w:rFonts w:ascii="標楷體" w:eastAsia="標楷體" w:hAnsi="標楷體" w:cs="Times New Roman" w:hint="eastAsia"/>
          <w:sz w:val="27"/>
          <w:szCs w:val="27"/>
        </w:rPr>
        <w:t>本區經市府立案且會務、財務皆健全之人民團體。</w:t>
      </w:r>
    </w:p>
    <w:p w:rsidR="00053D74" w:rsidRPr="008A6891" w:rsidRDefault="008A6891" w:rsidP="008A6891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7"/>
          <w:szCs w:val="27"/>
        </w:rPr>
      </w:pPr>
      <w:r w:rsidRPr="008A6891">
        <w:rPr>
          <w:rFonts w:ascii="標楷體" w:eastAsia="標楷體" w:hAnsi="標楷體" w:hint="eastAsia"/>
          <w:sz w:val="27"/>
          <w:szCs w:val="27"/>
        </w:rPr>
        <w:t>審查方式:</w:t>
      </w:r>
    </w:p>
    <w:p w:rsidR="008A6891" w:rsidRDefault="008A6891" w:rsidP="008A6891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27"/>
          <w:szCs w:val="27"/>
        </w:rPr>
      </w:pPr>
      <w:r w:rsidRPr="008A6891">
        <w:rPr>
          <w:rFonts w:ascii="標楷體" w:eastAsia="標楷體" w:hAnsi="標楷體" w:cs="Times New Roman" w:hint="eastAsia"/>
          <w:sz w:val="27"/>
          <w:szCs w:val="27"/>
        </w:rPr>
        <w:t>具有營利或其他非屬公益性之活動者，不得申請補助。</w:t>
      </w:r>
    </w:p>
    <w:p w:rsidR="008A6891" w:rsidRDefault="008A6891" w:rsidP="008A6891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27"/>
          <w:szCs w:val="27"/>
        </w:rPr>
      </w:pPr>
      <w:proofErr w:type="gramStart"/>
      <w:r w:rsidRPr="008A6891">
        <w:rPr>
          <w:rFonts w:ascii="標楷體" w:eastAsia="標楷體" w:hAnsi="標楷體" w:cs="Times New Roman" w:hint="eastAsia"/>
          <w:sz w:val="27"/>
          <w:szCs w:val="27"/>
        </w:rPr>
        <w:t>活動如酌收費</w:t>
      </w:r>
      <w:proofErr w:type="gramEnd"/>
      <w:r w:rsidRPr="008A6891">
        <w:rPr>
          <w:rFonts w:ascii="標楷體" w:eastAsia="標楷體" w:hAnsi="標楷體" w:cs="Times New Roman" w:hint="eastAsia"/>
          <w:sz w:val="27"/>
          <w:szCs w:val="27"/>
        </w:rPr>
        <w:t>用者，補助與收入費用不得超過總支出。</w:t>
      </w:r>
    </w:p>
    <w:p w:rsidR="008A6891" w:rsidRDefault="008A6891" w:rsidP="008A6891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27"/>
          <w:szCs w:val="27"/>
        </w:rPr>
      </w:pPr>
      <w:proofErr w:type="gramStart"/>
      <w:r w:rsidRPr="008A6891">
        <w:rPr>
          <w:rFonts w:ascii="標楷體" w:eastAsia="標楷體" w:hAnsi="標楷體" w:cs="Times New Roman" w:hint="eastAsia"/>
          <w:sz w:val="27"/>
          <w:szCs w:val="27"/>
        </w:rPr>
        <w:t>受補</w:t>
      </w:r>
      <w:proofErr w:type="gramEnd"/>
      <w:r w:rsidRPr="008A6891">
        <w:rPr>
          <w:rFonts w:ascii="標楷體" w:eastAsia="標楷體" w:hAnsi="標楷體" w:cs="Times New Roman" w:hint="eastAsia"/>
          <w:sz w:val="27"/>
          <w:szCs w:val="27"/>
        </w:rPr>
        <w:t>(捐)助經費之結餘款，應按補(捐)助比例繳回。</w:t>
      </w:r>
    </w:p>
    <w:p w:rsidR="008A6891" w:rsidRDefault="008A6891" w:rsidP="0006584C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27"/>
          <w:szCs w:val="27"/>
        </w:rPr>
      </w:pPr>
      <w:r w:rsidRPr="0006584C">
        <w:rPr>
          <w:rFonts w:ascii="標楷體" w:eastAsia="標楷體" w:hAnsi="標楷體" w:cs="Times New Roman" w:hint="eastAsia"/>
          <w:sz w:val="27"/>
          <w:szCs w:val="27"/>
        </w:rPr>
        <w:t>同一案件向二個以上機關申請補(捐)助者，應於申請、</w:t>
      </w:r>
      <w:proofErr w:type="gramStart"/>
      <w:r w:rsidRPr="0006584C">
        <w:rPr>
          <w:rFonts w:ascii="標楷體" w:eastAsia="標楷體" w:hAnsi="標楷體" w:cs="Times New Roman" w:hint="eastAsia"/>
          <w:sz w:val="27"/>
          <w:szCs w:val="27"/>
        </w:rPr>
        <w:t>結報時列</w:t>
      </w:r>
      <w:proofErr w:type="gramEnd"/>
      <w:r w:rsidRPr="0006584C">
        <w:rPr>
          <w:rFonts w:ascii="標楷體" w:eastAsia="標楷體" w:hAnsi="標楷體" w:cs="Times New Roman" w:hint="eastAsia"/>
          <w:sz w:val="27"/>
          <w:szCs w:val="27"/>
        </w:rPr>
        <w:t>明全部經費內容與向各機關申請、結報之金額，各款項應本誠信原則，對提出資料內容之真實性負責，如有不實，應負相關責任。</w:t>
      </w:r>
    </w:p>
    <w:p w:rsidR="008A6891" w:rsidRDefault="008A6891" w:rsidP="0006584C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 w:val="27"/>
          <w:szCs w:val="27"/>
        </w:rPr>
      </w:pPr>
      <w:r w:rsidRPr="0006584C">
        <w:rPr>
          <w:rFonts w:ascii="標楷體" w:eastAsia="標楷體" w:hAnsi="標楷體" w:cs="Times New Roman"/>
          <w:sz w:val="27"/>
          <w:szCs w:val="27"/>
        </w:rPr>
        <w:t>辦理文化觀摩活動</w:t>
      </w:r>
      <w:proofErr w:type="gramStart"/>
      <w:r w:rsidRPr="0006584C">
        <w:rPr>
          <w:rFonts w:ascii="標楷體" w:eastAsia="標楷體" w:hAnsi="標楷體" w:cs="Times New Roman"/>
          <w:sz w:val="27"/>
          <w:szCs w:val="27"/>
        </w:rPr>
        <w:t>至少需參訪</w:t>
      </w:r>
      <w:proofErr w:type="gramEnd"/>
      <w:r w:rsidRPr="0006584C">
        <w:rPr>
          <w:rFonts w:ascii="標楷體" w:eastAsia="標楷體" w:hAnsi="標楷體" w:cs="Times New Roman"/>
          <w:sz w:val="27"/>
          <w:szCs w:val="27"/>
        </w:rPr>
        <w:t>一個社區，且參加人員需以居住本區為主</w:t>
      </w:r>
      <w:r w:rsidRPr="0006584C"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8A6891" w:rsidRPr="00065074" w:rsidRDefault="00A9576C" w:rsidP="00065074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  <w:sz w:val="27"/>
          <w:szCs w:val="27"/>
        </w:rPr>
      </w:pPr>
      <w:r w:rsidRPr="00065074">
        <w:rPr>
          <w:rFonts w:ascii="標楷體" w:eastAsia="標楷體" w:hAnsi="標楷體" w:hint="eastAsia"/>
          <w:sz w:val="27"/>
          <w:szCs w:val="27"/>
        </w:rPr>
        <w:t>個別補助金額上限:</w:t>
      </w:r>
      <w:proofErr w:type="gramStart"/>
      <w:r w:rsidR="00065074" w:rsidRPr="00065074">
        <w:rPr>
          <w:rFonts w:ascii="標楷體" w:eastAsia="標楷體" w:hAnsi="標楷體" w:hint="eastAsia"/>
          <w:sz w:val="27"/>
          <w:szCs w:val="27"/>
        </w:rPr>
        <w:t>請詳</w:t>
      </w:r>
      <w:r w:rsidR="001D3A91">
        <w:rPr>
          <w:rFonts w:ascii="標楷體" w:eastAsia="標楷體" w:hAnsi="標楷體" w:hint="eastAsia"/>
          <w:sz w:val="27"/>
          <w:szCs w:val="27"/>
        </w:rPr>
        <w:t>上表</w:t>
      </w:r>
      <w:proofErr w:type="gramEnd"/>
      <w:r w:rsidR="001D3A91">
        <w:rPr>
          <w:rFonts w:ascii="標楷體" w:eastAsia="標楷體" w:hAnsi="標楷體" w:hint="eastAsia"/>
          <w:sz w:val="27"/>
          <w:szCs w:val="27"/>
        </w:rPr>
        <w:t>-</w:t>
      </w:r>
      <w:r w:rsidR="00065074" w:rsidRPr="00065074">
        <w:rPr>
          <w:rFonts w:ascii="標楷體" w:eastAsia="標楷體" w:hAnsi="標楷體" w:cs="新細明體" w:hint="eastAsia"/>
          <w:kern w:val="0"/>
          <w:sz w:val="27"/>
          <w:szCs w:val="27"/>
        </w:rPr>
        <w:t>社區補助款標準。</w:t>
      </w:r>
    </w:p>
    <w:p w:rsidR="00065074" w:rsidRPr="00065074" w:rsidRDefault="00065074" w:rsidP="00065074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全案預算金額:新台幣2</w:t>
      </w:r>
      <w:r w:rsidR="00F55C84">
        <w:rPr>
          <w:rFonts w:ascii="標楷體" w:eastAsia="標楷體" w:hAnsi="標楷體" w:hint="eastAsia"/>
          <w:sz w:val="27"/>
          <w:szCs w:val="27"/>
        </w:rPr>
        <w:t>74</w:t>
      </w:r>
      <w:r>
        <w:rPr>
          <w:rFonts w:ascii="標楷體" w:eastAsia="標楷體" w:hAnsi="標楷體" w:hint="eastAsia"/>
          <w:sz w:val="27"/>
          <w:szCs w:val="27"/>
        </w:rPr>
        <w:t>萬元。</w:t>
      </w:r>
    </w:p>
    <w:sectPr w:rsidR="00065074" w:rsidRPr="00065074" w:rsidSect="00514D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B4B" w:rsidRDefault="00472B4B" w:rsidP="002B011A">
      <w:r>
        <w:separator/>
      </w:r>
    </w:p>
  </w:endnote>
  <w:endnote w:type="continuationSeparator" w:id="0">
    <w:p w:rsidR="00472B4B" w:rsidRDefault="00472B4B" w:rsidP="002B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B4B" w:rsidRDefault="00472B4B" w:rsidP="002B011A">
      <w:r>
        <w:separator/>
      </w:r>
    </w:p>
  </w:footnote>
  <w:footnote w:type="continuationSeparator" w:id="0">
    <w:p w:rsidR="00472B4B" w:rsidRDefault="00472B4B" w:rsidP="002B0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6FF"/>
    <w:multiLevelType w:val="multilevel"/>
    <w:tmpl w:val="0C28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taiwaneseCountingThousand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07CAF"/>
    <w:multiLevelType w:val="hybridMultilevel"/>
    <w:tmpl w:val="DD64E310"/>
    <w:lvl w:ilvl="0" w:tplc="D2A6D7BC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64015700"/>
    <w:multiLevelType w:val="hybridMultilevel"/>
    <w:tmpl w:val="69F0B0AA"/>
    <w:lvl w:ilvl="0" w:tplc="9AA8C18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29B05AE"/>
    <w:multiLevelType w:val="hybridMultilevel"/>
    <w:tmpl w:val="3AD09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11A"/>
    <w:rsid w:val="00053D74"/>
    <w:rsid w:val="00065074"/>
    <w:rsid w:val="0006584C"/>
    <w:rsid w:val="001D3A91"/>
    <w:rsid w:val="001E40BC"/>
    <w:rsid w:val="001F2446"/>
    <w:rsid w:val="002873C5"/>
    <w:rsid w:val="002B011A"/>
    <w:rsid w:val="00472B4B"/>
    <w:rsid w:val="00514D87"/>
    <w:rsid w:val="006D0458"/>
    <w:rsid w:val="0072763F"/>
    <w:rsid w:val="00842CAF"/>
    <w:rsid w:val="00896218"/>
    <w:rsid w:val="008A6891"/>
    <w:rsid w:val="00A9576C"/>
    <w:rsid w:val="00C863F1"/>
    <w:rsid w:val="00CF5A84"/>
    <w:rsid w:val="00F5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0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B011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B0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B011A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F244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14D8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42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2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tuo.kcg.gov.tw/cp.aspx?n=D143F0F6048F51B6&amp;s=9DAC78213F8AF3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M111</dc:creator>
  <cp:lastModifiedBy>m119</cp:lastModifiedBy>
  <cp:revision>2</cp:revision>
  <dcterms:created xsi:type="dcterms:W3CDTF">2022-08-26T03:49:00Z</dcterms:created>
  <dcterms:modified xsi:type="dcterms:W3CDTF">2022-08-26T03:49:00Z</dcterms:modified>
</cp:coreProperties>
</file>