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28" w:type="dxa"/>
          <w:right w:w="28" w:type="dxa"/>
        </w:tblCellMar>
        <w:tblLook w:val="04A0"/>
      </w:tblPr>
      <w:tblGrid>
        <w:gridCol w:w="1920"/>
        <w:gridCol w:w="1640"/>
        <w:gridCol w:w="960"/>
        <w:gridCol w:w="1920"/>
        <w:gridCol w:w="960"/>
        <w:gridCol w:w="2126"/>
      </w:tblGrid>
      <w:tr w:rsidR="00F879B9" w:rsidRPr="00F879B9" w:rsidTr="004E768F">
        <w:trPr>
          <w:trHeight w:val="672"/>
        </w:trPr>
        <w:tc>
          <w:tcPr>
            <w:tcW w:w="9526" w:type="dxa"/>
            <w:gridSpan w:val="6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4E768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高雄市彌陀區公所場地使用申請書              </w:t>
            </w:r>
          </w:p>
        </w:tc>
      </w:tr>
      <w:tr w:rsidR="00F879B9" w:rsidRPr="00F879B9" w:rsidTr="004E768F">
        <w:trPr>
          <w:trHeight w:val="792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使用場地</w:t>
            </w:r>
          </w:p>
        </w:tc>
        <w:tc>
          <w:tcPr>
            <w:tcW w:w="76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□三樓大禮堂</w:t>
            </w:r>
            <w:r w:rsidR="00CB27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□三樓會議室</w:t>
            </w:r>
          </w:p>
        </w:tc>
      </w:tr>
      <w:tr w:rsidR="00F879B9" w:rsidRPr="00F879B9" w:rsidTr="004E768F">
        <w:trPr>
          <w:trHeight w:val="588"/>
        </w:trPr>
        <w:tc>
          <w:tcPr>
            <w:tcW w:w="192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申請機關</w:t>
            </w:r>
          </w:p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(或公司行號)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9B9" w:rsidRPr="00F879B9" w:rsidTr="004E768F">
        <w:trPr>
          <w:trHeight w:val="444"/>
        </w:trPr>
        <w:tc>
          <w:tcPr>
            <w:tcW w:w="192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0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　 月　 日</w:t>
            </w:r>
          </w:p>
        </w:tc>
      </w:tr>
      <w:tr w:rsidR="00F879B9" w:rsidRPr="00F879B9" w:rsidTr="004E768F">
        <w:trPr>
          <w:trHeight w:val="480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申請機關首長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簽        章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(公司行號及負責人簽章)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9B9" w:rsidRPr="00F879B9" w:rsidTr="004E768F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主管簽章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879B9" w:rsidRPr="00F879B9" w:rsidTr="004E768F">
        <w:trPr>
          <w:trHeight w:val="828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76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年   月   日   □上午8至12時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        □下午13時30分至17時30分</w:t>
            </w:r>
          </w:p>
        </w:tc>
      </w:tr>
      <w:tr w:rsidR="00F879B9" w:rsidRPr="00F879B9" w:rsidTr="004E768F">
        <w:trPr>
          <w:trHeight w:val="504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7606" w:type="dxa"/>
            <w:gridSpan w:val="5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9B9" w:rsidRPr="00F879B9" w:rsidTr="004E768F">
        <w:trPr>
          <w:trHeight w:val="672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活動內容摘要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(請附活動企劃書)</w:t>
            </w:r>
          </w:p>
        </w:tc>
        <w:tc>
          <w:tcPr>
            <w:tcW w:w="7606" w:type="dxa"/>
            <w:gridSpan w:val="5"/>
            <w:tcBorders>
              <w:top w:val="single" w:sz="8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9B9" w:rsidRPr="00F879B9" w:rsidTr="004E768F">
        <w:trPr>
          <w:trHeight w:val="564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F879B9" w:rsidRPr="00F879B9" w:rsidTr="004E768F">
        <w:trPr>
          <w:trHeight w:val="612"/>
        </w:trPr>
        <w:tc>
          <w:tcPr>
            <w:tcW w:w="9526" w:type="dxa"/>
            <w:gridSpan w:val="6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彌  </w:t>
            </w:r>
            <w:proofErr w:type="gramStart"/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陀</w:t>
            </w:r>
            <w:proofErr w:type="gramEnd"/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區  公  所</w:t>
            </w:r>
          </w:p>
        </w:tc>
      </w:tr>
      <w:tr w:rsidR="00F879B9" w:rsidRPr="00F879B9" w:rsidTr="004D275D">
        <w:trPr>
          <w:trHeight w:val="540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主任秘書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9B9" w:rsidRPr="00F879B9" w:rsidTr="004D275D">
        <w:trPr>
          <w:trHeight w:val="588"/>
        </w:trPr>
        <w:tc>
          <w:tcPr>
            <w:tcW w:w="19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秘書室主任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9B9" w:rsidRPr="00F879B9" w:rsidTr="004E768F">
        <w:trPr>
          <w:trHeight w:val="612"/>
        </w:trPr>
        <w:tc>
          <w:tcPr>
            <w:tcW w:w="19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7606" w:type="dxa"/>
            <w:gridSpan w:val="5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11E44">
            <w:pPr>
              <w:widowControl/>
              <w:spacing w:line="360" w:lineRule="exact"/>
              <w:ind w:leftChars="167" w:left="911" w:hangingChars="255" w:hanging="5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申請使用場地應於使用日前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日，向本所秘書室提出申請（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619-1216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="00711E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 w:rsidR="00F879B9" w:rsidRPr="00F879B9" w:rsidTr="004E768F">
        <w:trPr>
          <w:trHeight w:val="552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leftChars="167" w:left="911" w:hangingChars="255" w:hanging="5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申請使用場地以舉辦政令宣導、文化藝術、學術教育、公益社教等活動為限，禁止商業販售及政治、宗教性活動。</w:t>
            </w:r>
          </w:p>
        </w:tc>
      </w:tr>
      <w:tr w:rsidR="00F879B9" w:rsidRPr="00F879B9" w:rsidTr="004E768F">
        <w:trPr>
          <w:trHeight w:val="408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firstLineChars="200" w:firstLine="4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活動所需之相關設施，</w:t>
            </w:r>
            <w:proofErr w:type="gramStart"/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均由申請人</w:t>
            </w:r>
            <w:proofErr w:type="gramEnd"/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自行準備。</w:t>
            </w:r>
          </w:p>
        </w:tc>
      </w:tr>
      <w:tr w:rsidR="00F879B9" w:rsidRPr="00F879B9" w:rsidTr="004E768F">
        <w:trPr>
          <w:trHeight w:val="624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leftChars="167" w:left="911" w:hangingChars="255" w:hanging="5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未經本所同意，不得擅自啟用燈光、音響、舞台等各項設備。如需臨時另接電源或其他電器設備時，應先經本所同意後始得辦理。</w:t>
            </w:r>
          </w:p>
        </w:tc>
      </w:tr>
      <w:tr w:rsidR="00F879B9" w:rsidRPr="00F879B9" w:rsidTr="004E768F">
        <w:trPr>
          <w:trHeight w:val="456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firstLineChars="200" w:firstLine="4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活動音量應遵守噪音管制法，不得超過72分貝。</w:t>
            </w:r>
          </w:p>
        </w:tc>
      </w:tr>
      <w:tr w:rsidR="00F879B9" w:rsidRPr="00F879B9" w:rsidTr="004E768F">
        <w:trPr>
          <w:trHeight w:val="552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leftChars="167" w:left="911" w:hangingChars="255" w:hanging="5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活動場地禁止任何外燴行為及餐飲活動；若必須使用餐飲應事先於本申請書註明，並經本所核准。</w:t>
            </w:r>
          </w:p>
        </w:tc>
      </w:tr>
      <w:tr w:rsidR="00F879B9" w:rsidRPr="00F879B9" w:rsidTr="004E768F">
        <w:trPr>
          <w:trHeight w:val="456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firstLineChars="200" w:firstLine="4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未盡事宜，依據「高雄市彌陀區公所場地使用管理規則」辦理。</w:t>
            </w:r>
          </w:p>
        </w:tc>
      </w:tr>
      <w:tr w:rsidR="00F879B9" w:rsidRPr="00F879B9" w:rsidTr="004E768F">
        <w:trPr>
          <w:trHeight w:val="1057"/>
        </w:trPr>
        <w:tc>
          <w:tcPr>
            <w:tcW w:w="19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gridSpan w:val="5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9B9" w:rsidRPr="00F879B9" w:rsidRDefault="00F879B9" w:rsidP="007E32B5">
            <w:pPr>
              <w:widowControl/>
              <w:spacing w:line="360" w:lineRule="exact"/>
              <w:ind w:leftChars="167" w:left="911" w:hangingChars="255" w:hanging="5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</w:t>
            </w:r>
            <w:r w:rsidRPr="00F879B9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879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為確保各項活動順利進行，保障參與人員之安全，各項活動請依據「高雄市辦理各項活動安全注意事項」辦理。</w:t>
            </w:r>
          </w:p>
        </w:tc>
      </w:tr>
    </w:tbl>
    <w:p w:rsidR="00F279F3" w:rsidRDefault="00F279F3"/>
    <w:p w:rsidR="008B4E0A" w:rsidRDefault="008B4E0A" w:rsidP="008B4E0A">
      <w:pPr>
        <w:jc w:val="center"/>
        <w:rPr>
          <w:rFonts w:ascii="標楷體" w:eastAsia="標楷體" w:hAnsi="標楷體"/>
          <w:b/>
          <w:sz w:val="48"/>
          <w:szCs w:val="48"/>
          <w:u w:val="double"/>
        </w:rPr>
      </w:pPr>
      <w:r>
        <w:rPr>
          <w:rFonts w:ascii="標楷體" w:eastAsia="標楷體" w:hAnsi="標楷體"/>
          <w:b/>
          <w:sz w:val="48"/>
          <w:szCs w:val="48"/>
          <w:u w:val="double"/>
        </w:rPr>
        <w:lastRenderedPageBreak/>
        <w:t>用 電 安 全 切 結 書</w:t>
      </w:r>
    </w:p>
    <w:p w:rsidR="008B4E0A" w:rsidRDefault="008B4E0A" w:rsidP="008B4E0A">
      <w:pPr>
        <w:ind w:firstLine="360"/>
        <w:rPr>
          <w:rFonts w:ascii="標楷體" w:eastAsia="標楷體" w:hAnsi="標楷體"/>
          <w:sz w:val="36"/>
          <w:szCs w:val="36"/>
        </w:rPr>
      </w:pPr>
    </w:p>
    <w:p w:rsidR="008B4E0A" w:rsidRDefault="008B4E0A" w:rsidP="008B4E0A">
      <w:pPr>
        <w:ind w:firstLine="360"/>
      </w:pPr>
      <w:r>
        <w:rPr>
          <w:rFonts w:ascii="標楷體" w:eastAsia="標楷體" w:hAnsi="標楷體"/>
          <w:sz w:val="36"/>
          <w:szCs w:val="36"/>
        </w:rPr>
        <w:t>茲因本機關（公司）業務需要承辦活動，訂於   年   月   日假</w:t>
      </w:r>
      <w:r>
        <w:rPr>
          <w:rFonts w:ascii="標楷體" w:eastAsia="標楷體" w:hAnsi="標楷體" w:hint="eastAsia"/>
          <w:sz w:val="36"/>
          <w:szCs w:val="36"/>
        </w:rPr>
        <w:t>高雄市彌陀區公所</w:t>
      </w:r>
      <w:r>
        <w:rPr>
          <w:rFonts w:ascii="標楷體" w:eastAsia="標楷體" w:hAnsi="標楷體"/>
          <w:sz w:val="36"/>
          <w:szCs w:val="36"/>
        </w:rPr>
        <w:t>之</w:t>
      </w:r>
    </w:p>
    <w:p w:rsidR="008B4E0A" w:rsidRDefault="008B4E0A" w:rsidP="008B4E0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72"/>
          <w:szCs w:val="72"/>
          <w:eastAsianLayout w:id="1097593345" w:combine="1"/>
        </w:rPr>
        <w:t>□</w:t>
      </w:r>
      <w:r w:rsidRPr="008B4E0A">
        <w:rPr>
          <w:rFonts w:ascii="標楷體" w:eastAsia="標楷體" w:hAnsi="標楷體" w:hint="eastAsia"/>
          <w:sz w:val="36"/>
          <w:szCs w:val="36"/>
        </w:rPr>
        <w:t>三樓</w:t>
      </w:r>
      <w:r>
        <w:rPr>
          <w:rFonts w:ascii="標楷體" w:eastAsia="標楷體" w:hAnsi="標楷體"/>
          <w:sz w:val="36"/>
          <w:szCs w:val="36"/>
        </w:rPr>
        <w:t>大禮堂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8B4E0A" w:rsidRDefault="008B4E0A" w:rsidP="008B4E0A">
      <w:r>
        <w:rPr>
          <w:rFonts w:ascii="標楷體" w:eastAsia="標楷體" w:hAnsi="標楷體"/>
          <w:sz w:val="72"/>
          <w:szCs w:val="72"/>
          <w:eastAsianLayout w:id="1097593346" w:combine="1"/>
        </w:rPr>
        <w:t>□</w:t>
      </w:r>
      <w:r>
        <w:rPr>
          <w:rFonts w:ascii="標楷體" w:eastAsia="標楷體" w:hAnsi="標楷體" w:hint="eastAsia"/>
          <w:sz w:val="36"/>
          <w:szCs w:val="36"/>
        </w:rPr>
        <w:t>三樓</w:t>
      </w:r>
      <w:r>
        <w:rPr>
          <w:rFonts w:ascii="標楷體" w:eastAsia="標楷體" w:hAnsi="標楷體"/>
          <w:sz w:val="36"/>
          <w:szCs w:val="36"/>
        </w:rPr>
        <w:t>會議室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 xml:space="preserve">舉辦活動，委託廠商            </w:t>
      </w:r>
    </w:p>
    <w:p w:rsidR="008B4E0A" w:rsidRDefault="008B4E0A" w:rsidP="008B4E0A">
      <w:r>
        <w:rPr>
          <w:rFonts w:ascii="標楷體" w:eastAsia="標楷體" w:hAnsi="標楷體"/>
          <w:sz w:val="36"/>
          <w:szCs w:val="36"/>
        </w:rPr>
        <w:t xml:space="preserve">                     </w:t>
      </w:r>
    </w:p>
    <w:p w:rsidR="008B4E0A" w:rsidRDefault="008B4E0A" w:rsidP="008B4E0A">
      <w:pPr>
        <w:spacing w:line="520" w:lineRule="exact"/>
      </w:pPr>
      <w:r>
        <w:rPr>
          <w:rFonts w:ascii="標楷體" w:eastAsia="標楷體" w:hAnsi="標楷體"/>
          <w:sz w:val="36"/>
          <w:szCs w:val="36"/>
        </w:rPr>
        <w:t>增設臨時電源線路，為確保用電安全，承裝廠商符合「電器</w:t>
      </w:r>
      <w:proofErr w:type="gramStart"/>
      <w:r>
        <w:rPr>
          <w:rFonts w:ascii="標楷體" w:eastAsia="標楷體" w:hAnsi="標楷體"/>
          <w:sz w:val="36"/>
          <w:szCs w:val="36"/>
        </w:rPr>
        <w:t>承裝業管理</w:t>
      </w:r>
      <w:proofErr w:type="gramEnd"/>
      <w:r>
        <w:rPr>
          <w:rFonts w:ascii="標楷體" w:eastAsia="標楷體" w:hAnsi="標楷體"/>
          <w:sz w:val="36"/>
          <w:szCs w:val="36"/>
        </w:rPr>
        <w:t>規則」規定並提供</w:t>
      </w:r>
      <w:r>
        <w:rPr>
          <w:rFonts w:ascii="標楷體" w:eastAsia="標楷體" w:hAnsi="標楷體"/>
          <w:b/>
          <w:sz w:val="36"/>
          <w:szCs w:val="36"/>
        </w:rPr>
        <w:t>相關電源線路（含單線圖、各電器負載及總負載）</w:t>
      </w:r>
      <w:r>
        <w:rPr>
          <w:rFonts w:ascii="標楷體" w:eastAsia="標楷體" w:hAnsi="標楷體"/>
          <w:sz w:val="36"/>
          <w:szCs w:val="36"/>
        </w:rPr>
        <w:t>等資料備查。承裝時派員督導廠商遵照屋內線路裝置規則規定施工，活動完竣即恢復原狀；若因本活動造成</w:t>
      </w:r>
      <w:r>
        <w:rPr>
          <w:rFonts w:ascii="標楷體" w:eastAsia="標楷體" w:hAnsi="標楷體" w:hint="eastAsia"/>
          <w:sz w:val="36"/>
          <w:szCs w:val="36"/>
        </w:rPr>
        <w:t>彌陀區公所</w:t>
      </w:r>
      <w:r>
        <w:rPr>
          <w:rFonts w:ascii="標楷體" w:eastAsia="標楷體" w:hAnsi="標楷體"/>
          <w:sz w:val="36"/>
          <w:szCs w:val="36"/>
        </w:rPr>
        <w:t>任何損失，本機關（公司）願負完全修復責任，並儘速</w:t>
      </w:r>
      <w:proofErr w:type="gramStart"/>
      <w:r>
        <w:rPr>
          <w:rFonts w:ascii="標楷體" w:eastAsia="標楷體" w:hAnsi="標楷體"/>
          <w:sz w:val="36"/>
          <w:szCs w:val="36"/>
        </w:rPr>
        <w:t>處理完妥</w:t>
      </w:r>
      <w:proofErr w:type="gramEnd"/>
      <w:r>
        <w:rPr>
          <w:rFonts w:ascii="標楷體" w:eastAsia="標楷體" w:hAnsi="標楷體"/>
          <w:sz w:val="36"/>
          <w:szCs w:val="36"/>
        </w:rPr>
        <w:t>；請貴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所</w:t>
      </w:r>
      <w:r>
        <w:rPr>
          <w:rFonts w:ascii="標楷體" w:eastAsia="標楷體" w:hAnsi="標楷體"/>
          <w:sz w:val="36"/>
          <w:szCs w:val="36"/>
        </w:rPr>
        <w:t>惠允</w:t>
      </w:r>
      <w:proofErr w:type="gramEnd"/>
      <w:r>
        <w:rPr>
          <w:rFonts w:ascii="標楷體" w:eastAsia="標楷體" w:hAnsi="標楷體"/>
          <w:sz w:val="36"/>
          <w:szCs w:val="36"/>
        </w:rPr>
        <w:t>派員協助電源線路裝設事宜。</w:t>
      </w:r>
    </w:p>
    <w:p w:rsidR="008B4E0A" w:rsidRDefault="008B4E0A" w:rsidP="008B4E0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此致</w:t>
      </w:r>
    </w:p>
    <w:p w:rsidR="000B2A7C" w:rsidRDefault="008B4E0A" w:rsidP="008B4E0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高雄市</w:t>
      </w:r>
      <w:r w:rsidR="000B2A7C">
        <w:rPr>
          <w:rFonts w:ascii="標楷體" w:eastAsia="標楷體" w:hAnsi="標楷體" w:hint="eastAsia"/>
          <w:sz w:val="36"/>
          <w:szCs w:val="36"/>
        </w:rPr>
        <w:t>彌陀區公所</w:t>
      </w:r>
    </w:p>
    <w:p w:rsidR="008B4E0A" w:rsidRDefault="008B4E0A" w:rsidP="008B4E0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切結機關（公司）：</w:t>
      </w:r>
    </w:p>
    <w:p w:rsidR="008B4E0A" w:rsidRDefault="008B4E0A" w:rsidP="008B4E0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承辦人員：</w:t>
      </w:r>
    </w:p>
    <w:p w:rsidR="008B4E0A" w:rsidRDefault="008B4E0A" w:rsidP="008B4E0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聯繫電話：</w:t>
      </w:r>
    </w:p>
    <w:p w:rsidR="008B4E0A" w:rsidRDefault="008B4E0A" w:rsidP="008B4E0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承包廠商：</w:t>
      </w:r>
    </w:p>
    <w:p w:rsidR="008B4E0A" w:rsidRDefault="008B4E0A" w:rsidP="008B4E0A">
      <w:pPr>
        <w:jc w:val="center"/>
      </w:pPr>
      <w:r>
        <w:rPr>
          <w:rFonts w:ascii="標楷體" w:eastAsia="標楷體" w:hAnsi="標楷體"/>
          <w:sz w:val="36"/>
          <w:szCs w:val="36"/>
        </w:rPr>
        <w:t>中華民國　　　　年　　　　月　　　　日</w:t>
      </w:r>
    </w:p>
    <w:p w:rsidR="00F879B9" w:rsidRPr="008B4E0A" w:rsidRDefault="00F879B9"/>
    <w:sectPr w:rsidR="00F879B9" w:rsidRPr="008B4E0A" w:rsidSect="004E768F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59" w:rsidRDefault="00C67A59" w:rsidP="000B2A7C">
      <w:r>
        <w:separator/>
      </w:r>
    </w:p>
  </w:endnote>
  <w:endnote w:type="continuationSeparator" w:id="0">
    <w:p w:rsidR="00C67A59" w:rsidRDefault="00C67A59" w:rsidP="000B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59" w:rsidRDefault="00C67A59" w:rsidP="000B2A7C">
      <w:r>
        <w:separator/>
      </w:r>
    </w:p>
  </w:footnote>
  <w:footnote w:type="continuationSeparator" w:id="0">
    <w:p w:rsidR="00C67A59" w:rsidRDefault="00C67A59" w:rsidP="000B2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B9"/>
    <w:rsid w:val="000B2A7C"/>
    <w:rsid w:val="00117105"/>
    <w:rsid w:val="002D4BB5"/>
    <w:rsid w:val="004666D9"/>
    <w:rsid w:val="004D275D"/>
    <w:rsid w:val="004E768F"/>
    <w:rsid w:val="00554D5F"/>
    <w:rsid w:val="006959FF"/>
    <w:rsid w:val="006E628C"/>
    <w:rsid w:val="00711E44"/>
    <w:rsid w:val="007400F5"/>
    <w:rsid w:val="007706EA"/>
    <w:rsid w:val="00786139"/>
    <w:rsid w:val="007E32B5"/>
    <w:rsid w:val="00805B21"/>
    <w:rsid w:val="00810054"/>
    <w:rsid w:val="008B4E0A"/>
    <w:rsid w:val="00980FE4"/>
    <w:rsid w:val="00C13DD7"/>
    <w:rsid w:val="00C67A59"/>
    <w:rsid w:val="00CB272F"/>
    <w:rsid w:val="00F279F3"/>
    <w:rsid w:val="00F879B9"/>
    <w:rsid w:val="00F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2A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2A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m83</dc:creator>
  <cp:lastModifiedBy>m100</cp:lastModifiedBy>
  <cp:revision>2</cp:revision>
  <dcterms:created xsi:type="dcterms:W3CDTF">2022-08-26T02:48:00Z</dcterms:created>
  <dcterms:modified xsi:type="dcterms:W3CDTF">2022-08-26T02:48:00Z</dcterms:modified>
</cp:coreProperties>
</file>