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E" w:rsidRDefault="000163AE">
      <w:pPr>
        <w:pStyle w:val="Standard"/>
        <w:spacing w:before="22"/>
        <w:ind w:right="115"/>
        <w:jc w:val="right"/>
      </w:pPr>
      <w:bookmarkStart w:id="0" w:name="_GoBack"/>
      <w:bookmarkEnd w:id="0"/>
    </w:p>
    <w:p w:rsidR="00C51A20" w:rsidRPr="00275287" w:rsidRDefault="00C91963" w:rsidP="00275287">
      <w:pPr>
        <w:pStyle w:val="10"/>
        <w:spacing w:before="221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由</w:t>
      </w:r>
      <w:r w:rsidR="00BD248E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戶政</w:t>
      </w:r>
      <w:proofErr w:type="gramStart"/>
      <w:r w:rsidR="00275287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事務</w:t>
      </w:r>
      <w:r w:rsidR="00BD248E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所代查</w:t>
      </w:r>
      <w:proofErr w:type="gramEnd"/>
      <w:r w:rsidR="00BD248E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「地政資訊網際網路服務查詢系統」</w:t>
      </w:r>
    </w:p>
    <w:p w:rsidR="000163AE" w:rsidRPr="00275287" w:rsidRDefault="00BD248E" w:rsidP="00275287">
      <w:pPr>
        <w:pStyle w:val="10"/>
        <w:spacing w:before="221"/>
        <w:jc w:val="center"/>
        <w:rPr>
          <w:b/>
          <w:sz w:val="40"/>
          <w:szCs w:val="40"/>
        </w:rPr>
      </w:pPr>
      <w:r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同</w:t>
      </w:r>
      <w:r w:rsidR="00C51A20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意</w:t>
      </w:r>
      <w:r w:rsidR="00C51A20"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Pr="00275287">
        <w:rPr>
          <w:rFonts w:ascii="標楷體" w:eastAsia="標楷體" w:hAnsi="標楷體" w:hint="eastAsia"/>
          <w:b/>
          <w:color w:val="000000"/>
          <w:sz w:val="40"/>
          <w:szCs w:val="40"/>
        </w:rPr>
        <w:t>書</w:t>
      </w:r>
    </w:p>
    <w:p w:rsidR="000163AE" w:rsidRDefault="000163AE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:rsidR="000163AE" w:rsidRDefault="000163AE" w:rsidP="00BD248E">
      <w:pPr>
        <w:tabs>
          <w:tab w:val="left" w:pos="1434"/>
          <w:tab w:val="left" w:pos="2132"/>
          <w:tab w:val="left" w:pos="2573"/>
        </w:tabs>
        <w:spacing w:before="27" w:line="276" w:lineRule="auto"/>
        <w:rPr>
          <w:lang w:eastAsia="zh-TW"/>
        </w:rPr>
      </w:pPr>
    </w:p>
    <w:p w:rsidR="00D22894" w:rsidRDefault="00BD248E" w:rsidP="007513B0">
      <w:pPr>
        <w:tabs>
          <w:tab w:val="left" w:pos="1434"/>
          <w:tab w:val="left" w:pos="2132"/>
          <w:tab w:val="left" w:pos="2573"/>
        </w:tabs>
        <w:spacing w:before="27" w:line="60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本人</w:t>
      </w:r>
      <w:r w:rsidR="007513B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___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</w:t>
      </w: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___________</w:t>
      </w:r>
      <w:r w:rsid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 </w:t>
      </w: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為門牌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：</w:t>
      </w: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新興區/前金區</w:t>
      </w:r>
      <w:r w:rsid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 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_______里（村）</w:t>
      </w:r>
      <w:r w:rsidR="007513B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___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鄰</w:t>
      </w:r>
      <w:r w:rsidR="007513B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_________路（街）____段____巷___</w:t>
      </w:r>
      <w:r w:rsid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弄_____號____樓之</w:t>
      </w:r>
      <w:r w:rsidR="00420F90" w:rsidRPr="00C51A20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 xml:space="preserve"> 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__房屋所有權人，因辦理遷徙登記未</w:t>
      </w:r>
      <w:r w:rsidR="008D37B4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能</w:t>
      </w:r>
      <w:r w:rsidR="00D22894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依</w:t>
      </w:r>
      <w:r w:rsidR="007513B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規定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提</w:t>
      </w:r>
      <w:r w:rsidR="007513B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具</w:t>
      </w:r>
      <w:r w:rsidR="00420F90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單獨立戶證明文件</w:t>
      </w:r>
    </w:p>
    <w:p w:rsidR="00BD248E" w:rsidRDefault="00420F90" w:rsidP="007513B0">
      <w:pPr>
        <w:tabs>
          <w:tab w:val="left" w:pos="1434"/>
          <w:tab w:val="left" w:pos="2132"/>
          <w:tab w:val="left" w:pos="2573"/>
        </w:tabs>
        <w:spacing w:before="27" w:line="600" w:lineRule="exact"/>
        <w:ind w:leftChars="100" w:left="220"/>
        <w:rPr>
          <w:lang w:eastAsia="zh-TW"/>
        </w:rPr>
      </w:pP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，同意由戶政</w:t>
      </w:r>
      <w:proofErr w:type="gramStart"/>
      <w:r w:rsid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事務</w:t>
      </w:r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所代查</w:t>
      </w:r>
      <w:proofErr w:type="gramEnd"/>
      <w:r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「地政資訊網際網路服務查詢系統」確認最新產權登記</w:t>
      </w:r>
      <w:r w:rsidR="00BA4E9E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資料，</w:t>
      </w:r>
      <w:proofErr w:type="gramStart"/>
      <w:r w:rsid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俾</w:t>
      </w:r>
      <w:proofErr w:type="gramEnd"/>
      <w:r w:rsidR="00BA4E9E" w:rsidRPr="00C51A20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利辧理登記。</w:t>
      </w:r>
      <w:r w:rsidR="00BD248E">
        <w:rPr>
          <w:rFonts w:ascii="標楷體" w:eastAsia="標楷體" w:hAnsi="標楷體" w:cs="微軟正黑體"/>
          <w:sz w:val="30"/>
          <w:szCs w:val="30"/>
          <w:u w:val="single"/>
          <w:lang w:eastAsia="zh-TW"/>
        </w:rPr>
        <w:t xml:space="preserve">　　</w:t>
      </w:r>
      <w:r w:rsidR="00BD248E">
        <w:rPr>
          <w:rFonts w:hint="eastAsia"/>
          <w:lang w:eastAsia="zh-TW"/>
        </w:rPr>
        <w:t xml:space="preserve">  </w:t>
      </w:r>
    </w:p>
    <w:p w:rsidR="000163AE" w:rsidRPr="00275287" w:rsidRDefault="000163AE" w:rsidP="00275287">
      <w:pPr>
        <w:pStyle w:val="a5"/>
        <w:tabs>
          <w:tab w:val="left" w:pos="1440"/>
          <w:tab w:val="left" w:pos="8845"/>
        </w:tabs>
        <w:spacing w:line="540" w:lineRule="exact"/>
        <w:ind w:left="720" w:firstLine="0"/>
        <w:rPr>
          <w:rFonts w:ascii="標楷體" w:eastAsia="標楷體" w:hAnsi="標楷體"/>
          <w:color w:val="000000"/>
          <w:sz w:val="32"/>
          <w:szCs w:val="32"/>
          <w:lang w:val="en-US"/>
        </w:rPr>
      </w:pPr>
    </w:p>
    <w:p w:rsidR="00BA4E9E" w:rsidRPr="00275287" w:rsidRDefault="00BA4E9E" w:rsidP="00275287">
      <w:pPr>
        <w:pStyle w:val="a5"/>
        <w:tabs>
          <w:tab w:val="left" w:pos="1440"/>
          <w:tab w:val="left" w:pos="8845"/>
        </w:tabs>
        <w:spacing w:line="540" w:lineRule="exact"/>
        <w:ind w:left="720" w:firstLine="0"/>
        <w:rPr>
          <w:rFonts w:ascii="標楷體" w:eastAsia="標楷體" w:hAnsi="標楷體"/>
          <w:color w:val="000000"/>
          <w:sz w:val="32"/>
          <w:szCs w:val="32"/>
        </w:rPr>
      </w:pPr>
    </w:p>
    <w:p w:rsidR="000163AE" w:rsidRPr="00275287" w:rsidRDefault="004A5F9F" w:rsidP="00275287">
      <w:pPr>
        <w:tabs>
          <w:tab w:val="left" w:pos="1434"/>
          <w:tab w:val="left" w:pos="2132"/>
          <w:tab w:val="left" w:pos="2573"/>
        </w:tabs>
        <w:spacing w:before="27" w:line="540" w:lineRule="exact"/>
        <w:ind w:leftChars="100" w:left="220" w:firstLineChars="100" w:firstLine="3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  <w:r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 xml:space="preserve">此致　　</w:t>
      </w:r>
      <w:r w:rsid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新興</w:t>
      </w:r>
      <w:r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戶政事務所</w:t>
      </w:r>
      <w:r w:rsidR="00275287"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(前金</w:t>
      </w:r>
      <w:r w:rsidR="00BA4E9E"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辦公處</w:t>
      </w:r>
      <w:r w:rsidR="00275287"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)</w:t>
      </w:r>
    </w:p>
    <w:p w:rsidR="00BA4E9E" w:rsidRDefault="00BA4E9E" w:rsidP="00275287">
      <w:pPr>
        <w:pStyle w:val="10"/>
        <w:tabs>
          <w:tab w:val="left" w:pos="5322"/>
        </w:tabs>
        <w:spacing w:before="150" w:line="54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75287" w:rsidRPr="00275287" w:rsidRDefault="00275287" w:rsidP="00275287">
      <w:pPr>
        <w:pStyle w:val="10"/>
        <w:tabs>
          <w:tab w:val="left" w:pos="5322"/>
        </w:tabs>
        <w:spacing w:before="150" w:line="54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163AE" w:rsidRPr="00275287" w:rsidRDefault="007513B0" w:rsidP="007513B0">
      <w:pPr>
        <w:tabs>
          <w:tab w:val="left" w:pos="1434"/>
        </w:tabs>
        <w:spacing w:before="27" w:line="54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  <w:r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房屋所有權人</w:t>
      </w:r>
      <w:r w:rsidR="004A5F9F"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：</w:t>
      </w:r>
      <w:r w:rsidR="004A5F9F"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ab/>
      </w:r>
      <w:r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   </w:t>
      </w:r>
      <w:r w:rsidR="00BA4E9E"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                    </w:t>
      </w:r>
      <w:r w:rsidR="004A5F9F"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(簽章)</w:t>
      </w:r>
    </w:p>
    <w:p w:rsidR="00C51A20" w:rsidRPr="00275287" w:rsidRDefault="00C51A20" w:rsidP="00275287">
      <w:pPr>
        <w:tabs>
          <w:tab w:val="left" w:pos="1434"/>
          <w:tab w:val="left" w:pos="2132"/>
          <w:tab w:val="left" w:pos="2573"/>
        </w:tabs>
        <w:spacing w:before="27" w:line="54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</w:p>
    <w:p w:rsidR="00BA4E9E" w:rsidRPr="00275287" w:rsidRDefault="004A5F9F" w:rsidP="00275287">
      <w:pPr>
        <w:tabs>
          <w:tab w:val="left" w:pos="1434"/>
          <w:tab w:val="left" w:pos="2132"/>
          <w:tab w:val="left" w:pos="2573"/>
        </w:tabs>
        <w:spacing w:before="27" w:line="54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  <w:r w:rsidRPr="00275287">
        <w:rPr>
          <w:rFonts w:ascii="標楷體" w:eastAsia="標楷體" w:hAnsi="標楷體" w:cs="微軟正黑體"/>
          <w:sz w:val="32"/>
          <w:szCs w:val="32"/>
          <w:lang w:val="zh-TW" w:eastAsia="zh-TW" w:bidi="zh-TW"/>
        </w:rPr>
        <w:t>國民身分證統一編號：</w:t>
      </w:r>
      <w:r w:rsidR="00BA4E9E"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 xml:space="preserve">         </w:t>
      </w:r>
    </w:p>
    <w:p w:rsidR="00C51A20" w:rsidRPr="00275287" w:rsidRDefault="00C51A20" w:rsidP="00275287">
      <w:pPr>
        <w:tabs>
          <w:tab w:val="left" w:pos="1434"/>
          <w:tab w:val="left" w:pos="2132"/>
          <w:tab w:val="left" w:pos="2573"/>
        </w:tabs>
        <w:spacing w:before="27" w:line="54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</w:p>
    <w:p w:rsidR="00BA4E9E" w:rsidRPr="00275287" w:rsidRDefault="00BA4E9E" w:rsidP="00275287">
      <w:pPr>
        <w:tabs>
          <w:tab w:val="left" w:pos="1434"/>
          <w:tab w:val="left" w:pos="2132"/>
          <w:tab w:val="left" w:pos="2573"/>
        </w:tabs>
        <w:spacing w:before="27" w:line="540" w:lineRule="exact"/>
        <w:ind w:leftChars="100" w:left="220"/>
        <w:rPr>
          <w:rFonts w:ascii="標楷體" w:eastAsia="標楷體" w:hAnsi="標楷體" w:cs="微軟正黑體"/>
          <w:sz w:val="32"/>
          <w:szCs w:val="32"/>
          <w:lang w:val="zh-TW" w:eastAsia="zh-TW" w:bidi="zh-TW"/>
        </w:rPr>
      </w:pPr>
      <w:r w:rsidRPr="00275287">
        <w:rPr>
          <w:rFonts w:ascii="標楷體" w:eastAsia="標楷體" w:hAnsi="標楷體" w:cs="微軟正黑體" w:hint="eastAsia"/>
          <w:sz w:val="32"/>
          <w:szCs w:val="32"/>
          <w:lang w:val="zh-TW" w:eastAsia="zh-TW" w:bidi="zh-TW"/>
        </w:rPr>
        <w:t>電    話：</w:t>
      </w:r>
    </w:p>
    <w:p w:rsidR="000163AE" w:rsidRPr="008D37B4" w:rsidRDefault="004A5F9F" w:rsidP="008D37B4">
      <w:pPr>
        <w:pStyle w:val="Standard"/>
        <w:tabs>
          <w:tab w:val="left" w:pos="4185"/>
          <w:tab w:val="left" w:pos="6795"/>
          <w:tab w:val="left" w:pos="8499"/>
        </w:tabs>
        <w:spacing w:before="373" w:line="540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 w:rsidR="00275287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275287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 w:rsidR="00275287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  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275287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</w:t>
      </w:r>
      <w:r w:rsidR="00275287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         </w:t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  </w:t>
      </w:r>
      <w:r w:rsidR="00EB7348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</w:t>
      </w:r>
      <w:r w:rsidR="00EB7348"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="008D37B4">
        <w:rPr>
          <w:rFonts w:ascii="標楷體" w:eastAsia="標楷體" w:hAnsi="標楷體" w:hint="eastAsia"/>
          <w:color w:val="000000"/>
          <w:sz w:val="30"/>
          <w:szCs w:val="30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0163AE" w:rsidRDefault="000163AE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C51A20" w:rsidRDefault="00C51A20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0163AE" w:rsidRPr="00275287" w:rsidRDefault="004A5F9F" w:rsidP="00B6137E">
      <w:pPr>
        <w:pStyle w:val="Standard"/>
        <w:ind w:left="100"/>
        <w:rPr>
          <w:sz w:val="24"/>
          <w:szCs w:val="24"/>
        </w:rPr>
      </w:pPr>
      <w:r w:rsidRPr="00275287">
        <w:rPr>
          <w:rFonts w:ascii="標楷體" w:eastAsia="標楷體" w:hAnsi="標楷體"/>
          <w:color w:val="000000"/>
          <w:sz w:val="24"/>
          <w:szCs w:val="24"/>
        </w:rPr>
        <w:t>說明：</w:t>
      </w:r>
    </w:p>
    <w:p w:rsidR="000163AE" w:rsidRPr="00275287" w:rsidRDefault="004A5F9F" w:rsidP="00B6137E">
      <w:pPr>
        <w:pStyle w:val="Standard"/>
        <w:ind w:left="381"/>
        <w:rPr>
          <w:sz w:val="24"/>
          <w:szCs w:val="24"/>
        </w:rPr>
      </w:pPr>
      <w:r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一、</w:t>
      </w:r>
      <w:r w:rsidR="00BA4E9E"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本同意書係</w:t>
      </w:r>
      <w:r w:rsidR="008D37B4">
        <w:rPr>
          <w:rFonts w:ascii="標楷體" w:eastAsia="標楷體" w:hAnsi="標楷體"/>
          <w:color w:val="000000"/>
          <w:spacing w:val="4"/>
          <w:sz w:val="24"/>
          <w:szCs w:val="24"/>
        </w:rPr>
        <w:t>依</w:t>
      </w:r>
      <w:r w:rsidR="00900590"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內政部</w:t>
      </w:r>
      <w:r w:rsidR="00275287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111年2月21日修正</w:t>
      </w:r>
      <w:r w:rsidR="00BA4E9E"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「遷徙</w:t>
      </w:r>
      <w:proofErr w:type="gramStart"/>
      <w:r w:rsidR="00BA4E9E"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登記提證文件彙整表</w:t>
      </w:r>
      <w:proofErr w:type="gramEnd"/>
      <w:r w:rsidR="00BA4E9E" w:rsidRPr="00275287">
        <w:rPr>
          <w:rFonts w:ascii="標楷體" w:eastAsia="標楷體" w:hAnsi="標楷體"/>
          <w:color w:val="000000"/>
          <w:spacing w:val="4"/>
          <w:sz w:val="24"/>
          <w:szCs w:val="24"/>
        </w:rPr>
        <w:t>」辦理</w:t>
      </w:r>
      <w:r w:rsidRPr="00275287">
        <w:rPr>
          <w:rFonts w:ascii="標楷體" w:eastAsia="標楷體" w:hAnsi="標楷體"/>
          <w:color w:val="000000"/>
          <w:spacing w:val="-137"/>
          <w:sz w:val="24"/>
          <w:szCs w:val="24"/>
        </w:rPr>
        <w:t>。</w:t>
      </w:r>
    </w:p>
    <w:p w:rsidR="007513B0" w:rsidRDefault="004A5F9F" w:rsidP="00B6137E">
      <w:pPr>
        <w:pStyle w:val="Standard"/>
        <w:spacing w:before="28"/>
        <w:ind w:left="993" w:right="185" w:hanging="612"/>
        <w:jc w:val="both"/>
        <w:rPr>
          <w:rFonts w:ascii="標楷體" w:eastAsia="標楷體" w:hAnsi="標楷體"/>
          <w:color w:val="000000"/>
          <w:spacing w:val="4"/>
          <w:sz w:val="24"/>
          <w:szCs w:val="24"/>
        </w:rPr>
      </w:pPr>
      <w:r w:rsidRPr="00275287">
        <w:rPr>
          <w:rFonts w:ascii="標楷體" w:eastAsia="標楷體" w:hAnsi="標楷體"/>
          <w:color w:val="000000"/>
          <w:sz w:val="24"/>
          <w:szCs w:val="24"/>
        </w:rPr>
        <w:t>二、</w:t>
      </w:r>
      <w:r w:rsidR="007513B0">
        <w:rPr>
          <w:rFonts w:ascii="標楷體" w:eastAsia="標楷體" w:hAnsi="標楷體"/>
          <w:color w:val="000000"/>
          <w:sz w:val="24"/>
          <w:szCs w:val="24"/>
        </w:rPr>
        <w:t>因未提具單獨立戶證明文件申請遷徙登記時，由</w:t>
      </w:r>
      <w:r w:rsidR="00BA4E9E" w:rsidRPr="00275287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戶政</w:t>
      </w:r>
      <w:proofErr w:type="gramStart"/>
      <w:r w:rsidR="00BA4E9E" w:rsidRPr="00275287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所代查</w:t>
      </w:r>
      <w:proofErr w:type="gramEnd"/>
      <w:r w:rsidR="00BA4E9E" w:rsidRPr="00275287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「地政資訊網際網</w:t>
      </w:r>
    </w:p>
    <w:p w:rsidR="00C51A20" w:rsidRPr="00275287" w:rsidRDefault="007513B0" w:rsidP="007513B0">
      <w:pPr>
        <w:pStyle w:val="Standard"/>
        <w:spacing w:before="28"/>
        <w:ind w:left="993" w:right="185" w:hanging="612"/>
        <w:jc w:val="both"/>
        <w:rPr>
          <w:rFonts w:ascii="標楷體" w:eastAsia="標楷體" w:hAnsi="標楷體"/>
          <w:color w:val="000000"/>
          <w:spacing w:val="4"/>
          <w:sz w:val="24"/>
          <w:szCs w:val="24"/>
        </w:rPr>
      </w:pPr>
      <w:r>
        <w:rPr>
          <w:rFonts w:ascii="標楷體" w:eastAsia="標楷體" w:hAnsi="標楷體" w:hint="eastAsia"/>
          <w:color w:val="000000"/>
          <w:spacing w:val="4"/>
          <w:sz w:val="24"/>
          <w:szCs w:val="24"/>
        </w:rPr>
        <w:t xml:space="preserve">    </w:t>
      </w:r>
      <w:r w:rsidR="00BA4E9E" w:rsidRPr="00275287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路服務查詢系統」僅限</w:t>
      </w:r>
      <w:r w:rsidR="00B6137E">
        <w:rPr>
          <w:rFonts w:ascii="標楷體" w:eastAsia="標楷體" w:hAnsi="標楷體" w:hint="eastAsia"/>
          <w:color w:val="000000"/>
          <w:spacing w:val="4"/>
          <w:sz w:val="24"/>
          <w:szCs w:val="24"/>
        </w:rPr>
        <w:t>：</w:t>
      </w:r>
    </w:p>
    <w:p w:rsidR="00C51A20" w:rsidRPr="00275287" w:rsidRDefault="00C51A20" w:rsidP="00B6137E">
      <w:pPr>
        <w:pStyle w:val="Standard"/>
        <w:spacing w:before="28"/>
        <w:ind w:leftChars="100" w:left="220" w:right="185" w:firstLineChars="200" w:firstLine="488"/>
        <w:jc w:val="both"/>
        <w:rPr>
          <w:rFonts w:ascii="標楷體" w:eastAsia="標楷體" w:hAnsi="標楷體"/>
          <w:b/>
          <w:color w:val="000000"/>
          <w:spacing w:val="4"/>
          <w:sz w:val="24"/>
          <w:szCs w:val="24"/>
        </w:rPr>
      </w:pP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(</w:t>
      </w:r>
      <w:proofErr w:type="gramStart"/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一</w:t>
      </w:r>
      <w:proofErr w:type="gramEnd"/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)</w:t>
      </w:r>
      <w:r w:rsidR="00BA4E9E"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遷徙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登記</w:t>
      </w:r>
      <w:r w:rsidR="00BA4E9E"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當事人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為遷</w:t>
      </w:r>
      <w:r w:rsidR="00BA4E9E"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入地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房屋所有權人本人親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自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辦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理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或委託辦理。</w:t>
      </w:r>
    </w:p>
    <w:p w:rsidR="000163AE" w:rsidRPr="00275287" w:rsidRDefault="00C51A20" w:rsidP="00B6137E">
      <w:pPr>
        <w:pStyle w:val="Standard"/>
        <w:spacing w:before="28"/>
        <w:ind w:leftChars="100" w:left="220" w:right="185" w:firstLineChars="200" w:firstLine="488"/>
        <w:jc w:val="both"/>
        <w:rPr>
          <w:rFonts w:ascii="標楷體" w:eastAsia="標楷體" w:hAnsi="標楷體"/>
          <w:b/>
          <w:color w:val="000000"/>
          <w:spacing w:val="4"/>
          <w:sz w:val="24"/>
          <w:szCs w:val="24"/>
        </w:rPr>
      </w:pP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(二)遷入地房屋所有權人親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自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辦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理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本人或他人遷入所有</w:t>
      </w:r>
      <w:r w:rsidR="00B6137E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權</w:t>
      </w:r>
      <w:r w:rsidRPr="00275287">
        <w:rPr>
          <w:rFonts w:ascii="標楷體" w:eastAsia="標楷體" w:hAnsi="標楷體" w:hint="eastAsia"/>
          <w:b/>
          <w:color w:val="000000"/>
          <w:spacing w:val="4"/>
          <w:sz w:val="24"/>
          <w:szCs w:val="24"/>
        </w:rPr>
        <w:t>房屋。</w:t>
      </w:r>
    </w:p>
    <w:sectPr w:rsidR="000163AE" w:rsidRPr="00275287" w:rsidSect="00BD248E">
      <w:pgSz w:w="11906" w:h="16850"/>
      <w:pgMar w:top="822" w:right="1077" w:bottom="278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7F" w:rsidRDefault="0045267F">
      <w:r>
        <w:separator/>
      </w:r>
    </w:p>
  </w:endnote>
  <w:endnote w:type="continuationSeparator" w:id="0">
    <w:p w:rsidR="0045267F" w:rsidRDefault="0045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JhengHei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7F" w:rsidRDefault="0045267F">
      <w:r>
        <w:rPr>
          <w:color w:val="000000"/>
        </w:rPr>
        <w:separator/>
      </w:r>
    </w:p>
  </w:footnote>
  <w:footnote w:type="continuationSeparator" w:id="0">
    <w:p w:rsidR="0045267F" w:rsidRDefault="00452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6"/>
    <w:multiLevelType w:val="multilevel"/>
    <w:tmpl w:val="DA28F4AE"/>
    <w:styleLink w:val="WWNum1"/>
    <w:lvl w:ilvl="0">
      <w:numFmt w:val="bullet"/>
      <w:lvlText w:val="□"/>
      <w:lvlJc w:val="left"/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rPr>
        <w:lang w:val="zh-TW" w:eastAsia="zh-TW" w:bidi="zh-TW"/>
      </w:rPr>
    </w:lvl>
    <w:lvl w:ilvl="2">
      <w:numFmt w:val="bullet"/>
      <w:lvlText w:val="•"/>
      <w:lvlJc w:val="left"/>
      <w:rPr>
        <w:lang w:val="zh-TW" w:eastAsia="zh-TW" w:bidi="zh-TW"/>
      </w:rPr>
    </w:lvl>
    <w:lvl w:ilvl="3">
      <w:numFmt w:val="bullet"/>
      <w:lvlText w:val="•"/>
      <w:lvlJc w:val="left"/>
      <w:rPr>
        <w:lang w:val="zh-TW" w:eastAsia="zh-TW" w:bidi="zh-TW"/>
      </w:rPr>
    </w:lvl>
    <w:lvl w:ilvl="4">
      <w:numFmt w:val="bullet"/>
      <w:lvlText w:val="•"/>
      <w:lvlJc w:val="left"/>
      <w:rPr>
        <w:lang w:val="zh-TW" w:eastAsia="zh-TW" w:bidi="zh-TW"/>
      </w:rPr>
    </w:lvl>
    <w:lvl w:ilvl="5">
      <w:numFmt w:val="bullet"/>
      <w:lvlText w:val="•"/>
      <w:lvlJc w:val="left"/>
      <w:rPr>
        <w:lang w:val="zh-TW" w:eastAsia="zh-TW" w:bidi="zh-TW"/>
      </w:rPr>
    </w:lvl>
    <w:lvl w:ilvl="6">
      <w:numFmt w:val="bullet"/>
      <w:lvlText w:val="•"/>
      <w:lvlJc w:val="left"/>
      <w:rPr>
        <w:lang w:val="zh-TW" w:eastAsia="zh-TW" w:bidi="zh-TW"/>
      </w:rPr>
    </w:lvl>
    <w:lvl w:ilvl="7">
      <w:numFmt w:val="bullet"/>
      <w:lvlText w:val="•"/>
      <w:lvlJc w:val="left"/>
      <w:rPr>
        <w:lang w:val="zh-TW" w:eastAsia="zh-TW" w:bidi="zh-TW"/>
      </w:rPr>
    </w:lvl>
    <w:lvl w:ilvl="8">
      <w:numFmt w:val="bullet"/>
      <w:lvlText w:val="•"/>
      <w:lvlJc w:val="left"/>
      <w:rPr>
        <w:lang w:val="zh-TW" w:eastAsia="zh-TW" w:bidi="zh-TW"/>
      </w:rPr>
    </w:lvl>
  </w:abstractNum>
  <w:abstractNum w:abstractNumId="1">
    <w:nsid w:val="71440277"/>
    <w:multiLevelType w:val="multilevel"/>
    <w:tmpl w:val="7F1829B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19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3AE"/>
    <w:rsid w:val="00001E57"/>
    <w:rsid w:val="000163AE"/>
    <w:rsid w:val="00196FE8"/>
    <w:rsid w:val="00232722"/>
    <w:rsid w:val="00275287"/>
    <w:rsid w:val="0029181B"/>
    <w:rsid w:val="002B1B60"/>
    <w:rsid w:val="00420F90"/>
    <w:rsid w:val="0045267F"/>
    <w:rsid w:val="004A0644"/>
    <w:rsid w:val="004A5F9F"/>
    <w:rsid w:val="004E526D"/>
    <w:rsid w:val="00537617"/>
    <w:rsid w:val="0060322B"/>
    <w:rsid w:val="006B6EA3"/>
    <w:rsid w:val="007513B0"/>
    <w:rsid w:val="0081084B"/>
    <w:rsid w:val="008841BB"/>
    <w:rsid w:val="00893CE6"/>
    <w:rsid w:val="008D37B4"/>
    <w:rsid w:val="00900590"/>
    <w:rsid w:val="009B1378"/>
    <w:rsid w:val="009B78B3"/>
    <w:rsid w:val="009E1C1D"/>
    <w:rsid w:val="00B6137E"/>
    <w:rsid w:val="00BA4E9E"/>
    <w:rsid w:val="00BB772B"/>
    <w:rsid w:val="00BD248E"/>
    <w:rsid w:val="00C51A20"/>
    <w:rsid w:val="00C91963"/>
    <w:rsid w:val="00D17344"/>
    <w:rsid w:val="00D22894"/>
    <w:rsid w:val="00D432DF"/>
    <w:rsid w:val="00D917F3"/>
    <w:rsid w:val="00E96419"/>
    <w:rsid w:val="00EB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2"/>
  </w:style>
  <w:style w:type="paragraph" w:styleId="10">
    <w:name w:val="heading 1"/>
    <w:basedOn w:val="Standard"/>
    <w:rsid w:val="00232722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2722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rsid w:val="0023272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32722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sid w:val="00232722"/>
    <w:rPr>
      <w:rFonts w:cs="Lucida Sans"/>
    </w:rPr>
  </w:style>
  <w:style w:type="paragraph" w:styleId="a4">
    <w:name w:val="caption"/>
    <w:basedOn w:val="Standard"/>
    <w:rsid w:val="002327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32722"/>
    <w:pPr>
      <w:suppressLineNumbers/>
    </w:pPr>
    <w:rPr>
      <w:rFonts w:cs="Lucida Sans"/>
    </w:rPr>
  </w:style>
  <w:style w:type="paragraph" w:styleId="a5">
    <w:name w:val="List Paragraph"/>
    <w:basedOn w:val="Standard"/>
    <w:rsid w:val="00232722"/>
    <w:pPr>
      <w:spacing w:before="13"/>
      <w:ind w:left="719" w:hanging="620"/>
    </w:pPr>
  </w:style>
  <w:style w:type="paragraph" w:customStyle="1" w:styleId="TableParagraph">
    <w:name w:val="Table Paragraph"/>
    <w:basedOn w:val="Standard"/>
    <w:rsid w:val="00232722"/>
  </w:style>
  <w:style w:type="paragraph" w:styleId="a6">
    <w:name w:val="header"/>
    <w:basedOn w:val="Standard"/>
    <w:rsid w:val="00232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232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sid w:val="00232722"/>
    <w:rPr>
      <w:color w:val="808080"/>
    </w:rPr>
  </w:style>
  <w:style w:type="character" w:customStyle="1" w:styleId="a9">
    <w:name w:val="頁首 字元"/>
    <w:basedOn w:val="a0"/>
    <w:rsid w:val="00232722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sid w:val="00232722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sid w:val="00232722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sid w:val="00232722"/>
    <w:rPr>
      <w:lang w:val="zh-TW" w:eastAsia="zh-TW" w:bidi="zh-TW"/>
    </w:rPr>
  </w:style>
  <w:style w:type="character" w:customStyle="1" w:styleId="ListLabel3">
    <w:name w:val="ListLabel 3"/>
    <w:rsid w:val="00232722"/>
    <w:rPr>
      <w:lang w:val="zh-TW" w:eastAsia="zh-TW" w:bidi="zh-TW"/>
    </w:rPr>
  </w:style>
  <w:style w:type="character" w:customStyle="1" w:styleId="ListLabel4">
    <w:name w:val="ListLabel 4"/>
    <w:rsid w:val="00232722"/>
    <w:rPr>
      <w:lang w:val="zh-TW" w:eastAsia="zh-TW" w:bidi="zh-TW"/>
    </w:rPr>
  </w:style>
  <w:style w:type="character" w:customStyle="1" w:styleId="ListLabel5">
    <w:name w:val="ListLabel 5"/>
    <w:rsid w:val="00232722"/>
    <w:rPr>
      <w:lang w:val="zh-TW" w:eastAsia="zh-TW" w:bidi="zh-TW"/>
    </w:rPr>
  </w:style>
  <w:style w:type="character" w:customStyle="1" w:styleId="ListLabel6">
    <w:name w:val="ListLabel 6"/>
    <w:rsid w:val="00232722"/>
    <w:rPr>
      <w:lang w:val="zh-TW" w:eastAsia="zh-TW" w:bidi="zh-TW"/>
    </w:rPr>
  </w:style>
  <w:style w:type="character" w:customStyle="1" w:styleId="ListLabel7">
    <w:name w:val="ListLabel 7"/>
    <w:rsid w:val="00232722"/>
    <w:rPr>
      <w:lang w:val="zh-TW" w:eastAsia="zh-TW" w:bidi="zh-TW"/>
    </w:rPr>
  </w:style>
  <w:style w:type="character" w:customStyle="1" w:styleId="ListLabel8">
    <w:name w:val="ListLabel 8"/>
    <w:rsid w:val="00232722"/>
    <w:rPr>
      <w:lang w:val="zh-TW" w:eastAsia="zh-TW" w:bidi="zh-TW"/>
    </w:rPr>
  </w:style>
  <w:style w:type="character" w:customStyle="1" w:styleId="ListLabel9">
    <w:name w:val="ListLabel 9"/>
    <w:rsid w:val="00232722"/>
    <w:rPr>
      <w:lang w:val="zh-TW" w:eastAsia="zh-TW" w:bidi="zh-TW"/>
    </w:rPr>
  </w:style>
  <w:style w:type="numbering" w:customStyle="1" w:styleId="1">
    <w:name w:val="無清單1"/>
    <w:basedOn w:val="a2"/>
    <w:rsid w:val="00232722"/>
    <w:pPr>
      <w:numPr>
        <w:numId w:val="1"/>
      </w:numPr>
    </w:pPr>
  </w:style>
  <w:style w:type="numbering" w:customStyle="1" w:styleId="WWNum1">
    <w:name w:val="WWNum1"/>
    <w:basedOn w:val="a2"/>
    <w:rsid w:val="0023272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yiyo0904</cp:lastModifiedBy>
  <cp:revision>5</cp:revision>
  <cp:lastPrinted>2022-03-10T00:20:00Z</cp:lastPrinted>
  <dcterms:created xsi:type="dcterms:W3CDTF">2022-03-04T02:23:00Z</dcterms:created>
  <dcterms:modified xsi:type="dcterms:W3CDTF">2022-03-10T00:52:00Z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