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05" w:rsidRDefault="00820D7A" w:rsidP="003E4D1A">
      <w:pPr>
        <w:rPr>
          <w:rFonts w:ascii="標楷體" w:eastAsia="標楷體" w:hAnsi="標楷體"/>
          <w:sz w:val="28"/>
          <w:szCs w:val="28"/>
        </w:rPr>
      </w:pPr>
      <w:r w:rsidRPr="003E4D1A">
        <w:rPr>
          <w:rFonts w:ascii="標楷體" w:eastAsia="標楷體" w:hAnsi="標楷體" w:hint="eastAsia"/>
          <w:sz w:val="28"/>
          <w:szCs w:val="28"/>
        </w:rPr>
        <w:t>高雄市</w:t>
      </w:r>
      <w:r w:rsidR="00DE35E3">
        <w:rPr>
          <w:rFonts w:ascii="標楷體" w:eastAsia="標楷體" w:hAnsi="標楷體" w:hint="eastAsia"/>
          <w:sz w:val="28"/>
          <w:szCs w:val="28"/>
        </w:rPr>
        <w:t>楠梓</w:t>
      </w:r>
      <w:r w:rsidRPr="003E4D1A">
        <w:rPr>
          <w:rFonts w:ascii="標楷體" w:eastAsia="標楷體" w:hAnsi="標楷體" w:hint="eastAsia"/>
          <w:sz w:val="28"/>
          <w:szCs w:val="28"/>
        </w:rPr>
        <w:t>戶政事務所人民申請案件處理要點</w:t>
      </w:r>
    </w:p>
    <w:p w:rsidR="00FD27C6" w:rsidRPr="00FD27C6" w:rsidRDefault="00BB149F" w:rsidP="00FD27C6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107</w:t>
      </w:r>
      <w:r w:rsidR="00FD27C6" w:rsidRPr="00FD27C6">
        <w:rPr>
          <w:rFonts w:ascii="標楷體" w:eastAsia="標楷體" w:hAnsi="標楷體" w:hint="eastAsia"/>
          <w:sz w:val="20"/>
          <w:szCs w:val="20"/>
        </w:rPr>
        <w:t>年</w:t>
      </w:r>
      <w:r w:rsidR="00C93FB8">
        <w:rPr>
          <w:rFonts w:ascii="標楷體" w:eastAsia="標楷體" w:hAnsi="標楷體" w:hint="eastAsia"/>
          <w:sz w:val="20"/>
          <w:szCs w:val="20"/>
        </w:rPr>
        <w:t>3</w:t>
      </w:r>
      <w:r w:rsidR="00FD27C6" w:rsidRPr="00FD27C6">
        <w:rPr>
          <w:rFonts w:ascii="標楷體" w:eastAsia="標楷體" w:hAnsi="標楷體" w:hint="eastAsia"/>
          <w:sz w:val="20"/>
          <w:szCs w:val="20"/>
        </w:rPr>
        <w:t>月</w:t>
      </w:r>
      <w:r w:rsidR="00C93FB8">
        <w:rPr>
          <w:rFonts w:ascii="標楷體" w:eastAsia="標楷體" w:hAnsi="標楷體" w:hint="eastAsia"/>
          <w:sz w:val="20"/>
          <w:szCs w:val="20"/>
        </w:rPr>
        <w:t>8</w:t>
      </w:r>
      <w:r w:rsidR="00FD27C6" w:rsidRPr="00FD27C6">
        <w:rPr>
          <w:rFonts w:ascii="標楷體" w:eastAsia="標楷體" w:hAnsi="標楷體" w:hint="eastAsia"/>
          <w:sz w:val="20"/>
          <w:szCs w:val="20"/>
        </w:rPr>
        <w:t>日修訂</w:t>
      </w:r>
    </w:p>
    <w:p w:rsidR="00820D7A" w:rsidRPr="003E4D1A" w:rsidRDefault="00820D7A" w:rsidP="003E4D1A">
      <w:pPr>
        <w:pStyle w:val="a3"/>
        <w:numPr>
          <w:ilvl w:val="0"/>
          <w:numId w:val="1"/>
        </w:numPr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E4D1A">
        <w:rPr>
          <w:rFonts w:ascii="標楷體" w:eastAsia="標楷體" w:hAnsi="標楷體" w:hint="eastAsia"/>
          <w:sz w:val="28"/>
          <w:szCs w:val="28"/>
        </w:rPr>
        <w:t>為強化人民申請案件之管制，提升服務效率</w:t>
      </w:r>
      <w:r w:rsidR="00775EE8" w:rsidRPr="003E4D1A">
        <w:rPr>
          <w:rFonts w:ascii="標楷體" w:eastAsia="標楷體" w:hAnsi="標楷體" w:hint="eastAsia"/>
          <w:sz w:val="28"/>
          <w:szCs w:val="28"/>
        </w:rPr>
        <w:t>及品質</w:t>
      </w:r>
      <w:r w:rsidRPr="003E4D1A">
        <w:rPr>
          <w:rFonts w:ascii="標楷體" w:eastAsia="標楷體" w:hAnsi="標楷體" w:hint="eastAsia"/>
          <w:sz w:val="28"/>
          <w:szCs w:val="28"/>
        </w:rPr>
        <w:t>，特</w:t>
      </w:r>
      <w:r w:rsidR="00775EE8" w:rsidRPr="003E4D1A">
        <w:rPr>
          <w:rFonts w:ascii="標楷體" w:eastAsia="標楷體" w:hAnsi="標楷體" w:hint="eastAsia"/>
          <w:sz w:val="28"/>
          <w:szCs w:val="28"/>
        </w:rPr>
        <w:t>依</w:t>
      </w:r>
      <w:r w:rsidRPr="003E4D1A">
        <w:rPr>
          <w:rFonts w:ascii="標楷體" w:eastAsia="標楷體" w:hAnsi="標楷體" w:hint="eastAsia"/>
          <w:sz w:val="28"/>
          <w:szCs w:val="28"/>
        </w:rPr>
        <w:t>高雄市政府文書處理實施要點規定訂定本要點。</w:t>
      </w:r>
    </w:p>
    <w:p w:rsidR="00820D7A" w:rsidRPr="003E4D1A" w:rsidRDefault="00820D7A" w:rsidP="003E4D1A">
      <w:pPr>
        <w:pStyle w:val="a3"/>
        <w:numPr>
          <w:ilvl w:val="0"/>
          <w:numId w:val="1"/>
        </w:numPr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E4D1A">
        <w:rPr>
          <w:rFonts w:ascii="標楷體" w:eastAsia="標楷體" w:hAnsi="標楷體" w:hint="eastAsia"/>
          <w:sz w:val="28"/>
          <w:szCs w:val="28"/>
        </w:rPr>
        <w:t>人民申請案件應依本所人民申請案件處理期限表</w:t>
      </w:r>
      <w:r w:rsidR="00FD27C6">
        <w:rPr>
          <w:rFonts w:ascii="標楷體" w:eastAsia="標楷體" w:hAnsi="標楷體" w:hint="eastAsia"/>
          <w:sz w:val="28"/>
          <w:szCs w:val="28"/>
        </w:rPr>
        <w:t>(</w:t>
      </w:r>
      <w:r w:rsidRPr="003E4D1A">
        <w:rPr>
          <w:rFonts w:ascii="標楷體" w:eastAsia="標楷體" w:hAnsi="標楷體" w:hint="eastAsia"/>
          <w:sz w:val="28"/>
          <w:szCs w:val="28"/>
        </w:rPr>
        <w:t>附表</w:t>
      </w:r>
      <w:r w:rsidR="00FD27C6">
        <w:rPr>
          <w:rFonts w:ascii="標楷體" w:eastAsia="標楷體" w:hAnsi="標楷體" w:hint="eastAsia"/>
          <w:sz w:val="28"/>
          <w:szCs w:val="28"/>
        </w:rPr>
        <w:t>1)</w:t>
      </w:r>
      <w:r w:rsidRPr="003E4D1A">
        <w:rPr>
          <w:rFonts w:ascii="標楷體" w:eastAsia="標楷體" w:hAnsi="標楷體" w:hint="eastAsia"/>
          <w:sz w:val="28"/>
          <w:szCs w:val="28"/>
        </w:rPr>
        <w:t>所訂期限辦理。</w:t>
      </w:r>
    </w:p>
    <w:p w:rsidR="00820D7A" w:rsidRPr="003E4D1A" w:rsidRDefault="00BB149F" w:rsidP="003E4D1A">
      <w:pPr>
        <w:pStyle w:val="a3"/>
        <w:numPr>
          <w:ilvl w:val="0"/>
          <w:numId w:val="1"/>
        </w:numPr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案件未</w:t>
      </w:r>
      <w:r w:rsidR="00820D7A" w:rsidRPr="003E4D1A">
        <w:rPr>
          <w:rFonts w:ascii="標楷體" w:eastAsia="標楷體" w:hAnsi="標楷體" w:hint="eastAsia"/>
          <w:sz w:val="28"/>
          <w:szCs w:val="28"/>
        </w:rPr>
        <w:t>能於公告之處理</w:t>
      </w:r>
      <w:r>
        <w:rPr>
          <w:rFonts w:ascii="標楷體" w:eastAsia="標楷體" w:hAnsi="標楷體" w:hint="eastAsia"/>
          <w:sz w:val="28"/>
          <w:szCs w:val="28"/>
        </w:rPr>
        <w:t>期限</w:t>
      </w:r>
      <w:r w:rsidR="00820D7A" w:rsidRPr="003E4D1A">
        <w:rPr>
          <w:rFonts w:ascii="標楷體" w:eastAsia="標楷體" w:hAnsi="標楷體" w:hint="eastAsia"/>
          <w:sz w:val="28"/>
          <w:szCs w:val="28"/>
        </w:rPr>
        <w:t>內</w:t>
      </w:r>
      <w:proofErr w:type="gramStart"/>
      <w:r w:rsidR="00820D7A" w:rsidRPr="003E4D1A">
        <w:rPr>
          <w:rFonts w:ascii="標楷體" w:eastAsia="標楷體" w:hAnsi="標楷體" w:hint="eastAsia"/>
          <w:sz w:val="28"/>
          <w:szCs w:val="28"/>
        </w:rPr>
        <w:t>辦結者</w:t>
      </w:r>
      <w:proofErr w:type="gramEnd"/>
      <w:r w:rsidR="00820D7A" w:rsidRPr="003E4D1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得依</w:t>
      </w:r>
      <w:r w:rsidR="00820D7A" w:rsidRPr="003E4D1A">
        <w:rPr>
          <w:rFonts w:ascii="標楷體" w:eastAsia="標楷體" w:hAnsi="標楷體" w:hint="eastAsia"/>
          <w:sz w:val="28"/>
          <w:szCs w:val="28"/>
        </w:rPr>
        <w:t>分層負責簽請延長。</w:t>
      </w:r>
      <w:proofErr w:type="gramStart"/>
      <w:r w:rsidR="00820D7A" w:rsidRPr="003E4D1A">
        <w:rPr>
          <w:rFonts w:ascii="標楷體" w:eastAsia="標楷體" w:hAnsi="標楷體" w:hint="eastAsia"/>
          <w:sz w:val="28"/>
          <w:szCs w:val="28"/>
        </w:rPr>
        <w:t>惟</w:t>
      </w:r>
      <w:proofErr w:type="gramEnd"/>
      <w:r w:rsidR="00820D7A" w:rsidRPr="003E4D1A">
        <w:rPr>
          <w:rFonts w:ascii="標楷體" w:eastAsia="標楷體" w:hAnsi="標楷體" w:hint="eastAsia"/>
          <w:sz w:val="28"/>
          <w:szCs w:val="28"/>
        </w:rPr>
        <w:t>延長</w:t>
      </w:r>
      <w:r>
        <w:rPr>
          <w:rFonts w:ascii="標楷體" w:eastAsia="標楷體" w:hAnsi="標楷體" w:hint="eastAsia"/>
          <w:sz w:val="28"/>
          <w:szCs w:val="28"/>
        </w:rPr>
        <w:t>次數</w:t>
      </w:r>
      <w:r w:rsidR="00820D7A" w:rsidRPr="003E4D1A">
        <w:rPr>
          <w:rFonts w:ascii="標楷體" w:eastAsia="標楷體" w:hAnsi="標楷體" w:hint="eastAsia"/>
          <w:sz w:val="28"/>
          <w:szCs w:val="28"/>
        </w:rPr>
        <w:t>應以1次為限。</w:t>
      </w:r>
    </w:p>
    <w:p w:rsidR="00820D7A" w:rsidRPr="003E4D1A" w:rsidRDefault="00820D7A" w:rsidP="003E4D1A">
      <w:pPr>
        <w:pStyle w:val="a3"/>
        <w:numPr>
          <w:ilvl w:val="0"/>
          <w:numId w:val="1"/>
        </w:numPr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E4D1A">
        <w:rPr>
          <w:rFonts w:ascii="標楷體" w:eastAsia="標楷體" w:hAnsi="標楷體" w:hint="eastAsia"/>
          <w:sz w:val="28"/>
          <w:szCs w:val="28"/>
        </w:rPr>
        <w:t>承辦人員應以迅速、確實、合法、</w:t>
      </w:r>
      <w:r w:rsidR="00775EE8" w:rsidRPr="003E4D1A">
        <w:rPr>
          <w:rFonts w:ascii="標楷體" w:eastAsia="標楷體" w:hAnsi="標楷體" w:hint="eastAsia"/>
          <w:sz w:val="28"/>
          <w:szCs w:val="28"/>
        </w:rPr>
        <w:t>適</w:t>
      </w:r>
      <w:r w:rsidRPr="003E4D1A">
        <w:rPr>
          <w:rFonts w:ascii="標楷體" w:eastAsia="標楷體" w:hAnsi="標楷體" w:hint="eastAsia"/>
          <w:sz w:val="28"/>
          <w:szCs w:val="28"/>
        </w:rPr>
        <w:t>情，</w:t>
      </w:r>
      <w:r w:rsidR="00BB149F">
        <w:rPr>
          <w:rFonts w:ascii="標楷體" w:eastAsia="標楷體" w:hAnsi="標楷體" w:hint="eastAsia"/>
          <w:sz w:val="28"/>
          <w:szCs w:val="28"/>
        </w:rPr>
        <w:t>及站在人民立場以</w:t>
      </w:r>
      <w:r w:rsidRPr="003E4D1A">
        <w:rPr>
          <w:rFonts w:ascii="標楷體" w:eastAsia="標楷體" w:hAnsi="標楷體" w:hint="eastAsia"/>
          <w:sz w:val="28"/>
          <w:szCs w:val="28"/>
        </w:rPr>
        <w:t>人民權益著想的觀點處理人民申請案件。</w:t>
      </w:r>
    </w:p>
    <w:p w:rsidR="003E4D1A" w:rsidRDefault="00820D7A" w:rsidP="003E4D1A">
      <w:pPr>
        <w:pStyle w:val="a3"/>
        <w:numPr>
          <w:ilvl w:val="0"/>
          <w:numId w:val="1"/>
        </w:numPr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E4D1A">
        <w:rPr>
          <w:rFonts w:ascii="標楷體" w:eastAsia="標楷體" w:hAnsi="標楷體" w:hint="eastAsia"/>
          <w:sz w:val="28"/>
          <w:szCs w:val="28"/>
        </w:rPr>
        <w:t>人民申請案件因不合法定</w:t>
      </w:r>
      <w:r w:rsidR="00775EE8" w:rsidRPr="003E4D1A">
        <w:rPr>
          <w:rFonts w:ascii="標楷體" w:eastAsia="標楷體" w:hAnsi="標楷體" w:hint="eastAsia"/>
          <w:sz w:val="28"/>
          <w:szCs w:val="28"/>
        </w:rPr>
        <w:t>程式</w:t>
      </w:r>
      <w:r w:rsidRPr="003E4D1A">
        <w:rPr>
          <w:rFonts w:ascii="標楷體" w:eastAsia="標楷體" w:hAnsi="標楷體" w:hint="eastAsia"/>
          <w:sz w:val="28"/>
          <w:szCs w:val="28"/>
        </w:rPr>
        <w:t>或手續時，承辦人員應詳細說明，一次通知補正。</w:t>
      </w:r>
    </w:p>
    <w:p w:rsidR="003E4D1A" w:rsidRDefault="00820D7A" w:rsidP="003E4D1A">
      <w:pPr>
        <w:pStyle w:val="a3"/>
        <w:numPr>
          <w:ilvl w:val="0"/>
          <w:numId w:val="1"/>
        </w:numPr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E4D1A">
        <w:rPr>
          <w:rFonts w:ascii="標楷體" w:eastAsia="標楷體" w:hAnsi="標楷體" w:hint="eastAsia"/>
          <w:sz w:val="28"/>
          <w:szCs w:val="28"/>
        </w:rPr>
        <w:t>計算標</w:t>
      </w:r>
      <w:r w:rsidR="00BB149F">
        <w:rPr>
          <w:rFonts w:ascii="標楷體" w:eastAsia="標楷體" w:hAnsi="標楷體" w:hint="eastAsia"/>
          <w:sz w:val="28"/>
          <w:szCs w:val="28"/>
        </w:rPr>
        <w:t>準</w:t>
      </w:r>
      <w:r w:rsidRPr="003E4D1A">
        <w:rPr>
          <w:rFonts w:ascii="標楷體" w:eastAsia="標楷體" w:hAnsi="標楷體" w:hint="eastAsia"/>
          <w:sz w:val="28"/>
          <w:szCs w:val="28"/>
        </w:rPr>
        <w:t>:</w:t>
      </w:r>
    </w:p>
    <w:p w:rsidR="003E4D1A" w:rsidRDefault="003E4D1A" w:rsidP="003E4D1A">
      <w:pPr>
        <w:pStyle w:val="a3"/>
        <w:ind w:leftChars="0" w:left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BB149F">
        <w:rPr>
          <w:rFonts w:ascii="標楷體" w:eastAsia="標楷體" w:hAnsi="標楷體" w:hint="eastAsia"/>
          <w:sz w:val="28"/>
          <w:szCs w:val="28"/>
        </w:rPr>
        <w:t>案件數</w:t>
      </w:r>
      <w:r w:rsidR="00820D7A" w:rsidRPr="003E4D1A">
        <w:rPr>
          <w:rFonts w:ascii="標楷體" w:eastAsia="標楷體" w:hAnsi="標楷體" w:hint="eastAsia"/>
          <w:sz w:val="28"/>
          <w:szCs w:val="28"/>
        </w:rPr>
        <w:t>計算標</w:t>
      </w:r>
      <w:r w:rsidR="00775EE8" w:rsidRPr="003E4D1A">
        <w:rPr>
          <w:rFonts w:ascii="標楷體" w:eastAsia="標楷體" w:hAnsi="標楷體" w:hint="eastAsia"/>
          <w:sz w:val="28"/>
          <w:szCs w:val="28"/>
        </w:rPr>
        <w:t>準</w:t>
      </w:r>
      <w:r w:rsidR="00820D7A" w:rsidRPr="003E4D1A">
        <w:rPr>
          <w:rFonts w:ascii="標楷體" w:eastAsia="標楷體" w:hAnsi="標楷體" w:hint="eastAsia"/>
          <w:sz w:val="28"/>
          <w:szCs w:val="28"/>
        </w:rPr>
        <w:t>，以</w:t>
      </w:r>
      <w:r w:rsidR="00775EE8" w:rsidRPr="003E4D1A">
        <w:rPr>
          <w:rFonts w:ascii="標楷體" w:eastAsia="標楷體" w:hAnsi="標楷體" w:hint="eastAsia"/>
          <w:sz w:val="28"/>
          <w:szCs w:val="28"/>
        </w:rPr>
        <w:t>案為</w:t>
      </w:r>
      <w:r w:rsidR="00820D7A" w:rsidRPr="003E4D1A">
        <w:rPr>
          <w:rFonts w:ascii="標楷體" w:eastAsia="標楷體" w:hAnsi="標楷體" w:hint="eastAsia"/>
          <w:sz w:val="28"/>
          <w:szCs w:val="28"/>
        </w:rPr>
        <w:t>單元，做全程管制。</w:t>
      </w:r>
    </w:p>
    <w:p w:rsidR="003E4D1A" w:rsidRDefault="003E4D1A" w:rsidP="003E4D1A">
      <w:pPr>
        <w:pStyle w:val="a3"/>
        <w:ind w:leftChars="233" w:left="55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BB149F">
        <w:rPr>
          <w:rFonts w:ascii="標楷體" w:eastAsia="標楷體" w:hAnsi="標楷體" w:hint="eastAsia"/>
          <w:sz w:val="28"/>
          <w:szCs w:val="28"/>
        </w:rPr>
        <w:t>辦理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時效計算標準:</w:t>
      </w:r>
      <w:r w:rsidR="005860DD" w:rsidRPr="003E4D1A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1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以「依限辦</w:t>
      </w:r>
      <w:r w:rsidR="00BB149F">
        <w:rPr>
          <w:rFonts w:ascii="標楷體" w:eastAsia="標楷體" w:hAnsi="標楷體" w:hint="eastAsia"/>
          <w:sz w:val="28"/>
          <w:szCs w:val="28"/>
        </w:rPr>
        <w:t>結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」與「逾限辦</w:t>
      </w:r>
      <w:r w:rsidR="00BB149F">
        <w:rPr>
          <w:rFonts w:ascii="標楷體" w:eastAsia="標楷體" w:hAnsi="標楷體" w:hint="eastAsia"/>
          <w:sz w:val="28"/>
          <w:szCs w:val="28"/>
        </w:rPr>
        <w:t>結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」，為計算標準。</w:t>
      </w:r>
    </w:p>
    <w:p w:rsidR="003E4D1A" w:rsidRPr="003E4D1A" w:rsidRDefault="003E4D1A" w:rsidP="003E4D1A">
      <w:pPr>
        <w:ind w:leftChars="500" w:left="1200"/>
        <w:jc w:val="both"/>
        <w:rPr>
          <w:rFonts w:ascii="標楷體" w:eastAsia="標楷體" w:hAnsi="標楷體"/>
          <w:sz w:val="28"/>
          <w:szCs w:val="28"/>
        </w:rPr>
      </w:pPr>
      <w:r w:rsidRPr="003E4D1A">
        <w:rPr>
          <w:rFonts w:ascii="標楷體" w:eastAsia="標楷體" w:hAnsi="標楷體" w:hint="eastAsia"/>
          <w:sz w:val="28"/>
          <w:szCs w:val="28"/>
        </w:rPr>
        <w:t>(1)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在規定處理期限內</w:t>
      </w:r>
      <w:proofErr w:type="gramStart"/>
      <w:r w:rsidR="005860DD" w:rsidRPr="003E4D1A">
        <w:rPr>
          <w:rFonts w:ascii="標楷體" w:eastAsia="標楷體" w:hAnsi="標楷體" w:hint="eastAsia"/>
          <w:sz w:val="28"/>
          <w:szCs w:val="28"/>
        </w:rPr>
        <w:t>辦</w:t>
      </w:r>
      <w:r w:rsidR="00BB149F">
        <w:rPr>
          <w:rFonts w:ascii="標楷體" w:eastAsia="標楷體" w:hAnsi="標楷體" w:hint="eastAsia"/>
          <w:sz w:val="28"/>
          <w:szCs w:val="28"/>
        </w:rPr>
        <w:t>結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者</w:t>
      </w:r>
      <w:proofErr w:type="gramEnd"/>
      <w:r w:rsidR="005860DD" w:rsidRPr="003E4D1A">
        <w:rPr>
          <w:rFonts w:ascii="標楷體" w:eastAsia="標楷體" w:hAnsi="標楷體" w:hint="eastAsia"/>
          <w:sz w:val="28"/>
          <w:szCs w:val="28"/>
        </w:rPr>
        <w:t>，列為「依限辦</w:t>
      </w:r>
      <w:r w:rsidR="00BB149F">
        <w:rPr>
          <w:rFonts w:ascii="標楷體" w:eastAsia="標楷體" w:hAnsi="標楷體" w:hint="eastAsia"/>
          <w:sz w:val="28"/>
          <w:szCs w:val="28"/>
        </w:rPr>
        <w:t>結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」 。</w:t>
      </w:r>
    </w:p>
    <w:p w:rsidR="003E4D1A" w:rsidRDefault="003E4D1A" w:rsidP="003E4D1A">
      <w:pPr>
        <w:ind w:leftChars="500"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超過規定處理</w:t>
      </w:r>
      <w:r w:rsidR="00BB149F">
        <w:rPr>
          <w:rFonts w:ascii="標楷體" w:eastAsia="標楷體" w:hAnsi="標楷體" w:hint="eastAsia"/>
          <w:sz w:val="28"/>
          <w:szCs w:val="28"/>
        </w:rPr>
        <w:t>期限</w:t>
      </w:r>
      <w:proofErr w:type="gramStart"/>
      <w:r w:rsidR="00BB149F">
        <w:rPr>
          <w:rFonts w:ascii="標楷體" w:eastAsia="標楷體" w:hAnsi="標楷體" w:hint="eastAsia"/>
          <w:sz w:val="28"/>
          <w:szCs w:val="28"/>
        </w:rPr>
        <w:t>辦結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者</w:t>
      </w:r>
      <w:proofErr w:type="gramEnd"/>
      <w:r w:rsidR="005860DD" w:rsidRPr="003E4D1A">
        <w:rPr>
          <w:rFonts w:ascii="標楷體" w:eastAsia="標楷體" w:hAnsi="標楷體" w:hint="eastAsia"/>
          <w:sz w:val="28"/>
          <w:szCs w:val="28"/>
        </w:rPr>
        <w:t>，列為「逾限辦</w:t>
      </w:r>
      <w:r w:rsidR="00BB149F">
        <w:rPr>
          <w:rFonts w:ascii="標楷體" w:eastAsia="標楷體" w:hAnsi="標楷體" w:hint="eastAsia"/>
          <w:sz w:val="28"/>
          <w:szCs w:val="28"/>
        </w:rPr>
        <w:t>結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」。</w:t>
      </w:r>
    </w:p>
    <w:p w:rsidR="005860DD" w:rsidRPr="003E4D1A" w:rsidRDefault="003E4D1A" w:rsidP="003E4D1A">
      <w:pPr>
        <w:ind w:leftChars="500" w:left="162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逾限辦結案件，</w:t>
      </w:r>
      <w:r w:rsidR="00775EE8" w:rsidRPr="003E4D1A">
        <w:rPr>
          <w:rFonts w:ascii="標楷體" w:eastAsia="標楷體" w:hAnsi="標楷體" w:hint="eastAsia"/>
          <w:sz w:val="28"/>
          <w:szCs w:val="28"/>
        </w:rPr>
        <w:t>雖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經</w:t>
      </w:r>
      <w:r w:rsidR="00775EE8" w:rsidRPr="003E4D1A">
        <w:rPr>
          <w:rFonts w:ascii="標楷體" w:eastAsia="標楷體" w:hAnsi="標楷體" w:hint="eastAsia"/>
          <w:sz w:val="28"/>
          <w:szCs w:val="28"/>
        </w:rPr>
        <w:t>依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分層負責</w:t>
      </w:r>
      <w:r w:rsidR="00775EE8" w:rsidRPr="003E4D1A">
        <w:rPr>
          <w:rFonts w:ascii="標楷體" w:eastAsia="標楷體" w:hAnsi="標楷體" w:hint="eastAsia"/>
          <w:sz w:val="28"/>
          <w:szCs w:val="28"/>
        </w:rPr>
        <w:t>簽請</w:t>
      </w:r>
      <w:r w:rsidR="00BB149F">
        <w:rPr>
          <w:rFonts w:ascii="標楷體" w:eastAsia="標楷體" w:hAnsi="標楷體" w:hint="eastAsia"/>
          <w:sz w:val="28"/>
          <w:szCs w:val="28"/>
        </w:rPr>
        <w:t>核准延長，並將延長理由以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書面告知申請人，仍應列為「逾限辦結」。</w:t>
      </w:r>
    </w:p>
    <w:p w:rsidR="005860DD" w:rsidRPr="003E4D1A" w:rsidRDefault="003E4D1A" w:rsidP="003E4D1A">
      <w:pPr>
        <w:ind w:leftChars="300" w:left="128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2 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如因申請人</w:t>
      </w:r>
      <w:proofErr w:type="gramStart"/>
      <w:r w:rsidR="005860DD" w:rsidRPr="003E4D1A">
        <w:rPr>
          <w:rFonts w:ascii="標楷體" w:eastAsia="標楷體" w:hAnsi="標楷體" w:hint="eastAsia"/>
          <w:sz w:val="28"/>
          <w:szCs w:val="28"/>
        </w:rPr>
        <w:t>所送表件</w:t>
      </w:r>
      <w:proofErr w:type="gramEnd"/>
      <w:r w:rsidR="005860DD" w:rsidRPr="003E4D1A">
        <w:rPr>
          <w:rFonts w:ascii="標楷體" w:eastAsia="標楷體" w:hAnsi="標楷體" w:hint="eastAsia"/>
          <w:sz w:val="28"/>
          <w:szCs w:val="28"/>
        </w:rPr>
        <w:t>不全、填寫錯誤等原因，</w:t>
      </w:r>
      <w:r w:rsidR="00775EE8" w:rsidRPr="003E4D1A">
        <w:rPr>
          <w:rFonts w:ascii="標楷體" w:eastAsia="標楷體" w:hAnsi="標楷體" w:hint="eastAsia"/>
          <w:sz w:val="28"/>
          <w:szCs w:val="28"/>
        </w:rPr>
        <w:t>須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退回補</w:t>
      </w:r>
      <w:r w:rsidR="00775EE8" w:rsidRPr="003E4D1A">
        <w:rPr>
          <w:rFonts w:ascii="標楷體" w:eastAsia="標楷體" w:hAnsi="標楷體" w:hint="eastAsia"/>
          <w:sz w:val="28"/>
          <w:szCs w:val="28"/>
        </w:rPr>
        <w:t>正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或</w:t>
      </w:r>
      <w:r w:rsidR="00775EE8" w:rsidRPr="003E4D1A">
        <w:rPr>
          <w:rFonts w:ascii="標楷體" w:eastAsia="標楷體" w:hAnsi="標楷體" w:hint="eastAsia"/>
          <w:sz w:val="28"/>
          <w:szCs w:val="28"/>
        </w:rPr>
        <w:t>適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用法令疑義</w:t>
      </w:r>
      <w:proofErr w:type="gramStart"/>
      <w:r w:rsidR="00775EE8" w:rsidRPr="003E4D1A">
        <w:rPr>
          <w:rFonts w:ascii="標楷體" w:eastAsia="標楷體" w:hAnsi="標楷體" w:hint="eastAsia"/>
          <w:sz w:val="28"/>
          <w:szCs w:val="28"/>
        </w:rPr>
        <w:t>層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請核釋者</w:t>
      </w:r>
      <w:proofErr w:type="gramEnd"/>
      <w:r w:rsidR="005860DD" w:rsidRPr="003E4D1A">
        <w:rPr>
          <w:rFonts w:ascii="標楷體" w:eastAsia="標楷體" w:hAnsi="標楷體" w:hint="eastAsia"/>
          <w:sz w:val="28"/>
          <w:szCs w:val="28"/>
        </w:rPr>
        <w:t>，其等待補正核釋期間得予扣除。</w:t>
      </w:r>
    </w:p>
    <w:p w:rsidR="003E4D1A" w:rsidRDefault="003E4D1A" w:rsidP="003E4D1A">
      <w:pPr>
        <w:ind w:leftChars="300" w:left="128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 </w:t>
      </w:r>
      <w:r w:rsidR="00BB149F">
        <w:rPr>
          <w:rFonts w:ascii="標楷體" w:eastAsia="標楷體" w:hAnsi="標楷體" w:hint="eastAsia"/>
          <w:sz w:val="28"/>
          <w:szCs w:val="28"/>
        </w:rPr>
        <w:t>時效起日計算，除應於當日</w:t>
      </w:r>
      <w:proofErr w:type="gramStart"/>
      <w:r w:rsidR="00BB149F">
        <w:rPr>
          <w:rFonts w:ascii="標楷體" w:eastAsia="標楷體" w:hAnsi="標楷體" w:hint="eastAsia"/>
          <w:sz w:val="28"/>
          <w:szCs w:val="28"/>
        </w:rPr>
        <w:t>辦結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者外</w:t>
      </w:r>
      <w:proofErr w:type="gramEnd"/>
      <w:r w:rsidR="005860DD" w:rsidRPr="003E4D1A">
        <w:rPr>
          <w:rFonts w:ascii="標楷體" w:eastAsia="標楷體" w:hAnsi="標楷體" w:hint="eastAsia"/>
          <w:sz w:val="28"/>
          <w:szCs w:val="28"/>
        </w:rPr>
        <w:t>，一律以收件的次日起計算，另除依法令規定應以工作日計算者外，均包含假日計算在內。</w:t>
      </w:r>
    </w:p>
    <w:p w:rsidR="005860DD" w:rsidRPr="003E4D1A" w:rsidRDefault="003E4D1A" w:rsidP="003E4D1A">
      <w:pPr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4 </w:t>
      </w:r>
      <w:r w:rsidR="00775EE8" w:rsidRPr="003E4D1A">
        <w:rPr>
          <w:rFonts w:ascii="標楷體" w:eastAsia="標楷體" w:hAnsi="標楷體" w:hint="eastAsia"/>
          <w:sz w:val="28"/>
          <w:szCs w:val="28"/>
        </w:rPr>
        <w:t>依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限辦結案件，時效之末日為</w:t>
      </w:r>
      <w:r w:rsidR="00A958FF">
        <w:rPr>
          <w:rFonts w:ascii="標楷體" w:eastAsia="標楷體" w:hAnsi="標楷體" w:hint="eastAsia"/>
          <w:sz w:val="28"/>
          <w:szCs w:val="28"/>
        </w:rPr>
        <w:t>假日</w:t>
      </w:r>
      <w:r w:rsidR="005860DD" w:rsidRPr="003E4D1A">
        <w:rPr>
          <w:rFonts w:ascii="標楷體" w:eastAsia="標楷體" w:hAnsi="標楷體" w:hint="eastAsia"/>
          <w:sz w:val="28"/>
          <w:szCs w:val="28"/>
        </w:rPr>
        <w:t>、國定假日或其他</w:t>
      </w:r>
      <w:proofErr w:type="gramStart"/>
      <w:r w:rsidR="005860DD" w:rsidRPr="003E4D1A">
        <w:rPr>
          <w:rFonts w:ascii="標楷體" w:eastAsia="標楷體" w:hAnsi="標楷體" w:hint="eastAsia"/>
          <w:sz w:val="28"/>
          <w:szCs w:val="28"/>
        </w:rPr>
        <w:t>休息日者</w:t>
      </w:r>
      <w:proofErr w:type="gramEnd"/>
      <w:r w:rsidR="005860DD" w:rsidRPr="003E4D1A">
        <w:rPr>
          <w:rFonts w:ascii="標楷體" w:eastAsia="標楷體" w:hAnsi="標楷體" w:hint="eastAsia"/>
          <w:sz w:val="28"/>
          <w:szCs w:val="28"/>
        </w:rPr>
        <w:t>，得以該日之次日為時效之末日。</w:t>
      </w:r>
    </w:p>
    <w:p w:rsidR="00820D7A" w:rsidRPr="003E4D1A" w:rsidRDefault="005860DD" w:rsidP="003E4D1A">
      <w:pPr>
        <w:pStyle w:val="a3"/>
        <w:numPr>
          <w:ilvl w:val="0"/>
          <w:numId w:val="1"/>
        </w:numPr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E4D1A">
        <w:rPr>
          <w:rFonts w:ascii="標楷體" w:eastAsia="標楷體" w:hAnsi="標楷體" w:hint="eastAsia"/>
          <w:sz w:val="28"/>
          <w:szCs w:val="28"/>
        </w:rPr>
        <w:t>本要點如遇法令修改或不合時宜時，得隨時修正補充之。</w:t>
      </w:r>
    </w:p>
    <w:p w:rsidR="005860DD" w:rsidRPr="003E4D1A" w:rsidRDefault="005860DD" w:rsidP="005860DD">
      <w:pPr>
        <w:jc w:val="both"/>
        <w:rPr>
          <w:rFonts w:ascii="標楷體" w:eastAsia="標楷體" w:hAnsi="標楷體"/>
          <w:sz w:val="28"/>
          <w:szCs w:val="28"/>
        </w:rPr>
      </w:pPr>
    </w:p>
    <w:p w:rsidR="005860DD" w:rsidRPr="003E4D1A" w:rsidRDefault="005860DD">
      <w:pPr>
        <w:rPr>
          <w:rFonts w:ascii="標楷體" w:eastAsia="標楷體" w:hAnsi="標楷體"/>
          <w:sz w:val="28"/>
          <w:szCs w:val="28"/>
        </w:rPr>
      </w:pPr>
      <w:r w:rsidRPr="003E4D1A"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4"/>
        <w:tblpPr w:leftFromText="180" w:rightFromText="180" w:vertAnchor="page" w:horzAnchor="margin" w:tblpY="2543"/>
        <w:tblW w:w="8613" w:type="dxa"/>
        <w:tblLook w:val="04A0" w:firstRow="1" w:lastRow="0" w:firstColumn="1" w:lastColumn="0" w:noHBand="0" w:noVBand="1"/>
      </w:tblPr>
      <w:tblGrid>
        <w:gridCol w:w="4423"/>
        <w:gridCol w:w="2042"/>
        <w:gridCol w:w="2148"/>
      </w:tblGrid>
      <w:tr w:rsidR="00FD27C6" w:rsidRPr="003E4D1A" w:rsidTr="00EB37D1">
        <w:tc>
          <w:tcPr>
            <w:tcW w:w="4423" w:type="dxa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C65CBD">
              <w:rPr>
                <w:rFonts w:ascii="標楷體" w:eastAsia="標楷體" w:hAnsi="標楷體" w:hint="eastAsia"/>
                <w:b/>
                <w:szCs w:val="24"/>
              </w:rPr>
              <w:lastRenderedPageBreak/>
              <w:t>申請項目</w:t>
            </w:r>
          </w:p>
        </w:tc>
        <w:tc>
          <w:tcPr>
            <w:tcW w:w="2042" w:type="dxa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C65CBD">
              <w:rPr>
                <w:rFonts w:ascii="標楷體" w:eastAsia="標楷體" w:hAnsi="標楷體" w:hint="eastAsia"/>
                <w:b/>
                <w:szCs w:val="24"/>
              </w:rPr>
              <w:t>處理期限</w:t>
            </w:r>
          </w:p>
        </w:tc>
        <w:tc>
          <w:tcPr>
            <w:tcW w:w="2148" w:type="dxa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C65CBD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出生登記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死亡登記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認領登記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收養登記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終止收養登記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結婚登記</w:t>
            </w:r>
            <w:r w:rsidR="00811AE2">
              <w:rPr>
                <w:rFonts w:ascii="標楷體" w:eastAsia="標楷體" w:hAnsi="標楷體" w:hint="eastAsia"/>
                <w:szCs w:val="24"/>
              </w:rPr>
              <w:t>、</w:t>
            </w:r>
            <w:r w:rsidR="00811AE2" w:rsidRPr="00C65CBD">
              <w:rPr>
                <w:rFonts w:ascii="標楷體" w:eastAsia="標楷體" w:hAnsi="標楷體" w:hint="eastAsia"/>
                <w:szCs w:val="24"/>
              </w:rPr>
              <w:t>離婚登記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未成年子女權利義務行使負擔登記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監護登記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輔助登記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初設戶籍登記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遷徙登記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004DC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C65CBD">
              <w:rPr>
                <w:rFonts w:ascii="標楷體" w:eastAsia="標楷體" w:hAnsi="標楷體" w:hint="eastAsia"/>
                <w:szCs w:val="24"/>
              </w:rPr>
              <w:t>逕</w:t>
            </w:r>
            <w:proofErr w:type="gramEnd"/>
            <w:r w:rsidRPr="00C65CBD">
              <w:rPr>
                <w:rFonts w:ascii="標楷體" w:eastAsia="標楷體" w:hAnsi="標楷體" w:hint="eastAsia"/>
                <w:szCs w:val="24"/>
              </w:rPr>
              <w:t>遷戶所案件:依戶籍法第16、48</w:t>
            </w:r>
            <w:r w:rsidR="00004DCE">
              <w:rPr>
                <w:rFonts w:ascii="標楷體" w:eastAsia="標楷體" w:hAnsi="標楷體" w:hint="eastAsia"/>
                <w:szCs w:val="24"/>
              </w:rPr>
              <w:t>-2及50</w:t>
            </w:r>
            <w:r w:rsidRPr="00C65CBD">
              <w:rPr>
                <w:rFonts w:ascii="標楷體" w:eastAsia="標楷體" w:hAnsi="標楷體" w:hint="eastAsia"/>
                <w:szCs w:val="24"/>
              </w:rPr>
              <w:t>條規定，處理</w:t>
            </w:r>
            <w:r w:rsidR="00004DCE">
              <w:rPr>
                <w:rFonts w:ascii="標楷體" w:eastAsia="標楷體" w:hAnsi="標楷體" w:hint="eastAsia"/>
                <w:szCs w:val="24"/>
              </w:rPr>
              <w:t>期</w:t>
            </w:r>
            <w:r w:rsidR="003F399D">
              <w:rPr>
                <w:rFonts w:ascii="標楷體" w:eastAsia="標楷體" w:hAnsi="標楷體" w:hint="eastAsia"/>
                <w:szCs w:val="24"/>
              </w:rPr>
              <w:t>限</w:t>
            </w:r>
            <w:r w:rsidRPr="00C65CBD">
              <w:rPr>
                <w:rFonts w:ascii="標楷體" w:eastAsia="標楷體" w:hAnsi="標楷體" w:hint="eastAsia"/>
                <w:szCs w:val="24"/>
              </w:rPr>
              <w:t>為3個月又30日</w:t>
            </w:r>
            <w:r w:rsidR="00004DC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更正登記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變更(含改名)登記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撤銷登記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廢止登記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原住民身分登記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請領國民身分證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請領戶口名簿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印鑑登記、證明、變更、</w:t>
            </w:r>
            <w:r w:rsidR="003F399D">
              <w:rPr>
                <w:rFonts w:ascii="標楷體" w:eastAsia="標楷體" w:hAnsi="標楷體" w:hint="eastAsia"/>
                <w:szCs w:val="24"/>
              </w:rPr>
              <w:t>廢止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請領戶籍謄本、閱覽戶籍登記資料證明書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3F399D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門牌編釘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3日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門牌證明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結(離)婚證明書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請領英文戶籍謄本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6個工作日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國籍案件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3日內陳報市府轉內政部核定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自然人憑證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護照人別確認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隨到隨辦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協尋親友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3日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申請親等關聯資料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7個工作日</w:t>
            </w:r>
          </w:p>
        </w:tc>
        <w:tc>
          <w:tcPr>
            <w:tcW w:w="2148" w:type="dxa"/>
            <w:vAlign w:val="center"/>
          </w:tcPr>
          <w:p w:rsidR="00FD27C6" w:rsidRPr="00C65CBD" w:rsidRDefault="00911649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依親等關聯資料申請提供及管理辦法</w:t>
            </w:r>
            <w:r w:rsidR="003F399D">
              <w:rPr>
                <w:rFonts w:ascii="標楷體" w:eastAsia="標楷體" w:hAnsi="標楷體" w:hint="eastAsia"/>
                <w:szCs w:val="24"/>
              </w:rPr>
              <w:t>規定，</w:t>
            </w:r>
            <w:r>
              <w:rPr>
                <w:rFonts w:ascii="標楷體" w:eastAsia="標楷體" w:hAnsi="標楷體" w:hint="eastAsia"/>
                <w:szCs w:val="24"/>
              </w:rPr>
              <w:t>受理後7個工作日內准駁。</w:t>
            </w:r>
          </w:p>
        </w:tc>
      </w:tr>
      <w:tr w:rsidR="00FD27C6" w:rsidRPr="003E4D1A" w:rsidTr="00EB37D1">
        <w:tc>
          <w:tcPr>
            <w:tcW w:w="4423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通訊書函申請戶籍資料</w:t>
            </w:r>
          </w:p>
        </w:tc>
        <w:tc>
          <w:tcPr>
            <w:tcW w:w="2042" w:type="dxa"/>
            <w:vAlign w:val="center"/>
          </w:tcPr>
          <w:p w:rsidR="00FD27C6" w:rsidRPr="00C65CBD" w:rsidRDefault="00FD27C6" w:rsidP="00EB37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65CBD">
              <w:rPr>
                <w:rFonts w:ascii="標楷體" w:eastAsia="標楷體" w:hAnsi="標楷體" w:hint="eastAsia"/>
                <w:szCs w:val="24"/>
              </w:rPr>
              <w:t>3日</w:t>
            </w:r>
          </w:p>
        </w:tc>
        <w:tc>
          <w:tcPr>
            <w:tcW w:w="2148" w:type="dxa"/>
            <w:vAlign w:val="center"/>
          </w:tcPr>
          <w:p w:rsidR="00FD27C6" w:rsidRPr="00C65C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AE2" w:rsidRPr="003E4D1A" w:rsidTr="00EB37D1">
        <w:tc>
          <w:tcPr>
            <w:tcW w:w="4423" w:type="dxa"/>
            <w:vAlign w:val="center"/>
          </w:tcPr>
          <w:p w:rsidR="00811AE2" w:rsidRPr="00C65CBD" w:rsidRDefault="00811AE2" w:rsidP="00811AE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網路、電話預約申辦案件</w:t>
            </w:r>
          </w:p>
        </w:tc>
        <w:tc>
          <w:tcPr>
            <w:tcW w:w="2042" w:type="dxa"/>
            <w:vAlign w:val="center"/>
          </w:tcPr>
          <w:p w:rsidR="00811AE2" w:rsidRPr="00C65CBD" w:rsidRDefault="00811AE2" w:rsidP="00811AE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11AE2">
              <w:rPr>
                <w:rFonts w:ascii="標楷體" w:eastAsia="標楷體" w:hAnsi="標楷體" w:hint="eastAsia"/>
                <w:szCs w:val="24"/>
              </w:rPr>
              <w:t>依約定時間交付，</w:t>
            </w:r>
            <w:proofErr w:type="gramStart"/>
            <w:r w:rsidRPr="00811AE2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811AE2">
              <w:rPr>
                <w:rFonts w:ascii="標楷體" w:eastAsia="標楷體" w:hAnsi="標楷體" w:hint="eastAsia"/>
                <w:szCs w:val="24"/>
              </w:rPr>
              <w:t>收文掛號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148" w:type="dxa"/>
            <w:vAlign w:val="center"/>
          </w:tcPr>
          <w:p w:rsidR="00811AE2" w:rsidRPr="00C65CBD" w:rsidRDefault="00811AE2" w:rsidP="00EB37D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27C6" w:rsidRPr="003E4D1A" w:rsidTr="00EB37D1">
        <w:tc>
          <w:tcPr>
            <w:tcW w:w="8613" w:type="dxa"/>
            <w:gridSpan w:val="3"/>
          </w:tcPr>
          <w:p w:rsidR="00FD27C6" w:rsidRPr="006508BD" w:rsidRDefault="00FD27C6" w:rsidP="00EB37D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8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※以上各項申請案件處理</w:t>
            </w:r>
            <w:proofErr w:type="gramStart"/>
            <w:r w:rsidRPr="006508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期間，</w:t>
            </w:r>
            <w:proofErr w:type="gramEnd"/>
            <w:r w:rsidRPr="006508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不含依案情需要請示或查證之時間。</w:t>
            </w:r>
          </w:p>
        </w:tc>
      </w:tr>
    </w:tbl>
    <w:p w:rsidR="00EB37D1" w:rsidRDefault="00FD27C6" w:rsidP="00DD1263">
      <w:pPr>
        <w:jc w:val="both"/>
        <w:rPr>
          <w:rFonts w:ascii="標楷體" w:eastAsia="標楷體" w:hAnsi="標楷體"/>
          <w:szCs w:val="24"/>
        </w:rPr>
      </w:pPr>
      <w:r w:rsidRPr="00FD27C6">
        <w:rPr>
          <w:rFonts w:ascii="標楷體" w:eastAsia="標楷體" w:hAnsi="標楷體" w:hint="eastAsia"/>
          <w:szCs w:val="24"/>
        </w:rPr>
        <w:t>附表</w:t>
      </w:r>
      <w:proofErr w:type="gramStart"/>
      <w:r w:rsidRPr="00FD27C6">
        <w:rPr>
          <w:rFonts w:ascii="標楷體" w:eastAsia="標楷體" w:hAnsi="標楷體" w:hint="eastAsia"/>
          <w:szCs w:val="24"/>
        </w:rPr>
        <w:t>一</w:t>
      </w:r>
      <w:proofErr w:type="gramEnd"/>
      <w:r w:rsidRPr="00FD27C6">
        <w:rPr>
          <w:rFonts w:ascii="標楷體" w:eastAsia="標楷體" w:hAnsi="標楷體" w:hint="eastAsia"/>
          <w:szCs w:val="24"/>
        </w:rPr>
        <w:t>：人民申請案件處理期限表</w:t>
      </w:r>
    </w:p>
    <w:p w:rsidR="00EB37D1" w:rsidRPr="00EB37D1" w:rsidRDefault="003F399D" w:rsidP="00EB37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高雄市</w:t>
      </w:r>
      <w:r w:rsidR="00447BB0">
        <w:rPr>
          <w:rFonts w:ascii="標楷體" w:eastAsia="標楷體" w:hAnsi="標楷體" w:hint="eastAsia"/>
          <w:sz w:val="28"/>
          <w:szCs w:val="28"/>
        </w:rPr>
        <w:t>楠梓</w:t>
      </w:r>
      <w:bookmarkStart w:id="0" w:name="_GoBack"/>
      <w:bookmarkEnd w:id="0"/>
      <w:r w:rsidR="00EB37D1">
        <w:rPr>
          <w:rFonts w:ascii="標楷體" w:eastAsia="標楷體" w:hAnsi="標楷體" w:hint="eastAsia"/>
          <w:sz w:val="28"/>
          <w:szCs w:val="28"/>
        </w:rPr>
        <w:t>戶政事務所</w:t>
      </w:r>
      <w:r w:rsidR="00EB37D1" w:rsidRPr="00EB37D1">
        <w:rPr>
          <w:rFonts w:ascii="標楷體" w:eastAsia="標楷體" w:hAnsi="標楷體" w:hint="eastAsia"/>
          <w:sz w:val="28"/>
          <w:szCs w:val="28"/>
        </w:rPr>
        <w:t>人民申請案件處理期限表</w:t>
      </w:r>
    </w:p>
    <w:sectPr w:rsidR="00EB37D1" w:rsidRPr="00EB37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A1" w:rsidRDefault="00423CA1" w:rsidP="00811AE2">
      <w:r>
        <w:separator/>
      </w:r>
    </w:p>
  </w:endnote>
  <w:endnote w:type="continuationSeparator" w:id="0">
    <w:p w:rsidR="00423CA1" w:rsidRDefault="00423CA1" w:rsidP="0081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A1" w:rsidRDefault="00423CA1" w:rsidP="00811AE2">
      <w:r>
        <w:separator/>
      </w:r>
    </w:p>
  </w:footnote>
  <w:footnote w:type="continuationSeparator" w:id="0">
    <w:p w:rsidR="00423CA1" w:rsidRDefault="00423CA1" w:rsidP="0081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5pt;height:22.4pt;visibility:visible;mso-wrap-style:square" o:bullet="t">
        <v:imagedata r:id="rId1" o:title=""/>
      </v:shape>
    </w:pict>
  </w:numPicBullet>
  <w:numPicBullet w:numPicBulletId="1">
    <w:pict>
      <v:shape id="_x0000_i1029" type="#_x0000_t75" style="width:26.5pt;height:22.4pt;visibility:visible;mso-wrap-style:square" o:bullet="t">
        <v:imagedata r:id="rId2" o:title=""/>
      </v:shape>
    </w:pict>
  </w:numPicBullet>
  <w:abstractNum w:abstractNumId="0">
    <w:nsid w:val="41826849"/>
    <w:multiLevelType w:val="hybridMultilevel"/>
    <w:tmpl w:val="2814F104"/>
    <w:lvl w:ilvl="0" w:tplc="52B0ADBC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F"/>
    <w:rsid w:val="00004DCE"/>
    <w:rsid w:val="000620A5"/>
    <w:rsid w:val="000644BE"/>
    <w:rsid w:val="000854D0"/>
    <w:rsid w:val="00166DB4"/>
    <w:rsid w:val="002A1656"/>
    <w:rsid w:val="002E309C"/>
    <w:rsid w:val="003063C1"/>
    <w:rsid w:val="00345582"/>
    <w:rsid w:val="003D4205"/>
    <w:rsid w:val="003D7545"/>
    <w:rsid w:val="003E4D1A"/>
    <w:rsid w:val="003F399D"/>
    <w:rsid w:val="00423CA1"/>
    <w:rsid w:val="00447BB0"/>
    <w:rsid w:val="004A5276"/>
    <w:rsid w:val="005860DD"/>
    <w:rsid w:val="005D7259"/>
    <w:rsid w:val="006508BD"/>
    <w:rsid w:val="007150E8"/>
    <w:rsid w:val="00775EE8"/>
    <w:rsid w:val="00780A21"/>
    <w:rsid w:val="007E30E4"/>
    <w:rsid w:val="00811AE2"/>
    <w:rsid w:val="00820D7A"/>
    <w:rsid w:val="00852DEE"/>
    <w:rsid w:val="00856587"/>
    <w:rsid w:val="00890591"/>
    <w:rsid w:val="008D2C42"/>
    <w:rsid w:val="00911649"/>
    <w:rsid w:val="00A30272"/>
    <w:rsid w:val="00A958FF"/>
    <w:rsid w:val="00B04F22"/>
    <w:rsid w:val="00BB149F"/>
    <w:rsid w:val="00BD1E98"/>
    <w:rsid w:val="00C229A6"/>
    <w:rsid w:val="00C35442"/>
    <w:rsid w:val="00C65CBD"/>
    <w:rsid w:val="00C743BD"/>
    <w:rsid w:val="00C93FB8"/>
    <w:rsid w:val="00D803AC"/>
    <w:rsid w:val="00DD1263"/>
    <w:rsid w:val="00DE35E3"/>
    <w:rsid w:val="00E1033F"/>
    <w:rsid w:val="00E55E16"/>
    <w:rsid w:val="00EB37D1"/>
    <w:rsid w:val="00ED6521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0F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5276"/>
    <w:pPr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820D7A"/>
    <w:pPr>
      <w:ind w:leftChars="200" w:left="480"/>
    </w:pPr>
  </w:style>
  <w:style w:type="table" w:styleId="a4">
    <w:name w:val="Table Grid"/>
    <w:basedOn w:val="a1"/>
    <w:uiPriority w:val="39"/>
    <w:rsid w:val="0058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1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1A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1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1AE2"/>
    <w:rPr>
      <w:sz w:val="20"/>
      <w:szCs w:val="20"/>
    </w:rPr>
  </w:style>
  <w:style w:type="paragraph" w:customStyle="1" w:styleId="Default">
    <w:name w:val="Default"/>
    <w:rsid w:val="00811AE2"/>
    <w:pPr>
      <w:widowControl w:val="0"/>
      <w:autoSpaceDE w:val="0"/>
      <w:autoSpaceDN w:val="0"/>
      <w:adjustRightInd w:val="0"/>
      <w:jc w:val="left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5276"/>
    <w:pPr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820D7A"/>
    <w:pPr>
      <w:ind w:leftChars="200" w:left="480"/>
    </w:pPr>
  </w:style>
  <w:style w:type="table" w:styleId="a4">
    <w:name w:val="Table Grid"/>
    <w:basedOn w:val="a1"/>
    <w:uiPriority w:val="39"/>
    <w:rsid w:val="0058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1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1A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1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1AE2"/>
    <w:rPr>
      <w:sz w:val="20"/>
      <w:szCs w:val="20"/>
    </w:rPr>
  </w:style>
  <w:style w:type="paragraph" w:customStyle="1" w:styleId="Default">
    <w:name w:val="Default"/>
    <w:rsid w:val="00811AE2"/>
    <w:pPr>
      <w:widowControl w:val="0"/>
      <w:autoSpaceDE w:val="0"/>
      <w:autoSpaceDN w:val="0"/>
      <w:adjustRightInd w:val="0"/>
      <w:jc w:val="left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C9F6-8670-438F-8199-A254C91F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PC206</cp:lastModifiedBy>
  <cp:revision>25</cp:revision>
  <dcterms:created xsi:type="dcterms:W3CDTF">2018-08-22T01:02:00Z</dcterms:created>
  <dcterms:modified xsi:type="dcterms:W3CDTF">2022-01-25T02:55:00Z</dcterms:modified>
</cp:coreProperties>
</file>