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6" w:rsidRDefault="006F39F3" w:rsidP="006F39F3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高雄市小港區公所</w:t>
      </w:r>
      <w:r w:rsidRPr="006F39F3">
        <w:rPr>
          <w:rFonts w:ascii="標楷體" w:eastAsia="標楷體" w:hAnsi="標楷體" w:hint="eastAsia"/>
          <w:sz w:val="32"/>
          <w:szCs w:val="32"/>
        </w:rPr>
        <w:t>辦理採購</w:t>
      </w:r>
      <w:proofErr w:type="gramStart"/>
      <w:r w:rsidRPr="006F39F3"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聘評</w:t>
      </w:r>
      <w:r w:rsidR="00714986">
        <w:rPr>
          <w:rFonts w:ascii="標楷體" w:eastAsia="標楷體" w:hAnsi="標楷體" w:hint="eastAsia"/>
          <w:sz w:val="32"/>
          <w:szCs w:val="32"/>
        </w:rPr>
        <w:t>審(</w:t>
      </w:r>
      <w:r w:rsidRPr="006F39F3">
        <w:rPr>
          <w:rFonts w:ascii="標楷體" w:eastAsia="標楷體" w:hAnsi="標楷體" w:hint="eastAsia"/>
          <w:sz w:val="32"/>
          <w:szCs w:val="32"/>
        </w:rPr>
        <w:t>選</w:t>
      </w:r>
      <w:r w:rsidR="00714986">
        <w:rPr>
          <w:rFonts w:ascii="標楷體" w:eastAsia="標楷體" w:hAnsi="標楷體" w:hint="eastAsia"/>
          <w:sz w:val="32"/>
          <w:szCs w:val="32"/>
        </w:rPr>
        <w:t>)</w:t>
      </w:r>
      <w:r w:rsidRPr="006F39F3">
        <w:rPr>
          <w:rFonts w:ascii="標楷體" w:eastAsia="標楷體" w:hAnsi="標楷體" w:hint="eastAsia"/>
          <w:sz w:val="32"/>
          <w:szCs w:val="32"/>
        </w:rPr>
        <w:t>委員</w:t>
      </w:r>
    </w:p>
    <w:p w:rsidR="007F77CF" w:rsidRDefault="006F39F3" w:rsidP="006F39F3">
      <w:pPr>
        <w:jc w:val="center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公務機密</w:t>
      </w:r>
      <w:bookmarkStart w:id="0" w:name="_GoBack"/>
      <w:bookmarkEnd w:id="0"/>
      <w:r w:rsidRPr="006F39F3">
        <w:rPr>
          <w:rFonts w:ascii="標楷體" w:eastAsia="標楷體" w:hAnsi="標楷體" w:hint="eastAsia"/>
          <w:sz w:val="32"/>
          <w:szCs w:val="32"/>
        </w:rPr>
        <w:t>維護措施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第一條</w:t>
      </w:r>
    </w:p>
    <w:p w:rsid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本措施依據政府採購法第 94 條規定、採購評選委員會組織準則第 6 條規定、行政院公共工程委員會訂定之「採購評選委員名單保密措施一覽表」及政風機構設置人員條例第 5 條第 6 款規定：「關於本機關公務機密維護事項」暨施行細則第 9 條第 3 款規定：「訂定本機關公務機密維護規定」制定之。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第二條</w:t>
      </w:r>
    </w:p>
    <w:p w:rsid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為維護本局辦理採購招標及評選程序流程正常運作，防止洩漏評選（審）委員名單及評選（審）過程其他應保密事項，以防範洩密事件或其他弊端發生，特訂定本措施。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第三條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評選（審）委員圈選名冊之製作，主辦</w:t>
      </w:r>
      <w:proofErr w:type="gramStart"/>
      <w:r w:rsidR="000E58A7">
        <w:rPr>
          <w:rFonts w:ascii="標楷體" w:eastAsia="標楷體" w:hAnsi="標楷體" w:hint="eastAsia"/>
          <w:sz w:val="32"/>
          <w:szCs w:val="32"/>
        </w:rPr>
        <w:t>課室</w:t>
      </w:r>
      <w:r w:rsidRPr="006F39F3">
        <w:rPr>
          <w:rFonts w:ascii="標楷體" w:eastAsia="標楷體" w:hAnsi="標楷體" w:hint="eastAsia"/>
          <w:sz w:val="32"/>
          <w:szCs w:val="32"/>
        </w:rPr>
        <w:t>得至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政府電子採購網，由系統依照機關之需求條件，自動產生相對領域之專家學者建議名單。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業務承辦人員應將委員圈選名冊密封後交由單位主管</w:t>
      </w:r>
      <w:proofErr w:type="gramStart"/>
      <w:r w:rsidRPr="006F39F3">
        <w:rPr>
          <w:rFonts w:ascii="標楷體" w:eastAsia="標楷體" w:hAnsi="標楷體" w:hint="eastAsia"/>
          <w:sz w:val="32"/>
          <w:szCs w:val="32"/>
        </w:rPr>
        <w:t>於彌封處蓋章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。評選（審）委員建議名單經機關首長或其授權人</w:t>
      </w:r>
      <w:r w:rsidRPr="006F39F3">
        <w:rPr>
          <w:rFonts w:ascii="標楷體" w:eastAsia="標楷體" w:hAnsi="標楷體" w:hint="eastAsia"/>
          <w:sz w:val="32"/>
          <w:szCs w:val="32"/>
        </w:rPr>
        <w:lastRenderedPageBreak/>
        <w:t>員核定時，簽辦公文註明為密件，並置於密件專用封套內。該名單屬機密文件，應依密件公文處理程序由承辦人</w:t>
      </w:r>
      <w:proofErr w:type="gramStart"/>
      <w:r w:rsidRPr="006F39F3">
        <w:rPr>
          <w:rFonts w:ascii="標楷體" w:eastAsia="標楷體" w:hAnsi="標楷體" w:hint="eastAsia"/>
          <w:sz w:val="32"/>
          <w:szCs w:val="32"/>
        </w:rPr>
        <w:t>親自持送會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核。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投標期間受理廠商服務建議書等投標資料，嚴格執行保密作為，禁止</w:t>
      </w:r>
      <w:proofErr w:type="gramStart"/>
      <w:r w:rsidRPr="006F39F3">
        <w:rPr>
          <w:rFonts w:ascii="標楷體" w:eastAsia="標楷體" w:hAnsi="標楷體" w:hint="eastAsia"/>
          <w:sz w:val="32"/>
          <w:szCs w:val="32"/>
        </w:rPr>
        <w:t>透露參評廠商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家數、公司名稱等，直到評選開</w:t>
      </w:r>
      <w:r w:rsidR="000E58A7">
        <w:rPr>
          <w:rFonts w:ascii="標楷體" w:eastAsia="標楷體" w:hAnsi="標楷體" w:hint="eastAsia"/>
          <w:sz w:val="32"/>
          <w:szCs w:val="32"/>
        </w:rPr>
        <w:t>始前</w:t>
      </w:r>
      <w:r w:rsidRPr="006F39F3">
        <w:rPr>
          <w:rFonts w:ascii="標楷體" w:eastAsia="標楷體" w:hAnsi="標楷體" w:hint="eastAsia"/>
          <w:sz w:val="32"/>
          <w:szCs w:val="32"/>
        </w:rPr>
        <w:t>為止。</w:t>
      </w:r>
    </w:p>
    <w:p w:rsidR="000E58A7" w:rsidRDefault="006F39F3" w:rsidP="006F39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第四條</w:t>
      </w:r>
    </w:p>
    <w:p w:rsidR="006F39F3" w:rsidRPr="006F39F3" w:rsidRDefault="006F39F3" w:rsidP="006F39F3">
      <w:pPr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評選（審）委員</w:t>
      </w:r>
      <w:proofErr w:type="gramStart"/>
      <w:r w:rsidRPr="006F39F3">
        <w:rPr>
          <w:rFonts w:ascii="標楷體" w:eastAsia="標楷體" w:hAnsi="標楷體" w:hint="eastAsia"/>
          <w:sz w:val="32"/>
          <w:szCs w:val="32"/>
        </w:rPr>
        <w:t>及參評廠商</w:t>
      </w:r>
      <w:proofErr w:type="gramEnd"/>
      <w:r w:rsidRPr="006F39F3">
        <w:rPr>
          <w:rFonts w:ascii="標楷體" w:eastAsia="標楷體" w:hAnsi="標楷體" w:hint="eastAsia"/>
          <w:sz w:val="32"/>
          <w:szCs w:val="32"/>
        </w:rPr>
        <w:t>之通知，由</w:t>
      </w:r>
      <w:r w:rsidR="000E58A7">
        <w:rPr>
          <w:rFonts w:ascii="標楷體" w:eastAsia="標楷體" w:hAnsi="標楷體" w:hint="eastAsia"/>
          <w:sz w:val="32"/>
          <w:szCs w:val="32"/>
        </w:rPr>
        <w:t>區長指定</w:t>
      </w:r>
      <w:r w:rsidRPr="006F39F3">
        <w:rPr>
          <w:rFonts w:ascii="標楷體" w:eastAsia="標楷體" w:hAnsi="標楷體" w:hint="eastAsia"/>
          <w:sz w:val="32"/>
          <w:szCs w:val="32"/>
        </w:rPr>
        <w:t>專人專責辦理以落實保密措施。</w:t>
      </w:r>
    </w:p>
    <w:p w:rsid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通知評選（審）委員出席評選會議時，勿於正本欄內提及評</w:t>
      </w:r>
    </w:p>
    <w:p w:rsidR="006F39F3" w:rsidRP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選委員姓名、所屬機關（學校）等應保密事項。</w:t>
      </w:r>
    </w:p>
    <w:p w:rsid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發函予各評選（審）委員時，應於</w:t>
      </w:r>
      <w:r>
        <w:rPr>
          <w:rFonts w:ascii="標楷體" w:eastAsia="標楷體" w:hAnsi="標楷體" w:hint="eastAsia"/>
          <w:sz w:val="32"/>
          <w:szCs w:val="32"/>
        </w:rPr>
        <w:t>通知</w:t>
      </w:r>
      <w:r w:rsidRPr="006F39F3">
        <w:rPr>
          <w:rFonts w:ascii="標楷體" w:eastAsia="標楷體" w:hAnsi="標楷體" w:hint="eastAsia"/>
          <w:sz w:val="32"/>
          <w:szCs w:val="32"/>
        </w:rPr>
        <w:t>函內載明評選（審）</w:t>
      </w:r>
    </w:p>
    <w:p w:rsid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委員應保密之義務與事項，並檢附行政院公共工程委員會修</w:t>
      </w:r>
    </w:p>
    <w:p w:rsid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正發布之「採購評選委員會委員須知」供各委員知悉。</w:t>
      </w:r>
    </w:p>
    <w:p w:rsidR="006F39F3" w:rsidRPr="006F39F3" w:rsidRDefault="007B5AAE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第五條</w:t>
      </w:r>
    </w:p>
    <w:p w:rsidR="006F39F3" w:rsidRP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評選（審）委員對於所知悉之資訊，應予保密，且不得與廠</w:t>
      </w:r>
    </w:p>
    <w:p w:rsidR="006F39F3" w:rsidRP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商私下接洽與該採購案有關之事務。</w:t>
      </w:r>
    </w:p>
    <w:p w:rsidR="006F39F3" w:rsidRPr="006F39F3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評選（審）委員對於受評廠商之投標文件內容及資料，應保</w:t>
      </w:r>
    </w:p>
    <w:p w:rsidR="007B5AAE" w:rsidRDefault="006F39F3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6F39F3">
        <w:rPr>
          <w:rFonts w:ascii="標楷體" w:eastAsia="標楷體" w:hAnsi="標楷體" w:hint="eastAsia"/>
          <w:sz w:val="32"/>
          <w:szCs w:val="32"/>
        </w:rPr>
        <w:t>守秘密，不得挪作他用，評選後亦同。</w:t>
      </w:r>
    </w:p>
    <w:p w:rsidR="006F39F3" w:rsidRDefault="007B5AAE" w:rsidP="006F39F3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第六條</w:t>
      </w:r>
    </w:p>
    <w:p w:rsidR="007B5AAE" w:rsidRPr="007B5AAE" w:rsidRDefault="007B5AAE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B5AAE">
        <w:rPr>
          <w:rFonts w:ascii="標楷體" w:eastAsia="標楷體" w:hAnsi="標楷體" w:hint="eastAsia"/>
          <w:sz w:val="32"/>
          <w:szCs w:val="32"/>
        </w:rPr>
        <w:t>機關如將廠商投標文件於</w:t>
      </w:r>
      <w:proofErr w:type="gramStart"/>
      <w:r w:rsidRPr="007B5AAE">
        <w:rPr>
          <w:rFonts w:ascii="標楷體" w:eastAsia="標楷體" w:hAnsi="標楷體" w:hint="eastAsia"/>
          <w:sz w:val="32"/>
          <w:szCs w:val="32"/>
        </w:rPr>
        <w:t>評選前函送</w:t>
      </w:r>
      <w:proofErr w:type="gramEnd"/>
      <w:r w:rsidRPr="007B5AAE">
        <w:rPr>
          <w:rFonts w:ascii="標楷體" w:eastAsia="標楷體" w:hAnsi="標楷體" w:hint="eastAsia"/>
          <w:sz w:val="32"/>
          <w:szCs w:val="32"/>
        </w:rPr>
        <w:t>評選（審）委員審閱者</w:t>
      </w:r>
    </w:p>
    <w:p w:rsidR="007B5AAE" w:rsidRDefault="007B5AAE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B5AAE">
        <w:rPr>
          <w:rFonts w:ascii="標楷體" w:eastAsia="標楷體" w:hAnsi="標楷體" w:hint="eastAsia"/>
          <w:sz w:val="32"/>
          <w:szCs w:val="32"/>
        </w:rPr>
        <w:t>，請評選（審）委員出席會議時攜回，評選後機關應收回保</w:t>
      </w:r>
    </w:p>
    <w:p w:rsidR="007B5AAE" w:rsidRPr="007B5AAE" w:rsidRDefault="007B5AAE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B5AAE">
        <w:rPr>
          <w:rFonts w:ascii="標楷體" w:eastAsia="標楷體" w:hAnsi="標楷體" w:hint="eastAsia"/>
          <w:sz w:val="32"/>
          <w:szCs w:val="32"/>
        </w:rPr>
        <w:t>存。</w:t>
      </w:r>
    </w:p>
    <w:p w:rsidR="007B5AAE" w:rsidRPr="007B5AAE" w:rsidRDefault="007B5AAE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B5AAE">
        <w:rPr>
          <w:rFonts w:ascii="標楷體" w:eastAsia="標楷體" w:hAnsi="標楷體" w:hint="eastAsia"/>
          <w:sz w:val="32"/>
          <w:szCs w:val="32"/>
        </w:rPr>
        <w:t>各承辦人員應禁止廠商探詢任何有關委員、投標情形等秘密</w:t>
      </w:r>
    </w:p>
    <w:p w:rsidR="007B5AAE" w:rsidRDefault="007B5AAE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B5AAE">
        <w:rPr>
          <w:rFonts w:ascii="標楷體" w:eastAsia="標楷體" w:hAnsi="標楷體" w:hint="eastAsia"/>
          <w:sz w:val="32"/>
          <w:szCs w:val="32"/>
        </w:rPr>
        <w:t>事項，如有廠商蓄意探詢，應明確告知其相關法律責任。</w:t>
      </w:r>
    </w:p>
    <w:p w:rsidR="000E58A7" w:rsidRDefault="000E58A7" w:rsidP="007B5AAE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第七條</w:t>
      </w:r>
    </w:p>
    <w:p w:rsidR="000E58A7" w:rsidRPr="006F39F3" w:rsidRDefault="000E58A7" w:rsidP="000E58A7">
      <w:pPr>
        <w:ind w:lef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本措施經安全維護會報通過後實施，修正亦同，如有未盡事宜，悉依相關法令規定辦理。</w:t>
      </w:r>
    </w:p>
    <w:sectPr w:rsidR="000E58A7" w:rsidRPr="006F3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D" w:rsidRDefault="00585A1D" w:rsidP="00714986">
      <w:r>
        <w:separator/>
      </w:r>
    </w:p>
  </w:endnote>
  <w:endnote w:type="continuationSeparator" w:id="0">
    <w:p w:rsidR="00585A1D" w:rsidRDefault="00585A1D" w:rsidP="0071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D" w:rsidRDefault="00585A1D" w:rsidP="00714986">
      <w:r>
        <w:separator/>
      </w:r>
    </w:p>
  </w:footnote>
  <w:footnote w:type="continuationSeparator" w:id="0">
    <w:p w:rsidR="00585A1D" w:rsidRDefault="00585A1D" w:rsidP="0071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41C4"/>
    <w:multiLevelType w:val="hybridMultilevel"/>
    <w:tmpl w:val="7FFC8D26"/>
    <w:lvl w:ilvl="0" w:tplc="D4DED7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3"/>
    <w:rsid w:val="000E58A7"/>
    <w:rsid w:val="00585A1D"/>
    <w:rsid w:val="006F39F3"/>
    <w:rsid w:val="00714986"/>
    <w:rsid w:val="007B5AAE"/>
    <w:rsid w:val="007F77CF"/>
    <w:rsid w:val="009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9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9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9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9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2017-04-29T03:57:00Z</cp:lastPrinted>
  <dcterms:created xsi:type="dcterms:W3CDTF">2017-05-03T08:17:00Z</dcterms:created>
  <dcterms:modified xsi:type="dcterms:W3CDTF">2017-05-03T08:17:00Z</dcterms:modified>
</cp:coreProperties>
</file>