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EA" w:rsidRPr="00465600" w:rsidRDefault="00654AEA" w:rsidP="00911016">
      <w:pPr>
        <w:rPr>
          <w:rFonts w:ascii="標楷體" w:eastAsia="標楷體" w:hAnsi="標楷體" w:cs="Arial"/>
          <w:b/>
          <w:bCs/>
          <w:kern w:val="52"/>
          <w:sz w:val="72"/>
          <w:szCs w:val="72"/>
        </w:rPr>
      </w:pPr>
      <w:bookmarkStart w:id="0" w:name="_Toc240345492"/>
    </w:p>
    <w:p w:rsidR="00654AEA" w:rsidRPr="00465600" w:rsidRDefault="00654AEA" w:rsidP="00911016">
      <w:pPr>
        <w:rPr>
          <w:rFonts w:ascii="標楷體" w:eastAsia="標楷體" w:hAnsi="標楷體" w:cs="Arial"/>
          <w:b/>
          <w:bCs/>
          <w:kern w:val="52"/>
          <w:sz w:val="72"/>
          <w:szCs w:val="72"/>
        </w:rPr>
      </w:pPr>
    </w:p>
    <w:p w:rsidR="00654AEA" w:rsidRPr="00DC2888" w:rsidRDefault="00654AEA" w:rsidP="00DA5D63">
      <w:pPr>
        <w:jc w:val="center"/>
        <w:rPr>
          <w:rFonts w:ascii="標楷體" w:eastAsia="標楷體" w:hAnsi="標楷體" w:cs="Arial"/>
          <w:sz w:val="72"/>
          <w:szCs w:val="72"/>
        </w:rPr>
      </w:pPr>
      <w:r w:rsidRPr="00DC2888">
        <w:rPr>
          <w:rFonts w:ascii="標楷體" w:eastAsia="標楷體" w:hAnsi="標楷體" w:cs="Arial" w:hint="eastAsia"/>
          <w:sz w:val="72"/>
          <w:szCs w:val="72"/>
        </w:rPr>
        <w:t>高雄市</w:t>
      </w:r>
      <w:r w:rsidR="007C1410">
        <w:rPr>
          <w:rFonts w:ascii="標楷體" w:eastAsia="標楷體" w:hAnsi="標楷體" w:cs="Arial" w:hint="eastAsia"/>
          <w:sz w:val="72"/>
          <w:szCs w:val="72"/>
        </w:rPr>
        <w:t>那瑪夏</w:t>
      </w:r>
      <w:r w:rsidR="00DC2888" w:rsidRPr="00DC2888">
        <w:rPr>
          <w:rFonts w:ascii="標楷體" w:eastAsia="標楷體" w:hAnsi="標楷體" w:cs="Arial" w:hint="eastAsia"/>
          <w:sz w:val="72"/>
          <w:szCs w:val="72"/>
        </w:rPr>
        <w:t>區</w:t>
      </w:r>
      <w:r w:rsidRPr="00DC2888">
        <w:rPr>
          <w:rFonts w:ascii="標楷體" w:eastAsia="標楷體" w:hAnsi="標楷體" w:cs="Arial" w:hint="eastAsia"/>
          <w:sz w:val="72"/>
          <w:szCs w:val="72"/>
        </w:rPr>
        <w:t>長期照護資源</w:t>
      </w:r>
    </w:p>
    <w:p w:rsidR="00654AEA" w:rsidRPr="007C1410" w:rsidRDefault="00654AEA" w:rsidP="00DA5D63">
      <w:pPr>
        <w:jc w:val="center"/>
        <w:rPr>
          <w:rFonts w:ascii="標楷體" w:eastAsia="標楷體" w:hAnsi="標楷體"/>
        </w:rPr>
      </w:pPr>
    </w:p>
    <w:p w:rsidR="00DA5D63" w:rsidRDefault="00DA5D63" w:rsidP="00DA5D63">
      <w:pPr>
        <w:jc w:val="center"/>
        <w:rPr>
          <w:rFonts w:ascii="標楷體" w:eastAsia="標楷體" w:hAnsi="標楷體"/>
        </w:rPr>
      </w:pPr>
    </w:p>
    <w:p w:rsidR="00DA5D63" w:rsidRDefault="00DA5D63" w:rsidP="00DA5D63">
      <w:pPr>
        <w:jc w:val="center"/>
        <w:rPr>
          <w:rFonts w:ascii="標楷體" w:eastAsia="標楷體" w:hAnsi="標楷體"/>
        </w:rPr>
      </w:pPr>
    </w:p>
    <w:p w:rsidR="00DA5D63" w:rsidRPr="00DA5D63" w:rsidRDefault="00DA5D63" w:rsidP="00DA5D63">
      <w:pPr>
        <w:jc w:val="center"/>
        <w:rPr>
          <w:rFonts w:ascii="標楷體" w:eastAsia="標楷體" w:hAnsi="標楷體"/>
        </w:rPr>
      </w:pPr>
    </w:p>
    <w:p w:rsidR="00A43F17" w:rsidRPr="00A43F17" w:rsidRDefault="00B253B2" w:rsidP="00A43F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547FF3" w:rsidRPr="00547FF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>護理師兼組長楊麗娟</w:t>
      </w:r>
      <w:r w:rsidR="0052733C">
        <w:rPr>
          <w:rFonts w:ascii="標楷體" w:eastAsia="標楷體" w:hAnsi="標楷體" w:hint="eastAsia"/>
          <w:sz w:val="28"/>
          <w:szCs w:val="28"/>
        </w:rPr>
        <w:t xml:space="preserve">  </w:t>
      </w:r>
      <w:r w:rsidR="00547FF3" w:rsidRPr="00547FF3">
        <w:rPr>
          <w:rFonts w:ascii="標楷體" w:eastAsia="標楷體" w:hAnsi="標楷體" w:hint="eastAsia"/>
          <w:sz w:val="28"/>
          <w:szCs w:val="28"/>
        </w:rPr>
        <w:t xml:space="preserve"> 護理長：</w:t>
      </w:r>
      <w:r>
        <w:rPr>
          <w:rFonts w:ascii="標楷體" w:eastAsia="標楷體" w:hAnsi="標楷體" w:hint="eastAsia"/>
          <w:sz w:val="28"/>
          <w:szCs w:val="28"/>
        </w:rPr>
        <w:t>護理長兼組長李秀花</w:t>
      </w:r>
      <w:r w:rsidR="00547FF3" w:rsidRPr="00547FF3">
        <w:rPr>
          <w:rFonts w:ascii="標楷體" w:eastAsia="標楷體" w:hAnsi="標楷體" w:hint="eastAsia"/>
          <w:sz w:val="28"/>
          <w:szCs w:val="28"/>
        </w:rPr>
        <w:t xml:space="preserve">  所長：</w:t>
      </w:r>
      <w:r w:rsidR="00A563E4">
        <w:rPr>
          <w:rFonts w:ascii="標楷體" w:eastAsia="標楷體" w:hAnsi="標楷體" w:hint="eastAsia"/>
          <w:sz w:val="28"/>
          <w:szCs w:val="28"/>
        </w:rPr>
        <w:t>醫師兼代理所長陳明德</w:t>
      </w:r>
    </w:p>
    <w:p w:rsidR="00654AEA" w:rsidRPr="00465600" w:rsidRDefault="00654AEA" w:rsidP="00DA5D63">
      <w:pPr>
        <w:ind w:right="880"/>
        <w:jc w:val="center"/>
        <w:rPr>
          <w:rFonts w:ascii="標楷體" w:eastAsia="標楷體" w:hAnsi="標楷體"/>
          <w:sz w:val="44"/>
          <w:szCs w:val="44"/>
        </w:rPr>
      </w:pPr>
      <w:r w:rsidRPr="00465600">
        <w:rPr>
          <w:rFonts w:ascii="標楷體" w:eastAsia="標楷體" w:hAnsi="標楷體" w:hint="eastAsia"/>
          <w:sz w:val="44"/>
          <w:szCs w:val="44"/>
        </w:rPr>
        <w:t>高雄市</w:t>
      </w:r>
      <w:r w:rsidR="007C1410">
        <w:rPr>
          <w:rFonts w:ascii="標楷體" w:eastAsia="標楷體" w:hAnsi="標楷體" w:hint="eastAsia"/>
          <w:sz w:val="44"/>
          <w:szCs w:val="44"/>
        </w:rPr>
        <w:t>那瑪夏</w:t>
      </w:r>
      <w:r w:rsidR="004172AF">
        <w:rPr>
          <w:rFonts w:ascii="標楷體" w:eastAsia="標楷體" w:hAnsi="標楷體" w:hint="eastAsia"/>
          <w:sz w:val="44"/>
          <w:szCs w:val="44"/>
        </w:rPr>
        <w:t>區</w:t>
      </w:r>
      <w:r w:rsidRPr="00465600">
        <w:rPr>
          <w:rFonts w:ascii="標楷體" w:eastAsia="標楷體" w:hAnsi="標楷體" w:hint="eastAsia"/>
          <w:sz w:val="44"/>
          <w:szCs w:val="44"/>
        </w:rPr>
        <w:t>衛生</w:t>
      </w:r>
      <w:r w:rsidR="004172AF">
        <w:rPr>
          <w:rFonts w:ascii="標楷體" w:eastAsia="標楷體" w:hAnsi="標楷體" w:hint="eastAsia"/>
          <w:sz w:val="44"/>
          <w:szCs w:val="44"/>
        </w:rPr>
        <w:t>所</w:t>
      </w:r>
      <w:r w:rsidRPr="00465600">
        <w:rPr>
          <w:rFonts w:ascii="標楷體" w:eastAsia="標楷體" w:hAnsi="標楷體" w:hint="eastAsia"/>
          <w:sz w:val="44"/>
          <w:szCs w:val="44"/>
        </w:rPr>
        <w:t>編印</w:t>
      </w:r>
    </w:p>
    <w:p w:rsidR="00654AEA" w:rsidRPr="00465600" w:rsidRDefault="00C076D6" w:rsidP="00DA5D63">
      <w:pPr>
        <w:spacing w:line="440" w:lineRule="exact"/>
        <w:ind w:right="879" w:firstLineChars="708" w:firstLine="2266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654AEA" w:rsidRPr="00465600">
        <w:rPr>
          <w:rFonts w:ascii="標楷體" w:eastAsia="標楷體" w:hAnsi="標楷體" w:hint="eastAsia"/>
          <w:sz w:val="28"/>
          <w:szCs w:val="28"/>
        </w:rPr>
        <w:t>年</w:t>
      </w:r>
      <w:r w:rsidR="00A563E4">
        <w:rPr>
          <w:rFonts w:ascii="標楷體" w:eastAsia="標楷體" w:hAnsi="標楷體" w:hint="eastAsia"/>
          <w:sz w:val="28"/>
          <w:szCs w:val="28"/>
        </w:rPr>
        <w:t xml:space="preserve">12 </w:t>
      </w:r>
      <w:r w:rsidR="004172AF">
        <w:rPr>
          <w:rFonts w:ascii="標楷體" w:eastAsia="標楷體" w:hAnsi="標楷體" w:hint="eastAsia"/>
          <w:sz w:val="28"/>
          <w:szCs w:val="28"/>
        </w:rPr>
        <w:t xml:space="preserve"> </w:t>
      </w:r>
      <w:r w:rsidR="00654AEA" w:rsidRPr="00465600">
        <w:rPr>
          <w:rFonts w:ascii="標楷體" w:eastAsia="標楷體" w:hAnsi="標楷體" w:hint="eastAsia"/>
          <w:sz w:val="28"/>
          <w:szCs w:val="28"/>
        </w:rPr>
        <w:t>月</w:t>
      </w:r>
      <w:r w:rsidR="004172AF">
        <w:rPr>
          <w:rFonts w:ascii="標楷體" w:eastAsia="標楷體" w:hAnsi="標楷體" w:hint="eastAsia"/>
          <w:sz w:val="28"/>
          <w:szCs w:val="28"/>
        </w:rPr>
        <w:t xml:space="preserve"> </w:t>
      </w:r>
      <w:r w:rsidR="00A563E4">
        <w:rPr>
          <w:rFonts w:ascii="標楷體" w:eastAsia="標楷體" w:hAnsi="標楷體" w:hint="eastAsia"/>
          <w:sz w:val="28"/>
          <w:szCs w:val="28"/>
        </w:rPr>
        <w:t>05</w:t>
      </w:r>
      <w:r w:rsidR="004172AF">
        <w:rPr>
          <w:rFonts w:ascii="標楷體" w:eastAsia="標楷體" w:hAnsi="標楷體" w:hint="eastAsia"/>
          <w:sz w:val="28"/>
          <w:szCs w:val="28"/>
        </w:rPr>
        <w:t xml:space="preserve">  </w:t>
      </w:r>
      <w:r w:rsidR="00654AEA" w:rsidRPr="00465600">
        <w:rPr>
          <w:rFonts w:ascii="標楷體" w:eastAsia="標楷體" w:hAnsi="標楷體" w:hint="eastAsia"/>
          <w:sz w:val="28"/>
          <w:szCs w:val="28"/>
        </w:rPr>
        <w:t>日訂定</w:t>
      </w:r>
    </w:p>
    <w:p w:rsidR="00654AEA" w:rsidRPr="00465600" w:rsidRDefault="000B4BAE" w:rsidP="00150FBC">
      <w:pPr>
        <w:spacing w:line="440" w:lineRule="exact"/>
        <w:ind w:right="879" w:firstLineChars="500" w:firstLine="1400"/>
        <w:rPr>
          <w:rFonts w:ascii="標楷體" w:eastAsia="標楷體" w:hAnsi="標楷體"/>
          <w:sz w:val="44"/>
          <w:szCs w:val="44"/>
        </w:rPr>
        <w:sectPr w:rsidR="00654AEA" w:rsidRPr="00465600" w:rsidSect="00DA5D63">
          <w:footerReference w:type="default" r:id="rId8"/>
          <w:pgSz w:w="16838" w:h="11906" w:orient="landscape"/>
          <w:pgMar w:top="1134" w:right="1134" w:bottom="1134" w:left="1134" w:header="851" w:footer="992" w:gutter="0"/>
          <w:pgBorders w:offsetFrom="page">
            <w:top w:val="single" w:sz="12" w:space="24" w:color="FFFFFF"/>
            <w:left w:val="single" w:sz="12" w:space="24" w:color="FFFFFF"/>
            <w:bottom w:val="single" w:sz="12" w:space="24" w:color="FFFFFF"/>
            <w:right w:val="single" w:sz="12" w:space="24" w:color="FFFFFF"/>
          </w:pgBorders>
          <w:pgNumType w:start="0"/>
          <w:cols w:space="425"/>
          <w:docGrid w:type="lines" w:linePitch="360"/>
        </w:sectPr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bookmarkStart w:id="1" w:name="_GoBack"/>
      <w:bookmarkEnd w:id="1"/>
    </w:p>
    <w:bookmarkEnd w:id="0"/>
    <w:p w:rsidR="0052733C" w:rsidRDefault="007674FD" w:rsidP="00615216">
      <w:pPr>
        <w:spacing w:afterLines="50" w:after="180" w:line="44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 xml:space="preserve"> </w:t>
      </w:r>
      <w:r w:rsidR="007C1410">
        <w:rPr>
          <w:rFonts w:ascii="標楷體" w:eastAsia="標楷體" w:hAnsi="標楷體" w:cs="Arial" w:hint="eastAsia"/>
          <w:sz w:val="32"/>
          <w:szCs w:val="32"/>
        </w:rPr>
        <w:t>那瑪夏</w:t>
      </w:r>
      <w:r w:rsidR="0052733C">
        <w:rPr>
          <w:rFonts w:ascii="標楷體" w:eastAsia="標楷體" w:hAnsi="標楷體" w:cs="Arial" w:hint="eastAsia"/>
          <w:sz w:val="32"/>
          <w:szCs w:val="32"/>
        </w:rPr>
        <w:t>區長</w:t>
      </w:r>
      <w:r w:rsidR="00033FDA">
        <w:rPr>
          <w:rFonts w:ascii="標楷體" w:eastAsia="標楷體" w:hAnsi="標楷體" w:cs="Arial" w:hint="eastAsia"/>
          <w:sz w:val="32"/>
          <w:szCs w:val="32"/>
        </w:rPr>
        <w:t>期</w:t>
      </w:r>
      <w:r w:rsidR="0052733C">
        <w:rPr>
          <w:rFonts w:ascii="標楷體" w:eastAsia="標楷體" w:hAnsi="標楷體" w:cs="Arial" w:hint="eastAsia"/>
          <w:sz w:val="32"/>
          <w:szCs w:val="32"/>
        </w:rPr>
        <w:t>照</w:t>
      </w:r>
      <w:r w:rsidR="00033FDA">
        <w:rPr>
          <w:rFonts w:ascii="標楷體" w:eastAsia="標楷體" w:hAnsi="標楷體" w:cs="Arial" w:hint="eastAsia"/>
          <w:sz w:val="32"/>
          <w:szCs w:val="32"/>
        </w:rPr>
        <w:t>顧</w:t>
      </w:r>
      <w:r w:rsidR="00615216" w:rsidRPr="00615216">
        <w:rPr>
          <w:rFonts w:ascii="標楷體" w:eastAsia="標楷體" w:hAnsi="標楷體" w:cs="Arial" w:hint="eastAsia"/>
          <w:sz w:val="32"/>
          <w:szCs w:val="32"/>
        </w:rPr>
        <w:t>資源</w:t>
      </w:r>
    </w:p>
    <w:p w:rsidR="007674FD" w:rsidRPr="007674FD" w:rsidRDefault="007674FD" w:rsidP="00615216">
      <w:pPr>
        <w:spacing w:afterLines="50" w:after="180" w:line="440" w:lineRule="exact"/>
        <w:rPr>
          <w:rFonts w:ascii="標楷體" w:eastAsia="標楷體" w:hAnsi="標楷體" w:cs="Arial"/>
          <w:color w:val="FF0000"/>
          <w:sz w:val="32"/>
          <w:szCs w:val="32"/>
        </w:rPr>
      </w:pPr>
      <w:r w:rsidRPr="007674FD">
        <w:rPr>
          <w:rFonts w:ascii="標楷體" w:eastAsia="標楷體" w:hAnsi="標楷體" w:cs="Arial" w:hint="eastAsia"/>
          <w:color w:val="FF0000"/>
          <w:sz w:val="32"/>
          <w:szCs w:val="32"/>
        </w:rPr>
        <w:t>內容請含：單位名稱、電話、地址、使用條件、</w:t>
      </w:r>
      <w:r w:rsidR="00E73B96">
        <w:rPr>
          <w:rFonts w:ascii="標楷體" w:eastAsia="標楷體" w:hAnsi="標楷體" w:cs="Arial" w:hint="eastAsia"/>
          <w:color w:val="FF0000"/>
          <w:sz w:val="32"/>
          <w:szCs w:val="32"/>
        </w:rPr>
        <w:t>服務內容、</w:t>
      </w:r>
      <w:r w:rsidR="00DA5D63">
        <w:rPr>
          <w:rFonts w:ascii="標楷體" w:eastAsia="標楷體" w:hAnsi="標楷體" w:cs="Arial" w:hint="eastAsia"/>
          <w:color w:val="FF0000"/>
          <w:sz w:val="32"/>
          <w:szCs w:val="32"/>
        </w:rPr>
        <w:t>收</w:t>
      </w:r>
      <w:r>
        <w:rPr>
          <w:rFonts w:ascii="標楷體" w:eastAsia="標楷體" w:hAnsi="標楷體" w:cs="Arial" w:hint="eastAsia"/>
          <w:color w:val="FF0000"/>
          <w:sz w:val="32"/>
          <w:szCs w:val="32"/>
        </w:rPr>
        <w:t>費原則</w:t>
      </w:r>
    </w:p>
    <w:p w:rsidR="00654AEA" w:rsidRDefault="00615216" w:rsidP="00C954EB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1.居家式</w:t>
      </w:r>
    </w:p>
    <w:p w:rsidR="00DC2888" w:rsidRDefault="00DC2888" w:rsidP="00C954EB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例如：居家服務</w:t>
      </w:r>
      <w:r w:rsidR="00926A17">
        <w:rPr>
          <w:rFonts w:hAnsi="標楷體" w:cs="Arial" w:hint="eastAsia"/>
          <w:color w:val="auto"/>
        </w:rPr>
        <w:t>、居家營養</w:t>
      </w:r>
    </w:p>
    <w:tbl>
      <w:tblPr>
        <w:tblW w:w="138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9"/>
        <w:gridCol w:w="3014"/>
        <w:gridCol w:w="1736"/>
        <w:gridCol w:w="1545"/>
        <w:gridCol w:w="2664"/>
        <w:gridCol w:w="2799"/>
      </w:tblGrid>
      <w:tr w:rsidR="0052733C" w:rsidRPr="0052733C" w:rsidTr="00C076D6">
        <w:trPr>
          <w:trHeight w:val="1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使用條件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服務內容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DA5D63" w:rsidP="0052733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收</w:t>
            </w:r>
            <w:r w:rsidR="0052733C" w:rsidRPr="0052733C">
              <w:rPr>
                <w:rFonts w:hAnsi="標楷體" w:cs="Arial" w:hint="eastAsia"/>
                <w:color w:val="auto"/>
              </w:rPr>
              <w:t>費原則</w:t>
            </w:r>
          </w:p>
        </w:tc>
      </w:tr>
      <w:tr w:rsidR="0052733C" w:rsidRPr="0052733C" w:rsidTr="00C076D6">
        <w:trPr>
          <w:trHeight w:val="773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32146C" w:rsidP="00A72C1F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財團法人伊甸社會福利基金會</w:t>
            </w:r>
            <w:r w:rsidR="00A72C1F">
              <w:rPr>
                <w:rFonts w:hAnsi="標楷體" w:cs="Arial" w:hint="eastAsia"/>
                <w:color w:val="auto"/>
              </w:rPr>
              <w:t>附設高雄市私立高雄居家式服務類長期照顧服務機構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32146C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</w:t>
            </w:r>
            <w:r w:rsidR="00A72C1F">
              <w:rPr>
                <w:rFonts w:hAnsi="標楷體" w:cs="Arial" w:hint="eastAsia"/>
                <w:color w:val="auto"/>
              </w:rPr>
              <w:t>旗山區花旗二路108號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A72C1F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07-6623326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3C" w:rsidRPr="0052733C" w:rsidRDefault="00A72C1F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大旗美區符合長照2.0之長輩及身心障礙者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3C" w:rsidRPr="0052733C" w:rsidRDefault="00A72C1F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居家服務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A72C1F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依據長期照顧給付及支付基準</w:t>
            </w:r>
          </w:p>
        </w:tc>
      </w:tr>
      <w:tr w:rsidR="00A72C1F" w:rsidRPr="0052733C" w:rsidTr="00C076D6">
        <w:trPr>
          <w:trHeight w:val="773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C1F" w:rsidRDefault="00A72C1F" w:rsidP="00A72C1F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安其居家物理治療所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C1F" w:rsidRDefault="006827A3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高雄市楠梓區壽豐路394號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C1F" w:rsidRDefault="006827A3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0931910915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1F" w:rsidRDefault="009D6022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那瑪夏區符合長照2.0之復能長輩及居家復能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身心障礙者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F" w:rsidRPr="009D6022" w:rsidRDefault="009D6022" w:rsidP="00CE18A8">
            <w:pPr>
              <w:pStyle w:val="Default"/>
              <w:rPr>
                <w:rFonts w:hAnsi="標楷體" w:cs="Arial"/>
                <w:color w:val="auto"/>
              </w:rPr>
            </w:pPr>
            <w:r w:rsidRPr="009D6022">
              <w:rPr>
                <w:rFonts w:hAnsi="標楷體" w:cs="Arial" w:hint="eastAsia"/>
                <w:color w:val="auto"/>
              </w:rPr>
              <w:t>物理治療評估與測試、物理治療目標及內容之擬定、義肢、輪椅、助行器、裝具及使用訓練及指導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C1F" w:rsidRDefault="009D6022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依據長期照顧給付及支付基準</w:t>
            </w:r>
          </w:p>
        </w:tc>
      </w:tr>
      <w:tr w:rsidR="00A72C1F" w:rsidRPr="0052733C" w:rsidTr="00C076D6">
        <w:trPr>
          <w:trHeight w:val="773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C1F" w:rsidRDefault="00C824EC" w:rsidP="00A72C1F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高雄市那瑪夏區衛生所附設居家護理所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C1F" w:rsidRDefault="00C824EC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高雄市那瑪夏區瑪雅里平和巷252號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C1F" w:rsidRDefault="00C824EC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07-6701142#310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EC" w:rsidRDefault="00C824EC" w:rsidP="00C824E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1.那瑪夏區符合更換管路及傷口護理需求之民眾。</w:t>
            </w:r>
          </w:p>
          <w:p w:rsidR="00C824EC" w:rsidRDefault="00C824EC" w:rsidP="00C824E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2.符合長照2.0之民眾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身心障礙者</w:t>
            </w:r>
          </w:p>
          <w:p w:rsidR="00A72C1F" w:rsidRDefault="00A72C1F" w:rsidP="00C824EC">
            <w:pPr>
              <w:pStyle w:val="Default"/>
              <w:rPr>
                <w:rFonts w:hAnsi="標楷體" w:cs="Arial"/>
                <w:color w:val="auto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EC" w:rsidRDefault="00C824EC" w:rsidP="00C824EC">
            <w:pPr>
              <w:pStyle w:val="Default"/>
              <w:numPr>
                <w:ilvl w:val="0"/>
                <w:numId w:val="66"/>
              </w:numPr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居家營養</w:t>
            </w:r>
          </w:p>
          <w:p w:rsidR="00A72C1F" w:rsidRDefault="00C824EC" w:rsidP="00C824EC">
            <w:pPr>
              <w:pStyle w:val="Default"/>
              <w:numPr>
                <w:ilvl w:val="0"/>
                <w:numId w:val="66"/>
              </w:numPr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居家護理</w:t>
            </w:r>
          </w:p>
          <w:p w:rsidR="00C824EC" w:rsidRDefault="00C824EC" w:rsidP="00C824EC">
            <w:pPr>
              <w:pStyle w:val="Default"/>
              <w:numPr>
                <w:ilvl w:val="0"/>
                <w:numId w:val="66"/>
              </w:numPr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居家醫療</w:t>
            </w:r>
          </w:p>
          <w:p w:rsidR="00C824EC" w:rsidRDefault="00C824EC" w:rsidP="00C824EC">
            <w:pPr>
              <w:pStyle w:val="Default"/>
              <w:numPr>
                <w:ilvl w:val="0"/>
                <w:numId w:val="66"/>
              </w:numPr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居家復能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C1F" w:rsidRDefault="009D6022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依據長期照顧給付及支付基準</w:t>
            </w:r>
            <w:r w:rsidR="00C824EC">
              <w:rPr>
                <w:rFonts w:hAnsi="標楷體" w:cs="Arial" w:hint="eastAsia"/>
                <w:color w:val="auto"/>
              </w:rPr>
              <w:t>及健保申報</w:t>
            </w:r>
          </w:p>
        </w:tc>
      </w:tr>
      <w:tr w:rsidR="00C076D6" w:rsidRPr="0052733C" w:rsidTr="007E7645">
        <w:trPr>
          <w:trHeight w:val="773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6D6" w:rsidRDefault="00C076D6" w:rsidP="00A72C1F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lastRenderedPageBreak/>
              <w:t>幸福居家護理所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6D6" w:rsidRDefault="00C076D6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高雄市美濃區自強街一段102號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6D6" w:rsidRDefault="00C076D6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07-6817720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D6" w:rsidRDefault="00E93339" w:rsidP="00A47580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大旗美</w:t>
            </w:r>
            <w:r w:rsidR="00C076D6">
              <w:rPr>
                <w:rFonts w:hAnsi="標楷體" w:cs="Arial" w:hint="eastAsia"/>
                <w:color w:val="auto"/>
              </w:rPr>
              <w:t>區符合更換管路及傷口護理需求之民眾。</w:t>
            </w:r>
          </w:p>
          <w:p w:rsidR="00C076D6" w:rsidRDefault="00C076D6" w:rsidP="00A47580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2.符合長照2.0之民眾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身心障礙者</w:t>
            </w:r>
          </w:p>
          <w:p w:rsidR="00C076D6" w:rsidRDefault="00C076D6" w:rsidP="00A47580">
            <w:pPr>
              <w:pStyle w:val="Default"/>
              <w:rPr>
                <w:rFonts w:hAnsi="標楷體" w:cs="Arial"/>
                <w:color w:val="auto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6" w:rsidRDefault="00C076D6" w:rsidP="00C076D6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1.一般身體檢查及評估</w:t>
            </w:r>
          </w:p>
          <w:p w:rsidR="00C076D6" w:rsidRDefault="00C076D6" w:rsidP="00C076D6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2.管路脫離訓練如:膀胱 </w:t>
            </w:r>
          </w:p>
          <w:p w:rsidR="00C076D6" w:rsidRDefault="00C076D6" w:rsidP="00C076D6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訓練</w:t>
            </w:r>
          </w:p>
          <w:p w:rsidR="00C076D6" w:rsidRDefault="00C076D6" w:rsidP="00C076D6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3.一般傷口處理及護理</w:t>
            </w:r>
          </w:p>
          <w:p w:rsidR="00C076D6" w:rsidRDefault="00C076D6" w:rsidP="00C076D6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指導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4.</w:t>
            </w:r>
            <w:r w:rsidR="00C076D6">
              <w:rPr>
                <w:rFonts w:hAnsi="標楷體" w:cs="Arial" w:hint="eastAsia"/>
                <w:color w:val="auto"/>
              </w:rPr>
              <w:t>日常生活照顧方法指</w:t>
            </w:r>
          </w:p>
          <w:p w:rsidR="00C076D6" w:rsidRDefault="00C076D6" w:rsidP="00C076D6">
            <w:pPr>
              <w:pStyle w:val="Default"/>
              <w:ind w:left="360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導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5.</w:t>
            </w:r>
            <w:r w:rsidR="00C076D6">
              <w:rPr>
                <w:rFonts w:hAnsi="標楷體" w:cs="Arial" w:hint="eastAsia"/>
                <w:color w:val="auto"/>
              </w:rPr>
              <w:t>管路更換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6.</w:t>
            </w:r>
            <w:r w:rsidR="00C076D6">
              <w:rPr>
                <w:rFonts w:hAnsi="標楷體" w:cs="Arial" w:hint="eastAsia"/>
                <w:color w:val="auto"/>
              </w:rPr>
              <w:t>特殊管路照護及衛教指導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7.</w:t>
            </w:r>
            <w:r w:rsidR="00C076D6">
              <w:rPr>
                <w:rFonts w:hAnsi="標楷體" w:cs="Arial" w:hint="eastAsia"/>
                <w:color w:val="auto"/>
              </w:rPr>
              <w:t>三.四級壓瘡傷口護理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8.</w:t>
            </w:r>
            <w:r w:rsidR="00C076D6">
              <w:rPr>
                <w:rFonts w:hAnsi="標楷體" w:cs="Arial" w:hint="eastAsia"/>
                <w:color w:val="auto"/>
              </w:rPr>
              <w:t>居家安寧療護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9.</w:t>
            </w:r>
            <w:r w:rsidR="00C076D6">
              <w:rPr>
                <w:rFonts w:hAnsi="標楷體" w:cs="Arial" w:hint="eastAsia"/>
                <w:color w:val="auto"/>
              </w:rPr>
              <w:t>醫師定時居家訪視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10.</w:t>
            </w:r>
            <w:r w:rsidR="00C076D6">
              <w:rPr>
                <w:rFonts w:hAnsi="標楷體" w:cs="Arial" w:hint="eastAsia"/>
                <w:color w:val="auto"/>
              </w:rPr>
              <w:t>居家營養及復健指導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11.</w:t>
            </w:r>
            <w:r w:rsidR="00C076D6">
              <w:rPr>
                <w:rFonts w:hAnsi="標楷體" w:cs="Arial" w:hint="eastAsia"/>
                <w:color w:val="auto"/>
              </w:rPr>
              <w:t>居家安全評估與建議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12.</w:t>
            </w:r>
            <w:r w:rsidR="00C076D6">
              <w:rPr>
                <w:rFonts w:hAnsi="標楷體" w:cs="Arial" w:hint="eastAsia"/>
                <w:color w:val="auto"/>
              </w:rPr>
              <w:t>輔具器材租借轉介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13.</w:t>
            </w:r>
            <w:r w:rsidR="00C076D6">
              <w:rPr>
                <w:rFonts w:hAnsi="標楷體" w:cs="Arial" w:hint="eastAsia"/>
                <w:color w:val="auto"/>
              </w:rPr>
              <w:t>照顧者技能指</w:t>
            </w:r>
            <w:r w:rsidR="00601BF7">
              <w:rPr>
                <w:rFonts w:hAnsi="標楷體" w:cs="Arial" w:hint="eastAsia"/>
                <w:color w:val="auto"/>
              </w:rPr>
              <w:t>導及諮詢</w:t>
            </w:r>
          </w:p>
          <w:p w:rsidR="00601BF7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14.</w:t>
            </w:r>
            <w:r w:rsidR="00601BF7">
              <w:rPr>
                <w:rFonts w:hAnsi="標楷體" w:cs="Arial" w:hint="eastAsia"/>
                <w:color w:val="auto"/>
              </w:rPr>
              <w:t>社會福利資源資訊和轉介</w:t>
            </w:r>
          </w:p>
          <w:p w:rsidR="00C076D6" w:rsidRDefault="007E7645" w:rsidP="007E764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15.</w:t>
            </w:r>
            <w:r w:rsidR="00601BF7" w:rsidRPr="007E7645">
              <w:rPr>
                <w:rFonts w:hAnsi="標楷體" w:cs="Arial" w:hint="eastAsia"/>
                <w:color w:val="auto"/>
              </w:rPr>
              <w:t>長</w:t>
            </w:r>
            <w:r w:rsidRPr="007E7645">
              <w:rPr>
                <w:rFonts w:hAnsi="標楷體" w:cs="Arial" w:hint="eastAsia"/>
                <w:color w:val="auto"/>
              </w:rPr>
              <w:t>照2.0服務諮詢及轉介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6D6" w:rsidRDefault="00C076D6" w:rsidP="00CE18A8">
            <w:pPr>
              <w:pStyle w:val="Default"/>
              <w:rPr>
                <w:rFonts w:hAnsi="標楷體" w:cs="Arial"/>
                <w:color w:val="auto"/>
              </w:rPr>
            </w:pPr>
            <w:r w:rsidRPr="00C076D6">
              <w:rPr>
                <w:rFonts w:hAnsi="標楷體" w:cs="Arial" w:hint="eastAsia"/>
                <w:color w:val="auto"/>
              </w:rPr>
              <w:t>依據長期照顧給付及支付基準及健保申報</w:t>
            </w:r>
          </w:p>
        </w:tc>
      </w:tr>
      <w:tr w:rsidR="007E7645" w:rsidRPr="0052733C" w:rsidTr="00E93339">
        <w:trPr>
          <w:trHeight w:val="773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645" w:rsidRPr="007E7645" w:rsidRDefault="007E7645" w:rsidP="00A72C1F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康毅物理治療所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645" w:rsidRDefault="007E7645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高雄市六龜區民治路16號2樓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645" w:rsidRDefault="007E7645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07-6893619</w:t>
            </w:r>
          </w:p>
          <w:p w:rsidR="007E7645" w:rsidRDefault="007E7645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0910899276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45" w:rsidRDefault="00E93339" w:rsidP="00E93339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大旗美區</w:t>
            </w:r>
            <w:r w:rsidR="007E7645">
              <w:rPr>
                <w:rFonts w:hAnsi="標楷體" w:cs="Arial" w:hint="eastAsia"/>
                <w:color w:val="auto"/>
              </w:rPr>
              <w:t>符合長照2.0之復能長輩及居家</w:t>
            </w:r>
            <w:r w:rsidR="007E7645">
              <w:rPr>
                <w:rFonts w:hAnsi="標楷體" w:cs="Arial" w:hint="eastAsia"/>
                <w:color w:val="auto"/>
              </w:rPr>
              <w:lastRenderedPageBreak/>
              <w:t>復能</w:t>
            </w:r>
            <w:r w:rsidR="007E7645"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 w:rsidR="007E7645">
              <w:rPr>
                <w:rFonts w:hAnsi="標楷體" w:cs="Arial" w:hint="eastAsia"/>
                <w:color w:val="auto"/>
              </w:rPr>
              <w:t>身心障礙者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5" w:rsidRPr="009D6022" w:rsidRDefault="007E7645" w:rsidP="00A47580">
            <w:pPr>
              <w:pStyle w:val="Default"/>
              <w:rPr>
                <w:rFonts w:hAnsi="標楷體" w:cs="Arial"/>
                <w:color w:val="auto"/>
              </w:rPr>
            </w:pPr>
            <w:r w:rsidRPr="009D6022">
              <w:rPr>
                <w:rFonts w:hAnsi="標楷體" w:cs="Arial" w:hint="eastAsia"/>
                <w:color w:val="auto"/>
              </w:rPr>
              <w:lastRenderedPageBreak/>
              <w:t>物理治療評估與測試、物理治療目標及內容之擬定、義肢、輪椅、助行器、</w:t>
            </w:r>
            <w:r w:rsidRPr="009D6022">
              <w:rPr>
                <w:rFonts w:hAnsi="標楷體" w:cs="Arial" w:hint="eastAsia"/>
                <w:color w:val="auto"/>
              </w:rPr>
              <w:lastRenderedPageBreak/>
              <w:t>裝具及使用訓練及指導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645" w:rsidRDefault="007E7645" w:rsidP="00A47580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lastRenderedPageBreak/>
              <w:t>依據長期照顧給付及支付基準</w:t>
            </w:r>
          </w:p>
        </w:tc>
      </w:tr>
      <w:tr w:rsidR="00E93339" w:rsidRPr="0052733C" w:rsidTr="00C076D6">
        <w:trPr>
          <w:trHeight w:val="773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39" w:rsidRDefault="00DB186A" w:rsidP="00A72C1F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lastRenderedPageBreak/>
              <w:t>有限責任高雄市麗眾照顧服務勞動合作社私立麗眾居家長照機構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39" w:rsidRDefault="00DB186A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高雄市左營區文川路311號4樓之1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39" w:rsidRDefault="00DB186A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07-3508843</w:t>
            </w:r>
          </w:p>
          <w:p w:rsidR="00DB186A" w:rsidRDefault="00DB186A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0982825410</w:t>
            </w:r>
          </w:p>
          <w:p w:rsidR="00DB186A" w:rsidRDefault="00DB186A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0917455818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339" w:rsidRPr="0052733C" w:rsidRDefault="00E93339" w:rsidP="00A47580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大旗美區符合長照2.0之長輩及身心障礙者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9" w:rsidRPr="0052733C" w:rsidRDefault="00E93339" w:rsidP="00A47580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居家服務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39" w:rsidRPr="0052733C" w:rsidRDefault="00E93339" w:rsidP="00A47580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依據長期照顧給付及支付基準</w:t>
            </w:r>
          </w:p>
        </w:tc>
      </w:tr>
    </w:tbl>
    <w:p w:rsidR="00615216" w:rsidRDefault="00615216" w:rsidP="00C954EB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2.社區式</w:t>
      </w:r>
    </w:p>
    <w:p w:rsidR="00DC2888" w:rsidRDefault="00DC2888" w:rsidP="00DC2888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例如：社區關懷據點、日間照顧</w:t>
      </w:r>
      <w:r w:rsidR="00926A17">
        <w:rPr>
          <w:rFonts w:hAnsi="標楷體" w:cs="Arial" w:hint="eastAsia"/>
          <w:color w:val="auto"/>
        </w:rPr>
        <w:t>中心、預防及延緩失能、失智社區服務據點、小規模多機能</w:t>
      </w:r>
    </w:p>
    <w:tbl>
      <w:tblPr>
        <w:tblW w:w="138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  <w:gridCol w:w="3237"/>
        <w:gridCol w:w="1521"/>
        <w:gridCol w:w="1558"/>
        <w:gridCol w:w="2703"/>
        <w:gridCol w:w="2783"/>
      </w:tblGrid>
      <w:tr w:rsidR="0052733C" w:rsidRPr="0052733C" w:rsidTr="006827A3">
        <w:trPr>
          <w:trHeight w:val="178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52733C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52733C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52733C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3C" w:rsidRPr="0052733C" w:rsidRDefault="0052733C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使用條件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3C" w:rsidRPr="0052733C" w:rsidRDefault="0052733C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服務內容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DA5D63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收</w:t>
            </w:r>
            <w:r w:rsidR="0052733C" w:rsidRPr="0052733C">
              <w:rPr>
                <w:rFonts w:hAnsi="標楷體" w:cs="Arial" w:hint="eastAsia"/>
                <w:color w:val="auto"/>
              </w:rPr>
              <w:t>費原則</w:t>
            </w:r>
          </w:p>
        </w:tc>
      </w:tr>
      <w:tr w:rsidR="0052733C" w:rsidRPr="0052733C" w:rsidTr="006827A3">
        <w:trPr>
          <w:trHeight w:val="789"/>
        </w:trPr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7C5C1E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社團法人高雄市原住民婦女永續發展協會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7C5C1E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849高雄市那瑪夏區達卡努瓦里秀嶺巷128號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7C5C1E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07-6701847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3C" w:rsidRPr="0052733C" w:rsidRDefault="007C5C1E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那瑪夏區瑪雅里符合長照2.0之長輩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3" w:rsidRDefault="007C5C1E" w:rsidP="006827A3">
            <w:pPr>
              <w:pStyle w:val="Default"/>
              <w:numPr>
                <w:ilvl w:val="0"/>
                <w:numId w:val="63"/>
              </w:numPr>
              <w:jc w:val="both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營養餐飲服務(共餐</w:t>
            </w:r>
          </w:p>
          <w:p w:rsidR="0052733C" w:rsidRDefault="007C5C1E" w:rsidP="006827A3">
            <w:pPr>
              <w:pStyle w:val="Default"/>
              <w:ind w:left="360"/>
              <w:jc w:val="both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送餐)</w:t>
            </w:r>
          </w:p>
          <w:p w:rsidR="006827A3" w:rsidRDefault="007C5C1E" w:rsidP="006827A3">
            <w:pPr>
              <w:pStyle w:val="Default"/>
              <w:numPr>
                <w:ilvl w:val="0"/>
                <w:numId w:val="63"/>
              </w:numPr>
              <w:jc w:val="both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臨時托顧服務或喘</w:t>
            </w:r>
            <w:r w:rsidR="006827A3">
              <w:rPr>
                <w:rFonts w:hAnsi="標楷體" w:cs="Arial" w:hint="eastAsia"/>
                <w:color w:val="auto"/>
              </w:rPr>
              <w:t>息</w:t>
            </w:r>
          </w:p>
          <w:p w:rsidR="007C5C1E" w:rsidRDefault="007C5C1E" w:rsidP="006827A3">
            <w:pPr>
              <w:pStyle w:val="Default"/>
              <w:ind w:left="360"/>
              <w:jc w:val="both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服務</w:t>
            </w:r>
          </w:p>
          <w:p w:rsidR="006827A3" w:rsidRDefault="007C5C1E" w:rsidP="006827A3">
            <w:pPr>
              <w:pStyle w:val="Default"/>
              <w:numPr>
                <w:ilvl w:val="0"/>
                <w:numId w:val="63"/>
              </w:numPr>
              <w:jc w:val="both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預防及延緩失能照</w:t>
            </w:r>
            <w:r w:rsidR="006827A3">
              <w:rPr>
                <w:rFonts w:hAnsi="標楷體" w:cs="Arial" w:hint="eastAsia"/>
                <w:color w:val="auto"/>
              </w:rPr>
              <w:t>顧</w:t>
            </w:r>
          </w:p>
          <w:p w:rsidR="007C5C1E" w:rsidRDefault="007C5C1E" w:rsidP="006827A3">
            <w:pPr>
              <w:pStyle w:val="Default"/>
              <w:ind w:left="360"/>
              <w:jc w:val="both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計畫</w:t>
            </w:r>
          </w:p>
          <w:p w:rsidR="007C5C1E" w:rsidRDefault="007C5C1E" w:rsidP="006827A3">
            <w:pPr>
              <w:pStyle w:val="Default"/>
              <w:numPr>
                <w:ilvl w:val="0"/>
                <w:numId w:val="63"/>
              </w:numPr>
              <w:jc w:val="both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成立家庭支持團體</w:t>
            </w:r>
          </w:p>
          <w:p w:rsidR="007C5C1E" w:rsidRDefault="007C5C1E" w:rsidP="006827A3">
            <w:pPr>
              <w:pStyle w:val="Default"/>
              <w:numPr>
                <w:ilvl w:val="0"/>
                <w:numId w:val="63"/>
              </w:numPr>
              <w:jc w:val="both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社區健康促進服務</w:t>
            </w:r>
          </w:p>
          <w:p w:rsidR="009B7D85" w:rsidRPr="007C5C1E" w:rsidRDefault="009B7D85" w:rsidP="006827A3">
            <w:pPr>
              <w:pStyle w:val="Default"/>
              <w:numPr>
                <w:ilvl w:val="0"/>
                <w:numId w:val="63"/>
              </w:numPr>
              <w:jc w:val="both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關懷訪視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電話問安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轉介服務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照顧服務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33C" w:rsidRPr="0052733C" w:rsidRDefault="009B7D85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無</w:t>
            </w:r>
          </w:p>
        </w:tc>
      </w:tr>
      <w:tr w:rsidR="009B7D85" w:rsidRPr="0052733C" w:rsidTr="006827A3">
        <w:trPr>
          <w:trHeight w:val="789"/>
        </w:trPr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D85" w:rsidRPr="0052733C" w:rsidRDefault="009B7D85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高雄市原住民文化藝術發展協會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D85" w:rsidRPr="0052733C" w:rsidRDefault="009B7D85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高雄市那瑪夏區達卡努瓦里秀嶺巷82號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D85" w:rsidRPr="0052733C" w:rsidRDefault="00B253B2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07-</w:t>
            </w:r>
            <w:r w:rsidR="009B7D85">
              <w:rPr>
                <w:rFonts w:hAnsi="標楷體" w:cs="Arial" w:hint="eastAsia"/>
                <w:color w:val="auto"/>
              </w:rPr>
              <w:t>6701786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85" w:rsidRPr="0052733C" w:rsidRDefault="009B7D85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那瑪夏區達卡努瓦里符合長照2.0之長輩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85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1.</w:t>
            </w:r>
            <w:r w:rsidR="009B7D85">
              <w:rPr>
                <w:rFonts w:hAnsi="標楷體" w:cs="Arial" w:hint="eastAsia"/>
                <w:color w:val="auto"/>
              </w:rPr>
              <w:t>營養餐飲服務(共餐及</w:t>
            </w:r>
          </w:p>
          <w:p w:rsidR="009B7D85" w:rsidRDefault="009B7D85" w:rsidP="006827A3">
            <w:pPr>
              <w:pStyle w:val="Default"/>
              <w:ind w:left="360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送餐)</w:t>
            </w:r>
          </w:p>
          <w:p w:rsidR="006827A3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2.</w:t>
            </w:r>
            <w:r w:rsidR="009B7D85" w:rsidRPr="0032146C">
              <w:rPr>
                <w:rFonts w:hAnsi="標楷體" w:cs="Arial" w:hint="eastAsia"/>
                <w:color w:val="auto"/>
              </w:rPr>
              <w:t>臨時托顧服務或喘息服</w:t>
            </w:r>
            <w:r>
              <w:rPr>
                <w:rFonts w:hAnsi="標楷體" w:cs="Arial" w:hint="eastAsia"/>
                <w:color w:val="auto"/>
              </w:rPr>
              <w:t xml:space="preserve"> </w:t>
            </w:r>
          </w:p>
          <w:p w:rsidR="009B7D85" w:rsidRPr="0032146C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</w:t>
            </w:r>
            <w:r w:rsidR="009B7D85" w:rsidRPr="0032146C">
              <w:rPr>
                <w:rFonts w:hAnsi="標楷體" w:cs="Arial" w:hint="eastAsia"/>
                <w:color w:val="auto"/>
              </w:rPr>
              <w:t>務</w:t>
            </w:r>
          </w:p>
          <w:p w:rsidR="006827A3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3.</w:t>
            </w:r>
            <w:r w:rsidR="009B7D85" w:rsidRPr="0032146C">
              <w:rPr>
                <w:rFonts w:hAnsi="標楷體" w:cs="Arial" w:hint="eastAsia"/>
                <w:color w:val="auto"/>
              </w:rPr>
              <w:t>預防及延緩失能照顧計</w:t>
            </w:r>
          </w:p>
          <w:p w:rsidR="009B7D85" w:rsidRPr="0032146C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</w:t>
            </w:r>
            <w:r w:rsidR="009B7D85" w:rsidRPr="0032146C">
              <w:rPr>
                <w:rFonts w:hAnsi="標楷體" w:cs="Arial" w:hint="eastAsia"/>
                <w:color w:val="auto"/>
              </w:rPr>
              <w:t>畫</w:t>
            </w:r>
          </w:p>
          <w:p w:rsidR="009B7D85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lastRenderedPageBreak/>
              <w:t>4.</w:t>
            </w:r>
            <w:r w:rsidR="009B7D85">
              <w:rPr>
                <w:rFonts w:hAnsi="標楷體" w:cs="Arial" w:hint="eastAsia"/>
                <w:color w:val="auto"/>
              </w:rPr>
              <w:t>成立家庭支持團體</w:t>
            </w:r>
          </w:p>
          <w:p w:rsidR="009B7D85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5.</w:t>
            </w:r>
            <w:r w:rsidR="009B7D85">
              <w:rPr>
                <w:rFonts w:hAnsi="標楷體" w:cs="Arial" w:hint="eastAsia"/>
                <w:color w:val="auto"/>
              </w:rPr>
              <w:t>社區健康促進服務</w:t>
            </w:r>
          </w:p>
          <w:p w:rsidR="0032146C" w:rsidRDefault="0032146C" w:rsidP="006827A3">
            <w:pPr>
              <w:pStyle w:val="Default"/>
              <w:jc w:val="center"/>
              <w:rPr>
                <w:rFonts w:ascii="新細明體" w:eastAsia="新細明體" w:hAnsi="新細明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6.</w:t>
            </w:r>
            <w:r w:rsidR="009B7D85">
              <w:rPr>
                <w:rFonts w:hAnsi="標楷體" w:cs="Arial" w:hint="eastAsia"/>
                <w:color w:val="auto"/>
              </w:rPr>
              <w:t>關懷訪視</w:t>
            </w:r>
            <w:r w:rsidR="009B7D85"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 w:rsidR="009B7D85">
              <w:rPr>
                <w:rFonts w:hAnsi="標楷體" w:cs="Arial" w:hint="eastAsia"/>
                <w:color w:val="auto"/>
              </w:rPr>
              <w:t>電話問安</w:t>
            </w:r>
            <w:r w:rsidR="009B7D85">
              <w:rPr>
                <w:rFonts w:ascii="新細明體" w:eastAsia="新細明體" w:hAnsi="新細明體" w:cs="Arial" w:hint="eastAsia"/>
                <w:color w:val="auto"/>
              </w:rPr>
              <w:t>、</w:t>
            </w:r>
          </w:p>
          <w:p w:rsidR="009B7D85" w:rsidRPr="007C5C1E" w:rsidRDefault="009B7D85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轉介服務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照顧服務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D85" w:rsidRPr="0052733C" w:rsidRDefault="009B7D85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lastRenderedPageBreak/>
              <w:t>無</w:t>
            </w:r>
          </w:p>
        </w:tc>
      </w:tr>
      <w:tr w:rsidR="009B7D85" w:rsidRPr="0052733C" w:rsidTr="006827A3">
        <w:trPr>
          <w:trHeight w:val="789"/>
        </w:trPr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D85" w:rsidRPr="0052733C" w:rsidRDefault="009B7D85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lastRenderedPageBreak/>
              <w:t>高雄市布農族社會永續發展協會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D85" w:rsidRPr="0052733C" w:rsidRDefault="009B7D85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高雄市那瑪夏區達卡努瓦里秀嶺巷116號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D85" w:rsidRPr="009B7D85" w:rsidRDefault="00B253B2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07-</w:t>
            </w:r>
            <w:r w:rsidR="009B7D85">
              <w:rPr>
                <w:rFonts w:hAnsi="標楷體" w:cs="Arial" w:hint="eastAsia"/>
                <w:color w:val="auto"/>
              </w:rPr>
              <w:t>6701696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85" w:rsidRPr="0052733C" w:rsidRDefault="009B7D85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那瑪夏區達卡努瓦里符合長照2.0之長輩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C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1.</w:t>
            </w:r>
            <w:r w:rsidR="009B7D85">
              <w:rPr>
                <w:rFonts w:hAnsi="標楷體" w:cs="Arial" w:hint="eastAsia"/>
                <w:color w:val="auto"/>
              </w:rPr>
              <w:t>營養餐飲服務(共餐及</w:t>
            </w:r>
          </w:p>
          <w:p w:rsidR="009B7D85" w:rsidRDefault="009B7D85" w:rsidP="006827A3">
            <w:pPr>
              <w:pStyle w:val="Default"/>
              <w:ind w:left="360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送餐)</w:t>
            </w:r>
          </w:p>
          <w:p w:rsidR="006827A3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2.</w:t>
            </w:r>
            <w:r w:rsidR="009B7D85" w:rsidRPr="0032146C">
              <w:rPr>
                <w:rFonts w:hAnsi="標楷體" w:cs="Arial" w:hint="eastAsia"/>
                <w:color w:val="auto"/>
              </w:rPr>
              <w:t>臨時托顧服務或喘息服</w:t>
            </w:r>
          </w:p>
          <w:p w:rsidR="009B7D85" w:rsidRPr="0032146C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</w:t>
            </w:r>
            <w:r w:rsidR="009B7D85" w:rsidRPr="0032146C">
              <w:rPr>
                <w:rFonts w:hAnsi="標楷體" w:cs="Arial" w:hint="eastAsia"/>
                <w:color w:val="auto"/>
              </w:rPr>
              <w:t>務</w:t>
            </w:r>
          </w:p>
          <w:p w:rsidR="006827A3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3.</w:t>
            </w:r>
            <w:r w:rsidR="009B7D85" w:rsidRPr="0032146C">
              <w:rPr>
                <w:rFonts w:hAnsi="標楷體" w:cs="Arial" w:hint="eastAsia"/>
                <w:color w:val="auto"/>
              </w:rPr>
              <w:t>預防及延緩失能照顧計</w:t>
            </w:r>
          </w:p>
          <w:p w:rsidR="009B7D85" w:rsidRPr="0032146C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</w:t>
            </w:r>
            <w:r w:rsidR="009B7D85" w:rsidRPr="0032146C">
              <w:rPr>
                <w:rFonts w:hAnsi="標楷體" w:cs="Arial" w:hint="eastAsia"/>
                <w:color w:val="auto"/>
              </w:rPr>
              <w:t>畫</w:t>
            </w:r>
          </w:p>
          <w:p w:rsidR="009B7D85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4.</w:t>
            </w:r>
            <w:r w:rsidR="009B7D85">
              <w:rPr>
                <w:rFonts w:hAnsi="標楷體" w:cs="Arial" w:hint="eastAsia"/>
                <w:color w:val="auto"/>
              </w:rPr>
              <w:t>成立家庭支持團體</w:t>
            </w:r>
          </w:p>
          <w:p w:rsidR="009B7D85" w:rsidRDefault="006827A3" w:rsidP="006827A3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5.</w:t>
            </w:r>
            <w:r w:rsidR="009B7D85">
              <w:rPr>
                <w:rFonts w:hAnsi="標楷體" w:cs="Arial" w:hint="eastAsia"/>
                <w:color w:val="auto"/>
              </w:rPr>
              <w:t>社區健康促進服務</w:t>
            </w:r>
          </w:p>
          <w:p w:rsidR="009B7D85" w:rsidRPr="007C5C1E" w:rsidRDefault="0032146C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6.</w:t>
            </w:r>
            <w:r w:rsidR="009B7D85">
              <w:rPr>
                <w:rFonts w:hAnsi="標楷體" w:cs="Arial" w:hint="eastAsia"/>
                <w:color w:val="auto"/>
              </w:rPr>
              <w:t>關懷訪視</w:t>
            </w:r>
            <w:r w:rsidR="009B7D85"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 w:rsidR="009B7D85">
              <w:rPr>
                <w:rFonts w:hAnsi="標楷體" w:cs="Arial" w:hint="eastAsia"/>
                <w:color w:val="auto"/>
              </w:rPr>
              <w:t>電話問安</w:t>
            </w:r>
            <w:r w:rsidR="009B7D85"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 w:rsidR="009B7D85">
              <w:rPr>
                <w:rFonts w:hAnsi="標楷體" w:cs="Arial" w:hint="eastAsia"/>
                <w:color w:val="auto"/>
              </w:rPr>
              <w:t>轉介服務</w:t>
            </w:r>
            <w:r w:rsidR="009B7D85"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 w:rsidR="009B7D85">
              <w:rPr>
                <w:rFonts w:hAnsi="標楷體" w:cs="Arial" w:hint="eastAsia"/>
                <w:color w:val="auto"/>
              </w:rPr>
              <w:t>照顧服務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D85" w:rsidRPr="0052733C" w:rsidRDefault="0032146C" w:rsidP="006827A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無</w:t>
            </w:r>
          </w:p>
        </w:tc>
      </w:tr>
    </w:tbl>
    <w:p w:rsidR="00615216" w:rsidRDefault="00615216" w:rsidP="00C954EB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3.機構式</w:t>
      </w:r>
    </w:p>
    <w:p w:rsidR="00DC2888" w:rsidRDefault="00DC2888" w:rsidP="00DC2888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例如：</w:t>
      </w:r>
      <w:r w:rsidR="00926A17">
        <w:rPr>
          <w:rFonts w:hAnsi="標楷體" w:cs="Arial" w:hint="eastAsia"/>
          <w:color w:val="auto"/>
        </w:rPr>
        <w:t>安養機構、養護機構、護理之家、榮民之家</w:t>
      </w:r>
    </w:p>
    <w:tbl>
      <w:tblPr>
        <w:tblW w:w="138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3260"/>
        <w:gridCol w:w="1559"/>
        <w:gridCol w:w="1527"/>
        <w:gridCol w:w="2840"/>
        <w:gridCol w:w="2693"/>
      </w:tblGrid>
      <w:tr w:rsidR="0052733C" w:rsidRPr="0052733C" w:rsidTr="00DA5D63">
        <w:trPr>
          <w:trHeight w:val="16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使用條件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服務內容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DA5D63" w:rsidP="0052733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收</w:t>
            </w:r>
            <w:r w:rsidR="0052733C" w:rsidRPr="0052733C">
              <w:rPr>
                <w:rFonts w:hAnsi="標楷體" w:cs="Arial" w:hint="eastAsia"/>
                <w:color w:val="auto"/>
              </w:rPr>
              <w:t>費原則</w:t>
            </w:r>
          </w:p>
        </w:tc>
      </w:tr>
      <w:tr w:rsidR="0052733C" w:rsidRPr="008B5747" w:rsidTr="00DA5D63">
        <w:trPr>
          <w:trHeight w:val="898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3C" w:rsidRPr="008B5747" w:rsidRDefault="007C5C1E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無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615216" w:rsidRPr="00DC2888" w:rsidRDefault="00615216" w:rsidP="00C954EB">
      <w:pPr>
        <w:pStyle w:val="Default"/>
        <w:rPr>
          <w:rFonts w:hAnsi="標楷體" w:cs="Arial"/>
          <w:color w:val="auto"/>
        </w:rPr>
      </w:pPr>
    </w:p>
    <w:sectPr w:rsidR="00615216" w:rsidRPr="00DC2888" w:rsidSect="0052733C">
      <w:footerReference w:type="default" r:id="rId9"/>
      <w:pgSz w:w="16838" w:h="11906" w:orient="landscape" w:code="9"/>
      <w:pgMar w:top="1134" w:right="1134" w:bottom="1134" w:left="1134" w:header="851" w:footer="992" w:gutter="0"/>
      <w:pgBorders w:offsetFrom="page">
        <w:top w:val="single" w:sz="12" w:space="24" w:color="FFFFFF"/>
        <w:left w:val="single" w:sz="12" w:space="24" w:color="FFFFFF"/>
        <w:bottom w:val="single" w:sz="12" w:space="24" w:color="FFFFFF"/>
        <w:right w:val="single" w:sz="12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3E" w:rsidRDefault="002F4A3E">
      <w:r>
        <w:separator/>
      </w:r>
    </w:p>
  </w:endnote>
  <w:endnote w:type="continuationSeparator" w:id="0">
    <w:p w:rsidR="002F4A3E" w:rsidRDefault="002F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E" w:rsidRDefault="00785C8E">
    <w:pPr>
      <w:pStyle w:val="a6"/>
      <w:jc w:val="center"/>
    </w:pPr>
  </w:p>
  <w:p w:rsidR="00785C8E" w:rsidRDefault="00785C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E" w:rsidRDefault="00785C8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3E4" w:rsidRPr="00A563E4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785C8E" w:rsidRDefault="00785C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3E" w:rsidRDefault="002F4A3E">
      <w:r>
        <w:separator/>
      </w:r>
    </w:p>
  </w:footnote>
  <w:footnote w:type="continuationSeparator" w:id="0">
    <w:p w:rsidR="002F4A3E" w:rsidRDefault="002F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F1"/>
    <w:multiLevelType w:val="hybridMultilevel"/>
    <w:tmpl w:val="56DA6B08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31B5126"/>
    <w:multiLevelType w:val="hybridMultilevel"/>
    <w:tmpl w:val="F02415E4"/>
    <w:lvl w:ilvl="0" w:tplc="0409000F">
      <w:start w:val="1"/>
      <w:numFmt w:val="decimal"/>
      <w:lvlText w:val="%1."/>
      <w:lvlJc w:val="left"/>
      <w:pPr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>
    <w:nsid w:val="04155A25"/>
    <w:multiLevelType w:val="hybridMultilevel"/>
    <w:tmpl w:val="1162332C"/>
    <w:lvl w:ilvl="0" w:tplc="4F2E1D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5832E89"/>
    <w:multiLevelType w:val="hybridMultilevel"/>
    <w:tmpl w:val="1E0E7B02"/>
    <w:lvl w:ilvl="0" w:tplc="5A7A71E0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>
    <w:nsid w:val="085018A9"/>
    <w:multiLevelType w:val="hybridMultilevel"/>
    <w:tmpl w:val="C66463FC"/>
    <w:lvl w:ilvl="0" w:tplc="EB800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B00284"/>
    <w:multiLevelType w:val="hybridMultilevel"/>
    <w:tmpl w:val="77AC8B64"/>
    <w:lvl w:ilvl="0" w:tplc="D9761C64">
      <w:start w:val="1"/>
      <w:numFmt w:val="decimal"/>
      <w:lvlText w:val="(%1)"/>
      <w:lvlJc w:val="left"/>
      <w:pPr>
        <w:ind w:left="25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6" w:hanging="480"/>
      </w:pPr>
      <w:rPr>
        <w:rFonts w:cs="Times New Roman"/>
      </w:rPr>
    </w:lvl>
  </w:abstractNum>
  <w:abstractNum w:abstractNumId="6">
    <w:nsid w:val="0B3F19F8"/>
    <w:multiLevelType w:val="hybridMultilevel"/>
    <w:tmpl w:val="0A4680D0"/>
    <w:lvl w:ilvl="0" w:tplc="CBAC44A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7">
    <w:nsid w:val="119F36D5"/>
    <w:multiLevelType w:val="hybridMultilevel"/>
    <w:tmpl w:val="5772076E"/>
    <w:lvl w:ilvl="0" w:tplc="61EADD84">
      <w:start w:val="1"/>
      <w:numFmt w:val="decimal"/>
      <w:lvlText w:val="（%1）"/>
      <w:lvlJc w:val="left"/>
      <w:pPr>
        <w:ind w:left="1710" w:hanging="75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128C47CC"/>
    <w:multiLevelType w:val="hybridMultilevel"/>
    <w:tmpl w:val="D7EABF2A"/>
    <w:lvl w:ilvl="0" w:tplc="20FCE026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15080110"/>
    <w:multiLevelType w:val="hybridMultilevel"/>
    <w:tmpl w:val="8A6A7D20"/>
    <w:lvl w:ilvl="0" w:tplc="9A10F18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170C4E05"/>
    <w:multiLevelType w:val="hybridMultilevel"/>
    <w:tmpl w:val="F384B292"/>
    <w:lvl w:ilvl="0" w:tplc="71F8BBB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19212EA3"/>
    <w:multiLevelType w:val="hybridMultilevel"/>
    <w:tmpl w:val="22CA1EB6"/>
    <w:lvl w:ilvl="0" w:tplc="ED126084">
      <w:start w:val="1"/>
      <w:numFmt w:val="taiwaneseCountingThousand"/>
      <w:lvlText w:val="（%1）"/>
      <w:lvlJc w:val="left"/>
      <w:pPr>
        <w:ind w:left="136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A850EC2"/>
    <w:multiLevelType w:val="hybridMultilevel"/>
    <w:tmpl w:val="CCA0CF2C"/>
    <w:lvl w:ilvl="0" w:tplc="4F2E1D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B72289F"/>
    <w:multiLevelType w:val="hybridMultilevel"/>
    <w:tmpl w:val="77F6BC1A"/>
    <w:lvl w:ilvl="0" w:tplc="D9761C64">
      <w:start w:val="1"/>
      <w:numFmt w:val="decimal"/>
      <w:lvlText w:val="(%1)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4">
    <w:nsid w:val="1C594A9A"/>
    <w:multiLevelType w:val="hybridMultilevel"/>
    <w:tmpl w:val="7BB415F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1C6B79D9"/>
    <w:multiLevelType w:val="hybridMultilevel"/>
    <w:tmpl w:val="49747952"/>
    <w:lvl w:ilvl="0" w:tplc="DF2C1574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1D643C06"/>
    <w:multiLevelType w:val="hybridMultilevel"/>
    <w:tmpl w:val="A6D82BBC"/>
    <w:lvl w:ilvl="0" w:tplc="ED28D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E751DCD"/>
    <w:multiLevelType w:val="hybridMultilevel"/>
    <w:tmpl w:val="97980826"/>
    <w:lvl w:ilvl="0" w:tplc="D3F288DA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>
    <w:nsid w:val="203E2AE4"/>
    <w:multiLevelType w:val="hybridMultilevel"/>
    <w:tmpl w:val="63FAE9BA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20FD4474"/>
    <w:multiLevelType w:val="hybridMultilevel"/>
    <w:tmpl w:val="50B49284"/>
    <w:lvl w:ilvl="0" w:tplc="D9761C64">
      <w:start w:val="1"/>
      <w:numFmt w:val="decimal"/>
      <w:lvlText w:val="(%1)"/>
      <w:lvlJc w:val="left"/>
      <w:pPr>
        <w:ind w:left="13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20">
    <w:nsid w:val="22A54E25"/>
    <w:multiLevelType w:val="hybridMultilevel"/>
    <w:tmpl w:val="2AA2CD0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>
    <w:nsid w:val="23023DFE"/>
    <w:multiLevelType w:val="hybridMultilevel"/>
    <w:tmpl w:val="E98E75BE"/>
    <w:lvl w:ilvl="0" w:tplc="705AB81C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2A763281"/>
    <w:multiLevelType w:val="hybridMultilevel"/>
    <w:tmpl w:val="A7F62D42"/>
    <w:lvl w:ilvl="0" w:tplc="C980C1E2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3">
    <w:nsid w:val="2C07430C"/>
    <w:multiLevelType w:val="hybridMultilevel"/>
    <w:tmpl w:val="D5606DC2"/>
    <w:lvl w:ilvl="0" w:tplc="3D86A71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2C462D2E"/>
    <w:multiLevelType w:val="hybridMultilevel"/>
    <w:tmpl w:val="E5DA82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2E564C41"/>
    <w:multiLevelType w:val="hybridMultilevel"/>
    <w:tmpl w:val="A8D0DB86"/>
    <w:lvl w:ilvl="0" w:tplc="360277B2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6">
    <w:nsid w:val="2FDD7340"/>
    <w:multiLevelType w:val="hybridMultilevel"/>
    <w:tmpl w:val="A958290E"/>
    <w:lvl w:ilvl="0" w:tplc="65CCC582">
      <w:start w:val="1"/>
      <w:numFmt w:val="taiwaneseCountingThousand"/>
      <w:lvlText w:val="%1、"/>
      <w:lvlJc w:val="left"/>
      <w:pPr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27">
    <w:nsid w:val="33FE64DF"/>
    <w:multiLevelType w:val="hybridMultilevel"/>
    <w:tmpl w:val="1820E86E"/>
    <w:lvl w:ilvl="0" w:tplc="61EADD84">
      <w:start w:val="1"/>
      <w:numFmt w:val="decimal"/>
      <w:lvlText w:val="（%1）"/>
      <w:lvlJc w:val="left"/>
      <w:pPr>
        <w:ind w:left="144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>
    <w:nsid w:val="3630121C"/>
    <w:multiLevelType w:val="hybridMultilevel"/>
    <w:tmpl w:val="FD2AF1C0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36661E2A"/>
    <w:multiLevelType w:val="hybridMultilevel"/>
    <w:tmpl w:val="051A04D4"/>
    <w:lvl w:ilvl="0" w:tplc="5800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6E07213"/>
    <w:multiLevelType w:val="hybridMultilevel"/>
    <w:tmpl w:val="C43CC4B2"/>
    <w:lvl w:ilvl="0" w:tplc="0409000F">
      <w:start w:val="1"/>
      <w:numFmt w:val="decimal"/>
      <w:lvlText w:val="%1."/>
      <w:lvlJc w:val="left"/>
      <w:pPr>
        <w:ind w:left="21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  <w:rPr>
        <w:rFonts w:cs="Times New Roman"/>
      </w:rPr>
    </w:lvl>
  </w:abstractNum>
  <w:abstractNum w:abstractNumId="31">
    <w:nsid w:val="37AB623D"/>
    <w:multiLevelType w:val="hybridMultilevel"/>
    <w:tmpl w:val="38A0A632"/>
    <w:lvl w:ilvl="0" w:tplc="0409000F">
      <w:start w:val="1"/>
      <w:numFmt w:val="decimal"/>
      <w:lvlText w:val="%1."/>
      <w:lvlJc w:val="left"/>
      <w:pPr>
        <w:ind w:left="21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  <w:rPr>
        <w:rFonts w:cs="Times New Roman"/>
      </w:rPr>
    </w:lvl>
  </w:abstractNum>
  <w:abstractNum w:abstractNumId="32">
    <w:nsid w:val="37FC6AA9"/>
    <w:multiLevelType w:val="hybridMultilevel"/>
    <w:tmpl w:val="FA0AF6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3BF858AE"/>
    <w:multiLevelType w:val="hybridMultilevel"/>
    <w:tmpl w:val="77AC8B64"/>
    <w:lvl w:ilvl="0" w:tplc="D9761C64">
      <w:start w:val="1"/>
      <w:numFmt w:val="decimal"/>
      <w:lvlText w:val="(%1)"/>
      <w:lvlJc w:val="left"/>
      <w:pPr>
        <w:ind w:left="25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6" w:hanging="480"/>
      </w:pPr>
      <w:rPr>
        <w:rFonts w:cs="Times New Roman"/>
      </w:rPr>
    </w:lvl>
  </w:abstractNum>
  <w:abstractNum w:abstractNumId="34">
    <w:nsid w:val="3D4D6D4A"/>
    <w:multiLevelType w:val="hybridMultilevel"/>
    <w:tmpl w:val="0784D560"/>
    <w:lvl w:ilvl="0" w:tplc="3F5E5CFE">
      <w:start w:val="1"/>
      <w:numFmt w:val="decimal"/>
      <w:lvlText w:val="（%1）"/>
      <w:lvlJc w:val="left"/>
      <w:pPr>
        <w:ind w:left="185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35">
    <w:nsid w:val="3DCE4C20"/>
    <w:multiLevelType w:val="hybridMultilevel"/>
    <w:tmpl w:val="C43CC4B2"/>
    <w:lvl w:ilvl="0" w:tplc="0409000F">
      <w:start w:val="1"/>
      <w:numFmt w:val="decimal"/>
      <w:lvlText w:val="%1."/>
      <w:lvlJc w:val="left"/>
      <w:pPr>
        <w:ind w:left="21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  <w:rPr>
        <w:rFonts w:cs="Times New Roman"/>
      </w:rPr>
    </w:lvl>
  </w:abstractNum>
  <w:abstractNum w:abstractNumId="36">
    <w:nsid w:val="3E865BE8"/>
    <w:multiLevelType w:val="hybridMultilevel"/>
    <w:tmpl w:val="0D780BCE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7">
    <w:nsid w:val="3EC5445F"/>
    <w:multiLevelType w:val="hybridMultilevel"/>
    <w:tmpl w:val="5EC6526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8">
    <w:nsid w:val="41522AC2"/>
    <w:multiLevelType w:val="hybridMultilevel"/>
    <w:tmpl w:val="2AE89132"/>
    <w:lvl w:ilvl="0" w:tplc="04090001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39">
    <w:nsid w:val="42F314D2"/>
    <w:multiLevelType w:val="hybridMultilevel"/>
    <w:tmpl w:val="661A750C"/>
    <w:lvl w:ilvl="0" w:tplc="6BF65B7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48227679"/>
    <w:multiLevelType w:val="hybridMultilevel"/>
    <w:tmpl w:val="2B7EDD08"/>
    <w:lvl w:ilvl="0" w:tplc="12F47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93C3E7B"/>
    <w:multiLevelType w:val="hybridMultilevel"/>
    <w:tmpl w:val="A958290E"/>
    <w:lvl w:ilvl="0" w:tplc="65CCC582">
      <w:start w:val="1"/>
      <w:numFmt w:val="taiwaneseCountingThousand"/>
      <w:lvlText w:val="%1、"/>
      <w:lvlJc w:val="left"/>
      <w:pPr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42">
    <w:nsid w:val="4A76528F"/>
    <w:multiLevelType w:val="hybridMultilevel"/>
    <w:tmpl w:val="D6F8A396"/>
    <w:lvl w:ilvl="0" w:tplc="641E58F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4CF6465D"/>
    <w:multiLevelType w:val="hybridMultilevel"/>
    <w:tmpl w:val="20C0D3AC"/>
    <w:lvl w:ilvl="0" w:tplc="61EADD84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4DD0604B"/>
    <w:multiLevelType w:val="hybridMultilevel"/>
    <w:tmpl w:val="60562370"/>
    <w:lvl w:ilvl="0" w:tplc="CBAC3502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5">
    <w:nsid w:val="4F1F0F47"/>
    <w:multiLevelType w:val="hybridMultilevel"/>
    <w:tmpl w:val="8990BE3C"/>
    <w:lvl w:ilvl="0" w:tplc="77FA4DAC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6">
    <w:nsid w:val="4F4F3FD2"/>
    <w:multiLevelType w:val="hybridMultilevel"/>
    <w:tmpl w:val="F0C69062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7">
    <w:nsid w:val="532C0762"/>
    <w:multiLevelType w:val="hybridMultilevel"/>
    <w:tmpl w:val="F3C425BA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>
    <w:nsid w:val="579A7614"/>
    <w:multiLevelType w:val="hybridMultilevel"/>
    <w:tmpl w:val="C5DAF92E"/>
    <w:lvl w:ilvl="0" w:tplc="7E2AB3CA">
      <w:start w:val="1"/>
      <w:numFmt w:val="taiwaneseCountingThousand"/>
      <w:lvlText w:val="(%1)"/>
      <w:lvlJc w:val="left"/>
      <w:pPr>
        <w:ind w:left="468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5B825195"/>
    <w:multiLevelType w:val="hybridMultilevel"/>
    <w:tmpl w:val="F5FC5BA0"/>
    <w:lvl w:ilvl="0" w:tplc="74E84E6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0">
    <w:nsid w:val="5C8C31EA"/>
    <w:multiLevelType w:val="hybridMultilevel"/>
    <w:tmpl w:val="1D6E7EBA"/>
    <w:lvl w:ilvl="0" w:tplc="61EADD84">
      <w:start w:val="1"/>
      <w:numFmt w:val="decimal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1">
    <w:nsid w:val="5D107701"/>
    <w:multiLevelType w:val="hybridMultilevel"/>
    <w:tmpl w:val="8E34C454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2">
    <w:nsid w:val="619276DC"/>
    <w:multiLevelType w:val="hybridMultilevel"/>
    <w:tmpl w:val="50B49284"/>
    <w:lvl w:ilvl="0" w:tplc="D9761C64">
      <w:start w:val="1"/>
      <w:numFmt w:val="decimal"/>
      <w:lvlText w:val="(%1)"/>
      <w:lvlJc w:val="left"/>
      <w:pPr>
        <w:ind w:left="13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53">
    <w:nsid w:val="643E6A8F"/>
    <w:multiLevelType w:val="hybridMultilevel"/>
    <w:tmpl w:val="87960E2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>
    <w:nsid w:val="64DA3D35"/>
    <w:multiLevelType w:val="hybridMultilevel"/>
    <w:tmpl w:val="FDE6267A"/>
    <w:lvl w:ilvl="0" w:tplc="656EA296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5">
    <w:nsid w:val="68624289"/>
    <w:multiLevelType w:val="hybridMultilevel"/>
    <w:tmpl w:val="6CA6893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6">
    <w:nsid w:val="69B22441"/>
    <w:multiLevelType w:val="hybridMultilevel"/>
    <w:tmpl w:val="36466A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7">
    <w:nsid w:val="6B7365E9"/>
    <w:multiLevelType w:val="hybridMultilevel"/>
    <w:tmpl w:val="D8F27B7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8">
    <w:nsid w:val="6DE372D1"/>
    <w:multiLevelType w:val="hybridMultilevel"/>
    <w:tmpl w:val="F5DCA34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9">
    <w:nsid w:val="70745FD4"/>
    <w:multiLevelType w:val="hybridMultilevel"/>
    <w:tmpl w:val="3A66E122"/>
    <w:lvl w:ilvl="0" w:tplc="E68C430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0">
    <w:nsid w:val="731E1880"/>
    <w:multiLevelType w:val="hybridMultilevel"/>
    <w:tmpl w:val="47A4AD0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1">
    <w:nsid w:val="74EB366F"/>
    <w:multiLevelType w:val="hybridMultilevel"/>
    <w:tmpl w:val="3F4822B0"/>
    <w:lvl w:ilvl="0" w:tplc="C9AEC21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2">
    <w:nsid w:val="7925531B"/>
    <w:multiLevelType w:val="hybridMultilevel"/>
    <w:tmpl w:val="BBA2D6F4"/>
    <w:lvl w:ilvl="0" w:tplc="CFE86BEA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3">
    <w:nsid w:val="7ACD6A5D"/>
    <w:multiLevelType w:val="hybridMultilevel"/>
    <w:tmpl w:val="748EC980"/>
    <w:lvl w:ilvl="0" w:tplc="D164A43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4">
    <w:nsid w:val="7FD4480A"/>
    <w:multiLevelType w:val="hybridMultilevel"/>
    <w:tmpl w:val="76AC3C14"/>
    <w:lvl w:ilvl="0" w:tplc="5ECE664E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2"/>
  </w:num>
  <w:num w:numId="2">
    <w:abstractNumId w:val="36"/>
  </w:num>
  <w:num w:numId="3">
    <w:abstractNumId w:val="55"/>
  </w:num>
  <w:num w:numId="4">
    <w:abstractNumId w:val="53"/>
  </w:num>
  <w:num w:numId="5">
    <w:abstractNumId w:val="60"/>
  </w:num>
  <w:num w:numId="6">
    <w:abstractNumId w:val="9"/>
  </w:num>
  <w:num w:numId="7">
    <w:abstractNumId w:val="14"/>
  </w:num>
  <w:num w:numId="8">
    <w:abstractNumId w:val="49"/>
  </w:num>
  <w:num w:numId="9">
    <w:abstractNumId w:val="20"/>
  </w:num>
  <w:num w:numId="10">
    <w:abstractNumId w:val="57"/>
  </w:num>
  <w:num w:numId="11">
    <w:abstractNumId w:val="58"/>
  </w:num>
  <w:num w:numId="12">
    <w:abstractNumId w:val="28"/>
  </w:num>
  <w:num w:numId="13">
    <w:abstractNumId w:val="56"/>
  </w:num>
  <w:num w:numId="14">
    <w:abstractNumId w:val="24"/>
  </w:num>
  <w:num w:numId="15">
    <w:abstractNumId w:val="13"/>
  </w:num>
  <w:num w:numId="16">
    <w:abstractNumId w:val="7"/>
  </w:num>
  <w:num w:numId="17">
    <w:abstractNumId w:val="0"/>
  </w:num>
  <w:num w:numId="18">
    <w:abstractNumId w:val="62"/>
  </w:num>
  <w:num w:numId="19">
    <w:abstractNumId w:val="46"/>
  </w:num>
  <w:num w:numId="20">
    <w:abstractNumId w:val="25"/>
  </w:num>
  <w:num w:numId="21">
    <w:abstractNumId w:val="64"/>
  </w:num>
  <w:num w:numId="22">
    <w:abstractNumId w:val="15"/>
  </w:num>
  <w:num w:numId="23">
    <w:abstractNumId w:val="44"/>
  </w:num>
  <w:num w:numId="24">
    <w:abstractNumId w:val="47"/>
  </w:num>
  <w:num w:numId="25">
    <w:abstractNumId w:val="51"/>
  </w:num>
  <w:num w:numId="26">
    <w:abstractNumId w:val="8"/>
  </w:num>
  <w:num w:numId="27">
    <w:abstractNumId w:val="17"/>
  </w:num>
  <w:num w:numId="28">
    <w:abstractNumId w:val="45"/>
  </w:num>
  <w:num w:numId="29">
    <w:abstractNumId w:val="52"/>
  </w:num>
  <w:num w:numId="30">
    <w:abstractNumId w:val="26"/>
  </w:num>
  <w:num w:numId="31">
    <w:abstractNumId w:val="31"/>
  </w:num>
  <w:num w:numId="32">
    <w:abstractNumId w:val="5"/>
  </w:num>
  <w:num w:numId="33">
    <w:abstractNumId w:val="3"/>
  </w:num>
  <w:num w:numId="34">
    <w:abstractNumId w:val="19"/>
  </w:num>
  <w:num w:numId="35">
    <w:abstractNumId w:val="38"/>
  </w:num>
  <w:num w:numId="36">
    <w:abstractNumId w:val="41"/>
  </w:num>
  <w:num w:numId="37">
    <w:abstractNumId w:val="35"/>
  </w:num>
  <w:num w:numId="38">
    <w:abstractNumId w:val="33"/>
  </w:num>
  <w:num w:numId="39">
    <w:abstractNumId w:val="30"/>
  </w:num>
  <w:num w:numId="40">
    <w:abstractNumId w:val="63"/>
  </w:num>
  <w:num w:numId="41">
    <w:abstractNumId w:val="21"/>
  </w:num>
  <w:num w:numId="42">
    <w:abstractNumId w:val="23"/>
  </w:num>
  <w:num w:numId="43">
    <w:abstractNumId w:val="54"/>
  </w:num>
  <w:num w:numId="44">
    <w:abstractNumId w:val="34"/>
  </w:num>
  <w:num w:numId="45">
    <w:abstractNumId w:val="42"/>
  </w:num>
  <w:num w:numId="46">
    <w:abstractNumId w:val="61"/>
  </w:num>
  <w:num w:numId="47">
    <w:abstractNumId w:val="6"/>
  </w:num>
  <w:num w:numId="48">
    <w:abstractNumId w:val="22"/>
  </w:num>
  <w:num w:numId="49">
    <w:abstractNumId w:val="11"/>
  </w:num>
  <w:num w:numId="50">
    <w:abstractNumId w:val="59"/>
  </w:num>
  <w:num w:numId="51">
    <w:abstractNumId w:val="43"/>
  </w:num>
  <w:num w:numId="52">
    <w:abstractNumId w:val="10"/>
  </w:num>
  <w:num w:numId="53">
    <w:abstractNumId w:val="50"/>
  </w:num>
  <w:num w:numId="54">
    <w:abstractNumId w:val="18"/>
  </w:num>
  <w:num w:numId="55">
    <w:abstractNumId w:val="2"/>
  </w:num>
  <w:num w:numId="56">
    <w:abstractNumId w:val="12"/>
  </w:num>
  <w:num w:numId="57">
    <w:abstractNumId w:val="27"/>
  </w:num>
  <w:num w:numId="58">
    <w:abstractNumId w:val="1"/>
  </w:num>
  <w:num w:numId="59">
    <w:abstractNumId w:val="37"/>
  </w:num>
  <w:num w:numId="60">
    <w:abstractNumId w:val="39"/>
  </w:num>
  <w:num w:numId="61">
    <w:abstractNumId w:val="48"/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16"/>
  </w:num>
  <w:num w:numId="65">
    <w:abstractNumId w:val="4"/>
  </w:num>
  <w:num w:numId="66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FA"/>
    <w:rsid w:val="0000171E"/>
    <w:rsid w:val="00001A33"/>
    <w:rsid w:val="00001FA1"/>
    <w:rsid w:val="000020BE"/>
    <w:rsid w:val="0000294F"/>
    <w:rsid w:val="00003E72"/>
    <w:rsid w:val="000043F5"/>
    <w:rsid w:val="00006DDF"/>
    <w:rsid w:val="0000750A"/>
    <w:rsid w:val="0000797A"/>
    <w:rsid w:val="00010863"/>
    <w:rsid w:val="000142B3"/>
    <w:rsid w:val="00015EB2"/>
    <w:rsid w:val="00016543"/>
    <w:rsid w:val="00016F4E"/>
    <w:rsid w:val="0001742E"/>
    <w:rsid w:val="00021A76"/>
    <w:rsid w:val="00021EFF"/>
    <w:rsid w:val="000222D0"/>
    <w:rsid w:val="00022EB9"/>
    <w:rsid w:val="00023204"/>
    <w:rsid w:val="00023780"/>
    <w:rsid w:val="00023944"/>
    <w:rsid w:val="000269D6"/>
    <w:rsid w:val="00031069"/>
    <w:rsid w:val="00031EE0"/>
    <w:rsid w:val="00033B7F"/>
    <w:rsid w:val="00033FDA"/>
    <w:rsid w:val="00034E57"/>
    <w:rsid w:val="00035AE9"/>
    <w:rsid w:val="000402FB"/>
    <w:rsid w:val="00040545"/>
    <w:rsid w:val="00041221"/>
    <w:rsid w:val="00044FA7"/>
    <w:rsid w:val="00044FD0"/>
    <w:rsid w:val="00045A6F"/>
    <w:rsid w:val="00046502"/>
    <w:rsid w:val="000467C8"/>
    <w:rsid w:val="0004720D"/>
    <w:rsid w:val="000510D6"/>
    <w:rsid w:val="000531FB"/>
    <w:rsid w:val="000534C3"/>
    <w:rsid w:val="00054371"/>
    <w:rsid w:val="00057C92"/>
    <w:rsid w:val="00060A51"/>
    <w:rsid w:val="00061159"/>
    <w:rsid w:val="0006122F"/>
    <w:rsid w:val="0006365F"/>
    <w:rsid w:val="00070C15"/>
    <w:rsid w:val="00070D3C"/>
    <w:rsid w:val="00070F5E"/>
    <w:rsid w:val="000715D5"/>
    <w:rsid w:val="0007298E"/>
    <w:rsid w:val="00072D55"/>
    <w:rsid w:val="000741A1"/>
    <w:rsid w:val="000755D3"/>
    <w:rsid w:val="0007560F"/>
    <w:rsid w:val="000757FB"/>
    <w:rsid w:val="000760E5"/>
    <w:rsid w:val="00077FCD"/>
    <w:rsid w:val="000816B6"/>
    <w:rsid w:val="00084450"/>
    <w:rsid w:val="0008534C"/>
    <w:rsid w:val="00086A92"/>
    <w:rsid w:val="00087345"/>
    <w:rsid w:val="00091433"/>
    <w:rsid w:val="00091749"/>
    <w:rsid w:val="00092860"/>
    <w:rsid w:val="00092970"/>
    <w:rsid w:val="0009639E"/>
    <w:rsid w:val="000965CA"/>
    <w:rsid w:val="00096732"/>
    <w:rsid w:val="00096B8B"/>
    <w:rsid w:val="00097063"/>
    <w:rsid w:val="00097300"/>
    <w:rsid w:val="000977BE"/>
    <w:rsid w:val="000A0982"/>
    <w:rsid w:val="000A0BB6"/>
    <w:rsid w:val="000A4039"/>
    <w:rsid w:val="000A4906"/>
    <w:rsid w:val="000A4F33"/>
    <w:rsid w:val="000A6F98"/>
    <w:rsid w:val="000B0549"/>
    <w:rsid w:val="000B1B74"/>
    <w:rsid w:val="000B2F0C"/>
    <w:rsid w:val="000B3BC1"/>
    <w:rsid w:val="000B4BAE"/>
    <w:rsid w:val="000B4FC0"/>
    <w:rsid w:val="000B5BAB"/>
    <w:rsid w:val="000B6D18"/>
    <w:rsid w:val="000B7179"/>
    <w:rsid w:val="000C0548"/>
    <w:rsid w:val="000C0659"/>
    <w:rsid w:val="000C33CC"/>
    <w:rsid w:val="000C48E4"/>
    <w:rsid w:val="000C4CDF"/>
    <w:rsid w:val="000C67D7"/>
    <w:rsid w:val="000D0DE4"/>
    <w:rsid w:val="000D2A68"/>
    <w:rsid w:val="000D2CDB"/>
    <w:rsid w:val="000D35D7"/>
    <w:rsid w:val="000D493D"/>
    <w:rsid w:val="000D4E56"/>
    <w:rsid w:val="000D5F8E"/>
    <w:rsid w:val="000D639A"/>
    <w:rsid w:val="000D71AC"/>
    <w:rsid w:val="000E0504"/>
    <w:rsid w:val="000E1236"/>
    <w:rsid w:val="000E1A72"/>
    <w:rsid w:val="000E2AE0"/>
    <w:rsid w:val="000E3B55"/>
    <w:rsid w:val="000E4974"/>
    <w:rsid w:val="000E4F15"/>
    <w:rsid w:val="000E5091"/>
    <w:rsid w:val="000E5C6A"/>
    <w:rsid w:val="000E706C"/>
    <w:rsid w:val="000E77CA"/>
    <w:rsid w:val="000F1771"/>
    <w:rsid w:val="000F3FC7"/>
    <w:rsid w:val="000F5B0D"/>
    <w:rsid w:val="000F7A8E"/>
    <w:rsid w:val="0010329F"/>
    <w:rsid w:val="00103597"/>
    <w:rsid w:val="00104718"/>
    <w:rsid w:val="00104EAF"/>
    <w:rsid w:val="001064F9"/>
    <w:rsid w:val="001065F1"/>
    <w:rsid w:val="00107A57"/>
    <w:rsid w:val="00110FC5"/>
    <w:rsid w:val="0011311C"/>
    <w:rsid w:val="001142D4"/>
    <w:rsid w:val="001144C8"/>
    <w:rsid w:val="00115658"/>
    <w:rsid w:val="00117154"/>
    <w:rsid w:val="00120721"/>
    <w:rsid w:val="00122A06"/>
    <w:rsid w:val="001268B9"/>
    <w:rsid w:val="00127015"/>
    <w:rsid w:val="00134774"/>
    <w:rsid w:val="001349E1"/>
    <w:rsid w:val="001361B3"/>
    <w:rsid w:val="0013665B"/>
    <w:rsid w:val="00140114"/>
    <w:rsid w:val="001413F4"/>
    <w:rsid w:val="00142034"/>
    <w:rsid w:val="00142ADA"/>
    <w:rsid w:val="00143FFC"/>
    <w:rsid w:val="00144264"/>
    <w:rsid w:val="001449D0"/>
    <w:rsid w:val="001469E4"/>
    <w:rsid w:val="00146AC2"/>
    <w:rsid w:val="00150FBC"/>
    <w:rsid w:val="00151384"/>
    <w:rsid w:val="0015163E"/>
    <w:rsid w:val="00153DAF"/>
    <w:rsid w:val="0015458B"/>
    <w:rsid w:val="001567AC"/>
    <w:rsid w:val="00156CEE"/>
    <w:rsid w:val="0016111A"/>
    <w:rsid w:val="00161A25"/>
    <w:rsid w:val="001629E2"/>
    <w:rsid w:val="0016482E"/>
    <w:rsid w:val="00165B5C"/>
    <w:rsid w:val="00165FA5"/>
    <w:rsid w:val="00166713"/>
    <w:rsid w:val="0016686B"/>
    <w:rsid w:val="00166A01"/>
    <w:rsid w:val="00171162"/>
    <w:rsid w:val="001715F8"/>
    <w:rsid w:val="001735B4"/>
    <w:rsid w:val="00177754"/>
    <w:rsid w:val="00180DFB"/>
    <w:rsid w:val="00180EB2"/>
    <w:rsid w:val="00181F31"/>
    <w:rsid w:val="00182F4A"/>
    <w:rsid w:val="00183EC4"/>
    <w:rsid w:val="00184915"/>
    <w:rsid w:val="00186220"/>
    <w:rsid w:val="00187805"/>
    <w:rsid w:val="00190EF8"/>
    <w:rsid w:val="00193B71"/>
    <w:rsid w:val="001945E1"/>
    <w:rsid w:val="001948EC"/>
    <w:rsid w:val="00194A02"/>
    <w:rsid w:val="00194EBA"/>
    <w:rsid w:val="00195154"/>
    <w:rsid w:val="00195282"/>
    <w:rsid w:val="001956CA"/>
    <w:rsid w:val="001A0B4B"/>
    <w:rsid w:val="001A21BC"/>
    <w:rsid w:val="001A3151"/>
    <w:rsid w:val="001A3728"/>
    <w:rsid w:val="001A3EC1"/>
    <w:rsid w:val="001A4096"/>
    <w:rsid w:val="001A415E"/>
    <w:rsid w:val="001A41B5"/>
    <w:rsid w:val="001A43A8"/>
    <w:rsid w:val="001A6A6D"/>
    <w:rsid w:val="001A6FDA"/>
    <w:rsid w:val="001A7326"/>
    <w:rsid w:val="001B0732"/>
    <w:rsid w:val="001B2B0D"/>
    <w:rsid w:val="001B3FF1"/>
    <w:rsid w:val="001B48E7"/>
    <w:rsid w:val="001B5CE3"/>
    <w:rsid w:val="001B7BAD"/>
    <w:rsid w:val="001B7E03"/>
    <w:rsid w:val="001C11C3"/>
    <w:rsid w:val="001C1235"/>
    <w:rsid w:val="001C2744"/>
    <w:rsid w:val="001C2A69"/>
    <w:rsid w:val="001C3892"/>
    <w:rsid w:val="001C3B3E"/>
    <w:rsid w:val="001C4B57"/>
    <w:rsid w:val="001C4FBB"/>
    <w:rsid w:val="001C52C8"/>
    <w:rsid w:val="001C54C9"/>
    <w:rsid w:val="001C7315"/>
    <w:rsid w:val="001C7398"/>
    <w:rsid w:val="001C7488"/>
    <w:rsid w:val="001C7CC4"/>
    <w:rsid w:val="001D1F05"/>
    <w:rsid w:val="001D243D"/>
    <w:rsid w:val="001D3C89"/>
    <w:rsid w:val="001D401B"/>
    <w:rsid w:val="001D4D4D"/>
    <w:rsid w:val="001D7C16"/>
    <w:rsid w:val="001E423A"/>
    <w:rsid w:val="001E4429"/>
    <w:rsid w:val="001F0E1A"/>
    <w:rsid w:val="001F242F"/>
    <w:rsid w:val="001F2DEF"/>
    <w:rsid w:val="001F4695"/>
    <w:rsid w:val="001F56EF"/>
    <w:rsid w:val="001F63C5"/>
    <w:rsid w:val="001F6703"/>
    <w:rsid w:val="00201AD8"/>
    <w:rsid w:val="00202DCC"/>
    <w:rsid w:val="0020349D"/>
    <w:rsid w:val="00203E9B"/>
    <w:rsid w:val="00204867"/>
    <w:rsid w:val="00210355"/>
    <w:rsid w:val="002103A1"/>
    <w:rsid w:val="002106B7"/>
    <w:rsid w:val="002107EB"/>
    <w:rsid w:val="0021118C"/>
    <w:rsid w:val="00211A18"/>
    <w:rsid w:val="00211D2E"/>
    <w:rsid w:val="00211E65"/>
    <w:rsid w:val="0021254B"/>
    <w:rsid w:val="00212856"/>
    <w:rsid w:val="00212E00"/>
    <w:rsid w:val="00215BB0"/>
    <w:rsid w:val="00215D6B"/>
    <w:rsid w:val="00217273"/>
    <w:rsid w:val="00217A25"/>
    <w:rsid w:val="002217E7"/>
    <w:rsid w:val="002225BC"/>
    <w:rsid w:val="002229AC"/>
    <w:rsid w:val="00222BF5"/>
    <w:rsid w:val="00222D7A"/>
    <w:rsid w:val="00223484"/>
    <w:rsid w:val="0022397E"/>
    <w:rsid w:val="00223B16"/>
    <w:rsid w:val="002248AC"/>
    <w:rsid w:val="00225DD1"/>
    <w:rsid w:val="002274F9"/>
    <w:rsid w:val="00233336"/>
    <w:rsid w:val="00233A85"/>
    <w:rsid w:val="00233CD1"/>
    <w:rsid w:val="002350B2"/>
    <w:rsid w:val="00235F95"/>
    <w:rsid w:val="0023674A"/>
    <w:rsid w:val="002375DB"/>
    <w:rsid w:val="00237D8B"/>
    <w:rsid w:val="002402FA"/>
    <w:rsid w:val="00241498"/>
    <w:rsid w:val="00241FD4"/>
    <w:rsid w:val="00242A91"/>
    <w:rsid w:val="00242CCB"/>
    <w:rsid w:val="00242D80"/>
    <w:rsid w:val="002436A7"/>
    <w:rsid w:val="00243D3C"/>
    <w:rsid w:val="002443B8"/>
    <w:rsid w:val="002447F2"/>
    <w:rsid w:val="00244C15"/>
    <w:rsid w:val="00247EA5"/>
    <w:rsid w:val="002515D2"/>
    <w:rsid w:val="00253C68"/>
    <w:rsid w:val="00255A14"/>
    <w:rsid w:val="002563A6"/>
    <w:rsid w:val="00256850"/>
    <w:rsid w:val="0026118C"/>
    <w:rsid w:val="0026264D"/>
    <w:rsid w:val="002636F6"/>
    <w:rsid w:val="002656A1"/>
    <w:rsid w:val="00266D3D"/>
    <w:rsid w:val="00266E53"/>
    <w:rsid w:val="002675C9"/>
    <w:rsid w:val="002675EA"/>
    <w:rsid w:val="00271DAF"/>
    <w:rsid w:val="002731F3"/>
    <w:rsid w:val="0027416E"/>
    <w:rsid w:val="0027521B"/>
    <w:rsid w:val="002753B9"/>
    <w:rsid w:val="00276474"/>
    <w:rsid w:val="00277150"/>
    <w:rsid w:val="00277509"/>
    <w:rsid w:val="00280069"/>
    <w:rsid w:val="00280163"/>
    <w:rsid w:val="00280E16"/>
    <w:rsid w:val="00281370"/>
    <w:rsid w:val="00281857"/>
    <w:rsid w:val="00282003"/>
    <w:rsid w:val="00282750"/>
    <w:rsid w:val="00284199"/>
    <w:rsid w:val="00286891"/>
    <w:rsid w:val="002872BC"/>
    <w:rsid w:val="0028736A"/>
    <w:rsid w:val="00287BDA"/>
    <w:rsid w:val="002903F4"/>
    <w:rsid w:val="0029226F"/>
    <w:rsid w:val="00292A42"/>
    <w:rsid w:val="00294C81"/>
    <w:rsid w:val="00296128"/>
    <w:rsid w:val="002A0474"/>
    <w:rsid w:val="002A0485"/>
    <w:rsid w:val="002A0570"/>
    <w:rsid w:val="002A0A1C"/>
    <w:rsid w:val="002A211A"/>
    <w:rsid w:val="002A299C"/>
    <w:rsid w:val="002A2AC7"/>
    <w:rsid w:val="002A3BC9"/>
    <w:rsid w:val="002A551B"/>
    <w:rsid w:val="002A72EF"/>
    <w:rsid w:val="002A7355"/>
    <w:rsid w:val="002B014E"/>
    <w:rsid w:val="002B1223"/>
    <w:rsid w:val="002B133A"/>
    <w:rsid w:val="002B2666"/>
    <w:rsid w:val="002B3FA0"/>
    <w:rsid w:val="002B5173"/>
    <w:rsid w:val="002B5710"/>
    <w:rsid w:val="002C1943"/>
    <w:rsid w:val="002C1ED4"/>
    <w:rsid w:val="002C219F"/>
    <w:rsid w:val="002C22A2"/>
    <w:rsid w:val="002C437C"/>
    <w:rsid w:val="002C4D16"/>
    <w:rsid w:val="002C547A"/>
    <w:rsid w:val="002C572A"/>
    <w:rsid w:val="002C67D0"/>
    <w:rsid w:val="002C6D3C"/>
    <w:rsid w:val="002C6E51"/>
    <w:rsid w:val="002C7F15"/>
    <w:rsid w:val="002D1BE9"/>
    <w:rsid w:val="002D2885"/>
    <w:rsid w:val="002D3FDE"/>
    <w:rsid w:val="002D4030"/>
    <w:rsid w:val="002D4090"/>
    <w:rsid w:val="002D5F8A"/>
    <w:rsid w:val="002D7388"/>
    <w:rsid w:val="002E1718"/>
    <w:rsid w:val="002E1FC5"/>
    <w:rsid w:val="002E2C67"/>
    <w:rsid w:val="002E7247"/>
    <w:rsid w:val="002F0997"/>
    <w:rsid w:val="002F48AD"/>
    <w:rsid w:val="002F48CB"/>
    <w:rsid w:val="002F4A3E"/>
    <w:rsid w:val="002F5D48"/>
    <w:rsid w:val="002F5DB8"/>
    <w:rsid w:val="002F5ED7"/>
    <w:rsid w:val="00300786"/>
    <w:rsid w:val="0030158A"/>
    <w:rsid w:val="00301A92"/>
    <w:rsid w:val="0030277F"/>
    <w:rsid w:val="00304C28"/>
    <w:rsid w:val="0030611C"/>
    <w:rsid w:val="00306638"/>
    <w:rsid w:val="0031079A"/>
    <w:rsid w:val="00312135"/>
    <w:rsid w:val="00312420"/>
    <w:rsid w:val="0031382F"/>
    <w:rsid w:val="0031383D"/>
    <w:rsid w:val="00313E16"/>
    <w:rsid w:val="00315E2E"/>
    <w:rsid w:val="00317986"/>
    <w:rsid w:val="0032051A"/>
    <w:rsid w:val="0032146C"/>
    <w:rsid w:val="00321B92"/>
    <w:rsid w:val="003222D1"/>
    <w:rsid w:val="003233AD"/>
    <w:rsid w:val="003240DF"/>
    <w:rsid w:val="003254FA"/>
    <w:rsid w:val="0032555E"/>
    <w:rsid w:val="00325959"/>
    <w:rsid w:val="00325F6F"/>
    <w:rsid w:val="00326E2D"/>
    <w:rsid w:val="003271DA"/>
    <w:rsid w:val="00331198"/>
    <w:rsid w:val="0033175F"/>
    <w:rsid w:val="00332B45"/>
    <w:rsid w:val="0033443A"/>
    <w:rsid w:val="00334B77"/>
    <w:rsid w:val="00336903"/>
    <w:rsid w:val="0033790F"/>
    <w:rsid w:val="0034055E"/>
    <w:rsid w:val="00341E32"/>
    <w:rsid w:val="00343459"/>
    <w:rsid w:val="0034462C"/>
    <w:rsid w:val="003448FE"/>
    <w:rsid w:val="00345635"/>
    <w:rsid w:val="00345C56"/>
    <w:rsid w:val="00346110"/>
    <w:rsid w:val="0034687B"/>
    <w:rsid w:val="00347058"/>
    <w:rsid w:val="00347F51"/>
    <w:rsid w:val="0035109B"/>
    <w:rsid w:val="00352432"/>
    <w:rsid w:val="003547B9"/>
    <w:rsid w:val="00354D0C"/>
    <w:rsid w:val="00355367"/>
    <w:rsid w:val="003554FB"/>
    <w:rsid w:val="00356DED"/>
    <w:rsid w:val="00360B30"/>
    <w:rsid w:val="003610B9"/>
    <w:rsid w:val="003614F5"/>
    <w:rsid w:val="0036184F"/>
    <w:rsid w:val="00365EAB"/>
    <w:rsid w:val="00370FFB"/>
    <w:rsid w:val="0037240D"/>
    <w:rsid w:val="00372C89"/>
    <w:rsid w:val="0037376B"/>
    <w:rsid w:val="00374F30"/>
    <w:rsid w:val="003753E5"/>
    <w:rsid w:val="00376449"/>
    <w:rsid w:val="00377765"/>
    <w:rsid w:val="003817EE"/>
    <w:rsid w:val="003819F1"/>
    <w:rsid w:val="00382600"/>
    <w:rsid w:val="00383226"/>
    <w:rsid w:val="00384221"/>
    <w:rsid w:val="0039080D"/>
    <w:rsid w:val="00390DA6"/>
    <w:rsid w:val="00391FD9"/>
    <w:rsid w:val="003935AF"/>
    <w:rsid w:val="00393A7D"/>
    <w:rsid w:val="003953A3"/>
    <w:rsid w:val="00396589"/>
    <w:rsid w:val="00397884"/>
    <w:rsid w:val="003A0F60"/>
    <w:rsid w:val="003A10B0"/>
    <w:rsid w:val="003A13FE"/>
    <w:rsid w:val="003A177C"/>
    <w:rsid w:val="003A196D"/>
    <w:rsid w:val="003A33F1"/>
    <w:rsid w:val="003A389E"/>
    <w:rsid w:val="003A3B22"/>
    <w:rsid w:val="003A516D"/>
    <w:rsid w:val="003A5BBC"/>
    <w:rsid w:val="003A5E3A"/>
    <w:rsid w:val="003A6D91"/>
    <w:rsid w:val="003B2019"/>
    <w:rsid w:val="003B3ECA"/>
    <w:rsid w:val="003B6556"/>
    <w:rsid w:val="003B7149"/>
    <w:rsid w:val="003B75E0"/>
    <w:rsid w:val="003C051D"/>
    <w:rsid w:val="003C0BEA"/>
    <w:rsid w:val="003C0EFE"/>
    <w:rsid w:val="003C13AB"/>
    <w:rsid w:val="003C2004"/>
    <w:rsid w:val="003C2282"/>
    <w:rsid w:val="003C2AD9"/>
    <w:rsid w:val="003C46ED"/>
    <w:rsid w:val="003C489F"/>
    <w:rsid w:val="003C6CB1"/>
    <w:rsid w:val="003D11E4"/>
    <w:rsid w:val="003D1638"/>
    <w:rsid w:val="003D1D6A"/>
    <w:rsid w:val="003D1DE4"/>
    <w:rsid w:val="003D2976"/>
    <w:rsid w:val="003D434C"/>
    <w:rsid w:val="003D72A7"/>
    <w:rsid w:val="003E0A92"/>
    <w:rsid w:val="003E1181"/>
    <w:rsid w:val="003E1199"/>
    <w:rsid w:val="003E3B73"/>
    <w:rsid w:val="003E3CD1"/>
    <w:rsid w:val="003F208A"/>
    <w:rsid w:val="003F208E"/>
    <w:rsid w:val="003F29BE"/>
    <w:rsid w:val="00400272"/>
    <w:rsid w:val="00401D95"/>
    <w:rsid w:val="0040283D"/>
    <w:rsid w:val="00403413"/>
    <w:rsid w:val="0040498D"/>
    <w:rsid w:val="0040615E"/>
    <w:rsid w:val="0040661E"/>
    <w:rsid w:val="00406661"/>
    <w:rsid w:val="004066BE"/>
    <w:rsid w:val="00407723"/>
    <w:rsid w:val="00407752"/>
    <w:rsid w:val="00407970"/>
    <w:rsid w:val="00410D0C"/>
    <w:rsid w:val="004121B2"/>
    <w:rsid w:val="00412208"/>
    <w:rsid w:val="00413209"/>
    <w:rsid w:val="0041397B"/>
    <w:rsid w:val="00413A14"/>
    <w:rsid w:val="00413AA0"/>
    <w:rsid w:val="00413B86"/>
    <w:rsid w:val="004148F5"/>
    <w:rsid w:val="00416321"/>
    <w:rsid w:val="004172AF"/>
    <w:rsid w:val="0042073B"/>
    <w:rsid w:val="00420B8A"/>
    <w:rsid w:val="004210B3"/>
    <w:rsid w:val="004215BD"/>
    <w:rsid w:val="00422188"/>
    <w:rsid w:val="004223FB"/>
    <w:rsid w:val="004236E8"/>
    <w:rsid w:val="004238E1"/>
    <w:rsid w:val="004240C7"/>
    <w:rsid w:val="004241F8"/>
    <w:rsid w:val="0042558D"/>
    <w:rsid w:val="00425991"/>
    <w:rsid w:val="00425A72"/>
    <w:rsid w:val="00426D96"/>
    <w:rsid w:val="00430358"/>
    <w:rsid w:val="0043104C"/>
    <w:rsid w:val="00431202"/>
    <w:rsid w:val="00431C74"/>
    <w:rsid w:val="00431CE7"/>
    <w:rsid w:val="00435921"/>
    <w:rsid w:val="00435EEC"/>
    <w:rsid w:val="00437A22"/>
    <w:rsid w:val="004400A5"/>
    <w:rsid w:val="00443D98"/>
    <w:rsid w:val="00444A74"/>
    <w:rsid w:val="00445C22"/>
    <w:rsid w:val="00446045"/>
    <w:rsid w:val="00446A05"/>
    <w:rsid w:val="00446B67"/>
    <w:rsid w:val="00446E68"/>
    <w:rsid w:val="00447788"/>
    <w:rsid w:val="004478B4"/>
    <w:rsid w:val="00447D24"/>
    <w:rsid w:val="004502FA"/>
    <w:rsid w:val="00450E69"/>
    <w:rsid w:val="004519A3"/>
    <w:rsid w:val="00451D6A"/>
    <w:rsid w:val="00452E5F"/>
    <w:rsid w:val="00453539"/>
    <w:rsid w:val="00453A71"/>
    <w:rsid w:val="00456198"/>
    <w:rsid w:val="004563DD"/>
    <w:rsid w:val="004565E4"/>
    <w:rsid w:val="0045704B"/>
    <w:rsid w:val="00457124"/>
    <w:rsid w:val="004601FD"/>
    <w:rsid w:val="00460881"/>
    <w:rsid w:val="00460B80"/>
    <w:rsid w:val="00460F8D"/>
    <w:rsid w:val="00462EE0"/>
    <w:rsid w:val="004650B5"/>
    <w:rsid w:val="004653B2"/>
    <w:rsid w:val="00465600"/>
    <w:rsid w:val="00470F8F"/>
    <w:rsid w:val="00471945"/>
    <w:rsid w:val="00471DBB"/>
    <w:rsid w:val="004724AE"/>
    <w:rsid w:val="00473B34"/>
    <w:rsid w:val="00477021"/>
    <w:rsid w:val="0047729D"/>
    <w:rsid w:val="004820BA"/>
    <w:rsid w:val="004840A3"/>
    <w:rsid w:val="00484B06"/>
    <w:rsid w:val="004865B9"/>
    <w:rsid w:val="00487BED"/>
    <w:rsid w:val="00491965"/>
    <w:rsid w:val="00492B4E"/>
    <w:rsid w:val="004931DA"/>
    <w:rsid w:val="00493B5F"/>
    <w:rsid w:val="00494DE4"/>
    <w:rsid w:val="004954CE"/>
    <w:rsid w:val="00495A99"/>
    <w:rsid w:val="00496529"/>
    <w:rsid w:val="0049734F"/>
    <w:rsid w:val="00497755"/>
    <w:rsid w:val="004A2E36"/>
    <w:rsid w:val="004A32FC"/>
    <w:rsid w:val="004A41BA"/>
    <w:rsid w:val="004A44F3"/>
    <w:rsid w:val="004A4B2E"/>
    <w:rsid w:val="004A6486"/>
    <w:rsid w:val="004A6A5B"/>
    <w:rsid w:val="004A7992"/>
    <w:rsid w:val="004B0D21"/>
    <w:rsid w:val="004B0D59"/>
    <w:rsid w:val="004B12D2"/>
    <w:rsid w:val="004B287A"/>
    <w:rsid w:val="004B3899"/>
    <w:rsid w:val="004B38D2"/>
    <w:rsid w:val="004B3B0B"/>
    <w:rsid w:val="004B4286"/>
    <w:rsid w:val="004B434D"/>
    <w:rsid w:val="004B4AE1"/>
    <w:rsid w:val="004C1554"/>
    <w:rsid w:val="004C17C3"/>
    <w:rsid w:val="004C1996"/>
    <w:rsid w:val="004C31F7"/>
    <w:rsid w:val="004C4ACA"/>
    <w:rsid w:val="004C60E3"/>
    <w:rsid w:val="004C6399"/>
    <w:rsid w:val="004C76DF"/>
    <w:rsid w:val="004C77CE"/>
    <w:rsid w:val="004D2744"/>
    <w:rsid w:val="004D2C05"/>
    <w:rsid w:val="004D4450"/>
    <w:rsid w:val="004D5A48"/>
    <w:rsid w:val="004D7D41"/>
    <w:rsid w:val="004E23AD"/>
    <w:rsid w:val="004E23C5"/>
    <w:rsid w:val="004E257D"/>
    <w:rsid w:val="004E2B6E"/>
    <w:rsid w:val="004E5494"/>
    <w:rsid w:val="004E5EE3"/>
    <w:rsid w:val="004F069C"/>
    <w:rsid w:val="004F0A29"/>
    <w:rsid w:val="004F0FA0"/>
    <w:rsid w:val="004F33B5"/>
    <w:rsid w:val="004F36BE"/>
    <w:rsid w:val="004F50A9"/>
    <w:rsid w:val="004F516E"/>
    <w:rsid w:val="004F5248"/>
    <w:rsid w:val="004F5712"/>
    <w:rsid w:val="004F672A"/>
    <w:rsid w:val="004F689F"/>
    <w:rsid w:val="0050002D"/>
    <w:rsid w:val="00501329"/>
    <w:rsid w:val="005018BD"/>
    <w:rsid w:val="0050293A"/>
    <w:rsid w:val="005060F5"/>
    <w:rsid w:val="00506619"/>
    <w:rsid w:val="0050686F"/>
    <w:rsid w:val="00507BA1"/>
    <w:rsid w:val="005121BE"/>
    <w:rsid w:val="0051297A"/>
    <w:rsid w:val="00512FAD"/>
    <w:rsid w:val="00514D36"/>
    <w:rsid w:val="005150AD"/>
    <w:rsid w:val="00515BE6"/>
    <w:rsid w:val="00515C9F"/>
    <w:rsid w:val="00515E55"/>
    <w:rsid w:val="00517D28"/>
    <w:rsid w:val="00520096"/>
    <w:rsid w:val="00521084"/>
    <w:rsid w:val="00521BBA"/>
    <w:rsid w:val="00521CA2"/>
    <w:rsid w:val="00521DC1"/>
    <w:rsid w:val="00524650"/>
    <w:rsid w:val="00524E06"/>
    <w:rsid w:val="00525104"/>
    <w:rsid w:val="0052733C"/>
    <w:rsid w:val="0052752B"/>
    <w:rsid w:val="0052778F"/>
    <w:rsid w:val="00530446"/>
    <w:rsid w:val="0053098E"/>
    <w:rsid w:val="005317EF"/>
    <w:rsid w:val="005321D0"/>
    <w:rsid w:val="005325A1"/>
    <w:rsid w:val="0053288A"/>
    <w:rsid w:val="00533D99"/>
    <w:rsid w:val="005358FC"/>
    <w:rsid w:val="00535E67"/>
    <w:rsid w:val="00536BE5"/>
    <w:rsid w:val="00536E5E"/>
    <w:rsid w:val="005378BB"/>
    <w:rsid w:val="00537F5D"/>
    <w:rsid w:val="00542139"/>
    <w:rsid w:val="00543476"/>
    <w:rsid w:val="00544BA3"/>
    <w:rsid w:val="005451C9"/>
    <w:rsid w:val="00547FF3"/>
    <w:rsid w:val="005517B0"/>
    <w:rsid w:val="005524BE"/>
    <w:rsid w:val="00552D1D"/>
    <w:rsid w:val="00553651"/>
    <w:rsid w:val="00554734"/>
    <w:rsid w:val="005559A9"/>
    <w:rsid w:val="00556781"/>
    <w:rsid w:val="00556B17"/>
    <w:rsid w:val="0055792F"/>
    <w:rsid w:val="00560317"/>
    <w:rsid w:val="00560658"/>
    <w:rsid w:val="005613B9"/>
    <w:rsid w:val="00561467"/>
    <w:rsid w:val="005619A7"/>
    <w:rsid w:val="00563EAE"/>
    <w:rsid w:val="005642C4"/>
    <w:rsid w:val="0056453E"/>
    <w:rsid w:val="005651C7"/>
    <w:rsid w:val="00565B0E"/>
    <w:rsid w:val="00567431"/>
    <w:rsid w:val="005674B0"/>
    <w:rsid w:val="00570D6B"/>
    <w:rsid w:val="00571EB1"/>
    <w:rsid w:val="005725A3"/>
    <w:rsid w:val="00573E89"/>
    <w:rsid w:val="00574623"/>
    <w:rsid w:val="005766E4"/>
    <w:rsid w:val="00576D89"/>
    <w:rsid w:val="00576E28"/>
    <w:rsid w:val="00577B01"/>
    <w:rsid w:val="00580544"/>
    <w:rsid w:val="00580BDB"/>
    <w:rsid w:val="00580F99"/>
    <w:rsid w:val="005811C6"/>
    <w:rsid w:val="005818E9"/>
    <w:rsid w:val="00581B23"/>
    <w:rsid w:val="005827F3"/>
    <w:rsid w:val="0058426A"/>
    <w:rsid w:val="00585252"/>
    <w:rsid w:val="005866F6"/>
    <w:rsid w:val="005872FE"/>
    <w:rsid w:val="0058762A"/>
    <w:rsid w:val="00587BAC"/>
    <w:rsid w:val="00592295"/>
    <w:rsid w:val="0059250E"/>
    <w:rsid w:val="00592510"/>
    <w:rsid w:val="005933E3"/>
    <w:rsid w:val="0059426F"/>
    <w:rsid w:val="0059438A"/>
    <w:rsid w:val="005961B7"/>
    <w:rsid w:val="00596557"/>
    <w:rsid w:val="005978E4"/>
    <w:rsid w:val="005A0CBE"/>
    <w:rsid w:val="005A11D9"/>
    <w:rsid w:val="005A1290"/>
    <w:rsid w:val="005A156F"/>
    <w:rsid w:val="005A383E"/>
    <w:rsid w:val="005A40C3"/>
    <w:rsid w:val="005A7D21"/>
    <w:rsid w:val="005B1133"/>
    <w:rsid w:val="005B16EB"/>
    <w:rsid w:val="005B17F9"/>
    <w:rsid w:val="005B32FA"/>
    <w:rsid w:val="005B33AA"/>
    <w:rsid w:val="005B34BD"/>
    <w:rsid w:val="005B3625"/>
    <w:rsid w:val="005B41A7"/>
    <w:rsid w:val="005B44B9"/>
    <w:rsid w:val="005B5F07"/>
    <w:rsid w:val="005B69C9"/>
    <w:rsid w:val="005C0CCC"/>
    <w:rsid w:val="005C2566"/>
    <w:rsid w:val="005C3E1A"/>
    <w:rsid w:val="005C4A47"/>
    <w:rsid w:val="005C5CC3"/>
    <w:rsid w:val="005C6CC5"/>
    <w:rsid w:val="005C7005"/>
    <w:rsid w:val="005D09F8"/>
    <w:rsid w:val="005D0CFC"/>
    <w:rsid w:val="005D125A"/>
    <w:rsid w:val="005D15AE"/>
    <w:rsid w:val="005D1651"/>
    <w:rsid w:val="005D3207"/>
    <w:rsid w:val="005D350C"/>
    <w:rsid w:val="005D3883"/>
    <w:rsid w:val="005D487C"/>
    <w:rsid w:val="005D4AF2"/>
    <w:rsid w:val="005D4D3D"/>
    <w:rsid w:val="005D6AFD"/>
    <w:rsid w:val="005E01B9"/>
    <w:rsid w:val="005E4ADA"/>
    <w:rsid w:val="005E5453"/>
    <w:rsid w:val="005E671D"/>
    <w:rsid w:val="005E6A25"/>
    <w:rsid w:val="005E7032"/>
    <w:rsid w:val="005E76A8"/>
    <w:rsid w:val="005F155A"/>
    <w:rsid w:val="005F187D"/>
    <w:rsid w:val="005F2B4F"/>
    <w:rsid w:val="005F3E05"/>
    <w:rsid w:val="005F43D5"/>
    <w:rsid w:val="005F4AE8"/>
    <w:rsid w:val="005F5AD7"/>
    <w:rsid w:val="00600FA9"/>
    <w:rsid w:val="00601495"/>
    <w:rsid w:val="00601611"/>
    <w:rsid w:val="00601BF7"/>
    <w:rsid w:val="006021FA"/>
    <w:rsid w:val="006024A7"/>
    <w:rsid w:val="0060275A"/>
    <w:rsid w:val="00603983"/>
    <w:rsid w:val="00603987"/>
    <w:rsid w:val="00603CEC"/>
    <w:rsid w:val="006044AB"/>
    <w:rsid w:val="00606319"/>
    <w:rsid w:val="006067C8"/>
    <w:rsid w:val="00610549"/>
    <w:rsid w:val="006107AC"/>
    <w:rsid w:val="00610AAC"/>
    <w:rsid w:val="00610E90"/>
    <w:rsid w:val="00612FC9"/>
    <w:rsid w:val="00613994"/>
    <w:rsid w:val="00613C4A"/>
    <w:rsid w:val="006147CA"/>
    <w:rsid w:val="00615216"/>
    <w:rsid w:val="0061691A"/>
    <w:rsid w:val="00616B6E"/>
    <w:rsid w:val="00620909"/>
    <w:rsid w:val="00621199"/>
    <w:rsid w:val="00621B20"/>
    <w:rsid w:val="00626045"/>
    <w:rsid w:val="00630263"/>
    <w:rsid w:val="006314A6"/>
    <w:rsid w:val="0063153E"/>
    <w:rsid w:val="0063157F"/>
    <w:rsid w:val="00631B2A"/>
    <w:rsid w:val="00635FCC"/>
    <w:rsid w:val="00636775"/>
    <w:rsid w:val="00636D03"/>
    <w:rsid w:val="006378FC"/>
    <w:rsid w:val="006401EC"/>
    <w:rsid w:val="00640D43"/>
    <w:rsid w:val="00643A1F"/>
    <w:rsid w:val="00644825"/>
    <w:rsid w:val="00647E72"/>
    <w:rsid w:val="006518D2"/>
    <w:rsid w:val="006529F0"/>
    <w:rsid w:val="0065323A"/>
    <w:rsid w:val="0065333D"/>
    <w:rsid w:val="00653C44"/>
    <w:rsid w:val="00654AEA"/>
    <w:rsid w:val="006575E7"/>
    <w:rsid w:val="0066211B"/>
    <w:rsid w:val="00662179"/>
    <w:rsid w:val="006630A9"/>
    <w:rsid w:val="00663E1B"/>
    <w:rsid w:val="00664CB0"/>
    <w:rsid w:val="006667C1"/>
    <w:rsid w:val="00666981"/>
    <w:rsid w:val="00667019"/>
    <w:rsid w:val="00670F4E"/>
    <w:rsid w:val="0067103C"/>
    <w:rsid w:val="006717CC"/>
    <w:rsid w:val="00671EB8"/>
    <w:rsid w:val="0067427F"/>
    <w:rsid w:val="006759BB"/>
    <w:rsid w:val="00676FD8"/>
    <w:rsid w:val="00677A99"/>
    <w:rsid w:val="00677AC0"/>
    <w:rsid w:val="006801A2"/>
    <w:rsid w:val="00680D69"/>
    <w:rsid w:val="006812DC"/>
    <w:rsid w:val="006818A0"/>
    <w:rsid w:val="006827A3"/>
    <w:rsid w:val="0068417F"/>
    <w:rsid w:val="00684635"/>
    <w:rsid w:val="0068571A"/>
    <w:rsid w:val="00685DE0"/>
    <w:rsid w:val="00686113"/>
    <w:rsid w:val="00686229"/>
    <w:rsid w:val="0068752B"/>
    <w:rsid w:val="006907D8"/>
    <w:rsid w:val="00692C72"/>
    <w:rsid w:val="006979DF"/>
    <w:rsid w:val="00697A9B"/>
    <w:rsid w:val="006A0A5A"/>
    <w:rsid w:val="006A0BCF"/>
    <w:rsid w:val="006A17A2"/>
    <w:rsid w:val="006A20FC"/>
    <w:rsid w:val="006A245B"/>
    <w:rsid w:val="006A3FD7"/>
    <w:rsid w:val="006A4118"/>
    <w:rsid w:val="006A5DF3"/>
    <w:rsid w:val="006A5E8D"/>
    <w:rsid w:val="006A63BB"/>
    <w:rsid w:val="006A6D8A"/>
    <w:rsid w:val="006B030B"/>
    <w:rsid w:val="006B06F2"/>
    <w:rsid w:val="006B073E"/>
    <w:rsid w:val="006B0A25"/>
    <w:rsid w:val="006B3F07"/>
    <w:rsid w:val="006B40DA"/>
    <w:rsid w:val="006B40F8"/>
    <w:rsid w:val="006B4F6B"/>
    <w:rsid w:val="006B5E37"/>
    <w:rsid w:val="006B6ACE"/>
    <w:rsid w:val="006B75CE"/>
    <w:rsid w:val="006B78BF"/>
    <w:rsid w:val="006B7E88"/>
    <w:rsid w:val="006C0AA8"/>
    <w:rsid w:val="006C1725"/>
    <w:rsid w:val="006C323B"/>
    <w:rsid w:val="006C5D07"/>
    <w:rsid w:val="006C615C"/>
    <w:rsid w:val="006C6318"/>
    <w:rsid w:val="006C79DE"/>
    <w:rsid w:val="006C7E6A"/>
    <w:rsid w:val="006D05B3"/>
    <w:rsid w:val="006D4221"/>
    <w:rsid w:val="006D458F"/>
    <w:rsid w:val="006D4F7D"/>
    <w:rsid w:val="006D51BA"/>
    <w:rsid w:val="006E24A8"/>
    <w:rsid w:val="006E251C"/>
    <w:rsid w:val="006E3064"/>
    <w:rsid w:val="006E3193"/>
    <w:rsid w:val="006E53DD"/>
    <w:rsid w:val="006E565A"/>
    <w:rsid w:val="006E7C20"/>
    <w:rsid w:val="006F1FFB"/>
    <w:rsid w:val="006F2232"/>
    <w:rsid w:val="006F2262"/>
    <w:rsid w:val="006F2D87"/>
    <w:rsid w:val="007010F2"/>
    <w:rsid w:val="00703963"/>
    <w:rsid w:val="00703A72"/>
    <w:rsid w:val="0070627B"/>
    <w:rsid w:val="007066F8"/>
    <w:rsid w:val="00712425"/>
    <w:rsid w:val="00712F8B"/>
    <w:rsid w:val="00713158"/>
    <w:rsid w:val="00713C25"/>
    <w:rsid w:val="00715E78"/>
    <w:rsid w:val="0071608E"/>
    <w:rsid w:val="00716E45"/>
    <w:rsid w:val="00722D03"/>
    <w:rsid w:val="00723705"/>
    <w:rsid w:val="007239D9"/>
    <w:rsid w:val="007255B3"/>
    <w:rsid w:val="007257A8"/>
    <w:rsid w:val="00732FFB"/>
    <w:rsid w:val="00735145"/>
    <w:rsid w:val="0073539A"/>
    <w:rsid w:val="00742FC4"/>
    <w:rsid w:val="007443A3"/>
    <w:rsid w:val="0074628C"/>
    <w:rsid w:val="007472ED"/>
    <w:rsid w:val="00750A0B"/>
    <w:rsid w:val="00752791"/>
    <w:rsid w:val="00754146"/>
    <w:rsid w:val="0075466D"/>
    <w:rsid w:val="00760B15"/>
    <w:rsid w:val="00762303"/>
    <w:rsid w:val="00762BF3"/>
    <w:rsid w:val="0076391F"/>
    <w:rsid w:val="00764292"/>
    <w:rsid w:val="00764E9E"/>
    <w:rsid w:val="0076529A"/>
    <w:rsid w:val="00765B47"/>
    <w:rsid w:val="00765EF2"/>
    <w:rsid w:val="007674FD"/>
    <w:rsid w:val="0077092C"/>
    <w:rsid w:val="00771B37"/>
    <w:rsid w:val="00771B82"/>
    <w:rsid w:val="00771C79"/>
    <w:rsid w:val="00771FC7"/>
    <w:rsid w:val="00772FEB"/>
    <w:rsid w:val="007736C8"/>
    <w:rsid w:val="00774532"/>
    <w:rsid w:val="00774E56"/>
    <w:rsid w:val="00775874"/>
    <w:rsid w:val="007758B6"/>
    <w:rsid w:val="007767A8"/>
    <w:rsid w:val="00781A9C"/>
    <w:rsid w:val="00782288"/>
    <w:rsid w:val="007822C4"/>
    <w:rsid w:val="00782917"/>
    <w:rsid w:val="00782BCF"/>
    <w:rsid w:val="00783E75"/>
    <w:rsid w:val="00784B6A"/>
    <w:rsid w:val="007854D2"/>
    <w:rsid w:val="00785C8E"/>
    <w:rsid w:val="00785D6B"/>
    <w:rsid w:val="0078622F"/>
    <w:rsid w:val="007878F0"/>
    <w:rsid w:val="00787A3C"/>
    <w:rsid w:val="00791425"/>
    <w:rsid w:val="00791E1B"/>
    <w:rsid w:val="0079227E"/>
    <w:rsid w:val="007928A0"/>
    <w:rsid w:val="00792EAA"/>
    <w:rsid w:val="00794E1C"/>
    <w:rsid w:val="00795944"/>
    <w:rsid w:val="00795FDE"/>
    <w:rsid w:val="007A21B7"/>
    <w:rsid w:val="007A2E18"/>
    <w:rsid w:val="007A33A6"/>
    <w:rsid w:val="007A3937"/>
    <w:rsid w:val="007A4956"/>
    <w:rsid w:val="007A5484"/>
    <w:rsid w:val="007A5CF5"/>
    <w:rsid w:val="007A622F"/>
    <w:rsid w:val="007A6C16"/>
    <w:rsid w:val="007B02A2"/>
    <w:rsid w:val="007B0C0B"/>
    <w:rsid w:val="007B153D"/>
    <w:rsid w:val="007B1E59"/>
    <w:rsid w:val="007B275F"/>
    <w:rsid w:val="007B5EE9"/>
    <w:rsid w:val="007B65F9"/>
    <w:rsid w:val="007B7994"/>
    <w:rsid w:val="007C1410"/>
    <w:rsid w:val="007C19E3"/>
    <w:rsid w:val="007C2739"/>
    <w:rsid w:val="007C4418"/>
    <w:rsid w:val="007C5C1E"/>
    <w:rsid w:val="007C69A5"/>
    <w:rsid w:val="007C76C4"/>
    <w:rsid w:val="007C7891"/>
    <w:rsid w:val="007C7DFB"/>
    <w:rsid w:val="007D0FA0"/>
    <w:rsid w:val="007D24A7"/>
    <w:rsid w:val="007D2C61"/>
    <w:rsid w:val="007D2DEF"/>
    <w:rsid w:val="007D3209"/>
    <w:rsid w:val="007D4682"/>
    <w:rsid w:val="007D4726"/>
    <w:rsid w:val="007D47FB"/>
    <w:rsid w:val="007D4FBB"/>
    <w:rsid w:val="007D50A0"/>
    <w:rsid w:val="007D6B80"/>
    <w:rsid w:val="007D6CEF"/>
    <w:rsid w:val="007E683B"/>
    <w:rsid w:val="007E6D4B"/>
    <w:rsid w:val="007E74B4"/>
    <w:rsid w:val="007E7645"/>
    <w:rsid w:val="007F110E"/>
    <w:rsid w:val="007F13FE"/>
    <w:rsid w:val="007F145D"/>
    <w:rsid w:val="007F1CD6"/>
    <w:rsid w:val="008002AF"/>
    <w:rsid w:val="0080072E"/>
    <w:rsid w:val="008008EF"/>
    <w:rsid w:val="0080271E"/>
    <w:rsid w:val="008036E7"/>
    <w:rsid w:val="00803E89"/>
    <w:rsid w:val="0080409C"/>
    <w:rsid w:val="008052C7"/>
    <w:rsid w:val="008054C5"/>
    <w:rsid w:val="00805E52"/>
    <w:rsid w:val="00806A24"/>
    <w:rsid w:val="0080729A"/>
    <w:rsid w:val="00807555"/>
    <w:rsid w:val="00807D96"/>
    <w:rsid w:val="008100D8"/>
    <w:rsid w:val="008101AD"/>
    <w:rsid w:val="00811606"/>
    <w:rsid w:val="00812E75"/>
    <w:rsid w:val="00813054"/>
    <w:rsid w:val="00813518"/>
    <w:rsid w:val="0081374A"/>
    <w:rsid w:val="008141B8"/>
    <w:rsid w:val="00814635"/>
    <w:rsid w:val="00815A5E"/>
    <w:rsid w:val="00815BA2"/>
    <w:rsid w:val="00816185"/>
    <w:rsid w:val="008161EE"/>
    <w:rsid w:val="0081640B"/>
    <w:rsid w:val="00816A18"/>
    <w:rsid w:val="00816EE6"/>
    <w:rsid w:val="008170C2"/>
    <w:rsid w:val="008174C0"/>
    <w:rsid w:val="00817E54"/>
    <w:rsid w:val="00820511"/>
    <w:rsid w:val="008206A4"/>
    <w:rsid w:val="008223EF"/>
    <w:rsid w:val="00822449"/>
    <w:rsid w:val="00823796"/>
    <w:rsid w:val="00823E77"/>
    <w:rsid w:val="008270DC"/>
    <w:rsid w:val="00827C8D"/>
    <w:rsid w:val="00831A7A"/>
    <w:rsid w:val="00832565"/>
    <w:rsid w:val="00832CD4"/>
    <w:rsid w:val="00833670"/>
    <w:rsid w:val="008336B2"/>
    <w:rsid w:val="00833729"/>
    <w:rsid w:val="00833730"/>
    <w:rsid w:val="008346EE"/>
    <w:rsid w:val="00835552"/>
    <w:rsid w:val="00836A6A"/>
    <w:rsid w:val="00836B96"/>
    <w:rsid w:val="00836BC2"/>
    <w:rsid w:val="00836D90"/>
    <w:rsid w:val="00840439"/>
    <w:rsid w:val="00840EDA"/>
    <w:rsid w:val="008414A3"/>
    <w:rsid w:val="00841531"/>
    <w:rsid w:val="00841B8D"/>
    <w:rsid w:val="00842150"/>
    <w:rsid w:val="00842337"/>
    <w:rsid w:val="00843677"/>
    <w:rsid w:val="008454F8"/>
    <w:rsid w:val="0084568B"/>
    <w:rsid w:val="00847B9C"/>
    <w:rsid w:val="00847CDE"/>
    <w:rsid w:val="0085092A"/>
    <w:rsid w:val="00850B94"/>
    <w:rsid w:val="00851E1D"/>
    <w:rsid w:val="00851E89"/>
    <w:rsid w:val="008520D7"/>
    <w:rsid w:val="008522C0"/>
    <w:rsid w:val="00852614"/>
    <w:rsid w:val="00853BBD"/>
    <w:rsid w:val="00854EA4"/>
    <w:rsid w:val="00854F68"/>
    <w:rsid w:val="00855D32"/>
    <w:rsid w:val="00855DFF"/>
    <w:rsid w:val="008568F3"/>
    <w:rsid w:val="00857663"/>
    <w:rsid w:val="00857735"/>
    <w:rsid w:val="00861FC0"/>
    <w:rsid w:val="0086254C"/>
    <w:rsid w:val="00862C95"/>
    <w:rsid w:val="00862EC5"/>
    <w:rsid w:val="00863233"/>
    <w:rsid w:val="0086342E"/>
    <w:rsid w:val="008635B9"/>
    <w:rsid w:val="008642EA"/>
    <w:rsid w:val="008644B7"/>
    <w:rsid w:val="00864547"/>
    <w:rsid w:val="00865FA8"/>
    <w:rsid w:val="00871CE0"/>
    <w:rsid w:val="008724EC"/>
    <w:rsid w:val="008734B0"/>
    <w:rsid w:val="00874106"/>
    <w:rsid w:val="00874975"/>
    <w:rsid w:val="008755D2"/>
    <w:rsid w:val="00876088"/>
    <w:rsid w:val="008830DE"/>
    <w:rsid w:val="00883438"/>
    <w:rsid w:val="0088490C"/>
    <w:rsid w:val="00885106"/>
    <w:rsid w:val="0088605B"/>
    <w:rsid w:val="00887BF2"/>
    <w:rsid w:val="008918F9"/>
    <w:rsid w:val="00891930"/>
    <w:rsid w:val="008924F8"/>
    <w:rsid w:val="008940A2"/>
    <w:rsid w:val="00894C06"/>
    <w:rsid w:val="00894C43"/>
    <w:rsid w:val="00895E35"/>
    <w:rsid w:val="00896C83"/>
    <w:rsid w:val="00897510"/>
    <w:rsid w:val="0089751C"/>
    <w:rsid w:val="008A0A0E"/>
    <w:rsid w:val="008A1009"/>
    <w:rsid w:val="008A2C13"/>
    <w:rsid w:val="008A2D7B"/>
    <w:rsid w:val="008A331B"/>
    <w:rsid w:val="008A3C41"/>
    <w:rsid w:val="008A3F19"/>
    <w:rsid w:val="008A678E"/>
    <w:rsid w:val="008A6B45"/>
    <w:rsid w:val="008A767D"/>
    <w:rsid w:val="008B136E"/>
    <w:rsid w:val="008B1428"/>
    <w:rsid w:val="008B2ED3"/>
    <w:rsid w:val="008B488B"/>
    <w:rsid w:val="008B4F2D"/>
    <w:rsid w:val="008B5747"/>
    <w:rsid w:val="008B6B65"/>
    <w:rsid w:val="008B7784"/>
    <w:rsid w:val="008B7C6F"/>
    <w:rsid w:val="008C201B"/>
    <w:rsid w:val="008C29CE"/>
    <w:rsid w:val="008C2CFB"/>
    <w:rsid w:val="008C3094"/>
    <w:rsid w:val="008C50FD"/>
    <w:rsid w:val="008C54A1"/>
    <w:rsid w:val="008C6BB2"/>
    <w:rsid w:val="008C7500"/>
    <w:rsid w:val="008C7E5D"/>
    <w:rsid w:val="008D02F7"/>
    <w:rsid w:val="008D1778"/>
    <w:rsid w:val="008D4202"/>
    <w:rsid w:val="008D5FF6"/>
    <w:rsid w:val="008D6516"/>
    <w:rsid w:val="008D6AB4"/>
    <w:rsid w:val="008D7507"/>
    <w:rsid w:val="008E1B95"/>
    <w:rsid w:val="008E1E54"/>
    <w:rsid w:val="008E1E7E"/>
    <w:rsid w:val="008E2D45"/>
    <w:rsid w:val="008E63FB"/>
    <w:rsid w:val="008E7FB0"/>
    <w:rsid w:val="008F1493"/>
    <w:rsid w:val="008F19E6"/>
    <w:rsid w:val="008F1BDF"/>
    <w:rsid w:val="008F3CF0"/>
    <w:rsid w:val="008F59FE"/>
    <w:rsid w:val="008F6973"/>
    <w:rsid w:val="008F69BE"/>
    <w:rsid w:val="008F6E10"/>
    <w:rsid w:val="0090021E"/>
    <w:rsid w:val="00900479"/>
    <w:rsid w:val="00900EB0"/>
    <w:rsid w:val="0090169A"/>
    <w:rsid w:val="00901EF6"/>
    <w:rsid w:val="009021F2"/>
    <w:rsid w:val="00902B95"/>
    <w:rsid w:val="009056C8"/>
    <w:rsid w:val="009060DC"/>
    <w:rsid w:val="00906476"/>
    <w:rsid w:val="00906742"/>
    <w:rsid w:val="00907685"/>
    <w:rsid w:val="00907B2B"/>
    <w:rsid w:val="0091066C"/>
    <w:rsid w:val="00911016"/>
    <w:rsid w:val="00911666"/>
    <w:rsid w:val="009128DF"/>
    <w:rsid w:val="00912C2B"/>
    <w:rsid w:val="00912C8F"/>
    <w:rsid w:val="00913633"/>
    <w:rsid w:val="00914042"/>
    <w:rsid w:val="00914560"/>
    <w:rsid w:val="00914A88"/>
    <w:rsid w:val="00917D9E"/>
    <w:rsid w:val="00917F04"/>
    <w:rsid w:val="00920980"/>
    <w:rsid w:val="009217F9"/>
    <w:rsid w:val="00922992"/>
    <w:rsid w:val="009238B0"/>
    <w:rsid w:val="00924469"/>
    <w:rsid w:val="00926441"/>
    <w:rsid w:val="00926A17"/>
    <w:rsid w:val="00926A3E"/>
    <w:rsid w:val="0093013A"/>
    <w:rsid w:val="00930340"/>
    <w:rsid w:val="00930C19"/>
    <w:rsid w:val="00933703"/>
    <w:rsid w:val="0093384A"/>
    <w:rsid w:val="0093690B"/>
    <w:rsid w:val="00936ADC"/>
    <w:rsid w:val="0094022E"/>
    <w:rsid w:val="0094161F"/>
    <w:rsid w:val="00942AED"/>
    <w:rsid w:val="009454F5"/>
    <w:rsid w:val="00945EF2"/>
    <w:rsid w:val="0094681C"/>
    <w:rsid w:val="00947FCD"/>
    <w:rsid w:val="00955030"/>
    <w:rsid w:val="00956A22"/>
    <w:rsid w:val="00957874"/>
    <w:rsid w:val="009578F0"/>
    <w:rsid w:val="009607C5"/>
    <w:rsid w:val="00962215"/>
    <w:rsid w:val="009639CC"/>
    <w:rsid w:val="009669B2"/>
    <w:rsid w:val="009679AF"/>
    <w:rsid w:val="009716CB"/>
    <w:rsid w:val="00972BE5"/>
    <w:rsid w:val="00972EA1"/>
    <w:rsid w:val="009752C2"/>
    <w:rsid w:val="00975670"/>
    <w:rsid w:val="00976EE4"/>
    <w:rsid w:val="0097781D"/>
    <w:rsid w:val="00981090"/>
    <w:rsid w:val="00981AFB"/>
    <w:rsid w:val="009822C0"/>
    <w:rsid w:val="00983398"/>
    <w:rsid w:val="00983748"/>
    <w:rsid w:val="00984E8F"/>
    <w:rsid w:val="0098561B"/>
    <w:rsid w:val="00985E68"/>
    <w:rsid w:val="00986332"/>
    <w:rsid w:val="00986E28"/>
    <w:rsid w:val="009878D9"/>
    <w:rsid w:val="00987A16"/>
    <w:rsid w:val="009902E9"/>
    <w:rsid w:val="009902F9"/>
    <w:rsid w:val="009918F2"/>
    <w:rsid w:val="0099272B"/>
    <w:rsid w:val="00992945"/>
    <w:rsid w:val="00994689"/>
    <w:rsid w:val="00995AC8"/>
    <w:rsid w:val="00996865"/>
    <w:rsid w:val="00997466"/>
    <w:rsid w:val="009A1A71"/>
    <w:rsid w:val="009A1B7A"/>
    <w:rsid w:val="009A1C47"/>
    <w:rsid w:val="009A2787"/>
    <w:rsid w:val="009A2FD0"/>
    <w:rsid w:val="009A3A74"/>
    <w:rsid w:val="009A3C97"/>
    <w:rsid w:val="009A4BBD"/>
    <w:rsid w:val="009B15D9"/>
    <w:rsid w:val="009B187D"/>
    <w:rsid w:val="009B24BC"/>
    <w:rsid w:val="009B2C71"/>
    <w:rsid w:val="009B3680"/>
    <w:rsid w:val="009B3E0A"/>
    <w:rsid w:val="009B5909"/>
    <w:rsid w:val="009B5EE3"/>
    <w:rsid w:val="009B63EA"/>
    <w:rsid w:val="009B6AD8"/>
    <w:rsid w:val="009B7712"/>
    <w:rsid w:val="009B797E"/>
    <w:rsid w:val="009B7D85"/>
    <w:rsid w:val="009C02A9"/>
    <w:rsid w:val="009C0B35"/>
    <w:rsid w:val="009C2B41"/>
    <w:rsid w:val="009C2FB3"/>
    <w:rsid w:val="009C47C4"/>
    <w:rsid w:val="009C49CC"/>
    <w:rsid w:val="009C6D2B"/>
    <w:rsid w:val="009C7984"/>
    <w:rsid w:val="009D1166"/>
    <w:rsid w:val="009D24E9"/>
    <w:rsid w:val="009D2C60"/>
    <w:rsid w:val="009D35BE"/>
    <w:rsid w:val="009D36ED"/>
    <w:rsid w:val="009D38EA"/>
    <w:rsid w:val="009D3B7B"/>
    <w:rsid w:val="009D5CD7"/>
    <w:rsid w:val="009D6022"/>
    <w:rsid w:val="009D633B"/>
    <w:rsid w:val="009D79C6"/>
    <w:rsid w:val="009E01D9"/>
    <w:rsid w:val="009E0223"/>
    <w:rsid w:val="009E1124"/>
    <w:rsid w:val="009E1604"/>
    <w:rsid w:val="009E1A8E"/>
    <w:rsid w:val="009E1DA8"/>
    <w:rsid w:val="009E1F23"/>
    <w:rsid w:val="009E3789"/>
    <w:rsid w:val="009E3DB5"/>
    <w:rsid w:val="009E4669"/>
    <w:rsid w:val="009E577D"/>
    <w:rsid w:val="009E5FDB"/>
    <w:rsid w:val="009E6BC0"/>
    <w:rsid w:val="009E7913"/>
    <w:rsid w:val="009F0D29"/>
    <w:rsid w:val="009F1697"/>
    <w:rsid w:val="009F21AE"/>
    <w:rsid w:val="009F4547"/>
    <w:rsid w:val="009F52A5"/>
    <w:rsid w:val="009F543A"/>
    <w:rsid w:val="009F58A9"/>
    <w:rsid w:val="009F5BF7"/>
    <w:rsid w:val="009F77F5"/>
    <w:rsid w:val="009F7CFD"/>
    <w:rsid w:val="00A017AD"/>
    <w:rsid w:val="00A01A4B"/>
    <w:rsid w:val="00A01BD8"/>
    <w:rsid w:val="00A02986"/>
    <w:rsid w:val="00A029CC"/>
    <w:rsid w:val="00A03A5E"/>
    <w:rsid w:val="00A040BA"/>
    <w:rsid w:val="00A046AA"/>
    <w:rsid w:val="00A05121"/>
    <w:rsid w:val="00A057CB"/>
    <w:rsid w:val="00A05E15"/>
    <w:rsid w:val="00A05EAC"/>
    <w:rsid w:val="00A11292"/>
    <w:rsid w:val="00A11602"/>
    <w:rsid w:val="00A1324F"/>
    <w:rsid w:val="00A14F1E"/>
    <w:rsid w:val="00A1564C"/>
    <w:rsid w:val="00A1576B"/>
    <w:rsid w:val="00A16C23"/>
    <w:rsid w:val="00A17F69"/>
    <w:rsid w:val="00A21C43"/>
    <w:rsid w:val="00A22B83"/>
    <w:rsid w:val="00A24F45"/>
    <w:rsid w:val="00A25153"/>
    <w:rsid w:val="00A251A3"/>
    <w:rsid w:val="00A30707"/>
    <w:rsid w:val="00A31A92"/>
    <w:rsid w:val="00A32ABF"/>
    <w:rsid w:val="00A3458F"/>
    <w:rsid w:val="00A34EF2"/>
    <w:rsid w:val="00A35F3E"/>
    <w:rsid w:val="00A36828"/>
    <w:rsid w:val="00A369FA"/>
    <w:rsid w:val="00A36DB0"/>
    <w:rsid w:val="00A4156D"/>
    <w:rsid w:val="00A430CC"/>
    <w:rsid w:val="00A43F17"/>
    <w:rsid w:val="00A45A5D"/>
    <w:rsid w:val="00A45C53"/>
    <w:rsid w:val="00A45F28"/>
    <w:rsid w:val="00A45FAA"/>
    <w:rsid w:val="00A46D3F"/>
    <w:rsid w:val="00A4723D"/>
    <w:rsid w:val="00A474E4"/>
    <w:rsid w:val="00A47568"/>
    <w:rsid w:val="00A518A2"/>
    <w:rsid w:val="00A52845"/>
    <w:rsid w:val="00A5337A"/>
    <w:rsid w:val="00A5457D"/>
    <w:rsid w:val="00A5466F"/>
    <w:rsid w:val="00A563E4"/>
    <w:rsid w:val="00A57E51"/>
    <w:rsid w:val="00A6018F"/>
    <w:rsid w:val="00A61096"/>
    <w:rsid w:val="00A6199A"/>
    <w:rsid w:val="00A619E6"/>
    <w:rsid w:val="00A61E16"/>
    <w:rsid w:val="00A6339B"/>
    <w:rsid w:val="00A645BA"/>
    <w:rsid w:val="00A64EDE"/>
    <w:rsid w:val="00A65145"/>
    <w:rsid w:val="00A67869"/>
    <w:rsid w:val="00A67DD1"/>
    <w:rsid w:val="00A72A41"/>
    <w:rsid w:val="00A72C1F"/>
    <w:rsid w:val="00A73EA1"/>
    <w:rsid w:val="00A74C90"/>
    <w:rsid w:val="00A75689"/>
    <w:rsid w:val="00A776EB"/>
    <w:rsid w:val="00A77CB0"/>
    <w:rsid w:val="00A82104"/>
    <w:rsid w:val="00A8446C"/>
    <w:rsid w:val="00A84F61"/>
    <w:rsid w:val="00A87FD6"/>
    <w:rsid w:val="00A90526"/>
    <w:rsid w:val="00A913C3"/>
    <w:rsid w:val="00A91A4B"/>
    <w:rsid w:val="00A930C1"/>
    <w:rsid w:val="00A94A15"/>
    <w:rsid w:val="00A94E3E"/>
    <w:rsid w:val="00A95388"/>
    <w:rsid w:val="00AA03BD"/>
    <w:rsid w:val="00AA12A4"/>
    <w:rsid w:val="00AA1AF4"/>
    <w:rsid w:val="00AA24D2"/>
    <w:rsid w:val="00AA4047"/>
    <w:rsid w:val="00AA4585"/>
    <w:rsid w:val="00AA471F"/>
    <w:rsid w:val="00AA4E68"/>
    <w:rsid w:val="00AA6CBC"/>
    <w:rsid w:val="00AB0E94"/>
    <w:rsid w:val="00AB1AD1"/>
    <w:rsid w:val="00AB1B65"/>
    <w:rsid w:val="00AB6A52"/>
    <w:rsid w:val="00AB6E4C"/>
    <w:rsid w:val="00AB71BA"/>
    <w:rsid w:val="00AC05CA"/>
    <w:rsid w:val="00AC181F"/>
    <w:rsid w:val="00AC3197"/>
    <w:rsid w:val="00AC33B9"/>
    <w:rsid w:val="00AC4289"/>
    <w:rsid w:val="00AC4482"/>
    <w:rsid w:val="00AC5CF9"/>
    <w:rsid w:val="00AC6065"/>
    <w:rsid w:val="00AC76A3"/>
    <w:rsid w:val="00AD088C"/>
    <w:rsid w:val="00AD106D"/>
    <w:rsid w:val="00AD1A33"/>
    <w:rsid w:val="00AD2BFE"/>
    <w:rsid w:val="00AD49A4"/>
    <w:rsid w:val="00AD51AC"/>
    <w:rsid w:val="00AD55FA"/>
    <w:rsid w:val="00AD592D"/>
    <w:rsid w:val="00AD5B76"/>
    <w:rsid w:val="00AD6AC0"/>
    <w:rsid w:val="00AE0A2B"/>
    <w:rsid w:val="00AE1FA0"/>
    <w:rsid w:val="00AE34CB"/>
    <w:rsid w:val="00AE5045"/>
    <w:rsid w:val="00AE58DF"/>
    <w:rsid w:val="00AF084B"/>
    <w:rsid w:val="00AF1D52"/>
    <w:rsid w:val="00AF28F7"/>
    <w:rsid w:val="00AF3AAD"/>
    <w:rsid w:val="00AF4E9C"/>
    <w:rsid w:val="00AF56ED"/>
    <w:rsid w:val="00AF5E0E"/>
    <w:rsid w:val="00AF603C"/>
    <w:rsid w:val="00AF6770"/>
    <w:rsid w:val="00AF712C"/>
    <w:rsid w:val="00AF7C8E"/>
    <w:rsid w:val="00AF7DE2"/>
    <w:rsid w:val="00B00B6B"/>
    <w:rsid w:val="00B00D91"/>
    <w:rsid w:val="00B022A8"/>
    <w:rsid w:val="00B0235D"/>
    <w:rsid w:val="00B02746"/>
    <w:rsid w:val="00B02BB4"/>
    <w:rsid w:val="00B0450E"/>
    <w:rsid w:val="00B047A3"/>
    <w:rsid w:val="00B0515F"/>
    <w:rsid w:val="00B12265"/>
    <w:rsid w:val="00B13818"/>
    <w:rsid w:val="00B13952"/>
    <w:rsid w:val="00B141D5"/>
    <w:rsid w:val="00B1452F"/>
    <w:rsid w:val="00B15E32"/>
    <w:rsid w:val="00B1609C"/>
    <w:rsid w:val="00B206A6"/>
    <w:rsid w:val="00B21426"/>
    <w:rsid w:val="00B21E1D"/>
    <w:rsid w:val="00B227AB"/>
    <w:rsid w:val="00B22B56"/>
    <w:rsid w:val="00B253B2"/>
    <w:rsid w:val="00B261E0"/>
    <w:rsid w:val="00B2699A"/>
    <w:rsid w:val="00B26BC5"/>
    <w:rsid w:val="00B270D5"/>
    <w:rsid w:val="00B27E46"/>
    <w:rsid w:val="00B30F31"/>
    <w:rsid w:val="00B31FBA"/>
    <w:rsid w:val="00B33AD9"/>
    <w:rsid w:val="00B35C78"/>
    <w:rsid w:val="00B40BF9"/>
    <w:rsid w:val="00B43294"/>
    <w:rsid w:val="00B432B9"/>
    <w:rsid w:val="00B433B0"/>
    <w:rsid w:val="00B436C9"/>
    <w:rsid w:val="00B43F99"/>
    <w:rsid w:val="00B44B9F"/>
    <w:rsid w:val="00B44E9B"/>
    <w:rsid w:val="00B46DE4"/>
    <w:rsid w:val="00B47D0F"/>
    <w:rsid w:val="00B554A6"/>
    <w:rsid w:val="00B57447"/>
    <w:rsid w:val="00B61251"/>
    <w:rsid w:val="00B62160"/>
    <w:rsid w:val="00B629B1"/>
    <w:rsid w:val="00B62BB3"/>
    <w:rsid w:val="00B63B2F"/>
    <w:rsid w:val="00B64F69"/>
    <w:rsid w:val="00B65151"/>
    <w:rsid w:val="00B6655D"/>
    <w:rsid w:val="00B704A1"/>
    <w:rsid w:val="00B70B5D"/>
    <w:rsid w:val="00B721F0"/>
    <w:rsid w:val="00B72314"/>
    <w:rsid w:val="00B74443"/>
    <w:rsid w:val="00B75A7C"/>
    <w:rsid w:val="00B77A3E"/>
    <w:rsid w:val="00B77EED"/>
    <w:rsid w:val="00B80043"/>
    <w:rsid w:val="00B81D4B"/>
    <w:rsid w:val="00B823B3"/>
    <w:rsid w:val="00B8263B"/>
    <w:rsid w:val="00B82D5C"/>
    <w:rsid w:val="00B82DEC"/>
    <w:rsid w:val="00B83C7F"/>
    <w:rsid w:val="00B849ED"/>
    <w:rsid w:val="00B8609D"/>
    <w:rsid w:val="00B86761"/>
    <w:rsid w:val="00B871CF"/>
    <w:rsid w:val="00B9001B"/>
    <w:rsid w:val="00B9005E"/>
    <w:rsid w:val="00B903E1"/>
    <w:rsid w:val="00B92575"/>
    <w:rsid w:val="00B9402C"/>
    <w:rsid w:val="00B95A54"/>
    <w:rsid w:val="00B9649D"/>
    <w:rsid w:val="00B969DE"/>
    <w:rsid w:val="00B969E4"/>
    <w:rsid w:val="00B97B91"/>
    <w:rsid w:val="00BA0099"/>
    <w:rsid w:val="00BA0563"/>
    <w:rsid w:val="00BA0ACB"/>
    <w:rsid w:val="00BA0D9B"/>
    <w:rsid w:val="00BA29FA"/>
    <w:rsid w:val="00BA3D44"/>
    <w:rsid w:val="00BA4790"/>
    <w:rsid w:val="00BA4970"/>
    <w:rsid w:val="00BA4EC5"/>
    <w:rsid w:val="00BA53CC"/>
    <w:rsid w:val="00BA561A"/>
    <w:rsid w:val="00BA604F"/>
    <w:rsid w:val="00BB0565"/>
    <w:rsid w:val="00BB3BAD"/>
    <w:rsid w:val="00BB51B3"/>
    <w:rsid w:val="00BB6250"/>
    <w:rsid w:val="00BB660E"/>
    <w:rsid w:val="00BC0837"/>
    <w:rsid w:val="00BC100E"/>
    <w:rsid w:val="00BC1834"/>
    <w:rsid w:val="00BC271B"/>
    <w:rsid w:val="00BC2F52"/>
    <w:rsid w:val="00BD23BC"/>
    <w:rsid w:val="00BD2BBD"/>
    <w:rsid w:val="00BD39E8"/>
    <w:rsid w:val="00BD695A"/>
    <w:rsid w:val="00BD6A81"/>
    <w:rsid w:val="00BD6B08"/>
    <w:rsid w:val="00BD6B7C"/>
    <w:rsid w:val="00BD6BB6"/>
    <w:rsid w:val="00BD70E9"/>
    <w:rsid w:val="00BD7183"/>
    <w:rsid w:val="00BD7278"/>
    <w:rsid w:val="00BD7581"/>
    <w:rsid w:val="00BD771C"/>
    <w:rsid w:val="00BE002D"/>
    <w:rsid w:val="00BE0923"/>
    <w:rsid w:val="00BE19E9"/>
    <w:rsid w:val="00BE242B"/>
    <w:rsid w:val="00BE2539"/>
    <w:rsid w:val="00BE337E"/>
    <w:rsid w:val="00BE3432"/>
    <w:rsid w:val="00BE3450"/>
    <w:rsid w:val="00BE6104"/>
    <w:rsid w:val="00BE69FF"/>
    <w:rsid w:val="00BE6BF7"/>
    <w:rsid w:val="00BE6E5E"/>
    <w:rsid w:val="00BE6F9E"/>
    <w:rsid w:val="00BE76E9"/>
    <w:rsid w:val="00BF1EDD"/>
    <w:rsid w:val="00BF227A"/>
    <w:rsid w:val="00BF420A"/>
    <w:rsid w:val="00BF6109"/>
    <w:rsid w:val="00BF65AC"/>
    <w:rsid w:val="00BF67DC"/>
    <w:rsid w:val="00BF7946"/>
    <w:rsid w:val="00C005BB"/>
    <w:rsid w:val="00C00B2D"/>
    <w:rsid w:val="00C01CAB"/>
    <w:rsid w:val="00C02459"/>
    <w:rsid w:val="00C03801"/>
    <w:rsid w:val="00C03905"/>
    <w:rsid w:val="00C04B75"/>
    <w:rsid w:val="00C04FE8"/>
    <w:rsid w:val="00C05E8D"/>
    <w:rsid w:val="00C076D6"/>
    <w:rsid w:val="00C10CF8"/>
    <w:rsid w:val="00C112E2"/>
    <w:rsid w:val="00C116F6"/>
    <w:rsid w:val="00C1172B"/>
    <w:rsid w:val="00C13ABC"/>
    <w:rsid w:val="00C15072"/>
    <w:rsid w:val="00C16597"/>
    <w:rsid w:val="00C16CD1"/>
    <w:rsid w:val="00C179A8"/>
    <w:rsid w:val="00C17DC4"/>
    <w:rsid w:val="00C200BA"/>
    <w:rsid w:val="00C224FF"/>
    <w:rsid w:val="00C23C9B"/>
    <w:rsid w:val="00C24008"/>
    <w:rsid w:val="00C247C0"/>
    <w:rsid w:val="00C265EE"/>
    <w:rsid w:val="00C27861"/>
    <w:rsid w:val="00C27CCE"/>
    <w:rsid w:val="00C30362"/>
    <w:rsid w:val="00C31F3C"/>
    <w:rsid w:val="00C3214A"/>
    <w:rsid w:val="00C3247C"/>
    <w:rsid w:val="00C33D61"/>
    <w:rsid w:val="00C33EC2"/>
    <w:rsid w:val="00C3416D"/>
    <w:rsid w:val="00C3513D"/>
    <w:rsid w:val="00C355AA"/>
    <w:rsid w:val="00C35B00"/>
    <w:rsid w:val="00C37767"/>
    <w:rsid w:val="00C41603"/>
    <w:rsid w:val="00C457C9"/>
    <w:rsid w:val="00C45E2D"/>
    <w:rsid w:val="00C4691D"/>
    <w:rsid w:val="00C47A84"/>
    <w:rsid w:val="00C504B2"/>
    <w:rsid w:val="00C50898"/>
    <w:rsid w:val="00C50C6F"/>
    <w:rsid w:val="00C51F10"/>
    <w:rsid w:val="00C52E0F"/>
    <w:rsid w:val="00C53998"/>
    <w:rsid w:val="00C550A6"/>
    <w:rsid w:val="00C5515C"/>
    <w:rsid w:val="00C555CE"/>
    <w:rsid w:val="00C61560"/>
    <w:rsid w:val="00C6280F"/>
    <w:rsid w:val="00C6331B"/>
    <w:rsid w:val="00C66BDC"/>
    <w:rsid w:val="00C66DC8"/>
    <w:rsid w:val="00C66DCB"/>
    <w:rsid w:val="00C675B1"/>
    <w:rsid w:val="00C67BB6"/>
    <w:rsid w:val="00C703E8"/>
    <w:rsid w:val="00C7157F"/>
    <w:rsid w:val="00C72307"/>
    <w:rsid w:val="00C72533"/>
    <w:rsid w:val="00C72709"/>
    <w:rsid w:val="00C729CB"/>
    <w:rsid w:val="00C72B6C"/>
    <w:rsid w:val="00C77674"/>
    <w:rsid w:val="00C77F43"/>
    <w:rsid w:val="00C81438"/>
    <w:rsid w:val="00C824EC"/>
    <w:rsid w:val="00C83038"/>
    <w:rsid w:val="00C838DB"/>
    <w:rsid w:val="00C83CED"/>
    <w:rsid w:val="00C84489"/>
    <w:rsid w:val="00C84AC7"/>
    <w:rsid w:val="00C87E53"/>
    <w:rsid w:val="00C912C0"/>
    <w:rsid w:val="00C9173A"/>
    <w:rsid w:val="00C9213C"/>
    <w:rsid w:val="00C93AFF"/>
    <w:rsid w:val="00C953AF"/>
    <w:rsid w:val="00C954BE"/>
    <w:rsid w:val="00C954EB"/>
    <w:rsid w:val="00C967BD"/>
    <w:rsid w:val="00C96C9A"/>
    <w:rsid w:val="00CA1778"/>
    <w:rsid w:val="00CA3958"/>
    <w:rsid w:val="00CA4EF4"/>
    <w:rsid w:val="00CB1254"/>
    <w:rsid w:val="00CB2322"/>
    <w:rsid w:val="00CB2351"/>
    <w:rsid w:val="00CB35DE"/>
    <w:rsid w:val="00CB3C35"/>
    <w:rsid w:val="00CB5D29"/>
    <w:rsid w:val="00CB7E6B"/>
    <w:rsid w:val="00CC083A"/>
    <w:rsid w:val="00CC1423"/>
    <w:rsid w:val="00CC1A04"/>
    <w:rsid w:val="00CC1E20"/>
    <w:rsid w:val="00CC2652"/>
    <w:rsid w:val="00CC2B36"/>
    <w:rsid w:val="00CC3122"/>
    <w:rsid w:val="00CC4041"/>
    <w:rsid w:val="00CC47D9"/>
    <w:rsid w:val="00CC47EC"/>
    <w:rsid w:val="00CC4CB8"/>
    <w:rsid w:val="00CC50E7"/>
    <w:rsid w:val="00CC60AB"/>
    <w:rsid w:val="00CC6AA1"/>
    <w:rsid w:val="00CC7352"/>
    <w:rsid w:val="00CD002B"/>
    <w:rsid w:val="00CD031C"/>
    <w:rsid w:val="00CD059B"/>
    <w:rsid w:val="00CD09FD"/>
    <w:rsid w:val="00CD0ECD"/>
    <w:rsid w:val="00CD11D5"/>
    <w:rsid w:val="00CD33EC"/>
    <w:rsid w:val="00CD3E2D"/>
    <w:rsid w:val="00CD415E"/>
    <w:rsid w:val="00CD45E5"/>
    <w:rsid w:val="00CD6750"/>
    <w:rsid w:val="00CD6F22"/>
    <w:rsid w:val="00CD6F9A"/>
    <w:rsid w:val="00CD7345"/>
    <w:rsid w:val="00CE08BB"/>
    <w:rsid w:val="00CE12DB"/>
    <w:rsid w:val="00CE1467"/>
    <w:rsid w:val="00CE18A8"/>
    <w:rsid w:val="00CE23B7"/>
    <w:rsid w:val="00CE258D"/>
    <w:rsid w:val="00CE3777"/>
    <w:rsid w:val="00CE3DF6"/>
    <w:rsid w:val="00CE48F4"/>
    <w:rsid w:val="00CE63D3"/>
    <w:rsid w:val="00CF0BCA"/>
    <w:rsid w:val="00CF1245"/>
    <w:rsid w:val="00CF1943"/>
    <w:rsid w:val="00CF2541"/>
    <w:rsid w:val="00CF2758"/>
    <w:rsid w:val="00CF318F"/>
    <w:rsid w:val="00CF3869"/>
    <w:rsid w:val="00CF4C3C"/>
    <w:rsid w:val="00CF5CF7"/>
    <w:rsid w:val="00CF62D6"/>
    <w:rsid w:val="00D0034C"/>
    <w:rsid w:val="00D0078B"/>
    <w:rsid w:val="00D0081B"/>
    <w:rsid w:val="00D00BC9"/>
    <w:rsid w:val="00D01B32"/>
    <w:rsid w:val="00D02606"/>
    <w:rsid w:val="00D037A6"/>
    <w:rsid w:val="00D03F51"/>
    <w:rsid w:val="00D0446B"/>
    <w:rsid w:val="00D05E39"/>
    <w:rsid w:val="00D06BB6"/>
    <w:rsid w:val="00D0734F"/>
    <w:rsid w:val="00D114E0"/>
    <w:rsid w:val="00D11A54"/>
    <w:rsid w:val="00D13988"/>
    <w:rsid w:val="00D14161"/>
    <w:rsid w:val="00D14382"/>
    <w:rsid w:val="00D149BC"/>
    <w:rsid w:val="00D1516E"/>
    <w:rsid w:val="00D1551D"/>
    <w:rsid w:val="00D169BA"/>
    <w:rsid w:val="00D17466"/>
    <w:rsid w:val="00D17B43"/>
    <w:rsid w:val="00D17E70"/>
    <w:rsid w:val="00D22E48"/>
    <w:rsid w:val="00D25920"/>
    <w:rsid w:val="00D27978"/>
    <w:rsid w:val="00D27BB7"/>
    <w:rsid w:val="00D31CA4"/>
    <w:rsid w:val="00D32E7E"/>
    <w:rsid w:val="00D34D95"/>
    <w:rsid w:val="00D34DEA"/>
    <w:rsid w:val="00D350D7"/>
    <w:rsid w:val="00D35D6F"/>
    <w:rsid w:val="00D377D0"/>
    <w:rsid w:val="00D37B94"/>
    <w:rsid w:val="00D40E38"/>
    <w:rsid w:val="00D41179"/>
    <w:rsid w:val="00D413E3"/>
    <w:rsid w:val="00D45F05"/>
    <w:rsid w:val="00D45F6D"/>
    <w:rsid w:val="00D45FEE"/>
    <w:rsid w:val="00D46102"/>
    <w:rsid w:val="00D46E42"/>
    <w:rsid w:val="00D50535"/>
    <w:rsid w:val="00D51424"/>
    <w:rsid w:val="00D51F5A"/>
    <w:rsid w:val="00D545F3"/>
    <w:rsid w:val="00D557DA"/>
    <w:rsid w:val="00D574E4"/>
    <w:rsid w:val="00D57C0C"/>
    <w:rsid w:val="00D6018C"/>
    <w:rsid w:val="00D62547"/>
    <w:rsid w:val="00D63929"/>
    <w:rsid w:val="00D652EF"/>
    <w:rsid w:val="00D65A78"/>
    <w:rsid w:val="00D6670B"/>
    <w:rsid w:val="00D6700B"/>
    <w:rsid w:val="00D67169"/>
    <w:rsid w:val="00D6723E"/>
    <w:rsid w:val="00D67490"/>
    <w:rsid w:val="00D678F0"/>
    <w:rsid w:val="00D67996"/>
    <w:rsid w:val="00D70D91"/>
    <w:rsid w:val="00D71B69"/>
    <w:rsid w:val="00D74E00"/>
    <w:rsid w:val="00D75354"/>
    <w:rsid w:val="00D8025D"/>
    <w:rsid w:val="00D83E11"/>
    <w:rsid w:val="00D85CF5"/>
    <w:rsid w:val="00D8691A"/>
    <w:rsid w:val="00D8692F"/>
    <w:rsid w:val="00D86B60"/>
    <w:rsid w:val="00D901FB"/>
    <w:rsid w:val="00D909F2"/>
    <w:rsid w:val="00D911F0"/>
    <w:rsid w:val="00D92451"/>
    <w:rsid w:val="00D9293B"/>
    <w:rsid w:val="00D92B4B"/>
    <w:rsid w:val="00D933B0"/>
    <w:rsid w:val="00D94520"/>
    <w:rsid w:val="00D95700"/>
    <w:rsid w:val="00D9672E"/>
    <w:rsid w:val="00D96D81"/>
    <w:rsid w:val="00DA04CD"/>
    <w:rsid w:val="00DA0E01"/>
    <w:rsid w:val="00DA1938"/>
    <w:rsid w:val="00DA2767"/>
    <w:rsid w:val="00DA35DD"/>
    <w:rsid w:val="00DA4C81"/>
    <w:rsid w:val="00DA5D63"/>
    <w:rsid w:val="00DA5FAE"/>
    <w:rsid w:val="00DA68F9"/>
    <w:rsid w:val="00DA6E34"/>
    <w:rsid w:val="00DA7A00"/>
    <w:rsid w:val="00DB059E"/>
    <w:rsid w:val="00DB07F9"/>
    <w:rsid w:val="00DB186A"/>
    <w:rsid w:val="00DB2934"/>
    <w:rsid w:val="00DB3237"/>
    <w:rsid w:val="00DB3D7C"/>
    <w:rsid w:val="00DB45FB"/>
    <w:rsid w:val="00DB6A99"/>
    <w:rsid w:val="00DB6EC5"/>
    <w:rsid w:val="00DC2888"/>
    <w:rsid w:val="00DC2A77"/>
    <w:rsid w:val="00DC3146"/>
    <w:rsid w:val="00DC37E5"/>
    <w:rsid w:val="00DC3873"/>
    <w:rsid w:val="00DC3F62"/>
    <w:rsid w:val="00DC5FCA"/>
    <w:rsid w:val="00DD1112"/>
    <w:rsid w:val="00DD182B"/>
    <w:rsid w:val="00DD20D4"/>
    <w:rsid w:val="00DD6E75"/>
    <w:rsid w:val="00DE032C"/>
    <w:rsid w:val="00DE03CC"/>
    <w:rsid w:val="00DE2823"/>
    <w:rsid w:val="00DE2B48"/>
    <w:rsid w:val="00DE2B78"/>
    <w:rsid w:val="00DE3C40"/>
    <w:rsid w:val="00DE3D98"/>
    <w:rsid w:val="00DE3E09"/>
    <w:rsid w:val="00DE42F1"/>
    <w:rsid w:val="00DE517A"/>
    <w:rsid w:val="00DE63B2"/>
    <w:rsid w:val="00DE6FC3"/>
    <w:rsid w:val="00DF0F73"/>
    <w:rsid w:val="00DF22F2"/>
    <w:rsid w:val="00DF2479"/>
    <w:rsid w:val="00DF2740"/>
    <w:rsid w:val="00DF28F7"/>
    <w:rsid w:val="00DF55FD"/>
    <w:rsid w:val="00E00050"/>
    <w:rsid w:val="00E010BA"/>
    <w:rsid w:val="00E0119B"/>
    <w:rsid w:val="00E01934"/>
    <w:rsid w:val="00E03E5C"/>
    <w:rsid w:val="00E06169"/>
    <w:rsid w:val="00E1088A"/>
    <w:rsid w:val="00E10ECC"/>
    <w:rsid w:val="00E14C72"/>
    <w:rsid w:val="00E14E5C"/>
    <w:rsid w:val="00E1597F"/>
    <w:rsid w:val="00E169D1"/>
    <w:rsid w:val="00E16B31"/>
    <w:rsid w:val="00E17451"/>
    <w:rsid w:val="00E17920"/>
    <w:rsid w:val="00E22016"/>
    <w:rsid w:val="00E228EF"/>
    <w:rsid w:val="00E2408F"/>
    <w:rsid w:val="00E24422"/>
    <w:rsid w:val="00E24AE7"/>
    <w:rsid w:val="00E25350"/>
    <w:rsid w:val="00E25522"/>
    <w:rsid w:val="00E258A8"/>
    <w:rsid w:val="00E2622B"/>
    <w:rsid w:val="00E26571"/>
    <w:rsid w:val="00E26A06"/>
    <w:rsid w:val="00E30A57"/>
    <w:rsid w:val="00E31917"/>
    <w:rsid w:val="00E31A1D"/>
    <w:rsid w:val="00E321CB"/>
    <w:rsid w:val="00E323AF"/>
    <w:rsid w:val="00E331E3"/>
    <w:rsid w:val="00E33BE2"/>
    <w:rsid w:val="00E33CFE"/>
    <w:rsid w:val="00E33DCE"/>
    <w:rsid w:val="00E34AB6"/>
    <w:rsid w:val="00E34C09"/>
    <w:rsid w:val="00E3589D"/>
    <w:rsid w:val="00E36A46"/>
    <w:rsid w:val="00E36FF7"/>
    <w:rsid w:val="00E3791C"/>
    <w:rsid w:val="00E40343"/>
    <w:rsid w:val="00E40775"/>
    <w:rsid w:val="00E408FE"/>
    <w:rsid w:val="00E40A5C"/>
    <w:rsid w:val="00E41736"/>
    <w:rsid w:val="00E42681"/>
    <w:rsid w:val="00E45304"/>
    <w:rsid w:val="00E463AF"/>
    <w:rsid w:val="00E47C91"/>
    <w:rsid w:val="00E50461"/>
    <w:rsid w:val="00E51CAD"/>
    <w:rsid w:val="00E51D22"/>
    <w:rsid w:val="00E534D0"/>
    <w:rsid w:val="00E53985"/>
    <w:rsid w:val="00E5533F"/>
    <w:rsid w:val="00E55BF3"/>
    <w:rsid w:val="00E56DC4"/>
    <w:rsid w:val="00E57EDA"/>
    <w:rsid w:val="00E60431"/>
    <w:rsid w:val="00E6153D"/>
    <w:rsid w:val="00E61AFA"/>
    <w:rsid w:val="00E61CAC"/>
    <w:rsid w:val="00E62F1B"/>
    <w:rsid w:val="00E65C97"/>
    <w:rsid w:val="00E67324"/>
    <w:rsid w:val="00E67A09"/>
    <w:rsid w:val="00E71AC2"/>
    <w:rsid w:val="00E72657"/>
    <w:rsid w:val="00E72ABA"/>
    <w:rsid w:val="00E73B96"/>
    <w:rsid w:val="00E741C6"/>
    <w:rsid w:val="00E75E89"/>
    <w:rsid w:val="00E77C4A"/>
    <w:rsid w:val="00E808EE"/>
    <w:rsid w:val="00E82DEE"/>
    <w:rsid w:val="00E8384C"/>
    <w:rsid w:val="00E83A01"/>
    <w:rsid w:val="00E83A9E"/>
    <w:rsid w:val="00E84980"/>
    <w:rsid w:val="00E902F6"/>
    <w:rsid w:val="00E9148C"/>
    <w:rsid w:val="00E91F21"/>
    <w:rsid w:val="00E93339"/>
    <w:rsid w:val="00E93C55"/>
    <w:rsid w:val="00E9609F"/>
    <w:rsid w:val="00E963B2"/>
    <w:rsid w:val="00E9726F"/>
    <w:rsid w:val="00E97AE2"/>
    <w:rsid w:val="00EA2318"/>
    <w:rsid w:val="00EA2E7F"/>
    <w:rsid w:val="00EA394C"/>
    <w:rsid w:val="00EA397E"/>
    <w:rsid w:val="00EA4189"/>
    <w:rsid w:val="00EA4D8F"/>
    <w:rsid w:val="00EA64A9"/>
    <w:rsid w:val="00EB06C3"/>
    <w:rsid w:val="00EB413F"/>
    <w:rsid w:val="00EB4C65"/>
    <w:rsid w:val="00EB5248"/>
    <w:rsid w:val="00EB5BD9"/>
    <w:rsid w:val="00EC1599"/>
    <w:rsid w:val="00EC16DE"/>
    <w:rsid w:val="00EC63C5"/>
    <w:rsid w:val="00EC6F61"/>
    <w:rsid w:val="00EC7417"/>
    <w:rsid w:val="00EC75CD"/>
    <w:rsid w:val="00ED049E"/>
    <w:rsid w:val="00ED1187"/>
    <w:rsid w:val="00ED21B0"/>
    <w:rsid w:val="00ED514E"/>
    <w:rsid w:val="00ED650B"/>
    <w:rsid w:val="00EE1741"/>
    <w:rsid w:val="00EE1E4B"/>
    <w:rsid w:val="00EE2A61"/>
    <w:rsid w:val="00EE33B1"/>
    <w:rsid w:val="00EE6236"/>
    <w:rsid w:val="00EE6AA0"/>
    <w:rsid w:val="00EE737B"/>
    <w:rsid w:val="00EF0296"/>
    <w:rsid w:val="00EF07D2"/>
    <w:rsid w:val="00EF2B43"/>
    <w:rsid w:val="00EF37C9"/>
    <w:rsid w:val="00EF3A5E"/>
    <w:rsid w:val="00EF3C8A"/>
    <w:rsid w:val="00EF4CE2"/>
    <w:rsid w:val="00EF5D5C"/>
    <w:rsid w:val="00EF60C3"/>
    <w:rsid w:val="00EF61F6"/>
    <w:rsid w:val="00EF6530"/>
    <w:rsid w:val="00EF68F7"/>
    <w:rsid w:val="00EF7197"/>
    <w:rsid w:val="00EF79FD"/>
    <w:rsid w:val="00F01B9F"/>
    <w:rsid w:val="00F01BC9"/>
    <w:rsid w:val="00F02C0C"/>
    <w:rsid w:val="00F02C4D"/>
    <w:rsid w:val="00F034AD"/>
    <w:rsid w:val="00F034D3"/>
    <w:rsid w:val="00F04075"/>
    <w:rsid w:val="00F042C6"/>
    <w:rsid w:val="00F04959"/>
    <w:rsid w:val="00F04BFC"/>
    <w:rsid w:val="00F05222"/>
    <w:rsid w:val="00F05323"/>
    <w:rsid w:val="00F05CA2"/>
    <w:rsid w:val="00F06C62"/>
    <w:rsid w:val="00F10A90"/>
    <w:rsid w:val="00F134EA"/>
    <w:rsid w:val="00F139DD"/>
    <w:rsid w:val="00F151DE"/>
    <w:rsid w:val="00F156A2"/>
    <w:rsid w:val="00F15A24"/>
    <w:rsid w:val="00F15C01"/>
    <w:rsid w:val="00F16342"/>
    <w:rsid w:val="00F1794C"/>
    <w:rsid w:val="00F213C0"/>
    <w:rsid w:val="00F214FC"/>
    <w:rsid w:val="00F23110"/>
    <w:rsid w:val="00F24321"/>
    <w:rsid w:val="00F26D09"/>
    <w:rsid w:val="00F2745F"/>
    <w:rsid w:val="00F276C6"/>
    <w:rsid w:val="00F27A70"/>
    <w:rsid w:val="00F27BD9"/>
    <w:rsid w:val="00F30E0E"/>
    <w:rsid w:val="00F31B9B"/>
    <w:rsid w:val="00F33665"/>
    <w:rsid w:val="00F35B34"/>
    <w:rsid w:val="00F36838"/>
    <w:rsid w:val="00F36A18"/>
    <w:rsid w:val="00F36DA3"/>
    <w:rsid w:val="00F36F9E"/>
    <w:rsid w:val="00F37B78"/>
    <w:rsid w:val="00F37DEE"/>
    <w:rsid w:val="00F37F9B"/>
    <w:rsid w:val="00F42F4D"/>
    <w:rsid w:val="00F42F95"/>
    <w:rsid w:val="00F438B2"/>
    <w:rsid w:val="00F43909"/>
    <w:rsid w:val="00F44D2E"/>
    <w:rsid w:val="00F47A82"/>
    <w:rsid w:val="00F47B85"/>
    <w:rsid w:val="00F503A6"/>
    <w:rsid w:val="00F50803"/>
    <w:rsid w:val="00F50C81"/>
    <w:rsid w:val="00F51054"/>
    <w:rsid w:val="00F51C5F"/>
    <w:rsid w:val="00F52EB8"/>
    <w:rsid w:val="00F53C9E"/>
    <w:rsid w:val="00F548B0"/>
    <w:rsid w:val="00F564F9"/>
    <w:rsid w:val="00F5701F"/>
    <w:rsid w:val="00F5722D"/>
    <w:rsid w:val="00F57A0D"/>
    <w:rsid w:val="00F60FCB"/>
    <w:rsid w:val="00F6208A"/>
    <w:rsid w:val="00F6214C"/>
    <w:rsid w:val="00F62300"/>
    <w:rsid w:val="00F6384C"/>
    <w:rsid w:val="00F648E9"/>
    <w:rsid w:val="00F64AEC"/>
    <w:rsid w:val="00F64DE2"/>
    <w:rsid w:val="00F656CF"/>
    <w:rsid w:val="00F657F0"/>
    <w:rsid w:val="00F65834"/>
    <w:rsid w:val="00F66729"/>
    <w:rsid w:val="00F67E3A"/>
    <w:rsid w:val="00F70893"/>
    <w:rsid w:val="00F70E62"/>
    <w:rsid w:val="00F713D3"/>
    <w:rsid w:val="00F71C79"/>
    <w:rsid w:val="00F72A0E"/>
    <w:rsid w:val="00F75AD4"/>
    <w:rsid w:val="00F77643"/>
    <w:rsid w:val="00F80115"/>
    <w:rsid w:val="00F81A13"/>
    <w:rsid w:val="00F8300F"/>
    <w:rsid w:val="00F8387C"/>
    <w:rsid w:val="00F85624"/>
    <w:rsid w:val="00F8602B"/>
    <w:rsid w:val="00F8756D"/>
    <w:rsid w:val="00F916BB"/>
    <w:rsid w:val="00F9190B"/>
    <w:rsid w:val="00F92B29"/>
    <w:rsid w:val="00F92CF8"/>
    <w:rsid w:val="00F93430"/>
    <w:rsid w:val="00F94C5C"/>
    <w:rsid w:val="00F9591C"/>
    <w:rsid w:val="00FA0862"/>
    <w:rsid w:val="00FA0EFE"/>
    <w:rsid w:val="00FA1CA6"/>
    <w:rsid w:val="00FA347A"/>
    <w:rsid w:val="00FA3AD6"/>
    <w:rsid w:val="00FA638A"/>
    <w:rsid w:val="00FA7690"/>
    <w:rsid w:val="00FA76C9"/>
    <w:rsid w:val="00FB0B76"/>
    <w:rsid w:val="00FB18F2"/>
    <w:rsid w:val="00FB25FF"/>
    <w:rsid w:val="00FB2D5E"/>
    <w:rsid w:val="00FB3079"/>
    <w:rsid w:val="00FB400C"/>
    <w:rsid w:val="00FB53F9"/>
    <w:rsid w:val="00FB76DA"/>
    <w:rsid w:val="00FB7E2E"/>
    <w:rsid w:val="00FC1273"/>
    <w:rsid w:val="00FC1B66"/>
    <w:rsid w:val="00FC411A"/>
    <w:rsid w:val="00FC51DB"/>
    <w:rsid w:val="00FC5A3E"/>
    <w:rsid w:val="00FC5E10"/>
    <w:rsid w:val="00FC61ED"/>
    <w:rsid w:val="00FD0091"/>
    <w:rsid w:val="00FD0F6F"/>
    <w:rsid w:val="00FD1818"/>
    <w:rsid w:val="00FD24CA"/>
    <w:rsid w:val="00FD2B3A"/>
    <w:rsid w:val="00FD4351"/>
    <w:rsid w:val="00FD47F3"/>
    <w:rsid w:val="00FD6FBD"/>
    <w:rsid w:val="00FD7820"/>
    <w:rsid w:val="00FE02BC"/>
    <w:rsid w:val="00FE0F53"/>
    <w:rsid w:val="00FE0FF3"/>
    <w:rsid w:val="00FE1A3E"/>
    <w:rsid w:val="00FE20B7"/>
    <w:rsid w:val="00FE4120"/>
    <w:rsid w:val="00FE4C1C"/>
    <w:rsid w:val="00FE4FD4"/>
    <w:rsid w:val="00FE55D2"/>
    <w:rsid w:val="00FE58DD"/>
    <w:rsid w:val="00FE6870"/>
    <w:rsid w:val="00FE726E"/>
    <w:rsid w:val="00FE7579"/>
    <w:rsid w:val="00FF0697"/>
    <w:rsid w:val="00FF11F5"/>
    <w:rsid w:val="00FF164A"/>
    <w:rsid w:val="00FF1E84"/>
    <w:rsid w:val="00FF25F4"/>
    <w:rsid w:val="00FF25FD"/>
    <w:rsid w:val="00FF2BEB"/>
    <w:rsid w:val="00FF4EFA"/>
    <w:rsid w:val="00FF6068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1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752B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752B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13158"/>
    <w:rPr>
      <w:rFonts w:ascii="Arial" w:hAnsi="Arial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locked/>
    <w:rsid w:val="00713158"/>
    <w:rPr>
      <w:rFonts w:ascii="Arial" w:hAnsi="Arial" w:cs="Times New Roman"/>
      <w:b/>
      <w:kern w:val="2"/>
      <w:sz w:val="48"/>
    </w:rPr>
  </w:style>
  <w:style w:type="character" w:styleId="a3">
    <w:name w:val="Hyperlink"/>
    <w:uiPriority w:val="99"/>
    <w:rsid w:val="002402F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2402FA"/>
    <w:rPr>
      <w:rFonts w:ascii="Calibri" w:eastAsia="新細明體" w:hAnsi="Calibri" w:cs="Times New Roman"/>
      <w:sz w:val="20"/>
    </w:rPr>
  </w:style>
  <w:style w:type="paragraph" w:styleId="a6">
    <w:name w:val="footer"/>
    <w:basedOn w:val="a"/>
    <w:link w:val="a7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402FA"/>
    <w:rPr>
      <w:rFonts w:ascii="Calibri" w:eastAsia="新細明體" w:hAnsi="Calibri" w:cs="Times New Roman"/>
      <w:sz w:val="20"/>
    </w:rPr>
  </w:style>
  <w:style w:type="table" w:styleId="a8">
    <w:name w:val="Table Grid"/>
    <w:basedOn w:val="a1"/>
    <w:uiPriority w:val="99"/>
    <w:rsid w:val="002402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淺色網底1"/>
    <w:uiPriority w:val="99"/>
    <w:rsid w:val="002402F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uiPriority w:val="99"/>
    <w:rsid w:val="002402F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2402F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402F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List Paragraph"/>
    <w:basedOn w:val="a"/>
    <w:uiPriority w:val="99"/>
    <w:qFormat/>
    <w:rsid w:val="002402FA"/>
    <w:pPr>
      <w:ind w:leftChars="200" w:left="480"/>
    </w:pPr>
  </w:style>
  <w:style w:type="table" w:styleId="1-2">
    <w:name w:val="Medium Shading 1 Accent 2"/>
    <w:basedOn w:val="a1"/>
    <w:uiPriority w:val="99"/>
    <w:rsid w:val="002402F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a">
    <w:name w:val="annotation text"/>
    <w:basedOn w:val="a"/>
    <w:link w:val="ab"/>
    <w:uiPriority w:val="99"/>
    <w:semiHidden/>
    <w:rsid w:val="002402FA"/>
    <w:rPr>
      <w:kern w:val="0"/>
      <w:sz w:val="20"/>
      <w:szCs w:val="20"/>
    </w:rPr>
  </w:style>
  <w:style w:type="character" w:customStyle="1" w:styleId="ab">
    <w:name w:val="註解文字 字元"/>
    <w:link w:val="aa"/>
    <w:uiPriority w:val="99"/>
    <w:semiHidden/>
    <w:locked/>
    <w:rsid w:val="002402F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402FA"/>
    <w:rPr>
      <w:b/>
    </w:rPr>
  </w:style>
  <w:style w:type="character" w:customStyle="1" w:styleId="ad">
    <w:name w:val="註解主旨 字元"/>
    <w:link w:val="ac"/>
    <w:uiPriority w:val="99"/>
    <w:semiHidden/>
    <w:locked/>
    <w:rsid w:val="002402FA"/>
    <w:rPr>
      <w:rFonts w:ascii="Calibri" w:eastAsia="新細明體" w:hAnsi="Calibri" w:cs="Times New Roman"/>
      <w:b/>
    </w:rPr>
  </w:style>
  <w:style w:type="paragraph" w:styleId="ae">
    <w:name w:val="Balloon Text"/>
    <w:basedOn w:val="a"/>
    <w:link w:val="af"/>
    <w:uiPriority w:val="99"/>
    <w:semiHidden/>
    <w:rsid w:val="002402FA"/>
    <w:rPr>
      <w:rFonts w:ascii="Arial" w:hAnsi="Arial"/>
      <w:kern w:val="0"/>
      <w:sz w:val="18"/>
      <w:szCs w:val="20"/>
    </w:rPr>
  </w:style>
  <w:style w:type="character" w:customStyle="1" w:styleId="af">
    <w:name w:val="註解方塊文字 字元"/>
    <w:link w:val="ae"/>
    <w:uiPriority w:val="99"/>
    <w:semiHidden/>
    <w:locked/>
    <w:rsid w:val="002402FA"/>
    <w:rPr>
      <w:rFonts w:ascii="Arial" w:eastAsia="新細明體" w:hAnsi="Arial" w:cs="Times New Roman"/>
      <w:sz w:val="18"/>
    </w:rPr>
  </w:style>
  <w:style w:type="paragraph" w:styleId="21">
    <w:name w:val="Body Text Indent 2"/>
    <w:basedOn w:val="a"/>
    <w:link w:val="22"/>
    <w:uiPriority w:val="99"/>
    <w:rsid w:val="002402FA"/>
    <w:pPr>
      <w:spacing w:beforeLines="25" w:afterLines="25"/>
      <w:ind w:leftChars="1" w:left="511" w:hangingChars="212" w:hanging="509"/>
    </w:pPr>
    <w:rPr>
      <w:rFonts w:ascii="Times New Roman" w:hAnsi="Times New Roman"/>
      <w:kern w:val="0"/>
      <w:szCs w:val="20"/>
    </w:rPr>
  </w:style>
  <w:style w:type="character" w:customStyle="1" w:styleId="22">
    <w:name w:val="本文縮排 2 字元"/>
    <w:link w:val="21"/>
    <w:uiPriority w:val="99"/>
    <w:locked/>
    <w:rsid w:val="002402FA"/>
    <w:rPr>
      <w:rFonts w:ascii="Times New Roman" w:eastAsia="新細明體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2402FA"/>
    <w:pPr>
      <w:spacing w:after="120"/>
      <w:ind w:leftChars="200" w:left="480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locked/>
    <w:rsid w:val="002402FA"/>
    <w:rPr>
      <w:rFonts w:ascii="Calibri" w:eastAsia="新細明體" w:hAnsi="Calibri" w:cs="Times New Roman"/>
      <w:sz w:val="16"/>
    </w:rPr>
  </w:style>
  <w:style w:type="paragraph" w:customStyle="1" w:styleId="contecttextintable">
    <w:name w:val="contect_text_in_table"/>
    <w:basedOn w:val="a"/>
    <w:uiPriority w:val="99"/>
    <w:rsid w:val="002402FA"/>
    <w:pPr>
      <w:widowControl/>
      <w:spacing w:before="100" w:beforeAutospacing="1" w:after="100" w:afterAutospacing="1"/>
      <w:ind w:left="420" w:hanging="420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ontenttexttitle">
    <w:name w:val="content_text_title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?u" w:hAnsi="?u" w:cs="新細明體"/>
      <w:color w:val="28503C"/>
      <w:kern w:val="0"/>
      <w:sz w:val="48"/>
      <w:szCs w:val="48"/>
    </w:rPr>
  </w:style>
  <w:style w:type="character" w:customStyle="1" w:styleId="contecttextupdatedateofthisarticle1">
    <w:name w:val="contect_text_update_date_of_this_article1"/>
    <w:uiPriority w:val="99"/>
    <w:rsid w:val="002402FA"/>
    <w:rPr>
      <w:rFonts w:ascii="s?u" w:hAnsi="s?u"/>
      <w:color w:val="397168"/>
    </w:rPr>
  </w:style>
  <w:style w:type="paragraph" w:styleId="Web">
    <w:name w:val="Normal (Web)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kern w:val="0"/>
      <w:szCs w:val="24"/>
    </w:rPr>
  </w:style>
  <w:style w:type="paragraph" w:styleId="af0">
    <w:name w:val="Body Text"/>
    <w:basedOn w:val="a"/>
    <w:link w:val="af1"/>
    <w:uiPriority w:val="99"/>
    <w:rsid w:val="002402FA"/>
    <w:pPr>
      <w:spacing w:line="200" w:lineRule="exact"/>
      <w:ind w:left="420" w:hanging="420"/>
      <w:jc w:val="both"/>
      <w:textAlignment w:val="center"/>
    </w:pPr>
    <w:rPr>
      <w:rFonts w:ascii="Times New Roman" w:eastAsia="標楷體" w:hAnsi="Times New Roman"/>
      <w:kern w:val="0"/>
      <w:szCs w:val="20"/>
      <w:u w:val="single"/>
    </w:rPr>
  </w:style>
  <w:style w:type="character" w:customStyle="1" w:styleId="af1">
    <w:name w:val="本文 字元"/>
    <w:link w:val="af0"/>
    <w:uiPriority w:val="99"/>
    <w:locked/>
    <w:rsid w:val="002402FA"/>
    <w:rPr>
      <w:rFonts w:ascii="Times New Roman" w:eastAsia="標楷體" w:hAnsi="Times New Roman" w:cs="Times New Roman"/>
      <w:sz w:val="24"/>
      <w:u w:val="single"/>
    </w:rPr>
  </w:style>
  <w:style w:type="paragraph" w:styleId="af2">
    <w:name w:val="Body Text Indent"/>
    <w:basedOn w:val="a"/>
    <w:link w:val="af3"/>
    <w:uiPriority w:val="99"/>
    <w:rsid w:val="002402FA"/>
    <w:pPr>
      <w:spacing w:line="200" w:lineRule="exact"/>
      <w:ind w:left="320" w:hangingChars="200" w:hanging="3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af3">
    <w:name w:val="本文縮排 字元"/>
    <w:link w:val="af2"/>
    <w:uiPriority w:val="99"/>
    <w:locked/>
    <w:rsid w:val="002402FA"/>
    <w:rPr>
      <w:rFonts w:ascii="標楷體" w:eastAsia="標楷體" w:hAnsi="標楷體" w:cs="Times New Roman"/>
      <w:sz w:val="24"/>
    </w:rPr>
  </w:style>
  <w:style w:type="paragraph" w:styleId="23">
    <w:name w:val="Body Text 2"/>
    <w:basedOn w:val="a"/>
    <w:link w:val="24"/>
    <w:uiPriority w:val="99"/>
    <w:rsid w:val="002402FA"/>
    <w:pPr>
      <w:spacing w:line="200" w:lineRule="exact"/>
      <w:ind w:left="420" w:hanging="4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24">
    <w:name w:val="本文 2 字元"/>
    <w:link w:val="23"/>
    <w:uiPriority w:val="99"/>
    <w:locked/>
    <w:rsid w:val="002402FA"/>
    <w:rPr>
      <w:rFonts w:ascii="標楷體" w:eastAsia="標楷體" w:hAnsi="標楷體" w:cs="Times New Roman"/>
      <w:sz w:val="24"/>
    </w:rPr>
  </w:style>
  <w:style w:type="character" w:customStyle="1" w:styleId="fonts011">
    <w:name w:val="font_s011"/>
    <w:uiPriority w:val="99"/>
    <w:rsid w:val="002402FA"/>
    <w:rPr>
      <w:sz w:val="15"/>
    </w:rPr>
  </w:style>
  <w:style w:type="paragraph" w:customStyle="1" w:styleId="style4">
    <w:name w:val="style4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color w:val="333333"/>
      <w:kern w:val="0"/>
      <w:szCs w:val="24"/>
    </w:rPr>
  </w:style>
  <w:style w:type="paragraph" w:styleId="af4">
    <w:name w:val="Subtitle"/>
    <w:basedOn w:val="a"/>
    <w:next w:val="a"/>
    <w:link w:val="af5"/>
    <w:uiPriority w:val="99"/>
    <w:qFormat/>
    <w:rsid w:val="002402FA"/>
    <w:pPr>
      <w:spacing w:after="60"/>
      <w:ind w:left="420" w:hanging="420"/>
      <w:jc w:val="center"/>
      <w:outlineLvl w:val="1"/>
    </w:pPr>
    <w:rPr>
      <w:rFonts w:ascii="Cambria" w:hAnsi="Cambria"/>
      <w:i/>
      <w:kern w:val="0"/>
      <w:szCs w:val="20"/>
    </w:rPr>
  </w:style>
  <w:style w:type="character" w:customStyle="1" w:styleId="af5">
    <w:name w:val="副標題 字元"/>
    <w:link w:val="af4"/>
    <w:uiPriority w:val="99"/>
    <w:locked/>
    <w:rsid w:val="002402FA"/>
    <w:rPr>
      <w:rFonts w:ascii="Cambria" w:eastAsia="新細明體" w:hAnsi="Cambria" w:cs="Times New Roman"/>
      <w:i/>
      <w:sz w:val="24"/>
    </w:rPr>
  </w:style>
  <w:style w:type="character" w:customStyle="1" w:styleId="body019ptblack1">
    <w:name w:val="body01_9pt_black1"/>
    <w:uiPriority w:val="99"/>
    <w:rsid w:val="002402FA"/>
    <w:rPr>
      <w:rFonts w:ascii="s?u" w:hAnsi="s?u"/>
      <w:color w:val="666666"/>
      <w:spacing w:val="0"/>
      <w:sz w:val="18"/>
    </w:rPr>
  </w:style>
  <w:style w:type="character" w:styleId="af6">
    <w:name w:val="Emphasis"/>
    <w:uiPriority w:val="99"/>
    <w:qFormat/>
    <w:rsid w:val="002402FA"/>
    <w:rPr>
      <w:rFonts w:cs="Times New Roman"/>
      <w:i/>
    </w:rPr>
  </w:style>
  <w:style w:type="character" w:styleId="af7">
    <w:name w:val="Intense Reference"/>
    <w:uiPriority w:val="99"/>
    <w:qFormat/>
    <w:rsid w:val="002402FA"/>
    <w:rPr>
      <w:rFonts w:cs="Times New Roman"/>
      <w:b/>
      <w:smallCaps/>
      <w:color w:val="C0504D"/>
      <w:spacing w:val="5"/>
      <w:u w:val="single"/>
    </w:rPr>
  </w:style>
  <w:style w:type="character" w:styleId="af8">
    <w:name w:val="Book Title"/>
    <w:uiPriority w:val="99"/>
    <w:qFormat/>
    <w:rsid w:val="002402FA"/>
    <w:rPr>
      <w:rFonts w:cs="Times New Roman"/>
      <w:b/>
      <w:smallCaps/>
      <w:spacing w:val="5"/>
    </w:rPr>
  </w:style>
  <w:style w:type="character" w:styleId="af9">
    <w:name w:val="Strong"/>
    <w:uiPriority w:val="22"/>
    <w:qFormat/>
    <w:rsid w:val="002402FA"/>
    <w:rPr>
      <w:rFonts w:cs="Times New Roman"/>
      <w:b/>
    </w:rPr>
  </w:style>
  <w:style w:type="character" w:customStyle="1" w:styleId="content1">
    <w:name w:val="content1"/>
    <w:uiPriority w:val="99"/>
    <w:rsid w:val="002402FA"/>
    <w:rPr>
      <w:sz w:val="20"/>
    </w:rPr>
  </w:style>
  <w:style w:type="paragraph" w:styleId="31">
    <w:name w:val="Body Text 3"/>
    <w:basedOn w:val="a"/>
    <w:link w:val="32"/>
    <w:uiPriority w:val="99"/>
    <w:rsid w:val="00F9591C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32">
    <w:name w:val="本文 3 字元"/>
    <w:link w:val="31"/>
    <w:uiPriority w:val="99"/>
    <w:locked/>
    <w:rsid w:val="00F9591C"/>
    <w:rPr>
      <w:rFonts w:ascii="Times New Roman" w:hAnsi="Times New Roman" w:cs="Times New Roman"/>
      <w:kern w:val="2"/>
      <w:sz w:val="16"/>
    </w:rPr>
  </w:style>
  <w:style w:type="character" w:customStyle="1" w:styleId="style2">
    <w:name w:val="style2"/>
    <w:uiPriority w:val="99"/>
    <w:rsid w:val="00B31FBA"/>
  </w:style>
  <w:style w:type="paragraph" w:styleId="afa">
    <w:name w:val="Document Map"/>
    <w:basedOn w:val="a"/>
    <w:link w:val="afb"/>
    <w:uiPriority w:val="99"/>
    <w:semiHidden/>
    <w:rsid w:val="0052752B"/>
    <w:pPr>
      <w:shd w:val="clear" w:color="auto" w:fill="000080"/>
    </w:pPr>
    <w:rPr>
      <w:rFonts w:ascii="Arial" w:hAnsi="Arial"/>
      <w:sz w:val="22"/>
      <w:szCs w:val="20"/>
    </w:rPr>
  </w:style>
  <w:style w:type="character" w:customStyle="1" w:styleId="afb">
    <w:name w:val="文件引導模式 字元"/>
    <w:link w:val="afa"/>
    <w:uiPriority w:val="99"/>
    <w:semiHidden/>
    <w:locked/>
    <w:rsid w:val="000E5091"/>
    <w:rPr>
      <w:rFonts w:ascii="Arial" w:hAnsi="Arial" w:cs="Times New Roman"/>
      <w:kern w:val="2"/>
      <w:sz w:val="22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B35C78"/>
    <w:pPr>
      <w:spacing w:before="120" w:after="12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5E7032"/>
    <w:pPr>
      <w:tabs>
        <w:tab w:val="left" w:pos="709"/>
        <w:tab w:val="left" w:pos="851"/>
        <w:tab w:val="right" w:leader="dot" w:pos="9628"/>
      </w:tabs>
      <w:ind w:left="240"/>
    </w:pPr>
    <w:rPr>
      <w:rFonts w:ascii="標楷體" w:eastAsia="標楷體" w:hAnsi="標楷體" w:cs="Arial"/>
      <w:smallCaps/>
      <w:noProof/>
      <w:sz w:val="20"/>
      <w:szCs w:val="20"/>
    </w:rPr>
  </w:style>
  <w:style w:type="paragraph" w:customStyle="1" w:styleId="Default">
    <w:name w:val="Default"/>
    <w:uiPriority w:val="99"/>
    <w:rsid w:val="006E31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B65151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B6515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B6515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B6515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B6515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B6515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B65151"/>
    <w:pPr>
      <w:ind w:left="1920"/>
    </w:pPr>
    <w:rPr>
      <w:sz w:val="18"/>
      <w:szCs w:val="18"/>
    </w:rPr>
  </w:style>
  <w:style w:type="paragraph" w:styleId="afc">
    <w:name w:val="Revision"/>
    <w:hidden/>
    <w:uiPriority w:val="99"/>
    <w:semiHidden/>
    <w:rsid w:val="00F657F0"/>
    <w:rPr>
      <w:kern w:val="2"/>
      <w:sz w:val="24"/>
      <w:szCs w:val="22"/>
    </w:rPr>
  </w:style>
  <w:style w:type="character" w:customStyle="1" w:styleId="style11">
    <w:name w:val="style11"/>
    <w:uiPriority w:val="99"/>
    <w:rsid w:val="00420B8A"/>
  </w:style>
  <w:style w:type="character" w:customStyle="1" w:styleId="style91">
    <w:name w:val="style91"/>
    <w:uiPriority w:val="99"/>
    <w:rsid w:val="006E251C"/>
    <w:rPr>
      <w:color w:val="003366"/>
      <w:sz w:val="18"/>
    </w:rPr>
  </w:style>
  <w:style w:type="paragraph" w:customStyle="1" w:styleId="13">
    <w:name w:val="清單段落1"/>
    <w:basedOn w:val="a"/>
    <w:uiPriority w:val="99"/>
    <w:rsid w:val="00201AD8"/>
    <w:pPr>
      <w:ind w:leftChars="200" w:left="480"/>
    </w:pPr>
  </w:style>
  <w:style w:type="paragraph" w:customStyle="1" w:styleId="afd">
    <w:name w:val="副本"/>
    <w:basedOn w:val="3"/>
    <w:rsid w:val="00BF67DC"/>
    <w:pPr>
      <w:snapToGrid w:val="0"/>
      <w:spacing w:after="0" w:line="300" w:lineRule="exact"/>
      <w:ind w:leftChars="0" w:left="720" w:hanging="720"/>
    </w:pPr>
    <w:rPr>
      <w:rFonts w:ascii="Arial" w:eastAsia="標楷體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1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752B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752B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13158"/>
    <w:rPr>
      <w:rFonts w:ascii="Arial" w:hAnsi="Arial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locked/>
    <w:rsid w:val="00713158"/>
    <w:rPr>
      <w:rFonts w:ascii="Arial" w:hAnsi="Arial" w:cs="Times New Roman"/>
      <w:b/>
      <w:kern w:val="2"/>
      <w:sz w:val="48"/>
    </w:rPr>
  </w:style>
  <w:style w:type="character" w:styleId="a3">
    <w:name w:val="Hyperlink"/>
    <w:uiPriority w:val="99"/>
    <w:rsid w:val="002402F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2402FA"/>
    <w:rPr>
      <w:rFonts w:ascii="Calibri" w:eastAsia="新細明體" w:hAnsi="Calibri" w:cs="Times New Roman"/>
      <w:sz w:val="20"/>
    </w:rPr>
  </w:style>
  <w:style w:type="paragraph" w:styleId="a6">
    <w:name w:val="footer"/>
    <w:basedOn w:val="a"/>
    <w:link w:val="a7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402FA"/>
    <w:rPr>
      <w:rFonts w:ascii="Calibri" w:eastAsia="新細明體" w:hAnsi="Calibri" w:cs="Times New Roman"/>
      <w:sz w:val="20"/>
    </w:rPr>
  </w:style>
  <w:style w:type="table" w:styleId="a8">
    <w:name w:val="Table Grid"/>
    <w:basedOn w:val="a1"/>
    <w:uiPriority w:val="99"/>
    <w:rsid w:val="002402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淺色網底1"/>
    <w:uiPriority w:val="99"/>
    <w:rsid w:val="002402F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uiPriority w:val="99"/>
    <w:rsid w:val="002402F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2402F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402F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List Paragraph"/>
    <w:basedOn w:val="a"/>
    <w:uiPriority w:val="99"/>
    <w:qFormat/>
    <w:rsid w:val="002402FA"/>
    <w:pPr>
      <w:ind w:leftChars="200" w:left="480"/>
    </w:pPr>
  </w:style>
  <w:style w:type="table" w:styleId="1-2">
    <w:name w:val="Medium Shading 1 Accent 2"/>
    <w:basedOn w:val="a1"/>
    <w:uiPriority w:val="99"/>
    <w:rsid w:val="002402F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a">
    <w:name w:val="annotation text"/>
    <w:basedOn w:val="a"/>
    <w:link w:val="ab"/>
    <w:uiPriority w:val="99"/>
    <w:semiHidden/>
    <w:rsid w:val="002402FA"/>
    <w:rPr>
      <w:kern w:val="0"/>
      <w:sz w:val="20"/>
      <w:szCs w:val="20"/>
    </w:rPr>
  </w:style>
  <w:style w:type="character" w:customStyle="1" w:styleId="ab">
    <w:name w:val="註解文字 字元"/>
    <w:link w:val="aa"/>
    <w:uiPriority w:val="99"/>
    <w:semiHidden/>
    <w:locked/>
    <w:rsid w:val="002402F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402FA"/>
    <w:rPr>
      <w:b/>
    </w:rPr>
  </w:style>
  <w:style w:type="character" w:customStyle="1" w:styleId="ad">
    <w:name w:val="註解主旨 字元"/>
    <w:link w:val="ac"/>
    <w:uiPriority w:val="99"/>
    <w:semiHidden/>
    <w:locked/>
    <w:rsid w:val="002402FA"/>
    <w:rPr>
      <w:rFonts w:ascii="Calibri" w:eastAsia="新細明體" w:hAnsi="Calibri" w:cs="Times New Roman"/>
      <w:b/>
    </w:rPr>
  </w:style>
  <w:style w:type="paragraph" w:styleId="ae">
    <w:name w:val="Balloon Text"/>
    <w:basedOn w:val="a"/>
    <w:link w:val="af"/>
    <w:uiPriority w:val="99"/>
    <w:semiHidden/>
    <w:rsid w:val="002402FA"/>
    <w:rPr>
      <w:rFonts w:ascii="Arial" w:hAnsi="Arial"/>
      <w:kern w:val="0"/>
      <w:sz w:val="18"/>
      <w:szCs w:val="20"/>
    </w:rPr>
  </w:style>
  <w:style w:type="character" w:customStyle="1" w:styleId="af">
    <w:name w:val="註解方塊文字 字元"/>
    <w:link w:val="ae"/>
    <w:uiPriority w:val="99"/>
    <w:semiHidden/>
    <w:locked/>
    <w:rsid w:val="002402FA"/>
    <w:rPr>
      <w:rFonts w:ascii="Arial" w:eastAsia="新細明體" w:hAnsi="Arial" w:cs="Times New Roman"/>
      <w:sz w:val="18"/>
    </w:rPr>
  </w:style>
  <w:style w:type="paragraph" w:styleId="21">
    <w:name w:val="Body Text Indent 2"/>
    <w:basedOn w:val="a"/>
    <w:link w:val="22"/>
    <w:uiPriority w:val="99"/>
    <w:rsid w:val="002402FA"/>
    <w:pPr>
      <w:spacing w:beforeLines="25" w:afterLines="25"/>
      <w:ind w:leftChars="1" w:left="511" w:hangingChars="212" w:hanging="509"/>
    </w:pPr>
    <w:rPr>
      <w:rFonts w:ascii="Times New Roman" w:hAnsi="Times New Roman"/>
      <w:kern w:val="0"/>
      <w:szCs w:val="20"/>
    </w:rPr>
  </w:style>
  <w:style w:type="character" w:customStyle="1" w:styleId="22">
    <w:name w:val="本文縮排 2 字元"/>
    <w:link w:val="21"/>
    <w:uiPriority w:val="99"/>
    <w:locked/>
    <w:rsid w:val="002402FA"/>
    <w:rPr>
      <w:rFonts w:ascii="Times New Roman" w:eastAsia="新細明體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2402FA"/>
    <w:pPr>
      <w:spacing w:after="120"/>
      <w:ind w:leftChars="200" w:left="480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locked/>
    <w:rsid w:val="002402FA"/>
    <w:rPr>
      <w:rFonts w:ascii="Calibri" w:eastAsia="新細明體" w:hAnsi="Calibri" w:cs="Times New Roman"/>
      <w:sz w:val="16"/>
    </w:rPr>
  </w:style>
  <w:style w:type="paragraph" w:customStyle="1" w:styleId="contecttextintable">
    <w:name w:val="contect_text_in_table"/>
    <w:basedOn w:val="a"/>
    <w:uiPriority w:val="99"/>
    <w:rsid w:val="002402FA"/>
    <w:pPr>
      <w:widowControl/>
      <w:spacing w:before="100" w:beforeAutospacing="1" w:after="100" w:afterAutospacing="1"/>
      <w:ind w:left="420" w:hanging="420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ontenttexttitle">
    <w:name w:val="content_text_title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?u" w:hAnsi="?u" w:cs="新細明體"/>
      <w:color w:val="28503C"/>
      <w:kern w:val="0"/>
      <w:sz w:val="48"/>
      <w:szCs w:val="48"/>
    </w:rPr>
  </w:style>
  <w:style w:type="character" w:customStyle="1" w:styleId="contecttextupdatedateofthisarticle1">
    <w:name w:val="contect_text_update_date_of_this_article1"/>
    <w:uiPriority w:val="99"/>
    <w:rsid w:val="002402FA"/>
    <w:rPr>
      <w:rFonts w:ascii="s?u" w:hAnsi="s?u"/>
      <w:color w:val="397168"/>
    </w:rPr>
  </w:style>
  <w:style w:type="paragraph" w:styleId="Web">
    <w:name w:val="Normal (Web)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kern w:val="0"/>
      <w:szCs w:val="24"/>
    </w:rPr>
  </w:style>
  <w:style w:type="paragraph" w:styleId="af0">
    <w:name w:val="Body Text"/>
    <w:basedOn w:val="a"/>
    <w:link w:val="af1"/>
    <w:uiPriority w:val="99"/>
    <w:rsid w:val="002402FA"/>
    <w:pPr>
      <w:spacing w:line="200" w:lineRule="exact"/>
      <w:ind w:left="420" w:hanging="420"/>
      <w:jc w:val="both"/>
      <w:textAlignment w:val="center"/>
    </w:pPr>
    <w:rPr>
      <w:rFonts w:ascii="Times New Roman" w:eastAsia="標楷體" w:hAnsi="Times New Roman"/>
      <w:kern w:val="0"/>
      <w:szCs w:val="20"/>
      <w:u w:val="single"/>
    </w:rPr>
  </w:style>
  <w:style w:type="character" w:customStyle="1" w:styleId="af1">
    <w:name w:val="本文 字元"/>
    <w:link w:val="af0"/>
    <w:uiPriority w:val="99"/>
    <w:locked/>
    <w:rsid w:val="002402FA"/>
    <w:rPr>
      <w:rFonts w:ascii="Times New Roman" w:eastAsia="標楷體" w:hAnsi="Times New Roman" w:cs="Times New Roman"/>
      <w:sz w:val="24"/>
      <w:u w:val="single"/>
    </w:rPr>
  </w:style>
  <w:style w:type="paragraph" w:styleId="af2">
    <w:name w:val="Body Text Indent"/>
    <w:basedOn w:val="a"/>
    <w:link w:val="af3"/>
    <w:uiPriority w:val="99"/>
    <w:rsid w:val="002402FA"/>
    <w:pPr>
      <w:spacing w:line="200" w:lineRule="exact"/>
      <w:ind w:left="320" w:hangingChars="200" w:hanging="3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af3">
    <w:name w:val="本文縮排 字元"/>
    <w:link w:val="af2"/>
    <w:uiPriority w:val="99"/>
    <w:locked/>
    <w:rsid w:val="002402FA"/>
    <w:rPr>
      <w:rFonts w:ascii="標楷體" w:eastAsia="標楷體" w:hAnsi="標楷體" w:cs="Times New Roman"/>
      <w:sz w:val="24"/>
    </w:rPr>
  </w:style>
  <w:style w:type="paragraph" w:styleId="23">
    <w:name w:val="Body Text 2"/>
    <w:basedOn w:val="a"/>
    <w:link w:val="24"/>
    <w:uiPriority w:val="99"/>
    <w:rsid w:val="002402FA"/>
    <w:pPr>
      <w:spacing w:line="200" w:lineRule="exact"/>
      <w:ind w:left="420" w:hanging="4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24">
    <w:name w:val="本文 2 字元"/>
    <w:link w:val="23"/>
    <w:uiPriority w:val="99"/>
    <w:locked/>
    <w:rsid w:val="002402FA"/>
    <w:rPr>
      <w:rFonts w:ascii="標楷體" w:eastAsia="標楷體" w:hAnsi="標楷體" w:cs="Times New Roman"/>
      <w:sz w:val="24"/>
    </w:rPr>
  </w:style>
  <w:style w:type="character" w:customStyle="1" w:styleId="fonts011">
    <w:name w:val="font_s011"/>
    <w:uiPriority w:val="99"/>
    <w:rsid w:val="002402FA"/>
    <w:rPr>
      <w:sz w:val="15"/>
    </w:rPr>
  </w:style>
  <w:style w:type="paragraph" w:customStyle="1" w:styleId="style4">
    <w:name w:val="style4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color w:val="333333"/>
      <w:kern w:val="0"/>
      <w:szCs w:val="24"/>
    </w:rPr>
  </w:style>
  <w:style w:type="paragraph" w:styleId="af4">
    <w:name w:val="Subtitle"/>
    <w:basedOn w:val="a"/>
    <w:next w:val="a"/>
    <w:link w:val="af5"/>
    <w:uiPriority w:val="99"/>
    <w:qFormat/>
    <w:rsid w:val="002402FA"/>
    <w:pPr>
      <w:spacing w:after="60"/>
      <w:ind w:left="420" w:hanging="420"/>
      <w:jc w:val="center"/>
      <w:outlineLvl w:val="1"/>
    </w:pPr>
    <w:rPr>
      <w:rFonts w:ascii="Cambria" w:hAnsi="Cambria"/>
      <w:i/>
      <w:kern w:val="0"/>
      <w:szCs w:val="20"/>
    </w:rPr>
  </w:style>
  <w:style w:type="character" w:customStyle="1" w:styleId="af5">
    <w:name w:val="副標題 字元"/>
    <w:link w:val="af4"/>
    <w:uiPriority w:val="99"/>
    <w:locked/>
    <w:rsid w:val="002402FA"/>
    <w:rPr>
      <w:rFonts w:ascii="Cambria" w:eastAsia="新細明體" w:hAnsi="Cambria" w:cs="Times New Roman"/>
      <w:i/>
      <w:sz w:val="24"/>
    </w:rPr>
  </w:style>
  <w:style w:type="character" w:customStyle="1" w:styleId="body019ptblack1">
    <w:name w:val="body01_9pt_black1"/>
    <w:uiPriority w:val="99"/>
    <w:rsid w:val="002402FA"/>
    <w:rPr>
      <w:rFonts w:ascii="s?u" w:hAnsi="s?u"/>
      <w:color w:val="666666"/>
      <w:spacing w:val="0"/>
      <w:sz w:val="18"/>
    </w:rPr>
  </w:style>
  <w:style w:type="character" w:styleId="af6">
    <w:name w:val="Emphasis"/>
    <w:uiPriority w:val="99"/>
    <w:qFormat/>
    <w:rsid w:val="002402FA"/>
    <w:rPr>
      <w:rFonts w:cs="Times New Roman"/>
      <w:i/>
    </w:rPr>
  </w:style>
  <w:style w:type="character" w:styleId="af7">
    <w:name w:val="Intense Reference"/>
    <w:uiPriority w:val="99"/>
    <w:qFormat/>
    <w:rsid w:val="002402FA"/>
    <w:rPr>
      <w:rFonts w:cs="Times New Roman"/>
      <w:b/>
      <w:smallCaps/>
      <w:color w:val="C0504D"/>
      <w:spacing w:val="5"/>
      <w:u w:val="single"/>
    </w:rPr>
  </w:style>
  <w:style w:type="character" w:styleId="af8">
    <w:name w:val="Book Title"/>
    <w:uiPriority w:val="99"/>
    <w:qFormat/>
    <w:rsid w:val="002402FA"/>
    <w:rPr>
      <w:rFonts w:cs="Times New Roman"/>
      <w:b/>
      <w:smallCaps/>
      <w:spacing w:val="5"/>
    </w:rPr>
  </w:style>
  <w:style w:type="character" w:styleId="af9">
    <w:name w:val="Strong"/>
    <w:uiPriority w:val="22"/>
    <w:qFormat/>
    <w:rsid w:val="002402FA"/>
    <w:rPr>
      <w:rFonts w:cs="Times New Roman"/>
      <w:b/>
    </w:rPr>
  </w:style>
  <w:style w:type="character" w:customStyle="1" w:styleId="content1">
    <w:name w:val="content1"/>
    <w:uiPriority w:val="99"/>
    <w:rsid w:val="002402FA"/>
    <w:rPr>
      <w:sz w:val="20"/>
    </w:rPr>
  </w:style>
  <w:style w:type="paragraph" w:styleId="31">
    <w:name w:val="Body Text 3"/>
    <w:basedOn w:val="a"/>
    <w:link w:val="32"/>
    <w:uiPriority w:val="99"/>
    <w:rsid w:val="00F9591C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32">
    <w:name w:val="本文 3 字元"/>
    <w:link w:val="31"/>
    <w:uiPriority w:val="99"/>
    <w:locked/>
    <w:rsid w:val="00F9591C"/>
    <w:rPr>
      <w:rFonts w:ascii="Times New Roman" w:hAnsi="Times New Roman" w:cs="Times New Roman"/>
      <w:kern w:val="2"/>
      <w:sz w:val="16"/>
    </w:rPr>
  </w:style>
  <w:style w:type="character" w:customStyle="1" w:styleId="style2">
    <w:name w:val="style2"/>
    <w:uiPriority w:val="99"/>
    <w:rsid w:val="00B31FBA"/>
  </w:style>
  <w:style w:type="paragraph" w:styleId="afa">
    <w:name w:val="Document Map"/>
    <w:basedOn w:val="a"/>
    <w:link w:val="afb"/>
    <w:uiPriority w:val="99"/>
    <w:semiHidden/>
    <w:rsid w:val="0052752B"/>
    <w:pPr>
      <w:shd w:val="clear" w:color="auto" w:fill="000080"/>
    </w:pPr>
    <w:rPr>
      <w:rFonts w:ascii="Arial" w:hAnsi="Arial"/>
      <w:sz w:val="22"/>
      <w:szCs w:val="20"/>
    </w:rPr>
  </w:style>
  <w:style w:type="character" w:customStyle="1" w:styleId="afb">
    <w:name w:val="文件引導模式 字元"/>
    <w:link w:val="afa"/>
    <w:uiPriority w:val="99"/>
    <w:semiHidden/>
    <w:locked/>
    <w:rsid w:val="000E5091"/>
    <w:rPr>
      <w:rFonts w:ascii="Arial" w:hAnsi="Arial" w:cs="Times New Roman"/>
      <w:kern w:val="2"/>
      <w:sz w:val="22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B35C78"/>
    <w:pPr>
      <w:spacing w:before="120" w:after="12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5E7032"/>
    <w:pPr>
      <w:tabs>
        <w:tab w:val="left" w:pos="709"/>
        <w:tab w:val="left" w:pos="851"/>
        <w:tab w:val="right" w:leader="dot" w:pos="9628"/>
      </w:tabs>
      <w:ind w:left="240"/>
    </w:pPr>
    <w:rPr>
      <w:rFonts w:ascii="標楷體" w:eastAsia="標楷體" w:hAnsi="標楷體" w:cs="Arial"/>
      <w:smallCaps/>
      <w:noProof/>
      <w:sz w:val="20"/>
      <w:szCs w:val="20"/>
    </w:rPr>
  </w:style>
  <w:style w:type="paragraph" w:customStyle="1" w:styleId="Default">
    <w:name w:val="Default"/>
    <w:uiPriority w:val="99"/>
    <w:rsid w:val="006E31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B65151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B6515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B6515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B6515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B6515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B6515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B65151"/>
    <w:pPr>
      <w:ind w:left="1920"/>
    </w:pPr>
    <w:rPr>
      <w:sz w:val="18"/>
      <w:szCs w:val="18"/>
    </w:rPr>
  </w:style>
  <w:style w:type="paragraph" w:styleId="afc">
    <w:name w:val="Revision"/>
    <w:hidden/>
    <w:uiPriority w:val="99"/>
    <w:semiHidden/>
    <w:rsid w:val="00F657F0"/>
    <w:rPr>
      <w:kern w:val="2"/>
      <w:sz w:val="24"/>
      <w:szCs w:val="22"/>
    </w:rPr>
  </w:style>
  <w:style w:type="character" w:customStyle="1" w:styleId="style11">
    <w:name w:val="style11"/>
    <w:uiPriority w:val="99"/>
    <w:rsid w:val="00420B8A"/>
  </w:style>
  <w:style w:type="character" w:customStyle="1" w:styleId="style91">
    <w:name w:val="style91"/>
    <w:uiPriority w:val="99"/>
    <w:rsid w:val="006E251C"/>
    <w:rPr>
      <w:color w:val="003366"/>
      <w:sz w:val="18"/>
    </w:rPr>
  </w:style>
  <w:style w:type="paragraph" w:customStyle="1" w:styleId="13">
    <w:name w:val="清單段落1"/>
    <w:basedOn w:val="a"/>
    <w:uiPriority w:val="99"/>
    <w:rsid w:val="00201AD8"/>
    <w:pPr>
      <w:ind w:leftChars="200" w:left="480"/>
    </w:pPr>
  </w:style>
  <w:style w:type="paragraph" w:customStyle="1" w:styleId="afd">
    <w:name w:val="副本"/>
    <w:basedOn w:val="3"/>
    <w:rsid w:val="00BF67DC"/>
    <w:pPr>
      <w:snapToGrid w:val="0"/>
      <w:spacing w:after="0" w:line="300" w:lineRule="exact"/>
      <w:ind w:leftChars="0" w:left="720" w:hanging="720"/>
    </w:pPr>
    <w:rPr>
      <w:rFonts w:ascii="Arial" w:eastAsia="標楷體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高雄市長期照顧管理中心服務簡介</dc:title>
  <dc:creator>user</dc:creator>
  <cp:lastModifiedBy>AdminUser</cp:lastModifiedBy>
  <cp:revision>2</cp:revision>
  <cp:lastPrinted>2018-07-23T08:21:00Z</cp:lastPrinted>
  <dcterms:created xsi:type="dcterms:W3CDTF">2019-12-09T01:25:00Z</dcterms:created>
  <dcterms:modified xsi:type="dcterms:W3CDTF">2019-12-09T01:25:00Z</dcterms:modified>
</cp:coreProperties>
</file>