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549"/>
        <w:gridCol w:w="3464"/>
      </w:tblGrid>
      <w:tr w:rsidR="006606A7" w:rsidRPr="006606A7" w:rsidTr="006606A7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b/>
                <w:bCs/>
                <w:color w:val="363636"/>
                <w:kern w:val="0"/>
                <w:szCs w:val="24"/>
              </w:rPr>
              <w:t>兒童及少年吸菸之限制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b/>
                <w:bCs/>
                <w:color w:val="363636"/>
                <w:kern w:val="0"/>
                <w:szCs w:val="24"/>
              </w:rPr>
              <w:t>Q 問題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b/>
                <w:bCs/>
                <w:color w:val="363636"/>
                <w:kern w:val="0"/>
                <w:szCs w:val="24"/>
              </w:rPr>
              <w:t>A 回答</w:t>
            </w:r>
          </w:p>
        </w:tc>
      </w:tr>
      <w:tr w:rsidR="006606A7" w:rsidRPr="006606A7" w:rsidTr="006606A7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1.青少年可以吸菸嗎？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依照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菸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害防制法第12條及第13條規定，未滿18歲者不得吸菸或購買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菸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品，任何人也不可供應或販賣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菸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給未滿18歲的青少年。</w:t>
            </w:r>
          </w:p>
        </w:tc>
      </w:tr>
      <w:tr w:rsidR="006606A7" w:rsidRPr="006606A7" w:rsidTr="006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6A7" w:rsidRPr="006606A7" w:rsidRDefault="006606A7" w:rsidP="006606A7">
            <w:pPr>
              <w:widowControl/>
              <w:spacing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2.未滿18歲的吸菸者會被處罰嗎？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未滿18歲的吸菸者必須要接受戒菸教育，如果沒有正當理由不依通知接受戒菸教育，父母或監護人會被處以新台幣2千至1萬元的罰鍰。</w:t>
            </w:r>
          </w:p>
        </w:tc>
      </w:tr>
      <w:tr w:rsidR="006606A7" w:rsidRPr="006606A7" w:rsidTr="006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6A7" w:rsidRPr="006606A7" w:rsidRDefault="006606A7" w:rsidP="006606A7">
            <w:pPr>
              <w:widowControl/>
              <w:spacing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3.父母也要陪同未滿18歲的吸菸者子女一起接受戒菸教育嗎？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父母或監護人並不需要陪同接受戒菸教育，但未滿18歲且沒有結婚者，其父母或監護人有讓吸菸青少年接受戒菸教育的責任。</w:t>
            </w:r>
          </w:p>
        </w:tc>
        <w:bookmarkStart w:id="0" w:name="_GoBack"/>
        <w:bookmarkEnd w:id="0"/>
      </w:tr>
      <w:tr w:rsidR="006606A7" w:rsidRPr="006606A7" w:rsidTr="006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6A7" w:rsidRPr="006606A7" w:rsidRDefault="006606A7" w:rsidP="006606A7">
            <w:pPr>
              <w:widowControl/>
              <w:spacing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4.可以販售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菸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品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給說是要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幫父母或其他成年人買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菸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的未滿18歲青少年？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不論理由為何，任何人都不可以提供或販賣</w:t>
            </w:r>
            <w:proofErr w:type="gramStart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菸</w:t>
            </w:r>
            <w:proofErr w:type="gramEnd"/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品給未滿18歲者的青少年，違反者會被處罰新台幣1萬元至5萬元罰鍰。</w:t>
            </w:r>
          </w:p>
        </w:tc>
      </w:tr>
      <w:tr w:rsidR="006606A7" w:rsidRPr="006606A7" w:rsidTr="0066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6A7" w:rsidRPr="006606A7" w:rsidRDefault="006606A7" w:rsidP="006606A7">
            <w:pPr>
              <w:widowControl/>
              <w:spacing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5.家人、監護人或其他有監督權的人，若沒有禁止青少年吸菸是否也會受處罰？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06A7" w:rsidRPr="006606A7" w:rsidRDefault="006606A7" w:rsidP="006606A7">
            <w:pPr>
              <w:widowControl/>
              <w:spacing w:after="150" w:line="0" w:lineRule="atLeast"/>
              <w:rPr>
                <w:rFonts w:ascii="微軟正黑體" w:eastAsia="微軟正黑體" w:hAnsi="微軟正黑體" w:cs="Helvetica"/>
                <w:color w:val="363636"/>
                <w:kern w:val="0"/>
                <w:szCs w:val="24"/>
              </w:rPr>
            </w:pPr>
            <w:r w:rsidRPr="006606A7">
              <w:rPr>
                <w:rFonts w:ascii="微軟正黑體" w:eastAsia="微軟正黑體" w:hAnsi="微軟正黑體" w:cs="Helvetica" w:hint="eastAsia"/>
                <w:color w:val="363636"/>
                <w:kern w:val="0"/>
                <w:szCs w:val="24"/>
              </w:rPr>
              <w:t>依照兒童及少年福利法第55條的規定，家長、監護人或其他有監督權的人如果沒有禁止青少年吸菸，情節嚴重者，可以處新臺幣1萬元至5萬元罰鍰。</w:t>
            </w:r>
          </w:p>
        </w:tc>
      </w:tr>
    </w:tbl>
    <w:p w:rsidR="0021606D" w:rsidRPr="006606A7" w:rsidRDefault="0021606D"/>
    <w:sectPr w:rsidR="0021606D" w:rsidRPr="006606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A7"/>
    <w:rsid w:val="0021606D"/>
    <w:rsid w:val="006606A7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1</cp:revision>
  <dcterms:created xsi:type="dcterms:W3CDTF">2020-08-05T12:18:00Z</dcterms:created>
  <dcterms:modified xsi:type="dcterms:W3CDTF">2020-08-05T12:19:00Z</dcterms:modified>
</cp:coreProperties>
</file>