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B59" w:rsidRDefault="00615B59" w:rsidP="00615B59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E25B16">
        <w:rPr>
          <w:rFonts w:eastAsia="標楷體"/>
          <w:b/>
          <w:sz w:val="36"/>
          <w:szCs w:val="36"/>
        </w:rPr>
        <w:t>高雄市</w:t>
      </w:r>
      <w:r>
        <w:rPr>
          <w:rFonts w:eastAsia="標楷體" w:hint="eastAsia"/>
          <w:b/>
          <w:sz w:val="36"/>
          <w:szCs w:val="36"/>
        </w:rPr>
        <w:t>鳳山區公所</w:t>
      </w:r>
    </w:p>
    <w:p w:rsidR="000706B0" w:rsidRDefault="00693D09" w:rsidP="00615B59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106</w:t>
      </w:r>
      <w:r w:rsidRPr="00C53FD9">
        <w:rPr>
          <w:rFonts w:eastAsia="標楷體"/>
          <w:b/>
          <w:sz w:val="36"/>
          <w:szCs w:val="36"/>
        </w:rPr>
        <w:t>年</w:t>
      </w:r>
      <w:r>
        <w:rPr>
          <w:rFonts w:eastAsia="標楷體" w:hint="eastAsia"/>
          <w:b/>
          <w:sz w:val="36"/>
          <w:szCs w:val="36"/>
        </w:rPr>
        <w:t>第</w:t>
      </w:r>
      <w:r w:rsidR="006A40E8">
        <w:rPr>
          <w:rFonts w:eastAsia="標楷體" w:hint="eastAsia"/>
          <w:b/>
          <w:sz w:val="36"/>
          <w:szCs w:val="36"/>
        </w:rPr>
        <w:t>2</w:t>
      </w:r>
      <w:r>
        <w:rPr>
          <w:rFonts w:eastAsia="標楷體" w:hint="eastAsia"/>
          <w:b/>
          <w:sz w:val="36"/>
          <w:szCs w:val="36"/>
        </w:rPr>
        <w:t>次</w:t>
      </w:r>
      <w:r w:rsidR="00615B59">
        <w:rPr>
          <w:rFonts w:eastAsia="標楷體" w:hint="eastAsia"/>
          <w:b/>
          <w:sz w:val="36"/>
          <w:szCs w:val="36"/>
        </w:rPr>
        <w:t>廉政會報紀錄</w:t>
      </w:r>
    </w:p>
    <w:p w:rsidR="00615B59" w:rsidRPr="00615B59" w:rsidRDefault="00615B59" w:rsidP="00615B59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615B59" w:rsidRPr="00615B59" w:rsidRDefault="00615B59" w:rsidP="00615B59">
      <w:pPr>
        <w:spacing w:line="500" w:lineRule="exact"/>
        <w:rPr>
          <w:rFonts w:eastAsia="標楷體"/>
          <w:sz w:val="32"/>
          <w:szCs w:val="32"/>
        </w:rPr>
      </w:pPr>
      <w:r w:rsidRPr="00615B59">
        <w:rPr>
          <w:rFonts w:eastAsia="標楷體" w:hAnsi="標楷體"/>
          <w:sz w:val="32"/>
          <w:szCs w:val="32"/>
        </w:rPr>
        <w:t>開會時間：</w:t>
      </w:r>
      <w:r>
        <w:rPr>
          <w:rFonts w:eastAsia="標楷體" w:hAnsi="標楷體" w:hint="eastAsia"/>
          <w:sz w:val="32"/>
          <w:szCs w:val="32"/>
        </w:rPr>
        <w:t>10</w:t>
      </w:r>
      <w:r w:rsidR="00E25B8B">
        <w:rPr>
          <w:rFonts w:eastAsia="標楷體" w:hAnsi="標楷體" w:hint="eastAsia"/>
          <w:sz w:val="32"/>
          <w:szCs w:val="32"/>
        </w:rPr>
        <w:t>6</w:t>
      </w:r>
      <w:r>
        <w:rPr>
          <w:rFonts w:eastAsia="標楷體" w:hAnsi="標楷體" w:hint="eastAsia"/>
          <w:sz w:val="32"/>
          <w:szCs w:val="32"/>
        </w:rPr>
        <w:t>年</w:t>
      </w:r>
      <w:r w:rsidR="006A40E8">
        <w:rPr>
          <w:rFonts w:eastAsia="標楷體" w:hAnsi="標楷體" w:hint="eastAsia"/>
          <w:sz w:val="32"/>
          <w:szCs w:val="32"/>
        </w:rPr>
        <w:t>9</w:t>
      </w:r>
      <w:r>
        <w:rPr>
          <w:rFonts w:eastAsia="標楷體" w:hAnsi="標楷體" w:hint="eastAsia"/>
          <w:sz w:val="32"/>
          <w:szCs w:val="32"/>
        </w:rPr>
        <w:t>月</w:t>
      </w:r>
      <w:r w:rsidR="006A40E8">
        <w:rPr>
          <w:rFonts w:eastAsia="標楷體" w:hAnsi="標楷體" w:hint="eastAsia"/>
          <w:sz w:val="32"/>
          <w:szCs w:val="32"/>
        </w:rPr>
        <w:t>20</w:t>
      </w:r>
      <w:r>
        <w:rPr>
          <w:rFonts w:eastAsia="標楷體" w:hAnsi="標楷體" w:hint="eastAsia"/>
          <w:sz w:val="32"/>
          <w:szCs w:val="32"/>
        </w:rPr>
        <w:t>日下午</w:t>
      </w:r>
      <w:r w:rsidR="00E25B8B">
        <w:rPr>
          <w:rFonts w:eastAsia="標楷體" w:hAnsi="標楷體" w:hint="eastAsia"/>
          <w:sz w:val="32"/>
          <w:szCs w:val="32"/>
        </w:rPr>
        <w:t>15</w:t>
      </w:r>
      <w:r>
        <w:rPr>
          <w:rFonts w:eastAsia="標楷體" w:hAnsi="標楷體" w:hint="eastAsia"/>
          <w:sz w:val="32"/>
          <w:szCs w:val="32"/>
        </w:rPr>
        <w:t>時</w:t>
      </w:r>
      <w:r w:rsidR="009C3885">
        <w:rPr>
          <w:rFonts w:eastAsia="標楷體" w:hAnsi="標楷體" w:hint="eastAsia"/>
          <w:sz w:val="32"/>
          <w:szCs w:val="32"/>
        </w:rPr>
        <w:t>至</w:t>
      </w:r>
      <w:r w:rsidR="009C3885">
        <w:rPr>
          <w:rFonts w:eastAsia="標楷體" w:hAnsi="標楷體" w:hint="eastAsia"/>
          <w:sz w:val="32"/>
          <w:szCs w:val="32"/>
        </w:rPr>
        <w:t>16</w:t>
      </w:r>
      <w:r w:rsidR="009C3885">
        <w:rPr>
          <w:rFonts w:eastAsia="標楷體" w:hAnsi="標楷體" w:hint="eastAsia"/>
          <w:sz w:val="32"/>
          <w:szCs w:val="32"/>
        </w:rPr>
        <w:t>時</w:t>
      </w:r>
    </w:p>
    <w:p w:rsidR="00615B59" w:rsidRPr="00615B59" w:rsidRDefault="00615B59" w:rsidP="00615B59">
      <w:pPr>
        <w:spacing w:line="500" w:lineRule="exact"/>
        <w:rPr>
          <w:rFonts w:eastAsia="標楷體"/>
          <w:sz w:val="32"/>
          <w:szCs w:val="32"/>
        </w:rPr>
      </w:pPr>
      <w:r w:rsidRPr="00615B59">
        <w:rPr>
          <w:rFonts w:eastAsia="標楷體" w:hAnsi="標楷體"/>
          <w:sz w:val="32"/>
          <w:szCs w:val="32"/>
        </w:rPr>
        <w:t>開會地點：本所</w:t>
      </w:r>
      <w:r w:rsidR="006A40E8">
        <w:rPr>
          <w:rFonts w:eastAsia="標楷體" w:hAnsi="標楷體" w:hint="eastAsia"/>
          <w:sz w:val="32"/>
          <w:szCs w:val="32"/>
        </w:rPr>
        <w:t>4</w:t>
      </w:r>
      <w:r w:rsidR="00E25B8B">
        <w:rPr>
          <w:rFonts w:eastAsia="標楷體" w:hAnsi="標楷體"/>
          <w:sz w:val="32"/>
          <w:szCs w:val="32"/>
        </w:rPr>
        <w:t>樓</w:t>
      </w:r>
      <w:r w:rsidRPr="00615B59">
        <w:rPr>
          <w:rFonts w:eastAsia="標楷體" w:hAnsi="標楷體"/>
          <w:sz w:val="32"/>
          <w:szCs w:val="32"/>
        </w:rPr>
        <w:t>會議室</w:t>
      </w:r>
    </w:p>
    <w:p w:rsidR="00615B59" w:rsidRPr="00615B59" w:rsidRDefault="00615B59" w:rsidP="00615B59">
      <w:pPr>
        <w:spacing w:line="500" w:lineRule="exact"/>
        <w:rPr>
          <w:rFonts w:eastAsia="標楷體"/>
          <w:sz w:val="32"/>
          <w:szCs w:val="32"/>
        </w:rPr>
      </w:pPr>
      <w:r w:rsidRPr="00615B59">
        <w:rPr>
          <w:rFonts w:eastAsia="標楷體" w:hAnsi="標楷體"/>
          <w:sz w:val="32"/>
          <w:szCs w:val="32"/>
        </w:rPr>
        <w:t>主席：劉區長勝元</w:t>
      </w:r>
    </w:p>
    <w:p w:rsidR="00615B59" w:rsidRDefault="00615B59" w:rsidP="00615B59">
      <w:pPr>
        <w:spacing w:line="500" w:lineRule="exact"/>
        <w:rPr>
          <w:rFonts w:eastAsia="標楷體" w:hAnsi="標楷體"/>
          <w:sz w:val="32"/>
          <w:szCs w:val="32"/>
        </w:rPr>
      </w:pPr>
      <w:r w:rsidRPr="00615B59">
        <w:rPr>
          <w:rFonts w:eastAsia="標楷體" w:hAnsi="標楷體"/>
          <w:sz w:val="32"/>
          <w:szCs w:val="32"/>
        </w:rPr>
        <w:t>出席人員：（如簽到表）</w:t>
      </w:r>
      <w:r>
        <w:rPr>
          <w:rFonts w:eastAsia="標楷體" w:hAnsi="標楷體" w:hint="eastAsia"/>
          <w:sz w:val="32"/>
          <w:szCs w:val="32"/>
        </w:rPr>
        <w:t xml:space="preserve"> </w:t>
      </w:r>
      <w:r w:rsidR="00E25B8B">
        <w:rPr>
          <w:rFonts w:eastAsia="標楷體" w:hAnsi="標楷體" w:hint="eastAsia"/>
          <w:sz w:val="32"/>
          <w:szCs w:val="32"/>
        </w:rPr>
        <w:t xml:space="preserve">　　　　　　　</w:t>
      </w:r>
      <w:r>
        <w:rPr>
          <w:rFonts w:eastAsia="標楷體" w:hAnsi="標楷體" w:hint="eastAsia"/>
          <w:sz w:val="32"/>
          <w:szCs w:val="32"/>
        </w:rPr>
        <w:t xml:space="preserve">　</w:t>
      </w:r>
      <w:r w:rsidR="007231C8">
        <w:rPr>
          <w:rFonts w:eastAsia="標楷體" w:hAnsi="標楷體" w:hint="eastAsia"/>
          <w:sz w:val="32"/>
          <w:szCs w:val="32"/>
        </w:rPr>
        <w:t>記錄</w:t>
      </w:r>
      <w:r w:rsidR="00E25B8B">
        <w:rPr>
          <w:rFonts w:eastAsia="標楷體" w:hAnsi="標楷體" w:hint="eastAsia"/>
          <w:sz w:val="32"/>
          <w:szCs w:val="32"/>
        </w:rPr>
        <w:t>：陳振忠</w:t>
      </w:r>
    </w:p>
    <w:p w:rsidR="006A40E8" w:rsidRPr="006A40E8" w:rsidRDefault="006A40E8" w:rsidP="006A40E8">
      <w:pPr>
        <w:pStyle w:val="a3"/>
        <w:numPr>
          <w:ilvl w:val="0"/>
          <w:numId w:val="1"/>
        </w:numPr>
        <w:spacing w:line="500" w:lineRule="exact"/>
        <w:ind w:leftChars="0"/>
        <w:rPr>
          <w:rFonts w:eastAsia="標楷體"/>
          <w:b/>
          <w:sz w:val="32"/>
          <w:szCs w:val="32"/>
        </w:rPr>
      </w:pPr>
      <w:r w:rsidRPr="006C2E54">
        <w:rPr>
          <w:rFonts w:eastAsia="標楷體" w:hint="eastAsia"/>
          <w:sz w:val="32"/>
          <w:szCs w:val="32"/>
        </w:rPr>
        <w:t>上</w:t>
      </w:r>
      <w:r w:rsidRPr="006C2E54">
        <w:rPr>
          <w:rFonts w:eastAsia="標楷體" w:hint="eastAsia"/>
          <w:sz w:val="32"/>
          <w:szCs w:val="32"/>
        </w:rPr>
        <w:t>(</w:t>
      </w:r>
      <w:r w:rsidRPr="006C2E54">
        <w:rPr>
          <w:rFonts w:eastAsia="標楷體" w:hint="eastAsia"/>
          <w:sz w:val="32"/>
          <w:szCs w:val="32"/>
        </w:rPr>
        <w:t>歷</w:t>
      </w:r>
      <w:r w:rsidRPr="006C2E54">
        <w:rPr>
          <w:rFonts w:eastAsia="標楷體" w:hint="eastAsia"/>
          <w:sz w:val="32"/>
          <w:szCs w:val="32"/>
        </w:rPr>
        <w:t>)</w:t>
      </w:r>
      <w:r w:rsidRPr="006C2E54">
        <w:rPr>
          <w:rFonts w:eastAsia="標楷體" w:hint="eastAsia"/>
          <w:sz w:val="32"/>
          <w:szCs w:val="32"/>
        </w:rPr>
        <w:t>次廉政會報及維護會報會議主席裁</w:t>
      </w:r>
      <w:r w:rsidRPr="006C2E54">
        <w:rPr>
          <w:rFonts w:eastAsia="標楷體" w:hint="eastAsia"/>
          <w:sz w:val="32"/>
          <w:szCs w:val="32"/>
        </w:rPr>
        <w:t>(</w:t>
      </w:r>
      <w:r w:rsidRPr="006C2E54">
        <w:rPr>
          <w:rFonts w:eastAsia="標楷體" w:hint="eastAsia"/>
          <w:sz w:val="32"/>
          <w:szCs w:val="32"/>
        </w:rPr>
        <w:t>指</w:t>
      </w:r>
      <w:r w:rsidRPr="006C2E54">
        <w:rPr>
          <w:rFonts w:eastAsia="標楷體" w:hint="eastAsia"/>
          <w:sz w:val="32"/>
          <w:szCs w:val="32"/>
        </w:rPr>
        <w:t>)</w:t>
      </w:r>
      <w:r w:rsidRPr="006C2E54">
        <w:rPr>
          <w:rFonts w:eastAsia="標楷體" w:hint="eastAsia"/>
          <w:sz w:val="32"/>
          <w:szCs w:val="32"/>
        </w:rPr>
        <w:t>示事項辦理情</w:t>
      </w:r>
      <w:r>
        <w:rPr>
          <w:rFonts w:eastAsia="標楷體" w:hint="eastAsia"/>
          <w:sz w:val="32"/>
          <w:szCs w:val="32"/>
        </w:rPr>
        <w:t>形。</w:t>
      </w:r>
      <w:r>
        <w:rPr>
          <w:rFonts w:eastAsia="標楷體"/>
          <w:sz w:val="32"/>
          <w:szCs w:val="32"/>
        </w:rPr>
        <w:br/>
      </w:r>
      <w:r>
        <w:rPr>
          <w:rFonts w:eastAsia="標楷體" w:hint="eastAsia"/>
          <w:sz w:val="32"/>
          <w:szCs w:val="32"/>
        </w:rPr>
        <w:t>主席裁示：准予備查。</w:t>
      </w:r>
    </w:p>
    <w:p w:rsidR="00615B59" w:rsidRPr="00DF1377" w:rsidRDefault="00615B59" w:rsidP="00DF1377">
      <w:pPr>
        <w:pStyle w:val="a3"/>
        <w:numPr>
          <w:ilvl w:val="0"/>
          <w:numId w:val="1"/>
        </w:numPr>
        <w:spacing w:line="500" w:lineRule="exact"/>
        <w:ind w:leftChars="0"/>
        <w:rPr>
          <w:rFonts w:eastAsia="標楷體"/>
          <w:b/>
          <w:sz w:val="32"/>
          <w:szCs w:val="32"/>
        </w:rPr>
      </w:pPr>
      <w:r w:rsidRPr="00DF1377">
        <w:rPr>
          <w:rFonts w:eastAsia="標楷體" w:hint="eastAsia"/>
          <w:b/>
          <w:sz w:val="32"/>
          <w:szCs w:val="32"/>
        </w:rPr>
        <w:t>報告事項</w:t>
      </w:r>
    </w:p>
    <w:p w:rsidR="00615B59" w:rsidRDefault="006A40E8" w:rsidP="006A40E8">
      <w:pPr>
        <w:pStyle w:val="a3"/>
        <w:numPr>
          <w:ilvl w:val="0"/>
          <w:numId w:val="12"/>
        </w:numPr>
        <w:spacing w:line="500" w:lineRule="exact"/>
        <w:ind w:leftChars="0" w:left="993" w:hanging="70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報告案第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案：</w:t>
      </w:r>
      <w:r w:rsidR="00311B9D" w:rsidRPr="00DF1377">
        <w:rPr>
          <w:rFonts w:eastAsia="標楷體" w:hint="eastAsia"/>
          <w:sz w:val="32"/>
          <w:szCs w:val="32"/>
        </w:rPr>
        <w:t>本所</w:t>
      </w:r>
      <w:r>
        <w:rPr>
          <w:rFonts w:eastAsia="標楷體" w:hint="eastAsia"/>
          <w:sz w:val="32"/>
          <w:szCs w:val="32"/>
        </w:rPr>
        <w:t>106</w:t>
      </w:r>
      <w:r w:rsidR="00311B9D" w:rsidRPr="00DF1377"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5</w:t>
      </w:r>
      <w:r w:rsidR="00DF1377">
        <w:rPr>
          <w:rFonts w:eastAsia="標楷體" w:hint="eastAsia"/>
          <w:sz w:val="32"/>
          <w:szCs w:val="32"/>
        </w:rPr>
        <w:t>月</w:t>
      </w:r>
      <w:r w:rsidR="00311B9D" w:rsidRPr="00DF1377">
        <w:rPr>
          <w:rFonts w:eastAsia="標楷體" w:hint="eastAsia"/>
          <w:sz w:val="32"/>
          <w:szCs w:val="32"/>
        </w:rPr>
        <w:t>至</w:t>
      </w:r>
      <w:r w:rsidR="00DF1377">
        <w:rPr>
          <w:rFonts w:eastAsia="標楷體" w:hint="eastAsia"/>
          <w:sz w:val="32"/>
          <w:szCs w:val="32"/>
        </w:rPr>
        <w:t>106</w:t>
      </w:r>
      <w:r w:rsidR="00DF1377"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9</w:t>
      </w:r>
      <w:r w:rsidR="00311B9D" w:rsidRPr="00DF1377">
        <w:rPr>
          <w:rFonts w:eastAsia="標楷體" w:hint="eastAsia"/>
          <w:sz w:val="32"/>
          <w:szCs w:val="32"/>
        </w:rPr>
        <w:t>月重點廉政工作報告（如書面資料）</w:t>
      </w:r>
      <w:r w:rsidR="00A5276A">
        <w:rPr>
          <w:rFonts w:eastAsia="標楷體" w:hint="eastAsia"/>
          <w:sz w:val="32"/>
          <w:szCs w:val="32"/>
        </w:rPr>
        <w:t>。</w:t>
      </w:r>
      <w:r>
        <w:rPr>
          <w:rFonts w:eastAsia="標楷體"/>
          <w:sz w:val="32"/>
          <w:szCs w:val="32"/>
        </w:rPr>
        <w:br/>
      </w:r>
      <w:r w:rsidR="008F432F" w:rsidRPr="006A40E8">
        <w:rPr>
          <w:rFonts w:eastAsia="標楷體"/>
          <w:sz w:val="32"/>
          <w:szCs w:val="32"/>
        </w:rPr>
        <w:t>主席裁示</w:t>
      </w:r>
      <w:r w:rsidR="005F7D04" w:rsidRPr="006A40E8">
        <w:rPr>
          <w:rFonts w:eastAsia="標楷體" w:hint="eastAsia"/>
          <w:sz w:val="32"/>
          <w:szCs w:val="32"/>
        </w:rPr>
        <w:t>：</w:t>
      </w:r>
      <w:r w:rsidR="005F7D04" w:rsidRPr="006A40E8">
        <w:rPr>
          <w:rFonts w:eastAsia="標楷體"/>
          <w:sz w:val="32"/>
          <w:szCs w:val="32"/>
        </w:rPr>
        <w:t>洽悉備查。</w:t>
      </w:r>
    </w:p>
    <w:p w:rsidR="00A5276A" w:rsidRDefault="00A5276A" w:rsidP="00A5276A">
      <w:pPr>
        <w:pStyle w:val="a3"/>
        <w:numPr>
          <w:ilvl w:val="0"/>
          <w:numId w:val="12"/>
        </w:numPr>
        <w:spacing w:line="500" w:lineRule="exact"/>
        <w:ind w:leftChars="0" w:left="993" w:hanging="709"/>
        <w:rPr>
          <w:rFonts w:eastAsia="標楷體"/>
          <w:sz w:val="32"/>
          <w:szCs w:val="32"/>
        </w:rPr>
      </w:pPr>
      <w:r w:rsidRPr="00E62936">
        <w:rPr>
          <w:rFonts w:eastAsia="標楷體" w:hint="eastAsia"/>
          <w:sz w:val="32"/>
          <w:szCs w:val="32"/>
        </w:rPr>
        <w:t>報告案第</w:t>
      </w:r>
      <w:r w:rsidRPr="00E62936">
        <w:rPr>
          <w:rFonts w:eastAsia="標楷體" w:hint="eastAsia"/>
          <w:sz w:val="32"/>
          <w:szCs w:val="32"/>
        </w:rPr>
        <w:t>2</w:t>
      </w:r>
      <w:r w:rsidRPr="00E62936">
        <w:rPr>
          <w:rFonts w:eastAsia="標楷體" w:hint="eastAsia"/>
          <w:sz w:val="32"/>
          <w:szCs w:val="32"/>
        </w:rPr>
        <w:t>案：我國當前廉政狀況報告</w:t>
      </w:r>
      <w:r w:rsidRPr="00DF1377">
        <w:rPr>
          <w:rFonts w:eastAsia="標楷體" w:hint="eastAsia"/>
          <w:sz w:val="32"/>
          <w:szCs w:val="32"/>
        </w:rPr>
        <w:t>（如書面資料）</w:t>
      </w:r>
      <w:r>
        <w:rPr>
          <w:rFonts w:eastAsia="標楷體" w:hint="eastAsia"/>
          <w:sz w:val="32"/>
          <w:szCs w:val="32"/>
        </w:rPr>
        <w:t>。</w:t>
      </w:r>
      <w:r>
        <w:rPr>
          <w:rFonts w:eastAsia="標楷體"/>
          <w:sz w:val="32"/>
          <w:szCs w:val="32"/>
        </w:rPr>
        <w:br/>
      </w:r>
      <w:r w:rsidRPr="006A40E8">
        <w:rPr>
          <w:rFonts w:eastAsia="標楷體"/>
          <w:sz w:val="32"/>
          <w:szCs w:val="32"/>
        </w:rPr>
        <w:t>主席裁示</w:t>
      </w:r>
      <w:r w:rsidRPr="006A40E8">
        <w:rPr>
          <w:rFonts w:eastAsia="標楷體" w:hint="eastAsia"/>
          <w:sz w:val="32"/>
          <w:szCs w:val="32"/>
        </w:rPr>
        <w:t>：</w:t>
      </w:r>
    </w:p>
    <w:p w:rsidR="00A5276A" w:rsidRPr="00A5276A" w:rsidRDefault="00A5276A" w:rsidP="00A5276A">
      <w:pPr>
        <w:pStyle w:val="a3"/>
        <w:numPr>
          <w:ilvl w:val="1"/>
          <w:numId w:val="12"/>
        </w:numPr>
        <w:spacing w:line="500" w:lineRule="exact"/>
        <w:ind w:leftChars="0" w:left="1701" w:hanging="992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廉能是一個機關施政的根本，</w:t>
      </w:r>
      <w:r>
        <w:rPr>
          <w:rFonts w:eastAsia="標楷體" w:hAnsi="標楷體" w:hint="eastAsia"/>
          <w:sz w:val="32"/>
          <w:szCs w:val="32"/>
        </w:rPr>
        <w:t>本所的廉政工作</w:t>
      </w:r>
      <w:r w:rsidRPr="00DC3010">
        <w:rPr>
          <w:rFonts w:eastAsia="標楷體" w:hAnsi="標楷體" w:hint="eastAsia"/>
          <w:sz w:val="32"/>
          <w:szCs w:val="32"/>
        </w:rPr>
        <w:t>需要</w:t>
      </w:r>
      <w:r>
        <w:rPr>
          <w:rFonts w:eastAsia="標楷體" w:hAnsi="標楷體" w:hint="eastAsia"/>
          <w:sz w:val="32"/>
          <w:szCs w:val="32"/>
        </w:rPr>
        <w:t>全體同仁共同的持續努力，需要大家一起來打拼。</w:t>
      </w:r>
    </w:p>
    <w:p w:rsidR="006C719C" w:rsidRDefault="00A5276A" w:rsidP="000F4B41">
      <w:pPr>
        <w:pStyle w:val="a3"/>
        <w:numPr>
          <w:ilvl w:val="1"/>
          <w:numId w:val="12"/>
        </w:numPr>
        <w:spacing w:line="500" w:lineRule="exact"/>
        <w:ind w:leftChars="0" w:left="1701" w:hanging="992"/>
        <w:rPr>
          <w:rFonts w:eastAsia="標楷體"/>
          <w:sz w:val="32"/>
          <w:szCs w:val="32"/>
        </w:rPr>
      </w:pPr>
      <w:r w:rsidRPr="00A5276A">
        <w:rPr>
          <w:rFonts w:eastAsia="標楷體" w:hAnsi="標楷體" w:hint="eastAsia"/>
          <w:sz w:val="32"/>
          <w:szCs w:val="32"/>
        </w:rPr>
        <w:t>餘</w:t>
      </w:r>
      <w:r w:rsidRPr="00A5276A">
        <w:rPr>
          <w:rFonts w:eastAsia="標楷體"/>
          <w:sz w:val="32"/>
          <w:szCs w:val="32"/>
        </w:rPr>
        <w:t>洽悉備查。</w:t>
      </w:r>
    </w:p>
    <w:p w:rsidR="00A41951" w:rsidRDefault="007C05A2" w:rsidP="007C05A2">
      <w:pPr>
        <w:pStyle w:val="a3"/>
        <w:numPr>
          <w:ilvl w:val="0"/>
          <w:numId w:val="12"/>
        </w:numPr>
        <w:spacing w:line="500" w:lineRule="exact"/>
        <w:ind w:leftChars="0" w:left="993" w:hanging="709"/>
        <w:rPr>
          <w:rFonts w:eastAsia="標楷體"/>
          <w:sz w:val="32"/>
          <w:szCs w:val="32"/>
        </w:rPr>
      </w:pPr>
      <w:r w:rsidRPr="00E62936">
        <w:rPr>
          <w:rFonts w:eastAsia="標楷體" w:hint="eastAsia"/>
          <w:sz w:val="32"/>
          <w:szCs w:val="32"/>
        </w:rPr>
        <w:t>報告案第</w:t>
      </w:r>
      <w:r>
        <w:rPr>
          <w:rFonts w:eastAsia="標楷體" w:hint="eastAsia"/>
          <w:sz w:val="32"/>
          <w:szCs w:val="32"/>
        </w:rPr>
        <w:t>3</w:t>
      </w:r>
      <w:r w:rsidRPr="00E62936">
        <w:rPr>
          <w:rFonts w:eastAsia="標楷體" w:hint="eastAsia"/>
          <w:sz w:val="32"/>
          <w:szCs w:val="32"/>
        </w:rPr>
        <w:t>案</w:t>
      </w:r>
      <w:r>
        <w:rPr>
          <w:rFonts w:eastAsia="標楷體" w:hint="eastAsia"/>
          <w:sz w:val="32"/>
          <w:szCs w:val="32"/>
        </w:rPr>
        <w:t>：</w:t>
      </w:r>
      <w:r w:rsidR="00A41951" w:rsidRPr="008268A6">
        <w:rPr>
          <w:rFonts w:eastAsia="標楷體" w:hint="eastAsia"/>
          <w:sz w:val="32"/>
          <w:szCs w:val="32"/>
        </w:rPr>
        <w:t>10</w:t>
      </w:r>
      <w:r w:rsidR="00A41951">
        <w:rPr>
          <w:rFonts w:eastAsia="標楷體" w:hint="eastAsia"/>
          <w:sz w:val="32"/>
          <w:szCs w:val="32"/>
        </w:rPr>
        <w:t>6</w:t>
      </w:r>
      <w:r w:rsidR="00A41951">
        <w:rPr>
          <w:rFonts w:eastAsia="標楷體" w:hint="eastAsia"/>
          <w:sz w:val="32"/>
          <w:szCs w:val="32"/>
        </w:rPr>
        <w:t>年</w:t>
      </w:r>
      <w:r w:rsidR="00A41951" w:rsidRPr="00AE400E">
        <w:rPr>
          <w:rFonts w:eastAsia="標楷體" w:hAnsi="標楷體" w:hint="eastAsia"/>
          <w:sz w:val="32"/>
          <w:szCs w:val="32"/>
        </w:rPr>
        <w:t>昇降設備</w:t>
      </w:r>
      <w:r w:rsidR="00A41951" w:rsidRPr="00AE400E">
        <w:rPr>
          <w:rFonts w:eastAsia="標楷體" w:hAnsi="標楷體" w:hint="eastAsia"/>
          <w:sz w:val="32"/>
          <w:szCs w:val="32"/>
        </w:rPr>
        <w:t>(</w:t>
      </w:r>
      <w:r w:rsidR="00A41951" w:rsidRPr="00AE400E">
        <w:rPr>
          <w:rFonts w:eastAsia="標楷體" w:hAnsi="標楷體" w:hint="eastAsia"/>
          <w:sz w:val="32"/>
          <w:szCs w:val="32"/>
        </w:rPr>
        <w:t>電梯</w:t>
      </w:r>
      <w:r w:rsidR="00A41951" w:rsidRPr="00AE400E">
        <w:rPr>
          <w:rFonts w:eastAsia="標楷體" w:hAnsi="標楷體" w:hint="eastAsia"/>
          <w:sz w:val="32"/>
          <w:szCs w:val="32"/>
        </w:rPr>
        <w:t>)</w:t>
      </w:r>
      <w:r w:rsidR="00A41951" w:rsidRPr="00AE400E">
        <w:rPr>
          <w:rFonts w:eastAsia="標楷體" w:hAnsi="標楷體" w:hint="eastAsia"/>
          <w:sz w:val="32"/>
          <w:szCs w:val="32"/>
        </w:rPr>
        <w:t>維護保養</w:t>
      </w:r>
      <w:r w:rsidR="00A41951">
        <w:rPr>
          <w:rFonts w:eastAsia="標楷體" w:hAnsi="標楷體" w:hint="eastAsia"/>
          <w:sz w:val="32"/>
          <w:szCs w:val="32"/>
        </w:rPr>
        <w:t>勞務</w:t>
      </w:r>
      <w:r w:rsidR="00A41951" w:rsidRPr="00AE400E">
        <w:rPr>
          <w:rFonts w:eastAsia="標楷體" w:hAnsi="標楷體" w:hint="eastAsia"/>
          <w:sz w:val="32"/>
          <w:szCs w:val="32"/>
        </w:rPr>
        <w:t>契約</w:t>
      </w:r>
      <w:r w:rsidR="00A41951">
        <w:rPr>
          <w:rFonts w:eastAsia="標楷體" w:hAnsi="標楷體" w:hint="eastAsia"/>
          <w:sz w:val="32"/>
          <w:szCs w:val="32"/>
        </w:rPr>
        <w:t>稽核報告</w:t>
      </w:r>
      <w:r w:rsidR="00A41951">
        <w:rPr>
          <w:rFonts w:eastAsia="標楷體" w:hint="eastAsia"/>
          <w:sz w:val="32"/>
          <w:szCs w:val="32"/>
        </w:rPr>
        <w:t>。</w:t>
      </w:r>
      <w:r w:rsidR="00A41951">
        <w:rPr>
          <w:rFonts w:eastAsia="標楷體"/>
          <w:sz w:val="32"/>
          <w:szCs w:val="32"/>
        </w:rPr>
        <w:br/>
      </w:r>
      <w:r w:rsidR="00A41951" w:rsidRPr="006A40E8">
        <w:rPr>
          <w:rFonts w:eastAsia="標楷體"/>
          <w:sz w:val="32"/>
          <w:szCs w:val="32"/>
        </w:rPr>
        <w:t>主席裁示</w:t>
      </w:r>
      <w:r w:rsidR="00A41951" w:rsidRPr="006A40E8">
        <w:rPr>
          <w:rFonts w:eastAsia="標楷體" w:hint="eastAsia"/>
          <w:sz w:val="32"/>
          <w:szCs w:val="32"/>
        </w:rPr>
        <w:t>：</w:t>
      </w:r>
      <w:r w:rsidR="00A41951" w:rsidRPr="006A40E8">
        <w:rPr>
          <w:rFonts w:eastAsia="標楷體"/>
          <w:sz w:val="32"/>
          <w:szCs w:val="32"/>
        </w:rPr>
        <w:t>洽悉備查。</w:t>
      </w:r>
    </w:p>
    <w:p w:rsidR="00A41951" w:rsidRDefault="007C05A2" w:rsidP="007C05A2">
      <w:pPr>
        <w:pStyle w:val="a3"/>
        <w:numPr>
          <w:ilvl w:val="0"/>
          <w:numId w:val="12"/>
        </w:numPr>
        <w:spacing w:line="500" w:lineRule="exact"/>
        <w:ind w:leftChars="0" w:left="993" w:hanging="709"/>
        <w:rPr>
          <w:rFonts w:eastAsia="標楷體"/>
          <w:sz w:val="32"/>
          <w:szCs w:val="32"/>
        </w:rPr>
      </w:pPr>
      <w:bookmarkStart w:id="0" w:name="_GoBack"/>
      <w:r w:rsidRPr="00E62936">
        <w:rPr>
          <w:rFonts w:eastAsia="標楷體" w:hint="eastAsia"/>
          <w:sz w:val="32"/>
          <w:szCs w:val="32"/>
        </w:rPr>
        <w:t>報告案第</w:t>
      </w:r>
      <w:r>
        <w:rPr>
          <w:rFonts w:eastAsia="標楷體" w:hint="eastAsia"/>
          <w:sz w:val="32"/>
          <w:szCs w:val="32"/>
        </w:rPr>
        <w:t>4</w:t>
      </w:r>
      <w:r w:rsidRPr="00E62936">
        <w:rPr>
          <w:rFonts w:eastAsia="標楷體" w:hint="eastAsia"/>
          <w:sz w:val="32"/>
          <w:szCs w:val="32"/>
        </w:rPr>
        <w:t>案</w:t>
      </w:r>
      <w:r>
        <w:rPr>
          <w:rFonts w:eastAsia="標楷體" w:hint="eastAsia"/>
          <w:sz w:val="32"/>
          <w:szCs w:val="32"/>
        </w:rPr>
        <w:t>：</w:t>
      </w:r>
      <w:r w:rsidR="00A41951" w:rsidRPr="008268A6">
        <w:rPr>
          <w:rFonts w:eastAsia="標楷體" w:hint="eastAsia"/>
          <w:sz w:val="32"/>
          <w:szCs w:val="32"/>
        </w:rPr>
        <w:t>105</w:t>
      </w:r>
      <w:r w:rsidR="00A41951" w:rsidRPr="008268A6">
        <w:rPr>
          <w:rFonts w:eastAsia="標楷體" w:hint="eastAsia"/>
          <w:sz w:val="32"/>
          <w:szCs w:val="32"/>
        </w:rPr>
        <w:t>年度駐里事務費支用核銷情形專案稽核報告</w:t>
      </w:r>
      <w:r w:rsidR="00A41951">
        <w:rPr>
          <w:rFonts w:eastAsia="標楷體" w:hint="eastAsia"/>
          <w:sz w:val="32"/>
          <w:szCs w:val="32"/>
        </w:rPr>
        <w:t>。</w:t>
      </w:r>
      <w:bookmarkEnd w:id="0"/>
      <w:r w:rsidR="009C7C8B">
        <w:rPr>
          <w:rFonts w:eastAsia="標楷體"/>
          <w:sz w:val="32"/>
          <w:szCs w:val="32"/>
        </w:rPr>
        <w:br/>
      </w:r>
      <w:r w:rsidR="009C7C8B">
        <w:rPr>
          <w:rFonts w:eastAsia="標楷體" w:hint="eastAsia"/>
          <w:sz w:val="32"/>
          <w:szCs w:val="32"/>
        </w:rPr>
        <w:t>主席裁示：</w:t>
      </w:r>
    </w:p>
    <w:p w:rsidR="009C7C8B" w:rsidRDefault="009C7C8B" w:rsidP="009C7C8B">
      <w:pPr>
        <w:pStyle w:val="a3"/>
        <w:numPr>
          <w:ilvl w:val="1"/>
          <w:numId w:val="12"/>
        </w:numPr>
        <w:spacing w:line="500" w:lineRule="exact"/>
        <w:ind w:leftChars="0" w:left="1701" w:hanging="992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這次政風室辦理</w:t>
      </w:r>
      <w:r>
        <w:rPr>
          <w:rFonts w:eastAsia="標楷體" w:hint="eastAsia"/>
          <w:sz w:val="32"/>
          <w:szCs w:val="32"/>
        </w:rPr>
        <w:t>105</w:t>
      </w:r>
      <w:r>
        <w:rPr>
          <w:rFonts w:eastAsia="標楷體" w:hint="eastAsia"/>
          <w:sz w:val="32"/>
          <w:szCs w:val="32"/>
        </w:rPr>
        <w:t>年里幹事駐里事務費的稽核，有發現幾個缺失，也提出了以收據購買物品要拍照核銷的策進作為，請各位里幹事一起來遵守，也請大家辦理核銷時，ㄧ定要遵守相關規定，不要貪小便宜，違反規定，到時是九牛拉不動，誰來求情都沒有用。</w:t>
      </w:r>
    </w:p>
    <w:p w:rsidR="009C7C8B" w:rsidRPr="000F4B41" w:rsidRDefault="009C7C8B" w:rsidP="009C7C8B">
      <w:pPr>
        <w:pStyle w:val="a3"/>
        <w:numPr>
          <w:ilvl w:val="1"/>
          <w:numId w:val="12"/>
        </w:numPr>
        <w:spacing w:line="500" w:lineRule="exact"/>
        <w:ind w:leftChars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餘</w:t>
      </w:r>
      <w:r w:rsidRPr="006A40E8">
        <w:rPr>
          <w:rFonts w:eastAsia="標楷體"/>
          <w:sz w:val="32"/>
          <w:szCs w:val="32"/>
        </w:rPr>
        <w:t>洽悉備查。</w:t>
      </w:r>
    </w:p>
    <w:p w:rsidR="00615B59" w:rsidRDefault="00615B59" w:rsidP="00615B59">
      <w:pPr>
        <w:pStyle w:val="a3"/>
        <w:numPr>
          <w:ilvl w:val="0"/>
          <w:numId w:val="1"/>
        </w:numPr>
        <w:spacing w:line="500" w:lineRule="exact"/>
        <w:ind w:leftChars="0"/>
        <w:rPr>
          <w:rFonts w:eastAsia="標楷體"/>
          <w:b/>
          <w:sz w:val="32"/>
          <w:szCs w:val="32"/>
        </w:rPr>
      </w:pPr>
      <w:r w:rsidRPr="007E43D0">
        <w:rPr>
          <w:rFonts w:eastAsia="標楷體"/>
          <w:b/>
          <w:sz w:val="32"/>
          <w:szCs w:val="32"/>
        </w:rPr>
        <w:t>提案討論</w:t>
      </w:r>
    </w:p>
    <w:p w:rsidR="00CC7128" w:rsidRDefault="00A5276A" w:rsidP="00F3324B">
      <w:pPr>
        <w:pStyle w:val="a3"/>
        <w:numPr>
          <w:ilvl w:val="1"/>
          <w:numId w:val="1"/>
        </w:numPr>
        <w:spacing w:line="500" w:lineRule="exact"/>
        <w:ind w:leftChars="0" w:left="964" w:hanging="680"/>
        <w:rPr>
          <w:rFonts w:eastAsia="標楷體"/>
          <w:sz w:val="32"/>
          <w:szCs w:val="32"/>
        </w:rPr>
      </w:pPr>
      <w:r w:rsidRPr="00884154">
        <w:rPr>
          <w:rFonts w:eastAsia="標楷體" w:hint="eastAsia"/>
          <w:sz w:val="32"/>
          <w:szCs w:val="32"/>
        </w:rPr>
        <w:t>擬訂「</w:t>
      </w:r>
      <w:r w:rsidRPr="00A64A63">
        <w:rPr>
          <w:rFonts w:eastAsia="標楷體" w:hint="eastAsia"/>
          <w:sz w:val="32"/>
          <w:szCs w:val="32"/>
        </w:rPr>
        <w:t>高雄市鳳山區公所</w:t>
      </w:r>
      <w:r w:rsidRPr="00A64A63">
        <w:rPr>
          <w:rFonts w:eastAsia="標楷體" w:hint="eastAsia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7</w:t>
      </w:r>
      <w:r w:rsidRPr="00A64A63"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上半年度廉政教育訓練</w:t>
      </w:r>
      <w:r w:rsidRPr="001756EA">
        <w:rPr>
          <w:rFonts w:eastAsia="標楷體" w:hint="eastAsia"/>
          <w:sz w:val="32"/>
          <w:szCs w:val="32"/>
        </w:rPr>
        <w:t>實施計畫</w:t>
      </w:r>
      <w:r w:rsidRPr="00884154">
        <w:rPr>
          <w:rFonts w:eastAsia="標楷體" w:hint="eastAsia"/>
          <w:sz w:val="32"/>
          <w:szCs w:val="32"/>
        </w:rPr>
        <w:t>」，提請審議</w:t>
      </w:r>
      <w:r>
        <w:rPr>
          <w:rFonts w:eastAsia="標楷體" w:hint="eastAsia"/>
          <w:sz w:val="32"/>
          <w:szCs w:val="32"/>
        </w:rPr>
        <w:t>【如書面資料】</w:t>
      </w:r>
      <w:r w:rsidRPr="00884154">
        <w:rPr>
          <w:rFonts w:eastAsia="標楷體" w:hint="eastAsia"/>
          <w:sz w:val="32"/>
          <w:szCs w:val="32"/>
        </w:rPr>
        <w:t>。</w:t>
      </w:r>
      <w:r w:rsidR="00F3324B" w:rsidRPr="00F3324B">
        <w:rPr>
          <w:rFonts w:eastAsia="標楷體"/>
          <w:sz w:val="32"/>
          <w:szCs w:val="32"/>
        </w:rPr>
        <w:br/>
      </w:r>
      <w:r w:rsidR="00B87AE0" w:rsidRPr="00F3324B">
        <w:rPr>
          <w:rFonts w:eastAsia="標楷體" w:hint="eastAsia"/>
          <w:b/>
          <w:sz w:val="32"/>
          <w:szCs w:val="32"/>
        </w:rPr>
        <w:t>討論過程</w:t>
      </w:r>
      <w:r w:rsidR="00F3324B" w:rsidRPr="00F3324B">
        <w:rPr>
          <w:rFonts w:eastAsia="標楷體" w:hint="eastAsia"/>
          <w:b/>
          <w:sz w:val="32"/>
          <w:szCs w:val="32"/>
        </w:rPr>
        <w:t>：</w:t>
      </w:r>
      <w:r w:rsidR="00F3324B" w:rsidRPr="00F3324B">
        <w:rPr>
          <w:rFonts w:eastAsia="標楷體"/>
          <w:sz w:val="32"/>
          <w:szCs w:val="32"/>
        </w:rPr>
        <w:br/>
      </w:r>
      <w:r w:rsidR="007418DE" w:rsidRPr="00F3324B">
        <w:rPr>
          <w:rFonts w:eastAsia="標楷體" w:hint="eastAsia"/>
          <w:sz w:val="32"/>
          <w:szCs w:val="32"/>
        </w:rPr>
        <w:t>劉</w:t>
      </w:r>
      <w:r w:rsidR="00AA431A">
        <w:rPr>
          <w:rFonts w:eastAsia="標楷體" w:hint="eastAsia"/>
          <w:sz w:val="32"/>
          <w:szCs w:val="32"/>
        </w:rPr>
        <w:t>主席</w:t>
      </w:r>
      <w:r w:rsidR="007418DE" w:rsidRPr="00F3324B">
        <w:rPr>
          <w:rFonts w:eastAsia="標楷體" w:hint="eastAsia"/>
          <w:sz w:val="32"/>
          <w:szCs w:val="32"/>
        </w:rPr>
        <w:t>勝元</w:t>
      </w:r>
      <w:r w:rsidR="00351EFB" w:rsidRPr="00F3324B">
        <w:rPr>
          <w:rFonts w:eastAsia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本案獎項若是宣導品，可以購買較好的宣導品，以吸引、增加同仁的參與度，如經費方面需要協助也請會計室予以協助</w:t>
      </w:r>
      <w:r w:rsidRPr="00F3324B">
        <w:rPr>
          <w:rFonts w:eastAsia="標楷體" w:hint="eastAsia"/>
          <w:sz w:val="32"/>
          <w:szCs w:val="32"/>
        </w:rPr>
        <w:t>。</w:t>
      </w:r>
      <w:r w:rsidR="00F3324B" w:rsidRPr="00F3324B">
        <w:rPr>
          <w:rFonts w:eastAsia="標楷體"/>
          <w:sz w:val="32"/>
          <w:szCs w:val="32"/>
        </w:rPr>
        <w:br/>
      </w:r>
      <w:r w:rsidR="00D876F3" w:rsidRPr="00F3324B">
        <w:rPr>
          <w:rFonts w:eastAsia="標楷體" w:hint="eastAsia"/>
          <w:b/>
          <w:sz w:val="32"/>
          <w:szCs w:val="32"/>
        </w:rPr>
        <w:t>審議結果</w:t>
      </w:r>
      <w:r w:rsidR="00F3324B">
        <w:rPr>
          <w:rFonts w:eastAsia="標楷體" w:hint="eastAsia"/>
          <w:b/>
          <w:sz w:val="32"/>
          <w:szCs w:val="32"/>
        </w:rPr>
        <w:t>：</w:t>
      </w:r>
      <w:r w:rsidR="00F3324B" w:rsidRPr="00F3324B">
        <w:rPr>
          <w:rFonts w:eastAsia="標楷體"/>
          <w:b/>
          <w:sz w:val="32"/>
          <w:szCs w:val="32"/>
        </w:rPr>
        <w:br/>
      </w:r>
      <w:r w:rsidR="00F3324B" w:rsidRPr="00F3324B">
        <w:rPr>
          <w:rFonts w:eastAsia="標楷體" w:hint="eastAsia"/>
          <w:sz w:val="32"/>
          <w:szCs w:val="32"/>
        </w:rPr>
        <w:t>照案通過</w:t>
      </w:r>
      <w:r w:rsidR="00F3324B">
        <w:rPr>
          <w:rFonts w:eastAsia="標楷體" w:hint="eastAsia"/>
          <w:sz w:val="32"/>
          <w:szCs w:val="32"/>
        </w:rPr>
        <w:t>。</w:t>
      </w:r>
    </w:p>
    <w:p w:rsidR="00F3324B" w:rsidRDefault="00A5276A" w:rsidP="00F3324B">
      <w:pPr>
        <w:pStyle w:val="a3"/>
        <w:numPr>
          <w:ilvl w:val="1"/>
          <w:numId w:val="1"/>
        </w:numPr>
        <w:spacing w:line="500" w:lineRule="exact"/>
        <w:ind w:leftChars="0" w:left="964" w:hanging="680"/>
        <w:rPr>
          <w:rFonts w:eastAsia="標楷體"/>
          <w:sz w:val="32"/>
          <w:szCs w:val="32"/>
        </w:rPr>
      </w:pPr>
      <w:r w:rsidRPr="007C05A2">
        <w:rPr>
          <w:rFonts w:eastAsia="標楷體" w:hint="eastAsia"/>
          <w:sz w:val="32"/>
          <w:szCs w:val="32"/>
        </w:rPr>
        <w:t>辦理本所新進人員法紀教育訓練，提請審議【如書面資料】。</w:t>
      </w:r>
      <w:r w:rsidR="00F3324B" w:rsidRPr="007C05A2">
        <w:rPr>
          <w:rFonts w:eastAsia="標楷體"/>
          <w:sz w:val="32"/>
          <w:szCs w:val="32"/>
        </w:rPr>
        <w:br/>
      </w:r>
      <w:r w:rsidR="00F3324B" w:rsidRPr="007C05A2">
        <w:rPr>
          <w:rFonts w:eastAsia="標楷體" w:hint="eastAsia"/>
          <w:b/>
          <w:sz w:val="32"/>
          <w:szCs w:val="32"/>
        </w:rPr>
        <w:t>討論過程：</w:t>
      </w:r>
      <w:r w:rsidR="00F3324B" w:rsidRPr="007C05A2">
        <w:rPr>
          <w:rFonts w:eastAsia="標楷體"/>
          <w:sz w:val="32"/>
          <w:szCs w:val="32"/>
        </w:rPr>
        <w:br/>
      </w:r>
      <w:r w:rsidR="00AA431A" w:rsidRPr="007C05A2">
        <w:rPr>
          <w:rFonts w:eastAsia="標楷體" w:hint="eastAsia"/>
          <w:sz w:val="32"/>
          <w:szCs w:val="32"/>
        </w:rPr>
        <w:t>劉主席勝元</w:t>
      </w:r>
      <w:r w:rsidR="00F3324B" w:rsidRPr="007C05A2">
        <w:rPr>
          <w:rFonts w:eastAsia="標楷體" w:hint="eastAsia"/>
          <w:sz w:val="32"/>
          <w:szCs w:val="32"/>
        </w:rPr>
        <w:t>：</w:t>
      </w:r>
      <w:r w:rsidRPr="007C05A2">
        <w:rPr>
          <w:rFonts w:ascii="標楷體" w:eastAsia="標楷體" w:hAnsi="標楷體" w:hint="eastAsia"/>
          <w:kern w:val="0"/>
          <w:sz w:val="32"/>
          <w:szCs w:val="32"/>
        </w:rPr>
        <w:t>建立新進公務人員廉能觀念與法治素養非常重要，讓他</w:t>
      </w:r>
      <w:r w:rsidR="006C719C" w:rsidRPr="007C05A2">
        <w:rPr>
          <w:rFonts w:ascii="標楷體" w:eastAsia="標楷體" w:hAnsi="標楷體" w:hint="eastAsia"/>
          <w:kern w:val="0"/>
          <w:sz w:val="32"/>
          <w:szCs w:val="32"/>
        </w:rPr>
        <w:t>們</w:t>
      </w:r>
      <w:r w:rsidRPr="007C05A2">
        <w:rPr>
          <w:rFonts w:ascii="標楷體" w:eastAsia="標楷體" w:hAnsi="標楷體" w:hint="eastAsia"/>
          <w:kern w:val="0"/>
          <w:sz w:val="32"/>
          <w:szCs w:val="32"/>
        </w:rPr>
        <w:t>知道什麼事情可以做</w:t>
      </w:r>
      <w:r w:rsidR="006C719C" w:rsidRPr="007C05A2">
        <w:rPr>
          <w:rFonts w:ascii="標楷體" w:eastAsia="標楷體" w:hAnsi="標楷體" w:hint="eastAsia"/>
          <w:kern w:val="0"/>
          <w:sz w:val="32"/>
          <w:szCs w:val="32"/>
        </w:rPr>
        <w:t>，什麼事情不可以做，不要傻傻的人家說就去做，違法了都不知道，這樣辦理業務是很危險的一件事。</w:t>
      </w:r>
      <w:r w:rsidR="00F3324B" w:rsidRPr="00F3324B">
        <w:rPr>
          <w:rFonts w:eastAsia="標楷體"/>
          <w:sz w:val="32"/>
          <w:szCs w:val="32"/>
        </w:rPr>
        <w:br/>
      </w:r>
      <w:r w:rsidR="00F3324B" w:rsidRPr="00F3324B">
        <w:rPr>
          <w:rFonts w:eastAsia="標楷體" w:hint="eastAsia"/>
          <w:b/>
          <w:sz w:val="32"/>
          <w:szCs w:val="32"/>
        </w:rPr>
        <w:t>審議結果</w:t>
      </w:r>
      <w:r w:rsidR="00F3324B">
        <w:rPr>
          <w:rFonts w:eastAsia="標楷體" w:hint="eastAsia"/>
          <w:b/>
          <w:sz w:val="32"/>
          <w:szCs w:val="32"/>
        </w:rPr>
        <w:t>：</w:t>
      </w:r>
      <w:r w:rsidR="00F3324B" w:rsidRPr="00F3324B">
        <w:rPr>
          <w:rFonts w:eastAsia="標楷體"/>
          <w:b/>
          <w:sz w:val="32"/>
          <w:szCs w:val="32"/>
        </w:rPr>
        <w:br/>
      </w:r>
      <w:r w:rsidR="00F3324B" w:rsidRPr="00F3324B">
        <w:rPr>
          <w:rFonts w:eastAsia="標楷體" w:hint="eastAsia"/>
          <w:sz w:val="32"/>
          <w:szCs w:val="32"/>
        </w:rPr>
        <w:t>照案通過</w:t>
      </w:r>
      <w:r w:rsidR="00F3324B">
        <w:rPr>
          <w:rFonts w:eastAsia="標楷體" w:hint="eastAsia"/>
          <w:sz w:val="32"/>
          <w:szCs w:val="32"/>
        </w:rPr>
        <w:t>。</w:t>
      </w:r>
    </w:p>
    <w:p w:rsidR="00615B59" w:rsidRPr="007E43D0" w:rsidRDefault="00615B59" w:rsidP="00615B59">
      <w:pPr>
        <w:pStyle w:val="a3"/>
        <w:numPr>
          <w:ilvl w:val="0"/>
          <w:numId w:val="1"/>
        </w:numPr>
        <w:spacing w:line="500" w:lineRule="exact"/>
        <w:ind w:leftChars="0"/>
        <w:rPr>
          <w:rFonts w:eastAsia="標楷體"/>
          <w:b/>
          <w:sz w:val="32"/>
          <w:szCs w:val="32"/>
        </w:rPr>
      </w:pPr>
      <w:r w:rsidRPr="007E43D0">
        <w:rPr>
          <w:rFonts w:eastAsia="標楷體"/>
          <w:b/>
          <w:sz w:val="32"/>
          <w:szCs w:val="32"/>
        </w:rPr>
        <w:t>臨時動議</w:t>
      </w:r>
    </w:p>
    <w:p w:rsidR="008F432F" w:rsidRPr="007E43D0" w:rsidRDefault="008F432F" w:rsidP="001D51F7">
      <w:pPr>
        <w:spacing w:line="500" w:lineRule="exact"/>
        <w:ind w:leftChars="295" w:left="708"/>
        <w:rPr>
          <w:rFonts w:eastAsia="標楷體"/>
          <w:sz w:val="32"/>
          <w:szCs w:val="32"/>
        </w:rPr>
      </w:pPr>
      <w:r w:rsidRPr="007E43D0">
        <w:rPr>
          <w:rFonts w:eastAsia="標楷體"/>
          <w:sz w:val="32"/>
          <w:szCs w:val="32"/>
        </w:rPr>
        <w:t>無。</w:t>
      </w:r>
    </w:p>
    <w:p w:rsidR="00615B59" w:rsidRPr="007E43D0" w:rsidRDefault="00615B59" w:rsidP="00615B59">
      <w:pPr>
        <w:pStyle w:val="a3"/>
        <w:numPr>
          <w:ilvl w:val="0"/>
          <w:numId w:val="1"/>
        </w:numPr>
        <w:spacing w:line="500" w:lineRule="exact"/>
        <w:ind w:leftChars="0"/>
        <w:rPr>
          <w:rFonts w:eastAsia="標楷體"/>
          <w:b/>
          <w:sz w:val="32"/>
          <w:szCs w:val="32"/>
        </w:rPr>
      </w:pPr>
      <w:r w:rsidRPr="007E43D0">
        <w:rPr>
          <w:rFonts w:eastAsia="標楷體"/>
          <w:b/>
          <w:sz w:val="32"/>
          <w:szCs w:val="32"/>
        </w:rPr>
        <w:lastRenderedPageBreak/>
        <w:t>主席</w:t>
      </w:r>
      <w:r w:rsidR="001D51F7" w:rsidRPr="007E43D0">
        <w:rPr>
          <w:rFonts w:eastAsia="標楷體"/>
          <w:b/>
          <w:sz w:val="32"/>
          <w:szCs w:val="32"/>
        </w:rPr>
        <w:t>結論</w:t>
      </w:r>
      <w:r w:rsidR="00BD1FB8">
        <w:rPr>
          <w:rFonts w:eastAsia="標楷體" w:hint="eastAsia"/>
          <w:b/>
          <w:sz w:val="32"/>
          <w:szCs w:val="32"/>
        </w:rPr>
        <w:t>與指裁示事項</w:t>
      </w:r>
    </w:p>
    <w:p w:rsidR="0089553F" w:rsidRPr="007E43D0" w:rsidRDefault="00017B18" w:rsidP="0089553F">
      <w:pPr>
        <w:pStyle w:val="a3"/>
        <w:spacing w:line="500" w:lineRule="exact"/>
        <w:ind w:leftChars="0" w:left="709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廉能是機關施政的核心價值，</w:t>
      </w:r>
      <w:r w:rsidRPr="00F3537F">
        <w:rPr>
          <w:rFonts w:eastAsia="標楷體"/>
          <w:bCs/>
          <w:sz w:val="32"/>
          <w:szCs w:val="32"/>
        </w:rPr>
        <w:t>守法守紀及</w:t>
      </w:r>
      <w:r w:rsidRPr="00F3537F">
        <w:rPr>
          <w:rFonts w:eastAsia="標楷體" w:hint="eastAsia"/>
          <w:bCs/>
          <w:sz w:val="32"/>
          <w:szCs w:val="32"/>
        </w:rPr>
        <w:t>拒絕貪污</w:t>
      </w:r>
      <w:r>
        <w:rPr>
          <w:rFonts w:eastAsia="標楷體" w:hint="eastAsia"/>
          <w:bCs/>
          <w:sz w:val="32"/>
          <w:szCs w:val="32"/>
        </w:rPr>
        <w:t>更是一個公務員的基本素養，請各科室主管平常要多關心同仁的狀況，如果有異常要馬上處理，</w:t>
      </w:r>
      <w:r w:rsidR="007B6D04">
        <w:rPr>
          <w:rFonts w:eastAsia="標楷體" w:hint="eastAsia"/>
          <w:bCs/>
          <w:sz w:val="32"/>
          <w:szCs w:val="32"/>
        </w:rPr>
        <w:t>必要時</w:t>
      </w:r>
      <w:r>
        <w:rPr>
          <w:rFonts w:eastAsia="標楷體" w:hint="eastAsia"/>
          <w:bCs/>
          <w:sz w:val="32"/>
          <w:szCs w:val="32"/>
        </w:rPr>
        <w:t>請政風室予以協助瞭解。</w:t>
      </w:r>
    </w:p>
    <w:p w:rsidR="00615B59" w:rsidRDefault="00615B59" w:rsidP="00615B59">
      <w:pPr>
        <w:pStyle w:val="a3"/>
        <w:numPr>
          <w:ilvl w:val="0"/>
          <w:numId w:val="1"/>
        </w:numPr>
        <w:spacing w:line="500" w:lineRule="exact"/>
        <w:ind w:leftChars="0"/>
        <w:rPr>
          <w:rFonts w:eastAsia="標楷體"/>
          <w:b/>
          <w:sz w:val="32"/>
          <w:szCs w:val="32"/>
        </w:rPr>
      </w:pPr>
      <w:r w:rsidRPr="007E43D0">
        <w:rPr>
          <w:rFonts w:eastAsia="標楷體"/>
          <w:b/>
          <w:sz w:val="32"/>
          <w:szCs w:val="32"/>
        </w:rPr>
        <w:t>散會</w:t>
      </w:r>
      <w:r w:rsidR="008B367B" w:rsidRPr="007E43D0">
        <w:rPr>
          <w:rFonts w:eastAsia="標楷體"/>
          <w:b/>
          <w:sz w:val="32"/>
          <w:szCs w:val="32"/>
        </w:rPr>
        <w:t>（下午</w:t>
      </w:r>
      <w:r w:rsidR="00D04225">
        <w:rPr>
          <w:rFonts w:eastAsia="標楷體" w:hint="eastAsia"/>
          <w:b/>
          <w:sz w:val="32"/>
          <w:szCs w:val="32"/>
        </w:rPr>
        <w:t>1</w:t>
      </w:r>
      <w:r w:rsidR="0089553F">
        <w:rPr>
          <w:rFonts w:eastAsia="標楷體" w:hint="eastAsia"/>
          <w:b/>
          <w:sz w:val="32"/>
          <w:szCs w:val="32"/>
        </w:rPr>
        <w:t>6</w:t>
      </w:r>
      <w:r w:rsidR="008B367B" w:rsidRPr="007E43D0">
        <w:rPr>
          <w:rFonts w:eastAsia="標楷體"/>
          <w:b/>
          <w:sz w:val="32"/>
          <w:szCs w:val="32"/>
        </w:rPr>
        <w:t>時）</w:t>
      </w:r>
    </w:p>
    <w:p w:rsidR="00461C3D" w:rsidRDefault="00461C3D" w:rsidP="00461C3D">
      <w:pPr>
        <w:spacing w:line="500" w:lineRule="exact"/>
        <w:rPr>
          <w:rFonts w:eastAsia="標楷體"/>
          <w:b/>
          <w:sz w:val="32"/>
          <w:szCs w:val="32"/>
        </w:rPr>
      </w:pPr>
    </w:p>
    <w:p w:rsidR="00461C3D" w:rsidRPr="003A27F4" w:rsidRDefault="00461C3D" w:rsidP="003A27F4">
      <w:pPr>
        <w:rPr>
          <w:rFonts w:eastAsia="標楷體"/>
          <w:sz w:val="32"/>
          <w:szCs w:val="32"/>
        </w:rPr>
      </w:pPr>
    </w:p>
    <w:sectPr w:rsidR="00461C3D" w:rsidRPr="003A27F4" w:rsidSect="000706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D95" w:rsidRDefault="008B5D95" w:rsidP="0030178F">
      <w:r>
        <w:separator/>
      </w:r>
    </w:p>
  </w:endnote>
  <w:endnote w:type="continuationSeparator" w:id="0">
    <w:p w:rsidR="008B5D95" w:rsidRDefault="008B5D95" w:rsidP="0030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D95" w:rsidRDefault="008B5D95" w:rsidP="0030178F">
      <w:r>
        <w:separator/>
      </w:r>
    </w:p>
  </w:footnote>
  <w:footnote w:type="continuationSeparator" w:id="0">
    <w:p w:rsidR="008B5D95" w:rsidRDefault="008B5D95" w:rsidP="0030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01F2"/>
    <w:multiLevelType w:val="hybridMultilevel"/>
    <w:tmpl w:val="C0B0B7AE"/>
    <w:lvl w:ilvl="0" w:tplc="CAD83A30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1B8D335B"/>
    <w:multiLevelType w:val="hybridMultilevel"/>
    <w:tmpl w:val="277AD2B4"/>
    <w:lvl w:ilvl="0" w:tplc="C9D214F0">
      <w:start w:val="1"/>
      <w:numFmt w:val="taiwaneseCountingThousand"/>
      <w:lvlText w:val="（%1）"/>
      <w:lvlJc w:val="left"/>
      <w:pPr>
        <w:ind w:left="2073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267D52A5"/>
    <w:multiLevelType w:val="hybridMultilevel"/>
    <w:tmpl w:val="1A12945A"/>
    <w:lvl w:ilvl="0" w:tplc="7C820048">
      <w:start w:val="1"/>
      <w:numFmt w:val="taiwaneseCountingThousand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3257737D"/>
    <w:multiLevelType w:val="hybridMultilevel"/>
    <w:tmpl w:val="B31E2B12"/>
    <w:lvl w:ilvl="0" w:tplc="AE1259EE">
      <w:start w:val="1"/>
      <w:numFmt w:val="decimal"/>
      <w:lvlText w:val="%1."/>
      <w:lvlJc w:val="left"/>
      <w:pPr>
        <w:ind w:left="2073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414701BD"/>
    <w:multiLevelType w:val="hybridMultilevel"/>
    <w:tmpl w:val="BF328D98"/>
    <w:lvl w:ilvl="0" w:tplc="04090015">
      <w:start w:val="1"/>
      <w:numFmt w:val="taiwaneseCountingThousand"/>
      <w:lvlText w:val="%1、"/>
      <w:lvlJc w:val="left"/>
      <w:pPr>
        <w:ind w:left="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7" w:hanging="480"/>
      </w:pPr>
    </w:lvl>
    <w:lvl w:ilvl="2" w:tplc="0409001B" w:tentative="1">
      <w:start w:val="1"/>
      <w:numFmt w:val="lowerRoman"/>
      <w:lvlText w:val="%3."/>
      <w:lvlJc w:val="right"/>
      <w:pPr>
        <w:ind w:left="1567" w:hanging="480"/>
      </w:pPr>
    </w:lvl>
    <w:lvl w:ilvl="3" w:tplc="0409000F" w:tentative="1">
      <w:start w:val="1"/>
      <w:numFmt w:val="decimal"/>
      <w:lvlText w:val="%4."/>
      <w:lvlJc w:val="left"/>
      <w:pPr>
        <w:ind w:left="2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7" w:hanging="480"/>
      </w:pPr>
    </w:lvl>
    <w:lvl w:ilvl="5" w:tplc="0409001B" w:tentative="1">
      <w:start w:val="1"/>
      <w:numFmt w:val="lowerRoman"/>
      <w:lvlText w:val="%6."/>
      <w:lvlJc w:val="right"/>
      <w:pPr>
        <w:ind w:left="3007" w:hanging="480"/>
      </w:pPr>
    </w:lvl>
    <w:lvl w:ilvl="6" w:tplc="0409000F" w:tentative="1">
      <w:start w:val="1"/>
      <w:numFmt w:val="decimal"/>
      <w:lvlText w:val="%7."/>
      <w:lvlJc w:val="left"/>
      <w:pPr>
        <w:ind w:left="3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7" w:hanging="480"/>
      </w:pPr>
    </w:lvl>
    <w:lvl w:ilvl="8" w:tplc="0409001B" w:tentative="1">
      <w:start w:val="1"/>
      <w:numFmt w:val="lowerRoman"/>
      <w:lvlText w:val="%9."/>
      <w:lvlJc w:val="right"/>
      <w:pPr>
        <w:ind w:left="4447" w:hanging="480"/>
      </w:pPr>
    </w:lvl>
  </w:abstractNum>
  <w:abstractNum w:abstractNumId="5" w15:restartNumberingAfterBreak="0">
    <w:nsid w:val="4383336C"/>
    <w:multiLevelType w:val="hybridMultilevel"/>
    <w:tmpl w:val="2B1C55FE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C9D214F0">
      <w:start w:val="1"/>
      <w:numFmt w:val="taiwaneseCountingThousand"/>
      <w:lvlText w:val="（%2）"/>
      <w:lvlJc w:val="left"/>
      <w:pPr>
        <w:ind w:left="1668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49B31C21"/>
    <w:multiLevelType w:val="hybridMultilevel"/>
    <w:tmpl w:val="E512A052"/>
    <w:lvl w:ilvl="0" w:tplc="E3C46AF0">
      <w:start w:val="1"/>
      <w:numFmt w:val="taiwaneseCountingThousand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4CDB22A4"/>
    <w:multiLevelType w:val="hybridMultilevel"/>
    <w:tmpl w:val="4010FDBA"/>
    <w:lvl w:ilvl="0" w:tplc="534AC87C">
      <w:start w:val="1"/>
      <w:numFmt w:val="taiwaneseCountingThousand"/>
      <w:lvlText w:val="（%1）"/>
      <w:lvlJc w:val="left"/>
      <w:pPr>
        <w:ind w:left="2073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4F151D83"/>
    <w:multiLevelType w:val="hybridMultilevel"/>
    <w:tmpl w:val="BF5CD62A"/>
    <w:lvl w:ilvl="0" w:tplc="04090019">
      <w:start w:val="1"/>
      <w:numFmt w:val="decimal"/>
      <w:lvlText w:val="%1."/>
      <w:lvlJc w:val="left"/>
      <w:pPr>
        <w:ind w:left="2073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5B132B80"/>
    <w:multiLevelType w:val="hybridMultilevel"/>
    <w:tmpl w:val="C7C8E9B0"/>
    <w:lvl w:ilvl="0" w:tplc="3FBEE3E0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652C2175"/>
    <w:multiLevelType w:val="hybridMultilevel"/>
    <w:tmpl w:val="D876C360"/>
    <w:lvl w:ilvl="0" w:tplc="C09EFFBE">
      <w:start w:val="1"/>
      <w:numFmt w:val="taiwaneseCountingThousand"/>
      <w:lvlText w:val="%1、"/>
      <w:lvlJc w:val="left"/>
      <w:pPr>
        <w:ind w:left="1146" w:hanging="720"/>
      </w:pPr>
      <w:rPr>
        <w:rFonts w:ascii="Times New Roman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6F195288"/>
    <w:multiLevelType w:val="hybridMultilevel"/>
    <w:tmpl w:val="D980B3AE"/>
    <w:lvl w:ilvl="0" w:tplc="D548CD1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41C23AC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59"/>
    <w:rsid w:val="00017B18"/>
    <w:rsid w:val="000706B0"/>
    <w:rsid w:val="0009169A"/>
    <w:rsid w:val="000E3BC8"/>
    <w:rsid w:val="000F4B41"/>
    <w:rsid w:val="0011686D"/>
    <w:rsid w:val="00174D6C"/>
    <w:rsid w:val="00187D1A"/>
    <w:rsid w:val="001B5A57"/>
    <w:rsid w:val="001C009F"/>
    <w:rsid w:val="001D51F7"/>
    <w:rsid w:val="001F1765"/>
    <w:rsid w:val="00220377"/>
    <w:rsid w:val="00253E85"/>
    <w:rsid w:val="00270401"/>
    <w:rsid w:val="0029716B"/>
    <w:rsid w:val="0030178F"/>
    <w:rsid w:val="00311B9D"/>
    <w:rsid w:val="00345CA7"/>
    <w:rsid w:val="00351EFB"/>
    <w:rsid w:val="003A27F4"/>
    <w:rsid w:val="003C76A2"/>
    <w:rsid w:val="003D6BED"/>
    <w:rsid w:val="00424592"/>
    <w:rsid w:val="00443BD2"/>
    <w:rsid w:val="00446841"/>
    <w:rsid w:val="00461C3D"/>
    <w:rsid w:val="004A4F24"/>
    <w:rsid w:val="005274AD"/>
    <w:rsid w:val="00530EF6"/>
    <w:rsid w:val="00543322"/>
    <w:rsid w:val="00584D85"/>
    <w:rsid w:val="005B4C93"/>
    <w:rsid w:val="005F7D04"/>
    <w:rsid w:val="00602942"/>
    <w:rsid w:val="00615B59"/>
    <w:rsid w:val="0062715F"/>
    <w:rsid w:val="00693D09"/>
    <w:rsid w:val="006A40E8"/>
    <w:rsid w:val="006A4D62"/>
    <w:rsid w:val="006C719C"/>
    <w:rsid w:val="006F5145"/>
    <w:rsid w:val="007231C8"/>
    <w:rsid w:val="00735468"/>
    <w:rsid w:val="007418DE"/>
    <w:rsid w:val="007946B3"/>
    <w:rsid w:val="007965CE"/>
    <w:rsid w:val="007B27D2"/>
    <w:rsid w:val="007B6D04"/>
    <w:rsid w:val="007C05A2"/>
    <w:rsid w:val="007E43D0"/>
    <w:rsid w:val="00832995"/>
    <w:rsid w:val="0089553F"/>
    <w:rsid w:val="008A6BE7"/>
    <w:rsid w:val="008B367B"/>
    <w:rsid w:val="008B5D95"/>
    <w:rsid w:val="008C73D3"/>
    <w:rsid w:val="008F432F"/>
    <w:rsid w:val="00911113"/>
    <w:rsid w:val="009259C8"/>
    <w:rsid w:val="009B5923"/>
    <w:rsid w:val="009B5D17"/>
    <w:rsid w:val="009C3885"/>
    <w:rsid w:val="009C7C8B"/>
    <w:rsid w:val="009E6D5E"/>
    <w:rsid w:val="00A41951"/>
    <w:rsid w:val="00A5276A"/>
    <w:rsid w:val="00AA431A"/>
    <w:rsid w:val="00AF7992"/>
    <w:rsid w:val="00B1043E"/>
    <w:rsid w:val="00B33D96"/>
    <w:rsid w:val="00B420EF"/>
    <w:rsid w:val="00B81D32"/>
    <w:rsid w:val="00B87AE0"/>
    <w:rsid w:val="00BD1FB8"/>
    <w:rsid w:val="00C83922"/>
    <w:rsid w:val="00CC7128"/>
    <w:rsid w:val="00CF3068"/>
    <w:rsid w:val="00D04225"/>
    <w:rsid w:val="00D876F3"/>
    <w:rsid w:val="00D90E31"/>
    <w:rsid w:val="00D916C2"/>
    <w:rsid w:val="00DA1EF8"/>
    <w:rsid w:val="00DA5773"/>
    <w:rsid w:val="00DF1377"/>
    <w:rsid w:val="00E05A3B"/>
    <w:rsid w:val="00E25B8B"/>
    <w:rsid w:val="00EA4BB3"/>
    <w:rsid w:val="00EF3226"/>
    <w:rsid w:val="00F3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94A37"/>
  <w15:docId w15:val="{F93833C2-7EC6-4293-B860-9058BCC4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B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01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1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1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178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semiHidden/>
    <w:rsid w:val="00CC7128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CC7128"/>
    <w:rPr>
      <w:rFonts w:ascii="Arial" w:eastAsia="新細明體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菩薩人間成</dc:creator>
  <cp:lastModifiedBy>鳳山區公所</cp:lastModifiedBy>
  <cp:revision>4</cp:revision>
  <cp:lastPrinted>2017-09-27T05:49:00Z</cp:lastPrinted>
  <dcterms:created xsi:type="dcterms:W3CDTF">2017-09-22T01:23:00Z</dcterms:created>
  <dcterms:modified xsi:type="dcterms:W3CDTF">2017-09-27T05:53:00Z</dcterms:modified>
</cp:coreProperties>
</file>