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6F" w:rsidRDefault="003E276C">
      <w:pPr>
        <w:pStyle w:val="Standard"/>
        <w:snapToGrid w:val="0"/>
        <w:jc w:val="center"/>
      </w:pPr>
      <w:r>
        <w:rPr>
          <w:rStyle w:val="StrongEmphasis"/>
          <w:rFonts w:ascii="標楷體" w:eastAsia="標楷體" w:hAnsi="標楷體" w:cs="標楷體"/>
          <w:color w:val="000000"/>
          <w:sz w:val="40"/>
          <w:szCs w:val="40"/>
        </w:rPr>
        <w:t>替代役役男提前退役</w:t>
      </w:r>
    </w:p>
    <w:p w:rsidR="00BD7A6F" w:rsidRDefault="003E276C">
      <w:pPr>
        <w:pStyle w:val="Standard"/>
        <w:spacing w:line="500" w:lineRule="exact"/>
      </w:pPr>
      <w:r>
        <w:rPr>
          <w:rStyle w:val="StrongEmphasis"/>
          <w:rFonts w:ascii="標楷體" w:eastAsia="標楷體" w:hAnsi="標楷體" w:cs="標楷體"/>
          <w:color w:val="000000"/>
          <w:sz w:val="32"/>
          <w:szCs w:val="32"/>
        </w:rPr>
        <w:t>一、申辦項目名稱</w:t>
      </w:r>
      <w:r>
        <w:rPr>
          <w:rFonts w:ascii="標楷體" w:eastAsia="標楷體" w:hAnsi="標楷體" w:cs="標楷體"/>
          <w:color w:val="000000"/>
          <w:sz w:val="32"/>
          <w:szCs w:val="32"/>
        </w:rPr>
        <w:t>：替代役役男提前退役</w:t>
      </w:r>
    </w:p>
    <w:p w:rsidR="00BD7A6F" w:rsidRDefault="003E276C">
      <w:pPr>
        <w:pStyle w:val="Standard"/>
        <w:spacing w:line="500" w:lineRule="exact"/>
        <w:jc w:val="both"/>
      </w:pPr>
      <w:r>
        <w:rPr>
          <w:rStyle w:val="StrongEmphasis"/>
          <w:rFonts w:ascii="標楷體" w:eastAsia="標楷體" w:hAnsi="標楷體" w:cs="標楷體"/>
          <w:color w:val="000000"/>
          <w:sz w:val="32"/>
          <w:szCs w:val="32"/>
        </w:rPr>
        <w:t>二、申辦方式</w:t>
      </w:r>
      <w:r>
        <w:rPr>
          <w:rFonts w:ascii="標楷體" w:eastAsia="標楷體" w:hAnsi="標楷體" w:cs="標楷體"/>
          <w:color w:val="000000"/>
          <w:sz w:val="32"/>
          <w:szCs w:val="32"/>
        </w:rPr>
        <w:t>：請向本所役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政災防課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辦理</w:t>
      </w:r>
    </w:p>
    <w:p w:rsidR="00BD7A6F" w:rsidRDefault="003E276C">
      <w:pPr>
        <w:pStyle w:val="Standard"/>
        <w:spacing w:line="500" w:lineRule="exact"/>
        <w:jc w:val="both"/>
      </w:pPr>
      <w:r>
        <w:rPr>
          <w:rStyle w:val="StrongEmphasis"/>
          <w:rFonts w:ascii="標楷體" w:eastAsia="標楷體" w:hAnsi="標楷體" w:cs="標楷體"/>
          <w:color w:val="000000"/>
          <w:sz w:val="32"/>
          <w:szCs w:val="32"/>
        </w:rPr>
        <w:t>三、受理時間</w:t>
      </w:r>
      <w:r>
        <w:rPr>
          <w:rFonts w:ascii="標楷體" w:eastAsia="標楷體" w:hAnsi="標楷體" w:cs="標楷體"/>
          <w:color w:val="000000"/>
          <w:sz w:val="32"/>
          <w:szCs w:val="32"/>
        </w:rPr>
        <w:t>：星期一至星期五早上8：00~12：00下午13：30~17：30</w:t>
      </w:r>
    </w:p>
    <w:p w:rsidR="00BD7A6F" w:rsidRDefault="003E276C">
      <w:pPr>
        <w:pStyle w:val="Web"/>
        <w:spacing w:before="0" w:after="0" w:line="500" w:lineRule="exact"/>
        <w:jc w:val="both"/>
      </w:pPr>
      <w:r>
        <w:rPr>
          <w:rStyle w:val="StrongEmphasis"/>
          <w:rFonts w:ascii="標楷體" w:eastAsia="標楷體" w:hAnsi="標楷體" w:cs="標楷體"/>
          <w:color w:val="000000"/>
          <w:sz w:val="32"/>
          <w:szCs w:val="32"/>
        </w:rPr>
        <w:t>四、申請資格</w:t>
      </w:r>
      <w:r>
        <w:rPr>
          <w:rFonts w:ascii="標楷體" w:eastAsia="標楷體" w:hAnsi="標楷體" w:cs="標楷體"/>
          <w:color w:val="000000"/>
          <w:sz w:val="32"/>
          <w:szCs w:val="32"/>
        </w:rPr>
        <w:t>：申請資格 須負擔家庭生計主要責任，指下列情形之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者：</w:t>
      </w:r>
    </w:p>
    <w:p w:rsidR="00BD7A6F" w:rsidRDefault="003E276C">
      <w:pPr>
        <w:pStyle w:val="PreformattedText"/>
        <w:spacing w:line="500" w:lineRule="exact"/>
        <w:ind w:left="624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本條例第十二條第一項第二款所稱役男須負擔家庭生計主要責任，指下列情形之</w:t>
      </w:r>
      <w:proofErr w:type="gramStart"/>
      <w:r>
        <w:rPr>
          <w:rFonts w:ascii="標楷體" w:eastAsia="標楷體" w:hAnsi="標楷體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sz w:val="32"/>
          <w:szCs w:val="32"/>
        </w:rPr>
        <w:t>者：</w:t>
      </w:r>
    </w:p>
    <w:p w:rsidR="00BD7A6F" w:rsidRDefault="003E276C">
      <w:pPr>
        <w:pStyle w:val="PreformattedText"/>
        <w:spacing w:line="500" w:lineRule="exact"/>
        <w:ind w:left="600" w:hanging="60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(</w:t>
      </w:r>
      <w:proofErr w:type="gramStart"/>
      <w:r>
        <w:rPr>
          <w:rFonts w:ascii="標楷體" w:eastAsia="標楷體" w:hAnsi="標楷體"/>
          <w:sz w:val="30"/>
          <w:szCs w:val="30"/>
        </w:rPr>
        <w:t>一</w:t>
      </w:r>
      <w:proofErr w:type="gramEnd"/>
      <w:r>
        <w:rPr>
          <w:rFonts w:ascii="標楷體" w:eastAsia="標楷體" w:hAnsi="標楷體"/>
          <w:sz w:val="30"/>
          <w:szCs w:val="30"/>
        </w:rPr>
        <w:t>)役男家屬中之直系血親、配偶或兄弟姊妹患有重度以上身心障礙，無其他家屬照顧或其他</w:t>
      </w:r>
      <w:proofErr w:type="gramStart"/>
      <w:r>
        <w:rPr>
          <w:rFonts w:ascii="標楷體" w:eastAsia="標楷體" w:hAnsi="標楷體"/>
          <w:sz w:val="30"/>
          <w:szCs w:val="30"/>
        </w:rPr>
        <w:t>家屬均屬六十五</w:t>
      </w:r>
      <w:proofErr w:type="gramEnd"/>
      <w:r>
        <w:rPr>
          <w:rFonts w:ascii="標楷體" w:eastAsia="標楷體" w:hAnsi="標楷體"/>
          <w:sz w:val="30"/>
          <w:szCs w:val="30"/>
        </w:rPr>
        <w:t>歲以上、未滿十五歲、患有身心障礙、重大傷病或十五歲以上未滿</w:t>
      </w:r>
      <w:proofErr w:type="gramStart"/>
      <w:r>
        <w:rPr>
          <w:rFonts w:ascii="標楷體" w:eastAsia="標楷體" w:hAnsi="標楷體"/>
          <w:sz w:val="30"/>
          <w:szCs w:val="30"/>
        </w:rPr>
        <w:t>十八歲經主管</w:t>
      </w:r>
      <w:proofErr w:type="gramEnd"/>
      <w:r>
        <w:rPr>
          <w:rFonts w:ascii="標楷體" w:eastAsia="標楷體" w:hAnsi="標楷體"/>
          <w:sz w:val="30"/>
          <w:szCs w:val="30"/>
        </w:rPr>
        <w:t>教育行政機關立案之學校證明就學中。</w:t>
      </w:r>
    </w:p>
    <w:p w:rsidR="00BD7A6F" w:rsidRDefault="003E276C">
      <w:pPr>
        <w:pStyle w:val="PreformattedText"/>
        <w:spacing w:line="500" w:lineRule="exact"/>
        <w:ind w:left="600" w:hanging="60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(二)役男育有未滿十二歲之子女二名以上，或未滿十二歲之子女一名且配偶懷孕六個月以上。</w:t>
      </w:r>
    </w:p>
    <w:p w:rsidR="00BD7A6F" w:rsidRDefault="003E276C">
      <w:pPr>
        <w:pStyle w:val="PreformattedText"/>
        <w:spacing w:line="500" w:lineRule="exact"/>
        <w:ind w:left="600" w:hanging="600"/>
        <w:jc w:val="both"/>
      </w:pPr>
      <w:r>
        <w:rPr>
          <w:rFonts w:ascii="標楷體" w:eastAsia="標楷體" w:hAnsi="標楷體"/>
          <w:sz w:val="30"/>
          <w:szCs w:val="30"/>
        </w:rPr>
        <w:t>(三)役男父母或兄弟姊妹服兵役</w:t>
      </w:r>
      <w:proofErr w:type="gramStart"/>
      <w:r>
        <w:rPr>
          <w:rFonts w:ascii="標楷體" w:eastAsia="標楷體" w:hAnsi="標楷體"/>
          <w:sz w:val="30"/>
          <w:szCs w:val="30"/>
        </w:rPr>
        <w:t>期間，</w:t>
      </w:r>
      <w:proofErr w:type="gramEnd"/>
      <w:r>
        <w:rPr>
          <w:rFonts w:ascii="標楷體" w:eastAsia="標楷體" w:hAnsi="標楷體"/>
          <w:sz w:val="30"/>
          <w:szCs w:val="30"/>
        </w:rPr>
        <w:t>因死亡或三等以上之身心障礙，有撫</w:t>
      </w:r>
      <w:proofErr w:type="gramStart"/>
      <w:r>
        <w:rPr>
          <w:rFonts w:ascii="標楷體" w:eastAsia="標楷體" w:hAnsi="標楷體"/>
          <w:sz w:val="30"/>
          <w:szCs w:val="30"/>
        </w:rPr>
        <w:t>卹</w:t>
      </w:r>
      <w:proofErr w:type="gramEnd"/>
      <w:r>
        <w:rPr>
          <w:rFonts w:ascii="標楷體" w:eastAsia="標楷體" w:hAnsi="標楷體"/>
          <w:sz w:val="30"/>
          <w:szCs w:val="30"/>
        </w:rPr>
        <w:t>事實，且役男無其他兄弟姊妹。但服兵役期間因作戰或</w:t>
      </w:r>
      <w:proofErr w:type="gramStart"/>
      <w:r>
        <w:rPr>
          <w:rFonts w:ascii="標楷體" w:eastAsia="標楷體" w:hAnsi="標楷體"/>
          <w:sz w:val="30"/>
          <w:szCs w:val="30"/>
        </w:rPr>
        <w:t>因公致死亡</w:t>
      </w:r>
      <w:proofErr w:type="gramEnd"/>
      <w:r>
        <w:rPr>
          <w:rFonts w:ascii="標楷體" w:eastAsia="標楷體" w:hAnsi="標楷體"/>
          <w:sz w:val="30"/>
          <w:szCs w:val="30"/>
        </w:rPr>
        <w:t>或成一等身心障礙，有撫</w:t>
      </w:r>
      <w:proofErr w:type="gramStart"/>
      <w:r>
        <w:rPr>
          <w:rFonts w:ascii="標楷體" w:eastAsia="標楷體" w:hAnsi="標楷體"/>
          <w:sz w:val="30"/>
          <w:szCs w:val="30"/>
        </w:rPr>
        <w:t>卹</w:t>
      </w:r>
      <w:proofErr w:type="gramEnd"/>
      <w:r>
        <w:rPr>
          <w:rFonts w:ascii="標楷體" w:eastAsia="標楷體" w:hAnsi="標楷體"/>
          <w:sz w:val="30"/>
          <w:szCs w:val="30"/>
        </w:rPr>
        <w:t>事實，不以役男無其他兄弟姊妹為限。役男符合前項情形者或其他特殊事故且經主管機關核定者，得申請提前退</w:t>
      </w:r>
      <w:r>
        <w:rPr>
          <w:rFonts w:ascii="標楷體" w:eastAsia="標楷體" w:hAnsi="標楷體" w:cs="標楷體"/>
          <w:color w:val="000000"/>
          <w:sz w:val="30"/>
          <w:szCs w:val="30"/>
        </w:rPr>
        <w:t>役。</w:t>
      </w:r>
    </w:p>
    <w:p w:rsidR="00BD7A6F" w:rsidRDefault="003E276C">
      <w:pPr>
        <w:pStyle w:val="Standard"/>
        <w:spacing w:line="500" w:lineRule="exact"/>
        <w:jc w:val="both"/>
      </w:pPr>
      <w:r>
        <w:rPr>
          <w:rStyle w:val="StrongEmphasis"/>
          <w:rFonts w:ascii="標楷體" w:eastAsia="標楷體" w:hAnsi="標楷體" w:cs="標楷體"/>
          <w:color w:val="000000"/>
          <w:sz w:val="32"/>
          <w:szCs w:val="32"/>
        </w:rPr>
        <w:t>五、應備證件</w:t>
      </w:r>
      <w:r>
        <w:rPr>
          <w:rFonts w:ascii="標楷體" w:eastAsia="標楷體" w:hAnsi="標楷體" w:cs="新細明體, PMingLiU"/>
          <w:b/>
          <w:bCs/>
          <w:color w:val="000000"/>
          <w:kern w:val="0"/>
          <w:sz w:val="32"/>
          <w:szCs w:val="32"/>
        </w:rPr>
        <w:t>（請洽詢承辦人7422111~305簡小姐）</w:t>
      </w:r>
    </w:p>
    <w:p w:rsidR="00BD7A6F" w:rsidRDefault="003E276C">
      <w:pPr>
        <w:pStyle w:val="Standard"/>
        <w:spacing w:line="500" w:lineRule="exact"/>
        <w:ind w:left="680" w:hanging="680"/>
        <w:jc w:val="both"/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□</w:t>
      </w:r>
      <w:r>
        <w:rPr>
          <w:rFonts w:ascii="標楷體" w:eastAsia="標楷體" w:hAnsi="標楷體" w:cs="新細明體, PMingLiU"/>
          <w:color w:val="000000"/>
          <w:kern w:val="0"/>
          <w:sz w:val="32"/>
          <w:szCs w:val="32"/>
        </w:rPr>
        <w:t>1.役男身份證及印章（若非役男本人申請，請攜帶委託人身份證及印章並加附委託書）。</w:t>
      </w:r>
    </w:p>
    <w:p w:rsidR="00BD7A6F" w:rsidRDefault="003E276C">
      <w:pPr>
        <w:pStyle w:val="Standard"/>
        <w:spacing w:line="500" w:lineRule="exact"/>
        <w:jc w:val="both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□2.</w:t>
      </w:r>
      <w:proofErr w:type="gramStart"/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現戶全</w:t>
      </w:r>
      <w:proofErr w:type="gramEnd"/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戶名簿。</w:t>
      </w:r>
    </w:p>
    <w:p w:rsidR="00BD7A6F" w:rsidRDefault="003E276C">
      <w:pPr>
        <w:pStyle w:val="Standard"/>
        <w:spacing w:line="500" w:lineRule="exact"/>
        <w:jc w:val="both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□3.若有在學者請檢附在學證明書或學生證影本。</w:t>
      </w:r>
    </w:p>
    <w:p w:rsidR="00BD7A6F" w:rsidRDefault="003E276C">
      <w:pPr>
        <w:pStyle w:val="Standard"/>
        <w:spacing w:line="500" w:lineRule="exact"/>
        <w:ind w:left="565" w:hanging="563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□4.身心障礙手冊影本</w:t>
      </w:r>
      <w:r w:rsidR="005C3AE6">
        <w:rPr>
          <w:rFonts w:ascii="標楷體" w:eastAsia="標楷體" w:hAnsi="標楷體" w:cs="標楷體"/>
          <w:color w:val="000000"/>
          <w:kern w:val="0"/>
          <w:sz w:val="32"/>
          <w:szCs w:val="32"/>
        </w:rPr>
        <w:t>（</w:t>
      </w:r>
      <w:r w:rsidR="005C3AE6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重度以上</w:t>
      </w:r>
      <w:r w:rsidR="005C3AE6">
        <w:rPr>
          <w:rFonts w:ascii="標楷體" w:eastAsia="標楷體" w:hAnsi="標楷體" w:cs="標楷體"/>
          <w:color w:val="000000"/>
          <w:kern w:val="0"/>
          <w:sz w:val="32"/>
          <w:szCs w:val="32"/>
        </w:rPr>
        <w:t>）。</w:t>
      </w:r>
    </w:p>
    <w:p w:rsidR="00BD7A6F" w:rsidRDefault="003E276C">
      <w:pPr>
        <w:pStyle w:val="Standard"/>
        <w:spacing w:line="500" w:lineRule="exact"/>
        <w:ind w:left="565" w:hanging="563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□5.重大傷病卡正本。</w:t>
      </w:r>
    </w:p>
    <w:p w:rsidR="00BD7A6F" w:rsidRDefault="003E276C">
      <w:pPr>
        <w:pStyle w:val="Standard"/>
        <w:spacing w:line="500" w:lineRule="exact"/>
        <w:ind w:left="565" w:hanging="563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□6.診斷證明書正本（第一款請註明為癌症幾期）、（第二款請註明懷孕幾</w:t>
      </w:r>
      <w:proofErr w:type="gramStart"/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週</w:t>
      </w:r>
      <w:proofErr w:type="gramEnd"/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）。</w:t>
      </w:r>
    </w:p>
    <w:p w:rsidR="00BD7A6F" w:rsidRDefault="003E276C">
      <w:pPr>
        <w:pStyle w:val="Standard"/>
        <w:spacing w:line="500" w:lineRule="exact"/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□7.撫卹令影本（第</w:t>
      </w:r>
      <w:r w:rsidR="00C07DFC">
        <w:rPr>
          <w:rFonts w:ascii="標楷體" w:eastAsia="標楷體" w:hAnsi="標楷體" w:cs="標楷體"/>
          <w:color w:val="000000"/>
          <w:kern w:val="0"/>
          <w:sz w:val="32"/>
          <w:szCs w:val="32"/>
        </w:rPr>
        <w:t>三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款）。</w:t>
      </w:r>
      <w:bookmarkStart w:id="0" w:name="_GoBack"/>
      <w:bookmarkEnd w:id="0"/>
    </w:p>
    <w:sectPr w:rsidR="00BD7A6F" w:rsidSect="00B24942">
      <w:pgSz w:w="11906" w:h="16838"/>
      <w:pgMar w:top="680" w:right="851" w:bottom="680" w:left="851" w:header="720" w:footer="720" w:gutter="0"/>
      <w:cols w:space="720"/>
      <w:docGrid w:type="lines" w:linePitch="3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68B" w:rsidRDefault="00CB468B">
      <w:r>
        <w:separator/>
      </w:r>
    </w:p>
  </w:endnote>
  <w:endnote w:type="continuationSeparator" w:id="0">
    <w:p w:rsidR="00CB468B" w:rsidRDefault="00CB4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68B" w:rsidRDefault="00CB468B">
      <w:r>
        <w:rPr>
          <w:color w:val="000000"/>
        </w:rPr>
        <w:separator/>
      </w:r>
    </w:p>
  </w:footnote>
  <w:footnote w:type="continuationSeparator" w:id="0">
    <w:p w:rsidR="00CB468B" w:rsidRDefault="00CB4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D7A6F"/>
    <w:rsid w:val="000060F7"/>
    <w:rsid w:val="001C032E"/>
    <w:rsid w:val="003E276C"/>
    <w:rsid w:val="00453C35"/>
    <w:rsid w:val="005C3AE6"/>
    <w:rsid w:val="006A7ADE"/>
    <w:rsid w:val="00B24942"/>
    <w:rsid w:val="00BD7A6F"/>
    <w:rsid w:val="00BF71FD"/>
    <w:rsid w:val="00C07DFC"/>
    <w:rsid w:val="00CB468B"/>
    <w:rsid w:val="00D76CE1"/>
    <w:rsid w:val="00E661EF"/>
    <w:rsid w:val="00EA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494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4942"/>
    <w:pPr>
      <w:suppressAutoHyphens/>
    </w:pPr>
    <w:rPr>
      <w:rFonts w:ascii="Baskerville Old Face" w:eastAsia="新細明體, PMingLiU" w:hAnsi="Baskerville Old Face" w:cs="Baskerville Old Face"/>
      <w:lang w:bidi="ar-SA"/>
    </w:rPr>
  </w:style>
  <w:style w:type="paragraph" w:customStyle="1" w:styleId="Heading">
    <w:name w:val="Heading"/>
    <w:basedOn w:val="Standard"/>
    <w:next w:val="Textbody"/>
    <w:rsid w:val="00B24942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rsid w:val="00B24942"/>
    <w:pPr>
      <w:spacing w:after="140" w:line="276" w:lineRule="auto"/>
    </w:pPr>
  </w:style>
  <w:style w:type="paragraph" w:styleId="a3">
    <w:name w:val="List"/>
    <w:basedOn w:val="Textbody"/>
    <w:rsid w:val="00B24942"/>
    <w:rPr>
      <w:rFonts w:cs="Arial"/>
    </w:rPr>
  </w:style>
  <w:style w:type="paragraph" w:styleId="a4">
    <w:name w:val="caption"/>
    <w:basedOn w:val="Standard"/>
    <w:rsid w:val="00B2494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24942"/>
    <w:pPr>
      <w:suppressLineNumbers/>
    </w:pPr>
    <w:rPr>
      <w:rFonts w:cs="Arial"/>
    </w:rPr>
  </w:style>
  <w:style w:type="paragraph" w:styleId="Web">
    <w:name w:val="Normal (Web)"/>
    <w:basedOn w:val="Standard"/>
    <w:rsid w:val="00B24942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customStyle="1" w:styleId="TableContents">
    <w:name w:val="Table Contents"/>
    <w:basedOn w:val="Standard"/>
    <w:rsid w:val="00B24942"/>
    <w:pPr>
      <w:suppressLineNumbers/>
    </w:pPr>
  </w:style>
  <w:style w:type="paragraph" w:customStyle="1" w:styleId="TableHeading">
    <w:name w:val="Table Heading"/>
    <w:basedOn w:val="TableContents"/>
    <w:rsid w:val="00B24942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sid w:val="00B24942"/>
    <w:rPr>
      <w:rFonts w:ascii="Liberation Mono" w:eastAsia="細明體" w:hAnsi="Liberation Mono" w:cs="Liberation Mono"/>
      <w:sz w:val="20"/>
      <w:szCs w:val="20"/>
    </w:rPr>
  </w:style>
  <w:style w:type="character" w:customStyle="1" w:styleId="StrongEmphasis">
    <w:name w:val="Strong Emphasis"/>
    <w:basedOn w:val="a0"/>
    <w:rsid w:val="00B2494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F71FD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link w:val="a5"/>
    <w:uiPriority w:val="99"/>
    <w:semiHidden/>
    <w:rsid w:val="00BF71FD"/>
    <w:rPr>
      <w:rFonts w:cs="Mangal"/>
      <w:sz w:val="20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BF71FD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link w:val="a7"/>
    <w:uiPriority w:val="99"/>
    <w:semiHidden/>
    <w:rsid w:val="00BF71FD"/>
    <w:rPr>
      <w:rFonts w:cs="Mangal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Baskerville Old Face" w:eastAsia="新細明體, PMingLiU" w:hAnsi="Baskerville Old Face" w:cs="Baskerville Old Face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Liberation Mono" w:eastAsia="細明體" w:hAnsi="Liberation Mono" w:cs="Liberation Mono"/>
      <w:sz w:val="20"/>
      <w:szCs w:val="20"/>
    </w:rPr>
  </w:style>
  <w:style w:type="character" w:customStyle="1" w:styleId="StrongEmphasis">
    <w:name w:val="Strong Emphasis"/>
    <w:basedOn w:val="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替代役役男提前退役</dc:title>
  <dc:creator>BUMI-XP</dc:creator>
  <cp:lastModifiedBy>user</cp:lastModifiedBy>
  <cp:revision>3</cp:revision>
  <dcterms:created xsi:type="dcterms:W3CDTF">2024-07-31T05:56:00Z</dcterms:created>
  <dcterms:modified xsi:type="dcterms:W3CDTF">2024-08-19T00:20:00Z</dcterms:modified>
</cp:coreProperties>
</file>